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4.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سید کاظم مصطفوی نیا </w:t>
      </w:r>
      <w:r>
        <w:rPr/>
        <w:t>94</w:t>
      </w:r>
      <w:r>
        <w:rPr>
          <w:rtl w:val="true"/>
        </w:rPr>
        <w:t>-</w:t>
      </w:r>
      <w:r>
        <w:rPr/>
        <w:t>93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57338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157340_2281741623">
            <w:r>
              <w:rPr>
                <w:webHidden/>
                <w:rStyle w:val="IndexLink"/>
                <w:rtl w:val="true"/>
              </w:rPr>
              <w:t xml:space="preserve">حدیث العلم نور یقذفه الله فی قلب من یشاء </w:t>
            </w:r>
            <w:r>
              <w:rPr>
                <w:rStyle w:val="IndexLink"/>
              </w:rPr>
              <w:t>93/07/01</w:t>
            </w:r>
            <w:r>
              <w:rPr>
                <w:rStyle w:val="IndexLink"/>
                <w:rtl w:val="true"/>
              </w:rPr>
              <w:tab/>
            </w:r>
            <w:r>
              <w:rPr>
                <w:rStyle w:val="IndexLink"/>
              </w:rPr>
              <w:t>6</w:t>
            </w:r>
          </w:hyperlink>
        </w:p>
        <w:p>
          <w:pPr>
            <w:pStyle w:val="Contents2"/>
            <w:tabs>
              <w:tab w:val="clear" w:pos="8743"/>
              <w:tab w:val="right" w:pos="9026" w:leader="dot"/>
            </w:tabs>
            <w:rPr/>
          </w:pPr>
          <w:hyperlink w:anchor="__RefHeading___Toc3157342_2281741623">
            <w:r>
              <w:rPr>
                <w:webHidden/>
                <w:rStyle w:val="IndexLink"/>
                <w:rtl w:val="true"/>
              </w:rPr>
              <w:t xml:space="preserve">بحث مطهرات </w:t>
            </w:r>
            <w:r>
              <w:rPr>
                <w:rStyle w:val="IndexLink"/>
              </w:rPr>
              <w:t>93/07/02</w:t>
            </w:r>
            <w:r>
              <w:rPr>
                <w:rStyle w:val="IndexLink"/>
                <w:rtl w:val="true"/>
              </w:rPr>
              <w:tab/>
            </w:r>
            <w:r>
              <w:rPr>
                <w:rStyle w:val="IndexLink"/>
              </w:rPr>
              <w:t>12</w:t>
            </w:r>
          </w:hyperlink>
        </w:p>
        <w:p>
          <w:pPr>
            <w:pStyle w:val="Contents2"/>
            <w:tabs>
              <w:tab w:val="clear" w:pos="8743"/>
              <w:tab w:val="right" w:pos="9026" w:leader="dot"/>
            </w:tabs>
            <w:rPr/>
          </w:pPr>
          <w:hyperlink w:anchor="__RefHeading___Toc3157344_2281741623">
            <w:r>
              <w:rPr>
                <w:webHidden/>
                <w:rStyle w:val="IndexLink"/>
                <w:rtl w:val="true"/>
              </w:rPr>
              <w:t xml:space="preserve">اشتراط ازاله اثر در مطهریت ماء </w:t>
            </w:r>
            <w:r>
              <w:rPr>
                <w:rStyle w:val="IndexLink"/>
              </w:rPr>
              <w:t>93/07/05</w:t>
            </w:r>
            <w:r>
              <w:rPr>
                <w:rStyle w:val="IndexLink"/>
                <w:rtl w:val="true"/>
              </w:rPr>
              <w:tab/>
            </w:r>
            <w:r>
              <w:rPr>
                <w:rStyle w:val="IndexLink"/>
              </w:rPr>
              <w:t>16</w:t>
            </w:r>
          </w:hyperlink>
        </w:p>
        <w:p>
          <w:pPr>
            <w:pStyle w:val="Contents2"/>
            <w:tabs>
              <w:tab w:val="clear" w:pos="8743"/>
              <w:tab w:val="right" w:pos="9026" w:leader="dot"/>
            </w:tabs>
            <w:rPr/>
          </w:pPr>
          <w:hyperlink w:anchor="__RefHeading___Toc3157346_2281741623">
            <w:r>
              <w:rPr>
                <w:webHidden/>
                <w:rStyle w:val="IndexLink"/>
                <w:rtl w:val="true"/>
              </w:rPr>
              <w:t xml:space="preserve">اشتراط ازاله اثر در مطهریت ماء </w:t>
            </w:r>
            <w:r>
              <w:rPr>
                <w:rStyle w:val="IndexLink"/>
              </w:rPr>
              <w:t>93/07/06</w:t>
            </w:r>
            <w:r>
              <w:rPr>
                <w:rStyle w:val="IndexLink"/>
                <w:rtl w:val="true"/>
              </w:rPr>
              <w:tab/>
            </w:r>
            <w:r>
              <w:rPr>
                <w:rStyle w:val="IndexLink"/>
              </w:rPr>
              <w:t>21</w:t>
            </w:r>
          </w:hyperlink>
        </w:p>
        <w:p>
          <w:pPr>
            <w:pStyle w:val="Contents2"/>
            <w:tabs>
              <w:tab w:val="clear" w:pos="8743"/>
              <w:tab w:val="right" w:pos="9026" w:leader="dot"/>
            </w:tabs>
            <w:rPr/>
          </w:pPr>
          <w:hyperlink w:anchor="__RefHeading___Toc3157348_2281741623">
            <w:r>
              <w:rPr>
                <w:webHidden/>
                <w:rStyle w:val="IndexLink"/>
                <w:rtl w:val="true"/>
              </w:rPr>
              <w:t xml:space="preserve">جمع بندی بحث ازاله نجاست </w:t>
            </w:r>
            <w:r>
              <w:rPr>
                <w:rStyle w:val="IndexLink"/>
              </w:rPr>
              <w:t>93/07/07</w:t>
            </w:r>
            <w:r>
              <w:rPr>
                <w:rStyle w:val="IndexLink"/>
                <w:rtl w:val="true"/>
              </w:rPr>
              <w:tab/>
            </w:r>
            <w:r>
              <w:rPr>
                <w:rStyle w:val="IndexLink"/>
              </w:rPr>
              <w:t>28</w:t>
            </w:r>
          </w:hyperlink>
        </w:p>
        <w:p>
          <w:pPr>
            <w:pStyle w:val="Contents2"/>
            <w:tabs>
              <w:tab w:val="clear" w:pos="8743"/>
              <w:tab w:val="right" w:pos="9026" w:leader="dot"/>
            </w:tabs>
            <w:rPr/>
          </w:pPr>
          <w:hyperlink w:anchor="__RefHeading___Toc3157350_2281741623">
            <w:r>
              <w:rPr>
                <w:webHidden/>
                <w:rStyle w:val="IndexLink"/>
                <w:rtl w:val="true"/>
              </w:rPr>
              <w:t xml:space="preserve">تحقیق تکیملی درباره اشتراط عصر و دلک در تطهیر متنجس </w:t>
            </w:r>
            <w:r>
              <w:rPr>
                <w:rStyle w:val="IndexLink"/>
              </w:rPr>
              <w:t>93/07/08</w:t>
            </w:r>
            <w:r>
              <w:rPr>
                <w:rStyle w:val="IndexLink"/>
                <w:rtl w:val="true"/>
              </w:rPr>
              <w:tab/>
            </w:r>
            <w:r>
              <w:rPr>
                <w:rStyle w:val="IndexLink"/>
              </w:rPr>
              <w:t>35</w:t>
            </w:r>
          </w:hyperlink>
        </w:p>
        <w:p>
          <w:pPr>
            <w:pStyle w:val="Contents2"/>
            <w:tabs>
              <w:tab w:val="clear" w:pos="8743"/>
              <w:tab w:val="right" w:pos="9026" w:leader="dot"/>
            </w:tabs>
            <w:rPr/>
          </w:pPr>
          <w:hyperlink w:anchor="__RefHeading___Toc3157352_2281741623">
            <w:r>
              <w:rPr>
                <w:webHidden/>
                <w:rStyle w:val="IndexLink"/>
                <w:rtl w:val="true"/>
              </w:rPr>
              <w:t xml:space="preserve">تحقیق تکمیلی در اشتراط عدم تغیر ماء </w:t>
            </w:r>
            <w:r>
              <w:rPr>
                <w:rStyle w:val="IndexLink"/>
              </w:rPr>
              <w:t>93/07/14</w:t>
            </w:r>
            <w:r>
              <w:rPr>
                <w:rStyle w:val="IndexLink"/>
                <w:rtl w:val="true"/>
              </w:rPr>
              <w:tab/>
            </w:r>
            <w:r>
              <w:rPr>
                <w:rStyle w:val="IndexLink"/>
              </w:rPr>
              <w:t>38</w:t>
            </w:r>
          </w:hyperlink>
        </w:p>
        <w:p>
          <w:pPr>
            <w:pStyle w:val="Contents2"/>
            <w:tabs>
              <w:tab w:val="clear" w:pos="8743"/>
              <w:tab w:val="right" w:pos="9026" w:leader="dot"/>
            </w:tabs>
            <w:rPr/>
          </w:pPr>
          <w:hyperlink w:anchor="__RefHeading___Toc3157354_2281741623">
            <w:r>
              <w:rPr>
                <w:webHidden/>
                <w:rStyle w:val="IndexLink"/>
                <w:rtl w:val="true"/>
              </w:rPr>
              <w:t xml:space="preserve">شرائط مطهریت آب </w:t>
            </w:r>
            <w:r>
              <w:rPr>
                <w:rStyle w:val="IndexLink"/>
              </w:rPr>
              <w:t>93/07/15</w:t>
            </w:r>
            <w:r>
              <w:rPr>
                <w:rStyle w:val="IndexLink"/>
                <w:rtl w:val="true"/>
              </w:rPr>
              <w:tab/>
            </w:r>
            <w:r>
              <w:rPr>
                <w:rStyle w:val="IndexLink"/>
              </w:rPr>
              <w:t>44</w:t>
            </w:r>
          </w:hyperlink>
        </w:p>
        <w:p>
          <w:pPr>
            <w:pStyle w:val="Contents2"/>
            <w:tabs>
              <w:tab w:val="clear" w:pos="8743"/>
              <w:tab w:val="right" w:pos="9026" w:leader="dot"/>
            </w:tabs>
            <w:rPr/>
          </w:pPr>
          <w:hyperlink w:anchor="__RefHeading___Toc3157356_2281741623">
            <w:r>
              <w:rPr>
                <w:webHidden/>
                <w:rStyle w:val="IndexLink"/>
                <w:rtl w:val="true"/>
              </w:rPr>
              <w:t xml:space="preserve">شرائط مطهریت آب </w:t>
            </w:r>
            <w:r>
              <w:rPr>
                <w:rStyle w:val="IndexLink"/>
              </w:rPr>
              <w:t>93/07/19</w:t>
            </w:r>
            <w:r>
              <w:rPr>
                <w:rStyle w:val="IndexLink"/>
                <w:rtl w:val="true"/>
              </w:rPr>
              <w:tab/>
            </w:r>
            <w:r>
              <w:rPr>
                <w:rStyle w:val="IndexLink"/>
              </w:rPr>
              <w:t>49</w:t>
            </w:r>
          </w:hyperlink>
        </w:p>
        <w:p>
          <w:pPr>
            <w:pStyle w:val="Contents2"/>
            <w:tabs>
              <w:tab w:val="clear" w:pos="8743"/>
              <w:tab w:val="right" w:pos="9026" w:leader="dot"/>
            </w:tabs>
            <w:rPr/>
          </w:pPr>
          <w:hyperlink w:anchor="__RefHeading___Toc3157358_2281741623">
            <w:r>
              <w:rPr>
                <w:webHidden/>
                <w:rStyle w:val="IndexLink"/>
                <w:rtl w:val="true"/>
              </w:rPr>
              <w:t xml:space="preserve">بررسی لزوم عصر درباره تطهیر به وسیله ماء </w:t>
            </w:r>
            <w:r>
              <w:rPr>
                <w:rStyle w:val="IndexLink"/>
              </w:rPr>
              <w:t>93/07/20</w:t>
            </w:r>
            <w:r>
              <w:rPr>
                <w:rStyle w:val="IndexLink"/>
                <w:rtl w:val="true"/>
              </w:rPr>
              <w:tab/>
            </w:r>
            <w:r>
              <w:rPr>
                <w:rStyle w:val="IndexLink"/>
              </w:rPr>
              <w:t>53</w:t>
            </w:r>
          </w:hyperlink>
        </w:p>
        <w:p>
          <w:pPr>
            <w:pStyle w:val="Contents2"/>
            <w:tabs>
              <w:tab w:val="clear" w:pos="8743"/>
              <w:tab w:val="right" w:pos="9026" w:leader="dot"/>
            </w:tabs>
            <w:rPr/>
          </w:pPr>
          <w:hyperlink w:anchor="__RefHeading___Toc3157360_2281741623">
            <w:r>
              <w:rPr>
                <w:webHidden/>
                <w:rStyle w:val="IndexLink"/>
                <w:rtl w:val="true"/>
              </w:rPr>
              <w:t xml:space="preserve">بررسی لزوم عصر درباره تطهیر به وسیله ماء </w:t>
            </w:r>
            <w:r>
              <w:rPr>
                <w:rStyle w:val="IndexLink"/>
              </w:rPr>
              <w:t>93/07/22</w:t>
            </w:r>
            <w:r>
              <w:rPr>
                <w:rStyle w:val="IndexLink"/>
                <w:rtl w:val="true"/>
              </w:rPr>
              <w:tab/>
            </w:r>
            <w:r>
              <w:rPr>
                <w:rStyle w:val="IndexLink"/>
              </w:rPr>
              <w:t>59</w:t>
            </w:r>
          </w:hyperlink>
        </w:p>
        <w:p>
          <w:pPr>
            <w:pStyle w:val="Contents2"/>
            <w:tabs>
              <w:tab w:val="clear" w:pos="8743"/>
              <w:tab w:val="right" w:pos="9026" w:leader="dot"/>
            </w:tabs>
            <w:rPr/>
          </w:pPr>
          <w:hyperlink w:anchor="__RefHeading___Toc3157362_2281741623">
            <w:r>
              <w:rPr>
                <w:webHidden/>
                <w:rStyle w:val="IndexLink"/>
                <w:rtl w:val="true"/>
              </w:rPr>
              <w:t xml:space="preserve">شرط ورود آب قلیل به متنجس </w:t>
            </w:r>
            <w:r>
              <w:rPr>
                <w:rStyle w:val="IndexLink"/>
              </w:rPr>
              <w:t>93/07/26</w:t>
            </w:r>
            <w:r>
              <w:rPr>
                <w:rStyle w:val="IndexLink"/>
                <w:rtl w:val="true"/>
              </w:rPr>
              <w:tab/>
            </w:r>
            <w:r>
              <w:rPr>
                <w:rStyle w:val="IndexLink"/>
              </w:rPr>
              <w:t>65</w:t>
            </w:r>
          </w:hyperlink>
        </w:p>
        <w:p>
          <w:pPr>
            <w:pStyle w:val="Contents2"/>
            <w:tabs>
              <w:tab w:val="clear" w:pos="8743"/>
              <w:tab w:val="right" w:pos="9026" w:leader="dot"/>
            </w:tabs>
            <w:rPr/>
          </w:pPr>
          <w:hyperlink w:anchor="__RefHeading___Toc3157364_2281741623">
            <w:r>
              <w:rPr>
                <w:webHidden/>
                <w:rStyle w:val="IndexLink"/>
                <w:rtl w:val="true"/>
              </w:rPr>
              <w:t xml:space="preserve">بررسی ادله اشتراط ورود </w:t>
            </w:r>
            <w:r>
              <w:rPr>
                <w:rStyle w:val="IndexLink"/>
              </w:rPr>
              <w:t>93/07/27</w:t>
            </w:r>
            <w:r>
              <w:rPr>
                <w:rStyle w:val="IndexLink"/>
                <w:rtl w:val="true"/>
              </w:rPr>
              <w:tab/>
            </w:r>
            <w:r>
              <w:rPr>
                <w:rStyle w:val="IndexLink"/>
              </w:rPr>
              <w:t>69</w:t>
            </w:r>
          </w:hyperlink>
        </w:p>
        <w:p>
          <w:pPr>
            <w:pStyle w:val="Contents2"/>
            <w:tabs>
              <w:tab w:val="clear" w:pos="8743"/>
              <w:tab w:val="right" w:pos="9026" w:leader="dot"/>
            </w:tabs>
            <w:rPr/>
          </w:pPr>
          <w:hyperlink w:anchor="__RefHeading___Toc3157366_2281741623">
            <w:r>
              <w:rPr>
                <w:webHidden/>
                <w:rStyle w:val="IndexLink"/>
                <w:rtl w:val="true"/>
              </w:rPr>
              <w:t xml:space="preserve">تحقیق تکمیلی اشتراط ورود در آب قلیل </w:t>
            </w:r>
            <w:r>
              <w:rPr>
                <w:rStyle w:val="IndexLink"/>
              </w:rPr>
              <w:t>93/07/28</w:t>
            </w:r>
            <w:r>
              <w:rPr>
                <w:rStyle w:val="IndexLink"/>
                <w:rtl w:val="true"/>
              </w:rPr>
              <w:tab/>
            </w:r>
            <w:r>
              <w:rPr>
                <w:rStyle w:val="IndexLink"/>
              </w:rPr>
              <w:t>74</w:t>
            </w:r>
          </w:hyperlink>
        </w:p>
        <w:p>
          <w:pPr>
            <w:pStyle w:val="Contents2"/>
            <w:tabs>
              <w:tab w:val="clear" w:pos="8743"/>
              <w:tab w:val="right" w:pos="9026" w:leader="dot"/>
            </w:tabs>
            <w:rPr/>
          </w:pPr>
          <w:hyperlink w:anchor="__RefHeading___Toc3157368_2281741623">
            <w:r>
              <w:rPr>
                <w:webHidden/>
                <w:rStyle w:val="IndexLink"/>
                <w:rtl w:val="true"/>
              </w:rPr>
              <w:t xml:space="preserve">تحقیق تکمیلی اشتراط ورود در آب قلیل </w:t>
            </w:r>
            <w:r>
              <w:rPr>
                <w:rStyle w:val="IndexLink"/>
              </w:rPr>
              <w:t>93/07/29</w:t>
            </w:r>
            <w:r>
              <w:rPr>
                <w:rStyle w:val="IndexLink"/>
                <w:rtl w:val="true"/>
              </w:rPr>
              <w:tab/>
            </w:r>
            <w:r>
              <w:rPr>
                <w:rStyle w:val="IndexLink"/>
              </w:rPr>
              <w:t>79</w:t>
            </w:r>
          </w:hyperlink>
        </w:p>
        <w:p>
          <w:pPr>
            <w:pStyle w:val="Contents2"/>
            <w:tabs>
              <w:tab w:val="clear" w:pos="8743"/>
              <w:tab w:val="right" w:pos="9026" w:leader="dot"/>
            </w:tabs>
            <w:rPr/>
          </w:pPr>
          <w:hyperlink w:anchor="__RefHeading___Toc3157370_2281741623">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شنبه </w:t>
            </w:r>
            <w:r>
              <w:rPr>
                <w:rStyle w:val="IndexLink"/>
              </w:rPr>
              <w:t>17</w:t>
            </w:r>
            <w:r>
              <w:rPr>
                <w:rStyle w:val="IndexLink"/>
                <w:rtl w:val="true"/>
              </w:rPr>
              <w:t xml:space="preserve"> </w:t>
            </w:r>
            <w:r>
              <w:rPr>
                <w:rStyle w:val="IndexLink"/>
                <w:rtl w:val="true"/>
              </w:rPr>
              <w:t xml:space="preserve">آبان ماه </w:t>
            </w:r>
            <w:r>
              <w:rPr>
                <w:rStyle w:val="IndexLink"/>
              </w:rPr>
              <w:t>93/08/17</w:t>
            </w:r>
            <w:r>
              <w:rPr>
                <w:rStyle w:val="IndexLink"/>
                <w:rtl w:val="true"/>
              </w:rPr>
              <w:tab/>
            </w:r>
            <w:r>
              <w:rPr>
                <w:rStyle w:val="IndexLink"/>
              </w:rPr>
              <w:t>85</w:t>
            </w:r>
          </w:hyperlink>
        </w:p>
        <w:p>
          <w:pPr>
            <w:pStyle w:val="Contents2"/>
            <w:tabs>
              <w:tab w:val="clear" w:pos="8743"/>
              <w:tab w:val="right" w:pos="9026" w:leader="dot"/>
            </w:tabs>
            <w:rPr/>
          </w:pPr>
          <w:hyperlink w:anchor="__RefHeading___Toc3157372_2281741623">
            <w:r>
              <w:rPr>
                <w:webHidden/>
                <w:rStyle w:val="IndexLink"/>
                <w:rtl w:val="true"/>
              </w:rPr>
              <w:t xml:space="preserve">توضیح و تحقیق فروع مطهریت ماء </w:t>
            </w:r>
            <w:r>
              <w:rPr>
                <w:rStyle w:val="IndexLink"/>
              </w:rPr>
              <w:t>93/08/18</w:t>
            </w:r>
            <w:r>
              <w:rPr>
                <w:rStyle w:val="IndexLink"/>
                <w:rtl w:val="true"/>
              </w:rPr>
              <w:tab/>
            </w:r>
            <w:r>
              <w:rPr>
                <w:rStyle w:val="IndexLink"/>
              </w:rPr>
              <w:t>89</w:t>
            </w:r>
          </w:hyperlink>
        </w:p>
        <w:p>
          <w:pPr>
            <w:pStyle w:val="Contents2"/>
            <w:tabs>
              <w:tab w:val="clear" w:pos="8743"/>
              <w:tab w:val="right" w:pos="9026" w:leader="dot"/>
            </w:tabs>
            <w:rPr/>
          </w:pPr>
          <w:hyperlink w:anchor="__RefHeading___Toc3157374_2281741623">
            <w:r>
              <w:rPr>
                <w:webHidden/>
                <w:rStyle w:val="IndexLink"/>
                <w:rtl w:val="true"/>
              </w:rPr>
              <w:t xml:space="preserve">توضیح و تحقیق فروع مطهریت ماء </w:t>
            </w:r>
            <w:r>
              <w:rPr>
                <w:rStyle w:val="IndexLink"/>
              </w:rPr>
              <w:t>93/08/19</w:t>
            </w:r>
            <w:r>
              <w:rPr>
                <w:rStyle w:val="IndexLink"/>
                <w:rtl w:val="true"/>
              </w:rPr>
              <w:tab/>
            </w:r>
            <w:r>
              <w:rPr>
                <w:rStyle w:val="IndexLink"/>
              </w:rPr>
              <w:t>94</w:t>
            </w:r>
          </w:hyperlink>
        </w:p>
        <w:p>
          <w:pPr>
            <w:pStyle w:val="Contents2"/>
            <w:tabs>
              <w:tab w:val="clear" w:pos="8743"/>
              <w:tab w:val="right" w:pos="9026" w:leader="dot"/>
            </w:tabs>
            <w:rPr/>
          </w:pPr>
          <w:hyperlink w:anchor="__RefHeading___Toc3157376_2281741623">
            <w:r>
              <w:rPr>
                <w:webHidden/>
                <w:rStyle w:val="IndexLink"/>
                <w:rtl w:val="true"/>
              </w:rPr>
              <w:t xml:space="preserve">مسئله سوم از مسائل مطهریت ماء </w:t>
            </w:r>
            <w:r>
              <w:rPr>
                <w:rStyle w:val="IndexLink"/>
              </w:rPr>
              <w:t>93/08/20</w:t>
            </w:r>
            <w:r>
              <w:rPr>
                <w:rStyle w:val="IndexLink"/>
                <w:rtl w:val="true"/>
              </w:rPr>
              <w:tab/>
            </w:r>
            <w:r>
              <w:rPr>
                <w:rStyle w:val="IndexLink"/>
              </w:rPr>
              <w:t>101</w:t>
            </w:r>
          </w:hyperlink>
        </w:p>
        <w:p>
          <w:pPr>
            <w:pStyle w:val="Contents2"/>
            <w:tabs>
              <w:tab w:val="clear" w:pos="8743"/>
              <w:tab w:val="right" w:pos="9026" w:leader="dot"/>
            </w:tabs>
            <w:rPr/>
          </w:pPr>
          <w:hyperlink w:anchor="__RefHeading___Toc3157378_2281741623">
            <w:r>
              <w:rPr>
                <w:webHidden/>
                <w:rStyle w:val="IndexLink"/>
                <w:rtl w:val="true"/>
              </w:rPr>
              <w:t xml:space="preserve">تحقیق تکمیلی درباره حکم غساله استنجاء </w:t>
            </w:r>
            <w:r>
              <w:rPr>
                <w:rStyle w:val="IndexLink"/>
              </w:rPr>
              <w:t>93/08/24</w:t>
            </w:r>
            <w:r>
              <w:rPr>
                <w:rStyle w:val="IndexLink"/>
                <w:rtl w:val="true"/>
              </w:rPr>
              <w:tab/>
            </w:r>
            <w:r>
              <w:rPr>
                <w:rStyle w:val="IndexLink"/>
              </w:rPr>
              <w:t>105</w:t>
            </w:r>
          </w:hyperlink>
        </w:p>
        <w:p>
          <w:pPr>
            <w:pStyle w:val="Contents2"/>
            <w:tabs>
              <w:tab w:val="clear" w:pos="8743"/>
              <w:tab w:val="right" w:pos="9026" w:leader="dot"/>
            </w:tabs>
            <w:rPr/>
          </w:pPr>
          <w:hyperlink w:anchor="__RefHeading___Toc3157380_2281741623">
            <w:r>
              <w:rPr>
                <w:webHidden/>
                <w:rStyle w:val="IndexLink"/>
                <w:rtl w:val="true"/>
              </w:rPr>
              <w:t xml:space="preserve">تطهیر متنجس به بول مرتین </w:t>
            </w:r>
            <w:r>
              <w:rPr>
                <w:rStyle w:val="IndexLink"/>
              </w:rPr>
              <w:t>93/08/25</w:t>
            </w:r>
            <w:r>
              <w:rPr>
                <w:rStyle w:val="IndexLink"/>
                <w:rtl w:val="true"/>
              </w:rPr>
              <w:tab/>
            </w:r>
            <w:r>
              <w:rPr>
                <w:rStyle w:val="IndexLink"/>
              </w:rPr>
              <w:t>109</w:t>
            </w:r>
          </w:hyperlink>
        </w:p>
        <w:p>
          <w:pPr>
            <w:pStyle w:val="Contents2"/>
            <w:tabs>
              <w:tab w:val="clear" w:pos="8743"/>
              <w:tab w:val="right" w:pos="9026" w:leader="dot"/>
            </w:tabs>
            <w:rPr/>
          </w:pPr>
          <w:hyperlink w:anchor="__RefHeading___Toc3157382_2281741623">
            <w:r>
              <w:rPr>
                <w:webHidden/>
                <w:rStyle w:val="IndexLink"/>
                <w:rtl w:val="true"/>
              </w:rPr>
              <w:t xml:space="preserve">تطهیر متنجس به بول مرتین </w:t>
            </w:r>
            <w:r>
              <w:rPr>
                <w:rStyle w:val="IndexLink"/>
              </w:rPr>
              <w:t>93/08/26</w:t>
            </w:r>
            <w:r>
              <w:rPr>
                <w:rStyle w:val="IndexLink"/>
                <w:rtl w:val="true"/>
              </w:rPr>
              <w:tab/>
            </w:r>
            <w:r>
              <w:rPr>
                <w:rStyle w:val="IndexLink"/>
              </w:rPr>
              <w:t>114</w:t>
            </w:r>
          </w:hyperlink>
        </w:p>
        <w:p>
          <w:pPr>
            <w:pStyle w:val="Contents2"/>
            <w:tabs>
              <w:tab w:val="clear" w:pos="8743"/>
              <w:tab w:val="right" w:pos="9026" w:leader="dot"/>
            </w:tabs>
            <w:rPr/>
          </w:pPr>
          <w:hyperlink w:anchor="__RefHeading___Toc3157384_2281741623">
            <w:r>
              <w:rPr>
                <w:webHidden/>
                <w:rStyle w:val="IndexLink"/>
                <w:rtl w:val="true"/>
              </w:rPr>
              <w:t xml:space="preserve">نکات تکمیلی تطهیر متنجس به بول </w:t>
            </w:r>
            <w:r>
              <w:rPr>
                <w:rStyle w:val="IndexLink"/>
              </w:rPr>
              <w:t>93/09/01</w:t>
            </w:r>
            <w:r>
              <w:rPr>
                <w:rStyle w:val="IndexLink"/>
                <w:rtl w:val="true"/>
              </w:rPr>
              <w:tab/>
            </w:r>
            <w:r>
              <w:rPr>
                <w:rStyle w:val="IndexLink"/>
              </w:rPr>
              <w:t>121</w:t>
            </w:r>
          </w:hyperlink>
        </w:p>
        <w:p>
          <w:pPr>
            <w:pStyle w:val="Contents2"/>
            <w:tabs>
              <w:tab w:val="clear" w:pos="8743"/>
              <w:tab w:val="right" w:pos="9026" w:leader="dot"/>
            </w:tabs>
            <w:rPr/>
          </w:pPr>
          <w:hyperlink w:anchor="__RefHeading___Toc3157386_2281741623">
            <w:r>
              <w:rPr>
                <w:webHidden/>
                <w:rStyle w:val="IndexLink"/>
                <w:rtl w:val="true"/>
              </w:rPr>
              <w:t xml:space="preserve">کیفیت تطهیر متنجس به بول رضیع </w:t>
            </w:r>
            <w:r>
              <w:rPr>
                <w:rStyle w:val="IndexLink"/>
              </w:rPr>
              <w:t>93/09/02</w:t>
            </w:r>
            <w:r>
              <w:rPr>
                <w:rStyle w:val="IndexLink"/>
                <w:rtl w:val="true"/>
              </w:rPr>
              <w:tab/>
            </w:r>
            <w:r>
              <w:rPr>
                <w:rStyle w:val="IndexLink"/>
              </w:rPr>
              <w:t>126</w:t>
            </w:r>
          </w:hyperlink>
        </w:p>
        <w:p>
          <w:pPr>
            <w:pStyle w:val="Contents2"/>
            <w:tabs>
              <w:tab w:val="clear" w:pos="8743"/>
              <w:tab w:val="right" w:pos="9026" w:leader="dot"/>
            </w:tabs>
            <w:rPr/>
          </w:pPr>
          <w:hyperlink w:anchor="__RefHeading___Toc3157388_2281741623">
            <w:r>
              <w:rPr>
                <w:webHidden/>
                <w:rStyle w:val="IndexLink"/>
                <w:rtl w:val="true"/>
              </w:rPr>
              <w:t xml:space="preserve">حکم تطهیر متنجس به بول رضیع </w:t>
            </w:r>
            <w:r>
              <w:rPr>
                <w:rStyle w:val="IndexLink"/>
              </w:rPr>
              <w:t>93/09/03</w:t>
            </w:r>
            <w:r>
              <w:rPr>
                <w:rStyle w:val="IndexLink"/>
                <w:rtl w:val="true"/>
              </w:rPr>
              <w:tab/>
            </w:r>
            <w:r>
              <w:rPr>
                <w:rStyle w:val="IndexLink"/>
              </w:rPr>
              <w:t>131</w:t>
            </w:r>
          </w:hyperlink>
        </w:p>
        <w:p>
          <w:pPr>
            <w:pStyle w:val="Contents2"/>
            <w:tabs>
              <w:tab w:val="clear" w:pos="8743"/>
              <w:tab w:val="right" w:pos="9026" w:leader="dot"/>
            </w:tabs>
            <w:rPr/>
          </w:pPr>
          <w:hyperlink w:anchor="__RefHeading___Toc3157390_2281741623">
            <w:r>
              <w:rPr>
                <w:webHidden/>
                <w:rStyle w:val="IndexLink"/>
                <w:rtl w:val="true"/>
              </w:rPr>
              <w:t xml:space="preserve">بررسی و تحقیق درباره حکم متنجسات به غیر بول آدمی </w:t>
            </w:r>
            <w:r>
              <w:rPr>
                <w:rStyle w:val="IndexLink"/>
              </w:rPr>
              <w:t>93/09/04</w:t>
            </w:r>
            <w:r>
              <w:rPr>
                <w:rStyle w:val="IndexLink"/>
                <w:rtl w:val="true"/>
              </w:rPr>
              <w:tab/>
            </w:r>
            <w:r>
              <w:rPr>
                <w:rStyle w:val="IndexLink"/>
              </w:rPr>
              <w:t>137</w:t>
            </w:r>
          </w:hyperlink>
        </w:p>
        <w:p>
          <w:pPr>
            <w:pStyle w:val="Contents2"/>
            <w:tabs>
              <w:tab w:val="clear" w:pos="8743"/>
              <w:tab w:val="right" w:pos="9026" w:leader="dot"/>
            </w:tabs>
            <w:rPr/>
          </w:pPr>
          <w:hyperlink w:anchor="__RefHeading___Toc3157392_2281741623">
            <w:r>
              <w:rPr>
                <w:webHidden/>
                <w:rStyle w:val="IndexLink"/>
                <w:rtl w:val="true"/>
              </w:rPr>
              <w:t xml:space="preserve">تفسیر آیه </w:t>
            </w:r>
            <w:r>
              <w:rPr>
                <w:rStyle w:val="IndexLink"/>
              </w:rPr>
              <w:t>76</w:t>
            </w:r>
            <w:r>
              <w:rPr>
                <w:rStyle w:val="IndexLink"/>
                <w:rtl w:val="true"/>
              </w:rPr>
              <w:t xml:space="preserve"> </w:t>
            </w:r>
            <w:r>
              <w:rPr>
                <w:rStyle w:val="IndexLink"/>
                <w:rtl w:val="true"/>
              </w:rPr>
              <w:t xml:space="preserve">و </w:t>
            </w:r>
            <w:r>
              <w:rPr>
                <w:rStyle w:val="IndexLink"/>
              </w:rPr>
              <w:t>77</w:t>
            </w:r>
            <w:r>
              <w:rPr>
                <w:rStyle w:val="IndexLink"/>
                <w:rtl w:val="true"/>
              </w:rPr>
              <w:t xml:space="preserve"> </w:t>
            </w:r>
            <w:r>
              <w:rPr>
                <w:rStyle w:val="IndexLink"/>
                <w:rtl w:val="true"/>
              </w:rPr>
              <w:t xml:space="preserve">سوره آل عمران در موضوع اهل بیت علیهم السلام </w:t>
            </w:r>
            <w:r>
              <w:rPr>
                <w:rStyle w:val="IndexLink"/>
              </w:rPr>
              <w:t>93/09/05</w:t>
            </w:r>
            <w:r>
              <w:rPr>
                <w:rStyle w:val="IndexLink"/>
                <w:rtl w:val="true"/>
              </w:rPr>
              <w:tab/>
            </w:r>
            <w:r>
              <w:rPr>
                <w:rStyle w:val="IndexLink"/>
              </w:rPr>
              <w:t>143</w:t>
            </w:r>
          </w:hyperlink>
        </w:p>
        <w:p>
          <w:pPr>
            <w:pStyle w:val="Contents2"/>
            <w:tabs>
              <w:tab w:val="clear" w:pos="8743"/>
              <w:tab w:val="right" w:pos="9026" w:leader="dot"/>
            </w:tabs>
            <w:rPr/>
          </w:pPr>
          <w:hyperlink w:anchor="__RefHeading___Toc3157394_2281741623">
            <w:r>
              <w:rPr>
                <w:webHidden/>
                <w:rStyle w:val="IndexLink"/>
                <w:rtl w:val="true"/>
              </w:rPr>
              <w:t xml:space="preserve">تحقیق و بررسی حکم متنجس به سایر نجاسات </w:t>
            </w:r>
            <w:r>
              <w:rPr>
                <w:rStyle w:val="IndexLink"/>
              </w:rPr>
              <w:t>93/09/08</w:t>
            </w:r>
            <w:r>
              <w:rPr>
                <w:rStyle w:val="IndexLink"/>
                <w:rtl w:val="true"/>
              </w:rPr>
              <w:tab/>
            </w:r>
            <w:r>
              <w:rPr>
                <w:rStyle w:val="IndexLink"/>
              </w:rPr>
              <w:t>148</w:t>
            </w:r>
          </w:hyperlink>
        </w:p>
        <w:p>
          <w:pPr>
            <w:pStyle w:val="Contents2"/>
            <w:tabs>
              <w:tab w:val="clear" w:pos="8743"/>
              <w:tab w:val="right" w:pos="9026" w:leader="dot"/>
            </w:tabs>
            <w:rPr/>
          </w:pPr>
          <w:hyperlink w:anchor="__RefHeading___Toc3157396_2281741623">
            <w:r>
              <w:rPr>
                <w:webHidden/>
                <w:rStyle w:val="IndexLink"/>
                <w:rtl w:val="true"/>
              </w:rPr>
              <w:t xml:space="preserve">نکته تکمیلی درباره حکم متنجسات </w:t>
            </w:r>
            <w:r>
              <w:rPr>
                <w:rStyle w:val="IndexLink"/>
              </w:rPr>
              <w:t>93/09/10</w:t>
            </w:r>
            <w:r>
              <w:rPr>
                <w:rStyle w:val="IndexLink"/>
                <w:rtl w:val="true"/>
              </w:rPr>
              <w:tab/>
            </w:r>
            <w:r>
              <w:rPr>
                <w:rStyle w:val="IndexLink"/>
              </w:rPr>
              <w:t>153</w:t>
            </w:r>
          </w:hyperlink>
        </w:p>
        <w:p>
          <w:pPr>
            <w:pStyle w:val="Contents2"/>
            <w:tabs>
              <w:tab w:val="clear" w:pos="8743"/>
              <w:tab w:val="right" w:pos="9026" w:leader="dot"/>
            </w:tabs>
            <w:rPr/>
          </w:pPr>
          <w:hyperlink w:anchor="__RefHeading___Toc3157398_2281741623">
            <w:r>
              <w:rPr>
                <w:webHidden/>
                <w:rStyle w:val="IndexLink"/>
                <w:rtl w:val="true"/>
              </w:rPr>
              <w:t xml:space="preserve">تحقیق و بررسی حکم متنجساتی که دلیل لفظی نداشته باشند </w:t>
            </w:r>
            <w:r>
              <w:rPr>
                <w:rStyle w:val="IndexLink"/>
              </w:rPr>
              <w:t>93/09/11</w:t>
            </w:r>
            <w:r>
              <w:rPr>
                <w:rStyle w:val="IndexLink"/>
                <w:rtl w:val="true"/>
              </w:rPr>
              <w:tab/>
            </w:r>
            <w:r>
              <w:rPr>
                <w:rStyle w:val="IndexLink"/>
              </w:rPr>
              <w:t>159</w:t>
            </w:r>
          </w:hyperlink>
        </w:p>
        <w:p>
          <w:pPr>
            <w:pStyle w:val="Contents2"/>
            <w:tabs>
              <w:tab w:val="clear" w:pos="8743"/>
              <w:tab w:val="right" w:pos="9026" w:leader="dot"/>
            </w:tabs>
            <w:rPr/>
          </w:pPr>
          <w:hyperlink w:anchor="__RefHeading___Toc3157400_2281741623">
            <w:r>
              <w:rPr>
                <w:webHidden/>
                <w:rStyle w:val="IndexLink"/>
                <w:rtl w:val="true"/>
              </w:rPr>
              <w:t xml:space="preserve">بررسی اخبار نسبت به حکم متنجسات </w:t>
            </w:r>
            <w:r>
              <w:rPr>
                <w:rStyle w:val="IndexLink"/>
              </w:rPr>
              <w:t>93/09/15</w:t>
            </w:r>
            <w:r>
              <w:rPr>
                <w:rStyle w:val="IndexLink"/>
                <w:rtl w:val="true"/>
              </w:rPr>
              <w:tab/>
            </w:r>
            <w:r>
              <w:rPr>
                <w:rStyle w:val="IndexLink"/>
              </w:rPr>
              <w:t>166</w:t>
            </w:r>
          </w:hyperlink>
        </w:p>
        <w:p>
          <w:pPr>
            <w:pStyle w:val="Contents2"/>
            <w:tabs>
              <w:tab w:val="clear" w:pos="8743"/>
              <w:tab w:val="right" w:pos="9026" w:leader="dot"/>
            </w:tabs>
            <w:rPr/>
          </w:pPr>
          <w:hyperlink w:anchor="__RefHeading___Toc3157402_2281741623">
            <w:r>
              <w:rPr>
                <w:webHidden/>
                <w:rStyle w:val="IndexLink"/>
                <w:rtl w:val="true"/>
              </w:rPr>
              <w:t xml:space="preserve">بررسی نهایی نسبت به حکم متنجس به متنجس </w:t>
            </w:r>
            <w:r>
              <w:rPr>
                <w:rStyle w:val="IndexLink"/>
              </w:rPr>
              <w:t>93/09/16</w:t>
            </w:r>
            <w:r>
              <w:rPr>
                <w:rStyle w:val="IndexLink"/>
                <w:rtl w:val="true"/>
              </w:rPr>
              <w:tab/>
            </w:r>
            <w:r>
              <w:rPr>
                <w:rStyle w:val="IndexLink"/>
              </w:rPr>
              <w:t>172</w:t>
            </w:r>
          </w:hyperlink>
        </w:p>
        <w:p>
          <w:pPr>
            <w:pStyle w:val="Contents2"/>
            <w:tabs>
              <w:tab w:val="clear" w:pos="8743"/>
              <w:tab w:val="right" w:pos="9026" w:leader="dot"/>
            </w:tabs>
            <w:rPr/>
          </w:pPr>
          <w:hyperlink w:anchor="__RefHeading___Toc3157404_2281741623">
            <w:r>
              <w:rPr>
                <w:webHidden/>
                <w:rStyle w:val="IndexLink"/>
                <w:rtl w:val="true"/>
              </w:rPr>
              <w:t xml:space="preserve">مسئله پنجم حکم غسل اناء متنجس </w:t>
            </w:r>
            <w:r>
              <w:rPr>
                <w:rStyle w:val="IndexLink"/>
              </w:rPr>
              <w:t>93/09/17</w:t>
            </w:r>
            <w:r>
              <w:rPr>
                <w:rStyle w:val="IndexLink"/>
                <w:rtl w:val="true"/>
              </w:rPr>
              <w:tab/>
            </w:r>
            <w:r>
              <w:rPr>
                <w:rStyle w:val="IndexLink"/>
              </w:rPr>
              <w:t>178</w:t>
            </w:r>
          </w:hyperlink>
        </w:p>
        <w:p>
          <w:pPr>
            <w:pStyle w:val="Contents2"/>
            <w:tabs>
              <w:tab w:val="clear" w:pos="8743"/>
              <w:tab w:val="right" w:pos="9026" w:leader="dot"/>
            </w:tabs>
            <w:rPr/>
          </w:pPr>
          <w:hyperlink w:anchor="__RefHeading___Toc3157406_2281741623">
            <w:r>
              <w:rPr>
                <w:webHidden/>
                <w:rStyle w:val="IndexLink"/>
                <w:rtl w:val="true"/>
              </w:rPr>
              <w:t xml:space="preserve">فرع دوم متنجس به ولوغ کلب تعفیر و بعد دو بار تطهیر با آب </w:t>
            </w:r>
            <w:r>
              <w:rPr>
                <w:rStyle w:val="IndexLink"/>
              </w:rPr>
              <w:t>93/09/18</w:t>
            </w:r>
            <w:r>
              <w:rPr>
                <w:rStyle w:val="IndexLink"/>
                <w:rtl w:val="true"/>
              </w:rPr>
              <w:tab/>
            </w:r>
            <w:r>
              <w:rPr>
                <w:rStyle w:val="IndexLink"/>
              </w:rPr>
              <w:t>183</w:t>
            </w:r>
          </w:hyperlink>
        </w:p>
        <w:p>
          <w:pPr>
            <w:pStyle w:val="Contents2"/>
            <w:tabs>
              <w:tab w:val="clear" w:pos="8743"/>
              <w:tab w:val="right" w:pos="9026" w:leader="dot"/>
            </w:tabs>
            <w:rPr/>
          </w:pPr>
          <w:hyperlink w:anchor="__RefHeading___Toc3157408_2281741623">
            <w:r>
              <w:rPr>
                <w:webHidden/>
                <w:rStyle w:val="IndexLink"/>
                <w:rtl w:val="true"/>
              </w:rPr>
              <w:t xml:space="preserve">نکات تکمیلی مربوط به بحث ولوغ کلب </w:t>
            </w:r>
            <w:r>
              <w:rPr>
                <w:rStyle w:val="IndexLink"/>
              </w:rPr>
              <w:t>93/10/06</w:t>
            </w:r>
            <w:r>
              <w:rPr>
                <w:rStyle w:val="IndexLink"/>
                <w:rtl w:val="true"/>
              </w:rPr>
              <w:tab/>
            </w:r>
            <w:r>
              <w:rPr>
                <w:rStyle w:val="IndexLink"/>
              </w:rPr>
              <w:t>190</w:t>
            </w:r>
          </w:hyperlink>
        </w:p>
        <w:p>
          <w:pPr>
            <w:pStyle w:val="Contents2"/>
            <w:tabs>
              <w:tab w:val="clear" w:pos="8743"/>
              <w:tab w:val="right" w:pos="9026" w:leader="dot"/>
            </w:tabs>
            <w:rPr/>
          </w:pPr>
          <w:hyperlink w:anchor="__RefHeading___Toc3157410_2281741623">
            <w:r>
              <w:rPr>
                <w:webHidden/>
                <w:rStyle w:val="IndexLink"/>
                <w:rtl w:val="true"/>
              </w:rPr>
              <w:t xml:space="preserve">نکتههای تکمیلی و فروع مربوط به ولوغ کلب </w:t>
            </w:r>
            <w:r>
              <w:rPr>
                <w:rStyle w:val="IndexLink"/>
              </w:rPr>
              <w:t>93/10/07</w:t>
            </w:r>
            <w:r>
              <w:rPr>
                <w:rStyle w:val="IndexLink"/>
                <w:rtl w:val="true"/>
              </w:rPr>
              <w:tab/>
            </w:r>
            <w:r>
              <w:rPr>
                <w:rStyle w:val="IndexLink"/>
              </w:rPr>
              <w:t>196</w:t>
            </w:r>
          </w:hyperlink>
        </w:p>
        <w:p>
          <w:pPr>
            <w:pStyle w:val="Contents2"/>
            <w:tabs>
              <w:tab w:val="clear" w:pos="8743"/>
              <w:tab w:val="right" w:pos="9026" w:leader="dot"/>
            </w:tabs>
            <w:rPr/>
          </w:pPr>
          <w:hyperlink w:anchor="__RefHeading___Toc3157412_2281741623">
            <w:r>
              <w:rPr>
                <w:webHidden/>
                <w:rStyle w:val="IndexLink"/>
                <w:rtl w:val="true"/>
              </w:rPr>
              <w:t xml:space="preserve">رفع اشکالات مربوط به ولوغ کلب </w:t>
            </w:r>
            <w:r>
              <w:rPr>
                <w:rStyle w:val="IndexLink"/>
              </w:rPr>
              <w:t>93/10/08</w:t>
            </w:r>
            <w:r>
              <w:rPr>
                <w:rStyle w:val="IndexLink"/>
                <w:rtl w:val="true"/>
              </w:rPr>
              <w:tab/>
            </w:r>
            <w:r>
              <w:rPr>
                <w:rStyle w:val="IndexLink"/>
              </w:rPr>
              <w:t>203</w:t>
            </w:r>
          </w:hyperlink>
        </w:p>
        <w:p>
          <w:pPr>
            <w:pStyle w:val="Contents2"/>
            <w:tabs>
              <w:tab w:val="clear" w:pos="8743"/>
              <w:tab w:val="right" w:pos="9026" w:leader="dot"/>
            </w:tabs>
            <w:rPr/>
          </w:pPr>
          <w:hyperlink w:anchor="__RefHeading___Toc3157414_2281741623">
            <w:r>
              <w:rPr>
                <w:webHidden/>
                <w:rStyle w:val="IndexLink"/>
                <w:rtl w:val="true"/>
              </w:rPr>
              <w:t xml:space="preserve">مسائل مربوط به ولوغ کلب </w:t>
            </w:r>
            <w:r>
              <w:rPr>
                <w:rStyle w:val="IndexLink"/>
              </w:rPr>
              <w:t>93/10/09</w:t>
            </w:r>
            <w:r>
              <w:rPr>
                <w:rStyle w:val="IndexLink"/>
                <w:rtl w:val="true"/>
              </w:rPr>
              <w:tab/>
            </w:r>
            <w:r>
              <w:rPr>
                <w:rStyle w:val="IndexLink"/>
              </w:rPr>
              <w:t>206</w:t>
            </w:r>
          </w:hyperlink>
        </w:p>
        <w:p>
          <w:pPr>
            <w:pStyle w:val="Contents2"/>
            <w:tabs>
              <w:tab w:val="clear" w:pos="8743"/>
              <w:tab w:val="right" w:pos="9026" w:leader="dot"/>
            </w:tabs>
            <w:rPr/>
          </w:pPr>
          <w:hyperlink w:anchor="__RefHeading___Toc3157416_2281741623">
            <w:r>
              <w:rPr>
                <w:webHidden/>
                <w:rStyle w:val="IndexLink"/>
                <w:rtl w:val="true"/>
              </w:rPr>
              <w:t xml:space="preserve">مسائل مربوط به ولوغ کلب </w:t>
            </w:r>
            <w:r>
              <w:rPr>
                <w:rStyle w:val="IndexLink"/>
              </w:rPr>
              <w:t>93/10/13</w:t>
            </w:r>
            <w:r>
              <w:rPr>
                <w:rStyle w:val="IndexLink"/>
                <w:rtl w:val="true"/>
              </w:rPr>
              <w:tab/>
            </w:r>
            <w:r>
              <w:rPr>
                <w:rStyle w:val="IndexLink"/>
              </w:rPr>
              <w:t>211</w:t>
            </w:r>
          </w:hyperlink>
        </w:p>
        <w:p>
          <w:pPr>
            <w:pStyle w:val="Contents2"/>
            <w:tabs>
              <w:tab w:val="clear" w:pos="8743"/>
              <w:tab w:val="right" w:pos="9026" w:leader="dot"/>
            </w:tabs>
            <w:rPr/>
          </w:pPr>
          <w:hyperlink w:anchor="__RefHeading___Toc3157418_2281741623">
            <w:r>
              <w:rPr>
                <w:webHidden/>
                <w:rStyle w:val="IndexLink"/>
                <w:rtl w:val="true"/>
              </w:rPr>
              <w:t xml:space="preserve">ولوغ خنزیر و جرز </w:t>
            </w:r>
            <w:r>
              <w:rPr>
                <w:rStyle w:val="IndexLink"/>
              </w:rPr>
              <w:t>93/10/14</w:t>
            </w:r>
            <w:r>
              <w:rPr>
                <w:rStyle w:val="IndexLink"/>
                <w:rtl w:val="true"/>
              </w:rPr>
              <w:tab/>
            </w:r>
            <w:r>
              <w:rPr>
                <w:rStyle w:val="IndexLink"/>
              </w:rPr>
              <w:t>215</w:t>
            </w:r>
          </w:hyperlink>
        </w:p>
        <w:p>
          <w:pPr>
            <w:pStyle w:val="Contents2"/>
            <w:tabs>
              <w:tab w:val="clear" w:pos="8743"/>
              <w:tab w:val="right" w:pos="9026" w:leader="dot"/>
            </w:tabs>
            <w:rPr/>
          </w:pPr>
          <w:hyperlink w:anchor="__RefHeading___Toc3157420_2281741623">
            <w:r>
              <w:rPr>
                <w:webHidden/>
                <w:rStyle w:val="IndexLink"/>
                <w:rtl w:val="true"/>
              </w:rPr>
              <w:t xml:space="preserve">اذا غسل الاناء بالماء الکثیر سه مسئله است </w:t>
            </w:r>
            <w:r>
              <w:rPr>
                <w:rStyle w:val="IndexLink"/>
              </w:rPr>
              <w:t>93/10/15</w:t>
            </w:r>
            <w:r>
              <w:rPr>
                <w:rStyle w:val="IndexLink"/>
                <w:rtl w:val="true"/>
              </w:rPr>
              <w:tab/>
            </w:r>
            <w:r>
              <w:rPr>
                <w:rStyle w:val="IndexLink"/>
              </w:rPr>
              <w:t>221</w:t>
            </w:r>
          </w:hyperlink>
        </w:p>
        <w:p>
          <w:pPr>
            <w:pStyle w:val="Contents2"/>
            <w:tabs>
              <w:tab w:val="clear" w:pos="8743"/>
              <w:tab w:val="right" w:pos="9026" w:leader="dot"/>
            </w:tabs>
            <w:rPr/>
          </w:pPr>
          <w:hyperlink w:anchor="__RefHeading___Toc3157422_2281741623">
            <w:r>
              <w:rPr>
                <w:webHidden/>
                <w:rStyle w:val="IndexLink"/>
                <w:rtl w:val="true"/>
              </w:rPr>
              <w:t xml:space="preserve">توضیح و تحقیق در تطهیر متنجس به ولوغ با آب کثیر </w:t>
            </w:r>
            <w:r>
              <w:rPr>
                <w:rStyle w:val="IndexLink"/>
              </w:rPr>
              <w:t>93/10/16</w:t>
            </w:r>
            <w:r>
              <w:rPr>
                <w:rStyle w:val="IndexLink"/>
                <w:rtl w:val="true"/>
              </w:rPr>
              <w:tab/>
            </w:r>
            <w:r>
              <w:rPr>
                <w:rStyle w:val="IndexLink"/>
              </w:rPr>
              <w:t>225</w:t>
            </w:r>
          </w:hyperlink>
        </w:p>
        <w:p>
          <w:pPr>
            <w:pStyle w:val="Contents2"/>
            <w:tabs>
              <w:tab w:val="clear" w:pos="8743"/>
              <w:tab w:val="right" w:pos="9026" w:leader="dot"/>
            </w:tabs>
            <w:rPr/>
          </w:pPr>
          <w:hyperlink w:anchor="__RefHeading___Toc3157424_2281741623">
            <w:r>
              <w:rPr>
                <w:webHidden/>
                <w:rStyle w:val="IndexLink"/>
                <w:rtl w:val="true"/>
              </w:rPr>
              <w:t xml:space="preserve">سئله </w:t>
            </w:r>
            <w:r>
              <w:rPr>
                <w:rStyle w:val="IndexLink"/>
              </w:rPr>
              <w:t>14</w:t>
            </w:r>
            <w:r>
              <w:rPr>
                <w:rStyle w:val="IndexLink"/>
                <w:rtl w:val="true"/>
              </w:rPr>
              <w:t xml:space="preserve">: </w:t>
            </w:r>
            <w:r>
              <w:rPr>
                <w:rStyle w:val="IndexLink"/>
                <w:rtl w:val="true"/>
              </w:rPr>
              <w:t xml:space="preserve">کیفیت تطهیر ظروف </w:t>
            </w:r>
            <w:r>
              <w:rPr>
                <w:rStyle w:val="IndexLink"/>
              </w:rPr>
              <w:t>93/10/20</w:t>
            </w:r>
            <w:r>
              <w:rPr>
                <w:rStyle w:val="IndexLink"/>
                <w:rtl w:val="true"/>
              </w:rPr>
              <w:tab/>
            </w:r>
            <w:r>
              <w:rPr>
                <w:rStyle w:val="IndexLink"/>
              </w:rPr>
              <w:t>230</w:t>
            </w:r>
          </w:hyperlink>
        </w:p>
        <w:p>
          <w:pPr>
            <w:pStyle w:val="Contents2"/>
            <w:tabs>
              <w:tab w:val="clear" w:pos="8743"/>
              <w:tab w:val="right" w:pos="9026" w:leader="dot"/>
            </w:tabs>
            <w:rPr/>
          </w:pPr>
          <w:hyperlink w:anchor="__RefHeading___Toc3157426_2281741623">
            <w:r>
              <w:rPr>
                <w:webHidden/>
                <w:rStyle w:val="IndexLink"/>
                <w:rtl w:val="true"/>
              </w:rPr>
              <w:t xml:space="preserve">مسئله شانزدهم </w:t>
            </w:r>
            <w:r>
              <w:rPr>
                <w:rStyle w:val="IndexLink"/>
              </w:rPr>
              <w:t>93/10/21</w:t>
            </w:r>
            <w:r>
              <w:rPr>
                <w:rStyle w:val="IndexLink"/>
                <w:rtl w:val="true"/>
              </w:rPr>
              <w:tab/>
            </w:r>
            <w:r>
              <w:rPr>
                <w:rStyle w:val="IndexLink"/>
              </w:rPr>
              <w:t>236</w:t>
            </w:r>
          </w:hyperlink>
        </w:p>
        <w:p>
          <w:pPr>
            <w:pStyle w:val="Contents2"/>
            <w:tabs>
              <w:tab w:val="clear" w:pos="8743"/>
              <w:tab w:val="right" w:pos="9026" w:leader="dot"/>
            </w:tabs>
            <w:rPr/>
          </w:pPr>
          <w:hyperlink w:anchor="__RefHeading___Toc3157428_2281741623">
            <w:r>
              <w:rPr>
                <w:webHidden/>
                <w:rStyle w:val="IndexLink"/>
                <w:rtl w:val="true"/>
              </w:rPr>
              <w:t xml:space="preserve">بررسی مقتضای اصل درباره شکوک مربوط به فروع تطهیر با آب قلیل </w:t>
            </w:r>
            <w:r>
              <w:rPr>
                <w:rStyle w:val="IndexLink"/>
              </w:rPr>
              <w:t>93/10/22</w:t>
            </w:r>
            <w:r>
              <w:rPr>
                <w:rStyle w:val="IndexLink"/>
                <w:rtl w:val="true"/>
              </w:rPr>
              <w:tab/>
            </w:r>
            <w:r>
              <w:rPr>
                <w:rStyle w:val="IndexLink"/>
              </w:rPr>
              <w:t>241</w:t>
            </w:r>
          </w:hyperlink>
        </w:p>
        <w:p>
          <w:pPr>
            <w:pStyle w:val="Contents2"/>
            <w:tabs>
              <w:tab w:val="clear" w:pos="8743"/>
              <w:tab w:val="right" w:pos="9026" w:leader="dot"/>
            </w:tabs>
            <w:rPr/>
          </w:pPr>
          <w:hyperlink w:anchor="__RefHeading___Toc3157430_2281741623">
            <w:r>
              <w:rPr>
                <w:webHidden/>
                <w:rStyle w:val="IndexLink"/>
                <w:rtl w:val="true"/>
              </w:rPr>
              <w:t xml:space="preserve">تحقیق و بررسی متنجساتی که قابل عصر نیست </w:t>
            </w:r>
            <w:r>
              <w:rPr>
                <w:rStyle w:val="IndexLink"/>
              </w:rPr>
              <w:t>93/10/23</w:t>
            </w:r>
            <w:r>
              <w:rPr>
                <w:rStyle w:val="IndexLink"/>
                <w:rtl w:val="true"/>
              </w:rPr>
              <w:tab/>
            </w:r>
            <w:r>
              <w:rPr>
                <w:rStyle w:val="IndexLink"/>
              </w:rPr>
              <w:t>245</w:t>
            </w:r>
          </w:hyperlink>
        </w:p>
        <w:p>
          <w:pPr>
            <w:pStyle w:val="Contents2"/>
            <w:tabs>
              <w:tab w:val="clear" w:pos="8743"/>
              <w:tab w:val="right" w:pos="9026" w:leader="dot"/>
            </w:tabs>
            <w:rPr/>
          </w:pPr>
          <w:hyperlink w:anchor="__RefHeading___Toc3157432_2281741623">
            <w:r>
              <w:rPr>
                <w:webHidden/>
                <w:rStyle w:val="IndexLink"/>
                <w:rtl w:val="true"/>
              </w:rPr>
              <w:t xml:space="preserve">بحث تکمیلی درباره تطهیر متنجساتی که قابل عصر نباشد </w:t>
            </w:r>
            <w:r>
              <w:rPr>
                <w:rStyle w:val="IndexLink"/>
              </w:rPr>
              <w:t>93/10/27</w:t>
            </w:r>
            <w:r>
              <w:rPr>
                <w:rStyle w:val="IndexLink"/>
                <w:rtl w:val="true"/>
              </w:rPr>
              <w:tab/>
            </w:r>
            <w:r>
              <w:rPr>
                <w:rStyle w:val="IndexLink"/>
              </w:rPr>
              <w:t>250</w:t>
            </w:r>
          </w:hyperlink>
        </w:p>
        <w:p>
          <w:pPr>
            <w:pStyle w:val="Contents2"/>
            <w:tabs>
              <w:tab w:val="clear" w:pos="8743"/>
              <w:tab w:val="right" w:pos="9026" w:leader="dot"/>
            </w:tabs>
            <w:rPr/>
          </w:pPr>
          <w:hyperlink w:anchor="__RefHeading___Toc3157434_2281741623">
            <w:r>
              <w:rPr>
                <w:webHidden/>
                <w:rStyle w:val="IndexLink"/>
                <w:rtl w:val="true"/>
              </w:rPr>
              <w:t xml:space="preserve">نکات مربوط به مسئله </w:t>
            </w:r>
            <w:r>
              <w:rPr>
                <w:rStyle w:val="IndexLink"/>
              </w:rPr>
              <w:t>16</w:t>
            </w:r>
            <w:r>
              <w:rPr>
                <w:rStyle w:val="IndexLink"/>
                <w:rtl w:val="true"/>
              </w:rPr>
              <w:t xml:space="preserve"> </w:t>
            </w:r>
            <w:r>
              <w:rPr>
                <w:rStyle w:val="IndexLink"/>
              </w:rPr>
              <w:t>93/10/28</w:t>
            </w:r>
            <w:r>
              <w:rPr>
                <w:rStyle w:val="IndexLink"/>
                <w:rtl w:val="true"/>
              </w:rPr>
              <w:tab/>
            </w:r>
            <w:r>
              <w:rPr>
                <w:rStyle w:val="IndexLink"/>
              </w:rPr>
              <w:t>255</w:t>
            </w:r>
          </w:hyperlink>
        </w:p>
        <w:p>
          <w:pPr>
            <w:pStyle w:val="Contents2"/>
            <w:tabs>
              <w:tab w:val="clear" w:pos="8743"/>
              <w:tab w:val="right" w:pos="9026" w:leader="dot"/>
            </w:tabs>
            <w:rPr/>
          </w:pPr>
          <w:hyperlink w:anchor="__RefHeading___Toc3157436_2281741623">
            <w:r>
              <w:rPr>
                <w:webHidden/>
                <w:rStyle w:val="IndexLink"/>
                <w:rtl w:val="true"/>
              </w:rPr>
              <w:t xml:space="preserve">فروع مسئله </w:t>
            </w:r>
            <w:r>
              <w:rPr>
                <w:rStyle w:val="IndexLink"/>
              </w:rPr>
              <w:t>16</w:t>
            </w:r>
            <w:r>
              <w:rPr>
                <w:rStyle w:val="IndexLink"/>
                <w:rtl w:val="true"/>
              </w:rPr>
              <w:t xml:space="preserve"> </w:t>
            </w:r>
            <w:r>
              <w:rPr>
                <w:rStyle w:val="IndexLink"/>
              </w:rPr>
              <w:t>93/10/29</w:t>
            </w:r>
            <w:r>
              <w:rPr>
                <w:rStyle w:val="IndexLink"/>
                <w:rtl w:val="true"/>
              </w:rPr>
              <w:tab/>
            </w:r>
            <w:r>
              <w:rPr>
                <w:rStyle w:val="IndexLink"/>
              </w:rPr>
              <w:t>261</w:t>
            </w:r>
          </w:hyperlink>
        </w:p>
        <w:p>
          <w:pPr>
            <w:pStyle w:val="Contents2"/>
            <w:tabs>
              <w:tab w:val="clear" w:pos="8743"/>
              <w:tab w:val="right" w:pos="9026" w:leader="dot"/>
            </w:tabs>
            <w:rPr/>
          </w:pPr>
          <w:hyperlink w:anchor="__RefHeading___Toc3157438_2281741623">
            <w:r>
              <w:rPr>
                <w:webHidden/>
                <w:rStyle w:val="IndexLink"/>
                <w:rtl w:val="true"/>
              </w:rPr>
              <w:t xml:space="preserve">بول رضیع حکم بول بالغ را ندارد </w:t>
            </w:r>
            <w:r>
              <w:rPr>
                <w:rStyle w:val="IndexLink"/>
              </w:rPr>
              <w:t>93/10/30</w:t>
            </w:r>
            <w:r>
              <w:rPr>
                <w:rStyle w:val="IndexLink"/>
                <w:rtl w:val="true"/>
              </w:rPr>
              <w:tab/>
            </w:r>
            <w:r>
              <w:rPr>
                <w:rStyle w:val="IndexLink"/>
              </w:rPr>
              <w:t>264</w:t>
            </w:r>
          </w:hyperlink>
        </w:p>
        <w:p>
          <w:pPr>
            <w:pStyle w:val="Contents2"/>
            <w:tabs>
              <w:tab w:val="clear" w:pos="8743"/>
              <w:tab w:val="right" w:pos="9026" w:leader="dot"/>
            </w:tabs>
            <w:rPr/>
          </w:pPr>
          <w:hyperlink w:anchor="__RefHeading___Toc3157440_2281741623">
            <w:r>
              <w:rPr>
                <w:webHidden/>
                <w:rStyle w:val="IndexLink"/>
                <w:rtl w:val="true"/>
              </w:rPr>
              <w:t xml:space="preserve">شروط حکم بول رضیع </w:t>
            </w:r>
            <w:r>
              <w:rPr>
                <w:rStyle w:val="IndexLink"/>
              </w:rPr>
              <w:t>93/11/04</w:t>
            </w:r>
            <w:r>
              <w:rPr>
                <w:rStyle w:val="IndexLink"/>
                <w:rtl w:val="true"/>
              </w:rPr>
              <w:tab/>
            </w:r>
            <w:r>
              <w:rPr>
                <w:rStyle w:val="IndexLink"/>
              </w:rPr>
              <w:t>270</w:t>
            </w:r>
          </w:hyperlink>
        </w:p>
        <w:p>
          <w:pPr>
            <w:pStyle w:val="Contents2"/>
            <w:tabs>
              <w:tab w:val="clear" w:pos="8743"/>
              <w:tab w:val="right" w:pos="9026" w:leader="dot"/>
            </w:tabs>
            <w:rPr/>
          </w:pPr>
          <w:hyperlink w:anchor="__RefHeading___Toc3157442_2281741623">
            <w:r>
              <w:rPr>
                <w:webHidden/>
                <w:rStyle w:val="IndexLink"/>
                <w:rtl w:val="true"/>
              </w:rPr>
              <w:t xml:space="preserve">تحقیق تکمیلی درباره شروط حکم بول رضیع </w:t>
            </w:r>
            <w:r>
              <w:rPr>
                <w:rStyle w:val="IndexLink"/>
              </w:rPr>
              <w:t>93/11/05</w:t>
            </w:r>
            <w:r>
              <w:rPr>
                <w:rStyle w:val="IndexLink"/>
                <w:rtl w:val="true"/>
              </w:rPr>
              <w:tab/>
            </w:r>
            <w:r>
              <w:rPr>
                <w:rStyle w:val="IndexLink"/>
              </w:rPr>
              <w:t>275</w:t>
            </w:r>
          </w:hyperlink>
        </w:p>
        <w:p>
          <w:pPr>
            <w:pStyle w:val="Contents2"/>
            <w:tabs>
              <w:tab w:val="clear" w:pos="8743"/>
              <w:tab w:val="right" w:pos="9026" w:leader="dot"/>
            </w:tabs>
            <w:rPr/>
          </w:pPr>
          <w:hyperlink w:anchor="__RefHeading___Toc3157444_2281741623">
            <w:r>
              <w:rPr>
                <w:webHidden/>
                <w:rStyle w:val="IndexLink"/>
                <w:rtl w:val="true"/>
              </w:rPr>
              <w:t xml:space="preserve">مسئله </w:t>
            </w:r>
            <w:r>
              <w:rPr>
                <w:rStyle w:val="IndexLink"/>
              </w:rPr>
              <w:t>18</w:t>
            </w:r>
            <w:r>
              <w:rPr>
                <w:rStyle w:val="IndexLink"/>
                <w:rtl w:val="true"/>
              </w:rPr>
              <w:t xml:space="preserve">و </w:t>
            </w:r>
            <w:r>
              <w:rPr>
                <w:rStyle w:val="IndexLink"/>
              </w:rPr>
              <w:t>19</w:t>
            </w:r>
            <w:r>
              <w:rPr>
                <w:rStyle w:val="IndexLink"/>
                <w:rtl w:val="true"/>
              </w:rPr>
              <w:t xml:space="preserve"> </w:t>
            </w:r>
            <w:r>
              <w:rPr>
                <w:rStyle w:val="IndexLink"/>
              </w:rPr>
              <w:t>93/11/06</w:t>
            </w:r>
            <w:r>
              <w:rPr>
                <w:rStyle w:val="IndexLink"/>
                <w:rtl w:val="true"/>
              </w:rPr>
              <w:tab/>
            </w:r>
            <w:r>
              <w:rPr>
                <w:rStyle w:val="IndexLink"/>
              </w:rPr>
              <w:t>282</w:t>
            </w:r>
          </w:hyperlink>
        </w:p>
        <w:p>
          <w:pPr>
            <w:pStyle w:val="Contents2"/>
            <w:tabs>
              <w:tab w:val="clear" w:pos="8743"/>
              <w:tab w:val="right" w:pos="9026" w:leader="dot"/>
            </w:tabs>
            <w:rPr/>
          </w:pPr>
          <w:hyperlink w:anchor="__RefHeading___Toc3157446_2281741623">
            <w:r>
              <w:rPr>
                <w:webHidden/>
                <w:rStyle w:val="IndexLink"/>
                <w:rtl w:val="true"/>
              </w:rPr>
              <w:t xml:space="preserve">مسئله بیستم از مسائل مطهرات </w:t>
            </w:r>
            <w:r>
              <w:rPr>
                <w:rStyle w:val="IndexLink"/>
              </w:rPr>
              <w:t>93/11/07</w:t>
            </w:r>
            <w:r>
              <w:rPr>
                <w:rStyle w:val="IndexLink"/>
                <w:rtl w:val="true"/>
              </w:rPr>
              <w:tab/>
            </w:r>
            <w:r>
              <w:rPr>
                <w:rStyle w:val="IndexLink"/>
              </w:rPr>
              <w:t>289</w:t>
            </w:r>
          </w:hyperlink>
        </w:p>
        <w:p>
          <w:pPr>
            <w:pStyle w:val="Contents2"/>
            <w:tabs>
              <w:tab w:val="clear" w:pos="8743"/>
              <w:tab w:val="right" w:pos="9026" w:leader="dot"/>
            </w:tabs>
            <w:rPr/>
          </w:pPr>
          <w:hyperlink w:anchor="__RefHeading___Toc3157448_2281741623">
            <w:r>
              <w:rPr>
                <w:webHidden/>
                <w:rStyle w:val="IndexLink"/>
                <w:rtl w:val="true"/>
              </w:rPr>
              <w:t xml:space="preserve">مسائل مطهرات </w:t>
            </w:r>
            <w:r>
              <w:rPr>
                <w:rStyle w:val="IndexLink"/>
              </w:rPr>
              <w:t>93/11/12</w:t>
            </w:r>
            <w:r>
              <w:rPr>
                <w:rStyle w:val="IndexLink"/>
                <w:rtl w:val="true"/>
              </w:rPr>
              <w:tab/>
            </w:r>
            <w:r>
              <w:rPr>
                <w:rStyle w:val="IndexLink"/>
              </w:rPr>
              <w:t>293</w:t>
            </w:r>
          </w:hyperlink>
        </w:p>
        <w:p>
          <w:pPr>
            <w:pStyle w:val="Contents2"/>
            <w:tabs>
              <w:tab w:val="clear" w:pos="8743"/>
              <w:tab w:val="right" w:pos="9026" w:leader="dot"/>
            </w:tabs>
            <w:rPr/>
          </w:pPr>
          <w:hyperlink w:anchor="__RefHeading___Toc3157450_2281741623">
            <w:r>
              <w:rPr>
                <w:webHidden/>
                <w:rStyle w:val="IndexLink"/>
                <w:rtl w:val="true"/>
              </w:rPr>
              <w:t xml:space="preserve">مسائل مطهرات </w:t>
            </w:r>
            <w:r>
              <w:rPr>
                <w:rStyle w:val="IndexLink"/>
              </w:rPr>
              <w:t>93/11/13</w:t>
            </w:r>
            <w:r>
              <w:rPr>
                <w:rStyle w:val="IndexLink"/>
                <w:rtl w:val="true"/>
              </w:rPr>
              <w:tab/>
            </w:r>
            <w:r>
              <w:rPr>
                <w:rStyle w:val="IndexLink"/>
              </w:rPr>
              <w:t>299</w:t>
            </w:r>
          </w:hyperlink>
        </w:p>
        <w:p>
          <w:pPr>
            <w:pStyle w:val="Contents2"/>
            <w:tabs>
              <w:tab w:val="clear" w:pos="8743"/>
              <w:tab w:val="right" w:pos="9026" w:leader="dot"/>
            </w:tabs>
            <w:rPr/>
          </w:pPr>
          <w:hyperlink w:anchor="__RefHeading___Toc3157452_2281741623">
            <w:r>
              <w:rPr>
                <w:webHidden/>
                <w:rStyle w:val="IndexLink"/>
                <w:rtl w:val="true"/>
              </w:rPr>
              <w:t xml:space="preserve">مسائل مطهرات </w:t>
            </w:r>
            <w:r>
              <w:rPr>
                <w:rStyle w:val="IndexLink"/>
              </w:rPr>
              <w:t>93/11/14</w:t>
            </w:r>
            <w:r>
              <w:rPr>
                <w:rStyle w:val="IndexLink"/>
                <w:rtl w:val="true"/>
              </w:rPr>
              <w:tab/>
            </w:r>
            <w:r>
              <w:rPr>
                <w:rStyle w:val="IndexLink"/>
              </w:rPr>
              <w:t>305</w:t>
            </w:r>
          </w:hyperlink>
        </w:p>
        <w:p>
          <w:pPr>
            <w:pStyle w:val="Contents2"/>
            <w:tabs>
              <w:tab w:val="clear" w:pos="8743"/>
              <w:tab w:val="right" w:pos="9026" w:leader="dot"/>
            </w:tabs>
            <w:rPr/>
          </w:pPr>
          <w:hyperlink w:anchor="__RefHeading___Toc3157454_2281741623">
            <w:r>
              <w:rPr>
                <w:webHidden/>
                <w:rStyle w:val="IndexLink"/>
                <w:rtl w:val="true"/>
              </w:rPr>
              <w:t xml:space="preserve">مسائل مطهرات </w:t>
            </w:r>
            <w:r>
              <w:rPr>
                <w:rStyle w:val="IndexLink"/>
              </w:rPr>
              <w:t>93/11/18</w:t>
            </w:r>
            <w:r>
              <w:rPr>
                <w:rStyle w:val="IndexLink"/>
                <w:rtl w:val="true"/>
              </w:rPr>
              <w:tab/>
            </w:r>
            <w:r>
              <w:rPr>
                <w:rStyle w:val="IndexLink"/>
              </w:rPr>
              <w:t>313</w:t>
            </w:r>
          </w:hyperlink>
        </w:p>
        <w:p>
          <w:pPr>
            <w:pStyle w:val="Contents2"/>
            <w:tabs>
              <w:tab w:val="clear" w:pos="8743"/>
              <w:tab w:val="right" w:pos="9026" w:leader="dot"/>
            </w:tabs>
            <w:rPr/>
          </w:pPr>
          <w:hyperlink w:anchor="__RefHeading___Toc3157456_2281741623">
            <w:r>
              <w:rPr>
                <w:webHidden/>
                <w:rStyle w:val="IndexLink"/>
                <w:rtl w:val="true"/>
              </w:rPr>
              <w:t xml:space="preserve">مسائل مطهرات </w:t>
            </w:r>
            <w:r>
              <w:rPr>
                <w:rStyle w:val="IndexLink"/>
              </w:rPr>
              <w:t>93/11/19</w:t>
            </w:r>
            <w:r>
              <w:rPr>
                <w:rStyle w:val="IndexLink"/>
                <w:rtl w:val="true"/>
              </w:rPr>
              <w:tab/>
            </w:r>
            <w:r>
              <w:rPr>
                <w:rStyle w:val="IndexLink"/>
              </w:rPr>
              <w:t>317</w:t>
            </w:r>
          </w:hyperlink>
        </w:p>
        <w:p>
          <w:pPr>
            <w:pStyle w:val="Contents2"/>
            <w:tabs>
              <w:tab w:val="clear" w:pos="8743"/>
              <w:tab w:val="right" w:pos="9026" w:leader="dot"/>
            </w:tabs>
            <w:rPr/>
          </w:pPr>
          <w:hyperlink w:anchor="__RefHeading___Toc3157458_2281741623">
            <w:r>
              <w:rPr>
                <w:webHidden/>
                <w:rStyle w:val="IndexLink"/>
                <w:rtl w:val="true"/>
              </w:rPr>
              <w:t xml:space="preserve">مسائل مطهرات </w:t>
            </w:r>
            <w:r>
              <w:rPr>
                <w:rStyle w:val="IndexLink"/>
              </w:rPr>
              <w:t>93/11/20</w:t>
            </w:r>
            <w:r>
              <w:rPr>
                <w:rStyle w:val="IndexLink"/>
                <w:rtl w:val="true"/>
              </w:rPr>
              <w:tab/>
            </w:r>
            <w:r>
              <w:rPr>
                <w:rStyle w:val="IndexLink"/>
              </w:rPr>
              <w:t>323</w:t>
            </w:r>
          </w:hyperlink>
        </w:p>
        <w:p>
          <w:pPr>
            <w:pStyle w:val="Contents2"/>
            <w:tabs>
              <w:tab w:val="clear" w:pos="8743"/>
              <w:tab w:val="right" w:pos="9026" w:leader="dot"/>
            </w:tabs>
            <w:rPr/>
          </w:pPr>
          <w:hyperlink w:anchor="__RefHeading___Toc3157460_2281741623">
            <w:r>
              <w:rPr>
                <w:webHidden/>
                <w:rStyle w:val="IndexLink"/>
                <w:rtl w:val="true"/>
              </w:rPr>
              <w:t xml:space="preserve">مسائل مطهرات </w:t>
            </w:r>
            <w:r>
              <w:rPr>
                <w:rStyle w:val="IndexLink"/>
              </w:rPr>
              <w:t>93/11/21</w:t>
            </w:r>
            <w:r>
              <w:rPr>
                <w:rStyle w:val="IndexLink"/>
                <w:rtl w:val="true"/>
              </w:rPr>
              <w:tab/>
            </w:r>
            <w:r>
              <w:rPr>
                <w:rStyle w:val="IndexLink"/>
              </w:rPr>
              <w:t>328</w:t>
            </w:r>
          </w:hyperlink>
        </w:p>
        <w:p>
          <w:pPr>
            <w:pStyle w:val="Contents2"/>
            <w:tabs>
              <w:tab w:val="clear" w:pos="8743"/>
              <w:tab w:val="right" w:pos="9026" w:leader="dot"/>
            </w:tabs>
            <w:rPr/>
          </w:pPr>
          <w:hyperlink w:anchor="__RefHeading___Toc3157462_2281741623">
            <w:r>
              <w:rPr>
                <w:webHidden/>
                <w:rStyle w:val="IndexLink"/>
                <w:rtl w:val="true"/>
              </w:rPr>
              <w:t xml:space="preserve">مسائل مطهرات </w:t>
            </w:r>
            <w:r>
              <w:rPr>
                <w:rStyle w:val="IndexLink"/>
              </w:rPr>
              <w:t>93/11/25</w:t>
            </w:r>
            <w:r>
              <w:rPr>
                <w:rStyle w:val="IndexLink"/>
                <w:rtl w:val="true"/>
              </w:rPr>
              <w:tab/>
            </w:r>
            <w:r>
              <w:rPr>
                <w:rStyle w:val="IndexLink"/>
              </w:rPr>
              <w:t>336</w:t>
            </w:r>
          </w:hyperlink>
        </w:p>
        <w:p>
          <w:pPr>
            <w:pStyle w:val="Contents2"/>
            <w:tabs>
              <w:tab w:val="clear" w:pos="8743"/>
              <w:tab w:val="right" w:pos="9026" w:leader="dot"/>
            </w:tabs>
            <w:rPr/>
          </w:pPr>
          <w:hyperlink w:anchor="__RefHeading___Toc3157464_2281741623">
            <w:r>
              <w:rPr>
                <w:webHidden/>
                <w:rStyle w:val="IndexLink"/>
                <w:rtl w:val="true"/>
              </w:rPr>
              <w:t xml:space="preserve">مسائل مطهرات </w:t>
            </w:r>
            <w:r>
              <w:rPr>
                <w:rStyle w:val="IndexLink"/>
              </w:rPr>
              <w:t>93/11/26</w:t>
            </w:r>
            <w:r>
              <w:rPr>
                <w:rStyle w:val="IndexLink"/>
                <w:rtl w:val="true"/>
              </w:rPr>
              <w:tab/>
            </w:r>
            <w:r>
              <w:rPr>
                <w:rStyle w:val="IndexLink"/>
              </w:rPr>
              <w:t>342</w:t>
            </w:r>
          </w:hyperlink>
        </w:p>
        <w:p>
          <w:pPr>
            <w:pStyle w:val="Contents2"/>
            <w:tabs>
              <w:tab w:val="clear" w:pos="8743"/>
              <w:tab w:val="right" w:pos="9026" w:leader="dot"/>
            </w:tabs>
            <w:rPr/>
          </w:pPr>
          <w:hyperlink w:anchor="__RefHeading___Toc3157466_2281741623">
            <w:r>
              <w:rPr>
                <w:webHidden/>
                <w:rStyle w:val="IndexLink"/>
                <w:rtl w:val="true"/>
              </w:rPr>
              <w:t xml:space="preserve">نصوص مطهریت ارض </w:t>
            </w:r>
            <w:r>
              <w:rPr>
                <w:rStyle w:val="IndexLink"/>
              </w:rPr>
              <w:t>93/11/27</w:t>
            </w:r>
            <w:r>
              <w:rPr>
                <w:rStyle w:val="IndexLink"/>
                <w:rtl w:val="true"/>
              </w:rPr>
              <w:tab/>
            </w:r>
            <w:r>
              <w:rPr>
                <w:rStyle w:val="IndexLink"/>
              </w:rPr>
              <w:t>347</w:t>
            </w:r>
          </w:hyperlink>
        </w:p>
        <w:p>
          <w:pPr>
            <w:pStyle w:val="Contents2"/>
            <w:tabs>
              <w:tab w:val="clear" w:pos="8743"/>
              <w:tab w:val="right" w:pos="9026" w:leader="dot"/>
            </w:tabs>
            <w:rPr/>
          </w:pPr>
          <w:hyperlink w:anchor="__RefHeading___Toc3157468_2281741623">
            <w:r>
              <w:rPr>
                <w:webHidden/>
                <w:rStyle w:val="IndexLink"/>
                <w:rtl w:val="true"/>
              </w:rPr>
              <w:t xml:space="preserve">تحقیق تکمیلی نصوص دالّ بر مطهریت ارض </w:t>
            </w:r>
            <w:r>
              <w:rPr>
                <w:rStyle w:val="IndexLink"/>
              </w:rPr>
              <w:t>93/11/28</w:t>
            </w:r>
            <w:r>
              <w:rPr>
                <w:rStyle w:val="IndexLink"/>
                <w:rtl w:val="true"/>
              </w:rPr>
              <w:tab/>
            </w:r>
            <w:r>
              <w:rPr>
                <w:rStyle w:val="IndexLink"/>
              </w:rPr>
              <w:t>351</w:t>
            </w:r>
          </w:hyperlink>
        </w:p>
        <w:p>
          <w:pPr>
            <w:pStyle w:val="Contents2"/>
            <w:tabs>
              <w:tab w:val="clear" w:pos="8743"/>
              <w:tab w:val="right" w:pos="9026" w:leader="dot"/>
            </w:tabs>
            <w:rPr/>
          </w:pPr>
          <w:hyperlink w:anchor="__RefHeading___Toc3157470_2281741623">
            <w:r>
              <w:rPr>
                <w:webHidden/>
                <w:rStyle w:val="IndexLink"/>
                <w:rtl w:val="true"/>
              </w:rPr>
              <w:t xml:space="preserve">تحقیق تکمیلی دلالت نصوص مطهریت ارض </w:t>
            </w:r>
            <w:r>
              <w:rPr>
                <w:rStyle w:val="IndexLink"/>
              </w:rPr>
              <w:t>93/12/02</w:t>
            </w:r>
            <w:r>
              <w:rPr>
                <w:rStyle w:val="IndexLink"/>
                <w:rtl w:val="true"/>
              </w:rPr>
              <w:tab/>
            </w:r>
            <w:r>
              <w:rPr>
                <w:rStyle w:val="IndexLink"/>
              </w:rPr>
              <w:t>355</w:t>
            </w:r>
          </w:hyperlink>
        </w:p>
        <w:p>
          <w:pPr>
            <w:pStyle w:val="Contents2"/>
            <w:tabs>
              <w:tab w:val="clear" w:pos="8743"/>
              <w:tab w:val="right" w:pos="9026" w:leader="dot"/>
            </w:tabs>
            <w:rPr/>
          </w:pPr>
          <w:hyperlink w:anchor="__RefHeading___Toc3157472_2281741623">
            <w:r>
              <w:rPr>
                <w:webHidden/>
                <w:rStyle w:val="IndexLink"/>
                <w:rtl w:val="true"/>
              </w:rPr>
              <w:t xml:space="preserve">شرط مطهریت ارض </w:t>
            </w:r>
            <w:r>
              <w:rPr>
                <w:rStyle w:val="IndexLink"/>
              </w:rPr>
              <w:t>93/12/03</w:t>
            </w:r>
            <w:r>
              <w:rPr>
                <w:rStyle w:val="IndexLink"/>
                <w:rtl w:val="true"/>
              </w:rPr>
              <w:tab/>
            </w:r>
            <w:r>
              <w:rPr>
                <w:rStyle w:val="IndexLink"/>
              </w:rPr>
              <w:t>360</w:t>
            </w:r>
          </w:hyperlink>
        </w:p>
        <w:p>
          <w:pPr>
            <w:pStyle w:val="Contents2"/>
            <w:tabs>
              <w:tab w:val="clear" w:pos="8743"/>
              <w:tab w:val="right" w:pos="9026" w:leader="dot"/>
            </w:tabs>
            <w:rPr/>
          </w:pPr>
          <w:hyperlink w:anchor="__RefHeading___Toc3157474_2281741623">
            <w:r>
              <w:rPr>
                <w:webHidden/>
                <w:rStyle w:val="IndexLink"/>
                <w:rtl w:val="true"/>
              </w:rPr>
              <w:t xml:space="preserve">شرط مطهریت ارض </w:t>
            </w:r>
            <w:r>
              <w:rPr>
                <w:rStyle w:val="IndexLink"/>
              </w:rPr>
              <w:t>93/12/04</w:t>
            </w:r>
            <w:r>
              <w:rPr>
                <w:rStyle w:val="IndexLink"/>
                <w:rtl w:val="true"/>
              </w:rPr>
              <w:tab/>
            </w:r>
            <w:r>
              <w:rPr>
                <w:rStyle w:val="IndexLink"/>
              </w:rPr>
              <w:t>365</w:t>
            </w:r>
          </w:hyperlink>
        </w:p>
        <w:p>
          <w:pPr>
            <w:pStyle w:val="Contents2"/>
            <w:tabs>
              <w:tab w:val="clear" w:pos="8743"/>
              <w:tab w:val="right" w:pos="9026" w:leader="dot"/>
            </w:tabs>
            <w:rPr/>
          </w:pPr>
          <w:hyperlink w:anchor="__RefHeading___Toc3157476_2281741623">
            <w:r>
              <w:rPr>
                <w:webHidden/>
                <w:rStyle w:val="IndexLink"/>
                <w:rtl w:val="true"/>
              </w:rPr>
              <w:t xml:space="preserve">شرائط مطهریت ارض </w:t>
            </w:r>
            <w:r>
              <w:rPr>
                <w:rStyle w:val="IndexLink"/>
              </w:rPr>
              <w:t>93/12/05</w:t>
            </w:r>
            <w:r>
              <w:rPr>
                <w:rStyle w:val="IndexLink"/>
                <w:rtl w:val="true"/>
              </w:rPr>
              <w:tab/>
            </w:r>
            <w:r>
              <w:rPr>
                <w:rStyle w:val="IndexLink"/>
              </w:rPr>
              <w:t>370</w:t>
            </w:r>
          </w:hyperlink>
        </w:p>
        <w:p>
          <w:pPr>
            <w:pStyle w:val="Contents2"/>
            <w:tabs>
              <w:tab w:val="clear" w:pos="8743"/>
              <w:tab w:val="right" w:pos="9026" w:leader="dot"/>
            </w:tabs>
            <w:rPr/>
          </w:pPr>
          <w:hyperlink w:anchor="__RefHeading___Toc3157478_2281741623">
            <w:r>
              <w:rPr>
                <w:webHidden/>
                <w:rStyle w:val="IndexLink"/>
                <w:rtl w:val="true"/>
              </w:rPr>
              <w:t xml:space="preserve">ملحقات حکمی پا و کفش و تحقیق آن </w:t>
            </w:r>
            <w:r>
              <w:rPr>
                <w:rStyle w:val="IndexLink"/>
              </w:rPr>
              <w:t>93/12/09</w:t>
            </w:r>
            <w:r>
              <w:rPr>
                <w:rStyle w:val="IndexLink"/>
                <w:rtl w:val="true"/>
              </w:rPr>
              <w:tab/>
            </w:r>
            <w:r>
              <w:rPr>
                <w:rStyle w:val="IndexLink"/>
              </w:rPr>
              <w:t>373</w:t>
            </w:r>
          </w:hyperlink>
        </w:p>
        <w:p>
          <w:pPr>
            <w:pStyle w:val="Contents2"/>
            <w:tabs>
              <w:tab w:val="clear" w:pos="8743"/>
              <w:tab w:val="right" w:pos="9026" w:leader="dot"/>
            </w:tabs>
            <w:rPr/>
          </w:pPr>
          <w:hyperlink w:anchor="__RefHeading___Toc3157480_2281741623">
            <w:r>
              <w:rPr>
                <w:webHidden/>
                <w:rStyle w:val="IndexLink"/>
                <w:rtl w:val="true"/>
              </w:rPr>
              <w:t xml:space="preserve">کفایت زوال عین در مطهریت ارض </w:t>
            </w:r>
            <w:r>
              <w:rPr>
                <w:rStyle w:val="IndexLink"/>
              </w:rPr>
              <w:t>93/12/10</w:t>
            </w:r>
            <w:r>
              <w:rPr>
                <w:rStyle w:val="IndexLink"/>
                <w:rtl w:val="true"/>
              </w:rPr>
              <w:tab/>
            </w:r>
            <w:r>
              <w:rPr>
                <w:rStyle w:val="IndexLink"/>
              </w:rPr>
              <w:t>379</w:t>
            </w:r>
          </w:hyperlink>
        </w:p>
        <w:p>
          <w:pPr>
            <w:pStyle w:val="Contents2"/>
            <w:tabs>
              <w:tab w:val="clear" w:pos="8743"/>
              <w:tab w:val="right" w:pos="9026" w:leader="dot"/>
            </w:tabs>
            <w:rPr/>
          </w:pPr>
          <w:hyperlink w:anchor="__RefHeading___Toc3157482_2281741623">
            <w:r>
              <w:rPr>
                <w:webHidden/>
                <w:rStyle w:val="IndexLink"/>
                <w:rtl w:val="true"/>
              </w:rPr>
              <w:t xml:space="preserve">اثر باقی بعد از ازاله عین </w:t>
            </w:r>
            <w:r>
              <w:rPr>
                <w:rStyle w:val="IndexLink"/>
              </w:rPr>
              <w:t>93/12/11</w:t>
            </w:r>
            <w:r>
              <w:rPr>
                <w:rStyle w:val="IndexLink"/>
                <w:rtl w:val="true"/>
              </w:rPr>
              <w:tab/>
            </w:r>
            <w:r>
              <w:rPr>
                <w:rStyle w:val="IndexLink"/>
              </w:rPr>
              <w:t>385</w:t>
            </w:r>
          </w:hyperlink>
        </w:p>
        <w:p>
          <w:pPr>
            <w:pStyle w:val="Contents2"/>
            <w:tabs>
              <w:tab w:val="clear" w:pos="8743"/>
              <w:tab w:val="right" w:pos="9026" w:leader="dot"/>
            </w:tabs>
            <w:rPr/>
          </w:pPr>
          <w:hyperlink w:anchor="__RefHeading___Toc3157484_2281741623">
            <w:r>
              <w:rPr>
                <w:webHidden/>
                <w:rStyle w:val="IndexLink"/>
                <w:rtl w:val="true"/>
              </w:rPr>
              <w:t xml:space="preserve">مسئله دوم از مطهریت ارض </w:t>
            </w:r>
            <w:r>
              <w:rPr>
                <w:rStyle w:val="IndexLink"/>
              </w:rPr>
              <w:t>93/12/12</w:t>
            </w:r>
            <w:r>
              <w:rPr>
                <w:rStyle w:val="IndexLink"/>
                <w:rtl w:val="true"/>
              </w:rPr>
              <w:tab/>
            </w:r>
            <w:r>
              <w:rPr>
                <w:rStyle w:val="IndexLink"/>
              </w:rPr>
              <w:t>391</w:t>
            </w:r>
          </w:hyperlink>
        </w:p>
        <w:p>
          <w:pPr>
            <w:pStyle w:val="Contents2"/>
            <w:tabs>
              <w:tab w:val="clear" w:pos="8743"/>
              <w:tab w:val="right" w:pos="9026" w:leader="dot"/>
            </w:tabs>
            <w:rPr/>
          </w:pPr>
          <w:hyperlink w:anchor="__RefHeading___Toc3157486_2281741623">
            <w:r>
              <w:rPr>
                <w:webHidden/>
                <w:rStyle w:val="IndexLink"/>
                <w:rtl w:val="true"/>
              </w:rPr>
              <w:t xml:space="preserve">شک در وجود عین نجاست یا متنجس در زیر کفش </w:t>
            </w:r>
            <w:r>
              <w:rPr>
                <w:rStyle w:val="IndexLink"/>
              </w:rPr>
              <w:t>93/12/16</w:t>
            </w:r>
            <w:r>
              <w:rPr>
                <w:rStyle w:val="IndexLink"/>
                <w:rtl w:val="true"/>
              </w:rPr>
              <w:tab/>
            </w:r>
            <w:r>
              <w:rPr>
                <w:rStyle w:val="IndexLink"/>
              </w:rPr>
              <w:t>397</w:t>
            </w:r>
          </w:hyperlink>
        </w:p>
        <w:p>
          <w:pPr>
            <w:pStyle w:val="Contents2"/>
            <w:tabs>
              <w:tab w:val="clear" w:pos="8743"/>
              <w:tab w:val="right" w:pos="9026" w:leader="dot"/>
            </w:tabs>
            <w:rPr/>
          </w:pPr>
          <w:hyperlink w:anchor="__RefHeading___Toc3157488_2281741623">
            <w:r>
              <w:rPr>
                <w:webHidden/>
                <w:rStyle w:val="IndexLink"/>
                <w:rtl w:val="true"/>
              </w:rPr>
              <w:t xml:space="preserve">مطهریت شمس </w:t>
            </w:r>
            <w:r>
              <w:rPr>
                <w:rStyle w:val="IndexLink"/>
              </w:rPr>
              <w:t>93/12/17</w:t>
            </w:r>
            <w:r>
              <w:rPr>
                <w:rStyle w:val="IndexLink"/>
                <w:rtl w:val="true"/>
              </w:rPr>
              <w:tab/>
            </w:r>
            <w:r>
              <w:rPr>
                <w:rStyle w:val="IndexLink"/>
              </w:rPr>
              <w:t>404</w:t>
            </w:r>
          </w:hyperlink>
        </w:p>
        <w:p>
          <w:pPr>
            <w:pStyle w:val="Contents2"/>
            <w:tabs>
              <w:tab w:val="clear" w:pos="8743"/>
              <w:tab w:val="right" w:pos="9026" w:leader="dot"/>
            </w:tabs>
            <w:rPr/>
          </w:pPr>
          <w:hyperlink w:anchor="__RefHeading___Toc3157490_2281741623">
            <w:r>
              <w:rPr>
                <w:webHidden/>
                <w:rStyle w:val="IndexLink"/>
                <w:rtl w:val="true"/>
              </w:rPr>
              <w:t xml:space="preserve">نصوص مطهریت شمس </w:t>
            </w:r>
            <w:r>
              <w:rPr>
                <w:rStyle w:val="IndexLink"/>
              </w:rPr>
              <w:t>93/12/18</w:t>
            </w:r>
            <w:r>
              <w:rPr>
                <w:rStyle w:val="IndexLink"/>
                <w:rtl w:val="true"/>
              </w:rPr>
              <w:tab/>
            </w:r>
            <w:r>
              <w:rPr>
                <w:rStyle w:val="IndexLink"/>
              </w:rPr>
              <w:t>410</w:t>
            </w:r>
          </w:hyperlink>
        </w:p>
        <w:p>
          <w:pPr>
            <w:pStyle w:val="Contents2"/>
            <w:tabs>
              <w:tab w:val="clear" w:pos="8743"/>
              <w:tab w:val="right" w:pos="9026" w:leader="dot"/>
            </w:tabs>
            <w:rPr/>
          </w:pPr>
          <w:hyperlink w:anchor="__RefHeading___Toc3157492_2281741623">
            <w:r>
              <w:rPr>
                <w:webHidden/>
                <w:rStyle w:val="IndexLink"/>
                <w:rtl w:val="true"/>
              </w:rPr>
              <w:t xml:space="preserve">تفسیر سوره آل عمران آیه </w:t>
            </w:r>
            <w:r>
              <w:rPr>
                <w:rStyle w:val="IndexLink"/>
              </w:rPr>
              <w:t>157</w:t>
            </w:r>
            <w:r>
              <w:rPr>
                <w:rStyle w:val="IndexLink"/>
                <w:rtl w:val="true"/>
              </w:rPr>
              <w:t xml:space="preserve"> </w:t>
            </w:r>
            <w:r>
              <w:rPr>
                <w:rStyle w:val="IndexLink"/>
                <w:rtl w:val="true"/>
              </w:rPr>
              <w:t xml:space="preserve">در موضوع اهل بیت علیهم السلام </w:t>
            </w:r>
            <w:r>
              <w:rPr>
                <w:rStyle w:val="IndexLink"/>
              </w:rPr>
              <w:t>93/12/20</w:t>
            </w:r>
            <w:r>
              <w:rPr>
                <w:rStyle w:val="IndexLink"/>
                <w:rtl w:val="true"/>
              </w:rPr>
              <w:tab/>
            </w:r>
            <w:r>
              <w:rPr>
                <w:rStyle w:val="IndexLink"/>
              </w:rPr>
              <w:t>413</w:t>
            </w:r>
          </w:hyperlink>
        </w:p>
        <w:p>
          <w:pPr>
            <w:pStyle w:val="Contents2"/>
            <w:tabs>
              <w:tab w:val="clear" w:pos="8743"/>
              <w:tab w:val="right" w:pos="9026" w:leader="dot"/>
            </w:tabs>
            <w:rPr/>
          </w:pPr>
          <w:hyperlink w:anchor="__RefHeading___Toc3157494_2281741623">
            <w:r>
              <w:rPr>
                <w:webHidden/>
                <w:rStyle w:val="IndexLink"/>
                <w:rtl w:val="true"/>
              </w:rPr>
              <w:t xml:space="preserve">مطهریت شمس </w:t>
            </w:r>
            <w:r>
              <w:rPr>
                <w:rStyle w:val="IndexLink"/>
              </w:rPr>
              <w:t>93/12/23</w:t>
            </w:r>
            <w:r>
              <w:rPr>
                <w:rStyle w:val="IndexLink"/>
                <w:rtl w:val="true"/>
              </w:rPr>
              <w:tab/>
            </w:r>
            <w:r>
              <w:rPr>
                <w:rStyle w:val="IndexLink"/>
              </w:rPr>
              <w:t>417</w:t>
            </w:r>
          </w:hyperlink>
        </w:p>
        <w:p>
          <w:pPr>
            <w:pStyle w:val="Contents2"/>
            <w:tabs>
              <w:tab w:val="clear" w:pos="8743"/>
              <w:tab w:val="right" w:pos="9026" w:leader="dot"/>
            </w:tabs>
            <w:rPr/>
          </w:pPr>
          <w:hyperlink w:anchor="__RefHeading___Toc3157496_2281741623">
            <w:r>
              <w:rPr>
                <w:webHidden/>
                <w:rStyle w:val="IndexLink"/>
                <w:rtl w:val="true"/>
              </w:rPr>
              <w:t xml:space="preserve">فروع مطهریت شمس </w:t>
            </w:r>
            <w:r>
              <w:rPr>
                <w:rStyle w:val="IndexLink"/>
              </w:rPr>
              <w:t>93/12/24</w:t>
            </w:r>
            <w:r>
              <w:rPr>
                <w:rStyle w:val="IndexLink"/>
                <w:rtl w:val="true"/>
              </w:rPr>
              <w:tab/>
            </w:r>
            <w:r>
              <w:rPr>
                <w:rStyle w:val="IndexLink"/>
              </w:rPr>
              <w:t>422</w:t>
            </w:r>
          </w:hyperlink>
        </w:p>
        <w:p>
          <w:pPr>
            <w:pStyle w:val="Contents2"/>
            <w:tabs>
              <w:tab w:val="clear" w:pos="8743"/>
              <w:tab w:val="right" w:pos="9026" w:leader="dot"/>
            </w:tabs>
            <w:rPr/>
          </w:pPr>
          <w:hyperlink w:anchor="__RefHeading___Toc3157498_2281741623">
            <w:r>
              <w:rPr>
                <w:webHidden/>
                <w:rStyle w:val="IndexLink"/>
                <w:rtl w:val="true"/>
              </w:rPr>
              <w:t xml:space="preserve">بحث تکمیلی درباره فروعات مطهریت شمس </w:t>
            </w:r>
            <w:r>
              <w:rPr>
                <w:rStyle w:val="IndexLink"/>
              </w:rPr>
              <w:t>93/12/25</w:t>
            </w:r>
            <w:r>
              <w:rPr>
                <w:rStyle w:val="IndexLink"/>
                <w:rtl w:val="true"/>
              </w:rPr>
              <w:tab/>
            </w:r>
            <w:r>
              <w:rPr>
                <w:rStyle w:val="IndexLink"/>
              </w:rPr>
              <w:t>427</w:t>
            </w:r>
          </w:hyperlink>
        </w:p>
        <w:p>
          <w:pPr>
            <w:pStyle w:val="Contents2"/>
            <w:tabs>
              <w:tab w:val="clear" w:pos="8743"/>
              <w:tab w:val="right" w:pos="9026" w:leader="dot"/>
            </w:tabs>
            <w:rPr/>
          </w:pPr>
          <w:hyperlink w:anchor="__RefHeading___Toc3157500_2281741623">
            <w:r>
              <w:rPr>
                <w:webHidden/>
                <w:rStyle w:val="IndexLink"/>
                <w:rtl w:val="true"/>
              </w:rPr>
              <w:t xml:space="preserve">مروری و بحثی درباره فروع مربوط به مطهریت شمس </w:t>
            </w:r>
            <w:r>
              <w:rPr>
                <w:rStyle w:val="IndexLink"/>
              </w:rPr>
              <w:t>93/12/26</w:t>
            </w:r>
            <w:r>
              <w:rPr>
                <w:rStyle w:val="IndexLink"/>
                <w:rtl w:val="true"/>
              </w:rPr>
              <w:tab/>
            </w:r>
            <w:r>
              <w:rPr>
                <w:rStyle w:val="IndexLink"/>
              </w:rPr>
              <w:t>431</w:t>
            </w:r>
          </w:hyperlink>
        </w:p>
        <w:p>
          <w:pPr>
            <w:pStyle w:val="Contents2"/>
            <w:tabs>
              <w:tab w:val="clear" w:pos="8743"/>
              <w:tab w:val="right" w:pos="9026" w:leader="dot"/>
            </w:tabs>
            <w:rPr/>
          </w:pPr>
          <w:hyperlink w:anchor="__RefHeading___Toc3157502_2281741623">
            <w:r>
              <w:rPr>
                <w:webHidden/>
                <w:rStyle w:val="IndexLink"/>
                <w:rtl w:val="true"/>
              </w:rPr>
              <w:t xml:space="preserve">تفسیر آیه </w:t>
            </w:r>
            <w:r>
              <w:rPr>
                <w:rStyle w:val="IndexLink"/>
              </w:rPr>
              <w:t>162</w:t>
            </w:r>
            <w:r>
              <w:rPr>
                <w:rStyle w:val="IndexLink"/>
                <w:rtl w:val="true"/>
              </w:rPr>
              <w:t xml:space="preserve"> </w:t>
            </w:r>
            <w:r>
              <w:rPr>
                <w:rStyle w:val="IndexLink"/>
                <w:rtl w:val="true"/>
              </w:rPr>
              <w:t xml:space="preserve">سوره آل عمران در موضوع اهل بیت علیهم السلام </w:t>
            </w:r>
            <w:r>
              <w:rPr>
                <w:rStyle w:val="IndexLink"/>
              </w:rPr>
              <w:t>93/12/27</w:t>
            </w:r>
            <w:r>
              <w:rPr>
                <w:rStyle w:val="IndexLink"/>
                <w:rtl w:val="true"/>
              </w:rPr>
              <w:tab/>
            </w:r>
            <w:r>
              <w:rPr>
                <w:rStyle w:val="IndexLink"/>
              </w:rPr>
              <w:t>437</w:t>
            </w:r>
          </w:hyperlink>
        </w:p>
        <w:p>
          <w:pPr>
            <w:pStyle w:val="Contents2"/>
            <w:tabs>
              <w:tab w:val="clear" w:pos="8743"/>
              <w:tab w:val="right" w:pos="9026" w:leader="dot"/>
            </w:tabs>
            <w:rPr/>
          </w:pPr>
          <w:hyperlink w:anchor="__RefHeading___Toc3157504_2281741623">
            <w:r>
              <w:rPr>
                <w:webHidden/>
                <w:rStyle w:val="IndexLink"/>
                <w:rtl w:val="true"/>
              </w:rPr>
              <w:t xml:space="preserve">مطهر چهارم </w:t>
            </w:r>
            <w:r>
              <w:rPr>
                <w:rStyle w:val="IndexLink"/>
              </w:rPr>
              <w:t>94/01/16</w:t>
            </w:r>
            <w:r>
              <w:rPr>
                <w:rStyle w:val="IndexLink"/>
                <w:rtl w:val="true"/>
              </w:rPr>
              <w:tab/>
            </w:r>
            <w:r>
              <w:rPr>
                <w:rStyle w:val="IndexLink"/>
              </w:rPr>
              <w:t>441</w:t>
            </w:r>
          </w:hyperlink>
        </w:p>
        <w:p>
          <w:pPr>
            <w:pStyle w:val="Contents2"/>
            <w:tabs>
              <w:tab w:val="clear" w:pos="8743"/>
              <w:tab w:val="right" w:pos="9026" w:leader="dot"/>
            </w:tabs>
            <w:rPr/>
          </w:pPr>
          <w:hyperlink w:anchor="__RefHeading___Toc3157506_2281741623">
            <w:r>
              <w:rPr>
                <w:webHidden/>
                <w:rStyle w:val="IndexLink"/>
                <w:rtl w:val="true"/>
              </w:rPr>
              <w:t xml:space="preserve">تحقیق تکمیلی درباره مطهریت استحاله </w:t>
            </w:r>
            <w:r>
              <w:rPr>
                <w:rStyle w:val="IndexLink"/>
              </w:rPr>
              <w:t>94/01/17</w:t>
            </w:r>
            <w:r>
              <w:rPr>
                <w:rStyle w:val="IndexLink"/>
                <w:rtl w:val="true"/>
              </w:rPr>
              <w:tab/>
            </w:r>
            <w:r>
              <w:rPr>
                <w:rStyle w:val="IndexLink"/>
              </w:rPr>
              <w:t>446</w:t>
            </w:r>
          </w:hyperlink>
        </w:p>
        <w:p>
          <w:pPr>
            <w:pStyle w:val="Contents2"/>
            <w:tabs>
              <w:tab w:val="clear" w:pos="8743"/>
              <w:tab w:val="right" w:pos="9026" w:leader="dot"/>
            </w:tabs>
            <w:rPr/>
          </w:pPr>
          <w:hyperlink w:anchor="__RefHeading___Toc3157508_2281741623">
            <w:r>
              <w:rPr>
                <w:webHidden/>
                <w:rStyle w:val="IndexLink"/>
                <w:rtl w:val="true"/>
              </w:rPr>
              <w:t xml:space="preserve">تحقیق درباره مطهریت استحاله نسبت به متنجس </w:t>
            </w:r>
            <w:r>
              <w:rPr>
                <w:rStyle w:val="IndexLink"/>
              </w:rPr>
              <w:t>94/01/18</w:t>
            </w:r>
            <w:r>
              <w:rPr>
                <w:rStyle w:val="IndexLink"/>
                <w:rtl w:val="true"/>
              </w:rPr>
              <w:tab/>
            </w:r>
            <w:r>
              <w:rPr>
                <w:rStyle w:val="IndexLink"/>
              </w:rPr>
              <w:t>451</w:t>
            </w:r>
          </w:hyperlink>
        </w:p>
        <w:p>
          <w:pPr>
            <w:pStyle w:val="Contents2"/>
            <w:tabs>
              <w:tab w:val="clear" w:pos="8743"/>
              <w:tab w:val="right" w:pos="9026" w:leader="dot"/>
            </w:tabs>
            <w:rPr/>
          </w:pPr>
          <w:hyperlink w:anchor="__RefHeading___Toc3157510_2281741623">
            <w:r>
              <w:rPr>
                <w:webHidden/>
                <w:rStyle w:val="IndexLink"/>
                <w:rtl w:val="true"/>
              </w:rPr>
              <w:t xml:space="preserve">تفسیر آیه </w:t>
            </w:r>
            <w:r>
              <w:rPr>
                <w:rStyle w:val="IndexLink"/>
              </w:rPr>
              <w:t>169</w:t>
            </w:r>
            <w:r>
              <w:rPr>
                <w:rStyle w:val="IndexLink"/>
                <w:rtl w:val="true"/>
              </w:rPr>
              <w:t xml:space="preserve"> </w:t>
            </w:r>
            <w:r>
              <w:rPr>
                <w:rStyle w:val="IndexLink"/>
                <w:rtl w:val="true"/>
              </w:rPr>
              <w:t xml:space="preserve">سوره آل عمران در موضوع اهل بیت علیهم السلام </w:t>
            </w:r>
            <w:r>
              <w:rPr>
                <w:rStyle w:val="IndexLink"/>
              </w:rPr>
              <w:t>94/01/19</w:t>
            </w:r>
            <w:r>
              <w:rPr>
                <w:rStyle w:val="IndexLink"/>
                <w:rtl w:val="true"/>
              </w:rPr>
              <w:tab/>
            </w:r>
            <w:r>
              <w:rPr>
                <w:rStyle w:val="IndexLink"/>
              </w:rPr>
              <w:t>456</w:t>
            </w:r>
          </w:hyperlink>
        </w:p>
        <w:p>
          <w:pPr>
            <w:pStyle w:val="Contents2"/>
            <w:tabs>
              <w:tab w:val="clear" w:pos="8743"/>
              <w:tab w:val="right" w:pos="9026" w:leader="dot"/>
            </w:tabs>
            <w:rPr/>
          </w:pPr>
          <w:hyperlink w:anchor="__RefHeading___Toc3157512_2281741623">
            <w:r>
              <w:rPr>
                <w:webHidden/>
                <w:rStyle w:val="IndexLink"/>
                <w:rtl w:val="true"/>
              </w:rPr>
              <w:t xml:space="preserve">ادامه بحث استحاله </w:t>
            </w:r>
            <w:r>
              <w:rPr>
                <w:rStyle w:val="IndexLink"/>
              </w:rPr>
              <w:t>94/01/22</w:t>
            </w:r>
            <w:r>
              <w:rPr>
                <w:rStyle w:val="IndexLink"/>
                <w:rtl w:val="true"/>
              </w:rPr>
              <w:tab/>
            </w:r>
            <w:r>
              <w:rPr>
                <w:rStyle w:val="IndexLink"/>
              </w:rPr>
              <w:t>463</w:t>
            </w:r>
          </w:hyperlink>
        </w:p>
        <w:p>
          <w:pPr>
            <w:pStyle w:val="Contents2"/>
            <w:tabs>
              <w:tab w:val="clear" w:pos="8743"/>
              <w:tab w:val="right" w:pos="9026" w:leader="dot"/>
            </w:tabs>
            <w:rPr/>
          </w:pPr>
          <w:hyperlink w:anchor="__RefHeading___Toc3157514_2281741623">
            <w:r>
              <w:rPr>
                <w:webHidden/>
                <w:rStyle w:val="IndexLink"/>
                <w:rtl w:val="true"/>
              </w:rPr>
              <w:t xml:space="preserve">مصادیق استحاله </w:t>
            </w:r>
            <w:r>
              <w:rPr>
                <w:rStyle w:val="IndexLink"/>
              </w:rPr>
              <w:t>94/01/23</w:t>
            </w:r>
            <w:r>
              <w:rPr>
                <w:rStyle w:val="IndexLink"/>
                <w:rtl w:val="true"/>
              </w:rPr>
              <w:tab/>
            </w:r>
            <w:r>
              <w:rPr>
                <w:rStyle w:val="IndexLink"/>
              </w:rPr>
              <w:t>466</w:t>
            </w:r>
          </w:hyperlink>
        </w:p>
        <w:p>
          <w:pPr>
            <w:pStyle w:val="Contents2"/>
            <w:tabs>
              <w:tab w:val="clear" w:pos="8743"/>
              <w:tab w:val="right" w:pos="9026" w:leader="dot"/>
            </w:tabs>
            <w:rPr/>
          </w:pPr>
          <w:hyperlink w:anchor="__RefHeading___Toc3157516_2281741623">
            <w:r>
              <w:rPr>
                <w:webHidden/>
                <w:rStyle w:val="IndexLink"/>
                <w:rtl w:val="true"/>
              </w:rPr>
              <w:t xml:space="preserve">بررسی درباره مطهریت نار و ادله آن </w:t>
            </w:r>
            <w:r>
              <w:rPr>
                <w:rStyle w:val="IndexLink"/>
              </w:rPr>
              <w:t>94/01/24</w:t>
            </w:r>
            <w:r>
              <w:rPr>
                <w:rStyle w:val="IndexLink"/>
                <w:rtl w:val="true"/>
              </w:rPr>
              <w:tab/>
            </w:r>
            <w:r>
              <w:rPr>
                <w:rStyle w:val="IndexLink"/>
              </w:rPr>
              <w:t>470</w:t>
            </w:r>
          </w:hyperlink>
        </w:p>
        <w:p>
          <w:pPr>
            <w:pStyle w:val="Contents2"/>
            <w:tabs>
              <w:tab w:val="clear" w:pos="8743"/>
              <w:tab w:val="right" w:pos="9026" w:leader="dot"/>
            </w:tabs>
            <w:rPr/>
          </w:pPr>
          <w:hyperlink w:anchor="__RefHeading___Toc3157518_2281741623">
            <w:r>
              <w:rPr>
                <w:webHidden/>
                <w:rStyle w:val="IndexLink"/>
                <w:rtl w:val="true"/>
              </w:rPr>
              <w:t xml:space="preserve">مطهر پنجم </w:t>
            </w:r>
            <w:r>
              <w:rPr>
                <w:rStyle w:val="IndexLink"/>
              </w:rPr>
              <w:t>94/01/25</w:t>
            </w:r>
            <w:r>
              <w:rPr>
                <w:rStyle w:val="IndexLink"/>
                <w:rtl w:val="true"/>
              </w:rPr>
              <w:tab/>
            </w:r>
            <w:r>
              <w:rPr>
                <w:rStyle w:val="IndexLink"/>
              </w:rPr>
              <w:t>476</w:t>
            </w:r>
          </w:hyperlink>
        </w:p>
        <w:p>
          <w:pPr>
            <w:pStyle w:val="Contents2"/>
            <w:tabs>
              <w:tab w:val="clear" w:pos="8743"/>
              <w:tab w:val="right" w:pos="9026" w:leader="dot"/>
            </w:tabs>
            <w:rPr/>
          </w:pPr>
          <w:hyperlink w:anchor="__RefHeading___Toc3157520_2281741623">
            <w:r>
              <w:rPr>
                <w:webHidden/>
                <w:rStyle w:val="IndexLink"/>
                <w:rtl w:val="true"/>
              </w:rPr>
              <w:t xml:space="preserve">تفسیر آیه </w:t>
            </w:r>
            <w:r>
              <w:rPr>
                <w:rStyle w:val="IndexLink"/>
              </w:rPr>
              <w:t>185</w:t>
            </w:r>
            <w:r>
              <w:rPr>
                <w:rStyle w:val="IndexLink"/>
                <w:rtl w:val="true"/>
              </w:rPr>
              <w:t xml:space="preserve"> </w:t>
            </w:r>
            <w:r>
              <w:rPr>
                <w:rStyle w:val="IndexLink"/>
                <w:rtl w:val="true"/>
              </w:rPr>
              <w:t xml:space="preserve">آل عمران در موضوع اهل بیت علیهم السلام </w:t>
            </w:r>
            <w:r>
              <w:rPr>
                <w:rStyle w:val="IndexLink"/>
              </w:rPr>
              <w:t>94/01/26</w:t>
            </w:r>
            <w:r>
              <w:rPr>
                <w:rStyle w:val="IndexLink"/>
                <w:rtl w:val="true"/>
              </w:rPr>
              <w:tab/>
            </w:r>
            <w:r>
              <w:rPr>
                <w:rStyle w:val="IndexLink"/>
              </w:rPr>
              <w:t>480</w:t>
            </w:r>
          </w:hyperlink>
        </w:p>
        <w:p>
          <w:pPr>
            <w:pStyle w:val="Contents2"/>
            <w:tabs>
              <w:tab w:val="clear" w:pos="8743"/>
              <w:tab w:val="right" w:pos="9026" w:leader="dot"/>
            </w:tabs>
            <w:rPr/>
          </w:pPr>
          <w:hyperlink w:anchor="__RefHeading___Toc3157522_2281741623">
            <w:r>
              <w:rPr>
                <w:webHidden/>
                <w:rStyle w:val="IndexLink"/>
                <w:rtl w:val="true"/>
              </w:rPr>
              <w:t xml:space="preserve">مطهریت انقلاب </w:t>
            </w:r>
            <w:r>
              <w:rPr>
                <w:rStyle w:val="IndexLink"/>
              </w:rPr>
              <w:t>94/01/29</w:t>
            </w:r>
            <w:r>
              <w:rPr>
                <w:rStyle w:val="IndexLink"/>
                <w:rtl w:val="true"/>
              </w:rPr>
              <w:tab/>
            </w:r>
            <w:r>
              <w:rPr>
                <w:rStyle w:val="IndexLink"/>
              </w:rPr>
              <w:t>484</w:t>
            </w:r>
          </w:hyperlink>
        </w:p>
        <w:p>
          <w:pPr>
            <w:pStyle w:val="Contents2"/>
            <w:tabs>
              <w:tab w:val="clear" w:pos="8743"/>
              <w:tab w:val="right" w:pos="9026" w:leader="dot"/>
            </w:tabs>
            <w:rPr/>
          </w:pPr>
          <w:hyperlink w:anchor="__RefHeading___Toc3157524_2281741623">
            <w:r>
              <w:rPr>
                <w:webHidden/>
                <w:rStyle w:val="IndexLink"/>
                <w:rtl w:val="true"/>
              </w:rPr>
              <w:t xml:space="preserve">تحقیق تکمیلی مطهریت انقلاب </w:t>
            </w:r>
            <w:r>
              <w:rPr>
                <w:rStyle w:val="IndexLink"/>
              </w:rPr>
              <w:t>94/01/30</w:t>
            </w:r>
            <w:r>
              <w:rPr>
                <w:rStyle w:val="IndexLink"/>
                <w:rtl w:val="true"/>
              </w:rPr>
              <w:tab/>
            </w:r>
            <w:r>
              <w:rPr>
                <w:rStyle w:val="IndexLink"/>
              </w:rPr>
              <w:t>489</w:t>
            </w:r>
          </w:hyperlink>
        </w:p>
        <w:p>
          <w:pPr>
            <w:pStyle w:val="Contents2"/>
            <w:tabs>
              <w:tab w:val="clear" w:pos="8743"/>
              <w:tab w:val="right" w:pos="9026" w:leader="dot"/>
            </w:tabs>
            <w:rPr/>
          </w:pPr>
          <w:hyperlink w:anchor="__RefHeading___Toc3157526_2281741623">
            <w:r>
              <w:rPr>
                <w:webHidden/>
                <w:rStyle w:val="IndexLink"/>
                <w:rtl w:val="true"/>
              </w:rPr>
              <w:t xml:space="preserve">مطهریت انقلاب </w:t>
            </w:r>
            <w:r>
              <w:rPr>
                <w:rStyle w:val="IndexLink"/>
              </w:rPr>
              <w:t>94/01/31</w:t>
            </w:r>
            <w:r>
              <w:rPr>
                <w:rStyle w:val="IndexLink"/>
                <w:rtl w:val="true"/>
              </w:rPr>
              <w:tab/>
            </w:r>
            <w:r>
              <w:rPr>
                <w:rStyle w:val="IndexLink"/>
              </w:rPr>
              <w:t>493</w:t>
            </w:r>
          </w:hyperlink>
        </w:p>
        <w:p>
          <w:pPr>
            <w:pStyle w:val="Contents2"/>
            <w:tabs>
              <w:tab w:val="clear" w:pos="8743"/>
              <w:tab w:val="right" w:pos="9026" w:leader="dot"/>
            </w:tabs>
            <w:rPr/>
          </w:pPr>
          <w:hyperlink w:anchor="__RefHeading___Toc3157528_2281741623">
            <w:r>
              <w:rPr>
                <w:webHidden/>
                <w:rStyle w:val="IndexLink"/>
                <w:rtl w:val="true"/>
              </w:rPr>
              <w:t xml:space="preserve">مسئله اول در ضمن مطهر پنجم </w:t>
            </w:r>
            <w:r>
              <w:rPr>
                <w:rStyle w:val="IndexLink"/>
              </w:rPr>
              <w:t>94/02/01</w:t>
            </w:r>
            <w:r>
              <w:rPr>
                <w:rStyle w:val="IndexLink"/>
                <w:rtl w:val="true"/>
              </w:rPr>
              <w:tab/>
            </w:r>
            <w:r>
              <w:rPr>
                <w:rStyle w:val="IndexLink"/>
              </w:rPr>
              <w:t>499</w:t>
            </w:r>
          </w:hyperlink>
        </w:p>
        <w:p>
          <w:pPr>
            <w:pStyle w:val="Contents2"/>
            <w:tabs>
              <w:tab w:val="clear" w:pos="8743"/>
              <w:tab w:val="right" w:pos="9026" w:leader="dot"/>
            </w:tabs>
            <w:rPr/>
          </w:pPr>
          <w:hyperlink w:anchor="__RefHeading___Toc3157530_2281741623">
            <w:r>
              <w:rPr>
                <w:webHidden/>
                <w:rStyle w:val="IndexLink"/>
                <w:rtl w:val="true"/>
              </w:rPr>
              <w:t xml:space="preserve">مسئله دوم از فروع مطهریت انقلاب </w:t>
            </w:r>
            <w:r>
              <w:rPr>
                <w:rStyle w:val="IndexLink"/>
              </w:rPr>
              <w:t>94/02/05</w:t>
            </w:r>
            <w:r>
              <w:rPr>
                <w:rStyle w:val="IndexLink"/>
                <w:rtl w:val="true"/>
              </w:rPr>
              <w:tab/>
            </w:r>
            <w:r>
              <w:rPr>
                <w:rStyle w:val="IndexLink"/>
              </w:rPr>
              <w:t>504</w:t>
            </w:r>
          </w:hyperlink>
        </w:p>
        <w:p>
          <w:pPr>
            <w:pStyle w:val="Contents2"/>
            <w:tabs>
              <w:tab w:val="clear" w:pos="8743"/>
              <w:tab w:val="right" w:pos="9026" w:leader="dot"/>
            </w:tabs>
            <w:rPr/>
          </w:pPr>
          <w:hyperlink w:anchor="__RefHeading___Toc3157532_2281741623">
            <w:r>
              <w:rPr>
                <w:webHidden/>
                <w:rStyle w:val="IndexLink"/>
                <w:rtl w:val="true"/>
              </w:rPr>
              <w:t xml:space="preserve">مسئله سوم، بخار نجس یا متنجس </w:t>
            </w:r>
            <w:r>
              <w:rPr>
                <w:rStyle w:val="IndexLink"/>
              </w:rPr>
              <w:t>94/02/06</w:t>
            </w:r>
            <w:r>
              <w:rPr>
                <w:rStyle w:val="IndexLink"/>
                <w:rtl w:val="true"/>
              </w:rPr>
              <w:tab/>
            </w:r>
            <w:r>
              <w:rPr>
                <w:rStyle w:val="IndexLink"/>
              </w:rPr>
              <w:t>509</w:t>
            </w:r>
          </w:hyperlink>
        </w:p>
        <w:p>
          <w:pPr>
            <w:pStyle w:val="Contents2"/>
            <w:tabs>
              <w:tab w:val="clear" w:pos="8743"/>
              <w:tab w:val="right" w:pos="9026" w:leader="dot"/>
            </w:tabs>
            <w:rPr/>
          </w:pPr>
          <w:hyperlink w:anchor="__RefHeading___Toc3157534_2281741623">
            <w:r>
              <w:rPr>
                <w:webHidden/>
                <w:rStyle w:val="IndexLink"/>
                <w:rtl w:val="true"/>
              </w:rPr>
              <w:t xml:space="preserve">فروع مطهر پنجم مسئله چهارم </w:t>
            </w:r>
            <w:r>
              <w:rPr>
                <w:rStyle w:val="IndexLink"/>
              </w:rPr>
              <w:t>94/02/07</w:t>
            </w:r>
            <w:r>
              <w:rPr>
                <w:rStyle w:val="IndexLink"/>
                <w:rtl w:val="true"/>
              </w:rPr>
              <w:tab/>
            </w:r>
            <w:r>
              <w:rPr>
                <w:rStyle w:val="IndexLink"/>
              </w:rPr>
              <w:t>515</w:t>
            </w:r>
          </w:hyperlink>
        </w:p>
        <w:p>
          <w:pPr>
            <w:pStyle w:val="Contents2"/>
            <w:tabs>
              <w:tab w:val="clear" w:pos="8743"/>
              <w:tab w:val="right" w:pos="9026" w:leader="dot"/>
            </w:tabs>
            <w:rPr/>
          </w:pPr>
          <w:hyperlink w:anchor="__RefHeading___Toc3157536_2281741623">
            <w:r>
              <w:rPr>
                <w:webHidden/>
                <w:rStyle w:val="IndexLink"/>
                <w:rtl w:val="true"/>
              </w:rPr>
              <w:t xml:space="preserve">فرق استهلاک و استحاله </w:t>
            </w:r>
            <w:r>
              <w:rPr>
                <w:rStyle w:val="IndexLink"/>
              </w:rPr>
              <w:t>94/02/08</w:t>
            </w:r>
            <w:r>
              <w:rPr>
                <w:rStyle w:val="IndexLink"/>
                <w:rtl w:val="true"/>
              </w:rPr>
              <w:tab/>
            </w:r>
            <w:r>
              <w:rPr>
                <w:rStyle w:val="IndexLink"/>
              </w:rPr>
              <w:t>520</w:t>
            </w:r>
          </w:hyperlink>
        </w:p>
        <w:p>
          <w:pPr>
            <w:pStyle w:val="Contents2"/>
            <w:tabs>
              <w:tab w:val="clear" w:pos="8743"/>
              <w:tab w:val="right" w:pos="9026" w:leader="dot"/>
            </w:tabs>
            <w:rPr/>
          </w:pPr>
          <w:hyperlink w:anchor="__RefHeading___Toc3157538_2281741623">
            <w:r>
              <w:rPr>
                <w:webHidden/>
                <w:rStyle w:val="IndexLink"/>
                <w:rtl w:val="true"/>
              </w:rPr>
              <w:t xml:space="preserve">تفسیر آیه </w:t>
            </w:r>
            <w:r>
              <w:rPr>
                <w:rStyle w:val="IndexLink"/>
              </w:rPr>
              <w:t>200</w:t>
            </w:r>
            <w:r>
              <w:rPr>
                <w:rStyle w:val="IndexLink"/>
                <w:rtl w:val="true"/>
              </w:rPr>
              <w:t xml:space="preserve"> </w:t>
            </w:r>
            <w:r>
              <w:rPr>
                <w:rStyle w:val="IndexLink"/>
                <w:rtl w:val="true"/>
              </w:rPr>
              <w:t xml:space="preserve">سوره آل عمران در موضوع اهل بیت علیهم السلام </w:t>
            </w:r>
            <w:r>
              <w:rPr>
                <w:rStyle w:val="IndexLink"/>
              </w:rPr>
              <w:t>94/02/09</w:t>
            </w:r>
            <w:r>
              <w:rPr>
                <w:rStyle w:val="IndexLink"/>
                <w:rtl w:val="true"/>
              </w:rPr>
              <w:tab/>
            </w:r>
            <w:r>
              <w:rPr>
                <w:rStyle w:val="IndexLink"/>
              </w:rPr>
              <w:t>525</w:t>
            </w:r>
          </w:hyperlink>
        </w:p>
        <w:p>
          <w:pPr>
            <w:pStyle w:val="Contents2"/>
            <w:tabs>
              <w:tab w:val="clear" w:pos="8743"/>
              <w:tab w:val="right" w:pos="9026" w:leader="dot"/>
            </w:tabs>
            <w:rPr/>
          </w:pPr>
          <w:hyperlink w:anchor="__RefHeading___Toc3157540_2281741623">
            <w:r>
              <w:rPr>
                <w:webHidden/>
                <w:rStyle w:val="IndexLink"/>
                <w:rtl w:val="true"/>
              </w:rPr>
              <w:t xml:space="preserve">ششمین مطهر ذهاب ثلثین در عصیر عنبی </w:t>
            </w:r>
            <w:r>
              <w:rPr>
                <w:rStyle w:val="IndexLink"/>
              </w:rPr>
              <w:t>94/02/15</w:t>
            </w:r>
            <w:r>
              <w:rPr>
                <w:rStyle w:val="IndexLink"/>
                <w:rtl w:val="true"/>
              </w:rPr>
              <w:tab/>
            </w:r>
            <w:r>
              <w:rPr>
                <w:rStyle w:val="IndexLink"/>
              </w:rPr>
              <w:t>528</w:t>
            </w:r>
          </w:hyperlink>
        </w:p>
        <w:p>
          <w:pPr>
            <w:pStyle w:val="Contents2"/>
            <w:tabs>
              <w:tab w:val="clear" w:pos="8743"/>
              <w:tab w:val="right" w:pos="9026" w:leader="dot"/>
            </w:tabs>
            <w:rPr/>
          </w:pPr>
          <w:hyperlink w:anchor="__RefHeading___Toc3157542_2281741623">
            <w:r>
              <w:rPr>
                <w:webHidden/>
                <w:rStyle w:val="IndexLink"/>
                <w:rtl w:val="true"/>
              </w:rPr>
              <w:t xml:space="preserve">تفسیر آیه </w:t>
            </w:r>
            <w:r>
              <w:rPr>
                <w:rStyle w:val="IndexLink"/>
              </w:rPr>
              <w:t>200</w:t>
            </w:r>
            <w:r>
              <w:rPr>
                <w:rStyle w:val="IndexLink"/>
                <w:rtl w:val="true"/>
              </w:rPr>
              <w:t xml:space="preserve"> </w:t>
            </w:r>
            <w:r>
              <w:rPr>
                <w:rStyle w:val="IndexLink"/>
                <w:rtl w:val="true"/>
              </w:rPr>
              <w:t xml:space="preserve">سوره آل عمران در موضوع اهل بیت علیهم السلام </w:t>
            </w:r>
            <w:r>
              <w:rPr>
                <w:rStyle w:val="IndexLink"/>
              </w:rPr>
              <w:t>94/02/16</w:t>
            </w:r>
            <w:r>
              <w:rPr>
                <w:rStyle w:val="IndexLink"/>
                <w:rtl w:val="true"/>
              </w:rPr>
              <w:tab/>
            </w:r>
            <w:r>
              <w:rPr>
                <w:rStyle w:val="IndexLink"/>
              </w:rPr>
              <w:t>533</w:t>
            </w:r>
          </w:hyperlink>
        </w:p>
        <w:p>
          <w:pPr>
            <w:pStyle w:val="Contents2"/>
            <w:tabs>
              <w:tab w:val="clear" w:pos="8743"/>
              <w:tab w:val="right" w:pos="9026" w:leader="dot"/>
            </w:tabs>
            <w:rPr/>
          </w:pPr>
          <w:hyperlink w:anchor="__RefHeading___Toc3157544_2281741623">
            <w:r>
              <w:rPr>
                <w:webHidden/>
                <w:rStyle w:val="IndexLink"/>
                <w:rtl w:val="true"/>
              </w:rPr>
              <w:t xml:space="preserve">تحقیق در مطهر ششم </w:t>
            </w:r>
            <w:r>
              <w:rPr>
                <w:rStyle w:val="IndexLink"/>
              </w:rPr>
              <w:t>94/02/19</w:t>
            </w:r>
            <w:r>
              <w:rPr>
                <w:rStyle w:val="IndexLink"/>
                <w:rtl w:val="true"/>
              </w:rPr>
              <w:tab/>
            </w:r>
            <w:r>
              <w:rPr>
                <w:rStyle w:val="IndexLink"/>
              </w:rPr>
              <w:t>536</w:t>
            </w:r>
          </w:hyperlink>
        </w:p>
        <w:p>
          <w:pPr>
            <w:pStyle w:val="Contents2"/>
            <w:tabs>
              <w:tab w:val="clear" w:pos="8743"/>
              <w:tab w:val="right" w:pos="9026" w:leader="dot"/>
            </w:tabs>
            <w:rPr/>
          </w:pPr>
          <w:hyperlink w:anchor="__RefHeading___Toc3157546_2281741623">
            <w:r>
              <w:rPr>
                <w:webHidden/>
                <w:rStyle w:val="IndexLink"/>
                <w:rtl w:val="true"/>
              </w:rPr>
              <w:t xml:space="preserve">تحقیق خصوصیات مطهریت ذهاب ثلثین </w:t>
            </w:r>
            <w:r>
              <w:rPr>
                <w:rStyle w:val="IndexLink"/>
              </w:rPr>
              <w:t>94/02/20</w:t>
            </w:r>
            <w:r>
              <w:rPr>
                <w:rStyle w:val="IndexLink"/>
                <w:rtl w:val="true"/>
              </w:rPr>
              <w:tab/>
            </w:r>
            <w:r>
              <w:rPr>
                <w:rStyle w:val="IndexLink"/>
              </w:rPr>
              <w:t>541</w:t>
            </w:r>
          </w:hyperlink>
        </w:p>
        <w:p>
          <w:pPr>
            <w:pStyle w:val="Contents2"/>
            <w:tabs>
              <w:tab w:val="clear" w:pos="8743"/>
              <w:tab w:val="right" w:pos="9026" w:leader="dot"/>
            </w:tabs>
            <w:rPr/>
          </w:pPr>
          <w:hyperlink w:anchor="__RefHeading___Toc3157548_2281741623">
            <w:r>
              <w:rPr>
                <w:webHidden/>
                <w:rStyle w:val="IndexLink"/>
                <w:rtl w:val="true"/>
              </w:rPr>
              <w:t xml:space="preserve">تشخیص مقدار ثلث لکن از حیث وزن و مساحت </w:t>
            </w:r>
            <w:r>
              <w:rPr>
                <w:rStyle w:val="IndexLink"/>
              </w:rPr>
              <w:t>94/02/21</w:t>
            </w:r>
            <w:r>
              <w:rPr>
                <w:rStyle w:val="IndexLink"/>
                <w:rtl w:val="true"/>
              </w:rPr>
              <w:tab/>
            </w:r>
            <w:r>
              <w:rPr>
                <w:rStyle w:val="IndexLink"/>
              </w:rPr>
              <w:t>547</w:t>
            </w:r>
          </w:hyperlink>
        </w:p>
        <w:p>
          <w:pPr>
            <w:pStyle w:val="Contents2"/>
            <w:tabs>
              <w:tab w:val="clear" w:pos="8743"/>
              <w:tab w:val="right" w:pos="9026" w:leader="dot"/>
            </w:tabs>
            <w:rPr/>
          </w:pPr>
          <w:hyperlink w:anchor="__RefHeading___Toc3157550_2281741623">
            <w:r>
              <w:rPr>
                <w:webHidden/>
                <w:rStyle w:val="IndexLink"/>
                <w:rtl w:val="true"/>
              </w:rPr>
              <w:t xml:space="preserve">راههای اثبات ذهاب ثلثین </w:t>
            </w:r>
            <w:r>
              <w:rPr>
                <w:rStyle w:val="IndexLink"/>
              </w:rPr>
              <w:t>94/02/22</w:t>
            </w:r>
            <w:r>
              <w:rPr>
                <w:rStyle w:val="IndexLink"/>
                <w:rtl w:val="true"/>
              </w:rPr>
              <w:tab/>
            </w:r>
            <w:r>
              <w:rPr>
                <w:rStyle w:val="IndexLink"/>
              </w:rPr>
              <w:t>551</w:t>
            </w:r>
          </w:hyperlink>
        </w:p>
        <w:p>
          <w:pPr>
            <w:pStyle w:val="Contents2"/>
            <w:tabs>
              <w:tab w:val="clear" w:pos="8743"/>
              <w:tab w:val="right" w:pos="9026" w:leader="dot"/>
            </w:tabs>
            <w:rPr/>
          </w:pPr>
          <w:hyperlink w:anchor="__RefHeading___Toc3157552_2281741623">
            <w:r>
              <w:rPr>
                <w:webHidden/>
                <w:rStyle w:val="IndexLink"/>
                <w:rtl w:val="true"/>
              </w:rPr>
              <w:t xml:space="preserve">تفسیر آیه آخر سوره آل عمران در موضوع اهل بیت علیهم السلام </w:t>
            </w:r>
            <w:r>
              <w:rPr>
                <w:rStyle w:val="IndexLink"/>
              </w:rPr>
              <w:t>94/02/23</w:t>
            </w:r>
            <w:r>
              <w:rPr>
                <w:rStyle w:val="IndexLink"/>
                <w:rtl w:val="true"/>
              </w:rPr>
              <w:tab/>
            </w:r>
            <w:r>
              <w:rPr>
                <w:rStyle w:val="IndexLink"/>
              </w:rPr>
              <w:t>555</w:t>
            </w:r>
          </w:hyperlink>
        </w:p>
        <w:p>
          <w:pPr>
            <w:pStyle w:val="Contents2"/>
            <w:tabs>
              <w:tab w:val="clear" w:pos="8743"/>
              <w:tab w:val="right" w:pos="9026" w:leader="dot"/>
            </w:tabs>
            <w:rPr/>
          </w:pPr>
          <w:hyperlink w:anchor="__RefHeading___Toc3157554_2281741623">
            <w:r>
              <w:rPr>
                <w:webHidden/>
                <w:rStyle w:val="IndexLink"/>
                <w:rtl w:val="true"/>
              </w:rPr>
              <w:t xml:space="preserve">مسئله اول از فروع ذهاب ثلثین </w:t>
            </w:r>
            <w:r>
              <w:rPr>
                <w:rStyle w:val="IndexLink"/>
              </w:rPr>
              <w:t>94/02/27</w:t>
            </w:r>
            <w:r>
              <w:rPr>
                <w:rStyle w:val="IndexLink"/>
                <w:rtl w:val="true"/>
              </w:rPr>
              <w:tab/>
            </w:r>
            <w:r>
              <w:rPr>
                <w:rStyle w:val="IndexLink"/>
              </w:rPr>
              <w:t>559</w:t>
            </w:r>
          </w:hyperlink>
        </w:p>
        <w:p>
          <w:pPr>
            <w:pStyle w:val="Contents2"/>
            <w:tabs>
              <w:tab w:val="clear" w:pos="8743"/>
              <w:tab w:val="right" w:pos="9026" w:leader="dot"/>
            </w:tabs>
            <w:rPr/>
          </w:pPr>
          <w:hyperlink w:anchor="__RefHeading___Toc3157556_2281741623">
            <w:r>
              <w:rPr>
                <w:webHidden/>
                <w:rStyle w:val="IndexLink"/>
                <w:rtl w:val="true"/>
              </w:rPr>
              <w:t xml:space="preserve">طهارت بالتبع </w:t>
            </w:r>
            <w:r>
              <w:rPr>
                <w:rStyle w:val="IndexLink"/>
              </w:rPr>
              <w:t>94/02/28</w:t>
            </w:r>
            <w:r>
              <w:rPr>
                <w:rStyle w:val="IndexLink"/>
                <w:rtl w:val="true"/>
              </w:rPr>
              <w:tab/>
            </w:r>
            <w:r>
              <w:rPr>
                <w:rStyle w:val="IndexLink"/>
              </w:rPr>
              <w:t>563</w:t>
            </w:r>
          </w:hyperlink>
        </w:p>
        <w:p>
          <w:pPr>
            <w:pStyle w:val="Contents2"/>
            <w:tabs>
              <w:tab w:val="clear" w:pos="8743"/>
              <w:tab w:val="right" w:pos="9026" w:leader="dot"/>
            </w:tabs>
            <w:rPr/>
          </w:pPr>
          <w:hyperlink w:anchor="__RefHeading___Toc3157558_2281741623">
            <w:r>
              <w:rPr>
                <w:webHidden/>
                <w:rStyle w:val="IndexLink"/>
                <w:rtl w:val="true"/>
              </w:rPr>
              <w:t xml:space="preserve">مسئله اول مربوط به ذهاب ثلثین </w:t>
            </w:r>
            <w:r>
              <w:rPr>
                <w:rStyle w:val="IndexLink"/>
              </w:rPr>
              <w:t>94/02/29</w:t>
            </w:r>
            <w:r>
              <w:rPr>
                <w:rStyle w:val="IndexLink"/>
                <w:rtl w:val="true"/>
              </w:rPr>
              <w:tab/>
            </w:r>
            <w:r>
              <w:rPr>
                <w:rStyle w:val="IndexLink"/>
              </w:rPr>
              <w:t>568</w:t>
            </w:r>
          </w:hyperlink>
        </w:p>
        <w:p>
          <w:pPr>
            <w:pStyle w:val="Contents2"/>
            <w:tabs>
              <w:tab w:val="clear" w:pos="8743"/>
              <w:tab w:val="right" w:pos="9026" w:leader="dot"/>
            </w:tabs>
            <w:rPr/>
          </w:pPr>
          <w:hyperlink w:anchor="__RefHeading___Toc3157560_2281741623">
            <w:r>
              <w:rPr>
                <w:webHidden/>
                <w:rStyle w:val="IndexLink"/>
                <w:rtl w:val="true"/>
              </w:rPr>
              <w:t xml:space="preserve">تفسیر آیه </w:t>
            </w:r>
            <w:r>
              <w:rPr>
                <w:rStyle w:val="IndexLink"/>
              </w:rPr>
              <w:t>41</w:t>
            </w:r>
            <w:r>
              <w:rPr>
                <w:rStyle w:val="IndexLink"/>
                <w:rtl w:val="true"/>
              </w:rPr>
              <w:t xml:space="preserve"> </w:t>
            </w:r>
            <w:r>
              <w:rPr>
                <w:rStyle w:val="IndexLink"/>
                <w:rtl w:val="true"/>
              </w:rPr>
              <w:t xml:space="preserve">سوره نساء در موضوع اهل بیت علیهم السلام </w:t>
            </w:r>
            <w:r>
              <w:rPr>
                <w:rStyle w:val="IndexLink"/>
              </w:rPr>
              <w:t>94/02/30</w:t>
            </w:r>
            <w:r>
              <w:rPr>
                <w:rStyle w:val="IndexLink"/>
                <w:rtl w:val="true"/>
              </w:rPr>
              <w:tab/>
            </w:r>
            <w:r>
              <w:rPr>
                <w:rStyle w:val="IndexLink"/>
              </w:rPr>
              <w:t>572</w:t>
            </w:r>
          </w:hyperlink>
        </w:p>
        <w:p>
          <w:pPr>
            <w:pStyle w:val="Contents2"/>
            <w:tabs>
              <w:tab w:val="clear" w:pos="8743"/>
              <w:tab w:val="right" w:pos="9026" w:leader="dot"/>
            </w:tabs>
            <w:rPr/>
          </w:pPr>
          <w:hyperlink w:anchor="__RefHeading___Toc3157562_2281741623">
            <w:r>
              <w:rPr>
                <w:webHidden/>
                <w:rStyle w:val="IndexLink"/>
                <w:rtl w:val="true"/>
              </w:rPr>
              <w:t xml:space="preserve">ذهاب ثلثین قطره عصیر در لباس </w:t>
            </w:r>
            <w:r>
              <w:rPr>
                <w:rStyle w:val="IndexLink"/>
              </w:rPr>
              <w:t>94/03/02</w:t>
            </w:r>
            <w:r>
              <w:rPr>
                <w:rStyle w:val="IndexLink"/>
                <w:rtl w:val="true"/>
              </w:rPr>
              <w:tab/>
            </w:r>
            <w:r>
              <w:rPr>
                <w:rStyle w:val="IndexLink"/>
              </w:rPr>
              <w:t>576</w:t>
            </w:r>
          </w:hyperlink>
        </w:p>
        <w:p>
          <w:pPr>
            <w:pStyle w:val="Contents2"/>
            <w:tabs>
              <w:tab w:val="clear" w:pos="8743"/>
              <w:tab w:val="right" w:pos="9026" w:leader="dot"/>
            </w:tabs>
            <w:rPr/>
          </w:pPr>
          <w:hyperlink w:anchor="__RefHeading___Toc3157564_2281741623">
            <w:r>
              <w:rPr>
                <w:webHidden/>
                <w:rStyle w:val="IndexLink"/>
                <w:rtl w:val="true"/>
              </w:rPr>
              <w:t xml:space="preserve">مسئله سوم و دو صورت آن </w:t>
            </w:r>
            <w:r>
              <w:rPr>
                <w:rStyle w:val="IndexLink"/>
              </w:rPr>
              <w:t>94/03/03</w:t>
            </w:r>
            <w:r>
              <w:rPr>
                <w:rStyle w:val="IndexLink"/>
                <w:rtl w:val="true"/>
              </w:rPr>
              <w:tab/>
            </w:r>
            <w:r>
              <w:rPr>
                <w:rStyle w:val="IndexLink"/>
              </w:rPr>
              <w:t>580</w:t>
            </w:r>
          </w:hyperlink>
        </w:p>
        <w:p>
          <w:pPr>
            <w:pStyle w:val="Contents2"/>
            <w:tabs>
              <w:tab w:val="clear" w:pos="8743"/>
              <w:tab w:val="right" w:pos="9026" w:leader="dot"/>
            </w:tabs>
            <w:rPr/>
          </w:pPr>
          <w:hyperlink w:anchor="__RefHeading___Toc3157566_2281741623">
            <w:r>
              <w:rPr>
                <w:webHidden/>
                <w:rStyle w:val="IndexLink"/>
                <w:rtl w:val="true"/>
              </w:rPr>
              <w:t xml:space="preserve">ذهاب ثلثین عصیر بدون غلیان </w:t>
            </w:r>
            <w:r>
              <w:rPr>
                <w:rStyle w:val="IndexLink"/>
              </w:rPr>
              <w:t>94/03/04</w:t>
            </w:r>
            <w:r>
              <w:rPr>
                <w:rStyle w:val="IndexLink"/>
                <w:rtl w:val="true"/>
              </w:rPr>
              <w:tab/>
            </w:r>
            <w:r>
              <w:rPr>
                <w:rStyle w:val="IndexLink"/>
              </w:rPr>
              <w:t>584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63_19599"/>
      <w:bookmarkStart w:id="1" w:name="pg4163_19599"/>
      <w:bookmarkEnd w:id="1"/>
    </w:p>
    <w:p>
      <w:pPr>
        <w:pStyle w:val="Heading2"/>
        <w:numPr>
          <w:ilvl w:val="1"/>
          <w:numId w:val="1"/>
        </w:numPr>
        <w:rPr/>
      </w:pPr>
      <w:bookmarkStart w:id="2" w:name="pg4163_19599"/>
      <w:bookmarkStart w:id="3" w:name="__RefHeading___Toc3157338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 نیا، سیدکاظم،</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آیت‌الله سیدکاظم مصطفوی نیا</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سیدکاظم مصطفوی 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3157340_2281741623"/>
      <w:bookmarkStart w:id="6" w:name="_Toc2"/>
      <w:bookmarkEnd w:id="5"/>
      <w:r>
        <w:rPr>
          <w:rtl w:val="true"/>
        </w:rPr>
        <w:t xml:space="preserve">حدیث العلم نور یقذفه الله فی قلب من یشاء </w:t>
      </w:r>
      <w:r>
        <w:rPr/>
        <w:t>93/07/01</w:t>
      </w:r>
      <w:bookmarkEnd w:id="6"/>
    </w:p>
    <w:p>
      <w:pPr>
        <w:pStyle w:val="BookText"/>
        <w:rPr/>
      </w:pPr>
      <w:r>
        <w:rPr>
          <w:rFonts w:ascii="IRNazanin" w:hAnsi="IRNazanin" w:eastAsia="IRNazanin"/>
          <w:color w:val="111111"/>
          <w:sz w:val="28"/>
          <w:sz w:val="28"/>
          <w:szCs w:val="28"/>
          <w:rtl w:val="true"/>
          <w:lang w:bidi="fa-IR"/>
        </w:rPr>
        <w:t>حدیث العلم نور یقذفه الله فی قلب من یشاء</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توفیقی است که عزیزان سال تحصیلی درس فقه خودشان را آغاز می کنند و سعادتی که درک می شود و وصف نمی شود، تعلم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دنیایی که زندگی می کند عقبات و ظلمات است و یک روزنه ای وجود دارد که فقط روزنه نور است و آن روزنه نور فقه آل البیت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قرآن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الذین آمنوا یخرجهم من الظلمات الی النور</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خداوند سرپرستی می کند از کسانی و آنها را از ظلمت های متعدد به سوی نور هدایت می کند، از ظلمت ها بیرون می آورد و وارد وادی نور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حدیث معروف هم اینجا اضافه بشود مطلب کامل می شود،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نور یقذفه الله فی قلب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روایتی هم از امیرالمومنین علی علیه السلام آمده است علمی که نور است فقط فقه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ظلمت ها آدم را نجات می دهد، بقیه علوم، فنون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فقط فقه است و این فقه آدم را از ظلمت ها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گفته ایم خدای ناخواسته گرفتاری دارید یا مسائلی در زندگی دارید، زندگی پر از گرفتاری هاست، پر از مشکلات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دار بالبلاء محفوفه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ظلمت ها آدم خودش را نجات بدهد، راهش این است که بیاید در وادی نور، وادی نور تعلم فقه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روح می دهد باطن آدم را نورانی می کند، ظاهر آدم را نورانی می کند، زندگی آدم را نورانی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اینکه عزیزان در گشت و گام ها و کارها و تبلیغات تا حال مشغول بودند، با دید بصیرت ظلمت ها را یکی پس از دیگری فتح کردند، مشغول درس فقه که بشوید، از آن ظلمت ها آمدید بیرون، در وادی نور قرار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آن چیست؟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قربت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سربازی آقا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فکر نکنید که ما این کار را بکنیم آیا قبول می شود، آقا عنایتی می کند یا عنایت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گفته می شود که شک گناه است، اینجا هم شک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قطعی است چون که در کریم بودن ائمه که شک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امام عصر عجل الله تعالی فرجه الشریف کریم است و کرم یعنی بخشش از سر بزرگواری، شما بیایید روی فقه کار کنید ببینید از بالا تمام امور مدیریت می شود هیچ مشکلی نبینید که حل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هم اگر دیده بشود، اثر نمی کند، ما مشکل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وقتی به مشکل اعتناء می کردیم که با فقه آشنا نبودیم، حالا فقه کجا می رسد، چه می شود، عشق است و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 اگر بگویید جواب داریم که اگر اشکال بشود که شما همه اش درس بخوانید، کجا می رسید، چرا خدمت نمی کنید؟ ما منکر خدمت نیستیم، خیلی خوب است، خدمت بکنید اما دین یک بدنه است، دارای حلقه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حلقه هایش که حلقه بنیادی است حفظ مبانی دین است، حفظ اسس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حساس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فقه درس می خوانید، بزرگ ترین خدمت را برای دین می کنید، حفظ دین است، و حراست از اصل بنیاد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عنوان بحث فقهی رسیدیم به مطهرات</w:t>
      </w:r>
    </w:p>
    <w:p>
      <w:pPr>
        <w:pStyle w:val="BookText"/>
        <w:rPr/>
      </w:pPr>
      <w:r>
        <w:rPr>
          <w:rFonts w:ascii="IRNazanin" w:hAnsi="IRNazanin" w:eastAsia="IRNazanin"/>
          <w:color w:val="111111"/>
          <w:sz w:val="28"/>
          <w:sz w:val="28"/>
          <w:szCs w:val="28"/>
          <w:rtl w:val="true"/>
          <w:lang w:bidi="fa-IR"/>
        </w:rPr>
        <w:t>و اما بحث فقهی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بحث فقهی ما رسیدیم به مطهّرات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فصل مطهّرات و متن ما هم 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مطهرات 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فی المطهّرات و هی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احدها الماء و هو عمدتها لان سایر المطهرات مخصوصه باشیاء خاصّه بخلافه فانه مطهّر لکل متنجس حتی الماء المضاف بالاستهلاک بل یطهّر بعض الاعیان النجسه کمیت الانسان فانه یطهر بتمام غسله و یشترط فی التطهیر به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عمده مطهّرات است</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مطهرات چند مورد است و مورد اول آب و این آب عمده ترین مطهرات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سایر مطهرات اختصاص دارد به اشیاء خاص مثل زمین، شمس و استهلاک و غیره، اما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 لکل متنجس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شئ متنجس قابل تطهیر به آب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الماء المضاف بالاستهلاک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مطلقا مطهّر است و اختصاص به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اشیاء متنجس را تطهیر می کند بدون هیچ شک و تردیدی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درباره اینکه آب همه چیز را تطهیر می کند، از لحاظ فقهی مطلب مورد خلاف نیست بلکه اجماع است بلکه تسالم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خلاف پایین تر از اجماع و اجماع پایین تر از تسالم و تسالم بالاتر از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نفی خلاف و اجماع</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 خلاف معنایش این است که خلاف دیده نشده نه اینکه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این است که اصلا وجود ندارد که بیان صاحب جواهر این است که لا خلاف فیه بل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تسالم بالاتر از اجماع، تسالم از اصطلاحات میرزای نائینی و سیدنا الاستاد است، تسالم یعنی امر می شود مسلم در حد ضرورت و بالاتر از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یعنی مطهریت آب اطلاقا مورد تسالم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الحکیم</w:t>
      </w:r>
    </w:p>
    <w:p>
      <w:pPr>
        <w:pStyle w:val="BookText"/>
        <w:rPr/>
      </w:pPr>
      <w:r>
        <w:rPr>
          <w:rFonts w:ascii="IRNazanin" w:hAnsi="IRNazanin" w:eastAsia="IRNazanin"/>
          <w:color w:val="111111"/>
          <w:sz w:val="28"/>
          <w:sz w:val="28"/>
          <w:szCs w:val="28"/>
          <w:rtl w:val="true"/>
          <w:lang w:bidi="fa-IR"/>
        </w:rPr>
        <w:t>سیدنا الحکیم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لفظی برای این مطلب در دست نیست و ما برای تعمیم مطهّریت آب اطلاق لفظی نداریم</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حدیث الماء یطهِّر و لا یطهَّر و احتمالات آن</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یک متنی داریم که آن تقریبا اطلاق را صدمه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یطهِّر و لا یطّهَر</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بینیم که از این متن اطلاق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متن، متنی است که که می فهماند که آب مطلقا مطهر 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آب اگر متنجس شد، تطهیر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مطهریت آب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این حدیث معروف یک بحثی است بین فضلاء، آنچه از این حدیث حسب ظاهر استفاده می شود این است که آب مطهر است پاک کننده است و پاک شونده نیست، یعنی اگر این آب متنجس بشود، قابل تطهیر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یک جمله در تقدیر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یطهَّر بغیر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ظاهر درست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مشهور است و این هم توجیه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که تحقیق در این رابطه می تواند مطلبی اعلام بکند از این قرار است که این حدیث احتمالات متعددی دارد، ممکن است متن این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یطهِّر و لا یطهِّر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اعراب از اول که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را که مثلا اعیان نجسه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ممکن است یک معنایی ما داشتیم درباره اش و آن اینکه ممکن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بعد از آنکه برای این حدیث سه تا احتمال گفتیم که هر احتمالش هم بعید به نظر نمی رسد، حدیث مجمل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بود که هر وقت روایت دو تا یا سه تا احتمال عقلایی در آن وجود داشت می شود مجمل و روایت که مجمل شد از کار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معیار این است که نصی که احتمالات متعدد داشت، ظهور از بین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ظهور</w:t>
      </w:r>
    </w:p>
    <w:p>
      <w:pPr>
        <w:pStyle w:val="BookText"/>
        <w:rPr/>
      </w:pPr>
      <w:r>
        <w:rPr>
          <w:rFonts w:ascii="IRNazanin" w:hAnsi="IRNazanin" w:eastAsia="IRNazanin"/>
          <w:color w:val="111111"/>
          <w:sz w:val="28"/>
          <w:sz w:val="28"/>
          <w:szCs w:val="28"/>
          <w:rtl w:val="true"/>
          <w:lang w:bidi="fa-IR"/>
        </w:rPr>
        <w:t>معنای ظهور آن است که در عرف آن لغت مخاطبین از لفظ و نصّ یک معنا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گفتیم که اگر ظهور متقابل اعلام شد، ظهور محقق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احتمالات متعدد بود یا ظهور متقابل ادعاء شد، ظهور محقق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که فاقد ظهور است، کنار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مشکلی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 که نبوی است</w:t>
      </w:r>
    </w:p>
    <w:p>
      <w:pPr>
        <w:pStyle w:val="BookText"/>
        <w:rPr/>
      </w:pPr>
      <w:r>
        <w:rPr>
          <w:rFonts w:ascii="IRNazanin" w:hAnsi="IRNazanin" w:eastAsia="IRNazanin"/>
          <w:color w:val="111111"/>
          <w:sz w:val="28"/>
          <w:sz w:val="28"/>
          <w:szCs w:val="28"/>
          <w:rtl w:val="true"/>
          <w:lang w:bidi="fa-IR"/>
        </w:rPr>
        <w:t>سید الحکیم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از روایت دیگری که در همین باب آمده و نبوی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الماء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روایت استفاده کنیم اطلاق لفظی یا عموم لفظی را اگر به سندش اشکال نشود</w:t>
      </w:r>
    </w:p>
    <w:p>
      <w:pPr>
        <w:pStyle w:val="BookText"/>
        <w:rPr/>
      </w:pPr>
      <w:r>
        <w:rPr>
          <w:rFonts w:ascii="IRNazanin" w:hAnsi="IRNazanin" w:eastAsia="IRNazanin"/>
          <w:color w:val="111111"/>
          <w:sz w:val="28"/>
          <w:sz w:val="28"/>
          <w:szCs w:val="28"/>
          <w:rtl w:val="true"/>
          <w:lang w:bidi="fa-IR"/>
        </w:rPr>
        <w:t>اما اشکال آن حدیث</w:t>
      </w:r>
    </w:p>
    <w:p>
      <w:pPr>
        <w:pStyle w:val="BookText"/>
        <w:rPr/>
      </w:pPr>
      <w:r>
        <w:rPr>
          <w:rFonts w:ascii="IRNazanin" w:hAnsi="IRNazanin" w:eastAsia="IRNazanin"/>
          <w:color w:val="111111"/>
          <w:sz w:val="28"/>
          <w:sz w:val="28"/>
          <w:szCs w:val="28"/>
          <w:rtl w:val="true"/>
          <w:lang w:bidi="fa-IR"/>
        </w:rPr>
        <w:t>که متاسفانه سندش مبنائی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ما سندش معتبر است، ولی بر مبنای سیدنا الاستاد سند اشکال دارد و رجال آن فردا فردا توثیق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این متن اطلاق دارد و عموم لفظی برای مطهریت آب به اثبات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بحث در این بود که ما می توانیم عموم لفظی برای مطهریت ماء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با تردید و عدم جزم با اما و اگر می گوید که اطلاق لفظی هم ممکن است ولی جزما اطلاق لفظی اعلام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مطهریت آب را اطلاقا از دو راه ثابت می کند</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سیدنا الاستاد قدس الله نفسه الزکیه درباره مطهرات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مطهریت ماء به نحو مطلق در عین حالی که قابل انکار نیست، از دو طریق قابل اثبات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عمار ساباطی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استقراء از این قرار است که می بینیم که ائمه علیهم السلام در موارد تطهیر متنجسات امر کرده اند که این متنجسات را با آب تطهیر کنید، ثوب متنجس، بدن متنجس، فرش متنجس و اشیای متنجسه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ائمه طبق استقراء که در تمام موارد تطهیر و متنجسات مراجعه کنیم، می بینیم که اختصاص به موردی ندارد، اطلاق دارد، عموم دارد، تمامی موارد متنجسات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مختص به قسمتی از متنجسات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همین استقراء می توانیم یک اطلاق به دست بیاوریم</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نکته در ادله لبیه و اطلاق مقامی</w:t>
      </w:r>
    </w:p>
    <w:p>
      <w:pPr>
        <w:pStyle w:val="BookText"/>
        <w:rPr/>
      </w:pPr>
      <w:r>
        <w:rPr>
          <w:rFonts w:ascii="IRNazanin" w:hAnsi="IRNazanin" w:eastAsia="IRNazanin"/>
          <w:color w:val="111111"/>
          <w:sz w:val="28"/>
          <w:sz w:val="28"/>
          <w:szCs w:val="28"/>
          <w:rtl w:val="true"/>
          <w:lang w:bidi="fa-IR"/>
        </w:rPr>
        <w:t>اینجا یک نکته ای است که گفتیم ادله لبیه مطلقا دارای اطلاق نیست، استقراء، لبی است یا تحقیق میدانی است و نمونه برداری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می شود لب و لب هم که اطلاق ندارد، ما چگونه از استقراء می توانیم اطلاق استفاده کنیم؟ اطلاق، اطلاق مقامی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لفظ سعه نداشت و قابلیت برای وسعت و گسترش نداشت اما مقام را بررسی کنیم، مقام مقام بیان حکم باشد و اگر تخصیص و تحدیدی در کار باشد، باید مولی بفرماید، پس از که تحقیق کردیم که مقام بیان است و جایی برای تخصیص و تحدید هم وجود دارد اما مولی بیان نکرده، این می شود اطلاق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در موارد می تواند اطلاق مقامی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اطلاق مقامی ما می توانیم اطلاق برای مطهریت ماء اعلام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به دلیل اول بود که عبارت بود از اطلاق مقامی در پرتو استقراء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دوم موثقه عمار ساباطی</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دلیل دوم عبارت است از موثقه عمار بن الساباطی، این موثقه عبارت است از محمد بن علی بن الحسین شیخ صدوق باسناده عن عمار بن موسی الساباطی، اسناد شیخ صدوق به عمار بن موسی ساباطی درست است، بقیه رجال سند ثقات و اجلاء و عدول هستند، عمار بن موسی الساباطی خودش فطحی است از این این جهت سند می شود موثق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سأل اباعبدالله علیه السلام عن رجل یجد فی انائه فأره و قد توضو من ذلک الاناء مرارا أو اغتسل منه أو غسل ثیابه و قد کانت الفأره متسخله، فقال ان کان رآها فی الاناء قبل أن یغتسل أو یتوضو أو یغسل ثیابه ثم یفعل ذلک بعد ما رآها فی الاناء فعلیه ان یغسل ثیابه و یغسل کل ما أصابه ذلک الماء</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آخر آن محل استشهاد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کل ما اصابه ذلک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ذیل استفاده می شود که تمامی متنجسات به ثوب و ظرف و بدن اگر رسیده باشد، باید تطهیر کند به وسیله آب، اینجا اطلاقا آب مطهر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معتبر اطلاق لفظی برای مطهریت آب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سید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 لکل متنجس حتی الماء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مطهر است برای هر متنجسی حتی آب مضاف، اگر متنجس باشد، به وسیله آب تطهیر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اما چگونه تطهیر می شود؟ بالاستهلاک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مضاف داخل کرّ انداخته شود و مستهلک بشود، اجزاء صغاری از آن آب مضاف و متنجس هم باقی نماند،</w:t>
      </w:r>
    </w:p>
    <w:p>
      <w:pPr>
        <w:pStyle w:val="BookText"/>
        <w:rPr/>
      </w:pPr>
      <w:r>
        <w:rPr>
          <w:rFonts w:ascii="IRNazanin" w:hAnsi="IRNazanin" w:eastAsia="IRNazanin"/>
          <w:color w:val="111111"/>
          <w:sz w:val="28"/>
          <w:sz w:val="28"/>
          <w:szCs w:val="28"/>
          <w:rtl w:val="true"/>
          <w:lang w:bidi="fa-IR"/>
        </w:rPr>
        <w:t>فرق بین استحاله و استهلاک</w:t>
      </w:r>
    </w:p>
    <w:p>
      <w:pPr>
        <w:pStyle w:val="BookText"/>
        <w:rPr/>
      </w:pPr>
      <w:r>
        <w:rPr>
          <w:rFonts w:ascii="IRNazanin" w:hAnsi="IRNazanin" w:eastAsia="IRNazanin"/>
          <w:color w:val="111111"/>
          <w:sz w:val="28"/>
          <w:sz w:val="28"/>
          <w:szCs w:val="28"/>
          <w:rtl w:val="true"/>
          <w:lang w:bidi="fa-IR"/>
        </w:rPr>
        <w:t>چه فرق است بین استهلاک و استحاله؟ استحاله عبارت است از تبدل ماهیتی که ماهیتی به ماهیت دیگری متبدل بشود، مثل اینکه چوب خاکستر بشود و اما استهلاک عبارت است از انحلال و انعدام موضوع یک ماهیت در درون ماهیت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اینجا آب مضاف به وسیله آب مطلق تطهیر می شود اما عملیات استهلاک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علامه در تذکره</w:t>
      </w:r>
    </w:p>
    <w:p>
      <w:pPr>
        <w:pStyle w:val="BookText"/>
        <w:rPr/>
      </w:pPr>
      <w:r>
        <w:rPr>
          <w:rFonts w:ascii="IRNazanin" w:hAnsi="IRNazanin" w:eastAsia="IRNazanin"/>
          <w:color w:val="111111"/>
          <w:sz w:val="28"/>
          <w:sz w:val="28"/>
          <w:szCs w:val="28"/>
          <w:rtl w:val="true"/>
          <w:lang w:bidi="fa-IR"/>
        </w:rPr>
        <w:t>در این رابطه هم اشکالی وجود ندارد مگر علامه در تذکره الفقهاء فرموده است که اگر آب مضاف متنجس با آب مطلق کثیر وصل بشود، پاک است، اتصالش کافی است و استهلاک لازم نیست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علامه دلیل ندارد</w:t>
      </w:r>
    </w:p>
    <w:p>
      <w:pPr>
        <w:pStyle w:val="BookText"/>
        <w:rPr/>
      </w:pPr>
      <w:r>
        <w:rPr>
          <w:rFonts w:ascii="IRNazanin" w:hAnsi="IRNazanin" w:eastAsia="IRNazanin"/>
          <w:color w:val="111111"/>
          <w:sz w:val="28"/>
          <w:sz w:val="28"/>
          <w:szCs w:val="28"/>
          <w:rtl w:val="true"/>
          <w:lang w:bidi="fa-IR"/>
        </w:rPr>
        <w:t>سیدنا الاستاد کتاب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علامه دلیل ندارد، بنابراین چون که دلیلی نداریم بر تطهیر استصحاب نجاست است، لون متنجس و ماهیت متنجس از بین نرفته، لذا ما برای تطهیر ماء متنجس فقط یک راه داریم و آن استهلاک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سید الحکیم می گوید اطلاق اسم تطهیر به استهلاک مسامحه است</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اشکالی در تعبیر وجود دارد، بعضی از محشی ها از جمله سید الحکیم فرموده است که اسم تطهیر را نسبت به استهلاک اگر اطلاق بکنیم، مسامحه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تطهیر ازاله وصف با وجود موصوف است، شئ متنجس زال نجاسته و اما درباره استهلاک که موضوع از بین می رود، موصوفی نیست، خود موصوف از بین می رود، اینجا تطهیر معنا ندارد، تهطیر ازاله است که در اصطلاح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شئ لشئ فرع ثبوت مثبت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یک مثبت له وجود ندارد و در استهلاک خود مستهلک کاملا از بین رفته، تسامح در تعبیر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این شد آب مطلقا مطهر است و هیچ محدودیتی ندارد حتی بعضی از اعیان متنجسه را هم تطهیر می کند مثل میت انسان و حتی آب مضاف را هم تطهیر می کند به وسیله استهلاک</w:t>
      </w:r>
      <w:r>
        <w:rPr>
          <w:rFonts w:eastAsia="IRNazanin" w:cs="IRNazanin"/>
          <w:color w:val="111111"/>
          <w:sz w:val="28"/>
          <w:szCs w:val="28"/>
          <w:rtl w:val="true"/>
          <w:lang w:bidi="fa-IR"/>
        </w:rPr>
        <w:t>.</w:t>
      </w:r>
      <w:bookmarkStart w:id="7" w:name="pg4163_19611"/>
    </w:p>
    <w:p>
      <w:pPr>
        <w:pStyle w:val="BookText"/>
        <w:rPr/>
      </w:pPr>
      <w:bookmarkEnd w:id="7"/>
      <w:r>
        <w:rPr>
          <w:rFonts w:ascii="IRNazanin" w:hAnsi="IRNazanin" w:eastAsia="IRNazanin"/>
          <w:color w:val="111111"/>
          <w:sz w:val="28"/>
          <w:sz w:val="28"/>
          <w:szCs w:val="28"/>
          <w:rtl w:val="true"/>
          <w:lang w:bidi="fa-IR"/>
        </w:rPr>
        <w:t>شروط مطهریت آب</w:t>
      </w:r>
    </w:p>
    <w:p>
      <w:pPr>
        <w:pStyle w:val="BookText"/>
        <w:rPr/>
      </w:pPr>
      <w:r>
        <w:rPr>
          <w:rFonts w:ascii="IRNazanin" w:hAnsi="IRNazanin" w:eastAsia="IRNazanin"/>
          <w:color w:val="111111"/>
          <w:sz w:val="28"/>
          <w:sz w:val="28"/>
          <w:szCs w:val="28"/>
          <w:rtl w:val="true"/>
          <w:lang w:bidi="fa-IR"/>
        </w:rPr>
        <w:t>اما این مطهریت شروط دارد که شرط اول آن زوال عین و اثر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رائحه و لون اثر است یا اثر نیست؟ بحث دقیقی است، ادامه بحث فردا</w:t>
      </w:r>
      <w:r>
        <w:rPr>
          <w:rFonts w:eastAsia="IRNazanin" w:cs="IRNazanin"/>
          <w:color w:val="111111"/>
          <w:sz w:val="28"/>
          <w:szCs w:val="28"/>
          <w:rtl w:val="true"/>
          <w:lang w:bidi="fa-IR"/>
        </w:rPr>
        <w:t>.</w:t>
      </w:r>
    </w:p>
    <w:p>
      <w:pPr>
        <w:pStyle w:val="Heading2"/>
        <w:numPr>
          <w:ilvl w:val="1"/>
          <w:numId w:val="1"/>
        </w:numPr>
        <w:rPr/>
      </w:pPr>
      <w:bookmarkStart w:id="8" w:name="__RefHeading___Toc3157342_2281741623"/>
      <w:bookmarkStart w:id="9" w:name="_Toc3"/>
      <w:bookmarkEnd w:id="8"/>
      <w:r>
        <w:rPr>
          <w:rtl w:val="true"/>
        </w:rPr>
        <w:t xml:space="preserve">بحث مطهرات </w:t>
      </w:r>
      <w:r>
        <w:rPr/>
        <w:t>93/07/02</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مطهرات</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طباطبایی یزدی قدس الله نفسه الزکیه در فصل مطهرات هجده چیز را به عنوان مطهّر بیان می فرماید که اولین و مهم ترین آن اشیاء مطهّره آب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عمدتها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آب مطهّر مطلق است و بقیه مطهرات قلمرو خاصی دارد و این اطلاق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مطهریت آب را هم دیروز بحث کردیم که اطلاق لفظی و اطلاق مقامی ممکن است برای مطهریت آب مورد استناد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سید طباطبایی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مطهر است حتی نسبت به آب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این رابطه هم اشکالی وجود ندارد، منتها نحوه تطهیر آب مضاف به چه صورت باشد؟ سید طباطبایی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مضاف متنجس به وسیله آب مطلق تطهیر می شود ولی با عملیات استهلاک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اتصال کافی است، آب مضاف متنجس که با آب مطلق اتصال پیدا بکند،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فرمودند که مجرد اتصال ماء مضاف متنجس با ماء مطلق مطهّر نیست و باید در مورد ماء متنجس اگر مضاف نباشد، امتزاج لازم است و فقط اتصال کافی نیست، ماء متنجس است ولی مضاف نیست، باید امتزاج پیدا کند و اگر مضاف باشد باید مستهلک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در مورد کلام علامه حلی که سیدنا الاستاد فرمودند این فرمایش ایشان دلیل ندارد که آب متنجس مضاف به مجرد اتصال و وصل با ماء مطلق پاک بشود، نیاز به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تحقیق این است که فرق است بین شک در طهارت و شک در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شک در طهارت قاعده طهارت است و در مورد شک در تطهیر مقتضای قاعده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هم جاری می شود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هم جاری نشود و مشکلی داشته باشد باز هم شک در تطهیر در حقیقت مساوی با عدم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استصحاب نداریم، هرچند احیانا با استصحاب همراه است ولی عمده ترین بدنه شک در تطهیر همان قاعده ای است که شک در حجیت مساوی با عدم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فرمایش علامه حلی که فرمود تنها وصل کافی است لا یمکن المساعده علیه بوجه، دلیل ندارد و شک در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را هم در متن آورده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تطهیر به آب مطلق حتی در مورد بعضی از اعیان نجسه می توانیم از اطلاق و عموم مطهریت آب استفاده کنیم کمیت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می فرماید مقتضای اطلاق مطهریت این است که اگر اشیاء مستحدثه باشد که در زمان معصوم وجود نداشته، متنجس بشود می توانیم بگوییم که با آب مطلق تطهیر بشود، مصنوعات و چیز جدید، از اطلاق مطهریت استفاده می کنیم اما سید طباطبایی می گوید که اطلاق مطهریت ماء تا بدانجاست که بعضی از اعیان نجسه مثل میت انسان با غسل دادن تمام بدنش تطهیر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طهارت و نجاست میت مسلمان محل بحث است و تحقیق این است که میت انسان مسلمان نجس العین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اینکه بعد از آنکه مطهر واقعی برای انسان شهادتین و مطهر باطنی شهادت ثالثه بود، انسان طهارتش را به دست آورده، مردن تنجیس نمی کند لذا جنازه میت مسلمان به جهت مسلمان بودنش احترام دارد و هتک او حرام است، بنابراین آن حرمت و احترام محفوظ است و غسل آثار دیگری دارد برای خودش، ولو سلم که بگوییم که عین نجس بگویید، این میت انسان از اعیان نجسه کالکلب و خنزیر نیست، اسم عین نجس بر آن بکار می رود، لذا با غسل اجماعا و تسالما تطهیر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تنزل بکنیم، بگوییم که در اینجا اطلاقی برای مطهریت آب نیامده بلکه دلیل خاصی داریم نسبت به تطهیر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توضیحی بود که در تکمیل عمومیت مطهریت آب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اشاره به دهن متنجس دارند که در ادامه بحث ان شاء الله مورد بررسی قرار می دهیم لذا تعرض آن اینجا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نجاسات هم با هم فرق 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یتطهر بمره و بمرتین و بالتعفیر، اینها همه اش شدت و ضعف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قائل به نجاست میت بشویم، باید با آب کر شسته بشود در حالی که با آب قلیل تطهیر می شود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نجس العین باشد که با آب قلیلی که خیلی مختصر است و روی میت نجس العین بیاندازیم که تطهیر نمی شود، پس معلوم است که نجس العین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طباطبایی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مطهّریت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التطهیر به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امر لازم است که باشد تا ما بتوانیم مطهریت این آب را اعلام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التطهیر به امور بعضها شرط فی کل من القلیل و الکثیر و بعضها مختص بالتطهیر بالقلیل 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شرط است برای مطهریت آب قلیل و کثیر عبارت است از این امور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زوال العین و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در تطهیر به وسیله آب زوال عین و اثر، بعد معنا می کند زوال عین و اثر 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زوال عین و اثر این است که اجزاء صغار نجاست از شئ متنجس زدوده شود، این معنای زوال عین و اثر است، نه به معنای زوال لون و طعم، هرچند لون و طعم و رائحه از نجاست باشد مثلا رنگ خون در لباس باقی بماند، تطهیر شرعی کنیم و عصر بکنیم با آب جاری، اما رنگ خون باقی مانده رنگ خفیف،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تطهیر به عمل آمده، و از این قبیل نجاست هایی که رنگ دارد و ماندگار است، یا بویی دارد که رائحه اش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لون و رائحه باقی بماند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عین به معنای اجزاء صغار که زائل بشود، به آن می گوییم زوال اثر نجاست 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مسئله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همان است که در متن آمده که برای تطهیر شئ متنجس ازاله عین نجاست به معنای ازاله اجزاء صغار آن کافی است، بقاء لون و رائحه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گفته می شود که باید لون و رائحه هم زائل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اول و ادله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قول مشهور بلکه مورد اجماع و قطعا مورد اجماع عند المتاخرین است یعنی از زمان علامه حلی تا زمان سید طباطبایی مخالفی در این حکم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ادله ای دارد که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ازاله لون و رائحه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لاجماع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اولین دلیل اجماع علماء است و این اجماع علماء را محقق در معتبر گفته که اگر کلامی نسبت داده بشود به محقق یعنی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حتی اگر یک روایتی را ولو محقق حلی از موثقین نیست، اگر روایتی را معتبر اعلام بکند، فقهاء به آن اعتباری که محقق اعلام کرده است، اعتماد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این است که ازاله لون و رائحه حرجی است، براساس قاعده حرج ازاله لون و رائحه واجب نیست، نفی حرج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ازاله الطعم و الرائحه الباقیه عن النجاسه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دوم قاعده حرج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خودشان به عنوان موید اعلام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یویده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نبوی در کتاب سنن بیهقی نقل شده است، که متن نبوی آن قسمتی که محل استشهاد ما است،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الدم لا یضرک اثره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خونی که در لباس شما قرار گرفت و تطهیر کردی، اگر پس از تطهیر رنگش به جای مانده، اثر آن ضرری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 از طریق اصحاب روایتی داریم که نقل شده است که این روایت دلالت دارد بر اینکه بقاء اثر پس از ازاله عین ضرری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هرچند خالی از اشکال نیست ولی اکثر روات این سند موثق هستند از یک سو، از سوی دیگر این روایتی است که هم شیخ کلینی و هم شیخ طوسی نقل می کند و می شود گفت که قابل اعتماد و فقهاء هم مثل محقق حلی به این روایت اعتماد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احمد بن محمد عن الحسین بن سعید، تا اینجا از اجلاء و ثقات هستند، عن القاسم بن محمد که توثیق خاصی برایش نتوانستیم پیدا کنیم، عن علی بن ابی حمزه که مشترک است بین ابی حمزه ثمالی و ابی حمزه 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متاسفانه مشترکات را ما به وسیله طبقات رجال تشخیص بدهیم، این دو تا هم طبقه هم هستند،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حمزه ثمالی همانطوری که توثیق صریح دارد، ابی حمزه بطائنی هم تضعیف صریح درباره اش آمد که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خالی از اشکال نباشد ولی چون که شیخ کلینی نقل کرده، شیخ طوسی نقل کرده، محقق حلی هم نقل می کند، صاحب جواهر هم نقل می کند، ما از مجموع می توانیم بگوییم که روایت اگر مویداتی داشته باشد، می تواند قابل استناد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العبد الصالح سالته ام ولد لابیه قالت اصاب ثوبی دم الحیض و غسلته فلم یذهب اثره فقال اصبغیه بمشق حتی یختلط و یذهب </w:t>
      </w:r>
      <w:r>
        <w:rPr>
          <w:rStyle w:val="FootnoteAnchor"/>
          <w:rtl w:val="true"/>
        </w:rPr>
        <w:footnoteReference w:id="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مویدات سندی این حدیث این است که این حدیث در روایت شماره چهار همین باب آمده است به سند معتبر تا احمد بن یحیی اشعری و بعد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دیگر مرفوعه می شود ولی مرفوعه اشعری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یک مرفوعه و با نقل مشایخ و با استنادی که فقهاء به این حدیث می کنند، می توانیم بگوییم که خالی از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آمده است که ام ولدی سوال کرد از امام موسی بن جعفر که خانم حیض شده و لباسش آلوده به دم حیض، بعد از تطهیر رنگ خون در لباس اش باقی مانده، چه کند؟ فرموده است که او را با رنگ دیگری مشق کنید که مشق دستگاه رنگ کن و جهاز و وسیله و ابزاری برای رنگ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 رنگ خون را با یک رنگ دیگری تازه مبدل کنید، از این حدیث صریحا استفاده می شود که بقاء رنگ نجاست اشکال ندارد و الا رنگ دیگری روی آن رنگ گذاشتن که مطهر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محقق حلی می گوید هم دلالت دارد بر مطلوب و مسئله تا اینجا درست شد و ادله ما گفته شد که عبارت بود از اجماع، روایت و قاعده حرج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همین است یعنی تطهیر متنجس به وسیله آب مطلق در این حد کافی است که عین نجاست زائل بشود هرچند لون و رائحه باقی بماند،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در این رابطه ادله ای داریم که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معنای ازاله، ما از سوی شرع ماموریم که نجاست ازاله شود و ازاله نجاست شرعا و عرفا به همین مقدار است که عین نجاست اجزاء صغار آن زدوده شود، این معنای ازاله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البرائه، درباره ازاله عین تکلیف مشخص است که امر دائر است بین اقل و اکثر، درباره ازاله اجزاء صغار حکم معلوم است که واجب است و اما درباره ازاله لون شک می کنیم که آیا واجب است ازاله لون یا واجب نیست، شک در تکلیف ابتدائی است و مقتضای برائت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عسر و حرج، محقق حلی حرج گفته بود و صاحب جواهر کلمه عسر را هم اضافه می کند که بر فرض حرجی هم نباشد، اگر عسر هم باشد، تکلیف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قاعده نفی حرج دیگر ما نسبت به ازاله لون و رائحه تکلیفی بر عهده نداریم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مستمره بین اهل شرع با تتبع به طور قطع احراز می شود که سیره بر این بوده است که اهل شرع از شئ متنجسی که تطهیر می کردند فقط به ازاله عین اکتفاء می کردند و به بقاء رنگ و رائحه نجاست اعتنائی نداشتند و این سیره مستمره است و تتبع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هم در این رابطه متعدد داریم، از جمله در باب بیست و پنج از ابواب نجاسات که شش تا حدیث دارد فقط حدیث شماره پنج دلالت بر مطلوب ندارد و بقیه روایات این باب از روایت شماره یک که خواندیم که محقق حلی هم اشاره فرمودند تا روایات بعدی کلا اینها دلالت دارند بر اینکه بقاء اثر نجاست بعد از تطهیر اشکال ندارد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روایات، روایت معتبری که در این باب آمده است، روایت شماره دو که صحیحه است براساس مسلک ما و اما براساس مسلک سید الاستاد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ابراهیم عن ابیه که بخاطر ابیه می شود حسنه بر مبنای سیدنا الاستاد و بر مبنای گفتیم می شود صحیحه چون نقل مکرر علی بن ابراهیم از پدرش توثیق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المغیره که عبدالله بن مغیره که از اصحاب اجماع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الحسن علیه السلام قال قلت له ان للاستنجاء حد قال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استنجاء حدی دارد معین که سه بار یا چهار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ینقی ما ثمه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 ندارد ولی معیار این است که تا وقتی که آن آلودگی که در محل است، زدوده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فانه ینقی ما ثمه و یبقی 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عین نجاست و اجزاء صغار از محل زائل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الریح لا ینظر الیها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باقی ماندن ریح در محل اعتناء نکنید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سندش درست است و دلالتش هم بر مطلوب خوب است اما سیدنا الاستاد نسبت به این روایت یک اشکال جزئی دارد و آن این است که درباره استنجاء یک استثنائی وجود دارد و عمومیت را نمی توانیم از این حدیث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از مورد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را گفته بودیم که مورد مخصص نمی شود اما قاعده دیگری که کجاها مورد مخصص می شود و کجاها مورد مخصص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خصوصیت در مورد از جاهای دیگر یا به ادله دیگر ثابت بود، خود مورد دارای یک خصوصیت بود یا دارای یک اهمیت بود، اینجا احتمال تخصیص و اختصاص به مورد وجود دارد اما اگر مورد یک خصوصیت اضافی و بیرونی نداشت و مورد بما هو مورد مخصص نیست، اینجا می دانیم که استنجاء دارای خصوصیتی است، لذا غساله استنجاء را فقه محکوم به طهارت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که در استنجاء آمده است، طبیعتا برگرفته از عسر و حرج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روایتی که درباره استنجاء آمده است، تعدی از مورد کار مشکلی است و اختصاص به مورد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غیر از این روایت، روایات دیگری هم است، در همین باب که گفتم شش تا روایت دارد، پنج تای آن دلالت دارند بر اینکه نسبت به تطهیر شئ متنجس زوال لون و رائحه واجب نیست و زوال اجزاء صغار در تطهیر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کامل شد و مطابق است با فتوای متن و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ادله قول دوم که ان شاء الله بحث کنیم</w:t>
      </w:r>
      <w:r>
        <w:rPr>
          <w:rFonts w:eastAsia="IRNazanin" w:cs="IRNazanin"/>
          <w:color w:val="111111"/>
          <w:sz w:val="28"/>
          <w:szCs w:val="28"/>
          <w:rtl w:val="true"/>
          <w:lang w:bidi="fa-IR"/>
        </w:rPr>
        <w:t>.</w:t>
      </w:r>
      <w:bookmarkStart w:id="10" w:name="pg4163_19618"/>
    </w:p>
    <w:p>
      <w:pPr>
        <w:pStyle w:val="Heading2"/>
        <w:numPr>
          <w:ilvl w:val="1"/>
          <w:numId w:val="1"/>
        </w:numPr>
        <w:rPr/>
      </w:pPr>
      <w:bookmarkStart w:id="11" w:name="__RefHeading___Toc3157344_2281741623"/>
      <w:bookmarkStart w:id="12" w:name="_Toc4"/>
      <w:bookmarkEnd w:id="10"/>
      <w:bookmarkEnd w:id="11"/>
      <w:r>
        <w:rPr>
          <w:rtl w:val="true"/>
        </w:rPr>
        <w:t xml:space="preserve">اشتراط ازاله اثر در مطهریت ماء </w:t>
      </w:r>
      <w:r>
        <w:rPr/>
        <w:t>93/07/05</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ازاله اثر در مطهریت ماء</w:t>
      </w:r>
    </w:p>
    <w:p>
      <w:pPr>
        <w:pStyle w:val="BookText"/>
        <w:rPr/>
      </w:pPr>
      <w:r>
        <w:rPr>
          <w:rFonts w:ascii="IRNazanin" w:hAnsi="IRNazanin" w:eastAsia="IRNazanin"/>
          <w:color w:val="111111"/>
          <w:sz w:val="28"/>
          <w:sz w:val="28"/>
          <w:szCs w:val="28"/>
          <w:rtl w:val="true"/>
          <w:lang w:bidi="fa-IR"/>
        </w:rPr>
        <w:t>قول دوم درباره معنای تطهیر که ازاله اثر هم لازم است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درباره تطهیر شئ متنجس به توسط آب مطلق و آب کثیر محل اختلاف است و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 است که در تطهیر ازاله عین نجاست و رفع شدن اجزاء صغار نجاست کافی است و اما قول دوم که گفته می شود برای حصول تطهیر باید اثر نجاست هم مرتفع بشود یعنی رائحه و لون و طعم نجاست هم ازاله شود تا ازاله نجاست به طور کامل و صحیح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تطهیر و ازاله نجاست واجب است که رائحه نجاست ازاله شود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قول شیخ طوسی تا در تطهیر متنجس رائحه نجس ازاله نشده باشد، تطهیر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قدس الله نفسه الزکیه در کتاب منتهی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در تطهیر ازاله عین و لون نجاست، ازاله رائحه واجب نیست اما لون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لباس اش با خون نجس آلوده شد، می خواهد تطهیر کند، این تطهیر وقتی حاصل می شود که در لباس رنگ خون باقی نماند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کتاب قواعد همین علامه حلی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تطهیر لباس متنجس لازم است ازاله عین و ازاله اثر یعنی ازاله رائحه و لون اما به شرط اینکه در حد عسر نرسد، اگر عسری شد، واجب نیست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اقوال بود که قول شیخ طائفه و قول علامه حلی است، آن شیخی که محور متقدمین است و این علامه ای که محور متاخرین، پس متقدمین و متاخرین درباره ازاله نجاست مطلبی دارند که با متن منطبق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مطابق با متن است و فتوای کل متاخرین که ادله آن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ادله این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و صدق معنای ازاله، قاعده فلسفی، تحلیل علمی و روایت و احتیاط</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ادله قول دوم که ازاله باید در حدی باشد که لون و رائحه هم زدوده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بیان فقهاء آمده است و آنچه از ضمن کلام شان استفاده می شود،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نجاست، نجاست قطعی بود، الان ازاله شد عین آن ولی لون و رائحه باقی است، شک می کنیم در زوال نجاست،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مقتضایش این است که تا وقتی که لون و رائحه وجود دارد، آن لباس یا آن شئ متنجس محکوم به نجاست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کامل معنای ازاله، بی تردید با یک تصور نسبتا کاملی به تصدیق می رسیم، ازاله چیست؟ زدودن نجاست است، این زدودن و برطرف کردن نجاست به نحو کامل این است که عین نجاست و اثر باقی مانده از آن نجاست باید برطرف بشود، زدوده بشود، این صدق کامل بدون رفع رائحه و لون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که صدق عرفی می کند، جوابش این است که مرجعیت عرف اختصاص دارد به فهم معانی از الفاظ طبق تواتر و صحت سلب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که مرجعیت عرف اختصاص دارد این متن کفایه است و معروف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عرف اختصاص دارد به فهم معانی الفاظ نه به تطبیق مفاهیم بر 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مفاهیم بر مصادیق احیانا تخصص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معنایش را عرف می فهمد که برطرف کردن است اما تطبیق کند به مصداق خارجی این کار عرف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تعارض عرف و لغت کدام مقدم است؟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دائر بشود بین عرف و اهل لغت کدام مقدم است؟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عرف با لغت تعارض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عرف در امتداد لغت است، تعارض هم عرضی می خواهد، اگر در طول باشد تعارض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یعنی در عرف هم هستند، اگر عرف معنای دیگری اعلام بکند در طول معنای لغوی است، بنابراین هر چیزی که با چیز دیگر در ادامه و طول باشد، زمینه برای تعارض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محدوده لغت آمده باشد معنای لغوی را می گوید و اگر در محدوده عرف آمده باشد معنای عرف را می گیریم، بستگی به محدوده دارد، استعمالش عرفی است یا لغوی، اما اصل جعل این دو تا معنا در معرض تعارض نیستند، چون عرف رتبه اش متاخر از رتبه لغت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عقلی فلسفی مسلم که عبارت است از امتناع انتقال عرض بدون انتقال معروض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جسمی است و رنگ همان جسم است، الان این رنگ منتقل بشود بدون اینکه جسم با او همراه باشد، جدای از جسم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عرض قائم به غیر است، استقلال ذاتی ندارد، وجودش بسته به وجود معروض است و جدای از معروض قابل تحقق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انتقال عرض بدون انتقال معروض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بگوییم لون و رائحه نجاست به لباس منتقل شده و خود نجاست دیگر نیست، خود نجاست معروض است و لون و رائحه عرض است، انتقال عرض بدون انتقال معروض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لون و رائحه که عرض است برای نجس، بگوییم نجس رفت و لون و رائحه دیگر نیست، عرض جدا شد از معروض، انتقال عرض بدون انتقال معروض است 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انتقال جابه جایی است نه اینکه بگوییم الان حتما همیشه معروض سرجایش باشد و بو و طعم برود جای دیگر، یعنی یک عرضی که به معروض وابسته است، هیچ گاه بر اساس قاعده مسلم فلسفی این جزء قواعد برهانی نیست، بلکه جزء قواعد ضروری فلسفی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نجس هم 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نجس اجسام است، جسم خارجی است، جوهر است، وجود خارجی دارد و حجم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خون که به عنوان یک شئ دارای شیئیت از بین برود و بگوییم خون زدوده شد اما رنگش است، رنگ خون بود، خون که ذاتش بود رفت، رنگش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لون و رائحه عرض است و اینها قائم بالذات نیستند، قائم بالغیر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بگوییم رنگ است و خودش نیست، اگر بگوییم رنگ است و خودش نیست، جدایی بین عرض و معروض است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گوییم رنگ است نجاست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ازاله نجاست باید رنگ هم از شئ متنجس زدوده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آزمایشات علمی دقیق و روشن بو و رائحه و لون نجس ذرات ماهیت و حقیقت نجس را با خودش دارد، منتها ذرات ریز است و با دستگاه قابل رویت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یک نجس که متصاعد می شود، ذرات ریز آن نجس همراه آن است منتها رویت با چشم 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لحاظ تحلیل علمی هم رائحه و لون عین نجاست است منتها عین نجاستی که با چشم عادی دیده نمی شود و عدم دیدن با چشم عادی دلیل بر رفع حکم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سیار را صاحب جواهر اشکال می کند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است که صاحب جواهر هم قدس الله نفسه الزکیه به آن روایت اشاره می کند، و باسناده عن محمد بن احمد عن السیاری عن ابی یزید القسمی أو ابی یزید القمی عن ابی الحسن الرضا علیه السلام، باسناده اسناد شیخ طوسی به محمد بن احمد که از اجلاء و ثقات است اشعری ها و قمیین، صحیح است و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سیاری که احمد بن محمد سیاری است، این محل کلام است و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یزید القسمی یا قمی دو نسخه وجود دارد که در وسائل شیخ حر عاملی قسمی آورده است و من تحقیق دیگری را دیدم در وافی که ابی یزید قمی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سند مورد اعتماد و مورد تایید نیست و خالی از اشکال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الحسن الرضا علیه السلام انه سأله عن جلود الدارش یتخذ منه الخفاف قال لا تصل فیها فانها تدبغ بخرء الکلاب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سوال کردم از پوستی که سیاه رنگ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دارش یک لغت محلی برای کفش است و پوست سیاهی که رنگ سیاه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پوستی را رنگ سیاه کفش درست می کنند، از این کفش ها استفاده کنیم جایز است یا جایز نیست، امام طبق این روایت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فیها فانها تدبغ بخرء الکلاب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کفش ها رنگش به وسیله دباغی با خرء و مدفوع کلاب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شد که دلالتش بر مطلوب درست است که رنگ سیاه باقی مانده و خود خرء که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باقی می ماند رنگ نجس هم محکوم به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نسبت به این روایت اشکالی که دارد، اشکال 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این روایت سیاری آمده که این سیاری احمد بن محمد بن سیاری است، کسی است که نجاشی درباره اش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الحدیث و فاسد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 ضعافی است که به روایتش اعتماد نمی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رجال گفته ایم که هر روایت ضعیف مساوی با ساقط و حذف نیست، چون روایت ضعیف داریم که راوی آن هنوز وثاقتش ثابت نشده، این را نمی گوییم که از اعتبار کاملا ساقط است، بلکه حال منتظره دارد، زمینه برای اعتبار دارد و در حد موید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کافی روایات ضعیف زیاد دارد، دارد که دارد روایات ضعیف کافی که فاقد اعتبار نیست، اعتبار درجه ابتدائی اش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 روایات ضعیف که به طور صریح قدح شده، دیگر به آن اعتبار نمی شود مثل این حدیث که درباره او آمده ضعیف الحدیث و فاسد المذهب، این سند دیگر مطمئنا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سندی که دارد، به این روایت اعتماد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موید می تواند باشد</w:t>
      </w:r>
    </w:p>
    <w:p>
      <w:pPr>
        <w:pStyle w:val="BookText"/>
        <w:rPr/>
      </w:pPr>
      <w:r>
        <w:rPr>
          <w:rFonts w:ascii="IRNazanin" w:hAnsi="IRNazanin" w:eastAsia="IRNazanin"/>
          <w:color w:val="111111"/>
          <w:sz w:val="28"/>
          <w:sz w:val="28"/>
          <w:szCs w:val="28"/>
          <w:rtl w:val="true"/>
          <w:lang w:bidi="fa-IR"/>
        </w:rPr>
        <w:t>ما می گوییم اگر این سند ضعیف است ولی تقویت هایی دارد و آن ادله چهارگانه در کنار این قرار بگیرد، حداقل این روایت ضعیف با آن ادله دیگر در حد یک موید 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صریح</w:t>
      </w:r>
    </w:p>
    <w:p>
      <w:pPr>
        <w:pStyle w:val="BookText"/>
        <w:rPr/>
      </w:pPr>
      <w:r>
        <w:rPr>
          <w:rFonts w:ascii="IRNazanin" w:hAnsi="IRNazanin" w:eastAsia="IRNazanin"/>
          <w:color w:val="111111"/>
          <w:sz w:val="28"/>
          <w:sz w:val="28"/>
          <w:szCs w:val="28"/>
          <w:rtl w:val="true"/>
          <w:lang w:bidi="fa-IR"/>
        </w:rPr>
        <w:t>و برای تایید مطلب که می توانیم بگوییم که از نص صحیحی اشعاری به دست می آید، آن نص صحیحی که اشعار دارد، صحیحه ابن بزیع، سند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ماء بئر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البئر واسع لا یفسده شئ الا ان یتغیر ریحه أو طعمه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 از ریح و طعم است، گفتیم اشعار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فینزح منه حتی یذهب الریح و یطیب طعمه </w:t>
      </w:r>
      <w:r>
        <w:rPr>
          <w:rStyle w:val="FootnoteAnchor"/>
          <w:rtl w:val="true"/>
        </w:rPr>
        <w:footnoteReference w:id="16"/>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اشعار دارد و سند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 و طعم نجس را از یک سو موضوع نجاست قرار داده و از سوی دیگر ازاله را هم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یذهب الریح و یطیب الطعم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اشعار می گوییم که احتمال خصوصیت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ماء بئر این حکم باشد و ازاله ریح و طعم از آب عسری نیست، حرجی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احتمال خصوصیت گفتم اشعار دارد و الا می گفتیم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 احتیاط است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 هم دلیل ششم ما هم مطابق احتیاط است و باید سعی کنیم که لون و رائحه زدوده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ای بود که نسبت به قول دوم بیان شد</w:t>
      </w:r>
      <w:r>
        <w:rPr>
          <w:rFonts w:eastAsia="IRNazanin" w:cs="IRNazanin"/>
          <w:color w:val="111111"/>
          <w:sz w:val="28"/>
          <w:szCs w:val="28"/>
          <w:rtl w:val="true"/>
          <w:lang w:bidi="fa-IR"/>
        </w:rPr>
        <w:t>.</w:t>
      </w:r>
      <w:bookmarkStart w:id="13" w:name="pg4163_19628"/>
    </w:p>
    <w:p>
      <w:pPr>
        <w:pStyle w:val="Heading2"/>
        <w:numPr>
          <w:ilvl w:val="1"/>
          <w:numId w:val="1"/>
        </w:numPr>
        <w:rPr/>
      </w:pPr>
      <w:bookmarkStart w:id="14" w:name="__RefHeading___Toc3157346_2281741623"/>
      <w:bookmarkStart w:id="15" w:name="_Toc5"/>
      <w:bookmarkEnd w:id="13"/>
      <w:bookmarkEnd w:id="14"/>
      <w:r>
        <w:rPr>
          <w:rtl w:val="true"/>
        </w:rPr>
        <w:t xml:space="preserve">اشتراط ازاله اثر در مطهریت ماء </w:t>
      </w:r>
      <w:r>
        <w:rPr/>
        <w:t>93/07/06</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ازاله اثر در مطهریت ماء</w:t>
      </w:r>
    </w:p>
    <w:p>
      <w:pPr>
        <w:pStyle w:val="BookText"/>
        <w:rPr/>
      </w:pPr>
      <w:r>
        <w:rPr>
          <w:rFonts w:ascii="IRNazanin" w:hAnsi="IRNazanin" w:eastAsia="IRNazanin"/>
          <w:color w:val="111111"/>
          <w:sz w:val="28"/>
          <w:sz w:val="28"/>
          <w:szCs w:val="28"/>
          <w:rtl w:val="true"/>
          <w:lang w:bidi="fa-IR"/>
        </w:rPr>
        <w:t>بررسی ادله قول دوم</w:t>
      </w:r>
    </w:p>
    <w:p>
      <w:pPr>
        <w:pStyle w:val="BookText"/>
        <w:rPr/>
      </w:pPr>
      <w:r>
        <w:rPr>
          <w:rFonts w:ascii="IRNazanin" w:hAnsi="IRNazanin" w:eastAsia="IRNazanin"/>
          <w:color w:val="111111"/>
          <w:sz w:val="28"/>
          <w:sz w:val="28"/>
          <w:szCs w:val="28"/>
          <w:rtl w:val="true"/>
          <w:lang w:bidi="fa-IR"/>
        </w:rPr>
        <w:t>گفته شد که قول دوم در مسئله این است که تطهیر و ازاله باید در حدی باشد که لون و رائحه نجاست هم زدوده شود و تنها زدودن اجزای صغار عین نجاست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اثبات این قول ادله قابل ذکر داشتیم که پنج دلیل بود و الان بررسی این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استصحاب بود که اگر کسی برای ازاله نجاست دست به تطهیر بزند اما پس از تطهیر ببیند رنگ نجاست باقی است در صورت بقاء رنگ نجاست شک می کند در بقاء نجاست و استصحاب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استصحاب به نظر صاحب جواهر در غایت ضعف است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رداً علی ذلک می گوید قول به استصحاب در غایت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ضعف آن را شرح می دهد که خصوصا بعد از آنکه در کتاب معتبر محقق حلی اجماع اعلام می کند که ازاله به وسیله برطرف کردن اجزاء صغار عین نجس محقق می شود، بعد از آن اجماع ادعای استصحاب در غایت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بقاء نداریم و ازاله قطعا محقق شده است و ارکان استصحاب کامل نیست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فرمود که در اینجا به اصاله البرائه تمسک می کنیم، اصل برائت وقتی جاری می شود که شک داریم، اگر شک داریم چرا استصحاب جاری می کنیم؟ اگر شک نداریم که نه برائت جاری می شود و نه استصحاب و اگر شک داریم استصحاب مقدم بر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این است که استصحاب جاری نمی شود و برائت جاری می شود، برای اینکه منظور صاحب جواهر از عدم جریان استصحاب این است که پس از اجماع بر اینکه ازاله به همین حد و اندازه کافی است، دیگر شک در نجاست نداریم تا اینکه استصحاب ارکانش کامل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برائت می فرماید که تنجیس که نیست، ازاله که شده است اما لون که باقی مانده است شک می کنیم که ازاله لون واجب است یا واجب نیست که این شک در یک جزء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مکلف به اگر شک در یک جزء اضافی مکلف به باشد، باز هم مورد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که صدق کامل معنای ازاله است</w:t>
      </w:r>
    </w:p>
    <w:p>
      <w:pPr>
        <w:pStyle w:val="BookText"/>
        <w:rPr/>
      </w:pPr>
      <w:r>
        <w:rPr>
          <w:rFonts w:ascii="IRNazanin" w:hAnsi="IRNazanin" w:eastAsia="IRNazanin"/>
          <w:color w:val="111111"/>
          <w:sz w:val="28"/>
          <w:sz w:val="28"/>
          <w:szCs w:val="28"/>
          <w:rtl w:val="true"/>
          <w:lang w:bidi="fa-IR"/>
        </w:rPr>
        <w:t>دلیل دوم صدق کامل معنای ازاله که گفته شد صدق کامل معنای ازاله همان است که رائحه و طعم و لون هم زدوده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بعدا شرح می دهیم که مفهوم ازاله چیست ولی اجمالا الان می گوییم عنوان از عنوان ها و موضوعات شرعی است ، تابع جعل شرع است، شرع ازاله را همین مقدار اعلام کرده است، ما صدق کامل عقلی را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معنای شرعی ازاله در همین حد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و چهارم و رد آن که در شرع و جعلیات دقت عقلی جایی ندارد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دلیل سوم و چهارم که تحلیل علمی و قاعده عقلی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همدانی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عبره باثر النجس بعد ازاله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عین نجس ازاله شود، اثر نجس به عنوان رنگ خون اگر باقی بماند،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مثال می زند مثل رنگ خون که اگر باقی بماند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بشود که انتقال عرض از معروض بدون انتقال معروض محال است، این یک قاعده عقلی است و از دقت های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فقه برای دقت عقلی جایگاهی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گفته شده است که ازاله نجاست همان تطهیر به آب در حدی که اجزاء صغار آن نجس زدوده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لون و رائحه که اثری به جا مانده از نجس است، اشکال ندارد و قاعده عقلی را در این بحث فقهی ما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 مضافا بر این، این رائحه ای که شما می گویید اثر نجس است و عرض است و جدا نمی شود، در یک مثال ما می توانیم بگوییم که رائحه گاهی با مجاورت هم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عطری است و تسبیحی هم در کنار آن شیشه عطر است، بدون اینکه از داخل شیشه عطر به آن تسبیح برسد، با مجاورت تسبیح عطرآگین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 مجاورت عطر رائحه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قاعده که انتقال عرض از معروض بدون انتقال معروض محال است، محل کلام است، چون ما می بینیم در مجاورت که انتقال نیست، عرض و رائحه برای شئ مجاور منتقل شده است در حالی که معروض سر جای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اشکالی است نسبت به قاعده فلسفی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جدلی است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است از فقیه همدانی و سیدنا الاستاد هم این را دنبال می کند، ولیکن اولا حل اشکال که به وسیله مثال میسور نیست، و ثانیا ما در این مسئله گفتیم که قاعده عدم انتقال عرض بدون انتقال معروض محال است، یک قاعده عقلی قطعی است، در این موارد یک نوع مغالطه یا جدل است و الا حقیقتش این است که در آن مجاورت هم ذرات ریز مجاور منتقل می شود که آن ذرات ریز را چشم عادی نمی بیند که آنجا هم عرض از معروض جدا نیست، ولی جواب اقناعی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از بیان فقیه همدانی استفاده شد دقت عقلی را در جعلیات شرعی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لحاظ شرعی در تطهیر و ازاله نجاست ازاله عین نجاست به معنی ازاله اجزاء صغار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تحلیل علمی هم باید کنار برود، چون تحلیل علمی هم چیزی شبیه دقت عقلی است که گفته شد رائحه و لون اجزاء صغار ماهیتش را دارد اما قابل رویت نیست، که جواب آن هم داده شد که از دید شرعی برای تطهیر فقط ازاله اجزاء صغار لحاظ و جعل شده اما بقاء لون و بقاء رائحه از لحاظ شرعی مدار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 حصل فرمایش فقیه همدانی بود رداً علی قاعدتین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فلسفی عدم انتقال عرض بدون معروض و قاعده علمی که رائحه و لون اجزاء صغار ماهیت خودش را در ضمن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دو قاعده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پنجم روایت بود که گفتیم سیاری ضعیف الحدیث و فاسد المذهب است</w:t>
      </w:r>
    </w:p>
    <w:p>
      <w:pPr>
        <w:pStyle w:val="BookText"/>
        <w:rPr/>
      </w:pPr>
      <w:r>
        <w:rPr>
          <w:rFonts w:ascii="IRNazanin" w:hAnsi="IRNazanin" w:eastAsia="IRNazanin"/>
          <w:color w:val="111111"/>
          <w:sz w:val="28"/>
          <w:sz w:val="28"/>
          <w:szCs w:val="28"/>
          <w:rtl w:val="true"/>
          <w:lang w:bidi="fa-IR"/>
        </w:rPr>
        <w:t>دلیل پنجم روایت بود، روایت هم گفتیم که سیاری که راوی این روایت است شیخ نجاشی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 و فاسد المذهب و گفتم که ضعیفی که اینجور باشد دیگر قابل اعتماد به هیچ 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فرق می کند که قدح شده باشد یا فقط ضعیف باشد، اگر فقط ضعیف مردود نیست، لذا روایات ضعیفه مساوی را روایات مطروحه نیست، اما اگر قدح شده بود، دیگر آن استثناء باید کنار گذاشته بشود هرچند احتمال صحت باز هم وجود دارد چون که در آیه قرآن می گوییم ان جائکم فاسق که فاسق قدح است و در آن صورت فسق هم احتمال صحت وجود دارد، فاسق است ممکن است یک خبر صحیحی نقل بکند ولی قاعدتا به او اعتماد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ادله این دسته دوم به نتیجه نرسید،</w:t>
      </w:r>
    </w:p>
    <w:p>
      <w:pPr>
        <w:pStyle w:val="BookText"/>
        <w:rPr/>
      </w:pPr>
      <w:r>
        <w:rPr>
          <w:rFonts w:ascii="IRNazanin" w:hAnsi="IRNazanin" w:eastAsia="IRNazanin"/>
          <w:color w:val="111111"/>
          <w:sz w:val="28"/>
          <w:sz w:val="28"/>
          <w:szCs w:val="28"/>
          <w:rtl w:val="true"/>
          <w:lang w:bidi="fa-IR"/>
        </w:rPr>
        <w:t>تکمیل بحث</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تکمیل بحث سید الحکیم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عقلی را تسلیم بشویم و بگوییم انتقال عرض از معروض بدون انتقال معروض ممکن نیست ، این یک امری است که ممنوع است عقلا، اما بحث ما در ازاله معنای عرفی ازاله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عرفی ازاله چیست؟ برطرف شدن عین نجاست با اجزاء صغارش، مدار اعتبار در شرع هم فقط همین معنای عرفی است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ازاله را ما فقهاً بررسی می کنیم و می بینیم که در سرتاسر فقه برای ازاله مفهوم محقق و تبیین شده است و آن این است که ازاله یعنی برطرف شدن عین نجاست به طور کامل که هیچ حجم صغیری از اجزاء عین نجاست باقی نماند، این مفهوم ازاله است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لون و رائحه خارج از مفهوم ازاله است و جزء مفهوم ازاله شرعا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قائل به ازاله لون و طعم باشیم، دلیل جدایی لازم داریم، از دلیل ازاله نمی توانیم استفاده کنیم، چون دلیل ازاله فقط حدش همان اندازه است، ازاله اجزاء 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فلسفی قاعده عدم جواز انتقال عرض بدون انتقال معروض قاعده درستی است و وادی آن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وادی اشیاء حقیقی است، بحث ما درباره موضوعات و افعال اعتباری و حقوقی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امر حقیقی و امر حقوقی، در مطلب حقیقی مطلب همان است که در فلسفه آمده و اما در امر حقوقی جعل است و اعتبار، شرعا ازاله به همین حد و اندازه اعتبار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در متن آمده که تطهیر متنجس به وسیله آب به آن اندازه که عین نجاست ازاله شود هرچند رنگ آن باقی بماند، اشکال ندارد و ازاله شرعا محقق شده است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اما تحقیق</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تحقیق این است که نجاست و طهارت عنوان های اعتباری محض است و فقط اعتبار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شرع یک وقت اعتبار می کرد که آب دماغ نجس است یا قطرات بول نجس نیست، اعتبار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اعتبارات می بینیم که غساله استنجاء که حتی حامل ذرات نجاست هم احیانا است، محکوم به طهارت است، چون اعتبار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ها و طهارت ها عناوین اعتباری محض است، ربطی به واقعیت و تحلیل عقلی و تحلیل علمی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گفته نشود که ما اگر این حرف را زدیم با علم و عقل فاصله گرفتیم و به مشکل برخوردیم، بلکه با علم و عقل هم قابل تطبیق است به این صورت که از لحاظ علمی و عقلی اگر موجودیت یک شئ در حد بسیار اندک و ناچیز باشد، از لحاظ علمی دیگر تاثیرگذار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گویید از لحاظ علمی یک ماده آلوده میکروبی برای انسان ضرر دارد که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کردید که ذره ریزی از یک غذای آلوده در بین غذای معمولی انسان قرار بگیرد و مخلوط بشود، از لحاظ علمی و بهداشتی گفته می شود که آن ذره بی مقدار و ریز آسیب بهداشتی وارد نمی کند و تاثیرگذار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روی تاثیرگذاری حساب می کند، بنابراین ما که گفتیم ذرات ریز مثل رنگ مثلا ولو ذرات ریز دارد، دیگر آن اثری که مثلا خون داشت، از رنگ آن، آن اثر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رأی که شرع داده است با علم و عقل هم مطابق و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عقل هم ذره از آن ماهیت های آسیب رسان را مورد توجه و اعتناء قرار نمی دهد و شرع رو آن ذرات ریز حسابی باز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لحاظ تاثیرگذاری این دید فقهی با دید علمی و عقلی هم همراه است و منطبق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اعدام</w:t>
      </w:r>
    </w:p>
    <w:p>
      <w:pPr>
        <w:pStyle w:val="BookText"/>
        <w:rPr/>
      </w:pPr>
      <w:r>
        <w:rPr>
          <w:rFonts w:ascii="IRNazanin" w:hAnsi="IRNazanin" w:eastAsia="IRNazanin"/>
          <w:color w:val="111111"/>
          <w:sz w:val="28"/>
          <w:sz w:val="28"/>
          <w:szCs w:val="28"/>
          <w:rtl w:val="true"/>
          <w:lang w:bidi="fa-IR"/>
        </w:rPr>
        <w:t>بنابراین ذره ای که از ذرات یک شئ باقی بماند، در حکم عدم است و در حقیقت نجاست اعدامش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حقیقی و اعدام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حقیقی این است که تمامی آثارش هم از بین برود اما اعدام حکمی این است که آثار وجودی است اما آثاری که زیان بار است از بین می رود و چیزی که بی اثر شد، دیگر معدوم به حساب می آید منتها معدوم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مقدار موجود باقی مانده از نجس که رنگ نجس است، در حقیقت کالعدم است و معدوم واقعی نیست ولی معدوم حکمی است که عقلا و علما و شرعا معدوم حکمی کالمعدوم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تکمیلی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شیخ طوسی و علامه حلی فرمودند که ازاله لون و رائحه برای ازاله نجاست لازم است، این چه جور علاج می شود؟ اولا این حد اقل به اجماع ضرر می زند و ثانیا کلام شیخ طوسی و علامه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همدانی قدس الله اسرارهم جواب این اشکال را داده است، فرموده است که کلام شیخ و همینطور علامه این بحث صغروی است، به این معنا که اگر نجاستی که لون آن قابل ازاله باشد و رائحه اش قابل ازاله باشد، باید زدوده شود، تسامحی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تحقیق هم این است که درباره ازاله عین نجاست باید دقت بکار گرفت و تسامح و سهل انگاری مجاز نیست، و اگر لون و رائحه قابل زدودن بود بدون عسر، باید زدوده بشود و به مجرد جریان آب اکتفاء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فقه می گوییم عصر و عسر و حرج، عسر لازم است که لباس را فشار بدهد تا احراز بشود که فشار لازم برای زدودن نجس بکار گرفته اید، آنگاه اگر رنگش باقی ماند، در مرحله عسر می رسد، مرحله عسر که رسید مسئولیتی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هم روایتی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 الرضا علیه السلام عن الرجل یقع فی الحمام و فی رجله الشقاق فیقع البول و النوره فیدخل الشقاق اثر اسود مما وقع من القذر و قد غسله کیف یصنع به و برجلیه الذی وقع بهما أیجزیه الغسل أم یخلل اظفاره و یستنجی فیجد الریح فی اظفاره و لا یری شیئا فقال لا شئ علیه من الریح و الشقاق بعد غسله</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روایت این است که کسی که حمام می رود و پایش ترک خورده است، و راه که می رود در آن شق شده ها رنگ سیاه نجاست باقی می ماند، آب می کشد و تطهیر می کند ولی رنگ باقی است، چه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شئ علیه من الریح و الشقاق بعد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گفتید که روایاتی که قبلا گفتیم دم حیض و درباره استنجاء، احتمال خصوصیت داشت اینجا دیگر احتمال خصوصیت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تناسب حکم و موضوع خصوصیت را باقی نمی گذارد و روایت مطلقا هرجا نجاستی برسد و پس از زدودن ریح و اثرش باقی بماند، اعتناء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مرسل است اما صاحب جواهر می گوید که با اجماعی که داریم، سند جبران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رجال گفتیم که صدوق اگر بگوید روی این مرسل است و اعتبار ندارد اما اگر بگوید سئل یا قال الامام، دیگر صدوق خودش مسئولیت را به عهده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یعنی صدوق می گوید که قطعا سوال شده، پس اطمینان و وثوق شیخ صدوق برای ما کافی است، از این رو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مراسیل الصدوق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تعبیر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فتوا همان است که در متن آمده است</w:t>
      </w:r>
      <w:r>
        <w:rPr>
          <w:rFonts w:eastAsia="IRNazanin" w:cs="IRNazanin"/>
          <w:color w:val="111111"/>
          <w:sz w:val="28"/>
          <w:szCs w:val="28"/>
          <w:rtl w:val="true"/>
          <w:lang w:bidi="fa-IR"/>
        </w:rPr>
        <w:t>.</w:t>
      </w:r>
      <w:bookmarkStart w:id="16" w:name="pg4163_19642"/>
    </w:p>
    <w:p>
      <w:pPr>
        <w:pStyle w:val="Heading2"/>
        <w:numPr>
          <w:ilvl w:val="1"/>
          <w:numId w:val="1"/>
        </w:numPr>
        <w:rPr/>
      </w:pPr>
      <w:bookmarkStart w:id="17" w:name="__RefHeading___Toc3157348_2281741623"/>
      <w:bookmarkStart w:id="18" w:name="_Toc6"/>
      <w:bookmarkEnd w:id="16"/>
      <w:bookmarkEnd w:id="17"/>
      <w:r>
        <w:rPr>
          <w:rtl w:val="true"/>
        </w:rPr>
        <w:t xml:space="preserve">جمع بندی بحث ازاله نجاست </w:t>
      </w:r>
      <w:r>
        <w:rPr/>
        <w:t>93/07/07</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 بحث ازاله نجاست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ازاله نجاست به وسیله آب جاری به مجرد ازاله عین محقق می شود و قول دوم هم این بود که ازاله نجاست و تطهیر محقق نمی شود مگر اینکه لون و رائحه نجاست هم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ادله ای گفته شد از جمله دلیل عقلی و علمی که به این صورت بود که انتقال عرض بدون انتقال معروض ناممکن است و از لحاظ علمی هم لون و رائحه که از نجاست به جای بماند، براساس دقت علمی ذرات از عین نجاست هرچند نامرئی در آن لون و رائحه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گفته شد که ازاله لون و رائحه مورد احتیاط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انتقال عرض یا تحلیل علمی که ذرات نامرئی نجاست همراه با لون و رائحه خواهد بود، گفتیم که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اعتبار عرف است و بعد اضافه کردیم که نجاست فقط اعتبار شرعی است، شرع به آن میزان اعتبار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ازاله عرض و اجزاء صغار کافی است و ازاله لون و طعم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اعتباریم چنانچه که در غساله استنجاء اعتبار کرده است طهارت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غساله استنجاء طاهر است هرچند از لحاظ علمی ذرات نسبتا ملموسی با غساله استنجاء همراه باشد ولی شرع اعتبار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عسر و حرج باشد یا چیز دیگری باشد، به ما ربطی نداریم، ما تابع جعل شرع و اعتبار شرع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توضیحی علم و شرع جدا نیستند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توضیحی هم گفتیم که شرع و علم در این رابطه تنافی ندارد، اختلاف عملی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هدف علم در اجتناب از نجاست بهداشت است و هدف شرع در اجتناب از نجاست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اثری دارد، اثر علمی این است که شئ آلوده و نجس تاثیر ضد بهداشتی دارد و شرع می گوید نجس در طهارت آلودگی و ناپاکی و خباثت ایجاد می کند و باید اجتناب بشود اما شرع می گوید اگر شئ نادری مثل لون و طعم باقی بماند، صدمه ای به طهارت نمی زند و درست علم می گوید اگر ذره ریزی به مقدار از شئ آلوده به غذای شما مثلا خلط بشود تاثیرگذار نیست، و صدمه بهداشتی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شرع می گوید اعتناء نکنید، علم هم می گوید به آن اعتناء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بودن ذره ریز ولو عقلا و علما وجود دارد از نظر شرع و علم خنثی و بلا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را با شرع جدا نکنید و با هم تطبیق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دیگری شد که پس از که می گویید اجماع محقق در معتبر بر این است که ازاله به وسیله زدایش اجزاء صغار نجاست محقق می شود، دیگر اصلا اصل برائت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این است که شک بدوی یک چیز ابتدائی است و اصل ازاله و ماهیت ازاله به همان مقدار زدودن اجزاء صغار حل شد، یک شکی می آید که این رنگی که باقی مانده آیا این رنگ هم واجب است ازاله کنیم یا واجب نیست؟ اینجاست که می گوییم شک در ازاله رنگ مضافا بر ازاله اصل نجاست دلیل ندارد و اصل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درباره احتیاط</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جهت گفتیم که قول دوم مطابق احتیاط است، جواب احتیاط این است که اولا درباره احتیاط به طور کل احتیاط وجوب و لزوم ندارد و به طور کل احتیاط مستحسن است و احتیاط در اطراف علم اجمالی اگر به عسر و حرج برنخورد، احتیاط لزومی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شبهه اعراض و نفوس احتیاط وجوبی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در این مورد اگر هم به آن ملتزم بشویم، یک احتیاط مستحبی است، چون یک شک ابتدائی را آدم انجام بدهد، احتیاط حسن اش محفوظ است، پس ملاک احتیاط وجوبی و لزومی و مستحبی برایمان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اینکه احتیاط جایی زمینه دارد که از سوی شرع یک دلیلی معتبری در مسئله نداشته باشیم، پس از که اجماع معتبر در کتاب معتبر از سوی محقق حلی در اختیار ماست، دیگر زمینه برای احتیاط مهیا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دیگر اینکه گفته شد که اگر بناء بشود که به قاعده فلسفی اعتماد کنیم که استحاله انتقال عرض بدون انتقال معروض است، در این رابطه ما یک جای دیگری است از مطهرات به نام استهلاک که قطعا جزء مطهرات است، در استهلاک هم همین اشکال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متنجسی یا نجسی که مستهلک شده است در شئ طاهر، براساس تحقیق علمی ذرات ریز آن است، بنابراین آنجا هم باید آن حرف را بزنیم که می شود موید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در استهلاک این اشکال پیش نمی آید، برای اینکه منظور از استهلاک انهدام موضوع است که موضوع مستهلک کاملا از بین می رود و از لحاظ علمی استهلاک کامل که بشود آن ماهیت قبلی تجزیه می شود حتی با چشم مسلح هم دیده نمی شود اما در استحاله گفتیم تبدیل به ماهیت دیگر است نه انعدام و استهلاک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فتوای متن درست است</w:t>
      </w:r>
    </w:p>
    <w:p>
      <w:pPr>
        <w:pStyle w:val="BookText"/>
        <w:rPr/>
      </w:pPr>
      <w:r>
        <w:rPr>
          <w:rFonts w:ascii="IRNazanin" w:hAnsi="IRNazanin" w:eastAsia="IRNazanin"/>
          <w:color w:val="111111"/>
          <w:sz w:val="28"/>
          <w:sz w:val="28"/>
          <w:szCs w:val="28"/>
          <w:rtl w:val="true"/>
          <w:lang w:bidi="fa-IR"/>
        </w:rPr>
        <w:t>نتیجه این شد که صحیح و حکم فتوای درست همان است که در متن آمده که تطهیر و ازاله نجاست به وسیله آب جاری به اندازه ای که اجزاء صغار نجاست زدوده شود، کافی است</w:t>
      </w:r>
    </w:p>
    <w:p>
      <w:pPr>
        <w:pStyle w:val="BookText"/>
        <w:rPr/>
      </w:pPr>
      <w:r>
        <w:rPr>
          <w:rFonts w:ascii="IRNazanin" w:hAnsi="IRNazanin" w:eastAsia="IRNazanin"/>
          <w:color w:val="111111"/>
          <w:sz w:val="28"/>
          <w:sz w:val="28"/>
          <w:szCs w:val="28"/>
          <w:rtl w:val="true"/>
          <w:lang w:bidi="fa-IR"/>
        </w:rPr>
        <w:t>تتمه</w:t>
      </w:r>
    </w:p>
    <w:p>
      <w:pPr>
        <w:pStyle w:val="BookText"/>
        <w:rPr/>
      </w:pPr>
      <w:r>
        <w:rPr>
          <w:rFonts w:ascii="IRNazanin" w:hAnsi="IRNazanin" w:eastAsia="IRNazanin"/>
          <w:color w:val="111111"/>
          <w:sz w:val="28"/>
          <w:sz w:val="28"/>
          <w:szCs w:val="28"/>
          <w:rtl w:val="true"/>
          <w:lang w:bidi="fa-IR"/>
        </w:rPr>
        <w:t>اما یک تتمه را ما اینجا اضافه می کنیم و آن این است که گفتیم عصر و عسر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اهتمام که فقیه همدانی کلام شیخ طائفه را خوب وجهی برایش بیان کرده که ما بگوییم جریان آب مزیل و مطهر است تنها کافی نیست، بلکه عصر و فشار و دقت تا اینکه ذرات از آن بیرون برود،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می گوییم برای زدودن نجاست علاوه بر وصل آب جاری از عصر و فشار دادن هم استفاده کنیم تا جایی که به مرز عسر برسد که در این صورت وظیفه ای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نجس باشد، همین که وصل بشود آیا طاهر می شود؟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تطهیر آب متنجس گفتیم که مشهور این است که اگر آب متنجس باشد یا زمین متنجس باشد، با آب جاری که وصل بشود کافی است اما ما گفتیم به مقتضای اصل بر خلاف علم وجدانی نمی توانیم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اگر یک ظرف بزرگی از آب متنجس است، همین که به آب جاری وصل شد متطهر است ولی ما علم داریم وجدانا که به مجرد وصل قسمت هایی با آب جاری اصلا ارتباط برقرار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گفتیم بر مقتضای اصل اگر مخالف علم وجدانی باشد، عمل کردن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تایید رأی بنده سیدنا الاستاد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تطهیر امتزاج شرط است، آن آب جاری با آب متنجس باید امتزاج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مشکل دیگر است که مشکل حقیقی و اعتباری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 بودن است اما به شرط اینکه مخالف علم وجدانی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جاری وصل بشود به مجرد وصل مطهر نیست، چون می دانیم وجدانا آن قسمت که مضاف و متنجس بود، وجدانا باقی است و وجدان را نمی توانیم به مقتضای اصل عوض کنیم، لذا امتزاج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که گفتیم این بود که عسر و حرج را هم فقهاء گفته اندو لکن عسر و حرج را فقط علامه حلی فرمود ه اند و صاحب جواهر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گفتیم عسر و حرج را به طور اطلاق مطرح کردند که اگر در ازاله لون و رائحه عسر و حرجی باشد باید به همان اجزاء صغار اکتفاء کرد، ما گفتیم طهارت طبق آنچه در نصوص آمده ازاله اجزاء صغار است، اما مضافا بر آن برای اینکه جمع بین حقین کرده باشیم ادله قول دوم که شش دلیل بود، جمع بین حقین این می شود که ازاله را به همان مقدار اکتفاء می کنیم ولی عملیات عصر و فشار باید انجام بشود و عصر و فشار که انجام شد رائحه و لون اگر باقی ماند، اشکالی ندارد که دیگر بعد از عصر و فشار طبیعتا عسری و حرجی می شود مطابق آنچه در فقه داریم که اگر مطلب عسری و حرجی شد، حکمی ندارد و حکمش مرفوع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که آمدند در اینجا حکم طهارت را گفته اند توجه به این علم وجدانی داشتند و هیچ کدام قید نزده 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امتزاج در کلمات بعضی ها آمده است سید الخوئی امتزاج را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امام خمینی،ازاله نجاست مسامحی نیست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قدس الله نفسه الزکیه یک شرط دیگری اضافه می کند که آن شرط دیگر به نفع است، یعنی عملیات تطهیر نباید مورد مساهله قرار بگیرد و باید به دقت و عملیات عصر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آنچه که در معتبر آمده است که برای ازاله نجاست زدودن اجزاء صغار کافی است، این معنایش این نیست که آبی که عملیات تطهیر انجام می دهد از شئ متنجس بیرون نرود، بنابراین انفصال غساله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شرائط دیگر که امام خمینی فرموده است که انفصال غساله لازم است، یعنی عملیات تغسیل با دقت باید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جاری که وصل می شود به متنجس کافی نیست و باید از آن وادی عبور کند، آن آلودگی را بزداید و غساله خودش از شئ متنجس منفصل بشود و به عبارت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انفصاله غساله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شئ متنجس باید صورت بگیرد و این خود دلیلی است بر اینکه شستشو و عملیات تطهیر در حد مساهله و سهل انگاری نباید باشد و باید با دقت و عصر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بگوییم مجرد وصل آب به شئ متنجس و فراگرفتن نجاست برای تطهیر کافی است، دلیل بر تطهیر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صدق تطهیر عرفا به این مقدار محقق نمی شود بلکه تطهیر عرفا وقتی صدق می کند که غساله از شئ متنجس انفصال پیدا کند، و بیرون شود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آب قلیل و آب کثیر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آب جاری، ایشان می فرماید حتی آب جاری، و اختصاص به آب قلیل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میخی نجس شده و ما دستمال خیس بکشیم روی دیوار، صرف تابش آفتاب آن را پاک می کند و اگر فرش نجس را جلوی باران بیاندازیم پاک می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که آفتاب پاک می کند، مطهریت آفتاب و مطهریت آتش و غیبت و اسلام اینها هجده مورد مطهر داریم و ما مطهر اول را بحث می کنیم، آن مسئله ای که آفتاب مطهر است، دو تا شرط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ثابت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ملموس نجاست در محل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توسط نور آفتاب آن رطوبت خشک بشود و بدون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مطهر شمس را بعدا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زمین که زمین مسجد یا دیوار مسجد است، اینها نجس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مصلی طهارتش علی المشهور شرط نیست و علی الاحوط لازم است و باید تمام جای نماز پاک باشد علی الاحوط لزوما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علی المشهور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خانه نجس شده، چه کنیم؟ راه آن این است که باید این را عسر نمی گوییم و یک مقدار عصر و فشار است، کاری است اما هر کاری هم که عسر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آب تمام آن منطقه را ولو در حد اقل آب نفوذ کند، نفوذ آب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نفوذ بنابر احوط که گفتیم باید آبی که نفوذ کرده از آنجا بیرون هم برود انفصال غساله براساس فتوای امام و تحقیقی که 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غساله هم بیرون برود، بعد از که غساله بیرون رفت، محل تطهیر می شود و آن غساله ای که آن کار را انجام داده، خودش منجس است یا نیست، مسئله دیگری است که خواندیم و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کامل شد که عبارت بود از اینکه آب جاری شئ متنجس را پاک می کند ولو رنگ و بوی نجاست باقی بماند و ازاله اجزاء صغار کافی است</w:t>
      </w:r>
      <w:r>
        <w:rPr>
          <w:rFonts w:eastAsia="IRNazanin" w:cs="IRNazanin"/>
          <w:color w:val="111111"/>
          <w:sz w:val="28"/>
          <w:szCs w:val="28"/>
          <w:rtl w:val="true"/>
          <w:lang w:bidi="fa-IR"/>
        </w:rPr>
        <w:t>.</w:t>
      </w:r>
      <w:bookmarkStart w:id="19" w:name="pg4163_19655"/>
    </w:p>
    <w:p>
      <w:pPr>
        <w:pStyle w:val="BookText"/>
        <w:rPr/>
      </w:pPr>
      <w:bookmarkEnd w:id="19"/>
      <w:r>
        <w:rPr>
          <w:rFonts w:ascii="IRNazanin" w:hAnsi="IRNazanin" w:eastAsia="IRNazanin"/>
          <w:color w:val="111111"/>
          <w:sz w:val="28"/>
          <w:sz w:val="28"/>
          <w:szCs w:val="28"/>
          <w:rtl w:val="true"/>
          <w:lang w:bidi="fa-IR"/>
        </w:rPr>
        <w:t>شرط دوم</w:t>
      </w:r>
    </w:p>
    <w:p>
      <w:pPr>
        <w:pStyle w:val="BookText"/>
        <w:rPr/>
      </w:pPr>
      <w:r>
        <w:rPr>
          <w:rFonts w:ascii="IRNazanin" w:hAnsi="IRNazanin" w:eastAsia="IRNazanin"/>
          <w:color w:val="111111"/>
          <w:sz w:val="28"/>
          <w:sz w:val="28"/>
          <w:szCs w:val="28"/>
          <w:rtl w:val="true"/>
          <w:lang w:bidi="fa-IR"/>
        </w:rPr>
        <w:t>اما 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عدم تغیر الماء فی اثناء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آبی را که می خواهید برای تطهیر بکار بگیرید، خونی در لباس قرار گرفته و نسبتا هم زیاد است، آبی را که روی آن شئ متنجس می ریزید در حین استعمال آن آب متغیر به لون نجس نباشد، آب حجمش زیاد باشد که متغیر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در حین استعمال متغیر شود، مطهر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این مسئله را شرح می دهد و صوری برای این مسئله بیان می کند ان شاء الله شرح آن فردا</w:t>
      </w:r>
      <w:r>
        <w:rPr>
          <w:rFonts w:eastAsia="IRNazanin" w:cs="IRNazanin"/>
          <w:color w:val="111111"/>
          <w:sz w:val="28"/>
          <w:szCs w:val="28"/>
          <w:rtl w:val="true"/>
          <w:lang w:bidi="fa-IR"/>
        </w:rPr>
        <w:t>.</w:t>
      </w:r>
    </w:p>
    <w:p>
      <w:pPr>
        <w:pStyle w:val="Heading2"/>
        <w:numPr>
          <w:ilvl w:val="1"/>
          <w:numId w:val="1"/>
        </w:numPr>
        <w:rPr/>
      </w:pPr>
      <w:bookmarkStart w:id="20" w:name="__RefHeading___Toc3157350_2281741623"/>
      <w:bookmarkStart w:id="21" w:name="_Toc7"/>
      <w:bookmarkEnd w:id="20"/>
      <w:r>
        <w:rPr>
          <w:rtl w:val="true"/>
        </w:rPr>
        <w:t xml:space="preserve">تحقیق تکیملی درباره اشتراط عصر و دلک در تطهیر متنجس </w:t>
      </w:r>
      <w:r>
        <w:rPr/>
        <w:t>93/07/08</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تکیملی درباره اشتراط عصر و دلک در تطهیر متنجس</w:t>
      </w:r>
    </w:p>
    <w:p>
      <w:pPr>
        <w:pStyle w:val="BookText"/>
        <w:rPr/>
      </w:pPr>
      <w:r>
        <w:rPr>
          <w:rFonts w:ascii="IRNazanin" w:hAnsi="IRNazanin" w:eastAsia="IRNazanin"/>
          <w:color w:val="111111"/>
          <w:sz w:val="28"/>
          <w:sz w:val="28"/>
          <w:szCs w:val="28"/>
          <w:rtl w:val="true"/>
          <w:lang w:bidi="fa-IR"/>
        </w:rPr>
        <w:t>گفته شد که آنچه در متن آمده است که ازاله نجاست به معنای ازاله اثر به این صورت است که عین نجاست با اجزاء صغار آن زدوده شود و منظور از ازاله آثار همان زدایش اجزاء صغار عین نجس است، این فتوای متن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شد که ازاله نجاست مع العصر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بحث و تحقیق این نکته اضافه شد در جمله فتوائیه که ازاله عین نجاست مع العصر و الدلک، باید کلمه عصر و دلک را هم اضافه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آنچه که فقهاء می گویند که عصر باید مورد توجه قرار بگیرد، تحقیق این است که ازاله نجاست با عصر و دلک باید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فشار و تحریک برای خارج ساختن عین نجس از بدنه متنجس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عصر را گفتیم؟ خود متن در ادامه همین شروط کلمه عصر را بیان می کند که مفصل بحث می کنیم، الان به طور مختصر اگر گفته بشود که ازاله چرا تنها کافی نیست؟ باید گفت که معنای ازاله نجاست معنای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شستشو با عصر و دلک همراه است و بدون فشار و دلک و عصر عرفا معنای ازاله نجاست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عصر عنوان مشیر است، عصر به دست موضوعیت ندارد، می شود به توسط دستگاه، می شود به توسط فشار آب، غرض اینکه برای زدودن عین نجاست باید فشار وارد کرد، باید سعی کند تا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اول این شد که صدق معنا عرفی است و در عرف معنای ازاله نجاست عصر و فشار را در ضمن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نکته دیگری هم که تایید می کند برای اضافه کردن کلمه عصر در جمله ازاله نجاست این است که در صورت عدم عصر و باقی ماندن اثر نجاست ما شک در تطهیر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تطهیر، شک در طهارت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شک در طهارت اصل طهارت است و در صورت شک در تطهیر اصل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قاعده شک در تطهیر مساوی است با عدم تطهیر و در عین حال استصحاب نجاست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فقیه همدانی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 ازاله نجاست عن کل شئ این است که با عصر و دلک باشد الا ما خرج بالدلیل، مثلا جسم صیقلی است که نیاز به عصر و دلک ندارد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امام خمینی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اقوی این است که مطلقا آب جاری باشد یا قلیل باید عصر و دلکی در ازاله نجاست مورد توجه قرار بگیرد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توضیحی بود که نسبت به فتوای متن اضافه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همدانی که قدرت فقهی ایشان قد یقال که بلا معارض بوده، و امام خمینی و سیدنا الاستاد همینطور، این سه تا چهره عظیم الشأن بزرگوار می گویند که کیفیت ازاله نجاست عرفی است، با دست باشد یا با فشار آب باشد یا با دستگاه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عرف یک معنا برایش می گیرد، می گوید سعی شد که زدوده بشود، تسامح نشد و با توجه عملیات زدایش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کیفیت ازاله از سوی شرع به طور مشخص تعیین نشده، معیار این است که هر معنای شرعی و فقهی که از سوی شرع به طور مشخص محدد نشده باشد، معین نشده باشد، از عرف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 مطهریت آب</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تغیر ماء حین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صورت این مسئله و احکام آن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سه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عبارت است از تغییر غسله مطهره یعنی غسله ای که متعقب به تطهیر نهائی است به لون عین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تغییر غسله ابتدائی یا مقدماتی که غسله مقدماتی تغیر پیدا بکند به لون عین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تغیر غسله به وصف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و دوم به وصف عین نجس بود و صورت سوم تغیر به وصف متنجس است، آن شئ ای که نجاست به او رسیده یک لونی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صورت که تصویر شد،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یعنی غسله ای که مطهره است، اشتراط درست است، یعنی شرط است که غسله مطهره به وصف عین نجس متصف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برای غسله اخیره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این رابطه ما می توانیم از اطلاق دلیل نجاست ماء متغیر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اگر به لون و طعم و رائحه نجس متغیر بشود، منفعل شده است و نجس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دلیل شامل اینجا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است و به وصف نجس متغیر می شود، پس خود آب نجس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نجس شده باشد، مطهّر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لقذر لا 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اطلاق دلیل شامل این مورد می شود و شکی هم در این رابطه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غساله غیر متغیر باشد اما در معرض نجاست است، مثلا آبی را که بریزیم برای زدودن خون از لباسی که متنجس به خون است، آن آب قلیل به مجردی که برسد به آن خون انفعال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عموم انفعال در ماء قلیل برای عملیات تطهیر تخصیص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عملیات تطهیر حکم همین است، اما این عموم تخصیص خورده در عملیات تغسیل و تطهیر، برای اینکه اگر این تخصیص نباشد، اصلا تطهیر به هیچ وجه صورت نمی گیرد و مجرد ملاقات آب قلیل با محل نجس شد و منفعل شد و نجس مطهّر نیست، بنابراین آب قلیل باید کاملا از بین برود و این خلاف مقتضای شرع است، با اصل شرع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تخصیص قطعی درباره عموم انفعال ملاقات قلیل با نجس وجود دارد و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تخصیص درباره عموم نجاست ماء متغیر به وصف نجس وجود ندارد و عسری هم نیست و ملزمی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گوییم غسله متعقبه به طهارت باید آلوده به وصف نجس نباشد در غیر این صورت نمی تواند مطهّر و پاک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معلوم است و فتوای متن هم همین است و دلیلش هم همین بود که گفتیم که هم اطلاق ادله نجاست ماء متغیر به وصف نجاست و هم معنای ازاله شرعا مورد شک و تردید قرار می گیرد که بگوییم با آب متنجس ما ازاله انجام دادیم، و این خلاف مذاق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بود که غساله مقدماتی متغیر به وصف عین نجس، سیدنا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اشکال برنمی خوریم، چون نقش و تاثیر غسله مقدماتی زدودن عین نجاست است، زمینه درست می کند برای تطهیر نهائی و در آن زمینه سازی مطهریتی نیست، ازاله است، ازاله با مطهّر مساوی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متنجس است اشکال ندارد، عین نجاست را برطرف می کند تا زمینه بشود برای تطهیر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غسله مقدماتی آلوده بشود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سوم که غسله متغیر به وصف متنجس مثلا یک عباء رنگی است و عباء هم رنگ بدهد و متنجس شده است، عباء را شستشو بدهید، غسله متغیر است به وصف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 ما تابع دلیلیم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 ما دلیل اعلام می کند این است که متغیر به وصف نجس، متنجس می شود اما دلیلی برای نجاست متغیر به وصف متنجس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که نبود، اصل دیگری است و آن عبارت است از اصاله الطهاره، به کمک عدم دلیل بر تنجیس از یک سو و اصاله الطهاره از سوی دیگر می گوییم غسله ای که متغیر به وصف متنجس بشود،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تغییر در حدی نباشد که در اندازه مضاف برسد که در فراز بعدی بحث می کنیم که مضاف مطهر نیست، کمتر از حد مضاف بشود و متغیر به لون متنجس اشکال ندارد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صورت برای مسئله گفته شد و الان یک اشکال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صورت برای مسئله گفته شد و الان یک اشکال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 xml:space="preserve">اشکال اطلاق ادله تطهیر به آب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مطهّر و الماء 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اطلاق شامل این مورد می شود که غسله اگر آلودگی و تغیر هم پیدا بکند، اطلاق دلیل مطهریت آب می گوید مطهّر است که نصوص زیادی هم است و شکی هم در آن نیست و اطلاق هم اطلاق کاملی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شرط اساس ندارد که ما شرط بکنیم که ماء مطهّر باید حین الاستعمال مطهّر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تعارض دو اطلاق تساقط و مراجعه به عموم ما فوق است اگر عموم نبود به اصل</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این اشکال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قابل انکار نیست، اما این اطلاق معارض است با اطلاق دلیل نجاست ماء متغیر به وصف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نجس کننده می شود مگر اینکه تغیر پیدا بکند به وصف و لون و رائحه و طعم نجاست،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اطلاق مطهّریت ماء معارض است با اطلاق نجاست ماء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هم اعم و اخص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از لحاظ نسبت به دو صورت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تعارضی است که نسبت آن تباین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می گوید حرام است و دلیل دیگر می گوید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تعارضی که نسبت بین متعارضین اعم و اخص من وجه است، در اینجا هم تعارض صورت می گیرد در ماده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ادله تطهیر در ماده افتراق این است که غساله ای که آلوده نشود، ماده افتراق از سوی ماء متغیر جایی که ماء متغیر به وصف نجاست باشد قبل از استعمال، و اصلا ادله تطهیر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اجتماع ماء متغیر حین الاستعمال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اطلاق در ماده اجتماع تعارض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که صورت گرفت، ما علی الاقل که بگوییم ترجیح به طرف دلیل نجاست نیست، هرچند احتمال ترجیح وجود دارد، چون امتثال دلیل نجاست مطابق با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ترجیح را در نظر نگیریم، علی الاقل تعارض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که بکنند، تساقط صورت می گیرد، و تساقط که صورت گرفت مراجعه می کنیم به عموم ما فوق اگر وجود داشت که در مسئله ما عموم ما فوق وجود دارد و آن عبارت است از وجوب رفع نجاست از لباس در حال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عمومی است که این مورد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لباسی است که شستشو کردید و تطهیر آن برای ما الان ثابت نیست، عموم رفع نجاست از لباس مصلی شامل این مورد می شود، حکم صادر می شود که لباسی که با غساله مطهّره ای که متغیر به وصف نجس بوده و شستشو شده است، محل کلام است و باید احراز کنیم طهارت را و طهارت در لباس احراز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عموم اینجا مطهریت غساله متعقبه به طهارت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فرض عموم ما فوقی هم نباشد، اصل دیگری است و آن استصحاب نجاست است منتها استصحاب نجاست علی المبناست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استصحابی که اینجا داریم استصحاب حکمی است و استصحاب در شبهه حکمیه بر مبنای سیدنا الاستاد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استصحاب در شبهه حکمیه که اثباتی باشد، همیشه معارض است با استصحاب عدم جعل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مبنای مشهور یا محققین دیگر مثل شهید صدر قدس الله نفسه الزکیه ایشان استصحاب را در شبهه حکمیه هم جاری می داند براساس اطلاق دلیل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مراجعه به استصحاب علی المبناست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سیدنا الاستاد درست نیست و بر مبنای مشهور یا محققین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هم نداشتیم، تطهیر دلیل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می رسیم به آن نکته ای که شک در تطهیر مساوی با عدم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بحث کامل شد</w:t>
      </w:r>
      <w:r>
        <w:rPr>
          <w:rFonts w:eastAsia="IRNazanin" w:cs="IRNazanin"/>
          <w:color w:val="111111"/>
          <w:sz w:val="28"/>
          <w:szCs w:val="28"/>
          <w:rtl w:val="true"/>
          <w:lang w:bidi="fa-IR"/>
        </w:rPr>
        <w:t>.</w:t>
      </w:r>
      <w:bookmarkStart w:id="22" w:name="pg4163_19662"/>
    </w:p>
    <w:p>
      <w:pPr>
        <w:pStyle w:val="Heading2"/>
        <w:numPr>
          <w:ilvl w:val="1"/>
          <w:numId w:val="1"/>
        </w:numPr>
        <w:rPr/>
      </w:pPr>
      <w:bookmarkStart w:id="23" w:name="__RefHeading___Toc3157352_2281741623"/>
      <w:bookmarkStart w:id="24" w:name="_Toc8"/>
      <w:bookmarkEnd w:id="22"/>
      <w:bookmarkEnd w:id="23"/>
      <w:r>
        <w:rPr>
          <w:rtl w:val="true"/>
        </w:rPr>
        <w:t xml:space="preserve">تحقیق تکمیلی در اشتراط عدم تغیر ماء </w:t>
      </w:r>
      <w:r>
        <w:rPr/>
        <w:t>93/07/14</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در اشتراط عدم تغیر ماء</w:t>
      </w:r>
    </w:p>
    <w:p>
      <w:pPr>
        <w:pStyle w:val="BookText"/>
        <w:rPr/>
      </w:pPr>
      <w:r>
        <w:rPr>
          <w:rFonts w:ascii="IRNazanin" w:hAnsi="IRNazanin" w:eastAsia="IRNazanin"/>
          <w:color w:val="111111"/>
          <w:sz w:val="28"/>
          <w:sz w:val="28"/>
          <w:szCs w:val="28"/>
          <w:rtl w:val="true"/>
          <w:lang w:bidi="fa-IR"/>
        </w:rPr>
        <w:t xml:space="preserve">شروطی را برای مطهریت آب کثیر بیان فرموده اند که یکی از آن 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عدم تغیر الماء فی اثناء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شرط را بحث کردیم و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این شرط</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الحکیم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در اشتراط عدم تغیر ماء عند الاستعمال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دیگری که دالّ بر مطلب باشد، در اختیار نداریم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اجماع علی الظاهر درست است و فقهاء توافق نظر دارند بر اینکه در مطهّریت آب و تطهیر به آن عدم تغیر آب به لون نجس در حین استعمال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محل مورد وصول آب قرار می گیرد ولی آب متغیر شده است، شک در ازاله نجاست به عمل می آید و استصحاب نجاست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این استصحاب حکمی است که بر مبنای سیدنا الاستاد قدس الله نفسه الزکیه استصحاب حکمی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استصحاب حکمی همیشه معارض است با استصحاب عدم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آنچه ظاهرا مشهور است این است که استصحاب در شبهات حکمیه هم جاری است، استصحاب در شک در حکم کلی هم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اشکالی که سیدنا دارد، آن اشکال عبارت است از معارضه به اصل عدم جعل، اما آن اصل عدم جعل استصحاب عدم ازلی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دلیل بر عدم اعتبار استصحاب عدم ازلی</w:t>
      </w:r>
    </w:p>
    <w:p>
      <w:pPr>
        <w:pStyle w:val="BookText"/>
        <w:rPr/>
      </w:pPr>
      <w:r>
        <w:rPr>
          <w:rFonts w:ascii="IRNazanin" w:hAnsi="IRNazanin" w:eastAsia="IRNazanin"/>
          <w:color w:val="111111"/>
          <w:sz w:val="28"/>
          <w:sz w:val="28"/>
          <w:szCs w:val="28"/>
          <w:rtl w:val="true"/>
          <w:lang w:bidi="fa-IR"/>
        </w:rPr>
        <w:t>و گفتیم استصحاب عدم ازلی مطابق با رأی محقق نائینی اعتبار ندارد که ایشان هم می فرماید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ایشان ارائه می کنند این است که مثبت است، عدم ازلی عدم نعتی را ثابت می کند بعد اثر مترتب بر عدم نعتی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ازلی عبارت است از عدم موصوف، استصحاب عدم نعتی عبارت است از عدم وصف بعد از وجود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دوم بر عدم اعتبار هم این است که انصراف ادله اعتبار از اعدام ازلیه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اعتبار شامل اعدام ازلیه نمی شود، ظاهر این است که این عدم هایی که در دسترس است، اینها مورد استصحاب است نه عدم ازلی قبل از وجود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اعتبار انصراف دارد از اعدام ازلیه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استصحاب نجاست همانطوری که سید الحکیم می فرماید جاری است و معارضه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دو تا دلیل می گوییم شرط مطهّریت آب این است که حین الاستعمال تغیر به لون نجس به وجود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اطلاق داریم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اگر درباره اطلاق مطهریت ماء و اطلاق مطهریت غسل مطرح شود که گفته می شود آن شرط را یعنی شرط عدم تغیر ماء حین الاستعمال اطلاق مطهریت ماء برمی دارد و اطلاق مطهریت غسل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اطلاق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مطهریت ماء،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مطهریت غسل در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اطلاق آن شرط عدم تغیر را برمی دارد، پس اشتراط در برابر اطلاق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در صورتی است که اطلاقی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اشکال را سید الحکیم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اطلاق انصراف دارد، انصراف از تطهیر به وسیله ماء متغیر به لون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انصراف هم این است که تطهیر و تغسیل حمل می شود به کیفیت عرفیه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عرفیه هم این است که آب عند الاستعمال باید آلوده به لون نجس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آلوده به لون نجس باشد، در عرف به وسیله آنگونه آب تطهیر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امر به غسل نجاسات در شرع که نجاسات تغسیل و تنظیف بشود به توسط آب، این اطلاق کشف می کند که از سوی شرع یک روش خاصی برای تطهیر اعلام نشده بلکه روش تطهیر همان روش عرفی است و عرف هم در تطهیر همان است که گفتیم، آب پاک آلوده نشده را مطهّر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تتمه ای بود از شرط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 طهارت آب قبل و حین الاستعمال</w:t>
      </w:r>
    </w:p>
    <w:p>
      <w:pPr>
        <w:pStyle w:val="BookText"/>
        <w:rPr/>
      </w:pPr>
      <w:r>
        <w:rPr>
          <w:rFonts w:ascii="IRNazanin" w:hAnsi="IRNazanin" w:eastAsia="IRNazanin"/>
          <w:color w:val="111111"/>
          <w:sz w:val="28"/>
          <w:sz w:val="28"/>
          <w:szCs w:val="28"/>
          <w:rtl w:val="true"/>
          <w:lang w:bidi="fa-IR"/>
        </w:rPr>
        <w:t>اما 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ماء عند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فرقش با شرط قبلی این است که شرط قبلی این است که ماء عند الاستعمال متنجس بشود به لون عین نجس، این شرط این است که ماء در حین استعمال طهارتش محفوظ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طهاره الماء و لو فی ظاهر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طهارتش محفوظ باشد ولو به حسب ظاهر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شرع یعنی طهارت استصحابی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شرع یعنی طهارت براساس قاعده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حین استعمال و قبل از استعمال مطلقا طاهر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آلوده بود و یک ذره نجسی در او وجود داشت، بدون تغیر این آب مطهر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 کند مطهّر شرعی و مطهّر علمی و مطهّر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 گوییم طهارت و نجاست اعتباری است و از طرفی این مسئله عرفی است یعنی پاک کردن نجاست عرفی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آن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مطهریت و طهارت و نجاست اعتبار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مثلا دستور بدهد که با چه وسیله ای، با چه شکلی، با چه نوع عملیاتی این را پاک سازی کنید، این کیفیت را شرع تعیین نکرده، کیفیت آن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اصل طهارت و نجاست و کیفیت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طهارت و نجاست اعتباریات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سوم طهارت آب است، در این رابطه ممکن است گفته بشود که یک مطلب واضحی بوده است، نه بلکه قابل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آب را فرض کنید که قبل از تطهیر آب نجس شد مثلا آب کمتر از کر است، یک قطره بول داخل آن آب ریخت، از نظر شرعی نجس شد، از نظر علمی آن آب ازاله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شرعی ازاله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عقلی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تطهیر و ازاله شرعی و علمی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ازاله عقلی گفته شده است که افلاطون می گفته که نجاست را با خرقه ای با پارچه ای می توانید از محل پاک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تکه پارچه زبری به دست تان آماده کنید، اگر دست تان خونی شده بود، با آن پارچه محل را پاک کنید چند بار، این پاک می شود و تنجیسی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علمی یک آب غلبه داشته باشد و حالت شوینده و زدایش داشته باشد، یک قطره بول چند تا آفتابه آب است، ولی یک قطره بول از لحاظ علمی مشکلی ایجاد نمی کند و ازاله صورت می گیرد و محل پاک و پاکیزه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 ازاله نجاست عقلا و شرعا نسبت اعم و اخص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مطهر شرعی است، مطهر علمی و عقلی هم است اما هر مطهر عقلی و علمی مطهر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این اشتراط</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ادله این اشتراط چیست؟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ماء ازاله کننده باید ذاتا طاهر باشد ولو آلودگی ظاهری ندارد، طاهر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اثبات این اشتراط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عرف، می فرمایند ما به ارتکاز عرف مراجعه می کنیم، می بینیم که چنین ارتکازی وجود دارد که آب مطهر شرعا آن آبی که می تواند تطهیر کند باید ذاتا خود آن آب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نجس باشد، قابلیت تطهیر را ندارد، ارتکاز بر این است که طاهر مطهّر است و قذر مطهر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نجس بود، قذر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القذر لا یطهّر</w:t>
      </w:r>
      <w:r>
        <w:rPr>
          <w:rFonts w:eastAsia="IRNazanin" w:cs="IRNazanin"/>
          <w:color w:val="111111"/>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گفتیم عرف خاص و عام داریم، سیره عام و خاص داریم، منتها عام و خاص را در سیره عام آن را می گوییم سیره عقلاء و خاص آن را می گوییم سیره متشرعه، ارتکاز هم همینطور عام و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عام ارتکاز عقلاء است یا ارتکاز عرف و خاص آن هم ارتکاز متشرعه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ارتکاز عرف ارتکاز خاص است، ارتکاز متشرعه و الا عقلاء غیر متشرعه به آب متنجس که حتی یک قطره کوچکی که آب کمتر از کرّ را آلوده کرده، ارتکاز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ارتکاز باید ارتکاز متشرعه باشد، البته اگر اشکال بشود که عوام از متشرعه به اینها توجه نمی کنند، ارتکاز از کجا ثابت می شود؟ جواب آن را می گوییم ارتکاز اهلیت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ارتکاز این است که غافل هستند و ممکن است تخلف بکنند ولی اگر ملتفت بشوند رعایت می کنند، ارتکاز معنایش این است لو التفت لرعی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ارتکاز متشرعه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نصوص</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نصوصی است که سیدنا الاستاد قدس الله نفسه الزکیه مورد استناد و استدلال قرار می دهد و این نصوص را ایشان تقریبا به دو دسته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نصوص دال، دسته دوم نصوص موید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نصوص دالّ حدیث اول عبارت است از صحیحه بقباق 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الحسین بن سعید که اسناد شیخ به حسین بن سعید اهوازی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که از اصحاب اجماع است، عن حریز، حریز بن عبدالله که از اجلاء و ثقات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الفضل ابی العباس که همان بقباق است که از اجلاء و ثقات و اصحاب امام صادق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ابوعبدالله علیه السلام ان اصاب ثوبک من الکلب رطوبه فاغسله و ان مسّه جافا فاصبب علیه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حدیث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النبی صلی الله علیه و اله و سلم بقتلها أو بغسلها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استفاده می شود که اگر چیزی آلوده شود به شئ نجسی باید آن را شستشو کرد با آب و این بیان اطلاق دارد و از اطلاقش استفاده می شود که آب باید طاهر باشد و آن شئ ای که رطوبت از کلب دارد، آن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رطوبت که نجس بود، اطلاقش شامل آب هم می شود، آبی که نجس باشد، دیگر مطهر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عبارت است از موثقه سماعه باب هشت از ابواب ماء مطلق حدیث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عن محمد بن یحیی عن احمد بن محمد بن عبدالله اشعری که اینها اشعریون و قمیون و از اجلاء و ثقات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بن عیسی که از اجلاء و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سماعه که بخاطر سماعه موثقه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سالت اباعبدالله عن رجل معه اناءان فیهما ماء وقع فی احدهما قذر لا یدری أیهما هو و لیس یقدر علی ماء غیره قال یهریقهما جمیعا و یتیمم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هم استفاده کردیم که اگر آب آلوده شود و شک داریم بین دو تا ظرف، مطهر نیست و دو تایش را دور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روایت دلالت دارند بر اینکه آب اگر آلوده باشد، قابلیتی برای مطهریت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این است که این دو روایت موید هستند</w:t>
      </w:r>
    </w:p>
    <w:p>
      <w:pPr>
        <w:pStyle w:val="BookText"/>
        <w:rPr/>
      </w:pPr>
      <w:r>
        <w:rPr>
          <w:rFonts w:ascii="IRNazanin" w:hAnsi="IRNazanin" w:eastAsia="IRNazanin"/>
          <w:color w:val="111111"/>
          <w:sz w:val="28"/>
          <w:sz w:val="28"/>
          <w:szCs w:val="28"/>
          <w:rtl w:val="true"/>
          <w:lang w:bidi="fa-IR"/>
        </w:rPr>
        <w:t xml:space="preserve">اما تحقیق این است که روایت اول اولا دلالت ظهوری آن واضح نیست و ثانیا منظور از آن رطوبت که آلوده شود به آب و آن رطوبت قابل اجتناب باشد، احتمال خصوصیت خیلی واضح است، چون رطوبت کلب است، مخصوصا در ذیل حدیث دلیلش را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النبی امر بقتلها أو بغسلها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روایت دوم دلالتش کامل است بر اینکه آب اگر آلوده باشد، قابلیت تطهیر ندارد، دلالت خوبی است اما این روایت جهت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منجزیت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اجمالی بین شیئین باشد و عسر و حرجی نباشد، باید آن علم اجمالی را باید مورد عمل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تنجیز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روایتی که سیدنا الاستاد به عنوان دالّ اعلام فرمودند، می گوییم این دو روایت در حد مویدند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روایتی که سید الاستاد به عنوان موید ذکر می کند دلیل هستند</w:t>
      </w:r>
    </w:p>
    <w:p>
      <w:pPr>
        <w:pStyle w:val="BookText"/>
        <w:rPr/>
      </w:pPr>
      <w:r>
        <w:rPr>
          <w:rFonts w:ascii="IRNazanin" w:hAnsi="IRNazanin" w:eastAsia="IRNazanin"/>
          <w:color w:val="111111"/>
          <w:sz w:val="28"/>
          <w:sz w:val="28"/>
          <w:szCs w:val="28"/>
          <w:rtl w:val="true"/>
          <w:lang w:bidi="fa-IR"/>
        </w:rPr>
        <w:t>اما روایات دیگر را که به عنوان موید نقل می فرماید در حقیقت آن مویدات دالّ است بر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می گوید اگر یک ظرف آب متنجس ممکن است از متنجس های به لون نجس باشد که نجاستش قطعی است و این مشتبه شد بین دو ظرف، امر به اهراق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در علم اجمالی که بحث می کنیم این روایت را مستند برای تنجیز علم اجمالی قرار می دهیم، برائت جاری نمی شود و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اشکال ندارد که یک روایت برای دو تا سه تا مطلب مستند باشد اما آنچه که جهت می دهد روایت را، این است که در جهت تنجیز علم اجمالی است، این در جهت تنجیس آب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تنجیس گویا مفروغ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آن آب متنجس مشتبه شده است بین دو تا ظرف، علم اجمالی داریم به نجاست یکی از این دو تا، امر شده است به اهراق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تنجیز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که فرق کرد، حداقل دلالت کامل نیست، چون جهت دار است، و دلالت که کامل نبود قابل استناد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مویداتی که می فرماید اخبار مانع از توضو و شرب از ماء متنجس، این اخبار هم یکی صحیحه علی بن جعفر، محمد بن یعقوب عن محمد بن یحیی عن العمرکی عن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اخیه ابی الحسن موسی بن جعفر علیهما السلام سالته عن رجل رعف فامتخط فصار بعض ذلک الدم قطعا صغارا فاصاب انائه هل یصلح له الوضو منه و سالته عن رجل رعف و هو یتوضو فتقطر قطره فی انائه هل یصلح الوضو منه قال لا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دلالتش کامل است، سندش صحیح است، ذرات ریز خون در اثر عطسه یا خون دماغ شدن اگر به آب وضویش اصابت کرد، می تواند با آن آب وضو بگیرد؟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دلالت واضح است که آب اگر آلوده شود و طاهر نباشد، قابلیت برای تطهیر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دوم که دلالت دارد بر عدم جواز شرب عبارت است از موثقه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ادریس و محمد بن یحیی که از اجلاء و ثقاتند جمیعا عن محمد بن احمد اشعری عن احمد بن الحسن بن علی بن فضال که بنو فضال از ثقاتند، عن عمرو بن سعید که توثیق دارد، عن مصدق بن صدقه که توثیق خاص از سوی کشی دارد، عن عمار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سئل عما تشرب منه الحمامه فقال کل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شئ من الطیر یتوضو مما یشرب منه الا ان تری فی منقاره دما فان رأیت فی منقاره دما فلا توضو و لا تشرب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با خون آلوده شد، وضو جایز نیست، و نوشیدن آن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و وضو و غسل و غسل خصوصیتی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الغاء خصوصیت که الغاء در جایی که احتمال خصوصیت وجود داشته باشد و عدم خصوصیت خود تناسب حکم و موضوع که غسل است و غسل است و شرب و وضو انتفاعات است و سایر انتفاعات بلا تحدید و بلا تخصیص بدون هیچ فرقی بین وضو و شرب آب اگر متنجس باشد، استفاده و انتفاع شرعی جایز نیست، نه می تواند مطهر باشد و نه وضو جایز است و نه شرب آن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صحیحه و این موثقه بر مطلب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شرط که در متن آمده است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طهاره الماء ولو فی ظاهر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درستی است بلا اشکال، هم از لحاظ ارتکاز و هم از لحاظ نصوص، منتها نصوصی که سیدنا دالّ گفته بودند موید می شود و نصوصی را که موید فرموده بودند دالّ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بعدی ان شاء الله فردا</w:t>
      </w:r>
      <w:r>
        <w:rPr>
          <w:rFonts w:eastAsia="IRNazanin" w:cs="IRNazanin"/>
          <w:color w:val="111111"/>
          <w:sz w:val="28"/>
          <w:szCs w:val="28"/>
          <w:rtl w:val="true"/>
          <w:lang w:bidi="fa-IR"/>
        </w:rPr>
        <w:t>.</w:t>
      </w:r>
      <w:bookmarkStart w:id="25" w:name="pg4163_19674"/>
    </w:p>
    <w:p>
      <w:pPr>
        <w:pStyle w:val="Heading2"/>
        <w:numPr>
          <w:ilvl w:val="1"/>
          <w:numId w:val="1"/>
        </w:numPr>
        <w:rPr/>
      </w:pPr>
      <w:bookmarkStart w:id="26" w:name="__RefHeading___Toc3157354_2281741623"/>
      <w:bookmarkStart w:id="27" w:name="_Toc9"/>
      <w:bookmarkEnd w:id="25"/>
      <w:bookmarkEnd w:id="26"/>
      <w:r>
        <w:rPr>
          <w:rtl w:val="true"/>
        </w:rPr>
        <w:t xml:space="preserve">شرائط مطهریت آب </w:t>
      </w:r>
      <w:r>
        <w:rPr/>
        <w:t>93/07/15</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مطهریت آب</w:t>
      </w:r>
    </w:p>
    <w:p>
      <w:pPr>
        <w:pStyle w:val="BookText"/>
        <w:rPr/>
      </w:pPr>
      <w:r>
        <w:rPr>
          <w:rFonts w:ascii="IRNazanin" w:hAnsi="IRNazanin" w:eastAsia="IRNazanin"/>
          <w:color w:val="111111"/>
          <w:sz w:val="28"/>
          <w:sz w:val="28"/>
          <w:szCs w:val="28"/>
          <w:rtl w:val="true"/>
          <w:lang w:bidi="fa-IR"/>
        </w:rPr>
        <w:t>توضیحی درباره روایات دال بر اشتراط طهارت آب</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را نقل کردیم، روایات دال بر اشتراط طهارت ماء را به طور کامل شرح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با سند معتبری آمده است عن احمد بن ادریس که توثیق خاص دارد، و محمد بن یحیی اشعری که از اجلاء و ثقات است، جمیعا عن محمد بن احمد که دارای توثیق خاص، عن حسن بن علی بن فضال که بنو فضال اجلاء و ثقاتند که مشکل در عقیده داشته اند درباره اش آمده است که خذوا ما رأوا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سعید که شیخ کشی و مصدق بن صدقه که باز هم توثیق خاص از سوی شیخ کشی دارد، عن عمار بن موسی که موثقه می شود و شاید به جهت بنوفضال هم این را صحیحه اعلام نکنیم که خلاف احتیاط است، اما به جهت عمار بن موسی موثقه اعلام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علیه السلام سئل عما تشرب منه الحمامه فقال کل ما اکل لحمه فتوضو من سؤره و اشرب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ذیل روایت که به عنوان یک قاعده کلی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شما خواستید قواعد از نصوص استفاده کنید، هر کجا مبدوء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 می توانید یک قاعده فقهی استخراج کنید، اینجا هم یک قاعده فقهی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شئ من الطیر یتوضو مما یشرب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چیزی که از جنس پرندگان است، وضو از سورش و نوشیدن سؤرش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تری فی منقاره 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اینکه در منقارش دیده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رأیت فی منقاره دما فلا توضو منه و لا تشرب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منقارش دم و خونی بود، به آن آبی که در اختیار شما است، اصابت کرد، آب می شود متنجس و دیگر آب طاهر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اشتراط طهارت ماء در تطهیر و مطهریت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به ضرورت فقه و مذاق شرع فرقی بین جواز شرب و جواز وضو و غَسل و غُسل وجود ندارد، بلکه همه این موارد انتفاعاتی است از آب،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اختصاصی و خصوصیتی درباره شرب و وضو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خصوصیت وجود ندارد، نهی از شرب و وضو در حقیقت نهی از انتفاع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متنجس انتفاع مشروع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دلیلی است بر اشتراط طهارت ماء در جهت مطهریت آن و در جهت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تطهیر بکنید، شئ متنجسی را که به وسیله آب باید آب قبلا دارای طهارت شرعی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را می شود از آن انتفاع برد مثلا پای درخت بریزید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انتفاع مشروع که در بیان سید آمده است، انتفاعات عبادی و تکلیفی است نه انتفاعات کشاورزی و باغداری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انتفاعات از حیز انتفاع ما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انتفاعات مشروعه غسل و غسل و وضو و شرب که مربوط می شود به فعل شخصی مکلف که دارای حکم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من الطیر یتوضو مما یشرب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وضو گرفته می شود از آن آبی که سور طیر است، دلیل آن آخر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رأیت فی منقاره دما فلا توضو منه و لا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توضو منه و لا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کامل کرد مطلب را که اگر دم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رأیت فی منقاره دما فلا توضو منه و لا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مشهور اصولیون شرط مفهوم دارد و خلاف مشهور گفته می شود که شرط مفهوم ندارد یا تحقق مفهوم برای شرط نیاز به احراز علت انحصاری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نصوص و در عمل هر کجا ملاحظه می کنید، تمامی فقهاء براساس تتبع ناقص بلا خلاف جمله شرطیه را دارای مفهوم می دانند و گفته می شود که مفهوم در قضیه شرطیه جزء ظهور لفظی است، هرچند دلالتش دلالت التزامی است، ولی جزء ظهور لفظی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نصوص و عمل فقهاء درباره قضیه شرطیه وجود مفهوم است، همه قائل به مفهوم هستند، قضیه شرطیه اگر بیاید، دلالت منطوقی و مفهومی اش بین فقهاء یک دلالت واضح و کاملی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 اشتراط اطلاق</w:t>
      </w:r>
    </w:p>
    <w:p>
      <w:pPr>
        <w:pStyle w:val="BookText"/>
        <w:rPr/>
      </w:pPr>
      <w:r>
        <w:rPr>
          <w:rFonts w:ascii="IRNazanin" w:hAnsi="IRNazanin" w:eastAsia="IRNazanin"/>
          <w:color w:val="111111"/>
          <w:sz w:val="28"/>
          <w:sz w:val="28"/>
          <w:szCs w:val="28"/>
          <w:rtl w:val="true"/>
          <w:lang w:bidi="fa-IR"/>
        </w:rPr>
        <w:t>اما شرط چهارم که عبارت است از اشتراط اطلاق، گفته می شود که برای مطهریت ماء شرط است که آب باید مطلق باشد، اگر آب مضاف باشد، این آب دیگر مطهر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می تواند مطهر باشد که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آب یا مایع دیگر که اطلاق ندارد، نمی تواند که مطهر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آب مضاف شد می تواند مطهر باشد علما و عقلا که گفته شد نسبت بین مزیل و مطهر عقلی و علمی و مزیل و مطهر شرعی نسبت اعم و اخص مطلق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دانشمندان با الکل ازاله می کند، این علما است، و عقلا هم گفتیم که فلاسفه می گویند با پارچه خشنی خون می شود از جسم پاک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ازاله شرعی آن است که با مطهرات باشد، اینگونه انجاس و اقذار مثل خون و بول بدون آب قابل تطهیر نیست در شرائط ابتدائی و به وسیله آب باید تطهیر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طاهر و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مضاف بود، آن آب مطهر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این اشتراط</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ادله اشتراط اطلاق چیست؟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فقهاء، مسئله مورد اجماع است علی الاقل خلافی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ابناء عامه قولی یا عملی دیده شده است که با آب دهان یا با پارچه نجسی را ازاله کرده اند، مخالفت ابناء عامه مخالفت فقهی و فقهائی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در فقه جزء قطعیات فقهی است که مضاف مطهر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به این دلیل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مضاف مطهر نیست می شود مصادره، اما اگر یک ضمیمه ای داشته باشید که بگویید جزء قطعیات است در فقه که مضاف نمی تواند مطهر باشد، دلیل می شود و الا محض ادعاء که در فقه مضاف مطهر نیست، می شود مصادره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هم عدم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آثار شرعی و حکم شرعی نیاز به دلیل داریم، برای آب مطلق دلیل داریم که در حد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مطهریت مضاف دلیل نداریم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الدلیل دلیل علی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اعتبارات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نصوص می توانیم روایتی را مورد استناد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عن محمد بن محمد بن نعمان که شیخ طوسی از شیخ مفید عن ابی القاسم جعفر بن محمد که می شود ابن قولویه عن ابیه محمد بن قولویه عن سعد بن عبدالله اشعری که از اجلاء و ثقات است، عن احمد بن محمد بن یحیی اشعری که از اجلاء و ثقات است، عن الحسین بن سعید که اهوازی است و عبدالرحمن بن ابی نجران که توثیق خاص دارد عن حماد بن عیسی که از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حریز که حریز بن عبدالله از اصحاب کبار آقا امام صادق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علیه السلام قال کلما غلب الماء علی ریح الجیفه فتوضو من الماء و اشرب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طعم آب و ماهیت آب غلبه داشت بر طعم و ریح جیفه و شئ نجس آنجا آب طاهر است و منفعل نشده و از آن آب استفاده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فاذا تغیر الماء و تغیر الطعم فلا توضو منه و لا تشرب </w:t>
      </w:r>
      <w:r>
        <w:rPr>
          <w:rStyle w:val="FootnoteAnchor"/>
          <w:rtl w:val="true"/>
        </w:rPr>
        <w:footnoteReference w:id="3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آب مضاف شد، از این آب مضاف استفاده نکنید که مضاف است و مضاف قابل انتفاع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حدیث اشکال بشود که احتمال خصوصیت بدهیم و بگوییم منظور از این تغیر به لون و طعم نجس است، این می شود زیر مجموعه ماء متنجس نه ماء مضاف ولی در جمله اول آمده بود اذا تغیر الماء به عنوان موید می توانید استفاده کنید و الا ممکن است این مربوط باشد به تغیر به لون نجس که از قلمرو بحث ما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حدیث سوم و عن محمد بن محمد بن نعمان که شیخ مفید است عن احمد بن محمد بن الحسن بن ولید که ابن ولید است عن ابیه یعنی عن محمد بن الحسن عن سعد بن عبدالله عن محمد بن عیسی که اینها همه اش ثقه است و توثیق خاص دارد، عن یاسین بن ضریر، این یاسین بن ضریر این را تتبع کردم اسمش را در کتابهای در توثیقات عام و خاص ردپای از این شخص نیافتم، در کلمات سید الاستاد آمده یاسین ضریر دو تا خصوصیت دارد که ما استنباط کردیم طبق قواعد رجالی که این شخص دارای مدح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خصوصیت آن این است که دهها روایت از حریز نقل می کند، خود شاگردی حریز و دهها روایت نقل کند از حریز یعنی یک احترام و اطاعتی نسبت به حریز دارد و حریز که از اصحاب خاص امام صادق است این یک امتیاز برایش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دوم هم این است که سیدنا فرموده است یاسین ضریر کتابی دارد، کتابی مربوط به روایات دارد و این کتاب که مربوط به معارف دین است، یک مدحی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مذهبش امامی است و دو تا امتیاز یا یک مدح است در نتیجه سند هم که سند خیلی خوب و متقنی است و بدانیم که شیخ مفید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شیخ مفید و شیخ صدوق و شیخ کلینی در حقیقت یک امتیاز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رجال سبک مان این بود که جمع می کنیم امتیازات را، که در مجموع اطمینان پیدا کنیم به 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یاسین ضریر ممدوح است، پس از که ممدوح شد، روایت می شود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لحاظ اعتبار سند مشکلی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علیه السلام انه سأل عن الماء النقیع تبول فیه الدوابّ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آلوده به نجس نیست، نقیع گودال پر از آب در بیابان ها، آب باران می آید و یک گودی پر از آب می شود و استفاده می کردند در قدیم، این نقیع که پر از آب است، یا آب برف باران یا آب چشمه، در آن نقیع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تبول فیه الدواب، فقال ان تغیر الماء فلا تتوضو منه و ان لم یتغیره ابوالها فتوضو منه و کذلک الدم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تغیر اگر پیدا بکند، این تغیر به نجس نیست، بلکه مضاف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مضاف شد، دیگر مطهر از حدث نیست و شرب آن هم حکم جدایی ندارد، استفاده و انتفاع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باران بوده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 است ولی اذا تغیر، رنگ آب که تغییر کند، از اطلاق رفته بیرون که تغیر مضاف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حدیث فرموده است و کذلک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ابوال با حکم دم که نجس است، یکی است در حالی که ما می بینیم ابوال دواب فقها نجس نیست، بنابراین ابوال اگر رنگ آب را برگرداند، اینجا همان مضاف طاهر است منتها با این مضاف نمی شود وضو گرفت و دلیل می شود برای مدعای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بابی که این حدیث در آن است، این است که نجاسه الماء بتغیر طعمه أو لونه أو ریحه بالنجاسه لا بغیرها من ای قسم کان الماء</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باب که اکثریت آن درباره تغیر آب به لون و طعم نجس بود، یک قانون در رجال است که از یک روایت اگر صدرش کارایی نداشت و موافق تقیه بود یا اجمال داشت، ذیلش درست بود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در استفاده از روایات جایز است، و تعدد مطالب از یک روایت کار 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فقیه این است که از بین روایات و جملات مطلب استخراج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قسمت که نقیع تغییر کند به لون بول دابه، این نجس نیست و فقط مضاف است، مضاف لا توضو منه، این هم دلیل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چهارم را گفتیم و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یشترط فی التطهیر به امور بعضها شرط فی کل من القلیل و الکثیر و بعضها مختص بالتطهیر بالقلیل 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که درباره مطهریت آب گفته می شود اعم از قلیل و کثیر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زوال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عین نجاست آن آب زائل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تغیر الماء فی اثناء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طهاره الماء ولو فی ظاهر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اطلاق الماء بمعنی عدم خروجه عن الاطلاق فی اثناء الاستعمال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شرط مطهریت درباره آب قلیل این شروطی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فالتعدد فی بعض المتنجسات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تعدد در تطهیر و بعد تا عصر و ورود ان شاء الله برای جلسه آینده</w:t>
      </w:r>
      <w:r>
        <w:rPr>
          <w:rFonts w:eastAsia="IRNazanin" w:cs="IRNazanin"/>
          <w:color w:val="111111"/>
          <w:sz w:val="28"/>
          <w:szCs w:val="28"/>
          <w:rtl w:val="true"/>
          <w:lang w:bidi="fa-IR"/>
        </w:rPr>
        <w:t>.</w:t>
      </w:r>
      <w:bookmarkStart w:id="28" w:name="pg4163_19685"/>
    </w:p>
    <w:p>
      <w:pPr>
        <w:pStyle w:val="Heading2"/>
        <w:numPr>
          <w:ilvl w:val="1"/>
          <w:numId w:val="1"/>
        </w:numPr>
        <w:rPr/>
      </w:pPr>
      <w:bookmarkStart w:id="29" w:name="__RefHeading___Toc3157356_2281741623"/>
      <w:bookmarkStart w:id="30" w:name="_Toc10"/>
      <w:bookmarkEnd w:id="28"/>
      <w:bookmarkEnd w:id="29"/>
      <w:r>
        <w:rPr>
          <w:rtl w:val="true"/>
        </w:rPr>
        <w:t xml:space="preserve">شرائط مطهریت آب </w:t>
      </w:r>
      <w:r>
        <w:rPr/>
        <w:t>93/07/19</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مطهریت آب</w:t>
      </w:r>
    </w:p>
    <w:p>
      <w:pPr>
        <w:pStyle w:val="BookText"/>
        <w:rPr/>
      </w:pPr>
      <w:r>
        <w:rPr>
          <w:rFonts w:ascii="IRNazanin" w:hAnsi="IRNazanin" w:eastAsia="IRNazanin"/>
          <w:color w:val="111111"/>
          <w:sz w:val="28"/>
          <w:sz w:val="28"/>
          <w:szCs w:val="28"/>
          <w:rtl w:val="true"/>
          <w:lang w:bidi="fa-IR"/>
        </w:rPr>
        <w:t>شروط دو قسم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التطهیر به امور بعضها شرط فی کل من القلیل و الکثیر و بعضها مختصه بالتطهیر بالقلیل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قدس الله نفسه الزکیه فرمودند که شرط است در تطهیر به وسیله آب اموری و این شروط به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شروطی است که شامل قلیل و کثیر می شود یعنی هم در آب قلیل شرط است و هم در آب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دوم شروطی است که اختصاص دارد به آب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اول را که چهار شرط می شد، بحث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شروطی که اختصاص دارد به آب 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فالتعدد فی بعض المتنجسات کالمتنجس بالبول و کالظروف و التعفیر کما فی المتنجس بولوغ الکلب و العصر فی مثل الثیاب و الفرش و نحوهما مما یقبله و الورود أی ورود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آب قلیل هم دو قسم است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شروطی که درباره آب قلیل مطرح می کنند،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از این شروط عبارت است از تعدد در تغسیل که این تعدد در تغسیل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متنجس به بول و ظروف و تعفیر به وسیله ولوغ کلب و عصر در مثل ثیاب و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 تحت یک عنوان آورده اند تعدد و عنوان دیگر هم ورود که آب به شئ متنجس وارد بشود یعنی آب روی شئ متنجس بریزد نه اینکه شئ متنجس داخل آب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تعددی که گفته شد، خود ایشان در بحث های تفصیلی که بعدا می آید از کلام ایشان استفاده می شود که تعدد اختصاص به ماء قلیل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به ماء کثیر هم لازم است و فقط آب جاری براساس نص خاصّ مره واحده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در آب کثیر هم 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عناوین که الان فهرست شد، همه فرداً فرداً به طور مفصل ضمن مسائل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قسمت فقط به این مطلب اکتفاء می کنیم که سیدنا الاستاد قدس الله نفسه الزکیه که این مسئله را شرح تفصیلی می دهند و در آغاز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در تطهیر اختصاص به آب قلیل ندارد و آب کثیر هم باید تعدد داشته باشد یعنی متنجس به بول در آب کثیر هم باید مرتین تغسیل بشود و مره واحده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ولوغ و تعفیر به آب قلیل اختصاص ندارد، آب کثیر هم باید در شکل متعدد مورد استفاده قرار گیرد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تطهیر به آب قلیل عصر لازم است</w:t>
      </w:r>
    </w:p>
    <w:p>
      <w:pPr>
        <w:pStyle w:val="BookText"/>
        <w:rPr/>
      </w:pPr>
      <w:r>
        <w:rPr>
          <w:rFonts w:ascii="IRNazanin" w:hAnsi="IRNazanin" w:eastAsia="IRNazanin"/>
          <w:color w:val="111111"/>
          <w:sz w:val="28"/>
          <w:sz w:val="28"/>
          <w:szCs w:val="28"/>
          <w:rtl w:val="true"/>
          <w:lang w:bidi="fa-IR"/>
        </w:rPr>
        <w:t>اما آن مطلبی که در قسمت آخر این شروط آمد را اینجا شرح می دهیم،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تطهیر به آب قلیل عصر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عصر که قبلا هم اشاره کردیم و گفتیم که ما در تطهیر به آب کثیر هم قائل به عصر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سیدنا الاستاد قدس الله نفسه الزکیه و فقهای دیگر شرح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ابتداء رأی فقیه همدانی را مورد نظر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عصر در تطهیر ثیاب از دیدگاه فقیه همدانی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همدانی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در مفهوم غَسل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کیفیت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عنوانی که موضوع حکم یا مطلوب شرع قرار بگیرد، اگر از سوی شرع تحدید و تعیین حدودی درباره آن آمده باشد فهو المطلوب و اگر تعیین و تحدیدی نیامده باشد، براساس عرف آن مطلب مورد توجه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یعنی شستشو، شرع اعلام نکرده است که غسل را به چه صورت انجام بدهید، فقط گفته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غسل مره واحده أو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نگفته است که کیفیت غسل به چه صورت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کیفیت را باید از عرف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فقیه همدانی می فرماید که در مفهوم غسل و نظافت، عصر در حقیقت گنجانده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غسل یعنی قطع به ازاله نجاست و اگر شک بکنیم استصحاب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عصر شک می کنیم که ازاله صورت گرفت یا اینکه ذرات ریز نجس بین آن شئ متنجس باقی ماند، شک در بقاء بکنیم، استصحاب نجاست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جلوگیری از جریان استصحاب و برای حصول قطع در جهت تحقق ازاله باید عملیات عصر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ادامه اشاره می کنند که روایتی هم در این رابطه وجود دارد دالّ بر اینکه عصر لازم است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روایت از فقه رضوی و بحث سند آن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 فقه رضوی آمده است که متن روایت این است که امام رضا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 أصابک بول فی ثوبک فاغسله من ماء جار مره و من ماء راکد مرتین ثم اعصره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می بینیم که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بولی اصابت کرد به ثوب، آب جاری بود یک بار و اما اگر آب راکد بود مطلقا کثیر یا قلیل، مرتین آنگاه عصر شود تا آب از آن شئ متنجس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دلالتش در این 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هم سند فقه رضوی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 را از اول محققین اصول که اشکال می کنند اما در مقام استدلال همه شان به اجماع استناد می کنند، شهرت را از اول تا آخر اشکال می کنند اما در مقام بحث فقهی می گویند این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سوم مفهوم شرط را بحث می کنند که شرط مفهوم دارد یا ندارد اما در عمل اطلاقا هر نص و روایتی که قضیه شرطیه داشته باشد به آن مفهوم شرط اعتناء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رضوی هم اینگونه است که کتاب خودش معروف است و اشکالش هم معروف است که نسبت داده شده است به امام رضا سلام الله تعالی علیه اما ثابت نیست که واقعا از بیان مبارک خود آقا امام رضا این شکل گرفته باشد یا نه،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مقام استدلال فقهاء روایت فقه رضوی را می آورد و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بحرانی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در تغسیل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یدل علیه ما روی فی الفقه الرضوی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حکم استناد می کند به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گفتیم در اعتبار روایت لازم نیست که یک خط برجسته معتبری داشته باشیم، که اگر داشته باشیم مثل صحت سند فهو المطلوب و اگر نداشتیم امتیازات جمع می کنیم تا مجموع امتیازات موجب وثوق به صدور بشود، موضوع حجیت خبر وثوق به صدور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وثوق از یک طریق باشد که سند است یا از مجموع امتیازات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حدیث خود کتاب که شهرت دارد و صاحب حدائق اعتماد کرده است و فقیه همدانی هم اعتماد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محقق همدانی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در تغسیل متنجس لازم است الا أن یثبت بالدلیل الخاص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آب جاری نص خاص آمده و آنجا ما وجهی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جاری که با آن جریانی دارد، عصر خود آن جریان است و شرع گفته است برای آب جاری عصر لازم نیست و الا بدون عصر مسئله حل نخواهد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بررسی مسئله</w:t>
      </w:r>
    </w:p>
    <w:p>
      <w:pPr>
        <w:pStyle w:val="BookText"/>
        <w:rPr/>
      </w:pPr>
      <w:r>
        <w:rPr>
          <w:rFonts w:ascii="IRNazanin" w:hAnsi="IRNazanin" w:eastAsia="IRNazanin"/>
          <w:color w:val="111111"/>
          <w:sz w:val="28"/>
          <w:sz w:val="28"/>
          <w:szCs w:val="28"/>
          <w:rtl w:val="true"/>
          <w:lang w:bidi="fa-IR"/>
        </w:rPr>
        <w:t>کلام سید الاستاد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باید دقت کنیم که فرق است بین غسل و 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صب داریم و غسل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صبّ امده است می بینیم که صبّ آب عرفا ریختن آب روی شئ نجس است و دیگر هیچ شراطئی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آنجایی که غسل آمده است مفهوم غسل عرفا متضمن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نصوص که مراجعه کنیم عصر و غسل در جواب برای تطهیر از سوی امام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ابراهیم عن ابیه عن ابن ابی عمیر عن حماد عن حلبی، سند صحیح اجلائی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سالت اباعبدالله علیه السلام عن بول الصبی قال تصبّ علیه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بول صبی امام فرمود آب را صبّ کنید یعنی بریزید روی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کان قد اکل فاغسله بالماء غسلا </w:t>
      </w:r>
      <w:r>
        <w:rPr>
          <w:rStyle w:val="FootnoteAnchor"/>
          <w:rtl w:val="true"/>
        </w:rPr>
        <w:footnoteReference w:id="37"/>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اگر صبی رسید به سنی که غذا می خورد صبّ دیگر نیست، شستشو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نصوص هم می بینید فرق بین صبّ و غسل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کنند که غسل مفهومی دارد عرفا 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رأی با رأی فقیه همدانی این شد که ایشان فرمودند مفهوم غسل که عصر را در ضمن دارد یک مفهوم عرفی محض است اما سیدنا الاستاد استفاده می شود که مفهوم غسل متضمن عصر است اما این تضمن و این اشتراط عصر عرفا و شرعا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غسل را در برابر صبّ قرار داده استفاده می شود که غسل، عصر و فشار دادن لازم دارد و صبّ، غسل و فشاری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شرح می دهد مسئله 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معنای غسل برای ما روشن است، باید بگوییم که مقتضای اطلاق ادله نجاست این است که نجاست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که در موثقه عمار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علمت فقد قذر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نجاست دیگر آنجا ثبات پیدا می کند که اگر علم به نجاست پیدا بشود، نجاست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بقاء و ثبات نجاست یک مزیل قطعی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مزیل قطعی آن باید از سوی شرع اعتبار شده باشد و عرف هم آن را تایید کند یعنی مورد موافقت شرع و عرف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نتیجه به دست می آید که مقتضای اطلاق نجاست بقاء نجاست است تا وقتی که مطهّر شرعی عملیات تطهیر را انجام بدهد که آن تطهیر به نحو کامل عبارت است از تغسیل همراه با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عصری در کار نباشد و فشار داده نشود، تغسیل صورت گرفته اما عصر محقق نشده، شک می کنیم در حصول طهارت، شک در حصول طهارت می شود شک در عدم تطهیر و مقتضای اطلاق نجاست هم بقاء نجاست است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بشود که چرا سید الخویی به استصحاب تمسک نکرد؟ جوابش این است که فقیه همدانی به استصحاب نجاست تمسک می کند اما سیدنا الاستاد به استصحاب تمسک نمی کند، دلیل آن این است که سیدنا الاستاد استصحاب را در شبهه حکمیه جاری نمی داند و می گوید که استصحاب در شبهه حکمیه همیشه معارض است با استصحاب عدم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مقتضای اطلاق این است که نجاست باقی است تا اینکه غسلی با عصر به عمل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مویدی از نصوص هم وجود دارد و آن عبارت است از حسنه حسین بن ابی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احمد بن محمد که اشعریها و اجلاء و ثقات هستند، محمد بن یحیی عطار اشعری از مشایخ شیخ کلینی است و احمد بن محمد از اجلاء و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حکم که توثیق خاص دارد عن حسین بن ابی علاء که حسین بن بن ابی علاء مدح و وصفی درباره اش در اختیار داریم و توثیق خاصی درباره اش به ثبت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داشتن مدح به این سند حسنه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سالت اباعبدالله علیه السلام عن الصبی یبول علی الثوب قال تصبّ علیه الماء قلیلا ثم تعصره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اندکی روی آن ثوب بریز آنگاه فشارش بدهید که غساله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حسنه را با این سند صحیح و با این صراحت در عصر چرا موید گفتیم و دلیل نگفتیم؟ برای اینکه فرق است بین صبّ و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 غسلی نیست و زمینه برای عصر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در ضمن غسل می آید نه در ضمن 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تطهیر بول صبی نیاز به غسل ندارد بلکه به وسیله صبّ انجام می شود لذا این حدیث را حمل به استحباب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حدیث را موید ذکر می کنیم و دلیل شمرده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این است که عصر معتبر است در غسل ولکن روایاتی که بود در حد موید می تواند باشد</w:t>
      </w:r>
      <w:r>
        <w:rPr>
          <w:rFonts w:eastAsia="IRNazanin" w:cs="IRNazanin"/>
          <w:color w:val="111111"/>
          <w:sz w:val="28"/>
          <w:szCs w:val="28"/>
          <w:rtl w:val="true"/>
          <w:lang w:bidi="fa-IR"/>
        </w:rPr>
        <w:t>.</w:t>
      </w:r>
      <w:bookmarkStart w:id="31" w:name="pg4163_19693"/>
    </w:p>
    <w:p>
      <w:pPr>
        <w:pStyle w:val="BookText"/>
        <w:rPr/>
      </w:pPr>
      <w:bookmarkEnd w:id="31"/>
      <w:r>
        <w:rPr>
          <w:rFonts w:ascii="IRNazanin" w:hAnsi="IRNazanin" w:eastAsia="IRNazanin"/>
          <w:color w:val="111111"/>
          <w:sz w:val="28"/>
          <w:sz w:val="28"/>
          <w:szCs w:val="28"/>
          <w:rtl w:val="true"/>
          <w:lang w:bidi="fa-IR"/>
        </w:rPr>
        <w:t>ما حصل بحث</w:t>
      </w:r>
    </w:p>
    <w:p>
      <w:pPr>
        <w:pStyle w:val="BookText"/>
        <w:rPr/>
      </w:pPr>
      <w:r>
        <w:rPr>
          <w:rFonts w:ascii="IRNazanin" w:hAnsi="IRNazanin" w:eastAsia="IRNazanin"/>
          <w:color w:val="111111"/>
          <w:sz w:val="28"/>
          <w:sz w:val="28"/>
          <w:szCs w:val="28"/>
          <w:rtl w:val="true"/>
          <w:lang w:bidi="fa-IR"/>
        </w:rPr>
        <w:t>عصر معتبر است، برای اینکه عصر در مفهوم غسل عرفا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نصوصی هم در این رابطه داریم که اگر اغماض و تنزل بکنیم بگوییم این نصوص در حد مویدند اما می توانیم بگوییم که نصوص هرچند مثل حدیث فقه رضوی و یا مثل این حسنه ابی علاء هرچند مشکل داشت، ولی با عمل اصحاب می شود بگوییم که از اعتبار فی الجمله برخوردار است اما مع التنزل می گوییم که عصر در مفهوم عرفی غسل مندرج است و شرع بر خلاف عرف آن هم در صورت عدم بیان چیزی را از مکلف اراده نمی کند و نصوص را در حد مویدات اعلام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آب قلیل باشد یا کثیر بلا فرق در متنجسات مثل لباس و فرش عصر لازم است اما در آب جاری به جهت نصوص خاصّ عصر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آب جاری در حقیقت یک عصر طبیعی از سوی خود آب دارای جریان صورت می گیرد و اگر این نبود، آنجا هم ممکن بود عصر را اعلام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اشتراط عصر در آب باران و آب کثیر</w:t>
      </w:r>
    </w:p>
    <w:p>
      <w:pPr>
        <w:pStyle w:val="BookText"/>
        <w:rPr/>
      </w:pPr>
      <w:r>
        <w:rPr>
          <w:rFonts w:ascii="IRNazanin" w:hAnsi="IRNazanin" w:eastAsia="IRNazanin"/>
          <w:color w:val="111111"/>
          <w:sz w:val="28"/>
          <w:sz w:val="28"/>
          <w:szCs w:val="28"/>
          <w:rtl w:val="true"/>
          <w:lang w:bidi="fa-IR"/>
        </w:rPr>
        <w:t>اما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آب باران و آب کثیر عصر لازم است یا لازم نیست؟ در اینجا مسئله مورد اختلاف نظر بین فقهاء است، نصوص هم داریم که ان شاء الله فردا</w:t>
      </w:r>
      <w:r>
        <w:rPr>
          <w:rFonts w:eastAsia="IRNazanin" w:cs="IRNazanin"/>
          <w:color w:val="111111"/>
          <w:sz w:val="28"/>
          <w:szCs w:val="28"/>
          <w:rtl w:val="true"/>
          <w:lang w:bidi="fa-IR"/>
        </w:rPr>
        <w:t>.</w:t>
      </w:r>
    </w:p>
    <w:p>
      <w:pPr>
        <w:pStyle w:val="Heading2"/>
        <w:numPr>
          <w:ilvl w:val="1"/>
          <w:numId w:val="1"/>
        </w:numPr>
        <w:rPr/>
      </w:pPr>
      <w:bookmarkStart w:id="32" w:name="__RefHeading___Toc3157358_2281741623"/>
      <w:bookmarkStart w:id="33" w:name="_Toc11"/>
      <w:bookmarkEnd w:id="32"/>
      <w:r>
        <w:rPr>
          <w:rtl w:val="true"/>
        </w:rPr>
        <w:t xml:space="preserve">بررسی لزوم عصر درباره تطهیر به وسیله ماء </w:t>
      </w:r>
      <w:r>
        <w:rPr/>
        <w:t>93/07/20</w:t>
      </w:r>
      <w:bookmarkEnd w:id="3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تکمیلی درباره اشتراط عصر نسبت به تطهیر متنجس</w:t>
      </w:r>
    </w:p>
    <w:p>
      <w:pPr>
        <w:pStyle w:val="BookText"/>
        <w:rPr/>
      </w:pPr>
      <w:r>
        <w:rPr>
          <w:rFonts w:ascii="IRNazanin" w:hAnsi="IRNazanin" w:eastAsia="IRNazanin"/>
          <w:color w:val="111111"/>
          <w:sz w:val="28"/>
          <w:sz w:val="28"/>
          <w:szCs w:val="28"/>
          <w:rtl w:val="true"/>
          <w:lang w:bidi="fa-IR"/>
        </w:rPr>
        <w:t>از مجموع بحث ها به طور خلاصه می توان گفت که این مطلب به دست آمد که در تطهیر متنجس ثوب و فرش و امثال تغسیل مع العصر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ادله ای که می توانیم به طور خلاصه اعلام کنیم،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عرفی تغسیل، غسل عرفا دارای کیفیتی است که باید آن کیفیت رعایت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شود با آب و بعد آن شئ متنجس فشار داده شود و عصر شود، تا اینکه غساله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کیفیت عرفی است که فقیه همدانی قدس الله نفسه الزکیه فرمودند که اینگونه کیفیت یا عصر در تطهیر مندرج به مفهوم نظافت و تطهیر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عصر انجام نشود، شک در تطهیر به وجود می آید، مضافا بر آن اصل موضوعی که است که شک در تطهیر مساوی با عدم تطهیر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لزومی، احتیاط قریب به فتوا این است که انسان اگر بخواهد تطهیری انجام بدهد، باید با عصر باشد و الا شبهه عدم اعتناء و عدم مبالات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احتیاط لزومی این است که باید عصر انجام گیرد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فقهاء و مشهور فقهی این است که باید تغسیل همراه با عصر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مرحله در نصوص داریم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نصوصی که در ابواب مختلف آمده از جمله حسنه حسین بن علاء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بود که خوانده شد، و روایت فقه رضوی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ماء راکد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مرتین ثم اعصره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سوم روایت علوی که در این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 قال فی المنی یصیب الثوب یغسل مکانه فان لم یعرف مکانه و علم یقینا اصاب الثوب غسله کله ثلاث مرات یفرک فی کل مره و یغسل و یعصر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آخر که محل استشهاد است این است که امام امیرالمومنین علیه السلام در این حدیثی که به ایشان منسوب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ثوب متنجس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یفرک فی کل 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فرک یعنی حکّ یعنی قشرزدایی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نجاست و عین نجاست با دست یا با شئ زدوده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لغت ریشه اش فرق است ولی اصطلاح حجاز فرق را فرک و قبله را کبله می گویند که قاف را با کاف عوض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الان استفاده می شود همان فرق است یعنی باز کنید و جدا کنید تا آن عین نجس مختفی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یفرک فی کل مره و یغسل و یعصر، تغسیل شود و عصر و فشار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نصوص یک مرحله بحث سند داریم و مرحله دوم بحث دلالت، در مسئله سند همانطور که اشاره شد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نصوص به طور کل از لحاظ سند ضعیف اند و مرسل است، هم فقه رضوی که روایت بودنش مورد سوال است و روایت علوی هم مرسل است، اما روایت حسین بن علاء هرچند سندش معتبر است دلالتش بر مطلوب کامل نیست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ارسال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دیگری دارد و آن اشکال این است که مفاد این حدیث مطلبی است که قابل التزام نیست و آن مطلب این است که در این حدیث یعنی در حدیث فقه رضوی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کان راکد اغسل مرتین ثم اعصره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عصر بعد از تغسیل آمده و این را ما نمی توانیم ملتزم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عصر باید همراه با غسل باشد نه اینکه غسل صورت بگیرد آنگاه عصر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است که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اینست</w:t>
      </w:r>
    </w:p>
    <w:p>
      <w:pPr>
        <w:pStyle w:val="BookText"/>
        <w:rPr/>
      </w:pPr>
      <w:r>
        <w:rPr>
          <w:rFonts w:ascii="IRNazanin" w:hAnsi="IRNazanin" w:eastAsia="IRNazanin"/>
          <w:color w:val="111111"/>
          <w:sz w:val="28"/>
          <w:sz w:val="28"/>
          <w:szCs w:val="28"/>
          <w:rtl w:val="true"/>
          <w:lang w:bidi="fa-IR"/>
        </w:rPr>
        <w:t>تحقیق این است که سند فقه رضوی که گفته شد در حد یک اعتبار ابتدایی دارد، شهرت علمائی و شهرت تاریخی که در رجال گفته شده بود که بعضی از روایات از طریق سند وثوق صدور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قرائن هم گفتیم ما امتیاز جمع می کنیم تا وثوق به صدور حاصل بشود، این مسیر هم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روایات جنبه تاریخ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بودم شمّ الدرایه یک نکات ظریفی است که وابسته به درایه الحدیث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موارد شمّ الدرایه توثیق امامزاده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هایی داریم در سند کامل الزیاره، توثیق ندارد اما گفتیم امامزاده اگر آن شرائطش را داشت، شهرت نسب و تعظیم مردم و عدم ظهور و صدور فسق و خلاف از او، این اعتبارش از این طریق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شم الدرایه که اینجا داریم و آن این است که روایت اگر جنبه تاریخی دارد، دیگر سلسله سند نیست، شواهد دال بر توثیق نیست، اما در عمود تاریخ ثابت است و دارای یک واقعیت است که حقیقت از این قرار است، دیگر نیازی به سند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 الدرایه یعنی یک خبری که سلسله خبر ندارد در نقل ها اما حکایات تاریخی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یعنی واقعیت های موجود، فرق بین تاریخ و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داستان های و حکایات دارای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تاریخی و هر قضیه ای که نقلش مشهور و در هر مقطع تاریخی ببینید فقه الرضا در آن مقطع تاریخی به نام آقا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منسوب به آقا امام رضا در عمود تاریخ ثبت شده و جای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کتاب از آن زاویه می تواند اعتبار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تنزلنا اگر گفتیم که سند از لحاظ معاییر رجالی کامل نیست، ما به عنوان موید از این سه تا حدیث استفاده می کنیم، چون یکی نبود و سه 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اشکال سید این است که این حدیث رضوی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تغسیل بعد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مفهوم غسل همان مفهوم عرفی است، کیفیت غسل همان کیفیت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چیز تازه ای درباره کیفیت اعلام نمی کند، فقط عصر که قابل ذکر بود روایت آمده عصر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حرف ثم در ادبیات معنایش این است که فاصله زمانی بین ما قبل و ما بعد ثم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در تحقق و وجود قبل از ثم وجود بگیرد و بعد از ثم آن شئ دیگر وجود بگیرد و همراه دیگر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بگوییم دعی ثم بکی، دعاء کرد آنگاه گریه کرد، معنایش این نیست که دعاء تمام شد آنگاه شروع کرد به گریه، اول شروع به دعاء و بعد گریه همراه شد و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مسئله عصر که ثم اعصر گفته می شود در فقه رضوی آمده اما در روایت مستدرک ثم نداشت که آمده بود یفرک فی کل مره و یغسل و یعصر که ثم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نصوصی که سیدنا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 و مدلولش قابل التزام نیست، عرض می شود که با این توضیحی که داده شد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عصر لازم است و آب هم فرق نمی کند قلیل باشد یا کثیر، عصر لازم خواهد بود و فقط درباره آب جاری که عصر لازم نیست، دلیل خاص خودش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امام خمینی</w:t>
      </w:r>
    </w:p>
    <w:p>
      <w:pPr>
        <w:pStyle w:val="BookText"/>
        <w:rPr/>
      </w:pPr>
      <w:r>
        <w:rPr>
          <w:rFonts w:ascii="IRNazanin" w:hAnsi="IRNazanin" w:eastAsia="IRNazanin"/>
          <w:color w:val="111111"/>
          <w:sz w:val="28"/>
          <w:sz w:val="28"/>
          <w:szCs w:val="28"/>
          <w:rtl w:val="true"/>
          <w:lang w:bidi="fa-IR"/>
        </w:rPr>
        <w:t>امام خمینی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الاحوط ان لم یکن اقوی مقتضی اطلاق الاصحاب عدم الفرق فی العصر بین القلیل و الکثیر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هم از فقهائی مثل امام خمینی و سید ابوالحسن اصفهانی قدس الله اسرارهم بر این است که در عصر بین قلیل و کثیر هیچ فرقی وجود ندارد، عصر لازم است ولو آب کثیر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عصر در حین غسل نسبت به ثوب و فرش و اشیائی که قبول عصر و فشار را دارند، لازم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تطهیر به وسیله آب باران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ماء مطر در روایت و نصوص آمده است که اگر آب باران به چیزی اصابت کرد، نیازی به عصر و فرک و دلک ندارد، فقط مجرد وصول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که برای اثبات این مطلب به عمل می آید، عبارت است از مرسله کاهلی سند درست است ولی بعد از کاهلی سند نقص ارسال دارد لذا روایت می شود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عده من اصحابنا عن احمد بن محمد عن علی بن الحکم عن الکاهلی عن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قلت یسیل علیّ من ماء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تا اینکه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شئ یراه ماء المطر فقد طهر </w:t>
      </w:r>
      <w:r>
        <w:rPr>
          <w:rStyle w:val="FootnoteAnchor"/>
          <w:rtl w:val="true"/>
        </w:rPr>
        <w:footnoteReference w:id="42"/>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از متنجسات که آب مطهر به آن برسد، طاهر می شود، نیاز به عصر و دلک و فرک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گفته می شود که آب جاری هم عین ماء مطر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جاری با آب مطر مشابهت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آب مطر جریان دارد، آب جاری هم که دارای جریان است، از باب وحدت موضوع وحدت حکم احراز می شود و نیاز به عصر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در تنقیح می فرماید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استدلال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مرسله کاهلی که از لحاظ ارسال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مرسل را حتی مرسل ابن ابی عمیر را هم معتبر نمی داند، ارسال مساوی با ساقط از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مقایسه کردن آب جاری با آب مطر باید بگویید آب مطر حکم آب جاری را دارد نه آب جاری حکم 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آب جاری براساس نصوص خاص ثابت شده است که عصر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آمده است درباره آب جاری صحیحه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 اباعبدالله علیه السلام عن الثوب یصیبه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غسلته فان ماء جار فمره واحده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مطلقا بدون عصر و بدون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استفصال است و اطلاقش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زمینه برای تفصیل وجود داشته باشد، ترک استفصال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فمره واحده بدون عصر و دلک و فرک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جاری دلیل دارد اما آب مطر محل بحث است و حدیثی که گفته شد مرسله کاهلی از لحاظ ارسال مورد اعتماد نیست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گفته اند آب کثیر اگر عملیات تطهیر به وسیله آب کثیر انجام بگیرد، مشهور این است که عصر نیست ولکن دلیل می خواهد و بحث لازم دارد و باید بررسی بشود و نهایتا تحقیق این است که در آب کثیر هم عصر لازم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 شئ احصیناه فی امام مبین </w:t>
      </w:r>
      <w:r>
        <w:rPr>
          <w:rStyle w:val="FootnoteAnchor"/>
          <w:rtl w:val="true"/>
        </w:rPr>
        <w:footnoteReference w:id="45"/>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مولی امیرالمومنین کتاب معانی الاخبار شیخ صدوق روایت مسندی را نقل می کند تا می رسد از امام باقر از امام سجاد از جدش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لما نزلت هذه الآیه علی رسول الله صلی الله علیه و آله و سلم و کل شئ احصیناه فی امام مبین، قام ابوبکر و عمر من مجلسهما فقالا یا رسول الله هو التوراه قال لا قالا فهو الانجیل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رسول الله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احصیناه فی امام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و عمر از جایشان بلند شدند دو تایشان گفتند این تورات است؟ پیامبر فرمود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این انجیل است، پیامبر فرمود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فهو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مبین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قال فأقبل امیرالمومنین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وضعیت بود که پیامبر است و شیخین است و آیه هم قرائت شد، در موقع قرائت حضرت علی نبود، و بعد امیرالمومنین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فأقبل امیرالمومنین علی فقال رسول الله هو هذا انه الامام الذی احصی الله تبارک و تعالی فیها علم کل شئ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رسول الله این آیه را تفسیر و شرح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احصیناه فی 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است که خداوند علم ما کان و ما یکون و ما هو کائن یعنی علم کل شئ احصاء کرده است به روح و قلب و ذهن مقدس امیرالمومنین گنجانده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احصاء امام مبین از لحاظ روایات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ادامه یک مطلبی را هم می گوید که شخصی آمد پیش امام رضا سلام الله تعالی علیه گفت مولی درباره امام و خلیفه مردم اختلاف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فتبسم ثم قال یا عبدالعزیز جهل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خدعوا عن ادیانهم ان الله عزوجل لم یقبض نبیه حتی یکمل له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پیامبرش را قبض روح نکرد مگر اینکه دین را کامل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فانزل فی حجه الوداع و هی آخر عمره علیه السلام الیوم اکملت لکم دینکم و اتممت علیکم نعمتی و رضیت لکم الاسلام دینا فأمر الولایه من تمام الدین فلم یمض صلی الله علیه و آله حتی بیّن لامته معالم دینهم و اوضح لهم سبیلهم و ترکهم علی قصد سبیل الحق و أقام لهم علیا علما اماما و ما ترک شیئا یحتاج الیه الامه </w:t>
      </w:r>
      <w:r>
        <w:rPr>
          <w:rStyle w:val="FootnoteAnchor"/>
          <w:rtl w:val="true"/>
        </w:rPr>
        <w:footnoteReference w:id="47"/>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امیرالمومنین در روز غدیر جشنی است که چند جهت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عشق، کسانی که عشق به مولی دارند که عشق و عاشقی به قالب لفظ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غدیر روز عشق عاشقان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چیست؟ یدرک و لا یوصف، چندین مسئله داریم که یدرک و لا یوصف، روح یدرک و لا یوصف، ذوق یدرک و لا یوصف، عشق یدرک و لا یوصف، لذا آنها که عاشق مولی هستند، روز عید غدیر روز عید عاشقی و عشق به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عهد به امیرالمومنین زیارت امیرالمومنین در آن روز تصفیه باطن می کند، نور باطن می دهد، حیات معنوی می دهد، ارتباط با نور برقرار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آدم آن روز به پرواز می افتاد، دارای یک عروجی می شود که درک می شود اما وصف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امین الله فی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دل جوابی از طرف مولی برایش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برای اهل علم که گفته می شود که صاحب جواهر بحثش خیلی کار علمی اش خیلی زیاد بود، شاید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 گفتند شما زیارت حرم مشرف نمی شوید، به شاگردش گفت برویم پشت بام، رفت پشت بام خانه اش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امین الله فی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سلام را داد جوابش آمد علیکم السلام و رحمه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لحاظ عقل که بیاییم یک انسان کاملی که ابن عربی در کتاب فتوحات مکیه درباره امیرالمومنین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رسول الله را اوصافی درباره اش بیان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اقرب الناس الیه علی بن ابی طالب امام العالم بأسره و جامع لاسرار الانبیاء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عقلی عقل اول که رسول الله الاعظم است، حضرت امیر نزدیک ترین بلکه نفس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لحاظ تحلیل عقلی اگر انسان در جامعه بشر بتواند برای یک موجودات دیگر به عنوان جمع انسان، برای موجودات فرشته مثلا اگر بخواهد فخر کند، باید بگوید که ما علی بن ابی طالب داریم که علمش قابل احصاء نیست، تقوایش، شجاعتش، اوصافش، عدالتش، مهرش، تواضعش، نورش، و جلوه اش، و عظمت و فضیلتش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عقلائی بگوییم این است اما اگر بگوییم که حضرت علی علیه السلام از لحاظ تاریخی رتبه اش کجا بوده؟ یک رتبه اعلی العال معراج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در معراج رفت، پس از که از معراج برگشت، اولین شخصی را که ملاقات کرد، امیرالمومنین علی بن ابی طالب بود، قبل از که رسول الله قصه معراج را بگوید، امیرالمومین گفت یابن عم خیلی از شما استقبال شد، آن کتیبه ها چقدر زیبا بود، آن احترامی که از تو به عمل آمد با این الفاظ چقدر قشنگ بود، آن دستی که دیدی چقدر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حافظ می گوید سرّ خدا که سالک عارف به کس نگفت، در حیرتم که باده فروش از کجا شنید، اشاره به معلومات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تعبیر درباره اش با تتبع این حقیر درباره حضرت رسول بهترین تعبیر رحمه للعالمین است و درباره امیرالمومنین طبق این سند معتبر بهترین تعبیر امام مبین است</w:t>
      </w:r>
      <w:r>
        <w:rPr>
          <w:rFonts w:eastAsia="IRNazanin" w:cs="IRNazanin"/>
          <w:color w:val="111111"/>
          <w:sz w:val="28"/>
          <w:szCs w:val="28"/>
          <w:rtl w:val="true"/>
          <w:lang w:bidi="fa-IR"/>
        </w:rPr>
        <w:t>.</w:t>
      </w:r>
      <w:bookmarkStart w:id="34" w:name="pg4163_19705"/>
    </w:p>
    <w:p>
      <w:pPr>
        <w:pStyle w:val="Heading2"/>
        <w:numPr>
          <w:ilvl w:val="1"/>
          <w:numId w:val="1"/>
        </w:numPr>
        <w:rPr/>
      </w:pPr>
      <w:bookmarkStart w:id="35" w:name="__RefHeading___Toc3157360_2281741623"/>
      <w:bookmarkStart w:id="36" w:name="_Toc12"/>
      <w:bookmarkEnd w:id="34"/>
      <w:bookmarkEnd w:id="35"/>
      <w:r>
        <w:rPr>
          <w:rtl w:val="true"/>
        </w:rPr>
        <w:t xml:space="preserve">بررسی لزوم عصر درباره تطهیر به وسیله ماء </w:t>
      </w:r>
      <w:r>
        <w:rPr/>
        <w:t>93/07/22</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لزوم عصر درباره تطهیر به وسیله ماء</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مشهور این است که تطهیر اگر به وسیله ماء مطر باشد، عصر و فشار دادن لباس متنجس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وصل و جریان باران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مرسله کاهلی بود که گفته شد و سیدنا الاستاد قدس الله نفسه الزکیه فرمودند که این روایت مرسله است و پس از که نقص ارسال داشته باشد، 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اجماع ثابت شود درباره تطهیر به وسیله ماء مطر که نیاز به عصر و دلک و فرک ندارد که فهو المطلوب و اگر اختلاف نظری وجود داشته باشد و اجماعی نباشد، می توانیم برای تطهیر به وسیله آب مطر جریان و قوت بارش مطر را شرط اعلام کنیم که به مجرد تقاطر ابتدایی تطهیر صورت نمی گیرد و اگر تماطر به شدت صورت بگیرد مثل آب جاری فشار وارد بکند آن هم بعد از ازاله عین، آنگاه تطهیر حاصل شده است، منتها همانطوری که گفته شد اقتضای طبیعت باران شدید وارد کردن عصر و فشار بر شئ متنجس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مثل آب جاری که گفتیم عصر و فشار لازم ندارد، عدم لزوم به جهت این است که مقتضای طبیعت باران عصر و فشار است اما بارانی که در یک تقاطر باشد، شک در تطهیر می کنیم و شک در تطهیر مساوی با عدم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تقاطر ابتدایی اگر حکم به تطهیر ثابت کنیم، جزء مواردی می شود که گفتیم قاعده بر خلاف وجدانی تاثیرگذار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وجدانی داریم که چند قطره باران که می آید ازاله نمی کند بلکه نجس را یک مقدار وسعت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تقاطر در حد وسعت دادن به ماده نجاست بود یا متنجس، آنجاست که قاعده طهارت بر خلاف علم وجدانی است و دلیل بر تطهیر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 شده بود که آب جاری به آب مطر شباهت دارد و هم حکم و هم سنخ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تطهیر ماء مطر به عصر و دلک ندارد، آب جاری هم در تطهیر احتیاج به عصر و دلک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مقایسه اش بر عکس است، یعنی باید آب مطر را بگوییم که مثل آب جاری است، چون ماء جاری نصاً و اجماعا پس از تحقق جریان و ازاله عین مطهر است که گفتیم عصر و دلک اقتضای طبیعی آب جاری است، زداینده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مقایسه ای در اینجا صورت بگیرد، باید آب مطر را با آب جاری قیاس کنیم، نه آب جاری را به آب 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اولا اصل مقایسه با واقع تطبیق نمی کند و ثانیا صورت واقعی اش که در نظر بگیریم، بخاطر شباهتی که وجود دارد، مطلب منتهی می شود به آن احتیاط و اشتراطی که ما می گوییم که آب آنگاه مطهّر است که شدت و جریان داشته باشد تا مشابهتی با آب جاری پیدا کند و اما اگر آب مطری که در حالت قطره قطره است، آن حالت تقاطری شباهتی به آب جاری ندارد، لذا حکم آب جاری را هم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جاری نصاً و فتواً مطابق با متن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آب مطر را هم گفتیم براساس اصل و براساس تحقیق و تحلیل در صورتی نیاز به عصر و دلک ندارد که شدت و جریانی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مطابق با متن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کثیر</w:t>
      </w:r>
    </w:p>
    <w:p>
      <w:pPr>
        <w:pStyle w:val="BookText"/>
        <w:rPr/>
      </w:pPr>
      <w:r>
        <w:rPr>
          <w:rFonts w:ascii="IRNazanin" w:hAnsi="IRNazanin" w:eastAsia="IRNazanin"/>
          <w:color w:val="111111"/>
          <w:sz w:val="28"/>
          <w:sz w:val="28"/>
          <w:szCs w:val="28"/>
          <w:rtl w:val="true"/>
          <w:lang w:bidi="fa-IR"/>
        </w:rPr>
        <w:t>اما آب کثیر، گفته می شود که در آب کثیر نیاز به عصر و دلک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عین نجاست که ازاله بشود، متنجس که با آب کثیر وصل شد کافی است برای 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w:t>
      </w:r>
    </w:p>
    <w:p>
      <w:p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رأی برابر است با اکثر متاخرین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متاخرین یعنی از زمان صاحب جواهر به این طرف بر این هستند که در تطهیر با آب کثیر بعد از ازاله عین نجاست، خود صب ماء و تغسیل قرار گرفتن شئ متنجس به وسیله آب کثیر کافی است اما عصر و دلک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اکثر متاخرین در حد یک شهرت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را هم گفتیم که هیچ گاهی شهرت بی تاثیر نیست، در عین حالی که ما هیچ گاه شهرت را دلیل کامل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بحث اصولی بعد از که به شهرت اشکال می کنیم، انگار تلقی می شود که شهرت هیچ اثری ندارد، نه، شهرت یک زمینه می شود برای اینکه مطلب را اثبات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رأی متخصصانه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با تتبع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عامیانه که نیست، شهرت آراء فقهاست و قطعا بی اثر نیست، منتها قطعا دلیل کامل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قدماء دلیل 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قدمائی را حتی به مبنای سیدنا الاستاد ثابت کردیم که ایشان هم می گوید شهرت قدمائی حجت است ولی ایشان فرمود که صغرای مسئله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شهرت قدمائی که قبول کردید که اعتبار دارد، توثیق عملی می شود، صغری 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مرسله علامه حلی</w:t>
      </w:r>
    </w:p>
    <w:p>
      <w:pPr>
        <w:pStyle w:val="BookText"/>
        <w:rPr/>
      </w:pPr>
      <w:r>
        <w:rPr>
          <w:rFonts w:ascii="IRNazanin" w:hAnsi="IRNazanin" w:eastAsia="IRNazanin"/>
          <w:color w:val="111111"/>
          <w:sz w:val="28"/>
          <w:sz w:val="28"/>
          <w:szCs w:val="28"/>
          <w:rtl w:val="true"/>
          <w:lang w:bidi="fa-IR"/>
        </w:rPr>
        <w:t>بعد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برای انتخاب این رأی و نظر یعنی تطهیر با آب کثیر کافی باشد بدون دلک و عصر می تواند مرسله علامه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روایتی است که این روایت در کتاب مستدرک آمده است امام باقر علیه السلام از جایی عبور می فرمود، آب کثیری آنجا جمع شده بود، با انگشت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هذا لا یصیب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شیئا الا طهّره </w:t>
      </w:r>
      <w:r>
        <w:rPr>
          <w:rStyle w:val="FootnoteAnchor"/>
          <w:rtl w:val="true"/>
        </w:rPr>
        <w:footnoteReference w:id="4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علامه این مرسله را در کتاب مختلف نقل می کند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کثیر اصابت نمی کند به شئ متنجسی مگر آن شئ متنجس را تطهیر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با ترک استفصال دلالت می کند بر اینکه عصر و دلکی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این روایت تقریبا شبهه ای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روایت در جوامع معتبر روایی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روایتی که در جوامع روایی باشد ولو مرسل باشد، یک نوع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جوامع معتبر روایی جمع شده از آن چهارصد تا اصل، آن چهارصد اصلی که منتشر بوده در ضمن این جوامع آمده و این جوامع را این مشایخی جمع کرده اند که توثیق شان سند معتبری برای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علامه مجلسی و شیخ حر عاملی می گوید که تمامی روایات مدوّنه در جوامع معتبر روایی از اعتبار برخوردار است اثباتا و نفیا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روایت در جوامع معتبر روایی اصلا وجود نداشت، ان اعتباری که ما می خواهیم برایش اعلام بکنیم،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سند داشته باشد و رجال سند فرداً فرداً توثیق بشود یا شرائط دیگری باشد برای اعتبار و 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روایتی که به اسم مرسله علامه حلی است، در جوامع معتبر وجود ندارد و خودش هم مرسله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مرسله هم یک قاعده ای که جزء مبانی سیدنا الاستاد است، گفتیم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جبران ضعف سند بشویم، این جبران ضعف سند یک موضوع می طلبد که موضوع آن وجود سند است اما مرسل سند ندارد، جبران ضعف سند بدون خود سند که نمی شود، مرسل اصلا سند ندارد تا جبران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مرسله علامه حلی از اعتبار حقوقی و فقهی کامل طبق نظر سیدنا الاستاد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آب کثیر اگر برای تطهیر استفاده شود که آب جاری نیست، عصر و دلک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و دلک طبق قاعده است که فقیه همدانی در کتاب طهارت فرمودند که عصر این است که برای تطهیر عصر و دلک انجام بشود الا ما خرج بالدلیل که درباره آب جاری آمده است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طبق این روایت فتوا داده یا نداده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استدلالی ایشان به این روایت استناد شده است اما فتوای فقهی ایشان دقیقا بر طبق این روایت باشد برای ما ثابت نیست، اما آنچه در استدلالش آورده شده و بقیه هم به این روایت استدلال کرده اند، نشان می دهد که براساس این حدیث فتوایی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آب قلیل اگر در جهت تطهیر متنجس استفاده شود، باید شئ متنجس دلک و عصر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مطر و آب جاری را هم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کثیر هم همان حکم قلیل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تطهیر با آب کثیر احتیاج به عصر و دلک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بحث که مسئله عصر بود، مطابق با فتوای متن اعلام شد با یک اضافه که در متن فقط برای آب قلیل این شرط اعلام شده است عصر و دلک، اما علی التحقیق غیر از آب جاری و آب مطر که با آن خصوصیت باشد، آب جاری که یک آب راهه باریک باشد و فشار از آن پیدا نباشد، محل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که شدت جریان اقتضاء طبیعی اش عصر و دلک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آب مطر و آب جاری اعلام شد اما آب کثیر گفتیم که علی التحقیق و علی الاقل احتیاط این است یا ان لم یکن اقوی لا اقل من الاحوط لزوما که تطهیر به وسیله آب کثیر هم باید همراه با عصر و دلک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جاری که استثناء شده، لازم است اگر علتش همان عصر و دلک قهری باشد ولی اگر در متن نیامده، تعبد است و دیگر آب جاری و آب مطر فرقی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ازاله است، ازاله عرفی و معنا و کیفیت عرفی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گفتیم فقیه همدانی هم گفت معنای نجاست و تطهیر از سوی شرع تعیین نشده، کیفیتش همان کیفیت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تنظیف متضمن عصر و دلک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که این مطلب را گفتیم، اینجا که بحث از ازاله بود و بحث از معنای عرفی و واقعی بود، دیگر قلمرو تعبد و اعتبار محض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ببیند فتوای فقهاء چیست، که مشهور متاخرین هم این است که اگر مشهور قدماء بود مورد اعتماد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اجماع محتمل المدرک زیر سوال است، شهرت محتمل المدرک زیر سوال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شهرت متاخرین محتمل المدرک است، و در اجماع مدرکی احتمال مدرک کافی بود، در شهرت مدرکی هم احتمال مدرک کافی است مخصوصا که این احتمال هم یک احتمال نسبتا از قوت و عقلاییت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کشف کردیم که این شهرت عقلایی است و احتمال دادیم که فقهاء و متاخرینی که این فتوا را داده باشند، به شخص علامه حلی اعتماد کرده باشند، بنابراین در بحث استدلال اینگونه استدلال از استحکامی برخوردار نبوده و قابل استناد نبوده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بعدی ورود است</w:t>
      </w:r>
    </w:p>
    <w:p>
      <w:pPr>
        <w:pStyle w:val="BookText"/>
        <w:rPr/>
      </w:pPr>
      <w:r>
        <w:rPr>
          <w:rFonts w:ascii="IRNazanin" w:hAnsi="IRNazanin" w:eastAsia="IRNazanin"/>
          <w:color w:val="111111"/>
          <w:sz w:val="28"/>
          <w:sz w:val="28"/>
          <w:szCs w:val="28"/>
          <w:rtl w:val="true"/>
          <w:lang w:bidi="fa-IR"/>
        </w:rPr>
        <w:t>شرط بعدی در متن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العصر فی مثل الثیاب و الفرش و نحوهما مما یقبله یعنی یقبل العصر و الورود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شرط دیگر ورود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ورود الماء علی المتنجس دون العکس 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احوط وجوبی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دیگر برای تطهیر متنجس به وسیله آب قلیل این است که آب بر شئ متنجس وارد بشود، یعنی این لباس متنجسی است، آب را می ریزید روی آن متنجس نه اینکه یک ظرف آب کوچک است و دستمال متنجس را بیاندازید داخل آن ظرف آب که متنجس وارد بر آب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که آب وارد بشود بر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هم در متن آمده علی الاحوط که احوط هم که در کنارش فتوا وجود ندارد، احوط وجوبی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شرط آنچه که در متن آمده است، شرط لازم است، هرچند شرط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که مسئله را عنوان کردیم، و اشتراط را اعلام کردیم، نوبت می رسد به ادله این 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اشتراط ورود آب بر متنجس</w:t>
      </w:r>
    </w:p>
    <w:p>
      <w:pPr>
        <w:pStyle w:val="BookText"/>
        <w:rPr/>
      </w:pPr>
      <w:r>
        <w:rPr>
          <w:rFonts w:ascii="IRNazanin" w:hAnsi="IRNazanin" w:eastAsia="IRNazanin"/>
          <w:color w:val="111111"/>
          <w:sz w:val="28"/>
          <w:sz w:val="28"/>
          <w:szCs w:val="28"/>
          <w:rtl w:val="true"/>
          <w:lang w:bidi="fa-IR"/>
        </w:rPr>
        <w:t>آنچه فقهاء از صاحب جواهر و فقیه همدانی، سید الحکیم، سید الاستاد در این رابطه از ادله ذکر کرده اند،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دال بر اشتراط ورود آب بر متنجس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همان استصحابی که قبلا به آن اشاره شده بود که استصحاب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نجاست یقینا در این شئ متنجس داشتیم، الان آب وصل شد و عصر و دلک هم نیست، آیا این نجاست ازاله شد شرعا یا باقی است، ارکان استصحاب تطبیق می کند به این مورد و می شود نتیجه استصحاب بقاء نجاست که خودش حکم شرعی وضعی منتها مبنایی است که گفته بودیم که استصحاب حکمی است، بر مبنای سید استصحاب حکمی جاری نیست</w:t>
      </w:r>
      <w:r>
        <w:rPr>
          <w:rFonts w:eastAsia="IRNazanin" w:cs="IRNazanin"/>
          <w:color w:val="111111"/>
          <w:sz w:val="28"/>
          <w:szCs w:val="28"/>
          <w:rtl w:val="true"/>
          <w:lang w:bidi="fa-IR"/>
        </w:rPr>
        <w:t>.</w:t>
      </w:r>
      <w:bookmarkStart w:id="37" w:name="pg4163_19716"/>
    </w:p>
    <w:p>
      <w:pPr>
        <w:pStyle w:val="BookText"/>
        <w:rPr/>
      </w:pPr>
      <w:bookmarkEnd w:id="37"/>
      <w:r>
        <w:rPr>
          <w:rFonts w:ascii="IRNazanin" w:hAnsi="IRNazanin" w:eastAsia="IRNazanin"/>
          <w:color w:val="111111"/>
          <w:sz w:val="28"/>
          <w:sz w:val="28"/>
          <w:szCs w:val="28"/>
          <w:rtl w:val="true"/>
          <w:lang w:bidi="fa-IR"/>
        </w:rPr>
        <w:t>تغلیب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دوم قاعده تغلیب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قاعده تغلیب این است که ما اکثر موارد را تجربه می کنیم و شهادت وجدانی یا تحقیق میدانی صورت می گیرد و بعد اکثر موارد که برای ما معلوم شد کیفیت آن، آنگاه براساس آن اکثریت که اغلب است، ما اطمینان حاصل می کنیم که دیگر آن قسمت باقی مانده همین کیفیت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ما کیفیت این افراد که اکثریت است، معلوم شده است، از باب این می شود که برای ما اطمینان می آورد و در حقیقت اطمینان حجت است در قالب قاعده تغلیب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نکته دیگر که درباره اعتبار قاعده تغلیب گفته می شود این است که اکثریت افراد که خصوصیت و وضعیتش برای ما مشخص شد، وانگهی اگر یک بیانی وارد بشود، آن اکثریت بیان را به خود اختصاص می دهد که می شود 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تغلیب واسطه در انصراف است، انصراف که حجت است و تغلیب واسطه در انصراف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که دو دلیل را گفتیم، غالب و اکثر موارد در استعمال آب این است که آب را وارد می کنند بر متنجس نه اینکه متنجس را وارد کنند بر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غسل در شرع انصراف دارد به آن انصرافی که در شکل ورود باشد</w:t>
      </w:r>
      <w:r>
        <w:rPr>
          <w:rFonts w:eastAsia="IRNazanin" w:cs="IRNazanin"/>
          <w:color w:val="111111"/>
          <w:sz w:val="28"/>
          <w:szCs w:val="28"/>
          <w:rtl w:val="true"/>
          <w:lang w:bidi="fa-IR"/>
        </w:rPr>
        <w:t>.</w:t>
      </w:r>
    </w:p>
    <w:p>
      <w:pPr>
        <w:pStyle w:val="Heading2"/>
        <w:numPr>
          <w:ilvl w:val="1"/>
          <w:numId w:val="1"/>
        </w:numPr>
        <w:rPr/>
      </w:pPr>
      <w:bookmarkStart w:id="38" w:name="__RefHeading___Toc3157362_2281741623"/>
      <w:bookmarkStart w:id="39" w:name="_Toc13"/>
      <w:bookmarkEnd w:id="38"/>
      <w:r>
        <w:rPr>
          <w:rtl w:val="true"/>
        </w:rPr>
        <w:t xml:space="preserve">شرط ورود آب قلیل به متنجس </w:t>
      </w:r>
      <w:r>
        <w:rPr/>
        <w:t>93/07/26</w:t>
      </w:r>
      <w:bookmarkEnd w:id="39"/>
    </w:p>
    <w:p>
      <w:pPr>
        <w:pStyle w:val="BookText"/>
        <w:rPr/>
      </w:pPr>
      <w:r>
        <w:rPr>
          <w:rFonts w:ascii="IRNazanin" w:hAnsi="IRNazanin" w:eastAsia="IRNazanin"/>
          <w:color w:val="111111"/>
          <w:sz w:val="28"/>
          <w:sz w:val="28"/>
          <w:szCs w:val="28"/>
          <w:rtl w:val="true"/>
          <w:lang w:bidi="fa-IR"/>
        </w:rPr>
        <w:t>مضووع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ورود آب قلیل به متنجس</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طباطبایی یزدی قدس الله نفسه الزکیه فرمودند که در تطهیر به آب قلیل شرط است ورود ماء بر شئ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شئ متنجس به آب وارد بشود، تطهیر صورت نمی گیرد، باید آب روی شئ متنجس ریخته شود نه اینکه شئ متنجس داخل آب قلیل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ظرف آب قلیلی است، دستمال متنجسی است و داخل آن آب گذاشته شود، تطهیر به عمل نمی آید اما اگر دستمال نجسی است در دست هم آب قلیل و در ظرف است، آب را بریزید روی آن دستمال متنجس، تطهیر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در صحت تطهیر به وسیله آب قلیل ورود آب بر شئ متنجس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آن شرط</w:t>
      </w:r>
    </w:p>
    <w:p>
      <w:pPr>
        <w:pStyle w:val="BookText"/>
        <w:rPr/>
      </w:pPr>
      <w:r>
        <w:rPr>
          <w:rFonts w:ascii="IRNazanin" w:hAnsi="IRNazanin" w:eastAsia="IRNazanin"/>
          <w:color w:val="111111"/>
          <w:sz w:val="28"/>
          <w:sz w:val="28"/>
          <w:szCs w:val="28"/>
          <w:rtl w:val="true"/>
          <w:lang w:bidi="fa-IR"/>
        </w:rPr>
        <w:t>اما شرح مسئله و ادله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این شرط را مورد بررسی قرار داده،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اشتراط ورود ماء بر شئ متنجس است و این اشتراط رأی ای است مطابق با مشهور و موافق با آراء شیخ طوسی در خلاف و محقق حلی در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حلی در سرائر می فرماید این اشتراط مورد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لم اعرف من جزم بخلافه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خلافی در مسئله دیده نمی شود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اولین مخالف شرط شهید در ذکری است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فقیهی که در این رابطه یعنی درباره این اشتراط مناقشه کرده است شهید است، شهید قدس الله نفسه الزکیه در ابتداء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العاشر الظاهر اشتراط ورود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آن را هم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لقوته بالعمل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این است که شرط است وارد شدن ماء بر متنجس به جهت توانمندی و قوت این آب برای عمل تغسیل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ورود عمل تغسیل قوت و توانایی بیشتری دارد، اگر شئ نجس داخل آب وارد بشود، آب توانایی و قدرت تغسیل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عمل یعنی قوت عمل تغسیل در شکل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ورود شرط است در غیر اوانی اما در اوانی ظروفی که مثلا ظرفیت و جوّ آن طوری باشد که آب وارد نمی شود و باید آب داخل ظرف گردانده شود و بعد خارج گردد، در مثل اوانی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ممکن نیست به همان شکلی که ممکن است، اکتفاء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داخل ظرف قرار بگیرد و بعد بیرون بیاندازید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آخر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عدم اعتباره مطلقا متوجه، با اینکه عدم اعتبار اشتراط ورود خالی از 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حسن بن محبوب موید این مطلب است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حسن بن محبوب عبارت است از محمد بن الحسن باسناده عن الحسن بن محبوب، اسناد شیخ به حسن بن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 که از اصحاب اجماع است، سند درست است ولی این را در ذکری به عنوان خبر آورده، شاید اصطلاح جدید رجالی این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جدید و متدوال این است که اگر روایت سندش اعتبار نداشت، از آن روایت تعبیر می شود به خبر یا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سالت ابا الحسن علیه السلام عن الجصّ یوقد علیه بالعذره و عظام الموتی ثم یجصص به المسجد أیسجد علیه فکتب الیّ بخطه ان الماء و النار قد طهراه</w:t>
      </w:r>
      <w:r>
        <w:rPr>
          <w:rFonts w:eastAsia="IRNazanin" w:cs="IRNazanin"/>
          <w:color w:val="111111"/>
          <w:sz w:val="28"/>
          <w:szCs w:val="28"/>
          <w:rtl w:val="true"/>
          <w:lang w:bidi="fa-IR"/>
        </w:rPr>
        <w:t xml:space="preserve">»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گچی که داخل کوره آجرپزی قرار داده می شود، آنجا نجاست عذره، استخوان های میته، در کوره گچ مورد استفاده قرار می گیرد، این جصّ که از آن مواد استفاده می کند، چه حکمی دارد؟ مسجد که گچ بشود، به آن گچ می شود سجده کرد، پاک است؟ امام فرمود آب و آتش پاک می کند آن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صورت است که متنجس عذره و عظام وارد می شود داخل آتش و آب و روی آن نمی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نجاسات و متنجس ها وارد آن مطهرها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استفاده می کنیم که اصل ورود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شهید اضافه می کند در جهت اثبات این مطلب که اشتراط ورود از اساس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دلالتش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مجملی دارد در این جهت، در جهت ورود و مورود متن اجمال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این حدیث استفاده می شود مطهریت آب و آتش است و حدیث هم در جهت مطهریت است نه در جهت بیان کیفیت که ورود از سوی آب و آتش باشد یا از سوی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کافی نیست، دلالتش بر مطلوب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شهید به طور کل نفی اشتراط اعلام نمی شود، چون در ابتداء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اشتراط الورود لقوته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استثناء کرد اوانی را و بعد حدیث را گفت که تنبهی دارد و دلالتی دارد بر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حدیث که کامل نبود، کلام شهید هم یک کلام جازمی نیست که بگوید اصلا اشتراط ورود از اساس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اعرف من جزم علی خلاف هذا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مطلب با عبارت دیگری اشتراط را اعلام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کان فلا ریب أن المشهور و الاقوی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آن نیست که مشهور و اقوی از لحاظ ادله اشتراط ورود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للاستصحاب، شک می شود در رفع نجاست، شک در رفع نجاست استصحاب نجاست جاری است و ارکان استصحاب هم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در اینجا مسئله می شود از موارد شک در تطهیر است و شک در تطهیر هم مساوی با عدم تطهیر است که تطهیر باید احراز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روایات وارد درباره صبّ الماء، منظور از صبّ الماء یعنی آب را بریزید روی شئ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روایات درکتاب وسائل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صبّ ماء نسبت به تطهیر آمده که فقیه همدانی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حد استفاضه است و از این روایات صبّ یک عنوان استخراج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تواتر و استفاضه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گفتیم که علی التحقیق روایات مستفیضه موجب حصول علم تعبدی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تواتر و استفاضه در نتیجه این است که تواتر موجب علم وجدانی می شود و استفاضه موجب اطمینان و اطمینان هم در اصول عبارت است از علم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سند مستفیضه است و از لحاظ دلالت هم صب الماء که ریختن آب روی متنجس ورود است دیگر، بدون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ظهور بعض از روایات به نجاست شئ متنجس که وارد بشود بر آب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 متنجس به آب قلیل وارد بشود و آب قلیل مورود باشد، متنجس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می فرماید که ظهور دارد در اینکه آب قلیل اگر مورود باشد، نجس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بالاسناد عن العیص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سالت اباعبدالله علیه السلام هل یغتسل الرجل و المرأه من اناء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حالت جنابت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نعم یفرغان علی ایدیهما قبل أن یضعا ایدیهما فی الاناء</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این محل استشهاد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بریزد رو دست شان قبل از آنکه دست شان را ببرند داخل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دلالتش ظهور دارد بر اینکه آب وارد بر متنجس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متنجس که دستش آلوده شده، داخل ظرف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استدلال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هنا القول باعتبار الورود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به اشتراط ورود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یک دلیلی دیگری هم اشاره می کند که تنها در جواهر برخورده ایم و در جای دیگر این دلیل مورد استناد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اینکه این اشتراط مورد اجماع است، نه به این معنا که اشتراط اجماعی است، صحت تطهیر در شکل ورود ماء بر متنجس مورد اجماع است و ما با داشتن اصل و قواعد تنجیس و غیره به آن مورد مجمع علیه باید اکتفاء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آخری که ایشان فقط ذکر کرده و للسیره، دلیل نهایی ما هم سیره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متشرعه که ملاحظه بشود، می بینیم که در تغسیل آب را بر متنجس وارد می کنند نه اینکه متنجس را داخل آب بگذارند، این سیره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در تعامل های عرفی به طور کامل باشد اعتبار دارد ولی اثبات آن کار مشکلی است اما اگر ناقص باشد و اغلب باشد،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سیره ثابت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گوید سیره متشرعه بر این است که در تغسیل شئ متنجس به وسیله آب قلیل آب را روی شئ متنجس می ریزند و این سیره استمرار دارد تا زمان معصوم و امضاء هم شده است و از اعتبار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اینجا وجود دارد این است که سیره در مورد تعاملات عرفی اگر ادعاء بشود، آن سیره اعتبار دارد که کامل باشد و کامل آن قابل اثبات نیست و ناقص آن هم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تحقیقی بر اشتراط بر اساس رأی فقیه همدانی</w:t>
      </w:r>
    </w:p>
    <w:p>
      <w:pPr>
        <w:pStyle w:val="BookText"/>
        <w:rPr/>
      </w:pPr>
      <w:r>
        <w:rPr>
          <w:rFonts w:ascii="IRNazanin" w:hAnsi="IRNazanin" w:eastAsia="IRNazanin"/>
          <w:color w:val="111111"/>
          <w:sz w:val="28"/>
          <w:sz w:val="28"/>
          <w:szCs w:val="28"/>
          <w:rtl w:val="true"/>
          <w:lang w:bidi="fa-IR"/>
        </w:rPr>
        <w:t>محقق همدانی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اشتراط دو قول وجود دارد، گفته می شود که هر دو رأی مشهور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و یک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دو تا قول مشهور باشد؟ جواب این است که اجماع در یک مسئله به طور متضادّ امکان ندارد اما شهرت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 ابتدائی دو قول را می توانیم مشهور بگوییم ولی در دید دقیق یکی اشهر می شود و دیگری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آنچه که ثابت است، شهرتی است که درباره اشتراط ورود به ثبت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فتوا باشد تا بگوییم مشهور است؟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مشهور یک محدود ه ها در فقه و اصول که اینها به عنوان مشهور پیش فقهاء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 متن لمعه و شرائع است، مشهور اصول قوانین الاصول و فصول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معنای مشهور این است که از حداقل جمع حتما بالا باشد، و در بین صاحبنظران اظهار نظر ابتدائی موافق با آن رأی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ادله ای که در این رابطه مورد استناد قرار می گیرد، همان ادله ای که صاحب جواهر فرمود با یک اضافاتی،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منظور از اصل همان استصحابی که گفته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اوامر تغسیل به غسلی که شکل ورود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شئ متنجس را داخل ظرف آب را بیاندازید این را غسل نمی گویند، آب را روی شئ نجس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تغسیل انصراف دارد به غسل در شکل ورود ماء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فقهی انفعال ماء قلیل یعنی آب قلیل با ملاقات با نجس منفعل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شکل واردش را استثناء بکنیم، اما صورت مورود آن مشمول قاعده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کل نجس منجّس، آن نجسی که در شئ متنجس وجود دارد، آن منجس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قلیل که قابل انفعال است، با ملاقات در صورتی که شئ متنجس وارد بشود، نجس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عدم جواز تطهیر به شئ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قلیلی که مورود باشد، نجس شده، تطهیر به وسیله نجس جایز نیست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مستفیضه صبّ الماء که ایشان روایات وارد درباره صبّ الماء را مستفیضه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قواعد چیزی که استثناء شده است آبی است که برای تطهیر به کار برود و وارد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استثناء نکنیم عسر و حرج، و آب قلیل دیگر قابل استفاده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بالاجماع و الضروره این مورد استثناء شده است که آب قلیل وارد بشود ملاقاتش باعث تنجیس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ملاقاتش در حین تغسیل موجب تنجیس بشود، دیگر آب قلیل مطهر نیست و باعث عسر و حرج می شود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هفتم که قاعده تغلیب است،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تغلیب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اغلب تغسیل ها به شکل ورود است و قاعده تغلیب هم تاثیرگذار، بنابراین طبق قاعده باید تغسیل به شکل ورود ماء صورت بگیرد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قاعده تغلیب و دلیل اعتبار قاعده تغلیب در جلسه آینده</w:t>
      </w:r>
      <w:r>
        <w:rPr>
          <w:rFonts w:eastAsia="IRNazanin" w:cs="IRNazanin"/>
          <w:color w:val="111111"/>
          <w:sz w:val="28"/>
          <w:szCs w:val="28"/>
          <w:rtl w:val="true"/>
          <w:lang w:bidi="fa-IR"/>
        </w:rPr>
        <w:t>.</w:t>
      </w:r>
      <w:bookmarkStart w:id="40" w:name="pg4163_19724"/>
    </w:p>
    <w:p>
      <w:pPr>
        <w:pStyle w:val="Heading2"/>
        <w:numPr>
          <w:ilvl w:val="1"/>
          <w:numId w:val="1"/>
        </w:numPr>
        <w:rPr/>
      </w:pPr>
      <w:bookmarkStart w:id="41" w:name="__RefHeading___Toc3157364_2281741623"/>
      <w:bookmarkStart w:id="42" w:name="_Toc14"/>
      <w:bookmarkEnd w:id="40"/>
      <w:bookmarkEnd w:id="41"/>
      <w:r>
        <w:rPr>
          <w:rtl w:val="true"/>
        </w:rPr>
        <w:t xml:space="preserve">بررسی ادله اشتراط ورود </w:t>
      </w:r>
      <w:r>
        <w:rPr/>
        <w:t>93/07/27</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 اشتراط ورود</w:t>
      </w:r>
    </w:p>
    <w:p>
      <w:pPr>
        <w:pStyle w:val="BookText"/>
        <w:rPr/>
      </w:pPr>
      <w:r>
        <w:rPr>
          <w:rFonts w:ascii="IRNazanin" w:hAnsi="IRNazanin" w:eastAsia="IRNazanin"/>
          <w:color w:val="111111"/>
          <w:sz w:val="28"/>
          <w:sz w:val="28"/>
          <w:szCs w:val="28"/>
          <w:rtl w:val="true"/>
          <w:lang w:bidi="fa-IR"/>
        </w:rPr>
        <w:t>در بحث قبلی هفت تا دلیل ارائه شد دال بر اینکه در تطهیر به آب قلیل ورود آب شرط تطهیر است که باید آب روی شئ متنجس ریخته شود نه شئ متنجس داخل آب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فقیه همدانی</w:t>
      </w:r>
    </w:p>
    <w:p>
      <w:pPr>
        <w:pStyle w:val="BookText"/>
        <w:rPr/>
      </w:pPr>
      <w:r>
        <w:rPr>
          <w:rFonts w:ascii="IRNazanin" w:hAnsi="IRNazanin" w:eastAsia="IRNazanin"/>
          <w:color w:val="111111"/>
          <w:sz w:val="28"/>
          <w:sz w:val="28"/>
          <w:szCs w:val="28"/>
          <w:rtl w:val="true"/>
          <w:lang w:bidi="fa-IR"/>
        </w:rPr>
        <w:t>بعد از اینکه فقیه همدانی ادله را مبسوط بیان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کلّ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این ادله محل تأمل است و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 تامل به طور خلاصه این است که درباره دلیل اول که عبارت بود از استصحاب و قواعد دیگر پس از آن، گفته می شود که ما دلیلی داریم دالّ بر تطهیر توسط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تطهیر به آب اطلاق دارد و جایی که اطلاق باشد، نوبت به اصل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اصل یعنی استصحاب حکمی یا استصحاب در شبهه حکمیه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دلیل مطلق یعنی اطلاق دالّ بر تطهیر آن قواعدی را که شما ارائه کردید،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منجسیت نجس، قاعده انفعال آب قلیل و قاعده عدم جواز تطهیر به نجس، همه اینها به توسط اطلاق دلیل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دلیل تطهیر حاکم بر اصل و قواعد دیگر است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شما بگویید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نجس منجّس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اطلاق دلیل تطهیر نجس به وسیله آب موضوع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نجس منجّس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 گذارد و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دلیل دال بر تطهیر متنجس به وسیله آب اطلاق دارد و اطلاق آن حاکم است، تمام آن اصول و قواعد کارایی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رسیم به آن دلیل پنجم که عبارت بود از مستفیضه صبّ الماء که دلیل اصلی گویا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این دلیلی که اقامه می شود، ما در مواردی این نصوص مستفیضه را که مراجعه می کنیم، می بینیم این نصوص جهت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نصوص صبّ الماء در عین حالی که بدن است و جسد است، لباس و فرش و اینها نیست، جهتش این است که این نصوص برای تسهیل امر تغسیل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و جسم که جذب نمی کند نجاست را، پس از که عین نجاست ازاله شود، صبّ الماء یعنی آب از بالا بریزید روی آن، کافی است و دیگر تغسیل و عصر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صبّ در برابر غسل است که غسل متضمن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این روایات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روایات در مقام بیان کیفیت تغسیل نیست، بلکه در جهت تسهیل است در مقابل تغسیل که متعلق و قلمرو تغسیل ثیاب و فراش است و متعلق صبّ جسد و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ازاله عین، ریختن آب روی آن موضع نجس کافی است و نیاز به تغسیل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هم فقیه همدانی و هم سیدنا الاستاد توضیح داده اند، و بیان بسیار وافی و متین است و با دقت هم که بنگریم، می بینیم در این موارد که امر به صبّ شده است، یک قانون کلی برای کیفیت تغسیل اعلام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که روایات صبّ بیان شد،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تطهیر ماء که متضمن روایات دال بر تطهیر متنجس به وسیله آب است، اطلاق دارد و از اطلاقش استفاده می شود که فرق بین وارد و مورود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متنجس وارد باشد، باز هم اطلاق شامل آن می شود و در این جهت یک روایت صحیحه داریم که صراحت دارد بر اینکه متنجس اگر وارد هم باشد، باز هم تطهیر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محمد بن مسلم، سند صحیحه است، محمد بن الحسن باسناده عن محمد بن احمد بن یحیی عن السندی ابن محمد عن العلاء بن رزین تا محمد بن مسلم که در مجموع سند صحیحه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 اباعبدالله علیه السلام عن الثوب یصیبه البول قال اغسله فی المرکن مرتین فان غسلته فی ماء جارٍ فمره واحده</w:t>
      </w:r>
      <w:r>
        <w:rPr>
          <w:rFonts w:eastAsia="IRNazanin" w:cs="IRNazanin"/>
          <w:color w:val="111111"/>
          <w:sz w:val="28"/>
          <w:szCs w:val="28"/>
          <w:rtl w:val="true"/>
          <w:lang w:bidi="fa-IR"/>
        </w:rPr>
        <w:t xml:space="preserve">»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شد از امام صادق علیه السلام ثوبی که به آن بول اصابت کرده،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فی المرکن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مرکن ظرف و تشت بزرگی است که آب در آن است، لباسی که آلوده شده بگذارید داخل آن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صریح است بر اینکه متنجس را می شود وارد کرد بر آب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مورد استناد قرار داده اند و گفته اند که دلالت این حدیث بر مطلب در حد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فقیه همدانی در پایان رد هایی که نسبت به ادله اشتراط ذکر می کند در صفحه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 است که تغسیل یک شکل متعارف بین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متعارف تغسیل وارد ساختن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است که در ذهن متشرعه بر اساس ادله انفعال آب قلیل مرتکز در اذهان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قلیل عند الملاقات با نجس منفعل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معهودیت انفعال ماء قلیل لدی الملاقاه و بعد از تحقق شکل متعارف در تغسیل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انصراف ادله تطهیر به شکل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تعارف و قاعده انفعال ماء قلیل از سوی دیگر این دو نکته دلیل می شود بر انصراف اطلاق دلیل تطهیر بر تطهیری که به شکل وارد کردن آب بر متنجس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حدیث مرکن هم صریح نیست، آن را هم امکان دارد حمل بر ورود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که این انصراف درست 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اشتراط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 اقوی لا ریب فی انه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یک دلیلی را سیدنا الاستاد اضافه فرمودند و آن دلیل عبارت بود از قاعده تغلیب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قاعده تغلیب</w:t>
      </w:r>
    </w:p>
    <w:p>
      <w:pPr>
        <w:pStyle w:val="BookText"/>
        <w:rPr/>
      </w:pPr>
      <w:r>
        <w:rPr>
          <w:rFonts w:ascii="IRNazanin" w:hAnsi="IRNazanin" w:eastAsia="IRNazanin"/>
          <w:color w:val="111111"/>
          <w:sz w:val="28"/>
          <w:sz w:val="28"/>
          <w:szCs w:val="28"/>
          <w:rtl w:val="true"/>
          <w:lang w:bidi="fa-IR"/>
        </w:rPr>
        <w:t>منظور از قاعده تغلیب این است که مفهوم کلی یا عنوان حمل می شود به اغلبیت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دو تا توجیه دارد برای اعتبار خودش، تنها اغلبیت معیار نیست، برای اینکه اغلبیت طبق بیان قرآن معیار نمی تواند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اکثرهم لا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قلیل من عبادی الشکور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نکته درباره اغلب</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دو تا نکته برای اعتبار اغلب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این است که اغلب در حد استحسان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که اعتبارشان کامل نیست و در حد موید و اشعار و استحسان و اینها است، این ادله را حذف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دید عموم این شده که روایت اگر ضعیف شد حذف بشود، نه روایات ضعیف حذف نیست، اجماع مدرکی است حذف، نه، شهرت بی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شان اعتبار دارد، اعتبار درجه بندی است، اینها اعتبار در درجه پایین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فقهاء در مقام استدلال روایات ضعیف را همه اش ذکر می کند، چون آنها یک درجه از اعتبار دارند، اجماعات و شهرت ها را در بحث استدلال هایشان ذکر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اصول دیدید که شهرت اعتبارش تا کجاست، اجماع کجاست اما در بحث استدلال ذکر می کنند، چون خبر یا اعتبار یا دلیل اگر ضعیف هم بود، در حد و مرتبه خودش است، ساقط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ساقط و درجه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استحسان یک اعتبار ابتدائی و ضعیفی است و اگر یک کمک و قرینه ای هم پیدا شود، می توانیم از استحسان هم کمک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برای اعتبار قاعده تغلیب این است که غلبه واسطه در انصراف می شود و انصراف هم همان معانی و تعابیر دیگری از ظهور است و به اعتبار اینکه جمله ذهن را منصرف می کند به آن می گوییم انصراف ولی باطن انصراف همان ظهور است و حجیت انصراف حجیت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انصراف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اغلبیت موجب انصراف بشود، اینجا قاعده تغلیب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نظر فقیه همدانی را که یادآور شدیم، در حقیقت آن فقیه بزرگوار این اغلبیت را سبب انصراف اعلام می کند، فرمودند تعارف بین مردم به این شکل است که به طور اغلب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قاعده تغلیب بود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سیدنا الاستاد قدس الله نفسه الزکیه کتاب تنقیح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تغلیبی که اینجا گفته شده است، اشکال صغروی و کبروی دارد اما از حیث کبری غلبه در وجود موجب انصراف نمی شود و اما از حیث صغری ما نمی توانیم ثابت کنیم که اغلب در تغسیل همان شکلی است که اشتراط اعلام شده یعنی به نحو وارد کردن و ریختن آب روی شئ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 تغلیب در این بحث کارایی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نقد سید بر قاعده تغلیب</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می شود که این دو تا بیان با واقعیت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غلبه افراد که در استعمالات دیده می شود، چنانکه فقیه همدانی گفت، موجب انصراف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مورد نیاز به فحص اجتهادی دارد، به هیچ وجه نمی توانیم بگوییم که به طور کل تغلیب موجب انصراف نیست، ممکن است در بعض موارد به دلیل خاصی تغلیب موجب انصراف نباشد، ولی نوعا تغلیب موجب انصراف است چنانچه فقیه همدانی و بعضی های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مرحله بعدی که انکار صغری بود که فرمودند ثابت نیست که اغلب تغسیل در شکل وارد کردن آب باشد، اینکه با شهادت وجدان و با مراجعه به موارد و تحقیقات میدانی تغسیل به طور طبیعی وارد کردن آب روی شئ متنجس است و آن شکل دیگر آن خیلی نادر یا اصلا دیده نشود و اما شکل طبیعی و متعارف بین مردم اغلب این است که آب را وارد می کنند و می ریزند روی شئ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زال تعجبی که ما در اینجا که می رسیم، می گوییم علی احتمال مقرّر اینجور استنباط کرده باشند و الا با آن دقت ایشان این بیان تطبیق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اشکالی که به قاعده تغلیب گفته شده بود، دیدیم که 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گفته می شود که صحیحه محمد بن مسلم که درباره تغسیل به مرکن آمده است، صریح در مطلوب است؟ نه، این روایت صریح در مطلوب یعنی صریح در عدم اشتراط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آن حدیث آمده است فی المرکن، نیامده است که فی الماء المرکن، اگر فی الماء فی المرکن بود صریح بود، و اما گفت فی المرکن احتمال دارد شئ متنجس را اول بگذارید بعد آب روی آن بگذارید، و احتمال هم دارد آب باشد بعد شئ متنجس را بگذارید داخل آن، هر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در عدم اشتراط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ذکر مرکن بی فائده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عرف روز و با وضعیت موجود صحبت 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که متنجس را داخل مرکن نگذارید، پس مرکن بی فائده می شود، نه مرکن ظرف تغسیل بوده در شکل متعارف، حالا آن مرکنی که تطهیر می کنید دیگر آب لوله کشی و آب جاری نبود، یک ظرف بود، می گذارید آنجا اول متنجس را بعد آب روی آن می ریزید و یا اول آب داخل مرکن است بعد متنجس را روی آن می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احتمال وجود دارد، پس می شود این روایت صحیحه در حقیقت صریح در عدم اشتراط نیست، هرچند ظهور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قاعده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نهایت به یک مطلبی اشاره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به نتیجه نرسید اما ما در جهت اشتراط ورود مخصوصا در غسله مطهّره دلیلی داریم که آن دلیل ما از استحکام کاملی برخوردار است و آن عبارت است از قاعده ارتکازیه که همان قاعده انفعال ماء قلیل به وسیله ملاقات با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دوم هم عبارت است از اینکه عسر و حرج یا قاعده عقلی ضرورت نجات از تنجیس، این دو تا قاعده را که با هم منضم بکنیم این نتیجه را می دهد که در سایر غسلات ورود لازم نیست و در غسله مطهّره باید آب وارد بشود بر شئ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 برای جلسه بعدی</w:t>
      </w:r>
      <w:r>
        <w:rPr>
          <w:rFonts w:eastAsia="IRNazanin" w:cs="IRNazanin"/>
          <w:color w:val="111111"/>
          <w:sz w:val="28"/>
          <w:szCs w:val="28"/>
          <w:rtl w:val="true"/>
          <w:lang w:bidi="fa-IR"/>
        </w:rPr>
        <w:t>.</w:t>
      </w:r>
      <w:bookmarkStart w:id="43" w:name="pg4163_19734"/>
    </w:p>
    <w:p>
      <w:pPr>
        <w:pStyle w:val="Heading2"/>
        <w:numPr>
          <w:ilvl w:val="1"/>
          <w:numId w:val="1"/>
        </w:numPr>
        <w:rPr/>
      </w:pPr>
      <w:bookmarkStart w:id="44" w:name="__RefHeading___Toc3157366_2281741623"/>
      <w:bookmarkStart w:id="45" w:name="_Toc15"/>
      <w:bookmarkEnd w:id="43"/>
      <w:bookmarkEnd w:id="44"/>
      <w:r>
        <w:rPr>
          <w:rtl w:val="true"/>
        </w:rPr>
        <w:t xml:space="preserve">تحقیق تکمیلی اشتراط ورود در آب قلیل </w:t>
      </w:r>
      <w:r>
        <w:rPr/>
        <w:t>93/07/28</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اشتراط ورود در آب قلیل</w:t>
      </w:r>
    </w:p>
    <w:p>
      <w:pPr>
        <w:pStyle w:val="BookText"/>
        <w:rPr/>
      </w:pPr>
      <w:r>
        <w:rPr>
          <w:rFonts w:ascii="IRNazanin" w:hAnsi="IRNazanin" w:eastAsia="IRNazanin"/>
          <w:color w:val="111111"/>
          <w:sz w:val="28"/>
          <w:sz w:val="28"/>
          <w:szCs w:val="28"/>
          <w:rtl w:val="true"/>
          <w:lang w:bidi="fa-IR"/>
        </w:rPr>
        <w:t>ادله اشتراط که هفت تا بود، گفته شد، آنگاه به نقد و بررسی آن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همدانی قدس الله نفسه الزکیه نقد مفصلی داشت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به نقد و بررسی آن ادله پرداختند و آن ادله ای که اقامه شده بود، مورد نقد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نقد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کرد که قاعده ارتکازیه است و براساس آن قاعده حکم این مسئله را تنظیم کنیم و آن قاعده عبارت است از قاعده انفعال ماء قلیل لدی الملاقاه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منظور از ارتکاز</w:t>
      </w:r>
    </w:p>
    <w:p>
      <w:pPr>
        <w:pStyle w:val="BookText"/>
        <w:rPr/>
      </w:pPr>
      <w:r>
        <w:rPr>
          <w:rFonts w:ascii="IRNazanin" w:hAnsi="IRNazanin" w:eastAsia="IRNazanin"/>
          <w:color w:val="111111"/>
          <w:sz w:val="28"/>
          <w:sz w:val="28"/>
          <w:szCs w:val="28"/>
          <w:rtl w:val="true"/>
          <w:lang w:bidi="fa-IR"/>
        </w:rPr>
        <w:t>که این را به عنوان یک قاعده ارتکازیه و منظور از این ارتکاز، ارتکاز عند المتشرعه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باب هشت از ابواب ماء مطلق</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اینکه این قاعده یک قاعده ارتکازی یعنی مرتکز در اذهان متشرعه است و تقریبا در عداد مسلمات فقهی است، نصوصی داریم دال بر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وسائل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ماء مطلق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پنج تا حدیث را در این باره می توانیم مورد استناد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روایت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از لحاظ اعتبار جزء سندهای معتبر و روایت می شود صحیحه اعلائی، البته بر مسلک ما، چون ابراهیم بن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ابراهیم عن ابیه عن عبدالله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که صاحب تفسیر است، عن ابیه بر مسلک ما نقل علی بن ابراهیم این همه روایات را از پدرش می شود توثیق عملی، منتها سیدنا الاستاد این سند را ممدوح و روایت را حسنه می داند بخاطر اینکه ابراهیم بن هاشم توثیق لفظی و صریح خاصی درباره اش ثبت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مغیره که از اجلاء و ثقات و توثیق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سماعه که این حدیث می شود موثقه، عن ابی بصیر، سند صحیح است منتها سماعه امامی نیست لذا توثیق آن ثابت است و می شود موثقه، در سند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بصیر عنهم، مضمره ابابصیر مثل مصرحه بقیه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لم ینقل و لا ینقل الا عن ائمه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اذا أدخلت یدک فی الاناء قبل أن تغسلها فلا بأس الا أن یکون اصابها قذر بول أو جنابه فان أدخلت یدک فی الماء و فیها شئ من ذلک فأهرق ذلک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حدیث دو منظوره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انفعال ماء قلیل را اعلام می کند و از سوی دیگر هم اگر متنجس وارد باشد و آب مورود باشد، اینجا تطهیری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تان آلوده بود و وارد ماء قلیل کردید به قصد تغسیل، تطهیر به عمل نمی آید، باید آب ریخته بشود نه اینکه نجاست داخل آب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یک سو قاعده انفعال است و اشتراط ورود هم است، اگر متنجس وارد باشد و آب مورود آنجا تنجیس است نه 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اینکه استثناء شده</w:t>
      </w:r>
    </w:p>
    <w:p>
      <w:pPr>
        <w:pStyle w:val="BookText"/>
        <w:rPr/>
      </w:pPr>
      <w:r>
        <w:rPr>
          <w:rFonts w:ascii="IRNazanin" w:hAnsi="IRNazanin" w:eastAsia="IRNazanin"/>
          <w:color w:val="111111"/>
          <w:sz w:val="28"/>
          <w:sz w:val="28"/>
          <w:szCs w:val="28"/>
          <w:rtl w:val="true"/>
          <w:lang w:bidi="fa-IR"/>
        </w:rPr>
        <w:t>در مرحله بعدی می بینیم که حکم دیگری وجود دارد که مقتضای ضرورت و اجماع است و آن حکم دیگر این است که استثناء از قاعده انفعال ماء و آن تغسیل و تطهیر متنجسات، در حال تغسیل یا در حال استنجاء اگر بگوییم آب قلیل وقتی که در عملیات استنجاء استفاده می شود به مجرد ملاقات طبق قاعده نجس می شود اما استثناء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قطعا در عملیات تغسیل متنجس و در عملیات استنجاء غسله مطهره و غسله متعقبه به تطهیر قطعا استثناء شده است که قاعده انفعال اینجا کارایی ندارد بالضروره و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اینجا است، در متن مراجعه کنید خود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بالاجماع و الضروره،</w:t>
      </w:r>
    </w:p>
    <w:p>
      <w:pPr>
        <w:pStyle w:val="BookText"/>
        <w:rPr/>
      </w:pPr>
      <w:r>
        <w:rPr>
          <w:rFonts w:ascii="IRNazanin" w:hAnsi="IRNazanin" w:eastAsia="IRNazanin"/>
          <w:color w:val="111111"/>
          <w:sz w:val="28"/>
          <w:sz w:val="28"/>
          <w:szCs w:val="28"/>
          <w:rtl w:val="true"/>
          <w:lang w:bidi="fa-IR"/>
        </w:rPr>
        <w:t>فرق مبنا در استنباطات اصول با استنباطات فقهی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بالاجماع و الضروره گفت؟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ایشان درباره اجماع مدرکی را گفته بودیم که استدلال اصولی ایشان با استنباطات فقهی ایشان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بارز آن شیخ انصاری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لغوی اعتبار ندارد، و در صفحه اول مکاسب که فقه می شود،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 کما فی المصباح مبادله المال بالمال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استدلال اصولی بحث استدلال های تحلیلی است، بحث از احتمالات است و بحث از دقت های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دقت ها ممکن است ما برای استفاده از اجماع یا از شهرت به اشکال بربخوریم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که می رسیم با همان سطح متعارف و فهم عرف جدا از آن دقت ها و تحلیل ها کارمان را ادامه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فهم متعارف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هم نقش دارد، اجماع هم کارشناسی است،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یک عده از خبرگان نظری بدهند و اصلا اعتباری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یک سو، از سوی دیگر به طور معمول فتاوا که بحث استدلالی که به عمل می آید، در فقه که می رسد، اجماع را می بینند یا شهرت را براساس آن روحیه معنوی و تقوا و پاک نفسی که دارند، معمولا این فتاوا مطابق احتیاط می شود و آن استدلالها خلاف مشهور می شود و این فتاوایش مطابق اجماعات و شهرت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متیقن اشتراط ورود است و احتیاط هم ورود است</w:t>
      </w:r>
    </w:p>
    <w:p>
      <w:pPr>
        <w:pStyle w:val="BookText"/>
        <w:rPr/>
      </w:pPr>
      <w:r>
        <w:rPr>
          <w:rFonts w:ascii="IRNazanin" w:hAnsi="IRNazanin" w:eastAsia="IRNazanin"/>
          <w:color w:val="111111"/>
          <w:sz w:val="28"/>
          <w:sz w:val="28"/>
          <w:szCs w:val="28"/>
          <w:rtl w:val="true"/>
          <w:lang w:bidi="fa-IR"/>
        </w:rPr>
        <w:t>بنابراین ضرورت و اجماع گفت که غسله متعقبه به تطهیر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ضرورت از یک سو و قاعده ارتکازیه از سوی دیگر، جمع بین هر دو این می شود که به قدر متیقن اکتفاء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آن است که عملیات تغسیل در شکل ورود باشد، بنابراین هر مطلبی و هر فتوا و حکمی که بر خلاف قاعده بود، دلیل خاصی داشت، فقط در همان محدوده اکتفاء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آنچه که خلاف قاعده باشد، فقط در حداقل باید اکتفاء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یک سو، و از سوی دیگر هم مطابق احتیاط دینی همین است که تغسیل متنجسات به شکل احسنت و بهتر آن این است که به نحو ورود ماء بر متنجس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فتوای متن است</w:t>
      </w:r>
    </w:p>
    <w:p>
      <w:pPr>
        <w:pStyle w:val="BookText"/>
        <w:rPr/>
      </w:pPr>
      <w:r>
        <w:rPr>
          <w:rFonts w:ascii="IRNazanin" w:hAnsi="IRNazanin" w:eastAsia="IRNazanin"/>
          <w:color w:val="111111"/>
          <w:sz w:val="28"/>
          <w:sz w:val="28"/>
          <w:szCs w:val="28"/>
          <w:rtl w:val="true"/>
          <w:lang w:bidi="fa-IR"/>
        </w:rPr>
        <w:t>تا اینجا بحث کامل شد و نتیجتاً آنچه که در متن آمده است که ورود را شرط می داند سید طباطبایی یزدی قدس الله نفسه الزکیه 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قسمت قول اول یعنی قول به اشتراط 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عدم اشتراط و ادله آن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دوم که عبارت است از قول به عدم اشتراط، گفته می شود که ورود ماء بر شئ متنجس به عنوان یک شرط در تطهیر ثبت نشده،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قول ادله ای مورد بحث قرار می گیرد که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را هم گفتیم که لا ریب که مشهور است که صاحب جواهر فرمودند لا ریب که مشهور است، حتی فقیه حلی هم فرموده بود که مورد اجماع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شهرت ادعاء شده است، گفته بودیم ادعاء دو تا شهرت متقابل اشکالی ندارد، ادعاء دو اجماع متقابل امکان ندارد و اما ادعای دو شهرت متقابل قابل قبول است و اگر در ابتداء دو تا شهرت اعلام شد، بعد از تصور و تصدیق یکی مشهور و دیگری اشهر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شرح ارشاد و مفاتیح شهرت از آنها نقل و حکایت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شهرت می شود در حد یک وجه و نه یک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دلیلی که از اعتبار کامل برخوردار نبود، از اعتبار نهاییا ساقط نمی شود، و در حد موید و یک درجه ابتدایی از اعتبار باقی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ادله تطهیر، ادله تطهیر 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ابراهیم عن ابیه عن ابن ابی عمیر عن حماد عن حلبی که جلالت شأن شان حدیث و روایت را نور و جلالت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علیه السلام فی حدیث قال ان استیقن أنه قد أصابه یعنی المنی و لم یر مکانه فلیغسل ثوبه کله</w:t>
      </w:r>
      <w:r>
        <w:rPr>
          <w:rFonts w:eastAsia="IRNazanin" w:cs="IRNazanin"/>
          <w:color w:val="111111"/>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نجاستی در ثوبش اصابت کرده منی مثلا، و جا و مکانش را تشخیص نمی دهد، همه آن لباس را باید تطهیر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محمد عن معلی بن محمد عن الوشاء عن حماد که حماد بن عثمان است عن ابن ابی یعفور این روایت معتبره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توثیق خاص دارد و از متاخرین است و طبقه نهم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معلی بن محمد این معلی بن محمد توثیق خاص ندارد منتها از روات تفسیر علی بن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راوی توثیقش عام باشد، به آن روایت می گوییم معتبره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که همان حسن بن علی بن زیاد وشاء است که از اجلاء و ثقات است، حماد هم که از اصحاب اجماع است، عن ابن ابی یعفور که عبدالله بن ابی یعفور از اجلاء و از اصحاب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سالته عن المنی یصیب الثوب قال ان عرفت مکانه فاغسله و ان خفی علیک مکانه فاغسله کله</w:t>
      </w:r>
      <w:r>
        <w:rPr>
          <w:rFonts w:eastAsia="IRNazanin" w:cs="IRNazanin"/>
          <w:color w:val="111111"/>
          <w:sz w:val="28"/>
          <w:szCs w:val="28"/>
          <w:rtl w:val="true"/>
          <w:lang w:bidi="fa-IR"/>
        </w:rPr>
        <w:t xml:space="preserve">»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نصوص دیدیم که ادله تطهیر اطلاق داشت، ترک استفصال هم بود، جایی وجود داشت که بگوید آب را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ادله برای ما این مطلب را اعلام می کند که بگوییم ورود آب بر شئ متنجس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ادعاء بشود که در بحث قبلی گفتیم این ادله تغسیل انصراف دارد، سید الحکیم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در این مورد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ارتکاز داریم، ارتکاز ما این است که عرف در شستشو فرق بین وارد و مورود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عرف این است که متنجس را با آب بشویند و به هر شکلی که اتفاق بیافتد عملیات تغسیل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وارد است و احیانا مورود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اغلب ورود باشد ولی اغلب و غلبه که باعث انصراف نمی شود که شرحش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وجود این نکته که انصرافی نیست، اطلاقات به قوت خود باقی است و فقط تغسیل و تطهیر است بدون اشتراط به ورود </w:t>
      </w:r>
      <w:r>
        <w:rPr>
          <w:rStyle w:val="FootnoteAnchor"/>
          <w:rtl w:val="true"/>
        </w:rPr>
        <w:footnoteReference w:id="63"/>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محمد بن مسلم که درباره مرکن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فی المرکن مرتین و فی ماء جار مره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نصّ صحیحه دلالت از ظهور بالاتر و نزدیک به صریح است که متنجس اگر وارد بر آب قلیل بشود در عملیات تطهیر هم تطهیر انجام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اغسله فی المرکن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مرکن تشت پر از آب یا ظرفی پر از آب، بگذارید آن ثوب متنجس را در داخل مرکن و بعد از ازاله عین تطهیر می شود، این قابل 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ممکن است ورود ثوب متنجس در مرکن قبل از آب مرکن باشد، یعنی ثوب را بگذارید داخل مرکن خالی، بعد آب روی بریزید، اگر اینگونه گفته بشود، سید الحکیم می گوید بعید است و تحقیقاً هم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با شاهد ذیل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ماء 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معنایش این نیست ثوب را بگذار بعد آب جاری را روی ثوب وصل کن، نه داخل آب جاری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ذیل و صراحت محل استشهاد اعلام می کند که اصلا در تطهیر ورود آب بر شئ متنجس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قول دوم با این ادله ای که گفته شد، اشتراط ورود ماء دلیلی ندارد و اطلاقات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هر شکلی که تطهیر صورت بگیرد کافی است، وارد باشد یا مورود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ادعای ارتکاز ظهور و انصراف متقابل باشد تساطق 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است که در این مسئله تعارض بین دو ارتکاز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مان خواندیم که اگر دو تا عرف تعارض کند یا دو تا انصراف تعارض بکند، هر دو از ساقط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شرائط حجیت عرف این است که عرف متقابلی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شرائط حجیت انصراف این است که انصراف متقابلی نباشد که حتی تحقیقاً گفته می شود که انصراف متقابل اگر ادعاء بشود یا ظهور متقابل که یک دسته ادعاء کنید که صعید ظهور دارد به مطلق وجه الارض، دسته دیگر ادعاء کند که صعید ظهور دارد به تراب زمین، اگر اینجور ادعای ظهور متقابل باشد در حقیقت کشف می کند که ظهوری نیست و یک ظهور ادعائی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اولا اگر انصراف و ظهور متقابل بود هر دو ساقط است، سرّش این است که تحقق ماهوی در خارج ندارد و ثانیا اینها ادله لبیه هستند و با کوچک ترین مانع متوقف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تا ارتکاز متقابل است، فقیه همدانی صریحاً و سیدنا الاستاد ایماءً گفتند که ارتکاز این است که تطهیر شئ متنجس به شکل ورود آب روی متنجس باشد و فقیه همدانی براساس همین ارتکاز فرمودند لولم یکن الاقوی فلا ریب ان الاشتراط هو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فرمودند ارتکاز این است که تطهیر متنجس به وسیله آب صورت بگیرد بلا فرق بین وارد و مورود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ارتکاز متقابل شد، قاعده را در انصراف متقابل و در ظهور متقابل و در عرف متقابل گفته بودیم، اینجا هم ابتداءً قاعده این است که دو تا ارتکاز که متقابل ادعاء بشود، ارتکاز ادعائی است نه واقعی و با تقابل هر دو از اعتبار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معنا جلسه آینده</w:t>
      </w:r>
      <w:r>
        <w:rPr>
          <w:rFonts w:eastAsia="IRNazanin" w:cs="IRNazanin"/>
          <w:color w:val="111111"/>
          <w:sz w:val="28"/>
          <w:szCs w:val="28"/>
          <w:rtl w:val="true"/>
          <w:lang w:bidi="fa-IR"/>
        </w:rPr>
        <w:t>.</w:t>
      </w:r>
      <w:bookmarkStart w:id="46" w:name="pg4163_19742"/>
    </w:p>
    <w:p>
      <w:pPr>
        <w:pStyle w:val="Heading2"/>
        <w:numPr>
          <w:ilvl w:val="1"/>
          <w:numId w:val="1"/>
        </w:numPr>
        <w:rPr/>
      </w:pPr>
      <w:bookmarkStart w:id="47" w:name="__RefHeading___Toc3157368_2281741623"/>
      <w:bookmarkStart w:id="48" w:name="_Toc16"/>
      <w:bookmarkEnd w:id="46"/>
      <w:bookmarkEnd w:id="47"/>
      <w:r>
        <w:rPr>
          <w:rtl w:val="true"/>
        </w:rPr>
        <w:t xml:space="preserve">تحقیق تکمیلی اشتراط ورود در آب قلیل </w:t>
      </w:r>
      <w:r>
        <w:rPr/>
        <w:t>93/07/29</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اشتراط ورود در آب قلیل</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مان به اینجا رسیدیم که از سوی فقیه همدانی اعلام شده بود که نحوه تطهیر متنجس به آب قلیل در شکل ورود آب است و این یک ارتکاز است که با تعبیر مغروسیت در اذهان آمده است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سید الحکیم قدس الله نفسه الزکیه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بر این است که تغسیل به آب قلیل فرق بین وارد و مورود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این است که فقط زدوده بشود، وارد بشود آب یا مورود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تنظیف ارتکاز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اعتناء به خصوصیت وارد و مورود ارتکاز است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دیدیم دو ارتکاز متقابل صورت گرفت، این یکی از موارد بسیار مهم بحثی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توجه کنید، تحقیق اصولی و فقهی این است که عرف و ظهور و انصراف و تبادر که از اعتبار برخوردار هستند، از سنخ ادله لبیه هستند و ادله لبیه طبیعتش آن است که فقط در صورت عدم وجود مانع می توانند جاری بشوند و با وجود مانع، قدرت مانع شکنی ندارد، مثل اطلاق و عموم که مانع شکنند و شک را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ظهور و عرف و تبادر و ارتکاز، شک به وجود بیاید، این ادله از کار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 تواند بردارد شک را و مانع را رفع کند، دلیل لفظی است که از قوت و استحکام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ظهور متقابل باشد، ادعائی است</w:t>
      </w:r>
    </w:p>
    <w:p>
      <w:pPr>
        <w:pStyle w:val="BookText"/>
        <w:rPr/>
      </w:pPr>
      <w:r>
        <w:rPr>
          <w:rFonts w:ascii="IRNazanin" w:hAnsi="IRNazanin" w:eastAsia="IRNazanin"/>
          <w:color w:val="111111"/>
          <w:sz w:val="28"/>
          <w:sz w:val="28"/>
          <w:szCs w:val="28"/>
          <w:rtl w:val="true"/>
          <w:lang w:bidi="fa-IR"/>
        </w:rPr>
        <w:t>گفته بودیم که اگر یک ظهور با ظهور دیگری تعارض کند، دو تا ظهور اگر ادعاء بشود، هر دو از کار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ظهوری که ظهور متقابل داشت، ذاتا کارایی ندارد و در حقیقت ظهور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ارتکاز و ظهور گفته می شود که اگر دو تا ظهور در عرض به عنوان متعارض دیده شد، در حقیقت تحقق ظهور نیست، بلکه ادعای ظهور نه ظهور متحقق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دو ارتکاز متقابل عدم تاثیر هر کدام است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ظهور متقابل که دیده می شود و ارتکاز متقابل، حقیقتا ادعای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ظهور متقابل یا ارتکاز متقابل ادعاء شد که حجیت و اعتبار نیست، ما در این شرائط چه کنیم؟ آن نکته ای که گفتیم که اعتبار ظهور و عرف بستگی دارد به عدم تعارض آن با ظهور و عرف دیگر و عدم مخالفت از سوی دلیل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ظهور ادعاء شده است و دو تا ارتکاز اینجا ادعاء شده است، براساس تحقیق باید بنگریم که راه به دست آوردن ظهور و ارتکاز چیست؟ واقعیت این است که ظهور و ارتکاز در حقیقت یک عمل و یک ذهنیت ثابت و مستقر بین عامه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این واقعیت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گاهی بعضی از متفقهین نه فقهاء با ذوق و سلیقه و برداشت ذهن خودش ظهور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ممکن است سلیقه به کار رفته، حداقل برداشت شخصی است، ذهنیت است و آن را هم باید ذوق سلیم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شم الفقاهه می گوییم که فقیه مضافا بر قدرت استنباط و اعلمیت در همه احکام فقه و عدالت، ذوق داشته باشد، به عبارت دیگر ذوق را مستقیم السلیقه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مستقیم السلیقه نباشد و ذوق نداشته باشد، در مسائل اجتماعی احکامی صادر بکند و برنامه هایی اعلام بشود که جامعه گرفتار بشود، چون سلیقه اش کج است، ذوقش ذوق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بوده است فقهائی که مثلا می گفتند وجوهات را بگیرید و یک جایی نگه بدارید، الان نیست و فقهائی که هستند همه سلیقه شان درستند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ظهور را بفهمد یا خواست ارتکاز را بفهمد، نیاز به تحقیق میدانی دارد، مثل بحث های حقوقی که نیاز به تحقیق میدانی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یا گروهی با هم یا گروه جدا جدا باید تحقیق میدانی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بگردد تا ظهور لفظ را تشخیص بدهد و عرف را تشخیص بدهد و ارتکاز را تشخیص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خانه نشسته ام، از اینجا اعلام می کنم که ظهور این است، و عرف این است، ممکن است بعضی هایش از طریق اطلاعات عمومی درست بگویم، اما راه صحیح طی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ارتکاز و ظهور یک مقدار ابهام دارد، از دور نمی شود کشف کرد باید از طریق تحقیقی وارد و میدانی باید تحقیق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موردی که الان ارتکاز اعلام شده است، ارتکاز را می شود با تحقیق میدانی به دست آورد همانطور که ظهور 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ارتکاز که الان مقابل هم قرار می گیرد، نتیجه اعلام می شود که در دید ابتدایی هیچ یک از این ارتکاز ها کامل و تاثیرگذار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تام ممکن نیست، و ممکن است جایی ارتکاز باشد و جایی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را که مشهور می گوید عبارت است از ناقص و کامل، این تعریف کامل نیست، بلکه استقرای متوسط هم داریم و در کنار آن یک کمک بسیار مهم به نام مبدأ انسجام داریم و در تحقیقات و استقرائمان اگر به اطمینان برسیم به کمک مبدأ انسجام اطمینان علم تعبدی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میدانی هم همان استقراء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مورد ببینیم که آیا می شود برای یکی از این دو ارتکاز مرجح واقعی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ارتکاز فقیه همدانی دارای ترجیح است</w:t>
      </w:r>
    </w:p>
    <w:p>
      <w:pPr>
        <w:pStyle w:val="BookText"/>
        <w:rPr/>
      </w:pPr>
      <w:r>
        <w:rPr>
          <w:rFonts w:ascii="IRNazanin" w:hAnsi="IRNazanin" w:eastAsia="IRNazanin"/>
          <w:color w:val="111111"/>
          <w:sz w:val="28"/>
          <w:sz w:val="28"/>
          <w:szCs w:val="28"/>
          <w:rtl w:val="true"/>
          <w:lang w:bidi="fa-IR"/>
        </w:rPr>
        <w:t>آنچه در این رابطه می توان تحقیقاً بیان کنیم این است که ارتکازی را که فقیه همدانی اعلام می کند، از ترجیح واضحی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اغلب ورود است، آن سید الحکیم که می گوید ارتکاز فرق بین وارد و مورود را قائل نیست، مثالی برای مورود بعضی از تغسیل های عامیانه می زند و حدیث مرکن که اگر این حدیث جواب داده شود، دیگر مشکلی نداریم، که حدیث سندش صحیح است و دلالتش هم تقریبا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گفتیم که این ارتکازی که فقیه همدانی اعلام می کند، دارای ترجیح است، ترجیح اول اغلب، اغلب وجدانی است و ادعائی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آب وارد می شود بر شئ 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ترجیح دلیل نیست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تغلیب در حد یک مرجح قطعا است، چون مرجح دلیل نیست، مرجح می خواهد یک طرف تقویت کند که در این حد قطعا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درباره شهرت اشکال بشود که این دلیل نیست، ما می گوییم دلیل نیست، بلکه کمک است، یک ضعف را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یک دیوار کجی است آمد آن کجی و آن لکه ها را صاف می کند، نقش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شهرت دلیل نیست اما نقش جزئی در کنار یک دلیل ایفاء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هم همین است، اغلبیت یک مرجح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مرجح دوم ما که اصلی است، و آن این است که بی تردید ما به سیر طبیعی اعمال در واقع باید مراجعه کنیم، می بینیم طبیعی عمل تغسیل در واقع آب ریختن است که طبیعی را مشهور می گفت اصل و منظور از اصل و ظاهر که در شرح لمعه آمده که اصل یعنی مطابق با حرکت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هیچ وجه ارتکاز بر خلاف اقتضای طبیعی عمل صورت نمی گیرد، بر عکس ارتکاز به طور مسلم مطابق با اقتضای طبیعی عمل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الان تحقیق را ادامه بدهیم که مسئله اشتراط از متانت و استحکام برخوردار است علی التحقیق، برای اینکه قاعده پرپشتوانه انفعال ماء قلیل براساس یک ضرورت تخصیص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قاعده فقهی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تتقدر بقدرها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به قدر ضرورت که بسنده کنیم، در تخصیص و خروج از قاعده انفعال، قدر متیقن این است که آب وارد را بگوییم منفعل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بعدی در این عملیات تطهیر بدون تردید اگر آب مورود باشد، شک در تطهیر می کنید و قاعده در تطهیر هم مساوی با عدم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سوم هم اشتراط و رعایت ورود آب بر شئ متنجس در تغسیل مطابق با احتیاط لزومی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نکاتی که گفته شد، یک دلیلی که در قول مخالف وجود داشت این بود که اطلاقات تغسیل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تغسیل شامل تغسیل وارد و مورود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اطلاقات را به راحتی جواب می دهید، بعد از که توضیح دادیم که شکل طبیعی تغسیل این است، و اغلب هم که است، عمومات و بیانات درست منطبق بر شکل طبیعی است، از انصراف هم بالاتر تطبیق است، منطبق است با شکل طبیعی بر خلاف طبیعی دلیل جدایی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طبیعی باید حل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مثلا شما می گویید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المشاه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گفته بشود که یک آقایی رو چرخ می رود یا یک آقایی با ماشین می رود، مشی یعنی طی مسافت، می گوییم صورت طبیعی آن این است که با پا برود، حمل به صورت طبیعی می شود، نیازی نیست این را بگوییم انصراف دارد، اصلا انصراف نیست، به صورت طبیعی تطبیق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اگر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فاغسلوا وجوهکم و ایدیکم </w:t>
      </w:r>
      <w:r>
        <w:rPr>
          <w:rStyle w:val="FootnoteAnchor"/>
          <w:rtl w:val="true"/>
        </w:rPr>
        <w:footnoteReference w:id="66"/>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نداشتیم، ما بودیم و گفته شد که صورت تان را بشویید و دست تان را از آرنج تا سر انگشت تان بشورید، نیاز به این نداشت که ما کیفیت را بپرسیم، صورت طبیعی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آرنج شسته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خارجی بیاید وضوی ابناء عامه را ببیند واقعا تعجب می کند که چی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حالت غیر طبیعی چرا؟ چون من و الی یک طوری در ادبیات فهمیده و محققین آن فخر رازی گفته البته وضو گرفتن در شکل شیعه هم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صورت طبیعی عمل همان صورت واقعی عمل و بیان ها منطبق بر صورت طبیعی و واقعی است این انطباق است، انصراف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اطلاقات تغسیل</w:t>
      </w:r>
    </w:p>
    <w:p>
      <w:pPr>
        <w:pStyle w:val="BookText"/>
        <w:rPr/>
      </w:pPr>
      <w:r>
        <w:rPr>
          <w:rFonts w:ascii="IRNazanin" w:hAnsi="IRNazanin" w:eastAsia="IRNazanin"/>
          <w:color w:val="111111"/>
          <w:sz w:val="28"/>
          <w:sz w:val="28"/>
          <w:szCs w:val="28"/>
          <w:rtl w:val="true"/>
          <w:lang w:bidi="fa-IR"/>
        </w:rPr>
        <w:t xml:space="preserve">این اطلاقات باب هفت ابواب نجاسات حدیث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سندشان هم درست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الاستاد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آنچه را که سیدنا الاستاد قدس الله نفسه الزکیه در این رابطه فرموده است، کاملا درست است و از متانت فوق العاده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ورود تفصیل دارد و آن این است که در غسله متعقبه به تطهیر لازم است </w:t>
      </w:r>
      <w:r>
        <w:rPr>
          <w:rStyle w:val="FootnoteAnchor"/>
          <w:rtl w:val="true"/>
        </w:rPr>
        <w:footnoteReference w:id="67"/>
      </w:r>
      <w:r>
        <w:rPr>
          <w:rFonts w:ascii="IRNazanin" w:hAnsi="IRNazanin" w:eastAsia="IRNazanin"/>
          <w:color w:val="111111"/>
          <w:sz w:val="28"/>
          <w:sz w:val="28"/>
          <w:szCs w:val="28"/>
          <w:rtl w:val="true"/>
          <w:lang w:bidi="fa-IR"/>
        </w:rPr>
        <w:t xml:space="preserve">، براساس همین ادله ای که گفتیم قاعده انفعال ماء قلیل و ضرورت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الضرورت تتقدر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در تطهیر، نتیجه این می شود که باید غسله متعقبه به تطهیر وارد باشد و الا شک در تطهیر می کنیم و خروج از قاعده انفعال هم مورد تردید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غسله متوسطه که رافع و مزیل عین نجاست باشد، در فرش و لباس یا مثلا در استنجاء، در آن غسله ها ورود و غیر ورود شرط نیست، و اطلاقات آنجا حاکم است و اشتراط ورود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غسله های غیر مطهره اثرش ازاله عین نجاست است آن نجاست را و اقذار را ازاله کند به شکل وارد باشد یا به شکل مورود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خود عین مثلا رنگ خون را بزداید، آب را روی آن می ریزد، رنگ که زدوده شد، بعد غسله مطهره را روی آن شئ متنجس بریزد تا پاک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مجموع قواعد استفاده می شود و درست و بلا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فتوی ورود شرط است ولی علی الاحوط</w:t>
      </w:r>
    </w:p>
    <w:p>
      <w:pPr>
        <w:pStyle w:val="BookText"/>
        <w:rPr/>
      </w:pPr>
      <w:r>
        <w:rPr>
          <w:rFonts w:ascii="IRNazanin" w:hAnsi="IRNazanin" w:eastAsia="IRNazanin"/>
          <w:color w:val="111111"/>
          <w:sz w:val="28"/>
          <w:sz w:val="28"/>
          <w:szCs w:val="28"/>
          <w:rtl w:val="true"/>
          <w:lang w:bidi="fa-IR"/>
        </w:rPr>
        <w:t>بنابراین فتوای متن که آمده است ورود شرط است ولی علی الاحوط، چرا علی الاحوط؟ ظاهرا به احتمال بسیار قوی سرّ آن علی الاحوط حدیث مرکن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مرکن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المرکن مرتین و فی ماء جارٍ مره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توجیهی که شده بود که ممکن است اول ثوب را وارد مرکن بکند بعد آب روی آن بریزد، این احتمال وجود دارد همانطور که سید الحکیم فرمود این توجیه خلاف ظاهر است و توجیه بعیدی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فی المرکن است و سند هم صحیح است، و ظاهر امر این است که فی المرکن که آب است داخل تشت پر آب، ثوب را می گذاریم داخلش، متنجس را واردش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قدس الله نفسه الزکیه که الاحوط گفته است شاید نظر شریف شان به این حدیث باشد که سید الحکیم این حدیث را مستند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این حدیث هم هیچ گونه دلالتی ندارد بر اینکه متنجس اگر وارد باشد هم عملیات تطهیر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این حدیث براساس سیاقی که دارد و براساس اینکه مرکن هیچ گونه موضوعیتی ندارد، بنابراین براساس آن واقعیت های موجود عصر صدور که مرکنی بوده و آب قلیل، که به تعبیر امام خمینی قدس الله نفسه الزکیه عناصر زمان و مکان، با این خصوصیات مرکن موضوعیت ندارد و ورود متنجس بر مرکن هم شرط نشده، بنابراین می بینیم یک سیاقی است که این را بیان می کند که تطهیر یا با آب قلیل است و یا با آب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قلیل بود،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آب قلیل آب موجود در مرکن است به کیفیت مساسی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کنارش می گوید و فی ماء جارٍ، پس بحث را کامل می کند که تطهیر به آب قلیل به اینگونه است و تطهیر به آب جاری مره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مقام بیان حکم آب جاری و آب قلیل است، یعنی جهتش بیان حکم آب قلیل و آب جاری و اما به کیفیت اصلا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 کیفیت مربوط می شود به نحوه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 آب قلیل مرتین و با آب کثیر که مصداق بارز آن ماء جاری است مره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جهت روایت مشخص است که بیان حکم تطهیر در آب قلیل و در آب کثیر است اما به کیفیت اصلا مساسی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بارز آب قلیل آب موجود در مرکن است، و مصداق بارز آب کثیر آب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حدیث مرکن هم مانعی در این رابطه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متن کلمه احوط را می شود برداشت، من الشروط الورود و کلمه احوط دیگر لازم نیست</w:t>
      </w:r>
      <w:r>
        <w:rPr>
          <w:rFonts w:eastAsia="IRNazanin" w:cs="IRNazanin"/>
          <w:color w:val="111111"/>
          <w:sz w:val="28"/>
          <w:szCs w:val="28"/>
          <w:rtl w:val="true"/>
          <w:lang w:bidi="fa-IR"/>
        </w:rPr>
        <w:t>.</w:t>
      </w:r>
      <w:bookmarkStart w:id="49" w:name="pg4163_19754"/>
    </w:p>
    <w:p>
      <w:pPr>
        <w:pStyle w:val="Heading2"/>
        <w:numPr>
          <w:ilvl w:val="1"/>
          <w:numId w:val="1"/>
        </w:numPr>
        <w:rPr/>
      </w:pPr>
      <w:bookmarkStart w:id="50" w:name="__RefHeading___Toc3157370_2281741623"/>
      <w:bookmarkStart w:id="51" w:name="_Toc17"/>
      <w:bookmarkEnd w:id="49"/>
      <w:bookmarkEnd w:id="50"/>
      <w:r>
        <w:rPr>
          <w:rtl w:val="true"/>
        </w:rPr>
        <w:t xml:space="preserve">متن درس خارج فقه استاد سید کاظم مصطفوی </w:t>
      </w:r>
      <w:r>
        <w:rPr>
          <w:rtl w:val="true"/>
        </w:rPr>
        <w:t xml:space="preserve">- </w:t>
      </w:r>
      <w:r>
        <w:rPr>
          <w:rtl w:val="true"/>
        </w:rPr>
        <w:t xml:space="preserve">شنبه </w:t>
      </w:r>
      <w:r>
        <w:rPr/>
        <w:t>17</w:t>
      </w:r>
      <w:r>
        <w:rPr>
          <w:rtl w:val="true"/>
        </w:rPr>
        <w:t xml:space="preserve"> </w:t>
      </w:r>
      <w:r>
        <w:rPr>
          <w:rtl w:val="true"/>
        </w:rPr>
        <w:t xml:space="preserve">آبان ماه </w:t>
      </w:r>
      <w:r>
        <w:rPr/>
        <w:t>93/08/17</w:t>
      </w:r>
      <w:bookmarkEnd w:id="5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همه شما عزیزان مراسم، عزاداری و سوگواری و تبلیغات را به احسن وجه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 است که انسان در این مراسم شرکت کند، تبلیغ کند، روضه بخواند و گریه کند و بگریاند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بزرگی است و در همین زمینه بعضی از عزیزان سوالی است که قیام سید الشهداء سلام الله تعالی علیه چه وضعیتی دارد؟ این عزاء است یا جشن است، چرا فراموش نمی شود، چرا روز به روز بیشتر می شود، رمز و راز این قضیه چیست؟ به طور کل سرّ اصلی این قضیه چیست که قیام امام حسین اصلا خاموش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همیشه این چراغ روشن است و سال به سال هم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موسسه بزرگی است در آلمان موسسه تبلیغ مسیحیت است، می گویند که ما سعی می کنیم مسلمان ها را یا شیعه ها را ببریم به طرف مسیحیت، نزدیک ورود به وادی مسیحیت، عاشوراء شروع می شود، عاشوراء که شروع می شود همه برمی گردند، دیگر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امسال مخصوصا دیدیم کربلا که آن همه تهدیدات داشت از سوی وهابیت پلید و داعش خبیث و وحشی یعنی انسان می بیند که اذا الوحوش حشرت چیه، این وحوش حشرت که در دنیا می بینید این داعش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هیچ حادثه ای کربلا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حوادثی در پاکستان بود، و امسال هیچ گزارشی نبود که ما مضطرب بودیم، الحمد لله هیچ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حادثه چه حادثه است، بگوییم جشن است بگوییم عزاءاست، این همه آثار، زنده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دین و اکمال دین به وسیله تبلیغ امامت امیرالمومنین شد که نص قرآن است الیوم اکملت لکم دینکم، و این ابقاء هم به وسیله سید الشهداء شد که این را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 ثابت کرد، اگر سید الشهداء نبود، کم کم به طور طبیعی یزید لعنت الله تعالی علیه دین و اسلام را به مرور محو می کردند، و شک و شبهه ای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می خواهیم بگوییم این است که این روز را چه تعبیر کنیم، این است که بگوییم حوادث مهم تاریخ اسلام اعلام دین بعثت رسول الله الاعظم که بالاترین در کل هستی است، اتمام آن بعثت روز غدیر و ابقائش که این درخت را آبیاری و تربیت بکند که این برای همیشه بماند، ابقاءش، شنیده بودید که ابقاء یا استمرار خاتمیت یا رمز خاتمیت امامت است که اگر امامت نبود، امامت معنی نداشت، این در کربلا تجلی عملی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سومش همین خاتمیت بود که ابقاء دین بود و رمز خاتمیت را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سه تا که اعلام و اکمال و ابقاء بود و هر کدام هزینه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پیامبر در اعلام چقدر زحمت کشید ما اوذی نبی مثل ما اوذی، و برای مراسم غدیر چه هزینه هایی بود، چقدر زحمت کشید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ابقاء که تا ابد بماند، هزینه اش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مقدسی مثل سید الشهداء باشد و با آن وضعیت خاص تا ابقاء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رمز جاودانی آن چند نکته است، یک نکته اش این بود که حرکت امام حسین فطرت را بیدار کرد، فطرت با اقتضاءات خودش جاودانی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اقتضاءات فطرت که زنده بشود تا ابد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آن این است که کلمه عشق بود، آنجا که عشق خیمه زند جای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در حقیقت آن عملیات عاشق و معشوق به معنای کلمه را در آنجا به تصویر کشید و آن عشق که در عمق وجود همه انسان ها هست، همان طور که عقل است عشق هم است، منتها عشق را عقل درک نمی کند، درک عشق چیز جدایی است، در وجود هر انسان در نهاد هر انسانی عشق هم است، همانطوری که عقل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منشأش فطرت انسان است و عقل منشأش مصلحت و مفسده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منشأ آن مصلحت سنجی است، عشق مصلحت سنجی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عقل درک نمی کند از نزدیک ولی از دور قابل معرفت است، علماً کشف نمی شود بلکه معرفتاً به دست می آید، اگر کسی بتواند آن جنبه عشقی که در درون هر انسانی است، زنده کند و آن تجلی عشق را در عمل بیاورد، در حقیقت یک ارتباطی از زاویه عشق بین و دیگران برقرار می شود و پس از آنکه از آن زاویه ارتباط برقرار شد، او تا ابد زنده است و زنده ماندنش هم متناسب با خودش است، زنده ماندنش هم زنده ماندن عشقی است،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سینه می زنید؟ چرا با آن همه علاقه سینه می زنید؟ همین جلساتی که در قم بود، در یکی از اینها دهها هزار جمعیت جوان با آن شور و شعور و نشور قابل وصف نبود، این چیست؟ آن جوانان می خواهند بروند خواسته های جسمانی دارند، خواسته های تعشی دارند، خواسته های تعقلی دارند، از جیب شان هم پول می دهند، گفتند دویست میلیون تومان برای صاحب آن مجلس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عشق است و هیچ توجیه ندارد، عقل درک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عشق راه خودش را می رود تا یک صدای سینه زنی، من یادم است کربلا روز عاشوراء دفتر سیدنا الاستاد آقای خویی ایام عاشورا کربلا می رفت موقتا، همان جا یادم است خود آقای خویی دم پنجره نشسته بود، تا موکب وارد شد، صدا طبل موکت را که شنید، شروع کرد با صدا گریه کردن، این چیه؟ عشق است، در اندرون من خسته دل نداند چیست، این اصلش ندانم چیست که درک می شود که من خموشم است و او در فناء و در غوغاست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عقل که درک نمی کند، می گوید این سینه چیه، زنجیر چیه؟ دکتر اقبال جوابش را داده است که رمز زندگی بیگانه تر باد هر آنکه عشق را گوید 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جاهل است که می گوید عشق جنون است، درک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بقاء آن عشقی است که زنده شده است و انجام گرفته است به معنای کلمه نفوذ کرده به دل افرادی که فطرتش به طرف ولایت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هم فطری است، به طرف ولایت که برود، دلیل نمی خواهد، منطق می خواهد، آن راه خودش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رمز زنده بودن و زنده تر شدن و شکوفا شدن و هر روز شعله ور شدن مراسم به دلیل همان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 هم این است که معروف یعنی هر چیزی که معروف است در برابر منکر، معروف خواسته روح و فطرت و اقتضای طبیعت انسان است، انسانیت انسان طالب معروف است و ضد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تا انسان است، معروف است به شرط اینکه انسانیت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تا وقتی که در بین این مجموعه است، معروف جای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اوج معروف، معروفی از عمل تا عقیده، معروف در نهایت تجلی در کربلا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رحم ترین مردم که به طفل شش ماهه رحم نمی کردند، بی رحم ترین مردم که آب را می بستند، بی رحم ترین مردم که صدای سید الشهداء را گوش نمی دادند در برابر صدا سر و صدا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بالاتری منکر در آن جبهه و از سوی در سخت ترین شرائط صدا و نداء و نوا همه اش یا رب یا رب، الهی رضاً بقضائک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بلاغت از لحاظ روح بلاغی کشف کردند که جمله ای که کسی در یک شرائطی بیان می کند، روحیه اش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آنهایی که دین هم نداشته باشد متخصص بلاغت، که سید الشهداء موقعی که در آن لحظات این جمله گفته، نشان داده که یک ذره اضطراب نداشته، آرامش و روح و ریحان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 الدعی و ابن الدعی رکّزنی بین السله و الذله هیهات منا الذله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طبیعی نمی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می گوید که بالاتر از حد طبیعی آرامش داشته باشد، با یک تمرکز و یک دقت و با یک توجه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معروف از بین نمی رود، و سید الشهداء تجسم معروف است، سید الشهداء عین معروف است، یزید عین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معروف و منکر از بین نمی رود، آنجا به اوج رسید و تجسم پیدا کرد، نه تجسم تنها، عروج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قتلگاه را می گوید معراج معروف، معراج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است، این نور همیشه است و این معروف به قوت خودش باقی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این عنوان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قدر بعض چیزها را یک وقت دیگری برایش معلوم می شود، چشمی که برای سید الشهداء اشک بریزد، این اشک را طبق روایت خود خدا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اشکی که از چشم باکی برای سید الشهداء ریخته بشود، خود خدای متعال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 که برای امام حسین، شما در یکی از معجزاتی که درباره سید الشهداء می بینید که آدم بهترین عزیزش را از دست بدهد، یک سال کمتر یا بیشتر، اما برای سید الشهداء می شود مگر ایام عاشوراء باشد و دل کسی نسوزد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آن حدیث که حرقه فی قلوب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حرقه است، آن آتشی که به دل افروخته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بشارت بدهم و یک معجزه ، بشارتش این است که به خودتان مراجعه کنید، ایام عاشوراء که می شود آن حرقه ای که به قلب شما می آید خدا را شکر کند، علامت ایمان است، ایمان به خدا، ایمان به اهل بیت، ایمان به ولایت، ایمان به وجود مقدس آقا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آن هم این است که همان دل سوخته ای که آن موقع برایتان حالتی پیش می آید یک دانه دعای مغفرتی برای خودتان بکنید، از دل بدون هیچ تردیدی بلا شک و لا ریب خدای متعال همه گناهان شما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توفیقی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 است که الحمد لله ایام عاشورا مخصوصا در ایران الحمد لله که امسال که مراسم را نشان می دادند، به تعبیر خود امام قدس الله نفسه الزکیه که فرمودند کشور متعلق به ولی عصر است، این زنجان را دیدید که پایتخت شور و نشور اهل بیت، مگر می شود آن نوا و آن فریاد و آن هم تقریبا جوان آن شاید نزدیک صد هزار جمعیت، از تمام دنیا جمع بشوند با آن شور و نشور مگر توجیه دارد؟ عقل جواب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داریم درک هایی که قطعا درک می کنیم و تشخیص نمی توانیم بدهیم، چون از کنترل عقل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ما یقین داریم اعتقاد کامل داریم به وجود روح، اما نمی توانیم تشخیص بدهیم، چون زیر پوشش عقل قرار نمی گیرد، از عقل بالا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مثل ذوق، درک می کنیم اما تشخیص نمی توانیم بدهیم، چون زیر پوشش عقل نیست، یک قدرت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عشق به سید الشهداء که یک واقعیت است اما تشخیص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مصلحت سنجی نیست، علتش علت عبودیتی و فطری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وارد ذهن آدم می شود و آدم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سید الشهداء سلام الله تعالی علیه در ایام عاشوراء با عشق به حق و با عشق به خدا این معنای واقعی عشق به حق چه می شود؟ شما عرفان و معرفت را شنیده اید، عرفان و معرفت عملی و نظری را شنیده اید، عارف به معنای حقیقی را هم بشنوید، ما عارف به معنای کلمه در دنیا فقط چهارده معصوم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عارفان حقیقی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این دنیا که ما زندگی می کنیم عارف به معنای کلمه فقط یک مورد و آن خود حجه بن الحسن، عرف الله حق معرفته و اتق الله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ذوق می گوید که عرفاء همانطوری که در روایت آمده که امیرالمومنین سلام الله تعالی علیه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عرفاء الله، عرفای به معنای واقعی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کلام اهل معرفت آمده است که عرفان عملی به معنای واقع مصداق آن کجاست و عرفان نظری به معنای واقع کجاست؟ عرفان نظری به معنای واقع وجود مقدس بقیه الله الاعظم آقا امام زمان ارواحنا فداه است، که خود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عرفان عملی به معنای واقع که دیگر حقیقتا آن عرفان یعنی آن معرفت کمال و آن عمل در نهایت اخلاص که بالاتر از آن امکان ندارد، آن عرفان به معنای واقعی کلمه سید الشهداء سلام الله تعالی علیه و شاگردان مکتب عرفانش هم آن اصحابی بود که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شک دارید یا تحقیق می کنید که شاگرد اول کی بود، حضرت عباس بود یا حضرت علی اکبر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مکاشفه ای برایتان بگویم، یکی از علماء و اوتادی بود در یکی از شهرستان ها، بنده حقیر با یک واسطه می شناختم، خبر دارم اهل حال و معرفتی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خودش این سوال را نمی توانست جواب بدهد که امام که معصوم است، حضرت علی اکبر حضرت عباس این دو تا یاران امام حسین که بودند، هرچی مطالعه می کنیم در کلام امام حسین مراجعه می کنیم، نمی فهمیم که مقام عباس بالاتر است یا مقام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تعابیر سید الشهداء که می آییم، وقتی بالاسر علی اکبر می آید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الدنیا بعدک العفا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تو دنیا را چه کنیم اما در بالین نعش حضرت عباس که می آید،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انکسر ظهری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یکی از این تعبیرات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اکبر مقامش بالاتر باشد یا مقام حضرت عباس نمی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مکاشفه که بشود، آن طرف آدم برود، معلومات وسیع است، و احوالات آن دنیا هم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مثل یک قفس است، بیرون رفتن از این دنیا آزاد شدن از قفس است و آزاد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که هستید از یک پنجره می بینید، آزاد که شدید، می بینید همه جمعند، اوضاع اینجوری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میتی که حمل می شود طرف قبر، می بیند مردم این است، فضا وسیع تر است، جهان گسترده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مکاشفه ای یکی از اهل حال را در عالم مکاشفه دید، گفت شما بگویید مقام حضرت عباس بالاتر است یا مقام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 معرفتی که داشت جواب داد، گفت که مقام این دو تا از این قبیل است، مقام حضرت علی اکبر تا قلب امام حسین است، علی اکبر در قلب پدرش جا دارد اما مقام حضرت عباس تا عرش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قلب سید الشهداء از عرش برتر است، نمی توانیم بگوییم کمتر از عرش است، باز هم نفهمیدیم که مقام علی اکبر بالاست یا مقام حضرت عباس، دو تعبیر آمد، عرش خدا و قلب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امام حسین به معنی دیگر عرش تجلی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چهارم هم این است که معرفت و ایمان را از دور می فهمیم، اگر معرفت و عرفان از نزدیک واقعا درک بشود، هم خود انسان تغییر می کند و هم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معرفت به معنای کلمه و عارف و عرفان به معنای کلمه در صحنه عاشوراء عملی شد، لذا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الان از خارج خبر می آید علمی که خیلی مشتری دارد،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روزی که بگذرد عرفان و معرفت طرفدارش بیشتر می شود و عرفان و معرفت و عارف به معنای واقعی کلمه اش فقط روز عاشوراء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روزی که بگذرد، جلوه اش بیشتر و تابنده تر می شود</w:t>
      </w:r>
      <w:r>
        <w:rPr>
          <w:rFonts w:eastAsia="IRNazanin" w:cs="IRNazanin"/>
          <w:color w:val="111111"/>
          <w:sz w:val="28"/>
          <w:szCs w:val="28"/>
          <w:rtl w:val="true"/>
          <w:lang w:bidi="fa-IR"/>
        </w:rPr>
        <w:t>.</w:t>
      </w:r>
      <w:bookmarkStart w:id="52" w:name="pg4163_19758"/>
    </w:p>
    <w:p>
      <w:pPr>
        <w:pStyle w:val="Heading2"/>
        <w:numPr>
          <w:ilvl w:val="1"/>
          <w:numId w:val="1"/>
        </w:numPr>
        <w:rPr/>
      </w:pPr>
      <w:bookmarkStart w:id="53" w:name="__RefHeading___Toc3157372_2281741623"/>
      <w:bookmarkStart w:id="54" w:name="_Toc18"/>
      <w:bookmarkEnd w:id="52"/>
      <w:bookmarkEnd w:id="53"/>
      <w:r>
        <w:rPr>
          <w:rtl w:val="true"/>
        </w:rPr>
        <w:t xml:space="preserve">توضیح و تحقیق فروع مطهریت ماء </w:t>
      </w:r>
      <w:r>
        <w:rPr/>
        <w:t>93/08/18</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تحقیق فروع مطهریت ماء</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فی التطهیر زوال عین النجاسه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فی التطهیر زوال عین النجاسه دون اوصافها فلو بقیت الریح أو اللون مع العلم بزوال العین کفی الا ان یستکشف من بقائهما بقاء اجزاء الصغار أو یشکّ فی بقائها فلا یحکم حینئذ بالطهاره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قدس الله نفسه الزکیه در ابتدای بحث از مطهّرات موارد و شرائط را بیان فرمودند و مبانی اجمالا بحث شد، مطهر اول که ماء و آب بود، شرائط آن از قبیل طهارت و اطلاق و عدم تغیر و عصر و ورود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مبانی برای ما روشن شد، به عنوان تطبیق مسئله را ایشان بیان می فرماید، مسئله اول که با توجه به آن مبانی که بحث کردیم روشن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در تطهیر به آب زوال عین نجاست است نه زوال اوصاف مثل لون و طعم و رائحه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زوال عین باقی بماند رائحه و لون با علم به زوال عین طهارت به عمل آمده و این تطهیر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به طور کامل گفتیم، اجمالش این بود که اطلاق ادله تطهیر در اینجا می تواند مطلب را به طور کامل اعلام کند که ازاله عین نجاست کافی است مضافا بر آن سیدنا الاستاد فرمودند که لون و طعم و رائحه از مفهوم نجاست خارج است، نجاست همان عین و همان اجزائی است که ما تعبیر می کنیم در بحث ازاله اجزاء 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ازاله آن اجزاء دیگر نجاست مرتفع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 و طعم و رائحه خارج از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مفصل مطرح شد و بیان شد، وانگهی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یستکشف من بقائهما بقاء الاجزاء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 از بقاء رنگ نجاست مثل رنگ خون یا بوی نجاست یا طعم آن کشف بشود بقاء اجزاء که بگوییم اجزاء نجاست باقی است، چون رنگ جزء را در ضمن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از لحاظ علمی و هم از لحاظ معاییر معقول بحث مفصلی داشتیم، عدم انفکاک عرض از معروض یا به عبارت دیگر عدم تحقق عرض بدون معروض، و بعد از لحاظ علمی هم گفتیم که رنگ و طعم و اینها از اجزاء صغاری است که با آلات و ابزار کشف می شود که جزئی از عین در این لون و طعم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بحث این بود که فقهاء می گویند در بحث نجاست دید عرف مدار اعتبار است، عرف رنگ نجاست را خود نجاست نمی دانند و ما در جواب تحقیقی مان گفتیم که بر فرض اگر ذرات ریز به اندازه ناملموس باقی باشد، از نظر علم و عقل هم موثر اثر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لحاظ عقلی و نه از لحاظ علمی تقریبا جزء باقی مانده فانی شده خنثی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نکته ای که اینجا مطرح این است قاعده ای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رنگ و طعم و رائحه نجاست بعد از ازاله عین ضرری ندارد، مگر که از بقاء لون کشف بشود عرفاً که ذرات ریزی از آن نجاست و عین نجاست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در این صورت علم حاصل می شود به عدم ازاله، چون ازاله اجزاء صغار متعلق به عین نجاست و اگر کشف بکند لون یا طعم از بقاء اجزاء صغار در حقیقت ازاله عین به عمل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 توانید اصلی بکار ببرید یا قاعده ای یا اطلاق دلیل تطهیر؟ قاعده این است که همیشه قواعد و اصول جایی کاربرد دارد که علم بر خلاف نباشد، کشف شده یعنی علم بر خلاف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را هم اضافه کنید که مضافا بر علم اطمینان هم مانع جریان اصل و قاعده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شنیده بودید که موضوع جریان اصل شک است و گفته بودید که شک هرچند خیلی احتمالش ضعیف باشد اما به شرط اینکه در حد اطمینان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در حد اطمینان بود و شک برخواسته از یک احتمال خلاف اطمینان بود، آن احتمال می شود عقلی و در فقه و اصول به احتمال عقلی اعتبار و مداری نیست و باید احتمال عقلائی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کجا علم بود یعنی کشف ولو قاعده داریم، اطلاق داریم ولی اطلاق در جایی که علم بر خلاف داریم کارایی ندارد، اطمینانی بر خلاف داشتیم، جایی برای تمسک به اصل لفظی و عملی آماده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این فرض واقعیت ندارد، بحث ها را بحث های فقه و اصولی بیشتر آن فرضی است و واقعیت های عملی را زیاد در بحث های علمی مورد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لون که باقی بماند از لون کشف نمی شود که جزء صغار باقی است، می گوییم گاهی لون اگر یک حجمی داشته باشد، آب هم ریخته باشد و آن لون هم باشد، یک مرتبه می بیند که رنگی که باقی مانده یک مقدار حجم دارد و رنگی که یک مقدار حجم دارد، کشف می شود که رنگ است و حجم دارد و حجم محتوی اجزاء صغار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یشکّ فی بقائها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یستکشف من بقائهما بقاء الاجزاء الصغار أو یشک فی بقائها فلا یحکم حینئذ بالطهاره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 کشف بشود از رنگ خون که جزء کوچکی از خون آنجاست یا کشف نشود بقاء اجزاء کوچک بلکه شک در بقاء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یشکّ فی بقائها یا مکلف شک بکند در اجزاء صغار، در این فرض علم ندارید به بقاء اجزاء صغار اما شک می کنید که ممکن است این رنگ تندی است و ممکن است اجزاء صغار آن باقی باشد، در این صورت که شک کردید می گوید در این صورت حکم به طهارت اعلام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استصحاب موضوعی است و استصحاب موضوعی که دارای حکم است و هیچ مشکلی هم از لحاظ اجراء ندارد و استصحاب جاری می شود و حکم به نجاست اعلام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یشترط فی التطهیر طهاره الماء قبل الاستعمال فلا یضرّ تنجّسه بالوصول الی المحل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اشتراط که گفتیم در بحث مبانی مفصل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توضیح می دهد ایشان که شرط است در تطهیر که آبی که ازاله نجاست می کند قبل از استعمال طاهر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به این جهت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یضرّ تنجسه بالوصول الی المحل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شدن آب ضرر نمی زند بعد از وصول در محل، بحث این را مفصل داشتیم که قاعده انفعال و اینها همه اش در آب قلیل است، آب قلیل به مجرد ملاقات متنجس می شود، می خواهید با آب قلیل ازاله نجاست کنید، آب که در محل نجس اصابت کرد فورا متنجس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نجس که برسد و متنجس بشود، ضرری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که غسله اولی که عبارت است از ازاله عین نجاست، اینها طهارت آب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غسله اولی که ازاله عین می شود فقط عملیات تنظیف است، نظافت است، زمینه را آماده می کند برای تطهیر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گفتیم در غسله اخیر که به آن می گوییم غسله متعقبه به طهارت، در آن غسله اخیر آنجایی که نیاز به غسلات دارد هم غسله اخیر است و آنجایی که به غسله واحده اکتفاء می شود غسله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آنجایی که غسله واحده کافی است، باز هم غسله اخیر در صورتی است که قبل از آن غسله ای ازاله عین کرده باشد، چون غسله واحده هم جایی کارساز است که بعد از ازاله عین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غسله قبل از غسله متعقبه به طهارت هدف از آن غسله ازاله عین است، تنظیف است، آنجا طهارت لازم نداریم و عین باید ازاله بشود اما غسله متعقبه به طهارت باید پاک باشد و در حین استعمال هم تحقیق این است که در حین استعمال هم نجس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اختلاف مبنایی است که فقط ثمره علمی دارد و ثمره عملی ندارد،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غسله اخیری یا غسله متعقبه به اجماع و ضرورت استثناء شده است از قاعده انفعال، چون در غسله اخیر هم بالاخره آب قلیل ملاقات به متنجس که می شود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شده است به اجماع و ضرورت و الا انسدّ باب التطهیر بالقلیل، اگر این استثناء نباشد باب تطهیر به آب قلیل کاملاً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در غسله اخیر با توجه به اینکه عین ازاله شده و همچنین آب ورود دارد و مبنای تحقیق درباره ملاقات این بود که ملاقات و سرایت، و ملاقات تنها کافی نیست برای تنجیس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مسئله ای را که خیلی مهم است، حل کردیم گفتیم یک دیگ بزرگ از آش که مایع است به یک گوشه یک قطره خون افتاد، از باب ملاقات نجس و تنجیس قاعده انفعال کل ظرف نجس است، ما گفتیم از مجموع ادله آنچه استفاده می شود این است که ملاقات مع السرایه اقلا مع احتمال السرایه این می شود باعث 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علم به عدم سرایت باشد یک قطره ریخته آن را به سرعت برمی داریم، کل ظرف یقین داریم که سرایت نشده، حکم به نجاست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علی التحقیق گفتیم که در قاعده انفعال دو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و سرایت در حد احتمال، اگر علم به عدم سرایت داشته باشیم و ملاقات صورت بگیرد، دلیلی بر تنجیس وجود ندارد و آن قاعده اجراء اصول و قواعد مخالف علم هم جاری است، چون علم به عدم سرایت داریم، می گوییم قاعده ملاقات و قاعده انفعال، قاعده انفعال که مخالف علم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طهارت آب را ما گفتیم پس از ازاله با شرط ورود اصلا استثناء نمی شود قاعده انفعال بلکه با آن ملاقاتی که ورود دارد و نجس نیست و متنجس است، آب که می آید در همان قسمت اول ورودش تطهیر را انجام می دهد و سرایتی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نیازی به تخصیص قاعده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غسله متعقبه به طهارت طاهر است تا اینکه تطهیر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 علمی محض است و اثرش در جاهای دیگر است همان که مثال زدم مثل دیگ بزرگ در مراسم هیئت ها خیلی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تطهیرش هم کار مشکلی بود که گفتیم اگر یک ظرف بزرگی از آب نجس شده است به محض وصل که علم به عدم نفوذ داشته باشیم، فقط مجرد وصل کافی نیست، احتمال نفوذ را باید داشته باشیم تا تطهیر به عمل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شرط است هم حین تطهیر و هم قبل از آن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الاطلاق فاعتباره انما هو قبل الاستعمال و حینه فلو صار بعد الوصول الی المحل مضافا لم یکف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اطلاق که مضاف نباشد، تغیر هم که تغیر به لون نجس نباشد، عدم تغیر و اطلاق را جدا بحث کرده است ایشان، شاید برای توضیح باشد و الا هر دو در حقیقت تحت عنوان اطلاق مندرج می شود، شرط اطلاق یعنی مضاف نباشد و تغیر، منتها تغیر ایشان جدا بحث کرده اند، لذا ما هم هر دو را طبق متن دو عنوان اعلام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اطلاق شرط است هم قبل از تطهیر و هم حین التطهیر،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صار بعد الوصول الی المحل مضافا لم یکف کما فی الثوب المصبوغ فانه یشترط فی طهارته بالماء القلیل بقائه علی الاطلاق حتی حال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آب قلیلی که ثوب نجسی را می خواهد تطهیر بکند ثوب متنجس اگر رنگی باشد، در حال وصول به آن ثوب و حتی بعد از عصر آن ثوب اگر آب رنگی بیاید بیرون، تطهیر به عمل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مضاف مطهر نیست و آب قلیل که مضاف بشود دیگر قابلیت تطهیر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التغییر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تغییر هم مثل مضاف است، قبل از تطهیر و حین التطهیر باید آب مطلق باشد نه مضاف باشد به شئ پاکی و نه متغیر باشد به لون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اصلی است و دلیلش آن واضح است و قبلا هم شرح آن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دام یخرج منه الماء الملوّن لا یطهر الا اذا کان اللون قلیلا لم یصر الی حد الاضافه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آب ملوّن است یعنی مضاف این نمی تواند مطهّر باشد مگر اینکه لون و رنگی که از متنجس به آب رسیده است، رنگ خفیفی باشد که در حد مضاف بودن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رنگی شدن صدق اضافه نمی کند، اضافه آن است که عرفا آب به اش صدق نکند، صحت سلب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آب رنگی است که در عرف گفته بشود این آب نیست، این مضاف است، و اگر رنگ کمی دارد یک آبی است که یک مقدار رنگ گرفته و آب است، آن هنوز مضاف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به عرف احاله بشود، مطلب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از یک سو وارد می شود و وسوسه از سوی دیگر وارد می شود، و بعد هم راه تشخیص هم یک معیار و ضابطه نیست، معیار و ضابط که نبود، می شود رأی و نظر عرف</w:t>
      </w:r>
      <w:r>
        <w:rPr>
          <w:rFonts w:eastAsia="IRNazanin" w:cs="IRNazanin"/>
          <w:color w:val="111111"/>
          <w:sz w:val="28"/>
          <w:szCs w:val="28"/>
          <w:rtl w:val="true"/>
          <w:lang w:bidi="fa-IR"/>
        </w:rPr>
        <w:t>.</w:t>
      </w:r>
      <w:bookmarkStart w:id="55" w:name="pg4163_19767"/>
    </w:p>
    <w:p>
      <w:pPr>
        <w:pStyle w:val="BookText"/>
        <w:rPr/>
      </w:pPr>
      <w:bookmarkEnd w:id="55"/>
      <w:r>
        <w:rPr>
          <w:rFonts w:ascii="IRNazanin" w:hAnsi="IRNazanin" w:eastAsia="IRNazanin"/>
          <w:color w:val="111111"/>
          <w:sz w:val="28"/>
          <w:sz w:val="28"/>
          <w:szCs w:val="28"/>
          <w:rtl w:val="true"/>
          <w:lang w:bidi="fa-IR"/>
        </w:rPr>
        <w:t>حجیت عرف دو شرط دارد</w:t>
      </w:r>
    </w:p>
    <w:p>
      <w:pPr>
        <w:pStyle w:val="BookText"/>
        <w:rPr/>
      </w:pPr>
      <w:r>
        <w:rPr>
          <w:rFonts w:ascii="IRNazanin" w:hAnsi="IRNazanin" w:eastAsia="IRNazanin"/>
          <w:color w:val="111111"/>
          <w:sz w:val="28"/>
          <w:sz w:val="28"/>
          <w:szCs w:val="28"/>
          <w:rtl w:val="true"/>
          <w:lang w:bidi="fa-IR"/>
        </w:rPr>
        <w:t>حجیت عرف دو تا شرط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آن بدور از ابهام باشد، دقیق تشخیص بدهد،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مخالفی نباشد، مثلا عرف اینجا دیدیم این آب را می گوید مضاف است، عرف دیگر آن طرف می گوید این مضاف نیست، اگر عرف متقابل بود، عرف از کار می افتد، چون عرف از ادله لبیه بود، ادله لبیه توان مقاومت در برابر معارض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حجیت عرف آن شد، اما ما درباره آب نظر عرف را آوردیم با یک قاعده اصولی منطبق کردیم که صحت سلب و عدم صحت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دید تحقیقی می بینیم اگر صحت سلب داشت، آن مضاف است و اگر صحت سلب از آب نداشت مضاف نیست و بعد هم از همین باب اگر از آب تا کلمه آب به کار ببریم آن آبی که رنگ خفیف دارد، تبادر کند، هنوز آب است ولی اگر رنگی دارد آب بگوییم و آن آب ملون به ذهن نیاید دیگر مصداق آب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سیره و عرف گفته بودم که سیره عملی و عرف نظری و فهم است و سیره عملی است و فرق بین تبادر و عرف را فردا شرح می دهم</w:t>
      </w:r>
      <w:r>
        <w:rPr>
          <w:rFonts w:eastAsia="IRNazanin" w:cs="IRNazanin"/>
          <w:color w:val="111111"/>
          <w:sz w:val="28"/>
          <w:szCs w:val="28"/>
          <w:rtl w:val="true"/>
          <w:lang w:bidi="fa-IR"/>
        </w:rPr>
        <w:t>.</w:t>
      </w:r>
    </w:p>
    <w:p>
      <w:pPr>
        <w:pStyle w:val="Heading2"/>
        <w:numPr>
          <w:ilvl w:val="1"/>
          <w:numId w:val="1"/>
        </w:numPr>
        <w:rPr/>
      </w:pPr>
      <w:bookmarkStart w:id="56" w:name="__RefHeading___Toc3157374_2281741623"/>
      <w:bookmarkStart w:id="57" w:name="_Toc19"/>
      <w:bookmarkEnd w:id="56"/>
      <w:r>
        <w:rPr>
          <w:rtl w:val="true"/>
        </w:rPr>
        <w:t xml:space="preserve">توضیح و تحقیق فروع مطهریت ماء </w:t>
      </w:r>
      <w:r>
        <w:rPr/>
        <w:t>93/08/19</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تحقیق فروع مطهریت ماء</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سید طباطبایی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و ملاک در صحت تطهیر به آب این است که آب قبل از استعمال طاهر باشد هرچند در حین استعمال آلوده شود اما مضاف بودن و متغیر بودن مانع از مطهریت است چه قبل از استعمال و چه حین الاستعمال و چه بعد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آب مضاف و آب متغیر قابلیت برای تطهیر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مضاف و متغیر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در عنوان بحث اگر مضاف آمده بود، نیازی نبود که متغیر را هم اضافه کنند چون مضاف متغیر هم است، اما جواب این اعتراض این است که در اصطلاح دقیق فقهی مضاف با متغیر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آن آبی است که آلوده به رنگی شده باشد که حالت و وصف اطلاق آب را از بین برده باشد، آب ملوّن، آب آلوده به رنگ لباس یا رنگ دیگر اما پاک باشد و نجس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متغیر آن است که رنگ آب به یکی از اوصاف نجاست تغییر کرده باشد، این را می گویند آب متغیر هرچند از لحاظ لغت مضاف متغیر است و متغیر هم مضاف، ولی از لحاظ اصطلاح فقهی مضاف با متغیر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قدس الله نفسه الزکیه حکم مضاف و متغیر را همسان بیان می فرماید، یعنی چه مضاف و چه متغیر باید حین استعمال هم مضاف نباشد، اطلاق داشته باشد و حتی بعد از عصر هم باید نه مضاف باشد و نه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مضاف بود یا متغیر بود، تطهیر صورت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حصل بحث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شد که اگر متغیر بعد از عصر استفاده بشود به عنوان غسله اولی یا آن نجاست هایی که تطهیرش نیاز به تعدد دارد، این آب متغیر غسله اولی هم به حساب نمی آید چون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بود، بعد ما بحث کردیم، گفتیم که متغیر یا مضاف حداقل مضاف محل ابتلاء هم است، این آب شیر هم گاهی که کلر به آن می زنند رنگ خاصی به خودش می گیرد، آیا اینها مضاف هستند یا مضاف نیستند؟ گفتیم که مضاف معنا دارد، لفظی است و معنی، یعنی چیزی به آب اضافه شده که غلبه بر ماهیت اصلی آب پیدا کرده،</w:t>
      </w:r>
    </w:p>
    <w:p>
      <w:pPr>
        <w:pStyle w:val="BookText"/>
        <w:rPr/>
      </w:pPr>
      <w:r>
        <w:rPr>
          <w:rFonts w:ascii="IRNazanin" w:hAnsi="IRNazanin" w:eastAsia="IRNazanin"/>
          <w:color w:val="111111"/>
          <w:sz w:val="28"/>
          <w:sz w:val="28"/>
          <w:szCs w:val="28"/>
          <w:rtl w:val="true"/>
          <w:lang w:bidi="fa-IR"/>
        </w:rPr>
        <w:t>معنای مضاف در عرف</w:t>
      </w:r>
    </w:p>
    <w:p>
      <w:pPr>
        <w:pStyle w:val="BookText"/>
        <w:rPr/>
      </w:pPr>
      <w:r>
        <w:rPr>
          <w:rFonts w:ascii="IRNazanin" w:hAnsi="IRNazanin" w:eastAsia="IRNazanin"/>
          <w:color w:val="111111"/>
          <w:sz w:val="28"/>
          <w:sz w:val="28"/>
          <w:szCs w:val="28"/>
          <w:rtl w:val="true"/>
          <w:lang w:bidi="fa-IR"/>
        </w:rPr>
        <w:t>ولی معنای مضاف در عرف چه می شود، به چه اندازه باشد تا عرف بگوید مضاف است، گفتیم مراجعه می کنیم به علامت صحت سلب و عدم صحت سلب، اگر دیدیم آبی است که رنگش کاملا از حالت طبیعی بیرون آمده و در عرف صحت سلب دارد، دیگر این آبی است یا در عرف می گوییم آب این مایع ملوّن تبادر نمی کند، در این صورت دیگر آب مضاف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آب در عرف همان آبی که یک کمی رنگش تغییر کرده، آب به حساب می آید می گوییم هنوز آب است و صدق اسم دارد و اطلاق محقق است، و هنوز اضافه به وقوع نپوسته، لذا مضاف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عرف شد به وسیله عدم صحت سلب و صحت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سوال را عنوان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عرف با 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سیره و عرف چیست؟</w:t>
      </w:r>
    </w:p>
    <w:p>
      <w:pPr>
        <w:pStyle w:val="BookText"/>
        <w:rPr/>
      </w:pPr>
      <w:r>
        <w:rPr>
          <w:rFonts w:ascii="IRNazanin" w:hAnsi="IRNazanin" w:eastAsia="IRNazanin"/>
          <w:color w:val="111111"/>
          <w:sz w:val="28"/>
          <w:sz w:val="28"/>
          <w:szCs w:val="28"/>
          <w:rtl w:val="true"/>
          <w:lang w:bidi="fa-IR"/>
        </w:rPr>
        <w:t>قبلاً گفته بودیم که فرق بین سیره و عرف این است که سیره مربوط است به عمل مردم، و عرف مربوط است به فهم مردم، اعمال مردم سیره است و فهم مردمی می شود نظر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عرف که می گوییم کلمه اصلی را انداخته ایم، کامل آن این است که نظر عرف یا فهم 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معنای عرفی و استفاده از تبادر چیست؟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فرق این عرف یا معنای عرفی را که از عرف می گیریم، با آن معنایی که توسط تبادر استفاده می کنیم، چه می شود؟ یک مثال بزنم که بیشتر شما را به سوال وادار کند بعد جواب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صلاه را در عرف متشرعه که مراجعه کنیم می گوییم صلاه تام الاجزاء و الشرائط شرعی است، این فهم عرف متشرعه شد، و بعد می بینیم که صلاه در استعمالات چه تبادری دارد؟ می گوییم تا صلاه می گوییم آن عمل عبادی و آن مجموعه اجزاء و شرائط تبادر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بین عرف و تبادر چه شد؟ عرف عنوانی است و تبادر عنوان دیگری است، و نمی توانیم بگوییم که دو تا یکی بکنیم، حالا مشکل آن را چگونه حل کنیم؟</w:t>
      </w:r>
    </w:p>
    <w:p>
      <w:pPr>
        <w:pStyle w:val="BookText"/>
        <w:rPr/>
      </w:pPr>
      <w:r>
        <w:rPr>
          <w:rFonts w:ascii="IRNazanin" w:hAnsi="IRNazanin" w:eastAsia="IRNazanin"/>
          <w:color w:val="111111"/>
          <w:sz w:val="28"/>
          <w:sz w:val="28"/>
          <w:szCs w:val="28"/>
          <w:rtl w:val="true"/>
          <w:lang w:bidi="fa-IR"/>
        </w:rPr>
        <w:t>محور بحث در تبادر لفظ است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باید محدوده تبادر را در نظر بگیریم به دقت و بعد محدوده عرف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تبادر اختصاص دارد به کشف معنای حقیقی از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تبادر محور بحث بالاصاله لفظ است و ذکر معنی بالتبع است، چون ما بحث از وضع لفظ به میان می آوریم و به وسیله تبادر وضع را ثابت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سنخ بحث ما هم در قلمرو تبادر بحث ادبیات و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خصوصیت اول این شد که محور بحث بالاصاله لفظ است و تبادر راه کشف معنای حقیقی است و می خواهد کشف بکند از وضع لفظ و سنخ بحث هم سنخ ادبیات و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تبادر محل آن کسانی که آشنای به آن لغت باشد، مثلا لغت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یا محل ارتباط عمل تبادر آشنایان به لغت عربی است مثلا، درباره تشخیص معنای حقیقی یک لفظ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عرف، تشخیص معنای عرفی یک عملی است که بعد از عبور از وضع لفظ است، لفظ را گفتیم وضع شده برای این معنا و از این مرحله گذشتیم، الان آن معنا در عرف حدود و ثغورش چیست، آن حدود و ثغور معنای موضوع له را در واقع و در عمل عرف برای ما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 عرف مرحله بعد از مرحله ثبوت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دیگر هم این است که ما نگاه اصلی و تبعی داریم، در نظر و فهم عرف نگاه اصلی تعیین معناست و به وضع لفظ از باب مقدمات ما تکیه می کنیم، بالاصاله به وضع کار نداریم، الان به وادی معنی رسیده ایم، این معنا را می خواهیم حدودش را خوب بفهمیم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نکته دیگر هم که درباره معنای عرفی در نظر بگیرید این است که معنای عرفی از برداشت های مردم در تعاملات بین خودشان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عرف باید یک معنای عرفی وجود داشته باشد در تعاملات بین مردم آن معنا مورد تعامل باشد، این نکته دیگری بود در جهت تشخیص جدایی عرف از 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بین تبادر و عرف اعم و اخص من وجه است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 بندی نسبت بین تبادر و عرف اعم و اخص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ماده افتراق از سوی عرف معنای حرز که حرز لفظ است و وضع شده برای حفاظ، مثلا امانت را در حرز قرار دهید، موضوع له معلوم است و لفظش هم معلوم است اما این معنا در عرف بعد از وضع چیست؟ دیوار است، قفل است، محافظ گذاشتن است، خط کشی است، زنجیر است؟ اینها در عرف است که برای خودش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این مورد تبادر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عرف بپرسیم معنای حفاظ چیست تا عرف بگوید که قفل و کلید اگر به در زده بود حرز است، و ماشین امانت اگر سرقت شده است تفریطی نبوده و ضمانی در پی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ماده افتراق از سوی تبادر مثلا صلاه یا صوم که صوم امساک است از خوردنی ها و آشامیدنی ها از طلوع فجر تا مغرب شرعی، این می شود تبادر که اگر صوم بگوییم این امساک تبادر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پیش مردمی که آشنایان به این الفاظ باشند که یک وقت آشنایان اهل لغت خاص است یا عام، مثلا اهل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اهل شرع از صوم امساک بین الفجر و المغرب تبادر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عرفی ندارد، که امساک و چیزی نخوردن و نیاشامیدن چیزی برایش معلوم نیست که اعلام بکند که قبل از غروب چند لحظه می شود یا نمی شود؟ عرف ممکن است بگوید چند لحظه کمی قبل از مغرب شرعی هم امساک است یا بعد از طلوع فجر کمی بعد از طلوع فجر هم امساک است، تسامح می کند، اما عرف اینجا مطرح نیست، فقط تبادر تنها می تواند معنای حقیقی صوم را اعلام بکند و جایی برای عرف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اجتماع آن عبارت است از معنای غناء، در تبادر غناء یعنی صوت مهیّج و هیجان آور، در عرف که مراجعه می کنیم می گوییم غناء صوت مهیج یعنی طرب انگیز و مطرب که شیخ انصاری این معنا را انتخاب می کنند، هم عرف در مرحله بعدی و هم تبادر در مرحله اول هر دو یک معنا را تایید می کنند، مهیج می شود همان مطرب، مطرب که ترجمه کرد و معین و معرف شد برای مهیج، در حقیقت صوت مطرب مهیج است و صوت مهیج مطرب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یک معنا را تایید می کنند منتها هرچند از نظر مرحله دارای دو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بندی تبادر ارتباط مستقیم دارد به وضع لفظ، راه کشف معنای حقیقی است و مرحله اول است، و اما عرف ارتباط اصلی و مستقیم دارد به تعیین معنا، مرحله دوم است بعد از اثبات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تبادر معنای حقیقی و لغوی را ثابت می کند و اما عرف تعیین می کند حدود معنای عرفی را یعنی آن معنایی که در تعاملات مورد تلقی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توضیحاتی که داده شد، فرق بین تبادر و عرف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درباره مضاف و متغیر که امر دائر است بین احتیاط و وسوسه، طبیعتا آبی است که رنگ آن کمی از رنگ طبیعی تغییر کرده ولی نمی دانیم درحد مضاف رسیده یا نرسیده طبق قاعده باید مراجعه کنیم به تبادر و عدم صحت سلب و نظر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نشد، طبیعتا اگر احتیاط موجب عسر و حرج نشود، حسنش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که احتیاط حسن ذاتی دارد، چون احراز امتثال است و توجه به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عیبی که دارد این است که باعث عسر و حرج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باعث عسر و حرج نشود، احتیاط همیشه جای خود را دارد حتی شکوک بدویه و مخصوصا در شبهات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گفته ایم که در شبهات علم اجمالی معمولا مستلزم عسر و حرج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حتی در شبهه بدویه در دو مورد واجب است، مورد دماء و 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است که احتیاط در شبهات بدویه لازم نیست هرچند احتیاط حسن ذاتی دارد اما در شبهات علم اجمالی احتیاط لازم است چون اجمالی است ولی اگر به عسر و حرج بخورد، عسر و حرج مانع می شود ولیکن احتیاط در شبهات دماء و فروج از اساس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اذا غسل فی الکثیر فیکفی فیه نفوذ الماء فی جمیع اجزائه بوصف الاطلاق و ان صار بالعصر مضافا بل الماء المعصور المضاف ایضا محکوم بالطهاره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با آب کثیر باشد،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و تغیر هیچ ضرری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براساس مبنای سید در تطهیر به آب کثیر عصر لازم نیست و فقط نفوذ آب بر متنجس همان و تطهیر هم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نفوذ اگر مضاف شده باشد، نتیجه اش مضاف معتصم است، چون آب مطلق کثیر که نفوذ کرد به شئ متنجس پاک شد و اضافه شدنش پس از تطهیر است و مضاف هم پاک است و متغیر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حین استعمال و پس از عصر مضاف بود یا متغیر بود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غسل فی الکثیر فیکفی فیه نفوذ الماء فی جمیع اجزائه بوصف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آب در همه اجزاء متنجس به وصف اطلاق نفوذ بکند، یعنی آب قبل از استعمال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که نفوذ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صار بالعصر مضافا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عصر مضاف هم بشود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آب معصور پس از فشار دادن آب غساله که بیرون می آید اگر مضاف بیرون بیاید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وسیله آب کثیر تطهیر شده است و آن مضاف معتصم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مبنای ایشان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اذا کانت بحیث یوجب اضافه الماء بمجرد وصوله الیه و لا ینفذ فیه الا مضافا فلا 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فرض کردیم که آب تا رسید به شئ متنجس قبل از اینکه نفوذ بکند، به محض رسیدن مضاف و متغیر شد، در این صورت می گوید که دیگر مطهر نیست و باید تا وقتی که نفوذ بکند آب اطلاقش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بنایی بود که بر اساس مبنای خود ایشان حکم را اعلام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دیگر است که اگر آب مضاف را دیدیم که از اجزاء و ذرات نجاست در آن دیده می شود، آن مسئله جداست که قاعده آن را دیروز گفتیم و شک بر مبنای سید و فتوای متن اعتناء نمی شود که ذرات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حدوث است و جایی برای استصحاب هم نیست، و شک براساس قانون هم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احراز کردید یا اطمینان پیدا کردید که با آب مضاف ذرات نجاست است، در این صورت تمامی قواعد و اصول بر خلاف علم و اطمینان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عصر و عدم اشتراط</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که این مطلب گفته شد درباره اشتراط عصر و عدم اشتراط عصر که 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تطهیر به آب قلیل عصر واجب است اما در تطهیر به آب کثیر عصر واجب نیست، نفوذ آب یعنی رسیدن به محل متنجس کافی است ولو بعد از عصر مضاف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سید طباطبایی این بود که آب کثیر مطهّر است و اطلاق ادله تطهیر نسبت به آب کثیر اقتضاء می کند که بدون عصر می تواند مطهّر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براساس مبنای تحقیق موافق با رأی سیدنا الاستاد و فقیه همدانی گفتیم عصر شرط است در تطهیر بلا فرق بین الکثیر و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معنای تغسیل عرفا صدق نمی کند مگر با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هم ادله تنجیس می گوید نجاست مخصوصا در موثقه عمار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علمت فقد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قذارت ثبات و قرار پیدا می کند مگر اینکه مطهّر شرعی قطعی بشود، این ادله ای بود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چیزی را که ما اضافه کردیم این بود که قاعده شک در تطهیر عدم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عصر انجام نشود، شک در تطهیر می کنیم و شک در تطهیر بکنیم مساوی با عدم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نسبت به این مسئله باید بگوییم که در تطهیر به آب کثیر هم باید عملیات عصر انجام داد و پس از عصر آنگاه اگر غسله اخیره که در آنجایی که تطهیر مره واحده است یا مرتین غسله اخیره است، چون غسله اولی در آنجایی مره کفایت می کند غسله اولی برای ازاله عین نجاست است و برای تنظیف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غسله متعقبه به طهارت باید آب قلیل باشد یا کثیر مضاف و متغیر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هم مطابق با احتیاط است و هم طبق قاعده است و هم قدر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بعدی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استعمال غساله الاستنجاء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شاء الله جلسه آینده</w:t>
      </w:r>
      <w:r>
        <w:rPr>
          <w:rFonts w:eastAsia="IRNazanin" w:cs="IRNazanin"/>
          <w:color w:val="111111"/>
          <w:sz w:val="28"/>
          <w:szCs w:val="28"/>
          <w:rtl w:val="true"/>
          <w:lang w:bidi="fa-IR"/>
        </w:rPr>
        <w:t>.</w:t>
      </w:r>
      <w:bookmarkStart w:id="58" w:name="pg4163_19780"/>
    </w:p>
    <w:p>
      <w:pPr>
        <w:pStyle w:val="Heading2"/>
        <w:numPr>
          <w:ilvl w:val="1"/>
          <w:numId w:val="1"/>
        </w:numPr>
        <w:rPr/>
      </w:pPr>
      <w:bookmarkStart w:id="59" w:name="__RefHeading___Toc3157376_2281741623"/>
      <w:bookmarkStart w:id="60" w:name="_Toc20"/>
      <w:bookmarkEnd w:id="58"/>
      <w:bookmarkEnd w:id="59"/>
      <w:r>
        <w:rPr>
          <w:rtl w:val="true"/>
        </w:rPr>
        <w:t xml:space="preserve">مسئله سوم از مسائل مطهریت ماء </w:t>
      </w:r>
      <w:r>
        <w:rPr/>
        <w:t>93/08/20</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 از مسائل مطهریت ماء</w:t>
      </w:r>
    </w:p>
    <w:p>
      <w:pPr>
        <w:pStyle w:val="BookText"/>
        <w:rPr/>
      </w:pPr>
      <w:r>
        <w:rPr>
          <w:rFonts w:ascii="IRNazanin" w:hAnsi="IRNazanin" w:eastAsia="IRNazanin"/>
          <w:color w:val="111111"/>
          <w:sz w:val="28"/>
          <w:sz w:val="28"/>
          <w:szCs w:val="28"/>
          <w:rtl w:val="true"/>
          <w:lang w:bidi="fa-IR"/>
        </w:rPr>
        <w:t>سید طباطبایی یزدی قدس الله نفسه الزکیه در بحث مطهریت آب مسائلی را به عنوان فروع بیان می فرمایند که مسئله اول و دوم را گفتیم، مسئله سوم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استعمال غساله الاستنجاء فی التطهیر علی الاقوی و کذا غساله سایر النجاسات علی القول بطهارتها و اما علی المختار من وجوب الاجتناب عنها احتیاطاً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بحث استنجاء</w:t>
      </w:r>
    </w:p>
    <w:p>
      <w:pPr>
        <w:pStyle w:val="BookText"/>
        <w:rPr/>
      </w:pPr>
      <w:r>
        <w:rPr>
          <w:rFonts w:ascii="IRNazanin" w:hAnsi="IRNazanin" w:eastAsia="IRNazanin"/>
          <w:color w:val="111111"/>
          <w:sz w:val="28"/>
          <w:sz w:val="28"/>
          <w:szCs w:val="28"/>
          <w:rtl w:val="true"/>
          <w:lang w:bidi="fa-IR"/>
        </w:rPr>
        <w:t>درباره غساله استنجاء دو بحث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اول طهارت غساله، بحث دوم آثار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اول جزء مباحثی است که اجماعا و نصاً و فتواً مورد اختلاف نیست که غساله استنجاء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طهارت غساله استنجاء شک و تردید و اختلاف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مسئله دوم مورد بحث است و آن این است که پس از که غساله استنجاء گفتیم که طاهر است، آیا می شود با غساله استنجاء تطهیر انجام داد، نجاستی را ازاله کرد و یا رفع حدث نمود، وضو و غسل انجام داد یا نمی شود؟</w:t>
      </w:r>
    </w:p>
    <w:p>
      <w:pPr>
        <w:pStyle w:val="BookText"/>
        <w:rPr/>
      </w:pPr>
      <w:r>
        <w:rPr>
          <w:rFonts w:ascii="IRNazanin" w:hAnsi="IRNazanin" w:eastAsia="IRNazanin"/>
          <w:color w:val="111111"/>
          <w:sz w:val="28"/>
          <w:sz w:val="28"/>
          <w:szCs w:val="28"/>
          <w:rtl w:val="true"/>
          <w:lang w:bidi="fa-IR"/>
        </w:rPr>
        <w:t>اما غساله سایر نجاسات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مطلب را توسعه می دهند،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غساله سایر النجاسات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از غساله استنجاء غساله سایر نجاسات، نجاست هایی که تطهیر شده است و مورد ابتلاء بوده، غساله هم زیاد بیرون آمده، این غساله ها محکوم به طهارتند یا محکوم به نجاست که در بحث فاضلاب مفصل مسئله را بحث کردیم و گفتیم که نجاست آنجا قطعی است و حتی گفته شد که رستنی ها و گیاهانی که توسط آب فاضلاب روییده باشند مستقیما محکوم به نجاستند علی الاحتیاط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بحث در این است که سید فتوایش این است که غساله استنجاء فقط پاک و طاهر است و اما غساله سایر نجاسات علی المبناست، در اینجا محل اختلاف است، بعضی از فقهاء فتوایشان این است که غساله سایر نجاسات هم پاک است و بعضی بر این هستند که غساله سایر نجاسات پاک نیست که سید فرمود احتیاط واجب اجتناب است از غساله سایر 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آب قلیل است یا هر آبی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منظور آب قلیل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کثیر بحث جدایی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کثیر اجمالش این است که در غساله آب کثیر اگر تغیر احراز نشود،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اقوی جواز تطهیر به غساله استنجاء است</w:t>
      </w:r>
    </w:p>
    <w:p>
      <w:pPr>
        <w:pStyle w:val="BookText"/>
        <w:rPr/>
      </w:pPr>
      <w:r>
        <w:rPr>
          <w:rFonts w:ascii="IRNazanin" w:hAnsi="IRNazanin" w:eastAsia="IRNazanin"/>
          <w:color w:val="111111"/>
          <w:sz w:val="28"/>
          <w:sz w:val="28"/>
          <w:szCs w:val="28"/>
          <w:rtl w:val="true"/>
          <w:lang w:bidi="fa-IR"/>
        </w:rPr>
        <w:t>همانطور که در متن آمده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استعمال غساله الاستنجاء فی التطهیر علی الاقوی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غساله استنجاء در تطهیر هم جایز است علی الاقوی، می توانید با غساله استنجاء تطهیر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مراجعه کنیم به مدرک این حکم، ادله چه می گوید؟ آیا دلیلی داریم که برای ما راهنمایی کند که تطهیر به وسیله غساله استنجاء جایز است؟ درباره استدلال به جواز تطهیر به غساله استنجاء باید توجه کرد آنچه که به عنوان دلیل قطعی وجود دارد این است که خود غساله محکوم به طهارت است اما مطهّر هم است، تطهیر هم به وسیله غساله استنجاء ممکن است یا نیست، فقهاء می گویند تطهیر خبث هم جایز است نه تطهیر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غسل نمی شود گرفت اما ازاله نجاست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نجاستی را به وسیله غساله استنجاء مرتفع کرد،</w:t>
      </w:r>
    </w:p>
    <w:p>
      <w:pPr>
        <w:pStyle w:val="BookText"/>
        <w:rPr/>
      </w:pPr>
      <w:r>
        <w:rPr>
          <w:rFonts w:ascii="IRNazanin" w:hAnsi="IRNazanin" w:eastAsia="IRNazanin"/>
          <w:color w:val="111111"/>
          <w:sz w:val="28"/>
          <w:sz w:val="28"/>
          <w:szCs w:val="28"/>
          <w:rtl w:val="true"/>
          <w:lang w:bidi="fa-IR"/>
        </w:rPr>
        <w:t>ادله اطلاق و نصوص</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مطلب را اطلاق روایات تغسیل به آب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الوجه فیه اطلاق روایات التطهیر و التغسیل </w:t>
      </w:r>
      <w:r>
        <w:rPr>
          <w:rStyle w:val="FootnoteAnchor"/>
          <w:rtl w:val="true"/>
        </w:rPr>
        <w:footnoteReference w:id="6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این روایات صحیحه بزنطی، محمد بن ادریس فی آخر السرائر نقلا من کتاب الجامع لاحمد بن محمد بن ابی نصر بزنطی، این صحیحه است، سند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سند اینگونه دیدیم، نقل ابن ادریس در آخر سرائر معتبر است و آن هم نقل از کتاب بزنطی هم نقلش معتبر و اسنادش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درست است و سند می شود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مطالعه رجالی مان اگر ضعیف باشد، فکر می کنیم که این حدیث مرسل است ولی این حدیث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لاحمد بن محمد بن ابی نصر بزنطی که از مشایخ ثلاثه است، قال سالته عن البول، سالته مضمره است منتها مضمره بزنطی است و بزنطی از اصحاب امام رضا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البول یصیب الجسد قال صبّ علیه الماء مرّتین فانما هو ماء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از بولی که به جسد اصابت کرده، فرمود بریز آب را بر آن، آب را بریز روی موضع متنجس و تطهیر 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سیدنا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داریم، گفته اند که صبّ یعنی آب را بریز، آب اعم است از آبی که قبل از استعمال باشد یا آب استعمال شده باشد، غساله آب استعمال شده است، آب استعمال شده هم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روایت شامل غساله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صحیحه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باسناده عن محمد بن احمد بن یحیی، اسناد شیخ به محمد بن احمد بن یحیی که اشعری و درست است و محمد بن احمد بن یحیی اشعری که از اجلاء و ثقات و وجوه قمیین است، عن السندی بن محمد هم که توثیق خاص دارد، عن العلاء که علاء بن رزین از اجلاء و ثقات، 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سالت اباعبدالله علیه السلام عن الثوب یصیبه البول قال اغسله فی المرکن مرتین فان غسلته فی ماء جارٍ فمره واحده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استفاده ای که از این حدیث می شود این است که سند صحیح و دلالت هم واضح، اطلاقی که دارد این است که گفته است شئ متنجس یعنی ثوب آلوده به بول را با آب تطهیر کنید، شستشو کنید، شستشو با آب اطلاق دارد که با آبی باشد که اصلا استعمال نشده، یا با آبی باشد که استعمال شده باشد که عبارت است از غساله،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علی بن ابراهیم عن ابیه که ابراهیم بن هاشم است که ابراهیم بن هاشم را سیدنا الاستاد در مجموعه ممدوحین آورده اندو ما در جمع عدول آوردیم، بر مبنای ما می شود سند صحیح و بر مبنای ایشان می شود روایت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سنان که جزء اصحاب اجماع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ابوعبدالله علیه السلام اغسل ثوبک من ابوال ما لا یوکل لحمه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ثوبت را اگر آلوده شده باشد به ابوال ما لا یوکل لحمه شستشو کن به آب، این هم اطلاق دارد و اطلاقش شامل می شود آب قبل از استعمال و آب بعد از استعمال در صورتی که طاهر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نجس باشد که در آن شک نداریم، آب اگر طاهر باشد قبل از استعمال و بعد از استعمال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دال بر جواز تطهیر به وسیله غساله اطلاقات این نصوص بود که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از اطلاقات استفاده کردیم که تطهیر به وسیله غساله استنجاء به عنوان ازاله خبث یا رفع خبث درست است اما رفع حدث وضو می شود گرفت، وضو و غسل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درباره وضو و غسل دو تا دلیل داریم که غساله استنجاء جایز نیست که برای رفع حدث استفاده شود و رفع حدث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اجماعات است، خود سید می گوید اجماعات منقوله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اجماع را به چه شدت ما گفتیم که اعتبارش ثابت نیست مخصوصا اجماعات منقوله، اینجا خود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اجماعات منقوله، چرا تعارض بین این دو تا رأی و تضارب است؟ جوابش را دادیم که آنجا اصول است و اینجا فقه است، در تعارض هشت وحدت شرط است، وحدت موضوع و محمول و مکان، آنجا مکان اصول است و اینجا مکان فقه است پس تعارضی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دوم روایتی است که سند آن این است و بالاسناد عن سعد بن عبدالله عن الحسن بن علی عن احمد بن هلال عن الحسن بن محبوب عن عبدالله بن سنان عن ابی عبدالله، بالاسناد هر کجا بالاسناد دیدید به روایت قبل مراجعه کنید، ببینید روایت قبل در ابتداء راوی چه کسی است، هر کسی در ابتدای سند قبلی راوی بود، بالاسناد همان راوی اول سند قبلی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اگر سند قبلی هم عنه داشت، یعنی شخص راوی ذکر نشده بود به روایت قبلش مراجعه کنید، ببینید که در ابتدای روایت کدام راوی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جزء آن موارد است، بالاسناد روایت قبلی و عنه دارد، روایت قبل از آن هم محمد بن الحسن عن المفید پس معلوم شد که عنه می رود به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شیخ مفید و شیخ طوسی عن سعد بن عبدالله، اسناد شیخ طوسی به سعد بن عبدالله قمی اشعری درست است عن الحسن بن علی، حسن بن علی که از مجموعه بنو فضال است که خذوا ما روا و دعوا ما رأوا که به روایاتش اعتماد می شود، عن احمد بن هلال این احمد بن هلال از دید سیدنا الاستاد ممکن است به اشکالی بربخورد که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 به این سند اشکال کنیم ولیکن احمد بن هلال با توجه به اینکه از یک سو از حسن بن محبوب نقل می کند و برمبنایی که در اصحاب اجماع داریم، ناقلین از اصحاب اجماع هم معتبرند و از سوی دیگر هم مدحی درباره ایشان وجود دارد، لذا براساس مبنای ما که مشایخ هم به این روایت اعتماد کرده اند و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ما این بود که مجموع امتیازات بشود سبب برای حصول وثوق و موضوع حجیت خبر هم وثوق به صدور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 امتیازات می شود موجب وثوق و وثوق به صدور هم که موضوع حجیت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ما سند ممکن است از اعتبار درستی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هم در اشکال خودش تردید دارد، می گوید اگر اشکال نکنیم، یعنی اشکالش هم جدی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لا بأس به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ابی عبدالله علیه السلام قال لا بأس بأن یتوضو بالماء المستعمل فقال الماء الذی یغسل به الثوب أو یغتسل به الرجل من الجنابه لا یجوز أن یتوضو منه </w:t>
      </w:r>
      <w:r>
        <w:rPr>
          <w:rStyle w:val="FootnoteAnchor"/>
          <w:rtl w:val="true"/>
        </w:rPr>
        <w:footnoteReference w:id="72"/>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سنان از امام صادق نقل کرد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که وضو گرفته بشود به آب مستعمل، منظور از آب مستعمل به قول مطلق، فرض کنید که آب مستعمل این بوده که یک مقدار از آن آب نوشیده اید یا آن آب را از ظرفی به ظرف دیگری گذاشته اید، این آب مستعمل است به قول مطلق اما آبی که به او غسل جنابت انجام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یتوضو منه و اشباهه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 از آن آبی که برای غسل جنابت استفاده شده که آن غساله استنجاء در ضمن آن است و اشباهه هم که دقیقاً غساله استنجاء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با آب که غساله غسل جنابت است یا غساله استنجاء است، وضو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رفع حدث به وسیله اجماعات و به وسیله این دلیل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دلیل خاص نبود، ممکن بود که ما بگوییم که حتی رفع حدث هم بشود، رفع خبث که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 استدلال بود تا اینجا در جهت تطهیر به وسیله غساله استنجاء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جنابت بعد از تطهیر بدن غسل می کند لذا آب آن نجس نیست ولی در استنجاء تطهیر صورت نگرفته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معنایش این است که اگر موضع خاصی را به طور دقیق بتوانید پیدا کنید که تطهیر به عمل آمد و ازاله نجاست شد، استبراء و تطهیر و استنجاء شد، آنگاه جداگانه غسل جنابت انجام شد، این حرف درست است و اما به طور مطلق غسل جنابت مرکب از استنجائی که محل تطهیر می شود، آنگاه غسل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بعدش هم مع الغضّ عن ذلک گفتم که در نص دارد و اشباهه که اشباهه غیر از استنجاء چیز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غساله و استعمال آب را که به صورت عدم تنجس استعمال شده باشد که گفتیم در ابتداء اشکالی ندارد اما آن آب هایی که در جهت رفع خبث به کار رفته است، آن آب قابلیت برای رفع حدث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استدلالی که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برای عدم جواز تطهیر به وسیله غساله استنجاء</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 گویا فتوا نیست اما قول و ادله و استدلالی است، در مرحله استدلال اولین دلیل عبارت است از موثقه عمار، موثقه عمار، محمد بن الحسن باسناده عن محمد بن احمد بن یحیی عن احمد بن یحیی عن احمد بن الحسن بن علی عن عمرو بن سعید عن مصدق بن صدقه همه این روات توثیق دارند و معتبرند عن عمار ساباطی که عمار عدل امامی نیست و روایت می شود موثقه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سئل عن الکوز و الاناء یکون قذرا کیف یغسل و کم مره یغسل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ظرفی که محتوا دارد، ظرفیت دارد، دری دارد و جوف و داخلی دارد، این را چگونه تطهیر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یغسل ثلاث مرات، یصب فیه الماء فیحرک فیه ثم یفرغ منه ثم یصب فیه ماء آخر فیحرک فیه ثم یفرغ ذلک الماء ثم یصبّ فیه ماء آخر فیحرک فیه ثم یفرغ منه و قد طهر </w:t>
      </w:r>
      <w:r>
        <w:rPr>
          <w:rStyle w:val="FootnoteAnchor"/>
          <w:rtl w:val="true"/>
        </w:rPr>
        <w:footnoteReference w:id="73"/>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روایت این است که ظرفی که دری دارد و داخل و جوفی دارد، این را چگونه تطهیر کنیم؟ آقا فرمود سه بار تطهیرش کنید در حین عملیات تطهیر، مرحله اول آب را بریزید داخلش و تکان بدهید و بریزید دور، بعد بار دوم همینطور آب را بریزید تکان بدهید بریزید بیرون، بار سوم هم همین و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این است که اگر آب غساله طاهر باشد، نیاز به بیرون ریختن نیست، سه بار تحریک کنید، سه بار تکان بدهید، یک بار آب را تکانش بدهید یک مره، همان جا در داخل مانده بار دوم تکانش بدهید می شود مرتبه دوم و بار سوم همینطور، اگر غساله نجس نباشد و قابلیت تطهیر را داشته باشد، همان جا می تواند یک آب سه مرتبه حرکت بدهید و سه بار تطهیر است، بیرون ریختن معنا ندارد، چون که امام فرموده است باید ریخته شود دلیل بر این است که غساله مطهر نیست و با غساله تطهیر انجام نمی شود، رفع خبث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هرچند سندش درست است ولی دلالتش ربط بر مطلوب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می گوییم غساله اول در رفع خبث نجس است، بحث ما درباره غساله طاهر است، غساله اول قطعا نجس است، قائل به تعدد در تطهیر باشیم یا نباشیم، غساله اول که نجس است باید ریخته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غساله سوم که گفتیم غساله متعقبه به طهارت باید پاک باشد، قبل از صبّ و ریختن در موضع نجس باید آن آب پاک باشد و با حرکت دادن و تکان دادن و افراغ بیرون ریختن عملیات تغسیل صورت می گیرد و بدون بیرون ریختن اصلا تغسیلی در معنای عرفی اش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روایت هیچ گونه دلالتی بر عدم مطهّریت غساله ندارد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دوم این است که سید الحکیم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عدم جواز تطهیر به وسیله غساله استنجاء استدلال شده است به انصراف که منظور از تغسیل به آب آن آب مطلقی است که قبل از اتصاف به غساله باشد، آب مطهر منصرف از غساله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گوییم اصلا تطهیر به وسیله غساله درست نیست، برای اینکه تطهیر و تغسیل به آب انصراف دارد به آبی که هنوز در جهت استنجاء استفاده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الحکیم می فرماید که این انصراف ممنوع است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که حجیت عرف و حجیت انصراف دو شرط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و احراز،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معارض با ادعای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گفتید عرف این را بگوید، باید عرف مخالفی در برابرش وجود نباشد و آن عرف احراز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 مقابلی داشت یا انصراف مقابلی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قائلین به عدم جواز ادعاء می کند انصراف را و قائلین به جواز ادعاء می کنند عدم انصراف را، اینجا طبق قاعده هر دو انصراف تعارض می کند و انصراف هم از سنخ لبّات است، با اندک تعارض انصرافی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انصراف که تعارض کرد و از بین رفت، اطلاق مورد شبهه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اساس اطلاق ثابت نیست، چون اطلاق اگر ثابت باشد معنایش عدم انصراف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تساقط صدمه به اصل تحقق اطلاق می کند و طبق قاعده شک در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هم گفتیم وقتی اعتبار دارد که قطعی و محرز باشد و شک در اطلاق مساوی با عدم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این مطلب گفته شد، شرح مسئله و توضیح کامل آن برای جلسه آینده</w:t>
      </w:r>
      <w:r>
        <w:rPr>
          <w:rFonts w:eastAsia="IRNazanin" w:cs="IRNazanin"/>
          <w:color w:val="111111"/>
          <w:sz w:val="28"/>
          <w:szCs w:val="28"/>
          <w:rtl w:val="true"/>
          <w:lang w:bidi="fa-IR"/>
        </w:rPr>
        <w:t>.</w:t>
      </w:r>
      <w:bookmarkStart w:id="61" w:name="pg4163_19787"/>
    </w:p>
    <w:p>
      <w:pPr>
        <w:pStyle w:val="Heading2"/>
        <w:numPr>
          <w:ilvl w:val="1"/>
          <w:numId w:val="1"/>
        </w:numPr>
        <w:rPr/>
      </w:pPr>
      <w:bookmarkStart w:id="62" w:name="__RefHeading___Toc3157378_2281741623"/>
      <w:bookmarkStart w:id="63" w:name="_Toc21"/>
      <w:bookmarkEnd w:id="61"/>
      <w:bookmarkEnd w:id="62"/>
      <w:r>
        <w:rPr>
          <w:rtl w:val="true"/>
        </w:rPr>
        <w:t xml:space="preserve">تحقیق تکمیلی درباره حکم غساله استنجاء </w:t>
      </w:r>
      <w:r>
        <w:rPr/>
        <w:t>93/08/24</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درباره حکم غساله استنجاء</w:t>
      </w:r>
    </w:p>
    <w:p>
      <w:pPr>
        <w:pStyle w:val="BookText"/>
        <w:rPr/>
      </w:pPr>
      <w:r>
        <w:rPr>
          <w:rFonts w:ascii="IRNazanin" w:hAnsi="IRNazanin" w:eastAsia="IRNazanin"/>
          <w:color w:val="111111"/>
          <w:sz w:val="28"/>
          <w:sz w:val="28"/>
          <w:szCs w:val="28"/>
          <w:rtl w:val="true"/>
          <w:lang w:bidi="fa-IR"/>
        </w:rPr>
        <w:t>سید طباطبایی قدس الله نفسه الزکیه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یجوز استعمال غساله الاستنجاء فی التطهیر علی الاقوی و کذا غساله سائر النجاسات علی القول بطهارتها و اما علی المختار من وجوب الاجتناب عنها احتیاطا فلا </w:t>
      </w:r>
      <w:r>
        <w:rPr>
          <w:rStyle w:val="FootnoteAnchor"/>
          <w:rtl w:val="true"/>
        </w:rPr>
        <w:footnoteReference w:id="7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مطرح کردیم و گفتیم که فقهائی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غساله استنجاء را می شود در تطهیر مورد استفاده قرار داد یعنی با غساله استنجاء تطهیر و ازاله خبث ممکن است، ادله ای که در این رابطه داشتند، اطلاقات نصوص بود که آن اطلاقات اجمالاً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نجاسات که شرحش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ادله گفته شد در آن اطلاقات می بینیم که فقط دستور به تطهیر نجاست و شئ متنجس به وسیله آب اعلام شده است که می توان متنجسات را با آب تطهیر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حصل مدلول نصوص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عنوان مطهّر در آن نصوص ماء بود، فقهاء سید الحکیم و سیدنا الاستاد و سید طباطبایی این سه فقیه بزرگوار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اطلاق دارد، آب شامل آب غساله نجاست هم می شود و آن هم ماء یجوز به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تمام استدلال تا این حد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عدم جواز تطهیر به ماء استنجاء</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ابتداءً گفته می شود که نصوصی که اطلاقات آن مورد استناد قرار گرفته است، در جهت جواز تطهیر به غساله استنجاء دلالت آن نصوص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اطلاقی که شامل غساله استنجاء بشود،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می شود که اطلاق آب انصراف دارد به آب عادی و آب متعارف در بین ایدی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استفاده شده است و آن هم برای رفع خبث، غساله استنجاء است، اطلاق آب منصرف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انصراف را که این دسته از فقهاء اعلام می کنند، سید الحکیم جواب داده است، جوابش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وارد یک بحث مفصل خوب و قابل توجهی شدیم که نکاتی در ضمن کلمات است و خیلی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شرائط تحقق انصراف چیست، و مانع اعتبار انصراف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نکته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آنجا گفتیم که اولا این انصراف وجود دارد، یک نکته تکمیلی در بحث انصراف، اگر انصراف مورد تردید قرار گرفت، رأی جدید این است که انصراف و همینطور عرف و تبادر به مجرد ادعاء نمی تواند کارساز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فقه می بینیم فقهاء اعلام می کنند ظهور، یک فقیه اعلام می کند عرف، اعلام می کند تبادر، اعلام می کند 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سلف صالح اگر سوال کنیم که بعضی ها می گویند این تبادر عکس است، و آنجا من رفتم تحقیق کردم، دیدم این انصراف طور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فقیه پیشکوست این حقیر می گوید پس باید تحقیق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ظهور و تبادر و عرف و انصراف تحقیق میدانی لازم است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رأی و نظر جدید را می تواند مثلا شهید صدر بگوید، که رأی جدید این است که در ظهور و عرف و تبادر و انصراف تحقیق میدانی لازم است، خاستگاه و جایگاه تحقق انصراف موارد خودش است، عرف هم موارد خودش است، باید تحقیق میدانی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میدانی یعنی نمونه برداری از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جدید و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نکته که بیشتر علمی و حقوقی است تا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حقوقی قضیه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 تا عرف متضاد گاهی دیده می شود، دو تا انصراف گاهی متضاد دیده می شود، دلیلش این است که تحقیق میدانی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هر کجا که انصراف تعارض کرد یا عرف تعارض کرد، در حقیقت تساقط نمی کند اما خود عرف و انصراف از اساس محقق نشده، چون تحقق آن این است که آنجا را پوشش بدهد و اگر خلاف باشد پس محقق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بشود که تا حالا فقهاء که می گفتند درست می گفتند، چون معلومات داشتند و تحقیقات میدانی ممکن است بالواسطه باشد، معلوماتی دارد، فقهاء اطلاعات دارند ولی احیاناً بعضی از موارد که عرف متضاد می بینیم، آنجا یا عصر فرق داشته است یا تحقیق میدانی وجود نداشته و الا کار فقهاء درست بوده و تحقیق میدانی مباشری لازم نیست، تسبیبی هم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انصراف این مطلب که گفته شد که اولا انصراف محقق است و به تعبیر محقق خراسانی شهادت وجدان که در کفایه الاصول اصطلاح کلام نفسی یعنی زبان حال و شهادت وجدان یعنی تحقیق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شهادت وجدان نشان می دهد که اگر پرس و جو کنیم، غساله استنجاء را برای تطهیر کسی مناسب نمی داند، این امر وجدانی است و آب مطهّر را شامل آب استفاده در استنجاء از حیث حکم کسی قبول نمی کند، این اولا، انصراف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انصراف درست نباشد، دو ادعای متقابل می شود، انصراف و عدم 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می گوید عدم انصراف و قول به عدم جواز می گوید 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این دو تا ادعاء متقابل شد، هر دو انصراف و عدم انصراف کنار گذاشته شود و اطلاق معنایش عدم انصراف است، و دیگر عدم انصراف ثابت نیست و اطلاق صدمه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عدم جواز</w:t>
      </w:r>
    </w:p>
    <w:p>
      <w:pPr>
        <w:pStyle w:val="BookText"/>
        <w:rPr/>
      </w:pPr>
      <w:r>
        <w:rPr>
          <w:rFonts w:ascii="IRNazanin" w:hAnsi="IRNazanin" w:eastAsia="IRNazanin"/>
          <w:color w:val="111111"/>
          <w:sz w:val="28"/>
          <w:sz w:val="28"/>
          <w:szCs w:val="28"/>
          <w:rtl w:val="true"/>
          <w:lang w:bidi="fa-IR"/>
        </w:rPr>
        <w:t>ادله ای که در این رابطه می توانیم بکار ببریم تا اعلام کنیم که تطهیر به وسیله غساله استنجاء جایز نیست، اولا دلیل بر مطهّریت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محقق قمی عدم الدلیل دلیل بر عدم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غساله استنجاء اصل طهارتش یا مورد عفو است یا مرفوع به وسیله نفی حرج و عسر که قطعا از موارد نصوص دالّ بر طهارت ماء استنجاء به خوبی استفاده می شود که براساس نفی عسر و حرج ترشحات غساله استنجاء محکوم به طهارت است، آن هم حامل اجزاء نجس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که براساس حرج و عسر بود، قاعده ای را در کنار قاعده بگذارید که آن قاعده الضرورات تتقدر بقدرها، عسر و حرج از سنخ ضرورات است، به اندازه خودش حامل حکم است، به اندازه ضرورت دارای حکم است، خارج ضرورت آن حکم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اندازه ضرورت این است که آن ترشحات نجس نباشد و تنجیس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 ضرورت است اما آن غساله مطهّر هم باشد، خارج از محدوده ضرورات تتقدر بقدرهاست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 از باب قاعده نفی عسر و حرج است یا از باب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باب عفو باشد معنایش این است که نجس است، ولی مورد عفو قرار گرفته است، آن هم که مورد عفو قرار بگیرد ماهیت نجسی آن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نجس مطهّر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عسر و حرج هم که باشد نجس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حرج از جهت دیگری وارد می شویم، می گوییم نفی حرج حکم را برمی دارد، حکم را اگر برداشت اگر تماماً برداشت فرض کنید نجس هم باشد، حکم را تماماً برداشته و می تواند برای تطهیر هم به کار برود ولی نفی حرج که آمد، حرجاً حکم را برداشت، گفت الان این غساله استنجاء محکوم به نجاست حرجاً، حرجاً ادله نفی حرج که ادله واقعیه است منتها واقعیه ثانویه است، واقعیه که بود، دیگر اصلا برداشته است حکم را واقعا، منتها دیگر نجس نیست، منتها آن رفع محدود است به حدود خودش که الضرورات تتقدر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دلیل نداریم و ثانیا با مراجعه به ادله طهارت ماء استنجاء که طاهر است نه مطهر، حرج و عفو باشد که هر کدام را که در نظر بگیریم مطهریت از آن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 هم مویدی داریم از کلام شیخ طائفه، شیخ طائفه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الذی یزال به النجاسه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دلیلش را بیان می کند که اختصار آن لقاعده الانفعال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الوجه ان ذلک عفی عنه للمشقه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قاعده عسر و حرج، این غساله ای که از تطهیر نجاسات باشد یا غساله استنجاء باشد، اینها عفو شده اند للمشقه </w:t>
      </w:r>
      <w:r>
        <w:rPr>
          <w:rStyle w:val="FootnoteAnchor"/>
          <w:rtl w:val="true"/>
        </w:rPr>
        <w:footnoteReference w:id="77"/>
      </w:r>
      <w:r>
        <w:rPr>
          <w:rFonts w:ascii="IRNazanin" w:hAnsi="IRNazanin" w:eastAsia="IRNazanin"/>
          <w:color w:val="111111"/>
          <w:sz w:val="28"/>
          <w:sz w:val="28"/>
          <w:szCs w:val="28"/>
          <w:rtl w:val="true"/>
          <w:lang w:bidi="fa-IR"/>
        </w:rPr>
        <w:t>، این را موید گفتیم برای اینکه شیخ این را در مورد غساله نجاسات به کار می رود نه غساله استنجاء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ضمن کلام شیخ دو مطلب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این شد که غساله سایر نجاسات غیر از غساله استنجاء که نجس است و حتی از کلام ایشان هم این نکته را استفاده کردیم که در تطهیر نجاسات غسله اخیره ملاقات می کند آن ملاقات چطوری نجس نمی شود؟ فرموده است عفی للمشقه، استفاده کردیم که عفو اساسش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 که بود، می شود موید برای قاعده نفی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قاعده نفی حرج که شد الضرورات تتقدر بقدرها، فقط می گوییم غساله ترشحاتش نجس نیست نه اینکه بگوییم می تواند مطهّر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پنجم در بحث قبلی گفتیم که اجماعات و نص خاص روایت عبدالله بن سنان </w:t>
      </w:r>
      <w:r>
        <w:rPr>
          <w:rStyle w:val="FootnoteAnchor"/>
          <w:rtl w:val="true"/>
        </w:rPr>
        <w:footnoteReference w:id="78"/>
      </w:r>
      <w:r>
        <w:rPr>
          <w:rFonts w:ascii="IRNazanin" w:hAnsi="IRNazanin" w:eastAsia="IRNazanin"/>
          <w:color w:val="111111"/>
          <w:sz w:val="28"/>
          <w:sz w:val="28"/>
          <w:szCs w:val="28"/>
          <w:rtl w:val="true"/>
          <w:lang w:bidi="fa-IR"/>
        </w:rPr>
        <w:t>است و اجماعات اعلام کرده بود که به وسیله غساله استنجاء رفع حدث امکان ندارد و روایت هم گفته بود که آبی که در غسل جنابت به کار برود، دیگر نمی شود با آن آب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بشود که آدم اول تطهیر می کند خودش را بعد غسل جنابت می کند، آب غسل جنابت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فرضی است که بسیار فرض نادری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تا حمام باشد، یک حمام تنظیف کنید خودتان را و حمام دیگر بیایید غسل جنابت کنید، آن موقع اشکال ایشان وارد است، ولی اگر که یک جا باشد، غساله هر دو مخلوط می شود، قبل از غسل جنابت بدن را تطهیر بکند، تطهیر که بکند بعد غسل جنابت هم بکند، غساله یکی است، غساله استنجاء هم همراه غساله جنابت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بود منتها اشکال این روایت را سید می فرماید که اگر سندش ضعیف باشد، حمل به استحباب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گفت تطهیر به وسیله غساله استنجاء در جهت رفع حدث امکان ندارد، ما استفاده می کنیم که اینجاست آن مذاق شرع، می گوییم در مذاق شرع و فقه تفکیک بین آثار یک موضوع که از سوی شرع جعل شده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خاصیت مطهّریت از خبث را داشت، از حدث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ازاله عین نیست بلکه تطهیر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آب قابلیت تطهیر حدثی را نداشت، قابلیت تطهیر خبثی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در آثار یک موضوع که به واسطه جعل شرعی آن آثار مترتب باشد، طبق تتبع در مذاق شرع تفکیک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می گوییم بالاجماع و بالنصّ تطهیر به وسیله ماء استنجاء درباره رفع حدث ممکن نیست، می گوییم تفکیک نیست، رفع خبث هم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ادعای اولویت هم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تطهیر حدث اخف است، تطهیر خبث اثقل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تطهیر به اخفّ ممکن نبود، تطهیر به اثقل بالاولویه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ششم عبارت است از مخالفت با علم، گفته بودیم اگر اصول و قواعد که موضوعش شک است، اگر مخالف علم باشد و یا مخالف اطمینان باشد جایی برای جریان قاعده و اصل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استنجاء یقینا علم داریم که آلوده شده، و الان هم که پس از اتمام ماء استنجاء یک جا جمع می شود اقلاً اطمینان داریم که آلوده است، قاعده مخالف علم و اطمینان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هفتم که سید الحکیم اشاره می کند استصحاب، که دو تا استصحاب می توانیم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به خود ماء غساله و استصحاب به عدم حصول تطهیر در شئ مورد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مورد استفاده فرض کنید که منجس بود، با غساله استنجاء تطهیر شد، شک می کنیم طهارت حاصل شد یا نه، می شود اصل عدم و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استصحاب شک در تطهیر که قاعده این بود شک در تطهیر مساوی با عدم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هشتم وهن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دنیا بشنوند دشمنانی که در کمین نشسته اند، می گویند مسلمان ها پیروان اهل بیت با غساله استنجاء تطهیر می شود، این باعث وهن و اهانت و هتک مذهب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موارد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آخر هم این مورد که استفاده بشود بسیار ندرت دارد و بحثی که فوق العاده موردش نادر باشد، شایسته اسقاط است و در عصر فعلی قطعا محل ابتلاء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غساله استنجاء مثل خرید و فروش برده می شود، از بازار عمل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مسئله باید از نوشتار مسئله ساقط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بزرگ آل یاسین و فقیه کاشف الغطاء و امام خمینی همه این سه بزرگوار دارد، کاشف الغطاء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غساله استنجاء نجسه و لکن غیر متعدیه، در حالی که ترشح می کند نجاستش متعدی نیست براساس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به التطهیر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یاسین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اقوی این است که غساله استنجاء مورد عفو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همینطور سید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وامام خمینی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تطهیر ازاله خبث به وسیله استنجاء خالی از اشکال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الاحوط عدم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ما با ده دلیل دنبال کردیم، فقهاء هم فتوا می دهند که جایز نیست</w:t>
      </w:r>
      <w:r>
        <w:rPr>
          <w:rFonts w:eastAsia="IRNazanin" w:cs="IRNazanin"/>
          <w:color w:val="111111"/>
          <w:sz w:val="28"/>
          <w:szCs w:val="28"/>
          <w:rtl w:val="true"/>
          <w:lang w:bidi="fa-IR"/>
        </w:rPr>
        <w:t>.</w:t>
      </w:r>
      <w:bookmarkStart w:id="64" w:name="pg4163_19793"/>
    </w:p>
    <w:p>
      <w:pPr>
        <w:pStyle w:val="Heading2"/>
        <w:numPr>
          <w:ilvl w:val="1"/>
          <w:numId w:val="1"/>
        </w:numPr>
        <w:rPr/>
      </w:pPr>
      <w:bookmarkStart w:id="65" w:name="__RefHeading___Toc3157380_2281741623"/>
      <w:bookmarkStart w:id="66" w:name="_Toc22"/>
      <w:bookmarkEnd w:id="64"/>
      <w:bookmarkEnd w:id="65"/>
      <w:r>
        <w:rPr>
          <w:rtl w:val="true"/>
        </w:rPr>
        <w:t xml:space="preserve">تطهیر متنجس به بول مرتین </w:t>
      </w:r>
      <w:r>
        <w:rPr/>
        <w:t>93/08/25</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متنجس به بول مرتین</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فی تطهیر الثوب أو البدن بالماء القلیل من بول غیر الرضیع الغسل مرتین و اما من بول الرضیع الغیر المتغذی بالطعام فیکفی صبّ الماء مره و ان کان المرتان احوط و اما المتنجس بسائر النجاسات عدا الولوغ فالاقوی کفایه الغسل مره بعد زوال العین</w:t>
      </w:r>
      <w:r>
        <w:rPr>
          <w:rFonts w:eastAsia="IRNazanin" w:cs="IRNazanin"/>
          <w:color w:val="111111"/>
          <w:sz w:val="28"/>
          <w:szCs w:val="28"/>
          <w:rtl w:val="true"/>
          <w:lang w:bidi="fa-IR"/>
        </w:rPr>
        <w:t xml:space="preserve">»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چند تا مسئله آمده است، مسئله اول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در تطهیر ثوب متنجس و بدن اگر متنجس بشود به وسیله بول، واجب است تطهیر بشود به آب قلیل دو مرتبه یعنی تعدد در تطهیر واجب است در صورتی که ثوب یا بدن متنجس شده باشد به بول غیر 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فتوای متن و مطابق با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شرح مسئله در دو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نقل اقوال و مرحله دوم تعرض 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مسئله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نقل اقوال قبل از که به شرح و تفصیل بپردازیم باید توجه کنیم که این حکم مورد رأی مشهور است، مشهور هم شهرتاً عظیماً که گفته می شود مورد اجماع بین متاخرین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محدث بحرانی صاحب حدائق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منسوب است به شهرت بین الاصحاب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متنجس به بول ثوب باشد یا بدن واجب است که دو مرتبه تطهیر بشود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مشهور است بین متاخرین </w:t>
      </w:r>
      <w:r>
        <w:rPr>
          <w:rStyle w:val="FootnoteAnchor"/>
          <w:rtl w:val="true"/>
        </w:rPr>
        <w:footnoteReference w:id="82"/>
      </w:r>
      <w:r>
        <w:rPr>
          <w:rFonts w:ascii="IRNazanin" w:hAnsi="IRNazanin" w:eastAsia="IRNazanin"/>
          <w:color w:val="111111"/>
          <w:sz w:val="28"/>
          <w:sz w:val="28"/>
          <w:szCs w:val="28"/>
          <w:rtl w:val="true"/>
          <w:lang w:bidi="fa-IR"/>
        </w:rPr>
        <w:t>و محقق حلی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اصحابنا</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که این تعبیر اشعار دارد به اجماع، تعبیری است که قریب به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تتبع که به عمل آمده است، بین متاخرین در این حکم خلافی دیده نشده است که آنجا هم اثری از اجماع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نظر اقوال آنچه در متن آمده است مطابق با مشهور شهرت عظیمه که نزدیک به اجماع و اشعار به اجماع هم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اول که مطابق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شهید در بیان </w:t>
      </w:r>
      <w:r>
        <w:rPr>
          <w:rStyle w:val="FootnoteAnchor"/>
          <w:rtl w:val="true"/>
        </w:rPr>
        <w:footnoteReference w:id="84"/>
      </w:r>
      <w:r>
        <w:rPr>
          <w:rFonts w:ascii="IRNazanin" w:hAnsi="IRNazanin" w:eastAsia="IRNazanin"/>
          <w:color w:val="111111"/>
          <w:sz w:val="28"/>
          <w:sz w:val="28"/>
          <w:szCs w:val="28"/>
          <w:rtl w:val="true"/>
          <w:lang w:bidi="fa-IR"/>
        </w:rPr>
        <w:t xml:space="preserve">و علامه حلی در کتاب قواعد الاحکام </w:t>
      </w:r>
      <w:r>
        <w:rPr>
          <w:rStyle w:val="FootnoteAnchor"/>
          <w:rtl w:val="true"/>
        </w:rPr>
        <w:footnoteReference w:id="85"/>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ولوغ یک مرتبه تطهیر کافی است و نیاز به تعدد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قول که بین اشتراط تعدد و عدم اشتراط تعدد بود که در حقیقت قول ایجابی و سلبی است،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تفصیل بین جاف و غیر جاف است و بین ثوب و بدن</w:t>
      </w:r>
    </w:p>
    <w:p>
      <w:pPr>
        <w:pStyle w:val="BookText"/>
        <w:rPr/>
      </w:pPr>
      <w:r>
        <w:rPr>
          <w:rFonts w:ascii="IRNazanin" w:hAnsi="IRNazanin" w:eastAsia="IRNazanin"/>
          <w:color w:val="111111"/>
          <w:sz w:val="28"/>
          <w:sz w:val="28"/>
          <w:szCs w:val="28"/>
          <w:rtl w:val="true"/>
          <w:lang w:bidi="fa-IR"/>
        </w:rPr>
        <w:t>قول سوم تفصیل است که دو تفصیل به ثبت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اول عبارت است از تفصیل بین جافّ و غیر 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متنجس به بول که بول خشک شده باشد یک مرتبه تطهیر کافی است و اگر بول خشک نشده باشد از ثوب و بدن باید دو بار تطهیر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تفصیل را علامه حلی نقل می کند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دوم عبارت است از تفصیل بین ثوب و بدن، گفته می شود که اگر ثوب متنجس باشد به بول احتیاج دارد به تعدد و مرتین باید تطهیر و تغسیل بشود و اگر بدن آلوده بشود به بول، غسل مره واحده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تفصیل ذکر شده است در کتاب معالم بخش فقه و همینطور صاحب مدارک </w:t>
      </w:r>
      <w:r>
        <w:rPr>
          <w:rStyle w:val="FootnoteAnchor"/>
          <w:rtl w:val="true"/>
        </w:rPr>
        <w:footnoteReference w:id="87"/>
      </w:r>
      <w:r>
        <w:rPr>
          <w:rFonts w:ascii="IRNazanin" w:hAnsi="IRNazanin" w:eastAsia="IRNazanin"/>
          <w:color w:val="111111"/>
          <w:sz w:val="28"/>
          <w:sz w:val="28"/>
          <w:szCs w:val="28"/>
          <w:rtl w:val="true"/>
          <w:lang w:bidi="fa-IR"/>
        </w:rPr>
        <w:t>در کتاب مدارک این تفصیل را اعلام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اقوال مهم همین چهار قول بود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جزئی و نادری هم ممکن است در مسئله باشد که قابل ذکر و تعرض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ادله نصوص باب</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ادله نسبت به قول اول یعنی آنچه که در متن آمده است که متنجس به بول ثوب باشد یا بدن باید تطهیر بشود به آب قلیل مرتین، نصوصی است که در باب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نصوص در باب اول ابواب نجاسات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احادیث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صحیحه محمد بن مسلم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شیخ طوسی قدس الله سره الشریف باسناده عن الحسین بن سعید اسناد شیخ به حسین بن سعید اهوازی همیشه درست است، حسین بن سعید اهوازی که از اجلاء و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عن العلاء عن محمد، با اختصار گفته شده است، صفوان بن یحیی که از مشایخ ثلاث است، عن العلاء بن رزین که از اجلاء و ثقات، عن محمد بن مسلم عن احدهما علیهما السلام، مضمره به حساب می آید ولی مضمره کالصریح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مضمره محمد بن مسلم مضمره نیست و مذکوره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عن احدهما هم که بگوید دیگر معلوم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احد الصادقین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سالته عن البول یصیب الثوب قال اغسله مرتین </w:t>
      </w:r>
      <w:r>
        <w:rPr>
          <w:rStyle w:val="FootnoteAnchor"/>
          <w:rtl w:val="true"/>
        </w:rPr>
        <w:footnoteReference w:id="88"/>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صریح است، منتها این دلیل قسمتی از فتوای متن را شامل می شود و فقط ثوب متنجس را و درباره بدن اشاره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هم صحیحه است، این صحیحه عبارت است از عبدالله بن ابی یعفور و عنه عن فضاله،</w:t>
      </w:r>
    </w:p>
    <w:p>
      <w:pPr>
        <w:pStyle w:val="BookText"/>
        <w:rPr/>
      </w:pPr>
      <w:r>
        <w:rPr>
          <w:rFonts w:ascii="IRNazanin" w:hAnsi="IRNazanin" w:eastAsia="IRNazanin"/>
          <w:color w:val="111111"/>
          <w:sz w:val="28"/>
          <w:sz w:val="28"/>
          <w:szCs w:val="28"/>
          <w:rtl w:val="true"/>
          <w:lang w:bidi="fa-IR"/>
        </w:rPr>
        <w:t>باسناده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عنه که آمد روایت دوم، روایت قبلی شیخ یا صدوق از اولین راوی که نقل می کند چه کسی باشد، این عنه به آن اولین راوی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 و بالاسناد برمی گردد به شیخ صدوق و اگر گفت و عنه برمی گردد به عنه که شیخ یا صدوق از نفر اول روات نقل کرده، نفر اول حسین بن سعید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 گوید و عنه عن فضاله، فضاله بن ایوب است، عن حماد بن عثمان که از اصحاب اجماع عن ابن ابی یعفور که همان عبدالله بن ابی یعفور از اجلاء و اصحاب امام صادق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سالت اباعبدالله علیه السلام عن البول یصیب الثوب قال اغسله مرتین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صحت سند و جودت دلالت و مدلول هم فقط ثوب متنجس به بول است اما بیشتر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سوم و باسناده عن احمد بن محمد، این باسناده شیخ طوسی است، باسناده عن احمد بن محمد، احمد بن محمد بن عیسی اشعری که از جمع اجلاء قمیین است عن علی بن حکم که توثیق خاص دارد، عن ابی اسحاق نحوی که ابی اسحاق نحوی ثعلبه بن میمون این شخص توثیق خاص دارد و از اعتبار و وثاقتی برخوردار است و سند می شود صحیحه، لذا سید الحکیم این روایت را صحیحه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عبدالله علیه السلام قال سالته عن البول یصیب الجسد قال صبّ علیه الماء مرتین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سوال مخصوص درباره تنجس جسد است، بدن آدم با بول آلوده شد تطهیرش به چه صورت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آن را با آب شستشو کنید و آب روی آن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این روایت و با بودن این حدیث معتبر صحیحه ابی اسحاق نحوی مدعای ما کامل شد و تنها این نیست، روایت دیگری هم داریم، آن هم یک روایتی است که سندش علی الاقل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احمد بن محمد عن علی بن حکم، یکی از سندهایی که خیلی معروف و مشهور است که از مشایخ قمی خودش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عطار است، شیخ کلینی طبقه نهم است، محمد بن یحیی العطار طبقه هشتم است، احمد بن محمد بن عیسی اشعری طبقه هفتم است و علی بن حکم طبقه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خیلی معروف است و کثیر الحمل و روایات زیاد و احکام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اوجههم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الحسین بن ابی علاء این حسین بن ابی علاء توثیق خاص مصرّح از سوی شیخ نجاشی و شیخ کشی و شیخ طوسی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مدائح روایات زیادی نقل کرده از اتباع اهل بیت، برادران خیلی خوبی داشته و مضافا بر آن ثقات صفوان است، صفوان بن یحیی از حسین بن ابی علاء روایت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یرون و لا یرسلون الا عن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سند تفسیر قمی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 مبنای سید الاستاد که روات سند تفسیر قمی معتبرند، یک اعتبار از آنجا می گیرد و بنابر مبنای مشهور و شیخ طوسی قدس الله نفسه الزکیه که این سه نفر صفوان و بزنطی و ابن ابی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یرون و لا یرسلون الا عن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هم توثیق دارد، ولی باز هم در بحث صحیح و حسن اهل رجال تا توثیق خاص از آن موثقات شیخ نجاشی و کشی و شیخ طوسی نباشد، سند را صحیح اعلام نمی کنند، و وثاقت را ثابت شده اعلام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سند با این خصوصیاتی که دارد، پیش محققین می گویند حسن یا صحیح، مردد بین حسن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این سند صحیح است، مضافا بر اینکه صفوان رضوان الله تعالی علیه از او نقل می کند و توثیق عام دارد، شیخ نجاشی یک شرحی درباره ایشان آورده است که می توان گفت که از آن توثیق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نجاشی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علاء و اخواه علی و عبدالحمید روی الجمیع عن ابی عبدالله و اوجههم الحسین</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 اگر به اوجه اجتماعی معنی کنیم مناسب شأن نجاشی نیست، اوجههم یعنی اوثقهم، آنها هم وجوه هستند، اوجه شان این حسین بن ابی علاء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سند می شود از نظر اعتبار سند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اباعبدالله علیه السلام عن البول یصیب الجسد قال صبّ علیه الماء مرتین </w:t>
      </w:r>
      <w:r>
        <w:rPr>
          <w:rStyle w:val="FootnoteAnchor"/>
          <w:rtl w:val="true"/>
        </w:rPr>
        <w:footnoteReference w:id="92"/>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تاکید شد، یک روایت داشتیم درباره تنجس بدن و این روایت 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ثوب و جسد</w:t>
      </w:r>
    </w:p>
    <w:p>
      <w:pPr>
        <w:pStyle w:val="BookText"/>
        <w:rPr/>
      </w:pPr>
      <w:r>
        <w:rPr>
          <w:rFonts w:ascii="IRNazanin" w:hAnsi="IRNazanin" w:eastAsia="IRNazanin"/>
          <w:color w:val="111111"/>
          <w:sz w:val="28"/>
          <w:sz w:val="28"/>
          <w:szCs w:val="28"/>
          <w:rtl w:val="true"/>
          <w:lang w:bidi="fa-IR"/>
        </w:rPr>
        <w:t>اما درباره جسد صبّ آمده و درباره ثوب اغسل آمده، وجه فرقش این است که غسل مستتبع عصر است، بنابراین در ثوب عصر لازم است اما در بدن عصر لازم نیست، آب را روی آن بریزید و نیاز به عصر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ادریس فی آخر السرائر نقلا عن کتاب الجامع لاحمد بن محمد بن ابی نصر بزنطی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سالته عن البول یصیب الجسد قال صبّ علیه الماء مرتین فانما هو ماء و سالته عن الثوب یصیبه البول قال اغسله مرتین </w:t>
      </w:r>
      <w:r>
        <w:rPr>
          <w:rStyle w:val="FootnoteAnchor"/>
          <w:rtl w:val="true"/>
        </w:rPr>
        <w:footnoteReference w:id="93"/>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که صحیحه هم است،</w:t>
      </w:r>
    </w:p>
    <w:p>
      <w:pPr>
        <w:pStyle w:val="BookText"/>
        <w:rPr/>
      </w:pPr>
      <w:r>
        <w:rPr>
          <w:rFonts w:ascii="IRNazanin" w:hAnsi="IRNazanin" w:eastAsia="IRNazanin"/>
          <w:color w:val="111111"/>
          <w:sz w:val="28"/>
          <w:sz w:val="28"/>
          <w:szCs w:val="28"/>
          <w:rtl w:val="true"/>
          <w:lang w:bidi="fa-IR"/>
        </w:rPr>
        <w:t>سرّ صحیحه بودن روایت ابن ادریس</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صحیحه این حدیث این است که ابن ادریس از متاخرین است و معاصرین خود علامه و محقق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بن ادریس در کتاب خودش مستطرفات که بحث رجال و روایت و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سرائر ایشان که قطعی است مثل کتاب تذکره که قطعی الوجود است و ابن ادریس از کتاب بزنطی که اسم آن کتاب است جامع که از کتاب جامع بزنطی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نقل خودش اعتماد می شود که ابن ادریس است و می گوید من از کتاب بزنطی نقل می کنم و ثانیا کتاب بزنطی در دسترس و اختیار ابن ادریس بوده، این از آن سندهای خاصی است که صحیح است ولی معنعن نیست، کتاب سرائر است و کتاب سرائر از کتاب جامع بزنطی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سرائر قطعی الوجود است، جامع قطعی الوجود است، و در اختیار و دسترس ابن ادریس بودن هم قطعی است، سند می شود معتبر و روایت را صحیحه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سیدنا الاستاد با آن احتیاطی که درباره صحت سند دارد، می فرماید صحیحه احمد بن محمد بن ابی نصر 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صحیحه شد و متن جامع است، هر دو مطلب را بیان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سالته عن البول یصیب الجسد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بزنطی از اصحاب امام رضا بوده، از امام رضا درباره جسدی و بدنی که متنجس به بول شده باشد سوال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 علیه الماء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سوال کردم از ثوبی که متنجس شده است به بول آقا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اغسله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حدیث فتوای متن را به طور کامل شامل شد، هم ثوب و هم بدن که متنجس به بول شده باشد، نیاز دارد به تطهیر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دیگری هم است در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که مراجعه کنید که هم سند صحیح است و درباره ثوب است و آنجا بدن ذکر نشده و همین طور روایت دیگر در کتاب فقه رضوی است که آمده است اگر آب ماء جاری باشد مره واحده و اگر ماء راکد باشد تطهیر یجب مرتین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هرچند یک روایت هم که باشد مثل صحیحه بزنطی کافی است، سند صحیح و دلالت واضح و صریح و هر دو مورد را هم مورد توجه قرار داده است بدن و ثوب،</w:t>
      </w:r>
      <w:bookmarkStart w:id="67" w:name="pg4163_19804"/>
    </w:p>
    <w:p>
      <w:pPr>
        <w:pStyle w:val="BookText"/>
        <w:rPr/>
      </w:pPr>
      <w:bookmarkEnd w:id="67"/>
      <w:r>
        <w:rPr>
          <w:rFonts w:ascii="IRNazanin" w:hAnsi="IRNazanin" w:eastAsia="IRNazanin"/>
          <w:color w:val="111111"/>
          <w:sz w:val="28"/>
          <w:sz w:val="28"/>
          <w:szCs w:val="28"/>
          <w:rtl w:val="true"/>
          <w:lang w:bidi="fa-IR"/>
        </w:rPr>
        <w:t>عدد روایات در این مورد در حد تواتر است</w:t>
      </w:r>
    </w:p>
    <w:p>
      <w:pPr>
        <w:pStyle w:val="BookText"/>
        <w:rPr/>
      </w:pPr>
      <w:r>
        <w:rPr>
          <w:rFonts w:ascii="IRNazanin" w:hAnsi="IRNazanin" w:eastAsia="IRNazanin"/>
          <w:color w:val="111111"/>
          <w:sz w:val="28"/>
          <w:sz w:val="28"/>
          <w:szCs w:val="28"/>
          <w:rtl w:val="true"/>
          <w:lang w:bidi="fa-IR"/>
        </w:rPr>
        <w:t>اما اینجا از یک قدرت بالاتری برخورداریم و آن این است که این روایات در این حد که برسد، از نظر عدد و صحت گفته می شود در حد تواتر است، برای یک محقق این روایات صحیح السند با آن جلالت شأن در نتیجه مطالعه این روایات برایش علم به صدور حاصل می شود و این معنای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عدد و علامت ندارد، تواتر یک معیار دارد و آن پس از تحقیق و تتبع علم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خیلی هم احتیاط باشید بدون هیچ تردید این مجموعه از روایات در حد استفاضه قطعا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استفاضه این است که این مجموعه روایات موجب اطمینان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اقوال دیگر بحث دیگر است که جلسه آینده</w:t>
      </w:r>
      <w:r>
        <w:rPr>
          <w:rFonts w:eastAsia="IRNazanin" w:cs="IRNazanin"/>
          <w:color w:val="111111"/>
          <w:sz w:val="28"/>
          <w:szCs w:val="28"/>
          <w:rtl w:val="true"/>
          <w:lang w:bidi="fa-IR"/>
        </w:rPr>
        <w:t>.</w:t>
      </w:r>
    </w:p>
    <w:p>
      <w:pPr>
        <w:pStyle w:val="Heading2"/>
        <w:numPr>
          <w:ilvl w:val="1"/>
          <w:numId w:val="1"/>
        </w:numPr>
        <w:rPr/>
      </w:pPr>
      <w:bookmarkStart w:id="68" w:name="__RefHeading___Toc3157382_2281741623"/>
      <w:bookmarkStart w:id="69" w:name="_Toc23"/>
      <w:bookmarkEnd w:id="68"/>
      <w:r>
        <w:rPr>
          <w:rtl w:val="true"/>
        </w:rPr>
        <w:t xml:space="preserve">تطهیر متنجس به بول مرتین </w:t>
      </w:r>
      <w:r>
        <w:rPr/>
        <w:t>93/08/26</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متنجس به بول مرتین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 که قول مشهور همان است که متنجس به بول اعم از ثوب و بدن باید مرتین تطهیر بشود و نیاز به تعدد در تطهیر دارد و این مطلب مشهور بلکه قریب به اجماع است یا تعابیری وجود دارد که مشعر اجماع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اصلی و مدرک تحقیقی و درست فقهی همان روایات بود که گفته شد روایات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نجاسات تقریبا پنج روایت یا شش روایت به اضافه روایت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معتبر و دلالت های ظاهر و واضح در این رابطه مورد استناد قرار گرفت و گفتیم که این روایات اولاً می شود گفت که در حد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تنزل کنیم در حد استفاضه قطعا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اقوال دیگر</w:t>
      </w:r>
    </w:p>
    <w:p>
      <w:pPr>
        <w:pStyle w:val="BookText"/>
        <w:rPr/>
      </w:pPr>
      <w:r>
        <w:rPr>
          <w:rFonts w:ascii="IRNazanin" w:hAnsi="IRNazanin" w:eastAsia="IRNazanin"/>
          <w:color w:val="111111"/>
          <w:sz w:val="28"/>
          <w:sz w:val="28"/>
          <w:szCs w:val="28"/>
          <w:rtl w:val="true"/>
          <w:lang w:bidi="fa-IR"/>
        </w:rPr>
        <w:t>و اما اقوال دیگر، سه قول دیگر در مسئله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که عبارت است از کفایت تطهیر متنجس به بول به مره واحده که گفته می شود تطهیر نسبت به متنجس به بول با یک مرتبه تطهیر محقق می شود و نیازی به تعدد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ثبت شده در کتاب بیان که از کتب شهید است </w:t>
      </w:r>
      <w:r>
        <w:rPr>
          <w:rStyle w:val="FootnoteAnchor"/>
          <w:rtl w:val="true"/>
        </w:rPr>
        <w:footnoteReference w:id="95"/>
      </w:r>
      <w:r>
        <w:rPr>
          <w:rFonts w:ascii="IRNazanin" w:hAnsi="IRNazanin" w:eastAsia="IRNazanin"/>
          <w:color w:val="111111"/>
          <w:sz w:val="28"/>
          <w:sz w:val="28"/>
          <w:szCs w:val="28"/>
          <w:rtl w:val="true"/>
          <w:lang w:bidi="fa-IR"/>
        </w:rPr>
        <w:t xml:space="preserve">و همچنین قائل به این قول علامه حلی در کتاب قواعد </w:t>
      </w:r>
      <w:r>
        <w:rPr>
          <w:rStyle w:val="FootnoteAnchor"/>
          <w:rtl w:val="true"/>
        </w:rPr>
        <w:footnoteReference w:id="96"/>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که در جهت اثبات این قول می توان ارائه کرد به طور خلاصه اطلاقات ادله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می شود در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نجاسات 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در تغسیل و تطهیر و اطلاق آن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تغسیل ولو یک بار صورت بگیرد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که در این رابطه قابل ارائه در نظر بگیریم طبق تتبع و آنچه فقهاء بحث کرده اند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تفصیل بین جاف و یابس و بین ثوب و بدن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تفصیل بود بین جافّ و یابس، گفته می شود که اگر متنجس به بول حالت جافّ داشته باشد یعنی بول خشک شده باشد و لباس خشک شده باشد در این صورت تطهیر یک مرتبه کافی است، نیاز به تعدد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مرطوب باشد و عین بول وجود داشته باشد در لباس باید دو بار تطهیر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به تفصیل در کتاب منتهی نقل شده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هم تفصیل بین متنجس که ثوب باشد و متنجسی که بدن باشد،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متنجس بدن باشد، یک بار تطهیر کافی است و اگر متنجس ثوب باشد، نیاز دارد به تطهیر 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تفاصیل گفته شد، ادله ای که در این رابطه گفته می شود، اولین دلیل همان اطلاق بود که آن اطلاق می تواند قول دوم و تفصیل را هم شامل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که کفایت تطهیر واحد بود و قول سوم و چهارم که تفصیل بود به واسطه همین اطلاقات پشتیبانی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اطلاقات اشاره کنیم که یکی موثقه سماعه است بقیه سند حدیث از اجلاء و ثقاتند، محمد بن یعقوب عن علی بن ابراهیم عن ابیه عن عبدالله بن مغیره که از اصحاب اجماع است، عن سماعه که از ثقات است ولی امامی نیست و حدیث می شود موثقه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ابی عبدالله علیه السلام قال ان أصاب الثوب شئ من بول السنّور فلا تصح الصلاه فیه حتی یغسله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ثوب مورد اصابت بول گربه قرار بگیرد، سنور هم یک اسم دیگر از گربه است و تنها هرّه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اصابت بول گربه قرار بگیرد باید شستشو بشود به وسیله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اطلاقش تعدد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این است که غسل مره واحده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را چطوری از اطلاق بفهمیم؟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را که می گوییم اطلاقات است، این اطلاقات از دو جهت است، از یک طرف نفی تعدد می کند نفی تعدد که کرد ضمناً قول تفصیل هم شامل می شود یک قسمتش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می گفتیم که از این اطلاقات این مقدار استفاده شد ولیکن دلیل ویژه برای اثبات تفصیل دلیل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صحیحه عبدالله بن سنان است همین سند که بر مبنای تحقیق می شود صحیحه و بر مبنای سیدنا الاستاد می شود حسنه، عنه عن علی بن ابراهیم عن ابیه عن عبدالله بن مغیره که از اجلاء و ثقات است عن عبدالله بن سنان که صحیحه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ابوعبدالله علیه السلام اغسل ثوبک من ابوال ما لا یوکل لحمه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این حدیث و اطلاقش از دلالت حدیث قبلی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اختصاص داشت به بول سنّور اینجا ابوال ما لا یوکل لحمه است و انسان هم از جمع ما لا یوکل لحمه در این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دیگر هم و عن علی بن محمد عن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قال اغسل ثوبک من بول کل ما لا یوکل لحمه</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اطلاقات کاری که می کند در مرحله اول این است که رفع تعدد می کند و قول به عدم اشتراط تعدد را به اثبات می رساند و در مرحله دوم رفع تعدد به حال قول به تفصیل هم مفید یا موید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خلاف اشتراط است، اشتراط که از بین رفت، زمینه برای تفصیل آماده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را آماده می کند برای تفصیل و مانع را از تفصیل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اشتراط تعدد بود، مانع می شود از قول به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اشتراط تعدد که به وسیله اطلاق از بین رفت، زمینه برای قول به تفصیل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کمکی که از این نصوص مطلقه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صاحب جواهر قول به عدم اشتراط تعدد را بیان می کند</w:t>
      </w:r>
    </w:p>
    <w:p>
      <w:pPr>
        <w:pStyle w:val="BookText"/>
        <w:rPr/>
      </w:pPr>
      <w:r>
        <w:rPr>
          <w:rFonts w:ascii="IRNazanin" w:hAnsi="IRNazanin" w:eastAsia="IRNazanin"/>
          <w:color w:val="111111"/>
          <w:sz w:val="28"/>
          <w:sz w:val="28"/>
          <w:szCs w:val="28"/>
          <w:rtl w:val="true"/>
          <w:lang w:bidi="fa-IR"/>
        </w:rPr>
        <w:t>اما گفته می شود که دلیل دیگری هم برای قول به عدم اشتراط تعدد وجود دارد، 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عدم اشتراط و کفایت شستشوی واحد یا یک بار شستن اطلاقات و اصاله البرائه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اصاله البرائه تمسک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تطهیر به عمل آمد، شک می کنیم که بار دوم لازم است یا نیست، یک شک ابتدائی است و مقتضای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ادله اطلاق را گفتیم، حال از این برائت می توانیم نسبت به قول به تفصیل هم کمک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گوید اگر متنجس مربوط بود، دو بار تطهیر کنید و اگر خشک شده بود، اصل بول رفته و جایش است و یک بار تطهیر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شک می کنیم که بار دوم هم لازم است یا لازم نیست، اصل برائت است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بدوی نیست، چطوری می شود شک بدوی؟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متنجس به بول دارید که ثوب است، دو بار تطهیر می کردید تا آن نجاست ازاله بشود و تطهیر بشود، الان بولی نیست و جایش است، یک بار تطهیر می بینید که واقعا تطهیر شد، عقلاً تطهیر شد، و چیز دیگری نیست، حالا مضافا بر آن یک بار دیگر لازم است یا نیست،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ادله تفصیل که تفصیل اول فرق بین جافّ و عدم جافّ که در کتاب منتهی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در ذیل روایت حسین بن علاء</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قدس الله نفسه الزکیه و سید الحکیم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استدلال بشود برای قول به تفصیل به روایت حسین بن ابی علاء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حسین بن علاء بحث داشتیم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به این نحو است که ذیل روایت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سالته عن الثوب یصیبه البول قال اغسله مرتین </w:t>
      </w:r>
      <w:r>
        <w:rPr>
          <w:rStyle w:val="FootnoteAnchor"/>
          <w:rtl w:val="true"/>
        </w:rPr>
        <w:footnoteReference w:id="103"/>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وسائل فقط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حدیث ادامه دارد، شهید در ذکری </w:t>
      </w:r>
      <w:r>
        <w:rPr>
          <w:rStyle w:val="FootnoteAnchor"/>
          <w:rtl w:val="true"/>
        </w:rPr>
        <w:footnoteReference w:id="104"/>
      </w:r>
      <w:r>
        <w:rPr>
          <w:rFonts w:ascii="IRNazanin" w:hAnsi="IRNazanin" w:eastAsia="IRNazanin"/>
          <w:color w:val="111111"/>
          <w:sz w:val="28"/>
          <w:sz w:val="28"/>
          <w:szCs w:val="28"/>
          <w:rtl w:val="true"/>
          <w:lang w:bidi="fa-IR"/>
        </w:rPr>
        <w:t xml:space="preserve">و همینطور علامه در معتبر </w:t>
      </w:r>
      <w:r>
        <w:rPr>
          <w:rStyle w:val="FootnoteAnchor"/>
          <w:rtl w:val="true"/>
        </w:rPr>
        <w:footnoteReference w:id="105"/>
      </w:r>
      <w:r>
        <w:rPr>
          <w:rFonts w:ascii="IRNazanin" w:hAnsi="IRNazanin" w:eastAsia="IRNazanin"/>
          <w:color w:val="111111"/>
          <w:sz w:val="28"/>
          <w:sz w:val="28"/>
          <w:szCs w:val="28"/>
          <w:rtl w:val="true"/>
          <w:lang w:bidi="fa-IR"/>
        </w:rPr>
        <w:t xml:space="preserve">این حدیث را نقل کردند با تکلمه و آن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مرتین الاولی للازاله و الثانیه للانقاء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تتمه حدیث این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للازاله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غسله اولی برای ازاله است، عین نجاست زدوده بشود، غسله ثانیه للانقاء و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دقیقاً مدرک می شود برای قول به تفصیل بین جافّ و عدم 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جافّ ازاله لازم نیست، آن غسله ثانیه که برای انقاء است غسله واحده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را محقق نقل می کند و شهید نقل می کند، نقل محقق و شهید از یک سو و صاحب وسائل هم اشاره کرده است که این روایت هست الحدیث آخرش آورده یعنی تتمه دارد، بنابراین این حدیث برای خودش جایگاه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حدیث تقریبا می شود کامل و پشتیبان خوبی است برای تفصیلی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این حدیث تفصیل را می گوییم وجهی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اشکال دارد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سند روایت را شرح دادیم، همه اجلاء و ثقات بودند، فقط حسین بن علاء توثیق خاص نداشت ولی توثیق عام در سند کامل الزیاره آمده و از ثقات صفوان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هم یک شرحی را از نجاشی ذکر کردیم که دال بر وثاقتش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اوجههم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علی و عبدالحمید اوجه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منظور از اوجه نمی شود غیر از اینکه بگوییم که اوثقهم باشد به تناسب بحث درباره وثاقت و عدم وثاقت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اطلاق روایات وجه ندارد، برای اینکه اطلاقات تقیید شده به آن نصوصی که در باب اول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 در حد استفاضه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وجود آن قیود مصرّحه جایی برای اطلاق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روایت حسین بن ابی علاء مشکل دارد و آن این است که این اضافه از این زیادتی در ذیل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للازاله و الثانیه للانقاء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روایت نباشد، این استنباط محقق حلی است، که محقق حلی در معتبر این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تلقی کرده است به عنوان روایت،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جمعی از صاحبنظران و محدثین مثل صاحب حدائق </w:t>
      </w:r>
      <w:r>
        <w:rPr>
          <w:rStyle w:val="FootnoteAnchor"/>
          <w:rtl w:val="true"/>
        </w:rPr>
        <w:footnoteReference w:id="106"/>
      </w:r>
      <w:r>
        <w:rPr>
          <w:rFonts w:ascii="IRNazanin" w:hAnsi="IRNazanin" w:eastAsia="IRNazanin"/>
          <w:color w:val="111111"/>
          <w:sz w:val="28"/>
          <w:sz w:val="28"/>
          <w:szCs w:val="28"/>
          <w:rtl w:val="true"/>
          <w:lang w:bidi="fa-IR"/>
        </w:rPr>
        <w:t xml:space="preserve">فقیه سبزواری در کتاب ذخیره </w:t>
      </w:r>
      <w:r>
        <w:rPr>
          <w:rStyle w:val="FootnoteAnchor"/>
          <w:rtl w:val="true"/>
        </w:rPr>
        <w:footnoteReference w:id="107"/>
      </w:r>
      <w:r>
        <w:rPr>
          <w:rFonts w:ascii="IRNazanin" w:hAnsi="IRNazanin" w:eastAsia="IRNazanin"/>
          <w:color w:val="111111"/>
          <w:sz w:val="28"/>
          <w:sz w:val="28"/>
          <w:szCs w:val="28"/>
          <w:rtl w:val="true"/>
          <w:lang w:bidi="fa-IR"/>
        </w:rPr>
        <w:t>و صاحب معالم در فقه مخصوصا صاحب معالم گفته است که این روایت نیست، من فحص کردم این زیادتی ذیل را در کتب روایی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اظهار نظر این دسته از فقهاء که جمعی از اکابر هستند، گفته می شود که این زیادتی اصلا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که نباشد، استنباط خود محقق حلی است، استنباط خود محقق حلی معتبر است و در کتاب معتبر است، رأی ایشان هم معتبر است اما در حد رأی یک فقیه است نه یک کلام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تحقیق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فرضی که بگوییم روایت باشد، روایت یک اعتبار ابتدائی دارد و یک اعتبار انتهائی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ابتدائی روایت این است که در جوامع معتبر روایی آمده باشد که می گوییم در اصول اربعه آمده باشد، این روایت با این زیادتی در اصول اربعه ذکر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اعتبار ابتدائی هم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برفرضی که بگوییم که این روایت است و محقق به اش اعتماد کرده، ممکن است اعتبار داشته باشد محقق حلی اعلام نشده، جزء موثقین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روایتی را یک راوی را توثیق کند، توثیق محقق حلی معتبر است به تسالم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را از موثقین ذکر نشده،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توثیقش توثیق غیر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سیدنا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فرضی که روایتی باشد و مورد اعتماد محقق حلی باشد، باز هم این روایت اعتبار ندارد، چون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اضافه ازاله آمده آنجا سند ذکر نشده، آنجایی که سند ذکر شده اضافه نیامده و آنجایی که اضافه آمده سند ذکر نشده و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در مجموع اگر هم برسد به جایی که بگوییم روایت قابل استناد است، 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معارضه نیست با روایات مستفیضه قابلیت معارضه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استدلال به این روایت کامل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است این زیادتی کلام محقق نیست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نکته را به عنوان یک تامل عنایت کنید، در این ردودی که نسبت به زیادتی روایت حسین بن ابی علاء گفته شده بود یکی از ردود این بود که این زیادتی از روایت نباشد، کلام محقق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زیادتی کلام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شاهد بر مدعی صاحب وسائل محدث عاملی هم آورده است که الحدیث یعنی این حدیث ادامه دارد و ثانیا این حدیث در کتاب عوالئ اللئالی با همین زیادتی ذکر شده </w:t>
      </w:r>
      <w:r>
        <w:rPr>
          <w:rStyle w:val="FootnoteAnchor"/>
          <w:rtl w:val="true"/>
        </w:rPr>
        <w:footnoteReference w:id="108"/>
      </w:r>
      <w:r>
        <w:rPr>
          <w:rFonts w:ascii="IRNazanin" w:hAnsi="IRNazanin" w:eastAsia="IRNazanin"/>
          <w:color w:val="111111"/>
          <w:sz w:val="28"/>
          <w:sz w:val="28"/>
          <w:szCs w:val="28"/>
          <w:rtl w:val="true"/>
          <w:lang w:bidi="fa-IR"/>
        </w:rPr>
        <w:t>، عوالی که قبل از شرائع است، عوالی و ابن جمهور مثل محدث نوری مستدرک است، روایت پراکنده و افتاده ها را جمع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روایت را در جمع روایات وارد شده و رسیده از امام صادق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مطلبی که گفته شد که جزء روایت اصلا نیست، نمی شود ملتزم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روایاتی که در جوامع اربعه نیامده،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صاحب وسائل در وسائل الشیعه مضافا بر جوامع اربعه بیش از صد تا کتاب روایی دیگر را مورد استفاده و استناد قرار می دهد در تجمیع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بحث رجال گفتیم که کل روایات معتبر منحصر به مجموعه روایات اصول اربعه نیست، هرچند ذکر روایت در اصول اربعه امتیاز ابتدائی یا یک اعتبار ابتدائی نسبت به روایت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اشکال که بگوییم زیادتی از روایت نیست، قابل التزام نیست، اما پس از آن معارضه این روایت با روایات بعدی تحقیق این است که معارضه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زیادتی باشد، مرتین را شرح می دهد، شارح است نه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آن دو تا مرتبه ای که آمده است اولی برای ازاله است و دومی برای انقاء، اصلا تعارضی نیست تا بگوییم که آن دسته از روایات مستفیضه بود و این یک روایت معتبره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صحیحه اجلائی با روایات متواتر نمی تواند معارضه کند، چون از باب تقابل ظن با علم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روایت صحیح السند با روایات مستفیضه هم نمی تواند معارضه کند چون برمی گردد به تقابل و اعتبار ظن در برابر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اینجا تعارض نداریم، اینکه می گوییم الاولی للازاله مرتین را شرح می دهد، اگر روایت درست باشد و زیادتی باشد تا اینجا به قول و تعبیر سیدنا الاستاد ظاهر و صورت امر مقبول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و بررسی بکنیم که آیا آن روایاتی که مرتین را شرح می دهد، قابلیت شرح را دارد یا باید به ظاهرش اخذ کنیم که مرتین تغسیل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قابلیت شرح را داشت، این روایت می شود شرح و مسئله می شود تفصیلی که علامه گفته است، بیان و تکمیل مطلب ان شاء الله جلسه آینده</w:t>
      </w:r>
      <w:r>
        <w:rPr>
          <w:rFonts w:eastAsia="IRNazanin" w:cs="IRNazanin"/>
          <w:color w:val="111111"/>
          <w:sz w:val="28"/>
          <w:szCs w:val="28"/>
          <w:rtl w:val="true"/>
          <w:lang w:bidi="fa-IR"/>
        </w:rPr>
        <w:t>.</w:t>
      </w:r>
      <w:bookmarkStart w:id="70" w:name="pg4163_19818"/>
    </w:p>
    <w:p>
      <w:pPr>
        <w:pStyle w:val="Heading2"/>
        <w:numPr>
          <w:ilvl w:val="1"/>
          <w:numId w:val="1"/>
        </w:numPr>
        <w:rPr/>
      </w:pPr>
      <w:bookmarkStart w:id="71" w:name="__RefHeading___Toc3157384_2281741623"/>
      <w:bookmarkStart w:id="72" w:name="_Toc24"/>
      <w:bookmarkEnd w:id="70"/>
      <w:bookmarkEnd w:id="71"/>
      <w:r>
        <w:rPr>
          <w:rtl w:val="true"/>
        </w:rPr>
        <w:t xml:space="preserve">نکات تکمیلی تطهیر متنجس به بول </w:t>
      </w:r>
      <w:r>
        <w:rPr/>
        <w:t>93/09/01</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تکمیلی تطهیر متنجس به بول</w:t>
      </w:r>
    </w:p>
    <w:p>
      <w:pPr>
        <w:pStyle w:val="BookText"/>
        <w:rPr/>
      </w:pPr>
      <w:r>
        <w:rPr>
          <w:rFonts w:ascii="IRNazanin" w:hAnsi="IRNazanin" w:eastAsia="IRNazanin"/>
          <w:color w:val="111111"/>
          <w:sz w:val="28"/>
          <w:sz w:val="28"/>
          <w:szCs w:val="28"/>
          <w:rtl w:val="true"/>
          <w:lang w:bidi="fa-IR"/>
        </w:rPr>
        <w:t>بعد از که اصل مسئله گفته شد و ادله اعتبار غسل مرتین اعلام شد که در حقیقت عبارت است از نصوص مستفیضه مضافا بر شهرت عظیمه که نزدیک است که به حد نفی خلاف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نکته را به عنوان تکمیل بحث اضافه می کنیم که فقهاء آورده اند که این نکات تکمیلی در عین حال که برای خود بحث است، قواعد و بحث های تحقیقی هم در ضمن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p>
    <w:p>
      <w:pPr>
        <w:pStyle w:val="BookText"/>
        <w:rPr/>
      </w:pPr>
      <w:r>
        <w:rPr>
          <w:rFonts w:ascii="IRNazanin" w:hAnsi="IRNazanin" w:eastAsia="IRNazanin"/>
          <w:color w:val="111111"/>
          <w:sz w:val="28"/>
          <w:sz w:val="28"/>
          <w:szCs w:val="28"/>
          <w:rtl w:val="true"/>
          <w:lang w:bidi="fa-IR"/>
        </w:rPr>
        <w:t>نکته اول گفته می شود که در غسل مرتین، غسله اولی برای ازاله عین است و غسله دوم برای تطهیر، اگر طبق استدلال فقهاء گفته شود که غسلتین مربوط به تطهیر است، خلاف وجدان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الخویی و سید الحکیم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اگر گفته شود، در جواب این سوال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اخبار باید رعایت بشود، ما موظفیم در استنباط و استخراج حکم از ادله که به ظاهر توجه کنیم و اگر بناء بشود به خلاف ظاهر اخذ بشود، بدنه استدلال مختل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 سالم استدلال و استنباطی اخذ به ظواهر است که مویَّد از سوی سیره عقلاء و فهم عرف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اخبار غسلتین همان هر دو برای تطهیر است و برای ازاله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برای ازاله باشد که اگر برای ازاله بود، امکان جایگزینی وجود دارد، اما جایگزین نمی شود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باب استنجاء غساله آن در مره اولی را تخفیف دادند، اینجا هم این غسله اول باید شامل بشود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رابطه بحث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این است که اشکال این بود که آن متنجس به بول نیاز دارد به تطهیر مرتین، و اشکال شد که دو مرتبه که گفته است مرتبه اول برای ازاله است، مرتبه دوم برای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ازاله به توسط هوا صورت گرفت و خشک شد، باید تطهیر یک مرتبه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قطعا غسله اولی برای ازاله بود، ازاله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شرعی به وسیله غسله دوم است و غسل دوم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گفته شد که وجدانا اینگونه است، به حسب وجدان غسله اولی ازاله می کند و غسله ثانیه تطهیر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جوابی که سید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اخذ به ظاهر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غسله اولی ازاله باشد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هر دو برای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غسلتین لازم است، نمی شود غسله اولی را به ازاله معنی کرد و جایگزین برایش آورد،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هم اگر بگویید که غسله اولی فقط ازاله است و وجدانا تطهیر به وسیله غسله ثانیه است، می گوییم به وسیله غسله اولی هرچند ازاله هم باشد، طهارت در مرتبه ضعیفه محقق می شود، در غسله اولی تطهیر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بود از از نکته اول تکمیلی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ملتزم بشویم که غسله اولی برای ازاله است، توابع و لوازمی دارد که با فقه و ظواهر بیان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ظواهر نصّ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لوازم عبارت از این است که اگر بگوییم که غسله اولی برای ازاله است، لازم می آید که همیشه تغسیل و تطهیر با وجود عین باشد، یعنی عین بول موجود باشد، این خلاف غالب است چون غالبا بول اصابت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لازم می آید که غسله اولی حکم عرفی باشد، چون تطهیر عرفی ازاله است، تطهیر شرعی آن به ازاله کار ندارد و تعبدی است و جریان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سومی که پیش می آید این است که بگوییم غسله اولی تعیینی نیست، تخییری است، می تواند غسله باشد و می تواند به وسیله چیز دیگری زدایش بشود، هوا و یا پارچه ای دیگر پاک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لازم چهارمی هم که پیش می آید خلاف سیاق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غسله ثانیه که قطعاً برای تطهیر شرعی است، ازاله ای نیست، فقط شستشو است و جریان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غسله اولی را به معنای ازاله بگیریم، سیاق بهم می خورد، غسلتین آن هم اگر سیاق در یک کلمه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فردی که در یک کلمه تثنیه آمده و اینجا اگر وحدت سیاق نباشد، به طور فاحشی خلاف نظم ادبیات است که غسلتین غسله ثانی تطهیر و غسله اولی 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کل ذلک خلاف الظاهر، این لوازم چهارگانه که گفتیم خلاف ظاهر است، نتیجه این می شود که منظور از غسلتین هر دو تطهیر است نه اینکه غسله اولی به معنای ازاله تلقی بشود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نکته دوم تطهیر و تغسیل اختصاص به ثوب و بدن دارد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گفته می شود که این تطهیر و تغسیل مرتین اختصاص دارد به ثوب و بدن، و به متنجس های دیگر این حکم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نصوص در این دو مورد آمده و اختصاص دارد به همین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آن این است که مورد، مخصص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العبره بعموم الوارد لا بخصوصیه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گفته شده است که اگر اختصاص اعلام بکنید چیزی می شود از سنخ خرافات که فقط ثوب و بدن را بگویید متنجس به بول شد، مرتین و بقیه متنجسات مره واحده، اولا که مورد مخصص نمی شود و فهم هم این است که اگر اختصاص قائل بشویم، یک امر ناپسندی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خصوصیت مورد و آن مطلبی که مورد مخصص نمی شود، نیاز به دقت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موردی را نمی توانیم بگوییم که مخصص نیست، و هر مورد را هم نمی توانیم بگوییم که مخصص است، بلکه نیاز به دقت دارد و باید این را تفکیک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این است که اگر احتمال خصوصیت در حد احتمال عقلائی وجود داشت، مورد خصوصیت دارد و دلیل اختصاص پیدا می کند به آن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احتمال خصوصیت وجود نداشت یا شک در خصوصیت داشتیم، احتمال عقلائی نبود، آنجا به خصوصیت اعتناء نمی شود، شک در خصوصیت مساوی با عدم خصوصیت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 عقلائی در اینجا قابل اعتناء است، برای اینکه احتمال خصوصیت درباره مورد قدر متیقن است، احتمال عقلائی نسبت به مخصص قدر متیقن برای دلیل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خصوصیت وجود دارد، و آن این است که اهتمام شارع به طهارت بدن و ثوب، که مصلی این را نیاز دارد، فرش نجس هم باشد، به نماز ضرری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دارد شرع از یک سو و طهارت مرتبه شدیده مورد توجه شارع باشد، این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مرابطات و رفت و آمدها بدن و ثوب طهارتش باید فوق العاده رعایت بشود، این خصوصیتی است که یک احتمال عقلائی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در این حد می تواند حکم را به خود اختصاص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خصوصیت وجود دارد و پس از احتمال خصوصیت ما هیچ دلیلی بر تعمیم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هم می زند اناء در شرع اگر متنجس باشد باید سه بار شستشو بشود، این یک حکمی است، این حکم که آمده است درباره اناء می گوییم اناء ظرف است و تنها این ظرف آب نیست و هر ظرفی که برای غذا و نوشیدنی ظرفیت داشته باشد، ظرف است و فرق نمی کند، در حالی که فقهاء هیچ کسی چنین تعمیمی نمی دهد و می گوید فقط حکم اناء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اولا احتمال خصوصیت وجود دارد، و ثانیا ما تابع جعل شرعیم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برای یک مورد خاصی یک حکمی تعیین بکند، ما تابع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شرع برای تغسیل متنجس به بول این حکم را تعیین کرده که غسل مرتین مثل اینکه غسل اناء را به ثلاث مرات اعلام کرده است و تعدی نمی شود و فقهاء از غسل اناء به ظرف دیگر تعدی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مثال اشکال وجود دارد، اما هیچ وقت اشکال در مثال اشکال نیست، و هیچ گاهی مثال دلیل بر اثبات حکم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گوید لا مناقشه فی المثال معنایش این است که نه مثال دلیل اثبات حکم می شود و نه اشکال بر مثال اشکال بر استدلال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نقش آن توضیح و تبیین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می گفتیم که تحقیق این است که ظرف فرق نمی کند، هر ظرفی که باشد حکم همان است، فقهاء اگر تصریح نکردند، مفروغ عنه تلقی کرده اند، وجداناً بین ظرف ها و ساختار ظرف ها اختلافی نیست و الا اگر جمود کنیم آن ظرف اولی که ساخته شده زمان پیامبر بود، الان نیست اصلاً، بنابراین در مثال اشکالی نیست و الا این اشکال در مثال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نکته سوم از نکات تکمیلی گفته می شود که اگر غسلتین به شکل متصل انجام بشود، فرض کنید که یک دقیقه غسله اولی است، یک دقیقه غسله ثانیه است، سی ثانیه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دو و نیم دقیقه فاصله را هم پر می کنید به غسل، یک دقیقه غسل انجام شد و فاصله را هم پر کردید به استمرار غسل و یک دقیقه دیگر هم باز ادامه دادید، در حد غسلتین منتها مستمراً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کافی است؟ گفته می شود که اینگونه تغسیل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شهید و سید الخوئی و صاحب جواهر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 مستمر در حد غسلتین از لحاظ مقدار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غسلتین صورت گرفته، فصل که به خود غسل آن مقدار فصل صورت گرفته که ضرر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که آن فاصله هم غسل باشد، تاکید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و وصل کردن که موضوعیت ندارد، استمرارش به اندازه دو دقیقه شد، کافی است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مطلب قبلی که به آن اشاره شد که ما باید جمود کنیم به ظاهر روایت، ظاهر روایت غسلتین منفصلتین، اگر بناء باشد به ظاهر جمود نکنیم اختلالات زیادی را برمی خوریم، و ظاهر این است که دو غسله جد از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کلامی را که می زنید که هر دو غسله از لحاظ زمانی انجام گرفته است، این مطلب یک استحسان است و برای استحسان ما محلی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عقلیات به حق و واقع اصابت نمی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الله لا یصاب بالعقول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 شود جزء استحساناتی که از لحاظ شرع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شرع و روایت و نص به ما صریحاً اعلام کرده است، به آن اکتفاء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سرّ و رمز آن را درک بکنیم و ممکن است که سرّ آن را درک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قسمتی که درک کردیم فهو و اگر درک نکردیم هم اعتبار شرع منوط به درک ما نیست که هر چیزی را ما درک کردیم درست باشد و درک نکردیم درست نباشد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بناء بشود که تطهیر مستمر کافی باشد، در مثال یک سجده طولانی برای دو تا سجده هم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عبودیت است وسط آن که سر بلند می کنی هم یک نوع عبودیت است و چه بهتر که عبودیت در شکل سجده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دقیقه یک سجده و سی ثانیه فصل و بعد سجده دیگر، دو سجده را مستمر انجام بدهید بشود سجدتین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مطلبی که گفتیم اینجا می آید که اشکال در مثال اشکال در استدلال نیست و ذکر مثال هم مثبت مدعا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ذکر مثال هم میان سجده تا آن غسله شئ تفاوت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سجدتین هر سجده ماهیتی دارد، ماهیت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الجبهه علی الارض و رفعها مع التکبیر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دو ماهیت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 یک سجده استمراری که از یک سجده بیشتر نمی تواند باشد اما غسله که عبادت نیست، غسله حکم وضعی است، این حکم وضعی اگر واقعا آن اثر وضعی را بگذارد بعید نیست که شهید هم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تحقیقش این است که ما احتیاطاً می گوییم قطع و وصل بشود هرچند از لحاظ تحقیقی و واقعی و حتی از لحاظ علمی می توانیم بگوییم که علم داریم که ریختن آب بر شئ متنجس که حکم وضعی در پی دارد، آن حکم وضعی که به دو بار ریختن آب محقق می شود، آن حکم وضعی علماً و قطعاً به استمرار آب به طور اولی رفع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ما هم احتیاطاً می گوییم به ظاهر اخبار جمود کنیم و تعبد ما می طلبد که بگوییم غسلتین منفصلتین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بول آدمی دارد</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این تطهیر متنجس به بول اختصاص دارد به بول آدمی، اما بول ما لا یوکل لحمه را مطلقاً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در این رابطه عمدتاً احتمال خصوصیت است و ثانیاً اطلاق دلیل غسل متنجسات مخصوصا اطلاق دلیل غسل متنجس به بول ما لا یوکل لحمه که صحیحه عبدالله بن سنان، سند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ابوعبدالله علیه السلام اغسل ثوبک من ابوال ما لا یوکل لحمه </w:t>
      </w:r>
      <w:r>
        <w:rPr>
          <w:rStyle w:val="FootnoteAnchor"/>
          <w:rtl w:val="true"/>
        </w:rPr>
        <w:footnoteReference w:id="113"/>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غسل کافی است برای اینکه بگوییم غسل مره واحده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که تقیید شده است، تقییدش به موردی است که احتمال خصوصیت دارد که بول آدمی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شدت اجتناب از آلودگی و تحصیل طهارت شدیده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غسلتین بعد از ازاله عین است یا مطلقاً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پنجم گفته می شود که این غسلتین که آمده است، بعد از ازاله عین باشد یا برای ازاله عین هم همین دو غسل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لازم است قبل از تطهیر ثوب متنجس به بول که با آب بول را بزداییم یا خشک بشویم آنگاه دو بار تطهیر بشود، یا لازم نیست دو بار که آب روی آن ریختیم و فراگرفت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همین غسلتین کافی است و دلیلی بر وجوب غسلتین بعد از ازاله عین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تطهیر متنجس به بول غسلتین آمده است 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غسله اولی ازاله می شود و در غسله دوم تطهیر می شود،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مرتکزه بین متشرعه این است که باید دو بار تطهیر بشود و لازم نیست که ما احراز کنیم که قبل از غسلتین عین ازاله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بشود که ممکن است برای بار اول ازاله نشود واحیاناً برای بار دوم هم زدوده نشود، می گوییم خلاف فرض است و موارد نادری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 به مورد غالب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با دو بار شستشو و تطهیر هم ازاله و هم تطهیر 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پنج نکته مطلب به طور خلاصه این شد که آنچه در متن آمده است فتوا مطابق مشهور و برگرفته از نصوص مستفیضه است و اما اختصاص به ثوب و بدن و اختصاص به بول آدمی طبق ادله درست است اما احتیاط این است که غیر ثوب مثل فرش و وسائل دیگر که آلوده به بول آدمی بشود، دو بار تطهیر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اختصاص به بول آدمی هم نداشته باشد، بول ما لا یوکل لحمه باید دو بار تطهیر بشود احتیاط لزومی که در متن هم فتوا مطابق با مشهور وجوب غسلتین درباره متنجس به بول آمده است</w:t>
      </w:r>
      <w:r>
        <w:rPr>
          <w:rFonts w:eastAsia="IRNazanin" w:cs="IRNazanin"/>
          <w:color w:val="111111"/>
          <w:sz w:val="28"/>
          <w:szCs w:val="28"/>
          <w:rtl w:val="true"/>
          <w:lang w:bidi="fa-IR"/>
        </w:rPr>
        <w:t>.</w:t>
      </w:r>
      <w:bookmarkStart w:id="73" w:name="pg4163_19828"/>
    </w:p>
    <w:p>
      <w:pPr>
        <w:pStyle w:val="Heading2"/>
        <w:numPr>
          <w:ilvl w:val="1"/>
          <w:numId w:val="1"/>
        </w:numPr>
        <w:rPr/>
      </w:pPr>
      <w:bookmarkStart w:id="74" w:name="__RefHeading___Toc3157386_2281741623"/>
      <w:bookmarkStart w:id="75" w:name="_Toc25"/>
      <w:bookmarkEnd w:id="73"/>
      <w:bookmarkEnd w:id="74"/>
      <w:r>
        <w:rPr>
          <w:rtl w:val="true"/>
        </w:rPr>
        <w:t xml:space="preserve">کیفیت تطهیر متنجس به بول رضیع </w:t>
      </w:r>
      <w:r>
        <w:rPr/>
        <w:t>93/09/02</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تطهیر متنجس به بول رضیع</w:t>
      </w:r>
    </w:p>
    <w:p>
      <w:pPr>
        <w:pStyle w:val="BookText"/>
        <w:rPr/>
      </w:pPr>
      <w:r>
        <w:rPr>
          <w:rFonts w:ascii="IRNazanin" w:hAnsi="IRNazanin" w:eastAsia="IRNazanin"/>
          <w:color w:val="111111"/>
          <w:sz w:val="28"/>
          <w:sz w:val="28"/>
          <w:szCs w:val="28"/>
          <w:rtl w:val="true"/>
          <w:lang w:bidi="fa-IR"/>
        </w:rPr>
        <w:t>اما فی بول الرضیع غیر متغذی بطعام یکفی صب الماء</w:t>
      </w:r>
    </w:p>
    <w:p>
      <w:pPr>
        <w:pStyle w:val="BookText"/>
        <w:rPr/>
      </w:pPr>
      <w:r>
        <w:rPr>
          <w:rFonts w:ascii="IRNazanin" w:hAnsi="IRNazanin" w:eastAsia="IRNazanin"/>
          <w:color w:val="111111"/>
          <w:sz w:val="28"/>
          <w:sz w:val="28"/>
          <w:szCs w:val="28"/>
          <w:rtl w:val="true"/>
          <w:lang w:bidi="fa-IR"/>
        </w:rPr>
        <w:t>سید طباطبایی یزدی قدس الله نفسه الزکیه ضمن مسئله چهار که حکم متنجس به بول را بیان می فرمایند،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فی تطهیر البدن أو الثوب بالماء القلیل من بول غیر الرضیع الغسل مرتین و اما من بول الرضیع غیر المتغذی بالطعام فیکفی صب الماء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تطهیر درباره ثوب یا بدن متنجس به بول رضیع غیر متغذی به طعام غسل مره واحده کافی است بنابراین مرتین درباره متنجس به بول رضیع واجب نیست، این بیان متن بود و اما شرح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حکم</w:t>
      </w:r>
    </w:p>
    <w:p>
      <w:pPr>
        <w:pStyle w:val="BookText"/>
        <w:rPr/>
      </w:pPr>
      <w:r>
        <w:rPr>
          <w:rFonts w:ascii="IRNazanin" w:hAnsi="IRNazanin" w:eastAsia="IRNazanin"/>
          <w:color w:val="111111"/>
          <w:sz w:val="28"/>
          <w:sz w:val="28"/>
          <w:szCs w:val="28"/>
          <w:rtl w:val="true"/>
          <w:lang w:bidi="fa-IR"/>
        </w:rPr>
        <w:t>صاحب جواهر قدس الله نفسه الزکیه این مسئله را بحث می کند، و به نقل از فقهاء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اجماع، نص خاص سه تا دلیلند بر عدم وجوب تعدد در تطهیر نسبت به متنجس به بول رضیع یا بول 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اصل است، منظور از اصل یعنی اصاله البرائه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متنجس به بول رضیع یک بار تطهیر کردیم طبق اطلاق نصوص اطمینان یا احتمال تطهیر وجود دارد، شک می کنیم در تطهیر مره ثانیه اصل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اصل لفظی هم داریم ولی هر کجا در بحث استدلالی استناد و اشاره بشود به اصل، منظور از اصل، اصل عملی است </w:t>
      </w:r>
      <w:r>
        <w:rPr>
          <w:rStyle w:val="FootnoteAnchor"/>
          <w:rtl w:val="true"/>
        </w:rPr>
        <w:footnoteReference w:id="11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نجاست دارد و نمی شود برائت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سابقه نجاست را به وسیله یک بار تطهیر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منافات ندارد با مره ثانی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اصل لفظی است و تا اصل لفظی است به اصل عملی رجوع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برائت است، ما بعد از آنکه یک بار تطهیر به عمل آوردیم، درباره تطهیر نوبت دوم شک می کنیم، این شک حالت سابقه ندارد، چون یقین نداشتیم بول صبی دو مرتبه باید تغسیل بشود تا گفته بشود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نداشتیم که متنجس به بول صبی باید دو بار تطهیر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طبق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و چیزی که باقی می ماند یک شک است و برائت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اطلاق غسل از یک سو و بول صبی هم که خودش آنچنان نجاست غلیظه ندارد، شک بدوی می شود و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بشود استصحاب، چه استصحاب می شود؟اگر مرتین را استصحاب می کنید که نداشتید، نجاست را استصحاب می کنید که آن سابقه نجاست را آن اطلاق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می گوید حالت سابقه استصحابی را اطلاق قطع کرد،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شود یک شک و جای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اجماع که دلیل اول ما در این رابطه بود، گفته می شود اجماع فقهاء بر این است که درباره بول صبی به غسل مره واحده اکتفاء می کنند و خلافی در این رابطه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حد تسالم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نص خاصّ نوبت به اجماع می رسد، چون اجماع مدرکی می 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مدرکی بعد از تطور اصول آمده، این کلام صاحب جواهر است و قبل از تطور اصول است و قبل از تطور اصول اجماع مدرکی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دو قسم بود محصل و منقول، لذا در جواهر مراجعه کنید،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الاجماع بقسمیه و النصوص مستفیضه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 هم دسته 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تایید و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در دأب شان این است که هر سه دسته را ذکر می کنند، اجماع منقول و شهرت، برای استحکام مطلب مفید است و پشتوانه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نصی که در این رابطه آمده است صحیحه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ابراهیم عن ابیه عن ابن ابی عمیر عن حماد عن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اباعبدالله علیه السلام عن بول الصبی قال تصبّ علیه الماء فان کان قد أکل فاغسله بالماء غسلاً</w:t>
      </w:r>
      <w:r>
        <w:rPr>
          <w:rFonts w:eastAsia="IRNazanin" w:cs="IRNazanin"/>
          <w:color w:val="111111"/>
          <w:sz w:val="28"/>
          <w:szCs w:val="28"/>
          <w:rtl w:val="true"/>
          <w:lang w:bidi="fa-IR"/>
        </w:rPr>
        <w:t xml:space="preserve">»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به این صراحت که اگر متغذی بود، غسل و اگر متغذی نبود صبّ کافی است، اطلاقاً و بدون تقیید و توضیح و تفصیل و ترک استفصال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اطلاق لفظی و اطلاق مقامی ممکن است که اینجا هم اطلاق لفظی است و هم اطلاق مقامی که ترک استفصال اطلاق مقامی است، جایی است که استفصال جا داشته باشد و اگر ترک بکند می شود اطلاق مقامی ولو لفظ شرائط اطلاق لفظی را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که این سه دلیل را صاحب جواهر اجمالا بیان می فرماید، آنگاه نظرشان را اظهار می 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رأی و این استدلال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اطلاق امر به صبّ که در این صحیحه حلبی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مقتضایش این است که به یک بار هم اکتفاء می شود و نیاز به تکرار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نجاست بول صبی و موید این خفت نجاست این است که پیامبر اعظم صلی الله علیه و آله و سلم در حکایتی که از طریابناء عامه آمده است، به صبّ مره واحده اکتفاء فرموده است نسبت به بول بچه های کوچک خودش حسن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فائده در تعدد، تعدد جایی است که بار اول ازاله باشد و بار دوم تطهیر، این بول صبی که لزوجتی ندارد، مره دوم بدون فائده است، جعلیات شرعی بدون فائده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حسین بن ابی علاء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محمد بن یحیی عن احمد بن محمد عن علی بن حکم، که محمد بن یحیی و احمد بن محمد که از مشایخ کلینی هستند و اشعری و قمی ها و اجلاء و ثقات هستند، علی بن حکم که توثیق خاص دارد، حسین بن ابی علاء هم توثیق خاص دارد،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اباعبدالله علیه السلام عن الصبی یبول علی الثوب قال تصبّ علیه الماء قلیلا ثم تعصره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تطهیر متنجس به بول صبی به چه صورت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اندکی را بریز بر آن موضع متنجس، آنگاه فشار و عصر انجام بده،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دلالت دارد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 علیه الماء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بار و کانما تصریح دارد به کفایت غسله مره واحده و نیاز به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رأی مخالف در مسئله</w:t>
      </w:r>
    </w:p>
    <w:p>
      <w:pPr>
        <w:pStyle w:val="BookText"/>
        <w:rPr/>
      </w:pPr>
      <w:r>
        <w:rPr>
          <w:rFonts w:ascii="IRNazanin" w:hAnsi="IRNazanin" w:eastAsia="IRNazanin"/>
          <w:color w:val="111111"/>
          <w:sz w:val="28"/>
          <w:sz w:val="28"/>
          <w:szCs w:val="28"/>
          <w:rtl w:val="true"/>
          <w:lang w:bidi="fa-IR"/>
        </w:rPr>
        <w:t>در این مسئله مخالفی که وجود ندارد، اجماع که گفته شده است بلکه گفته می شود که تسالم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کاشف الغطاء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تطهیر متنجس به بول صبی قانون اطلاق و تقیید باید رعایت بشود که نتیجه اش می شود لزوم غسل متنجس به بول صبی 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اول همان صحیحه حلبی بود اطلاق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 علیه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اسحاق نحوی که ثعلبه بن میمون است و توثیق خاص دارد و روایت می شود صحیحه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ابی عبدالله علیه السلام قال سألته عن البول یصیب الجسد قال صبّ علیه الماء مرتین </w:t>
      </w:r>
      <w:r>
        <w:rPr>
          <w:rStyle w:val="FootnoteAnchor"/>
          <w:rtl w:val="true"/>
        </w:rPr>
        <w:footnoteReference w:id="117"/>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اطلاق آمد و این هم تقیید، بول و جسد اطلاق دارد و تقیید شد به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اطلاق و تقیید این را اقتضاء می دارد که بول صبی هم حکمش تطهیر مرتین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ضعیف است،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اعثر علی موافق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 رأی موافقی با ایشان من برنخوردم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تقیید و تفصیل</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استدلال سیدنا الاستاد قدس الله نفسه الزکیه مطلبی را بیان می کند که از ضمن بیان مطلب شان قاعده ای استخراج می شود و آن این است که فرق است بین تقیید و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دامنه عموم و اطلاق را تضییق می کند اما تفصیل شرحی است که قاطع شرکت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مطلبی را که گفتید تقیید شده است، حقیقتاً تقیید نیست بلکه تفصیل است و تفصیل هم قاطع شرکت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حسنه حسین بن علاء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اباعبدالله عن الصبی یبول علی الثوب قال تصبّ علیه الماء قلیلاً ثم تعصره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بول صبی با بول غیر صبی تفصیل داده شده که اگر بول صبی بود یک بار کافی است و اگر بول غیر صبی بود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تفصیل آمده باشد جایی برای تقیید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در حسنه حسین بن ابی علاء تفصیل واضح آمده باشد، تفصیل قاطع شرکت است، یعنی بول صبی با بول غیر صبی از هم جداست، و قاطع شرکت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صبی حکمش مره واحده و بول غیر صبی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هیچ گونه جایی برای اظهار نظر درباره تقیید وجود ندارد که بگوییم اینجا تقیید است بلکه تفصیل است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چند جا نقل شده، اول این روایت را حسنه حسین بن ابی علاء در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الصبی یبول علی الثوب قال تصبّ علیه الماء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را منضم کنید به آن حدیثی که در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البول یصیب الجسد قال تصبّ علیه الماء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تفصیل قاطع شرکت است و نشان می دهد که حکم متنجس به بول بالغ مرتین است و اما متنجس به بول صبی مره واحده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می دهد،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 علیه الماء قلیلا ثم تعصره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به این ذیل هم عامل باشیم؟</w:t>
      </w:r>
    </w:p>
    <w:p>
      <w:pPr>
        <w:pStyle w:val="BookText"/>
        <w:rPr/>
      </w:pPr>
      <w:r>
        <w:rPr>
          <w:rFonts w:ascii="IRNazanin" w:hAnsi="IRNazanin" w:eastAsia="IRNazanin"/>
          <w:color w:val="111111"/>
          <w:sz w:val="28"/>
          <w:sz w:val="28"/>
          <w:szCs w:val="28"/>
          <w:rtl w:val="true"/>
          <w:lang w:bidi="fa-IR"/>
        </w:rPr>
        <w:t>اشتراط عصر در متنجس به بول صبی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است که آیا متنجس به بول صبی هم لازم است که عصر بشود و فشار داده شود یا وصل آب کافی است؟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دلیل ندارد هرچند در ذیل این حسنه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تعصره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این تعصره ارشادی باشد به عادت که عادتاً یا استحباباً که معمولا عصر وجود دارد در شستشو یا مستحب باشد و دلیل نمی شود بر وجوب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ای که در اینجا وجود دارد این است که تعصره را بعد از وصل و صبّ ماء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عصری که شرط است این است که همراه با صبّ باشد،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 علیه الماء قلیلا ثم تعصره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معنی نمی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ربط به تطهیر ندارد، این قرینه داخلی و محمل هم دارد که حمل بر استحباب بشود یا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بحث عصر فقیه همدانی و سیدنا الاستاد گفتیم معنای عرفی تطهیر متضمن عصر است و سیدنا الامام فرمودند خروج غساله در مسئله تطهیر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غساله بدون عصر نمی شود، با توجه به این دو نکته گفته می شود که ذیل حدیث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تعصره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حمل به ظاهر نکنیم؟ دلیل ندارد که ما حمل کنیم بر خلاف ظاهر که حمل بر عادت و یا استحباب، آن نکته ای که ثم آورده و بعد از تطهیر غسل است، می گوییم آن ثمّ تاخیر و ترتیب را بیان نمی کند آن ثمّ التحاق را بیان می کند، می گوید غسل که شروع شد غسل هم همرایش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 از آن ثمّ نیست که ترتیب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گفته شود که ترتیب است اما ترتیبی که زماناً وصل می شود، ابتداء شروع می شود به غسل و قبل از غسل که عصر نمی شود، آب که ریخته شد، آنگاه عصر کنید، ترتیب هم بعد از ریختن نوبت به عصر می آید، بنابراین هیچ اشکالی ندارد، ثم تعصره درست است که آب بریزید آنگاه فشار بدهید، این درست است و بعد از تطهیر نیست، ترتیب طبیعی است و طبق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این نص دلالتش کامل و سندش درست و خروج غساله هم یک امر ضروری و معنای تطهیر هم براساس فهم فقهاء و عرف که فقهاء گفته اند معنای تطهیر معنای شرعی نیست بلکه معنای عرفی است، عرف تطهیر را به همان شکل عرفی اش را اعلام می دارند که عبارت است از ریختن آب همراه با فشار دادن شئ متنجسی که قابلیت فشار را دارد مثل ثوب و فرش</w:t>
      </w:r>
      <w:r>
        <w:rPr>
          <w:rFonts w:eastAsia="IRNazanin" w:cs="IRNazanin"/>
          <w:color w:val="111111"/>
          <w:sz w:val="28"/>
          <w:szCs w:val="28"/>
          <w:rtl w:val="true"/>
          <w:lang w:bidi="fa-IR"/>
        </w:rPr>
        <w:t>.</w:t>
      </w:r>
      <w:bookmarkStart w:id="76" w:name="pg4163_19838"/>
    </w:p>
    <w:p>
      <w:pPr>
        <w:pStyle w:val="BookText"/>
        <w:rPr/>
      </w:pPr>
      <w:bookmarkEnd w:id="76"/>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احتیاط وجوبی عصر است</w:t>
      </w:r>
    </w:p>
    <w:p>
      <w:pPr>
        <w:pStyle w:val="BookText"/>
        <w:rPr/>
      </w:pPr>
      <w:r>
        <w:rPr>
          <w:rFonts w:ascii="IRNazanin" w:hAnsi="IRNazanin" w:eastAsia="IRNazanin"/>
          <w:color w:val="111111"/>
          <w:sz w:val="28"/>
          <w:sz w:val="28"/>
          <w:szCs w:val="28"/>
          <w:rtl w:val="true"/>
          <w:lang w:bidi="fa-IR"/>
        </w:rPr>
        <w:t>در نتیجه علی الاقل احتیاط وجوبی این است که در غسل متنجس به بول صبی هم باید عصر رعایت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دو بار ریختن هم احتیاط استحبابی است اما احتیاط لزومی تطهیر و ریختن آب همراه با عصر</w:t>
      </w:r>
      <w:r>
        <w:rPr>
          <w:rFonts w:eastAsia="IRNazanin" w:cs="IRNazanin"/>
          <w:color w:val="111111"/>
          <w:sz w:val="28"/>
          <w:szCs w:val="28"/>
          <w:rtl w:val="true"/>
          <w:lang w:bidi="fa-IR"/>
        </w:rPr>
        <w:t>.</w:t>
      </w:r>
    </w:p>
    <w:p>
      <w:pPr>
        <w:pStyle w:val="Heading2"/>
        <w:numPr>
          <w:ilvl w:val="1"/>
          <w:numId w:val="1"/>
        </w:numPr>
        <w:rPr/>
      </w:pPr>
      <w:bookmarkStart w:id="77" w:name="__RefHeading___Toc3157388_2281741623"/>
      <w:bookmarkStart w:id="78" w:name="_Toc26"/>
      <w:bookmarkEnd w:id="77"/>
      <w:r>
        <w:rPr>
          <w:rtl w:val="true"/>
        </w:rPr>
        <w:t xml:space="preserve">حکم تطهیر متنجس به بول رضیع </w:t>
      </w:r>
      <w:r>
        <w:rPr/>
        <w:t>93/09/03</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تطهیر متنجس به بول رضیع</w:t>
      </w:r>
    </w:p>
    <w:p>
      <w:pPr>
        <w:pStyle w:val="BookText"/>
        <w:rPr/>
      </w:pPr>
      <w:r>
        <w:rPr>
          <w:rFonts w:ascii="IRNazanin" w:hAnsi="IRNazanin" w:eastAsia="IRNazanin"/>
          <w:color w:val="111111"/>
          <w:sz w:val="28"/>
          <w:sz w:val="28"/>
          <w:szCs w:val="28"/>
          <w:rtl w:val="true"/>
          <w:lang w:bidi="fa-IR"/>
        </w:rPr>
        <w:t>توضیح اشکال کاشف الغطاء نسبت به حکم متنجس به بول صبی</w:t>
      </w:r>
    </w:p>
    <w:p>
      <w:pPr>
        <w:pStyle w:val="BookText"/>
        <w:rPr/>
      </w:pPr>
      <w:r>
        <w:rPr>
          <w:rFonts w:ascii="IRNazanin" w:hAnsi="IRNazanin" w:eastAsia="IRNazanin"/>
          <w:color w:val="111111"/>
          <w:sz w:val="28"/>
          <w:sz w:val="28"/>
          <w:szCs w:val="28"/>
          <w:rtl w:val="true"/>
          <w:lang w:bidi="fa-IR"/>
        </w:rPr>
        <w:t>گفته شد که مرحوم کاشف الغطاء فرمودند براساس قانون اطلاق و تقیید حسنه حلبیاطلاق دارد و صحیحه نحوی تقیید می کند به مرتین، پس غسل یک اطلاق دارد و یک تقیید، و پس از که تقیید بعد از اطلاق بیاید، معنای بیان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بعد از اطلاق یعنی تکمیل بیان و تتمیم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محکّم و معتبر می شود همان معنای پس از تقیید است که نتیجه آن می شود غسل مرتین اطلاقاً، بول صبی باشد یا غیر 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الاستاد که تفصیل قاطع شرکت است برای صبی مره و برای غیر صبی مرتین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فرمودند که در اینجا به متن که مراجعه کنیم، تقیید نیست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بول یک حکم برایش اعلام می شود و بول صبی حکم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یا حسنه نحوی حکم بول غیر صبی را بیان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یغسل مرتین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حسنه حسین بن ابی علاء حکم بول صبی را بیان می کند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تصبّ علیه قلیلاً ثم تعصره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بینیم که دو تا بیان و تفصیل واضحی است بین دو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 تفصیل قاطع شرکت است، یعنی پس از که تفصیل دادیم، شرکت در حکم از بین می رود، حکم بول غیر صبی می شود غسل مرتین و حکم بول صبی می شود مره واحده در اثر تفصیلی که داده شده است، بنابراین اصلاً تقیید و اطلاقی نیست تا گفته شود که به قانون اطلاق و تقیید مراجعه می کنیم، تفصیل است و قاطع شرکت و برای صبی حکم خاص مره واحده است و برای غیر صبی مرتین تعیین شده است به توسط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سیدنا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نه تنها اجماع درباره اش نقل شده، بلکه قریب به تسالم است، نصوص را هم که ملاحظه کردیم، و اقوال فقهاء هم که در این رابطه اعلام شد، آنچه در متن آمده است مطابق است با فتوای مشهور بلکه متسالم علیه و اشکالی هم در مسئله نیست، حتی می توانیم بگوییم که شیخ کاشف الغطاء در مقام استدلال ورودی بحثش این بوده، و اما نتیجه و فتوایش را که ملاحظه کنیم، اختلافی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همانطور که سیدنا فرمودند مسئله و حکم لا یبعد که متسالم علیه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متسالم علیه بود به آن اشکال مدرکی و غیر مدرکی مطرح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تقیید و تفصیل</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بین تفصیل و تقیید تفکیک قائل بشویم؟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این است که اطلاقی داریم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تقییدی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اطلاق است و تقیید آمده و قسمتی از قلمرو اطلاق بیرون می کند و در حقیقت پس از تقیید حدود بیان مشخص می شود، تقیید در حقیقت تحدید است که یک بیانی داریم مطلق و بیان دیگر می آید یک قسمتی از آن شمول دلیل اول را از حکم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معنای واضح آن می شود تحدید که حدود بیان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تفصیل این است که درباره یک بیانی که اطلاق یا عموم دارد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تفصیلی می دهیم و می گوییم علماء چند قسمند، آن قسمی که فقهاء هستند اکرام شان واجب است و آن قسمتی که فقهاء نیستند اکرامشان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قاطع شرکت شد یعنی در حکم وجوب غیر فقهاء خارج شد، قاطع شرکت یعنی در حکم هر دو قسم که تفصیل داده شده دیگر شریک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اکرام فقهاء هم مستحب نیست و فقط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بین تقیید و تفصیل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تقیید و اطلاق این است که یک مطلق و یک قید است و تفصیل این است که خود محتوای عام را بخش بخش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عام را چند بخش کردید این تفصیل است و اگر یک عام را یک قید و یک تحدید برایش آمد تقیید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اختصاص داشتن شستن یک بار نسبت به بول صبی</w:t>
      </w:r>
    </w:p>
    <w:p>
      <w:pPr>
        <w:pStyle w:val="BookText"/>
        <w:rPr/>
      </w:pPr>
      <w:r>
        <w:rPr>
          <w:rFonts w:ascii="IRNazanin" w:hAnsi="IRNazanin" w:eastAsia="IRNazanin"/>
          <w:color w:val="111111"/>
          <w:sz w:val="28"/>
          <w:sz w:val="28"/>
          <w:szCs w:val="28"/>
          <w:rtl w:val="true"/>
          <w:lang w:bidi="fa-IR"/>
        </w:rPr>
        <w:t>منظور از این فرع این است که آیا این حکم یعنی شستن یک بار مخصوص صبی است یا شامل صبیه هم می شود، کودکی که دو سالش کامل نشده صبی است، و کودکی که هنوز متغذی نیست صبی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نصوص صبی آمده نه رضیع و صبیه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سیدنا الاستاد می فرماید که در لسان روایات رضیع نیامده، در لسان روایات موضوع حکم صبی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رضیع ترجمه می کنند، کسی که شیر بخورد و از دو سالش بشود و از دو سال هم بیشتر بشود یا کمتر و از شیر در بیاید، آن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رضیع عنوان نیست بلکه 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 مثلا سنتین، این عنوان در نصوص آمده به عنوان موضوع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این حکمی که درباره بول صبی آمده درباره بول صبیه هم همین حکم است یا نیست؟ سیدنا الاستاد الخویی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عمومیت ندارد، بلکه مختص صبی است و شامل صبیه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در نصوص فقط صبی عنوان شده و صبی که موضوع قرار بگیرد، فرق است بین موضوع و مورد، 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العبره بعموم الوارد لا بخصوصیه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صبی اگر موضوع باشد، موضوع حکم را برای خودش اختصاص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استثناء از عموم طبق قاعده در حداقل اخذ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بود که هر بیانی و هر نصی که خلاف قاعده باشد، بر قدر متیقن و حداقل اخذ می شود و اگر شک بشود عموم عام محل مشکوک را اجازه نمی دهد که شامل آن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استثناء شده است از غسل مرتین و عموم غسل مرتین است، و صبی استثناء شده است و شما فقط به قدر متیقن اکتفاء کنید، برای اینکه دلیل بیشتر از این ندارید و این دلیل هم خلاف قاعده است و خلاف قاعده هم حمل و اختصار می شود به قدر متیقن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بحث در ذیل روایت حلبی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یک اشکالی را هم جواب می دهند،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صحیحه یا حسنه حلبی آمده است یک ذیلی دارد که آن ذیل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 اباعبدالله علیه السلام عن بول الصبی قال تصبّ علیه الماء فان کان قد أکل فاغسله بالماء غسلاً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ذیل آن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الغلام و الجاریه فی ذلک شرعٌ سواء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غلام باشد یا جاریه، پسر بچه باشد یا دختر یک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حکمی که درباره صبی است، درباره صبیه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سندش که درست بود و ذیل هم قریب به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می شود بر اینکه حکمی که درباره بول صبی داشتیم، درباره بول صبیه هم قابل اجراء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ذیل دلالتش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مشار الیه ذلک مجمل است، در متن دو چیز آمده، صبّ و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 علیه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قد أکل فاغسله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دیگر،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اشاره به صبّ باشد یا به غسل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مردد بود، تردید در اصطلاح نصوص اجمال است، وقتی که دو احتمال وجود داشت می شود اجمال، و به خاطر این اجمال قابل تمسک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قاعده فقط اختصار می شود به مورد نص که بول صبی یغسل مره واحده لا بول الصبیه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است که بین صبی و صبیه فرق نیست و احوط تغسیل مرتین در صبی و صبیه است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است که در این حکم صبی و صبیه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درباره صبی و صبیه طبق لغت که مراجعه کنیم، صبی می تواند جنس باشد برای هر دو مثل بچه که اسم است هم برای دختر و هم برای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 در برابر بالغ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 و ثانیا فهم فقهاء هم در این رابطه است، علامه حلی در کتاب التحریر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الاقرب عدم الفرق بین الذکر و الانثی فی حکم البول</w:t>
      </w:r>
      <w:r>
        <w:rPr>
          <w:rFonts w:eastAsia="IRNazanin" w:cs="IRNazanin"/>
          <w:color w:val="111111"/>
          <w:sz w:val="28"/>
          <w:szCs w:val="28"/>
          <w:rtl w:val="true"/>
          <w:lang w:bidi="fa-IR"/>
        </w:rPr>
        <w:t xml:space="preserve">»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اگر این حکم اختصاص داشته باشد به بول صبی باید بگوییم که صبی خصوصیت دارد و به هیچ وجه بول طفل ذکور با طفل اناث خصوصیتی ندارد، و از سوی دیگر مناسبت حکم و موضوع نفی خصوصیت می کند که مناسبت حکم و موضوع رضاعت و شیرخواری و غیر متغذی و حکم این است که بولش این است، مناسبت حکم و موضوع نفی اختصاص می کند که بگویید اختصاص دارد حکم به بول 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این حدیث می گوییم دلالت این حدیث بر مطلب به طور کامل مشهود است و هیچ اشکالی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حرفی که ایشان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به صبّ بشود یا به غسل، تفکیک بین صبّ و غسل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ظاهرش این است که صبّ و غسل را در یک عنوان آورده اند، این صبی الان رضیع است و بعد هم متغذی، این صبی که رضیع حکمش این است و متغذی شد این است حکمش،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حکمی که درباره صبی است که در حال رضاع این است و در حال تغذی است، این حکم اختصاص به غلام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 الغلام و الجاریه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 بسیار واضح است و هیچ ابهامی در آن نیست و در این دو تا نکته ای که جدا شده باشد به دقت صبّ و غسل، تفکیک معنا ندارد و ذلک یعنی در این رابطه و در این مورد که قبل از تغذی صبّ بشود یک بار و بعد از که متغذی بشود اغسله، حکم غسل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حکم است و یک حالت استمراری برای صبی است و اصلا دو چیز نیست جدا از هم نیست تا دو تا عنوان جدا از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قاعده و براساس ادله حکم بول صبی و بول صبیه همسان است و هیچ فرقی نمی کند اما الاحوط الغسل مرتین هم برای بول صبی و هم برای بول صبیه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بول که کامل شد،</w:t>
      </w:r>
    </w:p>
    <w:p>
      <w:pPr>
        <w:pStyle w:val="BookText"/>
        <w:rPr/>
      </w:pPr>
      <w:r>
        <w:rPr>
          <w:rFonts w:ascii="IRNazanin" w:hAnsi="IRNazanin" w:eastAsia="IRNazanin"/>
          <w:color w:val="111111"/>
          <w:sz w:val="28"/>
          <w:sz w:val="28"/>
          <w:szCs w:val="28"/>
          <w:rtl w:val="true"/>
          <w:lang w:bidi="fa-IR"/>
        </w:rPr>
        <w:t>اما متنجس به نجاسات دیگر غیر از ولوغ اقوی مرّه است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همین مسئله چهار یک فرع دیگری را سید بیان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المتنجس بسائر النجاسات عدا الولوغ فالاقوی کفایه الغسل مره بعد زوال العین فلا تکفی الغسله المزیله لها الا أن یصبّ علیها الماء مستمراً بعد زوالها و الاحوط التعدد فی سائر النجاسات ایضا بل کونهما غیر الغسله المزیله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متنجس به سایر نجاسات مثل متنجس به دم و متنجس به بدن مربوط حیوانات نجس العین و نجاسات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متنجس به نجاسات دیگر غیر از ولوغ اقوی این است که غسل یک مرتبه کافی است منتها بعد زوال العین، که در عمل همان غسل مرتین می شود، چون غسل مرتین هم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للازاله و الثانیه للانقاء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الولوغ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سهو القلم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الولوغ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ندارد، این کلمه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الاناء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فقط در انائی که متنجس بشود، آنجا باید متعدد شستشو کرد و لازم است غسل ثلاث مرات، اما در غیر اناء غسل مره است و دیگر ولوغ اثر ندارد، در اناء ولوغ باشد یا نباشد، و ولوغ هم معمولا در اناء است، پس ولوغ تنها اثری ندارد و باید اناء بگوید، اناء اگر به خونی یا به بولی متنجس بشود هم حکمش همان است و اختصاصی به ولوغ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ولوغ اینجا تاثیرگذار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مطمئن هستند که این کلمه اشتباه شده است و اصل آن است عدا الاناء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دیگر هم دارد بر اینکه اشتباه شده باشد منتها ایشان به آن نکته اشاره نمی کند، ولی اینکه می فرمایند اشتباه شده است، آن نکته موید است و آن این است که المتنجسات عدا الولوغ که ولوغ متنجس نیست، پس معلوم است که اناء باید باشد که متنجس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 بسیار دقیق است که بحث را عنوان بکنیم و شرح آن برای فردا</w:t>
      </w:r>
      <w:r>
        <w:rPr>
          <w:rFonts w:eastAsia="IRNazanin" w:cs="IRNazanin"/>
          <w:color w:val="111111"/>
          <w:sz w:val="28"/>
          <w:szCs w:val="28"/>
          <w:rtl w:val="true"/>
          <w:lang w:bidi="fa-IR"/>
        </w:rPr>
        <w:t>.</w:t>
      </w:r>
      <w:bookmarkStart w:id="79" w:name="pg4163_19850"/>
    </w:p>
    <w:p>
      <w:pPr>
        <w:pStyle w:val="BookText"/>
        <w:rPr/>
      </w:pPr>
      <w:bookmarkEnd w:id="79"/>
      <w:r>
        <w:rPr>
          <w:rFonts w:ascii="IRNazanin" w:hAnsi="IRNazanin" w:eastAsia="IRNazanin"/>
          <w:color w:val="111111"/>
          <w:sz w:val="28"/>
          <w:sz w:val="28"/>
          <w:szCs w:val="28"/>
          <w:rtl w:val="true"/>
          <w:lang w:bidi="fa-IR"/>
        </w:rPr>
        <w:t>دو قول در مسئله</w:t>
      </w:r>
    </w:p>
    <w:p>
      <w:pPr>
        <w:pStyle w:val="BookText"/>
        <w:rPr/>
      </w:pPr>
      <w:r>
        <w:rPr>
          <w:rFonts w:ascii="IRNazanin" w:hAnsi="IRNazanin" w:eastAsia="IRNazanin"/>
          <w:color w:val="111111"/>
          <w:sz w:val="28"/>
          <w:sz w:val="28"/>
          <w:szCs w:val="28"/>
          <w:rtl w:val="true"/>
          <w:lang w:bidi="fa-IR"/>
        </w:rPr>
        <w:t>درباره تطهیر متنجسات به وسیله انجاس دیگر غیر از بول اختلاف وجود دارد، محقق همدانی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دو قول وجود دارد، اکثر بلکه مشهور این است که تغسیل مره واحده کافی است اما اینهایی که می گویند تغسیل مره کافی است اکثرشان قید کرده اند که بعد از 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قول غیر مشهور این است که متنجس به نجاسات دیگر هم نیاز به غسل مرتین دارد، باید دو بار شستشو بشود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قول ادله ای دارد و تحلیل و توضیحی دارد که نخست ادله قائلین به تعدد را بیان کنیم و بعد ادله مشهور را که قائل به عدم تعدد هستند</w:t>
      </w:r>
      <w:r>
        <w:rPr>
          <w:rFonts w:eastAsia="IRNazanin" w:cs="IRNazanin"/>
          <w:color w:val="111111"/>
          <w:sz w:val="28"/>
          <w:szCs w:val="28"/>
          <w:rtl w:val="true"/>
          <w:lang w:bidi="fa-IR"/>
        </w:rPr>
        <w:t>.</w:t>
      </w:r>
    </w:p>
    <w:p>
      <w:pPr>
        <w:pStyle w:val="Heading2"/>
        <w:numPr>
          <w:ilvl w:val="1"/>
          <w:numId w:val="1"/>
        </w:numPr>
        <w:rPr/>
      </w:pPr>
      <w:bookmarkStart w:id="80" w:name="__RefHeading___Toc3157390_2281741623"/>
      <w:bookmarkStart w:id="81" w:name="_Toc27"/>
      <w:bookmarkEnd w:id="80"/>
      <w:r>
        <w:rPr>
          <w:rtl w:val="true"/>
        </w:rPr>
        <w:t xml:space="preserve">بررسی و تحقیق درباره حکم متنجسات به غیر بول آدمی </w:t>
      </w:r>
      <w:r>
        <w:rPr/>
        <w:t>93/09/04</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تحقیق درباره حکم متنجسات به غیر بول آدمی</w:t>
      </w:r>
    </w:p>
    <w:p>
      <w:pPr>
        <w:pStyle w:val="BookText"/>
        <w:rPr/>
      </w:pPr>
      <w:r>
        <w:rPr>
          <w:rFonts w:ascii="IRNazanin" w:hAnsi="IRNazanin" w:eastAsia="IRNazanin"/>
          <w:color w:val="111111"/>
          <w:sz w:val="28"/>
          <w:sz w:val="28"/>
          <w:szCs w:val="28"/>
          <w:rtl w:val="true"/>
          <w:lang w:bidi="fa-IR"/>
        </w:rPr>
        <w:t>آنچه درباره متنجس به بول آدمی مربوط می شد، بیان شد و گفته شد که حکم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متنجسات به انجاس دیگر که به وسیله بول آدمی متنجس نشده باشد و به وسیله بول غیر ماکول اللحم و به وسیله دم و منی و غیره چه حکمی دارد؟ مثل متنجس به بول آدمی است یا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مشهور و غیر مشهور و ادله آنها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کردیم که فقیه همدانی قدس الله نفسه الزکیه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اکثر بلکه مشهور این است که متنجسات دیگر به تغسیل مره واحده تطهیر می شود و نیاز به غسل مرتین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مشهور هم قولی است که می فرماید سایر متنجسات مثل متنجس به بول آدمی است که نیازی به تغسیل مرتین دارد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اما ادله هر دو قول، نخست ادله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مشهور و دلیل اصلی مشهور در جهت اثبات مدعایشان نصوص است، اصلی ترین دلیل دالّ بر اثبات قول مشهور نصوصی که در ابواب مختلف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نصوص بر حسب اطلاق دلالت دارند که متنجس به نجس دیگر غیر از بول آدمی به وسیله یک بار تطهیر پاک می شود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به ترتیب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حسنه عبدالله بن سنان، سند به مبنای ما صحیحه است حسنه بودن به جهت ابراهیم بن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ابوعبدالله علیه السلام اغسل ثوبک من ابوال ما لا یوکل لحمه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حدیث اطلاق دارد و بحثی از مرتین به میان نیامده، مقتضای اطلاق این است که شستن یک بار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اطلاقش شامل یک مره می شود و نفی تکرار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کلب سلوقی، حدیث صحیحه محمد بن مسلم است عن علی عن ابیه که علی همین علی بن ابراهیم است عن ابن محبوب حسن بن محبوب که از اصحاب اجماع است، عن علاء بن رزین که از اجلاء و ثقات است 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سألت اباعبدالله عن الکلب السلوقی فقال اذا مسسته فاغسل یدک </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حدیث دلالت می کند بر اینکه متنجسات به سایر انجاس حتی اگر مسّ بکند بدن کلب سلوقی را با رطوبت آب یک بار تطهیر کافی است، چون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 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اطلاق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هم عبارت است از موثقه ابی بصیر، سند درست است منتها موثقه بودن آن به جهت وهیب بن حفص است، عن حمید بن زیاد و عن الحسن بن محمد عن وهیب بن حفص عن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احدهما علیهما السلام فی مصافحه المسلم الیهودی أو نصرانی من وراء الثوب فان صافحک بیده فاغسل یدک </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با دست خودش نصرانی و یهودی بدون پوشش و دستکش مصافحه کرد و رطوبتی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به غسل داده شده اطلاقاً و مقتضای اطلاق نفی تعدد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محمد بن مسلم که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باسناده عن الحسین بن سعید، شیخ طوسی اسنادش به حسین بن سعید صحیح است، عن فضاله که فضاله بن ایوب است که از اجلاء و ثقات است عن العلاء 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احدهما علیهما السلام قال سالته عن المذی یصیب الثوب فقال ینضحه بالماء ان شاء فقال فی المنی یصیب الثوب قال ان عرفت مکانه فاغسله و ان خفی علیک فاغسله کله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سند درست است و دلالت هم در مورد متنجس به منی است،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مقتضای اطلاق نفی تعدد و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در آخر بحث که جمع بندی می کنند این بحث 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در این نصوص معتبره کفایت مره واحده است که یک بار شستن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نکته ای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لا اشکال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حکم با این نصوص شاید از مواردی است که اشکال پذیر نیست و مسلّم است، بلا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اینجا نیاز به اصل نداریم، هرچند می شود بگوییم که مشهور قریب نفی خلاف است و از سوی دیگر بگوییم اصاله البرائه هم اینجا ممکن است باشد، نیاز به اینها نیست، بعد از که این نصوص معتبره با این اطلاق ها بود، در نهایت آن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لا اشکال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رأی مشهور مطابق با متن همین شد که در متن ما هم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المتنجس بسائر النجاسات عدا الولوغ فالاقوی کفایه الغسل 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مقام بیان یک مرتبه یا دو مرتبه نیست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بیان است و مقام تشریع بودن باید احراز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نصوصی که حامل حکم است بیان است به تناسب حکم و موضوع که مولی است و انشاء حکم، اصل در بیانی که حامل حکم باشد این است که مولی در مقام بیان است، شما مقام تشریع بودن را ثابت کنید و اگر احتمال بدهید به احتمال شما اعتناء نمی شود و احتمال تشریع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فهم فقهاء که ما دیدیم مشهور و اکثر اطلاق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فقهاء هم از طریق خبرویت و کارشناسی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بناء باشد به فهم فقهاء اعتناء نکنیم، به فهم چه کسی اعتناء کنیم؟ پس اشکال فعلاً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 دوم که قول غیر مشهور است، این قول غیر مشهور را صاحب جواهر قدس الله نفسه الزکیه نسبت می دهد به لمعه و جامع المقاصد،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متنجسات مثل متنجس به بول آدمی است و این حکم صریح لمعه و جامع المقاصد است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مراجعه شد و فحص شد، گرچه ظاهر لمعه و جامع المقاصد ممکن است این باشد اما آنچه که را براساس فحص به دست آوردیم و اشاره ای هم که شده بود این است که شهید در ذکری بعد از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تطهیر متنجس به بول مرتین است که مرتین را براساس روایت حسین بن ابی علاء که در آن روایت ذیلش هم آنجا شهید ذکر می کند که الاولی للازاله و الثانیه للانقاء، بعد استدلال که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قیل فی الباقی کذلک کان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باقی متنجسات اینگونه گفته بشود اولی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لمفهوم الموافقه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مفهوم موافقت دارد و آن این است که بول قذارتش خفیف است، دم و منی و غیره قذارتش اشد است، در بول که مرتین لازم بود، به طریق اولی در متنجس به منی و امثال مرتین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التعلیل، ظاهر تعلیل همان تتمه روایت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للازاله و الثانیه للتطهیر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تعلیل این است که اگر ما غسل مره هم بگیریم فقط در سطح اعلام است ولی در واقع دو تاست، چون یکی برای ازاله داریم، آنکه برای ازاله است برای تطهیر کافی نیست، پس در عمل می شود مرتین هرچند اعلام بشود مره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 تعلیل درباره همه متنجسات این مطلب را اقتضاء می کند که غسل مرتین باشد که غسله اولی للازاله است و غسله ثانیه للتطهیر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قولی بود که در ذکری آمده است و اما اشدیت را در نص هم استناد می کند، می گوید اشدیت منی نسبت به بول در نص معتبر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اولویت ما یک اولویت ادعائی نیست بلکه یک اولویتی که برخواسته از متن نصوص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محمد بن مسلم عن حماد عن حریز عن محمد بن مسلم عن ابی عبدالله که سند صحیح اعلائی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ذکر المنی و شدّده و جعله أشد من البول ثم قال ان رأیت المنی قبل أو بعد ما تدخل فی الصلاه فعلیک اعادته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که حمکش را بیان می کند که اگر قبل از صلاه دیده بودی و نماز خواندی غافل شدی و بعد متوجه شدی که نماز را با ثوب متنجس به منی خوانده ام، اعاده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آنچه شاهد مثال ماست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اشدّ من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در نجاست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معنای دیگری ندارد، اینجا حکم نجاست را بیان می کند، تناسب حکم و موضوع و بحث از انجاس و متنجسات است اشدیت غیر از نجاست اشدیت دیگر معنی ندارد و خلاف مناسبت حکم و موضوع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تناسب حکم و موضوع که از نجاست منی صحبت می کند و از احکام آن، اشد از بول می گوید طبیعتاً شدت در قذارت و نجاست است، و چیز دیگری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محاجه امام صادق با ابوحنیفه است خلاف این است، این روایت شاید تقیتاً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حکمی که مخالف حکم ابناء عامه باشد، حمل بر تقیه نمی شود، مقام تقیه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مقام تقیه نباشد، خیلی از احکام اتباع اهل البیت با احکام ابناء عامه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موافقت که حمل بر تقیه نمی شود ولی قسمتی از احکام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تقیه باید باشد، پس اینجا نمی دانیم که مقام تقیه است 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مشهور از این روایت صحیحه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مشهور ممکن است مدرکی باشد، مدرکش ممکن است آن اطلاقاتی است که ما در آن اطلاقات بحثی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پنجره و مسیر نصوص و حکایات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داستانی که محاجه ابوحنیفه و امام صادق است که بول را انجس می خواند با این روایت صحیحه معارض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منبع داریم برای استفاده احکام یا قضایایی که از سوی معصوم برای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نصوص است و یکی حکایات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 در رجال هم بحث کردیم، چون که این را غفلت می کنند که منبع تاریخ و حکایات را بسته اند، و فقط نصوص و نقل را زنده نگه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مسیر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نقل و مسیر حکایات، مسیر حکایات با مسیر نقل مختلط نمی کنیم، آن مسیرش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مراجعه می کنیم وقوعش را و ثبوتش را و خصوصیاتش را براساس آن معاییر حکایات تاریخ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حکایات است و بحثی که ما می کنیم از جهت نقل است، خبر صحیح بدون تقیه از امام اینگونه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آن حاصل می شود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تاریخی،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معتبره تاریخی،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استناد به حکایت پیش اهل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خصوصیت را اگر داشت، آن حکایت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مطلب از این قرار شد که اولویت و اشدیت معلوم است و بر فرضی که بگوییم در مقام تقیه بوده است، مقایسه با بول و اشدّ من البول معنی ندارد در مقام تقیه، در مقام تقیه باید بگوید که منی نجس است و اشدّ من البول معنی و مفهوم ندارد، این یک وصف اضافی است که حامل یک خصوصیت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حکایتی که گفته شد، در جهت نفی طهارت منی بود که منی را ابوحنیفه می گوید طاهر است و دلیلش را می گوید که سرمایه و خمیرمایه انسان است و انسان که موجود پاک است و خمیرپایه آن هم نمی شود نجس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اشدیت را که می آورد یک وصف اضافی است و از حد تقیه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احتجاج باشد، تقیه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یعنی حجت بیاورد برای اینکه مطلب خودش را ثابت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و این استدلال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قول مشهور اولویت بود و استناد به این صحیحه بود، دلیل دوم شان هم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بار که شستشو بکنیم، احتمال می دهیم که یک بار دیگر هم لازم باشد، چون آنجایی که دوبار گفته اند، بار اول برای ازاله است و بار دوم هم لازم باشد، از آن متن و استدلال استفاده می شود، حداقل شک می کنیم که شک بکنیم استصحاب است، استصحاب نجاست درست است و باید بار دوم تطهیر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این دو تا دلیل را فرمودند اما 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استصحاب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اصل عملی است و بعد از وجود اطلاقاتی که داریم، نوبت به اصل عملی نمی رسد، اطلاقات کافی است که از آن اطلاقات استفاده کنیم و بگوییم غسل مره واحده کافی است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احتمالات اشدیت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اشدیت درست است که به معنای غلظت در نجاست است ولی احتمالات دیگر هم دارد، احتمالات دیگر که داشت می شود مجمل، چند تا احتمال در اشدیت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همان غلظت در نجاست است، احتمال دوم غلظت در واقعیت منی است که نیاز به فرک دارد، و حجم دارد و بول حجمی ندارد، ممکن است اشدیت آن به این دلیل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هم این است که اشدیت آن ردّ بر ابوحنیفه باشد چون اشدّ که گفته است، برای اینکه رد قاطع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بول را نجس می دانید و شما منی را نجس نمی دانید، بدانید که منی 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تقیه اینجا نیست و مسئله جدی و بیان است و مقام احتجاج است و رد بر ابوحنیفه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این اشدّ سه تا احتمال دارد، هر سه احتمال نسبتاً احتمال عقلایی است و نص می شود مجمل و اولویت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ادله قول غیر مشهور تا اینجا به نتیجه نرسید، نه استصحاب و نه مفهوم موافقت و بعد از این می رسیم به اشکالاتی که نسبت به ادله مشهور وارد است، آنها را بیان کنیم و نظر شیخ و صاحب جواهر هم در ادامه بیاوریم، اجمالاً گفته می شود که اشکال نسبت به اطلاقات و نصوص وجود دارد از یک سو و از سوی دیگر که اشکالاتی در اطلاق نصوص که وجود داشت، استصحاب است، و از سوی دیگر پس از نبود اطلاقات و پس از استصحاب این نکته هم قابل توجه می شود که در مثل چنین مورد مقتضای احتیاط دینی هم این است که غسل باید مرتین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چهارم این است که در واقع غسل مره برمی گردد به غسل مرتین، چون غسل اولی برای ازاله است و تطهیر یک مرتبه باید بعد از ازاله باشد، شرح این برای جلسه آینده</w:t>
      </w:r>
      <w:r>
        <w:rPr>
          <w:rFonts w:eastAsia="IRNazanin" w:cs="IRNazanin"/>
          <w:color w:val="111111"/>
          <w:sz w:val="28"/>
          <w:szCs w:val="28"/>
          <w:rtl w:val="true"/>
          <w:lang w:bidi="fa-IR"/>
        </w:rPr>
        <w:t>.</w:t>
      </w:r>
      <w:bookmarkStart w:id="82" w:name="pg4163_19861"/>
    </w:p>
    <w:p>
      <w:pPr>
        <w:pStyle w:val="Heading2"/>
        <w:numPr>
          <w:ilvl w:val="1"/>
          <w:numId w:val="1"/>
        </w:numPr>
        <w:rPr/>
      </w:pPr>
      <w:bookmarkStart w:id="83" w:name="__RefHeading___Toc3157392_2281741623"/>
      <w:bookmarkStart w:id="84" w:name="_Toc28"/>
      <w:bookmarkEnd w:id="82"/>
      <w:bookmarkEnd w:id="83"/>
      <w:r>
        <w:rPr>
          <w:rtl w:val="true"/>
        </w:rPr>
        <w:t xml:space="preserve">تفسیر آیه </w:t>
      </w:r>
      <w:r>
        <w:rPr/>
        <w:t>76</w:t>
      </w:r>
      <w:r>
        <w:rPr>
          <w:rtl w:val="true"/>
        </w:rPr>
        <w:t xml:space="preserve"> </w:t>
      </w:r>
      <w:r>
        <w:rPr>
          <w:rtl w:val="true"/>
        </w:rPr>
        <w:t xml:space="preserve">و </w:t>
      </w:r>
      <w:r>
        <w:rPr/>
        <w:t>77</w:t>
      </w:r>
      <w:r>
        <w:rPr>
          <w:rtl w:val="true"/>
        </w:rPr>
        <w:t xml:space="preserve"> </w:t>
      </w:r>
      <w:r>
        <w:rPr>
          <w:rtl w:val="true"/>
        </w:rPr>
        <w:t xml:space="preserve">سوره آل عمران در موضوع اهل بیت علیهم السلام </w:t>
      </w:r>
      <w:r>
        <w:rPr/>
        <w:t>93/09/05</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در موضوع اهل بیت علیهم السلام</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من أوفی بعهده و اتقی فان الله یحب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یشترون بعهد الله و ایمانهم ثمناً قلیلاً اولئک لا خلاق لهم فی الآخره و لا یکلمهم الله و لا ینظر الیهم یوم القیامه و لا یزکیهم و لهم عذاب 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ترجمه آن این است که آری کسانی که به عهد خدا وفا کرده باشند و تقوا را پیشه کرده باشند، خداوند دوست می دارد متقیان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که بفروشند عهد خدایی و سوگندهای خدا را به بهاء و قیمت اندک آنان بهره و نصیبی در آخرت ندارند و خدا با آنها سخن نمی گوید و به آنها نگاه نمی کند روز قیامت و آنها را پاکیزه نمی سازد و برای آنها عذاب دردناکی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ترجمه و بعد دقت و بعد مراجعه به تفسیر و بعد هم برداشت ها و آثار و ثمرات تربیتی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آیه مطلب ایجابی و سلبی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آیه مطلب ایجابی و سلبی بیان می شود، ایجابی اش این است که آنان که به عهد خدا وفاء کرده باشند و تقوا پیدا کرده باشند، خدا متقیان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گفت اگر عهد را بفروشد بهای اندکی بگیرد و از دست بدهد، هیچ سودی ندارد و از نظر لطف خدا دور می شود و قابل تذکیه نیست که خدا تذکیه نمی کند آنها را و عذاب دردناکی هم برای آنها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 عهد به چه معنی است</w:t>
      </w:r>
    </w:p>
    <w:p>
      <w:pPr>
        <w:pStyle w:val="BookText"/>
        <w:rPr/>
      </w:pPr>
      <w:r>
        <w:rPr>
          <w:rFonts w:ascii="IRNazanin" w:hAnsi="IRNazanin" w:eastAsia="IRNazanin"/>
          <w:color w:val="111111"/>
          <w:sz w:val="28"/>
          <w:sz w:val="28"/>
          <w:szCs w:val="28"/>
          <w:rtl w:val="true"/>
          <w:lang w:bidi="fa-IR"/>
        </w:rPr>
        <w:t xml:space="preserve">پس از این دقت می بینیم این عهد خیلی مهم است و بعد هم از لحاظ ساختار آیات تقوا به عهد مربوط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اوفی بعهده و اتقی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تقوا مترتب به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عهدی باشد و تقوا باشد، انسان از متقین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به عهد یا وجود ندارد یا اگر باشد متحجرانه است و ثمره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تقوایی که برخواسته از عهد است، آن تاثیرگذار است و او صفت تقوا را برای مردم به ثبت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آنهایی که عهد را می فروشند یعنی عهد یک چیزی است که عهد را از دست می دهند و یک چیز دیگری را جای عهد می گیرند، جایگزین کردند، خرید و فروش شد،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خلاق لهم و لا یکلمهم الله و لا ینظر الیهم یوم القیامه و لا یزکیهم و لهم عذاب 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تبعات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الله چیست؟</w:t>
      </w:r>
    </w:p>
    <w:p>
      <w:pPr>
        <w:pStyle w:val="BookText"/>
        <w:rPr/>
      </w:pPr>
      <w:r>
        <w:rPr>
          <w:rFonts w:ascii="IRNazanin" w:hAnsi="IRNazanin" w:eastAsia="IRNazanin"/>
          <w:color w:val="111111"/>
          <w:sz w:val="28"/>
          <w:sz w:val="28"/>
          <w:szCs w:val="28"/>
          <w:rtl w:val="true"/>
          <w:lang w:bidi="fa-IR"/>
        </w:rPr>
        <w:t>در مراجعه به جایی می رسیم که توجه ما جلب می شود به عهد خدایی که این عهد خدایی چیست که جانمایه تقواست و راه به سوی رسیدن به مرحله متقیان است، و بعد این عهد می بینیم فروخته هم می شود که خدا در قرآن می فرماید کسانی که عهد را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چه باشد؟</w:t>
      </w:r>
    </w:p>
    <w:p>
      <w:pPr>
        <w:pStyle w:val="BookText"/>
        <w:rPr/>
      </w:pPr>
      <w:r>
        <w:rPr>
          <w:rFonts w:ascii="IRNazanin" w:hAnsi="IRNazanin" w:eastAsia="IRNazanin"/>
          <w:color w:val="111111"/>
          <w:sz w:val="28"/>
          <w:sz w:val="28"/>
          <w:szCs w:val="28"/>
          <w:rtl w:val="true"/>
          <w:lang w:bidi="fa-IR"/>
        </w:rPr>
        <w:t>شکی نیست منظور از عهد امامت است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آیه که خدای متعال به حضرت ابراهیم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جاعلک للناس اماما قال و من ذریتی قال لا ینال عهدی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خود این آیه استفاده می شود که حضرت ابراهیم امامت خواست برای ذریه خودش، خدا هم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امامت، با این می توان مثال زده شود برای تفسیر قرآن به قرآن که بهترین شکل تفسیر است، ولی تفسیر قرآن به قرآن کار مشکلی است و برای بشر عادی کار دشواری است، مطالبی را می توانیم پیدا کنیم ولی به طور کل نمی توانیم و از دست ما ساخته نیست که قرآن را به قرآن تفسیر کنیم، اهلش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ما قدرتش داریم، تفسیر قرآن به قرآن راه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هر کسی که به ادبیات عرب آشنا باشد که شک نمی کند که منظور از عهد الهی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امام رضا سلام الله تعالی علیه است در کتاب کافی که یک حدیث سه چهار صفحه ای دارد، در آنجا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منصب الهی است و وصف سوم نبوت و خلّت است که برای حضرت ابراهیم داده شد و حضرت ابراهیم که سرور و بهجت برایش به وجود آمد، به طمع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هیچ کجا درست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الطمع رقّ موبد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فرمودند، طمع از هیچ کسی درست نیست فقط از خدا و ولی خدا، درست است و هر چه طمع دارید آنجا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سعدی می گوید کرم مرد به جود است و سعادت به سجود، هر که این هر دو ندارد عدمش به ز وجود، دست حاجت چو بری پیش خداوندی بر، که کریم است و رحیم است و غفور است و ودود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آیه بطلان امامت را برای ظالمین تا قیامت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ابراهیم که پیامبر است طبق روایت امام رضا به طمع افتاد، از خدای متعال طلب امامت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برای نسل من هم عنایت کن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 ینال عهدی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همین روایت امام رضا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الآیه ابطلت الامامه للظالمین الی یوم القیامه </w:t>
      </w:r>
      <w:r>
        <w:rPr>
          <w:rStyle w:val="FootnoteAnchor"/>
          <w:rtl w:val="true"/>
        </w:rPr>
        <w:footnoteReference w:id="13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روایتی که امام رضا سلام الله تعالی علیه گفته بود، فهم ما معلوم شد که از آیه قرآن فهمیدیم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امامت است، حضرت رضا هم فرمود و تاکید شد منتها با آن لحن بسیار محکم که تا ابد برای ظالمین امامت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باطل کرد امامت را برای ظالمین تا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این آیه استفاده شد، روایت دیگر درباره آیه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بعهدی اوف بعهدکم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شیخ کلینی در روایت موثقه ای نقل می کند از علی بن ابراهیم عن ابیه عن ابن ابی عمیر عن سماعه، سند موثقه است بخاطر سماعه که فطحی است، سند درست است ولی چون ابن ابی عمیر نقل می کند از آن موثقه های درجه بالاست، چگونه ما صحیح اعلائی داریم، موثقه اعلائی این است چون ابن ابی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یرسل الا عن 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مرسل او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یعنی اوفوا بولایه امیرالمومنین اوف بعهدکم یعنی اوف لکم الجنه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معلوم شد که عهد چیست و وفای به عهد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پیرو ولایت امیرالمومنین سلام الله تعالی علیه باشد، این وفای به عهد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وفای به عهد الهی بکند، طبق وعده قرآنی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 بعهدکم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شما وفا می شود و پاداش آن هم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را فهمیدیم و نقش آن را هم فهمیدیم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عیاشی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مراجعه کنیم به تفاسیر، تفسیر عیاشی عن علی بن میمون السائق ابی الاکرات، در کل گفتیم که روایاتی که در تفسیر عیاشی ذکر می شود، از اعتبار اجمالی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ابی یعفور که از اجلاء و ثقات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اباعبدالله علیه السلام یقول ثلاثه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تفسیر همین آیه که در آخر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ینظر الیهم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ثلاثه لا ینظر الله الیهم یوم القیامه و لا یزکیهم و لهم عذاب ألیم من ادعی امامه من الله لیست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امامت ادعاء می کند که مال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جحد اماماً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انکار امامت امام حق را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زعم ان لفلان و فلان فی الاسلام نصیبا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ینظر الیهم یوم القیامه و لا یزکیهم و لهم عذاب 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عبارت بود از کسی که ادعای امامت بکند که امامت حق او نیست و یا انکار امامت حق می کند و یا کسی که می گوید فلان فلان در اسلام نصیبی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نستجیر بالله اگر بگوییم برای یزید و شمر نصیبی بود مثلا مصداق فلان و فلان بگوییم برای یزید و شمر نصیبی بوده، این دیگر لا ینظر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از تفسیر عیاشی که تقریبا می توانیم بگوییم صحیحه، روایت معتبر است، این روایت دوم هم سند عالی است، عن ابی حمزه الثمالی عن علی بن الحسین، ابوحمزه ثمالی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ثلاثه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ینظر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 تبعات آن به فروختن عهد خدا بود به خلافت، امامت را فروخته و ثمن قلیل چند روز در شام خلافت کرد، این امامت را که فروخته است به این بهای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ثلاثه لا یکلمهم الله یوم القیامه و لا ینظر الیهم و لا یزکیهم و لهم عذاب 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جحد اماماً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ادعی اماما من غیر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ادعا کند امامتی که از سوی خدا نباشد،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زعم أن لفلان و فلان فی الاسلام نصیباً</w:t>
      </w:r>
      <w:r>
        <w:rPr>
          <w:rFonts w:eastAsia="IRNazanin" w:cs="IRNazanin"/>
          <w:color w:val="111111"/>
          <w:sz w:val="28"/>
          <w:szCs w:val="28"/>
          <w:rtl w:val="true"/>
          <w:lang w:bidi="fa-IR"/>
        </w:rPr>
        <w:t xml:space="preserve">» </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را هم ترجمه کردم مثلا یزید و شمر که اگر کسی بگوید یزید و شمر بهره ای در اسلام داشته باشد، بشود فروشنده عهد خدا که عهد خدا را به ثمن قلیل فروخته و خدا به آنها نگاه نکند و برای آنها عذاب الیم و دردناکی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خود قرآن عهد خدا را استفاده کردیم و از روایت و حدیث معتبر معنایش را به دست آوردیم، و نقش عهد را هم فهمیدیم، نقش عهد تقوا و بهشت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 بعهدکم یعنی اوف لکم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دنیا یعنی ولایت راهی برای تقواست همانطوری که ولایت تنهاترین راه درست به سوی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ائمه معصومین فقط توحید محض است، توحید و اخلاص اگر در مکاتب دینی به طور کامل ردیابی بشود، فقط در پرتو ولایت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را از بیان و عمل امام باید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امام خطبه اول نهج البلاغه و از عمل امام که هیچ کاری را براساس نفسانیت خودش در عمر شریفش انجام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عصبانی می شده مثل داستان عمرو بن عبدود کاری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 ای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لا یبلغ مدحته القائلون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الاخلاص نفی الصفات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آن مشکل است و توحیدی است به معنای کلمه و توحیدی است در اعلی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توحید را به معنای کاملش به دست بیاورد، باید بیاید وارد مکتب اهل بیت بشود و الا مکاتب دیگر خالی از خلل و خالی از شبهه شرک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آزاد باشد، بحث آزاد منطقی داشته باشد، ما مباهله می کنیم که توحید درست فقط در مکتب اهل بیت و در پرتو ولایت امیرالمومنین است و بقیه راه ها و سلک ها خالی از شبهه شرک نیست و اما اسفا که این مردمی که راه و رسم توحیدی را در درجه اعلاء دارد، در دنیا براساس جهل و بر اساس عنایت و براساس تحریکات اعداء داخلی و خارجی این مردمی که بالاترین راه و رسم توحیدی را دارد، مشرک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 شاء الله توفیق بدهد که روزی برسد که بشر آگاه بشود مصلح جهانی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کارهایی که مصلح جهانی دارد این است که فکرها را رشد می دهد، فکر که رشد پیدا کند، بدون هیچ تردیدی می فهمد که راه و رسم و شرع و طریق فقط طریقت و مکتب اهل بیت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ولادت آقا امام باقر است، به محضر آقا امام زمان و حضرت معصومه تبریک عرض می کنم، یک روایت می خوانم، عهد التزام ذهنی و عقیدتی است، نظری است، منتها تنهای تنها با این متقین نمی شود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عهد الهی باشد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تقوا را رعایت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عنوان پیروی اهل بیت را برای ما ثابت و کامل می کند، عهدی است یعنی ایمان به خدا، نبوت،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پایبندی به واجبات و محرمات یعنی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پایبند به واجبات و محرمات نباشید و فقط به شعار تنها اکتفاء بشود، طبق روایت امام باقر، امام باقر سلام الله تعالی علیه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ما یعنی آنهایی که معتقد به ولایت امیرالمومنین هستند و شیعه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شیعتنا الا من اتقی الله و اطاعه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 ما نیست مگر کسی که تقوای خدا را رعایت کند و خدا را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سعدی سعدیا گرچه سخنران و مصالح دانی، به عمل کار برآید به سخنرانی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کانوا یعرفون الا بالتواضع و التخشع و اداء الامانه و کثره ذکر الله و الصوم و الصلاه و البرّ بالوالدین و تعهد الجیران من الفقراء و ذوی المسکنه و الغارمین و الایتام و صدق الحدیث و تلاوه القرآن و کفّ الالسن عن الناس الا من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پشت سر کسی صحبت می کنید فقط خوبی هایش را می گویی این علامت شیعه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در محضر امیرالمومنین یکی از عساکر و همراهانش عمروعاص را فحش داد، مولی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نده، عمرو عاص است، گفت فحش در مکتب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است، متجاهر است غیبتش جایز است اما فحش جایز نیست، این است مکتب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مردم آگاه بشوند، گروه گروه می آیند به سمت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کفّ الالسن عن الناس الا من خیر و کانوا امناء عشائرهم فی الاشیاء </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دیدید فامیل و دودمان به شما اعتماد دارند، شکر خدا بکنید که علامت شیعه 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ما مسئولیت چند برابر است، ما که آمدیم لباس و عنوان ما یعنی ما شعور را آوردیم به شعار، یک شعوری داریم که شعور ولایی است و با این عنوان ما این شعور را اعلام می کنیم می شود شعار ما ولایت، اهل ولایت که بشویم، سعی بکنیم که ان شاء الله در عمل این نکاتی که امام باقر فرموده اند رعایت بشود</w:t>
      </w:r>
      <w:r>
        <w:rPr>
          <w:rFonts w:eastAsia="IRNazanin" w:cs="IRNazanin"/>
          <w:color w:val="111111"/>
          <w:sz w:val="28"/>
          <w:szCs w:val="28"/>
          <w:rtl w:val="true"/>
          <w:lang w:bidi="fa-IR"/>
        </w:rPr>
        <w:t>.</w:t>
      </w:r>
      <w:bookmarkStart w:id="85" w:name="pg4163_19871"/>
    </w:p>
    <w:p>
      <w:pPr>
        <w:pStyle w:val="Heading2"/>
        <w:numPr>
          <w:ilvl w:val="1"/>
          <w:numId w:val="1"/>
        </w:numPr>
        <w:rPr/>
      </w:pPr>
      <w:bookmarkStart w:id="86" w:name="__RefHeading___Toc3157394_2281741623"/>
      <w:bookmarkStart w:id="87" w:name="_Toc29"/>
      <w:bookmarkEnd w:id="85"/>
      <w:bookmarkEnd w:id="86"/>
      <w:r>
        <w:rPr>
          <w:rtl w:val="true"/>
        </w:rPr>
        <w:t xml:space="preserve">تحقیق و بررسی حکم متنجس به سایر نجاسات </w:t>
      </w:r>
      <w:r>
        <w:rPr/>
        <w:t>93/09/08</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بررسی حکم متنجس به سایر نجاسات</w:t>
      </w:r>
    </w:p>
    <w:p>
      <w:pPr>
        <w:pStyle w:val="BookText"/>
        <w:rPr/>
      </w:pPr>
      <w:r>
        <w:rPr>
          <w:rFonts w:ascii="IRNazanin" w:hAnsi="IRNazanin" w:eastAsia="IRNazanin"/>
          <w:color w:val="111111"/>
          <w:sz w:val="28"/>
          <w:sz w:val="28"/>
          <w:szCs w:val="28"/>
          <w:rtl w:val="true"/>
          <w:lang w:bidi="fa-IR"/>
        </w:rPr>
        <w:t>سید طباطبایی قدس الله نفسه الزکیه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المتنجس بسائر النجاسات عدا الولوغ فالاقوی کفایه الغسل مره بعد زوال العین فلا تکفی الغسله المزیله لها الا أن یصب الماء مستمراً بعد زوالها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متنجس به سایر نجاسات غیر از بول انسان و غیر از ولوغ و غیر از اناء اقوی کفایت غسل یک مرتبه است بعد از زوال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غسله مزیل که عین نجاست را ازاله کند، برای تطهیر کافی نیست، مگر اینکه آب مستمرّ ادامه پیدا کند بعد از ازاله که غسله متعقّبه به تطهیر هم محقق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قول و ادله طرفین</w:t>
      </w:r>
    </w:p>
    <w:p>
      <w:pPr>
        <w:pStyle w:val="BookText"/>
        <w:rPr/>
      </w:pPr>
      <w:r>
        <w:rPr>
          <w:rFonts w:ascii="IRNazanin" w:hAnsi="IRNazanin" w:eastAsia="IRNazanin"/>
          <w:color w:val="111111"/>
          <w:sz w:val="28"/>
          <w:sz w:val="28"/>
          <w:szCs w:val="28"/>
          <w:rtl w:val="true"/>
          <w:lang w:bidi="fa-IR"/>
        </w:rPr>
        <w:t>گفته شد که در این رابطه دو قول وجود دارد که قول اکثر بلکه مشهور این است که تطهیر سائر متنجسات به یک بار محقق می شود اما غیر مشهور مثل شهید و بعضی از فقهای معاصر گفته اند که در بعضی از متنجسات دیگر هم غسل مرتین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شهید و بررسی آن داشتیم 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تحقیقی درباره متنجس به ابوال ما لا یوکل لحمه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متنجسات غیر از متنجس به بول انسان، متنجس به بول ما لا یوکل لحمه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سیدنا الاستاد قدس الله نفسه الزکیه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حکم به غسل مرتین برای ابوال ما لا یوکل لحمه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ترین دلیل در این رابطه حسنه عبدالله بن سنان است که از امام صادق سلام الله تعالی علیه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اغسل ثوبک من ابوال ما لا یوکل لحمه </w:t>
      </w:r>
      <w:r>
        <w:rPr>
          <w:rStyle w:val="FootnoteAnchor"/>
          <w:rtl w:val="true"/>
        </w:rPr>
        <w:footnoteReference w:id="139"/>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غسل به طور مطلق آمده، و مقتضای اطلاق کفایت مره واحده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اینکه دلیلی نداریم تا برای ابوال ما یوکل لحمه حکم به وجوب تطهیر به مرتین صادر بکنیم </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فقیه همدانی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نصوص و فتاوا عدم فرق بین بول انسان و بول ما لا یوکل لحمه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ادله قائلین به اختصاص را هم اشاره می کند، آنهایی که می گویند غسل مرتین اختصاص دارد به بول انسان دلیل شان انصراف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انصراف هم بعید نیست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الاحوط ان لم یکن اقوی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احوط اگر اقوی نگوییم احوط خلاف آن است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امام خمینی قدس الله نفسه الزکیه مطابق با فرمایش 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عدم فرق است بین ابوال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اطلاق که اطلاق این است که همان غسل مرتینی که برای بول انسان آمده، همان مرتین اطلاق دارد و بول انسان خصوصیت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انسان از بول کلب آلوده تر است؟ از بول خنزیر آلوده تر است؟ بول ما لا یوکل لحمه، بول انسان خصوصیت ندارد، اطلاق در مرتین است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همدانی و امام خمینی فرموده اند که مقتضای اطلاق این است که فرق بین بول انسان و بول ما لا یوکل لحمه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امام خمینی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موثقه سماعه هم می توان استفاده کرد، این موثقه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الحسین بن سعید، اسناد شیخ همیشه به حسین بن سعید اهوازی درست است، عن عثمان بن عیسی که از اجلاء و ثقات است، عن سماعه که از اصحاب امام صادق و از موثقین معروف است هرچند فطحی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حدیث می شود موثقه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سالته عن ابوال الصنّور و الکلب و الحمار و الفرس قال کابوال الانسان </w:t>
      </w:r>
      <w:r>
        <w:rPr>
          <w:rStyle w:val="FootnoteAnchor"/>
          <w:rtl w:val="true"/>
        </w:rPr>
        <w:footnoteReference w:id="143"/>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سوال کردم از این موارد، بول گربه و کلب و حمار و فرس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کابوال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معلوم است که از حیث حکم است، سوال از حکم است و تشبیه از حیث حکم است و از سوی امام تشبیه دیگر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دیگر که تشبیه معنا ندارد، مناسبت حکم و موضوع قطعاً تشبیه از حیث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انسان حکمش غسل مرتین بود، غیر ماکول اللحم هم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تبعیض در استفاده از روایات</w:t>
      </w:r>
    </w:p>
    <w:p>
      <w:pPr>
        <w:pStyle w:val="BookText"/>
        <w:rPr/>
      </w:pPr>
      <w:r>
        <w:rPr>
          <w:rFonts w:ascii="IRNazanin" w:hAnsi="IRNazanin" w:eastAsia="IRNazanin"/>
          <w:color w:val="111111"/>
          <w:sz w:val="28"/>
          <w:sz w:val="28"/>
          <w:szCs w:val="28"/>
          <w:rtl w:val="true"/>
          <w:lang w:bidi="fa-IR"/>
        </w:rPr>
        <w:t>اما اشکال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بول حمار و فرس اینجا برای چی آمده؟ جوابش این است که آن دو تا در مقام تقیه آمده است، مطابق با احکام ابناء عامه است البته مطابق با احکام حنفیه است که بول و روث حمار و فرس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مقام تقیه است و قاعد ه ای که در نصوص است این است که می شود صدر و ذیل یا بخش هایی از نصوص مورد استفاده باشد و بخش هایی هم مورد استفاده نباشد، تبعیض در استفاده از نصوص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را هم امام خمینی ارائه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اینکه تبعیض در روایات اشکال ندارد، چیست؟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این است که نص که معتبر شد آنگاه هر مقداری که برای ما قابل استفاده بود، طبق قاعده است و رفع ید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یک جمله چاپ نگیرد، یک جمله را معنایش را نفهمیم، بنابراین هر مقدار از نصوص که بفهمیم، طبق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مقداری که نمی فهمیم مربوط به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نصوص پس از ثبوت اعتبار هیچ دلیلی بر ترک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اعتبارش همان ثبوت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 بر مطلب محدث عاملی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 حکم بول الحمار و الفرس هنا محمول علی التقیه أو الکراهیه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شیخ برای ما کارگشاست، فهم فقهاء مخصوصا فهم قدمای از فقهاء برای ما جهت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هم همین مطلب را از این روایت برداشته کرده اند که بول صنور و کلب که از غیر ماکول است، مثل بول انسان است در حکم اما حمار و فرس که اینجا آمده یا محمول بر تقیه می شود یا محمول بر کراهیت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موثقه هم به ما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مدلول مطابقی مقدم بر مدلول اطلاقی است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شده بود به اطلاق و اما اینجا اطلاق نیست، اینجا اصلاً بیان ظاهر و صریح است، بیان اصل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دائر بشود بین مدلولی که از اطلاق استفاده می شود و بین مدلولی که از دلالت مطابقی اراده می شود، قطعاً آن مدلولی که از دلالت مطابقی استفاده می شود،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این است متنی که با دلالت مطابقی باشد نص است و مفاد اطلاق ظهور است، این از باب تقدم نصّ بر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بول ما لا یوکل لحمه محققین اخیر هم مثل آقا ضیاء عراقی قدس الله نفسه الزکیه فرموده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 لا یترک لشبهه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شبهه قوی است که بول ما لا یوکل لحمه کمتر از بول انسان باشد، احتیاط 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فقیه همدانی و آقا ضیاء عراقی و امام خمینی و فتوای بعضی از محشی های عروه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اعلام می شود که دو تا نکته اضافه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بول انسان خصوصیت ندارد در شدت در قذارت، خصوصیت آن این است که باید شدت در قذارت داشته باشد و قطعاً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هم اینجا یک استصحابی است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طوری که فقیه همدانی فرموده اند الاحوط ان لم یکن الاقوی باید متنجس به بول ما لا یوکل یغسل مرتین، این مثال کامل 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متنجس به سایر نجاسات غیر از ابوال ما لا یوکل لحمه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 شود که درباره حکم تطهیر آن متنجسات اطلاقی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اطلاقی داشتیم درباره کافر، درباره منی و درباره کلب و غیره که در مباحث قبلی اطلاقاتش را مورد استفاده قرار دادیم، سیدنا فرمودند لعله لا اشکال، بعد از این همه اشکالات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تحقیق این است که بر این نصوص که مراجعه می کنیم، فقط یک روایتش را از باب مثال صحیحه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اباعبدالله عن الکلب السلوقی فقال اذا مسسته فاغسل یدک </w:t>
      </w:r>
      <w:r>
        <w:rPr>
          <w:rStyle w:val="FootnoteAnchor"/>
          <w:rtl w:val="true"/>
        </w:rPr>
        <w:footnoteReference w:id="144"/>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گفتند اطلاق دارد غسل و مقتضای اطلاق اکتفاء به مره واحده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از اصل نجاست کلب سلوقی است، کلب سلوقی محل ابتلاء است که ابناء عامه مثلا ابوحنیفه بول حمار را نجس می داند اما کلب را نجس نمی داند و کلب را جزء اعضای خانواده در تعبیرهایشان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از کلب سلوقی که کلب شکاری است، از چه چیز سوال شد؟ سوال از این نبود که تطهیرش به چه صورت است و کیفیت به چگونه است، بلکه از اصل نجاست آن سوال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مسسته فاغسل 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با دست خودت مسّ کردی و دست به آن زدی، تطهیرش کن، در جهت بیان نجاست است نه در جهت بیان کیفیت و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چیز واضحی است و نصوص دیگر هم در مورد کافر که با کفار در ارتباطیم، چه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مصافحه می کنید، دست تان را تطهیر بکنید، در جهت بیان اصل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 مضافا بر اعتبار و ظهور جهت نص هم باید تشخیص داده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جهت نص را می دانیم که در جهت اصل نجاست است، ربط به مره و تکرار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را ایشان محل استشهاد قرار ندادند، آنچه را که محل استشهاد قرار می دهند، این 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اغسل ثوبک من ابوال ما لا یوکل لحمه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اطلاقش در دید ابتدائی می نماید که همین باشد که فقط به مجرد غسل اکتفاء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که دقت کنیم، این حدیث در مقام تشریع است، و نجاست و حکم وجوب غسل را درباره ابوال ما لا یوکل لحمه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تشریع که بود، اطلاق ندارد و باید در مقام بیان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عنوان کل ابوال آمده است که کل ابوال ما لا یوکل لحمه غسل و شستشو می خواهد و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صیاغت صیاغت تشریع است که حکم ابوال ما لا یوکل لحمه این است که باید اجتناب بشود از آن و شستشو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هم مناسب با بیان تشریع است که فقط اغسل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علی الاقل پس از که ما بگوییم مقام تشریع است، شک بکنیم که این نص اطلاق دارد یا اطلاق ندارد، شک در اطلاق مساوی با عدم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نص برای ما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سید الحکیم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یتمّ الاطلاق فی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نصوصی که گفتیم که اطلاق دارند و مقتضای اطلاق شان همین است،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شان تمام نیست، با آن شرحی که داده شد که جهت دار است و مقام تشریع بودن است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مانع تعمیم اطلاق بود و بعد از که اطلاق دیدیم که کامل نیست، زمینه برای حکم به غسل مرتین نسبت به ابوال ما لا یوکل لحمه آماده می شود و ادله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همان که اشاره کردیم، عبارت است از استصحاب که اینجا قطعاً شک در طهارت است و استصحاب هم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صاحب جواهر قدس الله نفسه الزکیه فرمود که اقوی عدم اعتبار تعدد است و استصحاب به وسیله اطلاق از کار می افتد و نوبت به اصاله البرائه می رسد، جوابش این است که اطلاق که ثابت نشد، استصحاب جاری می شود و زمینه برای برائت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این است فرقی بین مره واحده و مرتین نیست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بر آن این نکته که گفتیم که در متن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تکفی الغسله المزیله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طبیعی و واقعی غسله اولی غسله مره واحده مزیله است، و آنهایی هم که می گویند غسله واحده کافی است، قائل به غسلتین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قول غیر مشهور که قائل به غسل مرتین هم است، همین را می گویند که غسله اولی المزیله و غسله ثانیه مطهّره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 بر مطلب سید الحکیم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المشهور الاجتزاء بمره واحده بعد الازاله </w:t>
      </w:r>
      <w:r>
        <w:rPr>
          <w:rStyle w:val="FootnoteAnchor"/>
          <w:rtl w:val="true"/>
        </w:rPr>
        <w:footnoteReference w:id="147"/>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ما می توانیم بگوییم که در نتیجه و در واقع فرق نمی کند که بگوییم غسل مره واجب است یا غسل مرتین، چون آنکه غسل مرتین هم می گوید مبنایش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للازاله و الثانیه للانقاء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آنهایی که می گویند غسل مره کافی است برای سایر متنجسات می گویند غسله ای که بعد از مزیله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مزیله را اسمش را غسله نگذاشته اند و الا یک غسله مزیله است و در حقیقت غسلتین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تحقیقی بود که در فتوا اضطرابی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در متن آمده است که غسل مره واحده کافی است اما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تکفی الغسله المزیله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غسله مزیله، دیگر ما اصرار نمی کنیم که غسل مرتین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گفتیم قبل از غسله مطهره غسله مزیله لازم است، مطلب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 شود غسلتین، منتها به تبعیت از اعاظم و متن می گوییم غسله واحده بعد الغسله المزیله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بشود که در متن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یستمرّ بعد الازاله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هم ما وجهی داریم علی المبنی که گفتیم شهید فرمود اگر در غسلتین یک غسله به اندازه دو غسله و یک فصله ادامه پیدا کند، مثلا غسله اولی یک دقیقه و فصله یک دقیقه و غسله ثانیه هم یک دقیقه، اگر سه دقیقه ادامه پیدا کند، شهید فرمود که اشکال ندارد و متن هم می گوید که اگر استمرار پیدا بکند،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مقتضای جمود تعدد و آن تعبد محض است و ما گفتیم که تعبد در احکام وضعیه مثل تعبد در احکام تکلیفیه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وضعیه مصلحت و هدف احکام معلوم است، و در احکام غیر وضعیه احکام تکلیفیه هدف و غرض عمل برای ما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آنجا فقط متعبد محض باشیم، اما اگر می دانیم که فقط شستشو است و هدف تطهیر را هم می دانیم، به هیچ اشکالی برنمی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قواعد و اصول و عمومات در برابر علم و اطمینان کارایی ندارد و جایی است که علم بر خلاف و اطمینان بر خلاف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وجدانی داریم که در عوض آن فاصله این آب ادامه داشته، این ادامه داشتن آب مگر باعث نجاست می شود و باعث تطهیر نشود؟ بنابراین این قسمت از مطلب که عبارت بود از حکم متنجسات به نجاسات دیگر معلوم شد که همان غسل مرتین هرچند در متن به عنوان احوط آمده است، اعلام می شود الاحوط ان لم یکن اقوی که حکم همین است که در سایر متنجسات باید غسل مرتین انجام بگیرد</w:t>
      </w:r>
      <w:r>
        <w:rPr>
          <w:rFonts w:eastAsia="IRNazanin" w:cs="IRNazanin"/>
          <w:color w:val="111111"/>
          <w:sz w:val="28"/>
          <w:szCs w:val="28"/>
          <w:rtl w:val="true"/>
          <w:lang w:bidi="fa-IR"/>
        </w:rPr>
        <w:t>.</w:t>
      </w:r>
      <w:bookmarkStart w:id="88" w:name="pg4163_19881"/>
    </w:p>
    <w:p>
      <w:pPr>
        <w:pStyle w:val="Heading2"/>
        <w:numPr>
          <w:ilvl w:val="1"/>
          <w:numId w:val="1"/>
        </w:numPr>
        <w:rPr/>
      </w:pPr>
      <w:bookmarkStart w:id="89" w:name="__RefHeading___Toc3157396_2281741623"/>
      <w:bookmarkStart w:id="90" w:name="_Toc30"/>
      <w:bookmarkEnd w:id="88"/>
      <w:bookmarkEnd w:id="89"/>
      <w:r>
        <w:rPr>
          <w:rtl w:val="true"/>
        </w:rPr>
        <w:t xml:space="preserve">نکته تکمیلی درباره حکم متنجسات </w:t>
      </w:r>
      <w:r>
        <w:rPr/>
        <w:t>93/09/10</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تکمیلی درباره حکم متنجسات</w:t>
      </w:r>
    </w:p>
    <w:p>
      <w:pPr>
        <w:pStyle w:val="BookText"/>
        <w:rPr/>
      </w:pPr>
      <w:r>
        <w:rPr>
          <w:rFonts w:ascii="IRNazanin" w:hAnsi="IRNazanin" w:eastAsia="IRNazanin"/>
          <w:color w:val="111111"/>
          <w:sz w:val="28"/>
          <w:sz w:val="28"/>
          <w:szCs w:val="28"/>
          <w:rtl w:val="true"/>
          <w:lang w:bidi="fa-IR"/>
        </w:rPr>
        <w:t>دو قول بود مشهور و غیر مشهور</w:t>
      </w:r>
    </w:p>
    <w:p>
      <w:pPr>
        <w:pStyle w:val="BookText"/>
        <w:rPr/>
      </w:pPr>
      <w:r>
        <w:rPr>
          <w:rFonts w:ascii="IRNazanin" w:hAnsi="IRNazanin" w:eastAsia="IRNazanin"/>
          <w:color w:val="111111"/>
          <w:sz w:val="28"/>
          <w:sz w:val="28"/>
          <w:szCs w:val="28"/>
          <w:rtl w:val="true"/>
          <w:lang w:bidi="fa-IR"/>
        </w:rPr>
        <w:t>گفته شد که درباره اشیایی که متنجس می شوند به نجاست غیر بول،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اکتفاء به مره واحده است و قول غیر مشهور لزوم تطهیر مرتین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اختلافی نیست</w:t>
      </w:r>
    </w:p>
    <w:p>
      <w:pPr>
        <w:pStyle w:val="BookText"/>
        <w:rPr/>
      </w:pPr>
      <w:r>
        <w:rPr>
          <w:rFonts w:ascii="IRNazanin" w:hAnsi="IRNazanin" w:eastAsia="IRNazanin"/>
          <w:color w:val="111111"/>
          <w:sz w:val="28"/>
          <w:sz w:val="28"/>
          <w:szCs w:val="28"/>
          <w:rtl w:val="true"/>
          <w:lang w:bidi="fa-IR"/>
        </w:rPr>
        <w:t>ادله گفته شد، رسیدیم به آنجا که در نتیجه اعلام بکنیم و آن اینکه در جمع بندی به این نتیجه رسیدیم که در عمل بین این دو قول اختلاف وجود ندارد و اختلاف در سطح تعابیر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آنان که قائلند که غسل مره واحده کافی است، می گویند بعد از غسله مزیله است و آنهایی که می گویند که قول نادری است باید غسل مرتین باشد، طبیعتاً غسله اولی برای ازاله است و غسله ثانیه برای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فرقی نمی کند و آنهایی که قائلند یا اعلام می کنند که غسل مره واحده کافی است، بعد می گویند احوط این است که مرتین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نتیجه این شد که نه احوط استحبابی بلکه احوط لزومی این است که غسل مرتین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حصل بحث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اشکالی مطرح شد که ما قبلاً گفته بودیم در رد استدلال یا شرح غسل مرتین که گفته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للازاله و الثانیه للانقاء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 اینگونه باشد، ممکن است غسله اولی جایگزین بشود به پاک کردن به پارچه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در عوض غسله اولی که غسله مزیله است، به وسیله چیز دیگری خاکی، پارچه ای، هر ابزار یا با دست عین را ازاله کنید، بعد از آن یک بار آب جاری کنید، کافی است که غسله اولی که للازاله است، قابل جایگزینی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اولاً در تغسیل که ما تابع شرعیم کلاً، تغسیل و تطهیر براساس بیان شرع اختصاص دارد به مطهّرات شرعی، مطهّرات شرعی آب است و یا چیزهای دیگر مثل شمس و اینها که بعداً خواهد آمد و با پارچه و با دست و با وسیله برطرف کردن مطهّرات شرعی نیست بلکه جزء مطهّرات افلاطونی است، چون افلاطون می گفته است در فلسفه که پاک کردن نجاست با وسیله غیر آب هم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شرع چنین چیزی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اینگونه اشکال که می گوییم جایگزین می شود، در حقیقت خلاف متعارف است و برمی گردد به اشکالات برگرفته از دقت، و الا متعارف این نیست که در تغسیل و تطهیر به آب یک بار قبل از آب یک عملیات پاکسازی انجام بگیرد، بلکه در تغسیل آب متعارف این است که با آب ازاله نجاست بشود آنگاه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متعارف نیست که ازاله نجاست به وسیله چیز دیگری غیر از آب صورت بگیرد، بنابراین هر اشکالی که غیر متعارف بود و عنوان غیر متعارف داشت، جزء اشکالات عقلی می شود که بر مبنای دقت عقلی صورت می گیرد، و اشکال از اساس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ثالثاً سیدنا الاستاد قدس الله نفسه الزکیه فرمودند که در تطهیر مرتین ممکن است بگوییم که آن اولی که ازاله است، عین نجاست را از بین می برد، آن هم در حقیقت طهارت مرتبه خفیفه است و غسله ثانیه طهارت را کامل می کند و تطهیر کامل به وجود می آید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احکام نجاساتی که ادله آن اطلاق ندارد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بحث ما این بود که متنجسات به غیر بول متنجساتی است که دلیل نجاست اطلاق دارد و به وسیله اطلاق دلیل به این نتیجه رسیدیم که غسل مره واحده کافی است و نیاز به غسل دوم وجود ندارد که مقتضای اطلاق اکتفاء به مره واحده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متنجساتی که مربوط می شود به نجاساتی که دلیل لفظی ندارد که یا دلیلش اجماع است و یا سیره است و یا متنجس متنجس است و واسطه خورده است، دلیل مستقیما به خود متنجس اول می خورد و متنجس دوم را اطلاق دلیل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اطلاقی نیست، این نجاساتی که دلیل لفظی ندارند و دلیل نجاست آن از اطلاق برخوردار نیست، نسبت به این دسته از متنجسات حکم چیست، آیا اکتفاء به مره می شود طبق قول اول یا بگوییم باید مبادرت بشود به غسل مرتین طبق قوم دوم؟ بحث دارد و نیاز به بررسی، برای اینکه ما در ابتداء دلیلی نداریم که از آن دلیل استفاده کنیم به عنوان اطلاق، که بسیار برای ما کارساز بود، اطلاقی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دسته از متنجسات ادله ای اقامه شده است که هدایت می کند ما را به کفایت غسله واحده یعنی غسله مره واحده کافی است و نیاز به غسلتین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مرکّب، 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متنجساتی که دلیل لفظی و اطلاق لفظی ندارد، گفته می شود که استصحاب نجاست جاری است، آنگاه که غسله اولی انجام بشود پس از آن شک می کنیم که طهارت حاصل شده است و نجاست باقی است یا باقی نیست، استصحاب نجاست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استصحاب نجاست نتیجه این می شود که غسل مرتین انجام بشود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را قبلا هم داشتیم که در متنجساتی که دلیل شان لفظی بود و اطلاق داشتیم، گفتیم مانع استصحاب اطلاق دلیل است، دلیل لفظی که بیاید، عمومات و مطلقات که بیاید، دیگر جا برای اصول نیست و حاکم بر استصحاب است اما اینجا دیگر اطلاق نداریم، چون دلیل لفظی نیست و اطلاقی نیست و مانعی برای استصحاب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مانعی برای استصحاب وجود نداشت، می توانیم بگوییم که بنابراین استصحاب جاری است و حکم همان است که آن قول دوم و غیر مشهور می گفت که غسل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استصحاب اینجا کامل نیست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توفر ارکان اشکال وجود ندارد و کسی هم از فقهاء در این رابطه اشکال نکرده اند، برای اینکه ما یقین به نجاست داریم که متنجس به نجس که نجاست آن از طریق اجماع ثابت است در هر صورت ما یقین به نجاست داریم، اگر یقین به نجاست نداریم که از اول برائت جاری می شود، یقین به نجاست داریم و یک بار هم تطهیر صورت گرفته و شک در رفع و ارتفاع آن نجاست قطعی می کنیم و ارکان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اشکال این استصحاب مبنایی است که بر مبنای سیدنا الاستاد اشکال وارد است و آن این است که این استصحاب، استصحاب در شبهات حکمیه کلیه است و این استصحاب در شبهه حکمیه کلیه همیشه معارض است با استصحاب عدم جعل، از این جهت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مبنای کسانی که استصحاب را در شبهات حکمیه جاری می دانند، این اشکال طبیعتاً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شهید صدر هم این بود که در مجلس شفاهی ایشان در برابر سوال و جواب به یاد دارم که سوال شد از شهید صدر که نظر شما درباره جریان استصحاب در شبهه حکمیه چیست، ایشان فرمود استصحاب در شبهات حکمیه هم جاری است براساس عموم دلیل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اشکال وارد نیست، برای اینکه اشکال می شود مبنایی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استصحاب جا دارد در اینجا و متاخر المتاخرین گفته اند که درباره این گونه متنجسات باید حکم به تغسیل مرتین را در نظر گرفت براساس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اینکه بگوییم این استصحاب جاری نیست، مانع وجود دارد و مانع آن اجماع مرکّب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اجماع مرکّب و قول به عدم فصل</w:t>
      </w:r>
    </w:p>
    <w:p>
      <w:pPr>
        <w:pStyle w:val="BookText"/>
        <w:rPr/>
      </w:pPr>
      <w:r>
        <w:rPr>
          <w:rFonts w:ascii="IRNazanin" w:hAnsi="IRNazanin" w:eastAsia="IRNazanin"/>
          <w:color w:val="111111"/>
          <w:sz w:val="28"/>
          <w:sz w:val="28"/>
          <w:szCs w:val="28"/>
          <w:rtl w:val="true"/>
          <w:lang w:bidi="fa-IR"/>
        </w:rPr>
        <w:t>منظور از اجماع مرکّب این است که فقهاء دارای همه با هم اتفاق داشته باشند بر دو رأی یعنی دو قسمت ترکیب پیدا می کند و نتیجه می دهد یک امر سومی را که این می شود اجماع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همه فقهاء بگویند که انقاذ غریق کافر یا واجب است از باب احیای نفس یا حرام است از باب اعانت بر اثم و اعانت بر احیای کفر، قسمتی بگویند حرام است انقاذو قسمتی بگویند واجب است، این دو قسم ترکیب می شود و نتیجه می شود یک امر سوم و اجماع بر این شد که امر مباح نیست، انقاذ امر مباحی نیست که یا واجب است و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اجماع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اجماع مرکّب یک تتمه ذکر می شود، می گوید اجماع مرکّب و قول به عدم فصل که قول به عدم فصل معنایش این است که اجماع که تحقق پیدا کرد یکی از این دو تاست، قول به عدم فصل یعنی قول سومی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قول به عدم فصل یعنی رأی سومی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حاکم بر استصحاب</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هم گفته می شود که اجماع مرکب به این صورت که متنجسات به نجاسات غیر بول یا حکمش تطهیر مره واحده است یا حکمش تطهیر مرتین است، تفصیل وجود ندارد که آن دسته از متنجساتی که دلیل لفظی دارد، حکمش تغسیل مره واحده باشد و آن دسته از متنجساتی که دلیل لفظی و اطلاق ندارد، حکمش تطهیر مرتین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سومی نیست یا مره و یا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این اجماع مرکّب حکم صادر می شود که درباره این دسته از متنجسات هم قاعدتاً تغسیل مره واحده کافی است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استصحاب هم جاری نمی شود، چون اجماع حاکم بر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تفصیل قائل بشویم بین اینکه یک دسته مره باشد و یک دسته مرتین، کل این مجموعه یا مره است یا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این می گوییم مره است که اجماع در صورتی که اجماع مرکب باشد که یا مره است و یا مرتین، در نتیجه تفصیل وجود ندارد، یعنی این متنجساتی که دلیل لفظی ندارند، این حکمش جدا از آن متنجساتی که دلیل لفظی دارد،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مجموعه وصل است، آن مجموعه حکمش را گفتیم مره و این هم می شود 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الخوئی در ردّ اجماع صغرویاً و کبرویاً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به هیچ وجه قابل استناد نیست، برای اینکه اولاً من حیث الصغری و من حیث المصداق چنین اجماعی محقق نیست،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می گویند متنجسات به غیر بول مره واحده در تطهیرشان کافی است، آنها هم چنین اتفاقی ندارند و به عبارت دیگر قول اول که اکتفای به مره واحده در متنجسات غیر بول آنها یک قول نیستند و متاخرین متاخرین آنها می گویند متنجساتی که دلیل لفظی ندارد باید تغسیل آنها مرتین انجام بشود و آن متنجساتی که دلیل لفظی دارد، تغسیل مره واحده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دارند، اصلاً اجماع مرکب من حیث الصغری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اجماع مرکب ماهیتاً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حیث کبری این اجماع، اجماع تعبدی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اجماع تعبدی که معتبر است این اجماع نیست، برای اینکه اولاً اجماع تعبدی به معنای کلمه اجماعی است که محقق باشد نه مرکّب و ثانیاً تعبدی محض باشد و احتمال مدرک وجود نداشته باشد، و در استدلال ها این تردید مستند است به ادله، آنها که می گویند مره واحده از اطلاقات استفاده می کنند و آنهایی که می گویند مرتین از استصحاب و احتیاط استفاده می کنند، اجماعی است که مدرک آن واضح است، بیان می شود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اجماع مدرکی محتمل المدرک را کافی می دانیم که می گوییم اجماع مدرکی است اما اگر مدرک بیان شده باشد که دیگر جای بحث ندارد و اجماعی نیست بلکه در حقیقت نگوییم اجماع مدرک و بگوییم مدرک برای توافق نه اجماع، مدرک برای توافق آراء است که باید به آن مدرک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اجماع اصلاً از حیث صغری و کبری اساس ندارد، لذا به این اجماع نمی شود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اجماع مرکب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اجماع مرکّب عند المشهور همان حجیت و اعتباری است که برای خود اجماع محصل و محقق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اجماع مرکّب در حقیقت یک اجماع می شود که درباره یک مطلب است منتها ترکیب در مقدمه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مرکب در واقع اجماع محقق است منتها اجماع محقق مقدمه آن را دو قسمت نظر می گیریم، مقدمه ترتیب یافته از دو قسمت که تمام فقهاء که یک دسته می گویند واجب و یک دسته می گویند حرام، در اجماع مرکب این در حقیقت مقدمه است و همه این فقهاء اتفاق دارند بر اینکه مباح نیست، در حقیقت این دو قسمت را که ترکیب کنیم، یک اجماع محققی در نتیجه این ترکیب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می شود که ماهیت اجماع مرکّب همان اجماع محقق است منتها در دید ابتدایی مرکب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که دو قسمت از فقهاء طریق شان دو تا طریق است و دو طریق منتهی می شود به یک هدف که نفی اباحه باشد، اجماع همه فقهاء محقق است روی عدم اباحه هرچند مقدمه آن دو قسمتی شده است، لذا قولی که گفته می شود قول درستی است علی التحقیق که اجماع مرکّب در واقع اجماع محقق و محصل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عقل باید بگوید که اجماع مرکّب همان اجماع محقق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تحلیل اصولی اجماع مرکّب در واقع می شود اجماع محصل و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دو دسته از فقهاء که بیشتر نیستند، یک دسته می گویند واجب و دسته دیگر می گویند حرام، این دو دسته همه این فقهاء اتفاق نظر دارند که مباح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اجماع مرکب در ابتداء مرکّب است، در واقع می شود اجماع محصل نسبت به آن مطلبی که بعد از این ترکیب وجود دارد، یا واجب و یا حرام، همه با هم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اختلاف مقدماتی است و در خود مباح همه می گویند مباح نیست، یک حکم است و یک رأی است و مورد اتفاق همه فقهاء، پس اجماع مرکب در حقیقت اجماع محقق است</w:t>
      </w:r>
      <w:r>
        <w:rPr>
          <w:rFonts w:eastAsia="IRNazanin" w:cs="IRNazanin"/>
          <w:color w:val="111111"/>
          <w:sz w:val="28"/>
          <w:szCs w:val="28"/>
          <w:rtl w:val="true"/>
          <w:lang w:bidi="fa-IR"/>
        </w:rPr>
        <w:t>.</w:t>
      </w:r>
      <w:bookmarkStart w:id="91" w:name="pg4163_19893"/>
    </w:p>
    <w:p>
      <w:pPr>
        <w:pStyle w:val="BookText"/>
        <w:rPr/>
      </w:pPr>
      <w:bookmarkEnd w:id="91"/>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مرکب در مورد بحث ما اینگونه است که فقهاء فقط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گویند این دسته از متنجسات غسل شان مره واحده است و دسته دیگر تغسیل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این مجموعه تفکیک نیست که این مجموعه قسمتی بشود مره و قسمتی بشود مرتین، بلکه مجموع من حیث المجموع این دسته از متنجسات به غیر بول یا مره و یا مرتین، خود متنجسات دو دسته دیگر نیست، در نتیجه می شود تفصیلی وجود ندارد، یا مره است و یا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ما اثبات کردیم مره واحده براساس اطلاق و اجماع مرکّب که است، پس حکم همه متنجسات می شود مره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را شرح دادیم و جوابش را گفتیم، دلیل دوم نبوی معروف است که ان شاء الله تتمه بحث جلسه آینده</w:t>
      </w:r>
      <w:r>
        <w:rPr>
          <w:rFonts w:eastAsia="IRNazanin" w:cs="IRNazanin"/>
          <w:color w:val="111111"/>
          <w:sz w:val="28"/>
          <w:szCs w:val="28"/>
          <w:rtl w:val="true"/>
          <w:lang w:bidi="fa-IR"/>
        </w:rPr>
        <w:t>.</w:t>
      </w:r>
    </w:p>
    <w:p>
      <w:pPr>
        <w:pStyle w:val="Heading2"/>
        <w:numPr>
          <w:ilvl w:val="1"/>
          <w:numId w:val="1"/>
        </w:numPr>
        <w:rPr/>
      </w:pPr>
      <w:bookmarkStart w:id="92" w:name="__RefHeading___Toc3157398_2281741623"/>
      <w:bookmarkStart w:id="93" w:name="_Toc31"/>
      <w:bookmarkEnd w:id="92"/>
      <w:r>
        <w:rPr>
          <w:rtl w:val="true"/>
        </w:rPr>
        <w:t xml:space="preserve">تحقیق و بررسی حکم متنجساتی که دلیل لفظی نداشته باشند </w:t>
      </w:r>
      <w:r>
        <w:rPr/>
        <w:t>93/09/11</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بررسی حکم متنجساتی که دلیل لفظی نداشته باشند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آن دسته از متنجسات به غیر بول که اطلاق لفظی دارند، گفتیم که مقتضای اطلاق این است که غسل مره کافی است و نیاز به غسل مرتین نیست، اطلاق نفی تعدد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دسته از متنجساتی که ادله لفظی ندارند و اطلاقی نیست، مثل متنجس متنجس که در حقیقت دلیل نجاست و تنجیس شان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متنجس متنجس دلیل تنجیس آن سرایت است یا اجماع است اما خود دلیل لفظی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دسته از متنجسات که گفتیم، استدلال شده است که این دسته هم حکم شان همان تغسیل مره واحده است و نیازی به غسل مرتین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اجماع مرکّب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درباره اجماع مرکّب</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اجماع مرکّب این است که طریق متعدد است و هدف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اجماع مرکب در حقیقت اجماع محقق است، برای اینکه در اجماع وحدت طرق شرط نیست، وحدت هدف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وحدت آراء در یک محور هرچند از طرق مختلفی منتهی بشوند به آن مطلب، این ماهیت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اجماع این شرط اعلام نشده است که باید هر فرد از افراد مجمعین مسیرش هم باید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طرق متعدد باشد اشکالی ندارد در صورتی که نتیجه که محور توافق و تجمع آراء است،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یعنی توافق آراء و تجمع آراء نسبت به یک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آراء از یک طریق می آید یا از طرق مختلف می آید، به طرق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اجماع مرکّب در حقیقت دو تا طریق است که منتهی می شود به یک محور که آنجا همه آراء متحد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متعلق اجماع از این دو طریق است که منتهی می شود به یک مطلبی که آن مطلب مورد توافق همه آن مجمعین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بگوییم مذاهب اسلامی اجماع دارند بر اینکه مسیحیت در این زمان مشروعیت ندارد، هر کدام از یک راه آمده اند؟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مرکب شده است که در حقیقت اجماع مرکب برمی گردد به اجماع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مرکّب اگر اجماع محقق نباشد که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مرکّب را به دلیل اینکه دو طریق برجسته دارد و ترکیب شده است و الا تعدد طریق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اثر دارد این است که اجماع در نهایت یک جا تحقق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اجماع مرکّب در ما نحن فیه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که این مطلب شرح داده شد، در مطلب مورد بحث ما همینطور است که اجماع مرکّب به این صورت است که امر دائر است بین غسل مره و غسل مرتین، مشهور گفته اند غسل مره و غیر مشهور گفته اند غسل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قسمت از آراء یک محل اجتماع دارد که آن محل اجتماع شان در حقیقت می شود مورد توافق کل این آراء و این است که تفصیلی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همدانی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استصحاب را در این مورد بتوانیم کنار بگذاریم، راهش اجماع مرکّب است یعنی عدم قول به فصل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جوابی که سیدنا الاستاد هم دادند که این اجماع من حیث الصغری و من حیث الکبری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الکبری این است که اجماع مدرکی است، پس از که اجماع مدرکی بود، مستند به مدرک است نه محتمل المدرک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در جهت اجماع مدرکی محتمل المدرک کافی است اما معلوم المدرک باشد یا مستند المدرک باشد، از آن اجماعات مدرکی است که اعتبار آن به هیچ وجه قابل التزام نیست بر مبنای تحقیقات و تحلیلات اصول متطور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در این رابطه بحث داشتیم که اجماع هرچند اعتبارش کامل نشود، باز هم در عداد ادله ذکرش خالی از فائده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 عنوان مویّد و تاثیرگذار در استحکام مطلب قطعاً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بودم که اعتبار درجات دارد و اگر اعتبارش کامل نشد در درجه اول، اعتبار درجه دو یا درجه سه را قطعاً دارد، لذا عملاً فقهاء در ضمن استدلال روایات ضعیفه و اجماعات منقوله و شهرت ها را ذکر می کنند، چون این ها از اعتبار مّایی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اجماع مرکب جلوی جریان استصحاب را می گیرد؟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را از اساس مانع جریان می شود، استصحاب موضوع آن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به طور کل دارای دو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اول مرتبه جعل و تشریع است، مرتبه دوم مرتبه شکّ در احکام واقعیه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اول ادله معتبره شرعیه اعم از لفظیه و 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اصول عملیه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که بیاید از آن دسته اول است و نوبت به اصول عملیه اصلا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فقیه همدانی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عدم قول به فصل دو تا دلیل موردی هم داریم،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متنجسات خالی از عین نجاست، یک متنجسی داشتیم که عین نجاست آن مرتفع شد به وسیله هواء یا مرور زمان یا به واسطه عوامل دیگر، حالا این متنجسی که خالی از عین نجاست است می گوییم قطعاً تغسیل مره واحده در اینجا کافی است به دلیل فحوا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فحوا این است که اینگونه نجاست غیر از بول که عینش هم موجود بود، یک بار تطهیر کافی بود الان که عینش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متنجس به متنجس می گوییم یک بار کفایت می کند بالاولویه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به این صورت است که می گوییم خود متنجس که او قطعاً محکوم به غسل مرتین نبود، این متنجس متنجس بالاولویه القطعیه که محکوم به تغسیل مرتین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را دقت کنید که فرق بین فحوا و 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اولویت و فحوا یک چیز است بلکه سه تا اصطلاح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موافقت، فحوا، 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اصطلاحی است که مرادف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فقیه همدانی که گفته می شود فقیه همدانی در حقیقت فاتح باب فقه استدلالی پیشرفته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تطور اصول در حد اصول متطور زمان شیخ انصاری است گفته می شود که در رأس تطور فقه استدلالی گفته می شود که فقیه همدانی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مثال فحوا را از اولویت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اصطلاح فحوی و اولویت و مفهوم موافقت و فرق شان</w:t>
      </w:r>
    </w:p>
    <w:p>
      <w:pPr>
        <w:pStyle w:val="BookText"/>
        <w:rPr/>
      </w:pPr>
      <w:r>
        <w:rPr>
          <w:rFonts w:ascii="IRNazanin" w:hAnsi="IRNazanin" w:eastAsia="IRNazanin"/>
          <w:color w:val="111111"/>
          <w:sz w:val="28"/>
          <w:sz w:val="28"/>
          <w:szCs w:val="28"/>
          <w:rtl w:val="true"/>
          <w:lang w:bidi="fa-IR"/>
        </w:rPr>
        <w:t>در دید ابتدایی فحوا و اولویت درست است، برای اینکه فحوا و اولویت در یک مورد بکار می رود اما از لحاظ با دقت معقولی فحوا را در استعمالات می گویند فحوای کلام، اولویت ضرورت که گاهی اولویت را ضرورت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عقلیه و در فقه که حکم عقل را قبول داریم، مثال می زنیم که حکم قطعی ضروری مثل 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فحوا از کلام استفاده می شود و جنبه دلالت لفظی دارد، هرچند لازمه قطعی و ضروری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اولویت حکم عقل محض است، عقل اولویت را اینجا درک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فحوا و اولویت را تطبیق کنید،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فحوای کلام مثلاً این است که در نصوص می بینیم که آمده است اکرهه، این فحوایش این می شود که اینجا اکرهه گفته است این عمل مستحبّ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مثال اولویت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 لهما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 قطعیه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فحوای کلام یعنی منشأ فهم ما آن بیان و کلام است منتها از لازمه قطعی کلام و شکل دلالت لفظی است، درک عقلی محض نیست مثل اولویت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 حدیث نبوی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 حدیث نبوی، گفته می شود که حدیث نبوی معروفی داریم که اطلاق آن اینجا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الله الماء طهورا لا ینجسه شئ الا ما غیّر لونه أو طعمه أو ریحه </w:t>
      </w:r>
      <w:r>
        <w:rPr>
          <w:rStyle w:val="FootnoteAnchor"/>
          <w:rtl w:val="true"/>
        </w:rPr>
        <w:footnoteReference w:id="15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محقق حلی در معتبر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اطلاق دارد و عموم آن شامل است همه متنجسات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متنجس بشود، شاملش می شود، در صورتی که آب اطلاق داشته باشد به این اطلاق آب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شئ ای را که تطهیر بکنید، این پاک می کند اطلاقاً و نیازی به تعدد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بیان یک اطلاق بسیار وسیعی استفاده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ینجّسه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هر متنجسی و نجسی که بخورد تطهیر می کند و نیاز به تعدد هم ندارد که اولی آن نجس بشود و دومی و سومی تعدد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اینجا درباره مطهّریت آب دستور مطلق آمده است که آب مطهّر است هر نجسی که باشد، آن نجس دلیل لفظی دارد، دلیل لفظی ندارد که به آن نجس برسد پاک می کند و خودش نجس نمی شود مگر اینکه رنگ آن آب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اطلاق استفاده می کنیم که هر نجسی که به او آب برسد، پاک می شود و نیاز به تعدد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کلام سید الخوئی</w:t>
      </w:r>
    </w:p>
    <w:p>
      <w:pPr>
        <w:pStyle w:val="BookText"/>
        <w:rPr/>
      </w:pPr>
      <w:r>
        <w:rPr>
          <w:rFonts w:ascii="IRNazanin" w:hAnsi="IRNazanin" w:eastAsia="IRNazanin"/>
          <w:color w:val="111111"/>
          <w:sz w:val="28"/>
          <w:sz w:val="28"/>
          <w:szCs w:val="28"/>
          <w:rtl w:val="true"/>
          <w:lang w:bidi="fa-IR"/>
        </w:rPr>
        <w:t>اما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دلالتش هرچند ممکن است مورد اشکال باشد، چون جهتش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جهت اصل تطهیر و مطهّریت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بیان کمیّت و کیفیت تغسیل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اشکال دلالی دارد ولی مضافا بر این استفاده اطلاق در تطهیر هم یک مطلب ظاهر و واضحی نیست، آنچه از ظهور این حدیث استفاده می شود این است که خود آب طاهر و مطهّر است ولی بعد فرع آن این می شود که در جهت تطهیر متنجسات اگر بکار برود، در آنجا هم تا تغییر به وجود نیامده، طهارتش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مرحله تفریع است، مسئله اصلی این است که خود ماء بما هو ماء طاهر و مطهّر است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بودید که در نجس شدت و ضعف نیست، حالا در متنجس با استدلالی که می فرمایید شدت و ضعف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تطهیر گفتیم که غسله اولی توجیه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بود که غسله اولی فقط برای ازاله باشد و اگر برای ازاله بود فقط قابل جایگزینی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سید دادند که جایز است که فقط ازاله نباشد، شرعاً تطهیر مرتبه ضعیفه و خفیفه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متنجسات هم خفیف و شدید دارد، اولویت فقیه همدانی مربوط به همان خفیف و شدید بودن متنجس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در صورتی است که متنجس متنجس درجه خفیف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متنجس که تطهیرش شدید است یک بار کافی است، متنجس به متنجس که درجه خفیفه است قطعاً یک بار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می فرماید که این حدیث ضعیف است و مرسل است و محقق در معتبر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 اصاله الطهاره و برائت است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پنجم اصاله الطهاره، درباره این اصل گفته می شود که شک در طهارت بلا اشکال مجرای طهارت است و در اینجا هم یک بار که تطهیر انجام می دهید، بار دوم وجداناً مشکوک الطهاره است و در صورتی که ما موارد مشکوک الطهاره داشته باشیم مورد جریان قاعده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اصاله الطهاره می گوییم پاک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مضافا بر اصاله الطهاره اصل دیگری هم است و آن عبارت بود از اصاله البرائه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بار تطهیر کردیم این متنجس را، بار دوم شک می کنیم که به عهده ما تطهیر است یا نیست، شک در تطهیر شک در تکلیف است و برائت هم در احکام وضعیه جاری می شود هم در احکام تکلیفیه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حکم است و شک در تکلیف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برائت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محل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عموم داریم، عموم دالّ بر نجاست داریم که نجاست خودش جعل شرعی است و تطهیر هم تابع جعل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این نجاسات ادله شرعی داریم که جعل نجاست شده است و آن جعل در همان موقعیت خود ثابت و پابرجاست تا اینکه مطهّر شرعی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مطهّر شرعی قطعی نیامده است، نجاستی که به وجود آمد، ثابت و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 از نصّی که استفاده می شود موثقه عمار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شئ نظیف حتی تعلم أنه قذر فاذا علمت فقد قذر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کجا که علم به نجاست پیدا کردید، قذارت و نجاست ثبت شد تا وقتی که مطهّر شرعی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عموم مانع جریان اصاله الطهاره می شود، چون نجاست اینجا بود، و نجاستی که اینجا بود باید مطهّر شرعی قطعی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هم که اصلا جا ندارد چون برائت موضوعش عدم بیان است و اینجا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معتبر دلیل بر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در مثل چنین مورد اینجا شک در طهارت نیست، شک در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تطهیر مجرای قاعده طهارت نیست، شک در تطهیر مساوی با عدم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اصاله الطهاره هم به نتیجه نرسید</w:t>
      </w:r>
      <w:r>
        <w:rPr>
          <w:rFonts w:eastAsia="IRNazanin" w:cs="IRNazanin"/>
          <w:color w:val="111111"/>
          <w:sz w:val="28"/>
          <w:szCs w:val="28"/>
          <w:rtl w:val="true"/>
          <w:lang w:bidi="fa-IR"/>
        </w:rPr>
        <w:t>.</w:t>
      </w:r>
      <w:bookmarkStart w:id="94" w:name="pg4163_19906"/>
    </w:p>
    <w:p>
      <w:pPr>
        <w:pStyle w:val="BookText"/>
        <w:rPr/>
      </w:pPr>
      <w:bookmarkEnd w:id="94"/>
      <w:r>
        <w:rPr>
          <w:rFonts w:ascii="IRNazanin" w:hAnsi="IRNazanin" w:eastAsia="IRNazanin"/>
          <w:color w:val="111111"/>
          <w:sz w:val="28"/>
          <w:sz w:val="28"/>
          <w:szCs w:val="28"/>
          <w:rtl w:val="true"/>
          <w:lang w:bidi="fa-IR"/>
        </w:rPr>
        <w:t>اطلاقات اخبار</w:t>
      </w:r>
    </w:p>
    <w:p>
      <w:pPr>
        <w:pStyle w:val="BookText"/>
        <w:rPr/>
      </w:pPr>
      <w:r>
        <w:rPr>
          <w:rFonts w:ascii="IRNazanin" w:hAnsi="IRNazanin" w:eastAsia="IRNazanin"/>
          <w:color w:val="111111"/>
          <w:sz w:val="28"/>
          <w:sz w:val="28"/>
          <w:szCs w:val="28"/>
          <w:rtl w:val="true"/>
          <w:lang w:bidi="fa-IR"/>
        </w:rPr>
        <w:t>بعد از که اصاله الطهاره هم به جایی نرسید، آخرین مرحله استدلال می رسیم به اطلاقات اخبار که از اطلاقات اخبار می توانیم حکم را ثابت کنیم که در مورد متنجساتی که دلیل لفظی ندارند، حکم به غسله مره واحده کافی است، اگر اطلاقات اینجا داشتیم فهو المطلوب و الا به استصحاب مراجعه می کنیم و حکم این می شود که باید تغسیل مرتین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بحث ان شاء الله جلسه آینده</w:t>
      </w:r>
      <w:r>
        <w:rPr>
          <w:rFonts w:eastAsia="IRNazanin" w:cs="IRNazanin"/>
          <w:color w:val="111111"/>
          <w:sz w:val="28"/>
          <w:szCs w:val="28"/>
          <w:rtl w:val="true"/>
          <w:lang w:bidi="fa-IR"/>
        </w:rPr>
        <w:t>.</w:t>
      </w:r>
    </w:p>
    <w:p>
      <w:pPr>
        <w:pStyle w:val="Heading2"/>
        <w:numPr>
          <w:ilvl w:val="1"/>
          <w:numId w:val="1"/>
        </w:numPr>
        <w:rPr/>
      </w:pPr>
      <w:bookmarkStart w:id="95" w:name="__RefHeading___Toc3157400_2281741623"/>
      <w:bookmarkStart w:id="96" w:name="_Toc32"/>
      <w:bookmarkEnd w:id="95"/>
      <w:r>
        <w:rPr>
          <w:rtl w:val="true"/>
        </w:rPr>
        <w:t xml:space="preserve">بررسی اخبار نسبت به حکم متنجسات </w:t>
      </w:r>
      <w:r>
        <w:rPr/>
        <w:t>93/09/15</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اخبار نسبت به حکم متنجسات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درباره احکام متنجساتی که دلیل لفظی نداشته باشند، بحث شد و ادله ای که در این رابطه گفته می شد بیان شد، آخرین دلیلی که گفته می شود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چهارم اطلاقات اخبار، روایاتی داریم که اطلاق دارند و اطلاقات این روایات ما را هدایت می کند به اینکه حکم متنجسات فاقد دلیل لفظی در جهت تطهیر همان مره واحده است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صحیحه زراره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باسناده عن الحسین بن سعید که اسناد شیخ به حسین بن سعید صحیح است، عن حماد عن حریز عن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به أصاب ثوبی دم رعاف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همان حدیثی است که درباره اعتبار استصحاب آمده است، حدیث طولانی است آنچه محل استشهاد ماست درباره اطلاق غسل آن قسمتی است که در این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شد از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أکن رأیت موضعه و علمت أنه أصابه فطلبته فلم أقدر علیه فلما أن صلیت وجدته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فهمیدم قطراتی از خون آمده است در لباس من و جای آن را نتوانستم پیدا بکنم و جستجو کردم، موفق نشدم، نماز خواندم و بعد از نماز دیدم که قطراتی از دم رعاف در لباسم وجود دارد،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تغسله و تعید الصلاه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دم رعاف که اولاً غسل مرتین نیامده،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نحو اطلاق اقتضاء می کند که غسل مره واحده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این روایت صحیحه می تواند در سایر متنجساتی که دلیل لفظی ندارد، کمک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درباره خود دم رعاف که به عنوان قدر متیقن می تواند دلیلی باشد که مطلب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ای دیگر از زراره با همان سند و همان مطلب منتها با یک مقدار اختلاف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نسیت أن بثوبی شیئا و صلّیت ثم انی ذکرت بعد ذلک قال تعید الصلاه و تغسله </w:t>
      </w:r>
      <w:r>
        <w:rPr>
          <w:rStyle w:val="FootnoteAnchor"/>
          <w:rtl w:val="true"/>
        </w:rPr>
        <w:footnoteReference w:id="157"/>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تا روایت هم مضمون هستند و اطلاق دارند و اطلاق شان هم می تواند دلیل باشد در جهت غسل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موثقه عمار ساباطی از امام صادق علیه السلام سوال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لیس علیه الا ثوب و لا تحلّ الصلاه فیه و لیس یجد ماء یغسله کیف یصنع قال یتمم و یصلی فاذا أصاب ماء غسله </w:t>
      </w:r>
      <w:r>
        <w:rPr>
          <w:rStyle w:val="FootnoteAnchor"/>
          <w:rtl w:val="true"/>
        </w:rPr>
        <w:footnoteReference w:id="158"/>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جمله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نجاستی به ثوبش رسیده هرچند لا تحلّ الصلاه اشعار دارد که ممکن است ثوبش از ما لا یوکل لحمه باشد ولکن بعد از آنکه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أصاب ماء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ما لا یوکل لحمه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نجاست هم معلوم نیست که چه نجاستی است، اینجا جزء مصادیقی است که نجاست دلیلش اطلاق ندارد و دلیل لفظی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گفته نشده که چه نجاستی است، بول است یا دم است، غسله اطلاق دارد و مقتضای اطلاق اکتفاء به مره واحده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اطلاق</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به معنای شمول، اطلاق به معنای رفع قیود و رفض 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اطلاق این است که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احلّ الله البیع </w:t>
      </w:r>
      <w:r>
        <w:rPr>
          <w:rStyle w:val="FootnoteAnchor"/>
          <w:rtl w:val="true"/>
        </w:rPr>
        <w:footnoteReference w:id="159"/>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شمول دارد، تمام مصادیق بیع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به معنای رفض قیود یعنی اگر یک کلام مطلق بیان شد، هر قید زائدی را که احتمال بدهید، مقتضای آن اطلاق می شود رفع قیود که اگر آن قیود مراد بود، مولی بیان می کرد، الان که بیان کرده است مقتضای اطلاق همان رفع قیود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اینجا اطلاق از همان قسم دوم اطلاق است که مقتضای آن رفض قیود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ابن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بن بزیع عن بعض اصحابنا سوال شده است از امام ابی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طین المطر انه لا بأس به أن یصیب الثوب ثلاثه أیام الا أن یعلم أنه قد نجسه شئ بعد المطر فان اصابه بعد ثلاثه ایام فاغسله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این روایت را به عنوان موید ذکر می کند، چون یک ابهامی در متن دیده می شود و یک اشکال در سند که مرسله است هرچند مرسله ابن بزیع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اعتبار مختصری برخوردار است و در زمره موید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مقتضای اطلاق این است که قید زائد رفض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مقامی این بود که عدم بیان در مقام بیان یا ترک استفصال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تفصیل باشد و تفصیل ندهد و جای بیان باشد و بیان نکند می شود اطلاق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اطلاق مقامی مطلب این شد که در نجاساتی که حکم آن از سوی شرع معین نشده است، اکتفاء به غسله واحده می شود و اگر غسلتین لازم بود، باید بیان می شد و حالا که بیان نشده است از این اطلاق استفاده می شود که مره واحده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از این اطلاقات استفاده می شود که غسل مره واحده کافی است و این نصوص دلالتش بر این مطلب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است که التزام به اطلاق کار مشکلی است</w:t>
      </w:r>
    </w:p>
    <w:p>
      <w:pPr>
        <w:pStyle w:val="BookText"/>
        <w:rPr/>
      </w:pPr>
      <w:r>
        <w:rPr>
          <w:rFonts w:ascii="IRNazanin" w:hAnsi="IRNazanin" w:eastAsia="IRNazanin"/>
          <w:color w:val="111111"/>
          <w:sz w:val="28"/>
          <w:sz w:val="28"/>
          <w:szCs w:val="28"/>
          <w:rtl w:val="true"/>
          <w:lang w:bidi="fa-IR"/>
        </w:rPr>
        <w:t>اما تحقیق این است که التزام به اطلاق این نصوص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اطلاق و عرف و ظهور جایی می تواند مورد اعتماد و اعتبار باشد که مانعی نداشته باشد و تحقق آن محل اختلاف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عرف یک عرف متقابلی داشت یا یک اشکالی در تحقق آن وجود داشت، ظهور را که گفتیم که اگر ظهور متقابل داشت یا اشکالی در اصل تحقق ظهور بود، آنجا اعتبار برای ظهور و عرف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نکته در اطلاق است که اگر اطلاق ادعای متقابلی داشته باشد یعنی انصراف و یا اشکال در اصل تحقق اطلاق وجود داشته باشد آنجا دیگر اطلاق مورد اعتبار کامل نیست و اطلاق در حقیقت ثبات خودش را نتوانسته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علی الاقل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در اطلاقات این نصوص نسبت به اثبات غسله واحده تمسک شده است ولیکن محققین صاحب جواهر و فقیه همدانی و سیدنا الاستاد و سید الحکیم در نهایت امر یک سلّمنا و یک تنازلی دارند، می گویند بر فرض اطلاق را قبول نکنیم، یعنی اطلاق متزلزلی است، و چنین اطلاق ثابتی مثل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آن قاعده ای که ما داشتیم این اطلاق قابل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کامل نبودن اطلاقات نوبت به استصحاب نجاست می رسد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همدانی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اطلاق را قبول نکنیم، باید به استصحاب مراجعه کنیم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بودن جمیع این اطلاقات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که این اطلاقات کامل نبود، به استصحاب مراجعه می کنیم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سید حکیم و فقیه همدانی و حتی 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اطلاقات کامل نبود، استصحاب نجاست مستند ماست و هیچ اشکالی هم در تمامیت ارکان استصحاب نداریم، یک مانع داشت استصحاب که آن اطلاقات بود و پس از که اطلاقات به نتیجه نرسید، استصحاب به قوت خودش باقی است</w:t>
      </w:r>
    </w:p>
    <w:p>
      <w:pPr>
        <w:pStyle w:val="BookText"/>
        <w:rPr/>
      </w:pPr>
      <w:r>
        <w:rPr>
          <w:rFonts w:ascii="IRNazanin" w:hAnsi="IRNazanin" w:eastAsia="IRNazanin"/>
          <w:color w:val="111111"/>
          <w:sz w:val="28"/>
          <w:sz w:val="28"/>
          <w:szCs w:val="28"/>
          <w:rtl w:val="true"/>
          <w:lang w:bidi="fa-IR"/>
        </w:rPr>
        <w:t>احتیاط لزومی غسل مرتین است</w:t>
      </w:r>
    </w:p>
    <w:p>
      <w:pPr>
        <w:pStyle w:val="BookText"/>
        <w:rPr/>
      </w:pPr>
      <w:r>
        <w:rPr>
          <w:rFonts w:ascii="IRNazanin" w:hAnsi="IRNazanin" w:eastAsia="IRNazanin"/>
          <w:color w:val="111111"/>
          <w:sz w:val="28"/>
          <w:sz w:val="28"/>
          <w:szCs w:val="28"/>
          <w:rtl w:val="true"/>
          <w:lang w:bidi="fa-IR"/>
        </w:rPr>
        <w:t>و آنکه در متن فرموده اند الاحوط درست است منتها الاحوط لزومی براساس استصحاب، هرچند سیدنا الاستاد فرمود که مقتضای اطلاق غسل مره واحده است منتها آنچه قواعد نشان می دهد از مجموع اقوال و نصوص و قواعد این است که باید غسل مرتین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غسل مره بشود و حکم به طهارت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که گفتیم اگر کسی بگوید اصاله الطهاره جاری می شود، جوابش را دادیم که شک در تطهیر است نه شک در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در تطهیر جایی برای برائت و قاعده تطهیر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متنجس به متنجس چه حکمی دارد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در ضمن فرع صاحب جواهر و فقیه همدانی و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متنجس به متنجس چه حکمی دارد؟ یک شئ متنجس به نجاست بول است و شئ دیگر به آن متنجس، متنجس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دستمالی بود که آلوده شده بود به قطرات بول بعد آن هم متنجس شده بود از آن متنجس مثلا به ثوب رطوبتی سرایت کرد، ثوب شد متنجس به متنجس، چه حکمی دارد؟ 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قاعده تبعیت حاکم است یعنی اگر متنجس، متنجس به بول بود که حکم تغسیلش مرتین بود، این متنجس به متنجس هم همان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قضیه این است که انتقال پیدا می کند حکم متنجس به متنجس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حکم انتقال پیدا می کند و تخفیفی که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حکمی که متنجس اول داشت، همان حکم را متنجس اول دارد و تعددی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متنجس از متنجساتی بود که درباره نجاست مورد اصابت و ملاقات حکم تغسیل مره واحده بود، در این صورت حکم متنجس و متنجس متنجس باید مره واحده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مرتین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کجا در فقه زیادتی فرع بر اصل از حیث احکام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حکم اصل نجاست معلوم نبود، در اینجا برائت جاری نمی شود، برای اینکه یقین به نجاست داریم، استصحاب نجاست جاری است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نظر فقیه همدانی و سید الحکیم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همدانی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مسئله یعنی حکم متنجس به متنجس اطلاقی داریم که از این اطلاق می توانیم استفاده کنیم که حکم تغسیل مره واحده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موثقه عمار ساباطی درباره ظرفی که متنجس شده است آب آن ظرف به وسیله افتادن میته و موشی که آنجا مرده است، امام سلام الله تعالی علیه در انتهای این حدیث حکم را بیان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فعلیه أن یغسل ثیابه و یغسل کل ما أصابه ذلک الماء </w:t>
      </w:r>
      <w:r>
        <w:rPr>
          <w:rStyle w:val="FootnoteAnchor"/>
          <w:rtl w:val="true"/>
        </w:rPr>
        <w:footnoteReference w:id="164"/>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متنجس بود، ثوب متنجس به متنجس شد، حکم تطهیر متنجس به متنجس را بیان می کند، اطلاق دارد و مقتضای اطلاق غسل مره واحده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فحوا مناقشه کند که فحوایی وجود ندارد، اولویت را مناقشه کند که اولویت قطعی نیست، اجماع مرکب را هم مناقشه کند که ثابت نیست و اطلاق این موثقه را هم مناقشه کند که بگوید در جهت بیان اصل نجاست است نه در جهت بیان کمیت و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استصحاب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استناد بشود به صحیحه بزنطی که آمده است از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 علیه الماء مرتین فانما هو ماء </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لباس و جسد که به بول آلوده شده است، دو بار آب بریز، آن بول آب است، غلظت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از این حدیث استفاده می شود که فقط درباره بول که آن مثل آب لزوجتی و چسبندگی و ثقلی نداشت، دو بار کافی باشد، به نجاسات دیگر قطعاً بیشتر از آن و هر کجا شک هم بکنیم، حکم می شود که مرتین باید تغسیل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باید احراز بشود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هم ممکن است استدلال بشود ولیکن استدلال به این حدیث هم اگر شبهه شود که بگوید این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است، برای خصوصیتی باشد که ما آن خصوصیت را احراز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خصوصیتی که در نصوص باعث انصراف یا باعث اختصاص حکم می شود، باید احراز بشود و هر خصوصیتی که از آن خصوصیت استفاده بشود مثل اولویت باید احراز بشود که از او اولویت استفاده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خصوصیت احراز نشود، ما نمی دانیم لانه ماء به چه وجه گفته است،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خصوصیتش این است که بگوییم چون آن لزوجت ندارد و نجاست دیگری که لزوجت دارد باید به بالاولویه مرتین باشد، ما می گوییم معلوم نیست که این خصوصیت باشد، شاید خصوصیتی باشد برای صب که غسل نیست و 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بریز و نیاز به غسل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خصوصیتی که باعث جذب آن بشود یعنی باعث انصراف و هر خصوصیتی که براساس آن خصوصیت اولویت استفاده کنیم باید احراز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خصوصیت مساوی با عدم خصوصیت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هم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اطلاق کامل نشود، مرجع استصحاب است و باید به استصحاب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استصحاب اشکال دیگری هم دارد غیر از استصحاب در شبهه حکمیه یا ندارد و دلیل دیگری هم داریم که حکم به مره واحده از نصوص استفاده کنیم شرحش ان شاء الله برای فردا</w:t>
      </w:r>
      <w:r>
        <w:rPr>
          <w:rFonts w:eastAsia="IRNazanin" w:cs="IRNazanin"/>
          <w:color w:val="111111"/>
          <w:sz w:val="28"/>
          <w:szCs w:val="28"/>
          <w:rtl w:val="true"/>
          <w:lang w:bidi="fa-IR"/>
        </w:rPr>
        <w:t>.</w:t>
      </w:r>
      <w:bookmarkStart w:id="97" w:name="pg4163_19919"/>
    </w:p>
    <w:p>
      <w:pPr>
        <w:pStyle w:val="Heading2"/>
        <w:numPr>
          <w:ilvl w:val="1"/>
          <w:numId w:val="1"/>
        </w:numPr>
        <w:rPr/>
      </w:pPr>
      <w:bookmarkStart w:id="98" w:name="__RefHeading___Toc3157402_2281741623"/>
      <w:bookmarkStart w:id="99" w:name="_Toc33"/>
      <w:bookmarkEnd w:id="97"/>
      <w:bookmarkEnd w:id="98"/>
      <w:r>
        <w:rPr>
          <w:rtl w:val="true"/>
        </w:rPr>
        <w:t xml:space="preserve">بررسی نهایی نسبت به حکم متنجس به متنجس </w:t>
      </w:r>
      <w:r>
        <w:rPr/>
        <w:t>93/09/16</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نهایی نسبت به حکم متنجس به متنجس</w:t>
      </w:r>
    </w:p>
    <w:p>
      <w:pPr>
        <w:pStyle w:val="BookText"/>
        <w:rPr/>
      </w:pPr>
      <w:r>
        <w:rPr>
          <w:rFonts w:ascii="IRNazanin" w:hAnsi="IRNazanin" w:eastAsia="IRNazanin"/>
          <w:color w:val="111111"/>
          <w:sz w:val="28"/>
          <w:sz w:val="28"/>
          <w:szCs w:val="28"/>
          <w:rtl w:val="true"/>
          <w:lang w:bidi="fa-IR"/>
        </w:rPr>
        <w:t>در این رابطه بحث شد و اقوال و ادله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معتبره عیص بن قاسم دلالت و سند آن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حکم متنجس به متنجس معتبره عیص بن القاسم دلالتی دارد که حکم را از ابهام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الشهید فی الذکری و روی المحقق فی المعتبر عن العیص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سألته عن رجل أصابته قطره من طشت فیه وضو فقال ان کان من بول أو قذر فیغسل ما أصابه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دلالتش بر مطلوب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مدعای ما این است که متنجس به متنجس حکمش تغسیل مره واحده است، از این حدیث شریف استفاده می کنیم که متنجس به متنجس فقط یک بار تطهیر بشود، کافی است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از امام صادق سلام الله تعالی علیه کسی که یک قطره ای از طشتی که در او وضو می سازد به لباسش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طشت که وضو می گیرد، ظرف و لگن بزرگی که قطعاً متنجس بوده، اگر متنجس نبود جایی برای سوال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بول یا قذر یا نجاستی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فیغسل ما أصابه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تطهیر شود آنچه که از آن طشت به او اصابت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طشت متنجس بود و چیزی که به او اصابت کرده می شود متنجس به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هم غسل است اطلاقاً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اطلاق هم اطلاق قسم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اطلاق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شمولی که اختصاص به لفظ دارد و اطلاق به معنای رفض القیود که اطلاق مقامی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اغسله گفته است مقتضای اطلاق یعنی مسمای غسل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قید اضافی را این اطلاق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مرتین و ثلاث مرات به توسط اطلاق رفض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حدیث به مطلوب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سند مرسل است، روی الشهید و روی المحقق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قانونی که در رجال بود را اینجا سیدنا به کار می برد که اگر رُوِی بگوید بشود مرسل و اگر بگوید رَوی، منظور از رَوی قال است، یعنی برای شهید و برای محقق حلی ثابت شده است صدور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شهید اعتماد داریم و به محقق حلی اعتماد داریم و آنها هم اعلام می کنند که صدر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گفتند رُوی یا قیل یا نُقِل می شود مرسل اما اگر گفت رَوی یا قال برای گوینده که شیخ صدوق باشد یا شهید یا از این اعلام ثابت شده است و ما از آنجا که به خود شهید و محقق اعتماد کامل داریم، و آنها فاصله زمانی دارند، اما طبیعتاً کتاب اینها را دیده اند و برایشان ثابت شده است، سند قابل اعتماد است، لذا تعبیر می کنند معتبره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معتبر مطلب کامل شد که متنجس به متنجس حکمش تغسیل مره واحده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فهمید روی یا 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محققین اهل حدیث در اثر تحقیقات خودشان کشف می کنند و عبارت گذاری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وافی عبارت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روی و رُوی قرائن خاصی دارد، در صورتی که محقق و شهید و امثال یک مطلبی را مستند می کند به یک حدیث و بعد می گوید رَوی این تناسب حکم و موضوع و شکل کلام نشان می دهد که این رَوی است و آن وافی هم از این موارد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قولی غیر قابل اعتمادی گفته شد و قیل و 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در نصوص در مقام بیان بودن است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مقام تشریع است یا در مقام بیان است؟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نصوص این است که در مقام بیان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قرینه هم در مقام بیان بودن این است که در متن روایت حکم شرعی اعلام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مقام بیان و مقام تشریع این است که ما طبیعتاً در نصوص به طور مشخص نمی توانیم تشخیص بدهیم که اینجا مقام بیان است و اینجا مقام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قاعده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نصوص مقام بیان است، مقام تشریع خلاف اصل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نصّی حامل حکمی بود که آن حکم خصوصیاتی هم داشت، در اینجا مقام بیان می طلبد که خصوصیتش را بیان کند و اگر خصوصیات آن را بیان نکرد، اخذ به اطلاق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فرمایش سیدنا الاستاد قدس الله نفسه الزکیه معتبره عیص بن القاسم مستند درستی است نسبت به حکم متنجس به متنجس که همان تغسیل مره واحده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کلی اطلاق است</w:t>
      </w:r>
    </w:p>
    <w:p>
      <w:pPr>
        <w:pStyle w:val="BookText"/>
        <w:rPr/>
      </w:pPr>
      <w:r>
        <w:rPr>
          <w:rFonts w:ascii="IRNazanin" w:hAnsi="IRNazanin" w:eastAsia="IRNazanin"/>
          <w:color w:val="111111"/>
          <w:sz w:val="28"/>
          <w:sz w:val="28"/>
          <w:szCs w:val="28"/>
          <w:rtl w:val="true"/>
          <w:lang w:bidi="fa-IR"/>
        </w:rPr>
        <w:t>سیدنا الاستاد در نهایت امر می فرماید قانون کلی این است اگر این اطلاقاتی که گفته شد کافی بود که به مقتضای این اطلاقات ما اخذ می کنیم و حکم به مره واحده و اعلام می کنیم که تغسیل درباره متنجساتی که دلیل لفظی ندارند، مقتضای اطلاق این است که غسله واحده کافی باشد، اگر اطلاقات محل اشکال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به اطلاقات اشکال شد که این اطلاقات در جهت بیان اصل غسل بود نه در جهت بیان کیفیت، اگر این اشکال شد قدر متیقن می شود آن متنجسی که غسل مره واحده هم انجام نشده باشد، آن محکوم به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متنجس به متنجسی که یک بار شستشو و تطهیر بشود، شک می کنیم، در اینجا که شک کردیم طبق قاعده استصحاب جاری می شود، برای اینکه ارکانش تمام است، نجاست حالت سابقه دارد، مانع استصحاب اطلاقات بود و اطلاقات هم به نتیجه نرسید، جهت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ما استصحاب در شبهات حکمیه کلیه جاری نیست چون همیشه معارض است با استصحاب عدم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استصحاب جاری نشود،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محاله باید مراجعه کنیم به قاعده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طهارت می شود و قاعده طهارت می شود مستند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تحقیق و بررسی از کلام صاحب جواهر و فقیه همدانی و سید الحکیم و سیدنا الاستاد و امام خمینی قدس الله انفسهم الزاکیات به این رسیدیم که اگر اطلاقات به نتیجه نرسید، به استصحاب مراجعه کنیم و گفته شد که این استصحاب هیچ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استصحاب گفتیم احوطی که در متن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الاحوط التعدد فی سایر النجاسات بل کونهما غیر الغسله المزیله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احوط لزوماً اضافه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استصحاب</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تتمه سیدنا الحکیم قدس الله نفسه الزکیه درباره این استصحاب چند تا اشکالی را تعرض می کند و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این است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استصحاب جاری نیست بلکه در اینجا برائت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نجاست منتزع است از حکم تکلیفی، وجوب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مبنای شیخ انصاری که می فرمود حکم وضعی منتزع است از حکم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برمی گردیم به منشأ انتزاع، منشأ انتزاع وجوب غسل بود، وجوب که حکم است و تکلیف است، مشکوک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وجوب بکنیم و شک در وجوب که بکنیم مجرای برائت می شود و جایی برای استصحاب دیگر نیست، چون شک در تکلیف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این را جواب داده است در دو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نجاست اگر بناء بشود که انتزاع شود از وجوب غسل، این مستلزم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شرعاً در موضوع وجوب غسل نجاست اخذ شده قبل از وجود، و بعد که از بگوییم نجاست منتزع از وجوب غسل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المتقدم هو المتاخر و ما کان المتاخر هو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خلف و دور است و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دوم این است که مقتضای نصوص باب این است که نجاست امر انتزاعی نیست، نجاست اثر حقیقی مترتب بر ملاقات شئ با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اساس نجاست امر انتزاعی نیست تا گفته بشود منشأ انتزاع که وجوب غسل است و آن هم بشود مشکوک و در موردی شک در وجوب برائت جاری کنید، از اساس انتزاع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از قبیل استصحاب کلی قسم دوم است مثل فرد مردد به طویل و 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مبنای سید الحکیم بر این است که استصحاب در صورتی که از قسم دوم استصحاب کلی باشد، ارکان کامل نیست، هرچند بر مبنای سیدنا الاستاد استصحاب هم اینجا ارکانش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مبنای سید الحکیم استصحاب قسم دوم کلی ارکانش کامل نیست، لذا این استصحاب قابل تمسک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داده اند،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مستصحب مردد بین فرد طویل و قصیر نیست، بلکه مستصحب طبیعت کلی نجاست است، آن طبیعت ممکن است مصداقش مره باشد مرتین باشد، مره و مرتین از مراتبش است و حدود ماهیتی نیست تا مردد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است و ماهیتاً طبیعت واحده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تعدد مراتب موجب تعدد ماهیت نمی شود، طبیعت واحده ای است به عنوان نجاست یا طبیعت نجاست، آن استصحاب می شود </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سومی که سیدنا الاستاد دارند که فرمودند استصحاب در شبهه حکمیه کلیه جاری نیست، برای اینکه معارض است با استصحاب عدم جعل، گفتیم اولاً مبنایی است، مشهور این است که استصحاب در شبهات حکمیه جاری است، و ثانیا مبتنی است به قول به جریان استصحاب عدم ازلی، چون استصحاب عدم جعل در حقیقت استصحاب عدم ازلی است که آن هم خودش متزلزل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استصحاب به نظر می رسد بلا اشکال باشد و فتوای متن هم درست است منتها به احوط کلمه لزوماً را اضافه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پنجم</w:t>
      </w:r>
    </w:p>
    <w:p>
      <w:pPr>
        <w:pStyle w:val="BookText"/>
        <w:rPr/>
      </w:pPr>
      <w:r>
        <w:rPr>
          <w:rFonts w:ascii="IRNazanin" w:hAnsi="IRNazanin" w:eastAsia="IRNazanin"/>
          <w:color w:val="111111"/>
          <w:sz w:val="28"/>
          <w:sz w:val="28"/>
          <w:szCs w:val="28"/>
          <w:rtl w:val="true"/>
          <w:lang w:bidi="fa-IR"/>
        </w:rPr>
        <w:t>مسئله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یزدی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فی الاوانی اذا تنجّست بغیر الولوغ الغسل ثلاث مرات فی الماء القلیل و اذا تنجّست بالولوغ التعفیر بالتراب مره و بالماء بعده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ظروفی که دارای یک فضای درونی است، یک دری دارد، اگر متنجس بشود مثل کوزه یا قوری به خون و بول و امثال غسل ثلاث مرات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شرح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اتفاق نظر وجود ندارد، بلکه اجماع منقولی هم برنخوردیم بلکه شهرتی هم اعلام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توانیم بگوییم که کثیری از متاخرین بر این هستند که غسل ثلاث مرات انجام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p>
    <w:p>
      <w:pPr>
        <w:pStyle w:val="BookText"/>
        <w:rPr/>
      </w:pPr>
      <w:r>
        <w:rPr>
          <w:rFonts w:ascii="IRNazanin" w:hAnsi="IRNazanin" w:eastAsia="IRNazanin"/>
          <w:color w:val="111111"/>
          <w:sz w:val="28"/>
          <w:sz w:val="28"/>
          <w:szCs w:val="28"/>
          <w:rtl w:val="true"/>
          <w:lang w:bidi="fa-IR"/>
        </w:rPr>
        <w:t>اما اختلاف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که مطابق با متن است قائلین به این قول عده ای از فقهاء هستند از جمله شیخ طوسی قدس الله نفسه الزکیه در کتاب نهایه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اوانی متنجسه به غیر ولوغ هم باید تغسیل بشود سه مرتبه </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فتاوای شیخ عمدتاً در نهایه تدوین شده است که کتاب فتوایی است و آراء که به عنوان فتاوا از شیخ استفاده کنیم باید به نهایه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 کتاب استدلالی است و در حد نهایه فتوا صریحاً اعلام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دیگر از فقهاء مثل شهید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در تغسیل اوانی متنجسه همان شستن سه مرتبه است </w:t>
      </w:r>
      <w:r>
        <w:rPr>
          <w:rStyle w:val="FootnoteAnchor"/>
          <w:rtl w:val="true"/>
        </w:rPr>
        <w:footnoteReference w:id="17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 و ادله آن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 آنهایی که می گویند اوانی هم اگر متنجس بشوند به غیر ولوغ حکم تطهیرشان همان مره واحده است و تغسیل یک مرتبه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دسته از فقهاء محقق حلی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اوانی متنجس به غیر ولوغ غسل مره واحده کافی است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از جمله ادله قول دوم حدیث مرسلی است که در مبسوط شیخ نقل می کند در مورد بیان حکم اوانی،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غسله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شیخ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روایت مرسلی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این روایت مرسل اعتماد کرده باشند و دلیل دوم شان هم اصاله البرائه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اول که تطهیر انجام شد، نسبت به مرتبه دوم شک در اصل وجوب مرتبه دوم صورت می گیرد و در صورت شک در وجوب جا برای برائت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اصاله البرائه وجوب مرتبه دوم را نفی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دلیل گفته شده، اما ممکن است بگوییم که در این رابطه صحیحه محمد بن مسلم اطلاقی دارد که به وسیله اطلاق آن می توانیم اعلام بکنیم که در مورد تنجس اوانی غسل مره واحده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الحسین بن سعید، اسناد شیخ به حسین بن سعید اهوازی درست است، عن حماد عن حریز 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عبدالله علیه السلام قال سألته عن الکلب یشرب من الاناء قال اغسل الاناء </w:t>
      </w:r>
      <w:r>
        <w:rPr>
          <w:rStyle w:val="FootnoteAnchor"/>
          <w:rtl w:val="true"/>
        </w:rPr>
        <w:footnoteReference w:id="172"/>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درباره ظرفی که در آن ظرف نجاست و ملاقات با نجس صورت گرفته است، که ولوغ نیست بلکه تنجس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ظرف متنجس شده است، حکمش چیست؟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الاناء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آن ظرف متنجس را تطهیر کنید، مقتضای اطلاق اکتفاء به غسله واحده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غسل مرتین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رفض القیود می کند، مقتضای این اطلاق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بگوییم آن مرسل از یک سو و اصل از سوی دیگر این اطلاق از جهت سوم و عدم دلیل شرعی بر وجوب غسل مرتین از این چهار دلیل که کمک بگیریم، نتیجه این می شود که آنچه که محقق حلی فرموده اند، درست و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قول دوم مطابق با متن شرائع ادله اش مشخص شد، اما قول اول مطابق با متن ادله اش آن چیست، در جلسه آینده</w:t>
      </w:r>
      <w:r>
        <w:rPr>
          <w:rFonts w:eastAsia="IRNazanin" w:cs="IRNazanin"/>
          <w:color w:val="111111"/>
          <w:sz w:val="28"/>
          <w:szCs w:val="28"/>
          <w:rtl w:val="true"/>
          <w:lang w:bidi="fa-IR"/>
        </w:rPr>
        <w:t>.</w:t>
      </w:r>
      <w:bookmarkStart w:id="100" w:name="pg4163_19931"/>
    </w:p>
    <w:p>
      <w:pPr>
        <w:pStyle w:val="Heading2"/>
        <w:numPr>
          <w:ilvl w:val="1"/>
          <w:numId w:val="1"/>
        </w:numPr>
        <w:rPr/>
      </w:pPr>
      <w:bookmarkStart w:id="101" w:name="__RefHeading___Toc3157404_2281741623"/>
      <w:bookmarkStart w:id="102" w:name="_Toc34"/>
      <w:bookmarkEnd w:id="100"/>
      <w:bookmarkEnd w:id="101"/>
      <w:r>
        <w:rPr>
          <w:rtl w:val="true"/>
        </w:rPr>
        <w:t xml:space="preserve">مسئله پنجم حکم غسل اناء متنجس </w:t>
      </w:r>
      <w:r>
        <w:rPr/>
        <w:t>93/09/17</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 حکم غسل اناء متنجس</w:t>
      </w:r>
    </w:p>
    <w:p>
      <w:pPr>
        <w:pStyle w:val="BookText"/>
        <w:rPr/>
      </w:pPr>
      <w:r>
        <w:rPr>
          <w:rFonts w:ascii="IRNazanin" w:hAnsi="IRNazanin" w:eastAsia="IRNazanin"/>
          <w:color w:val="111111"/>
          <w:sz w:val="28"/>
          <w:sz w:val="28"/>
          <w:szCs w:val="28"/>
          <w:rtl w:val="true"/>
          <w:lang w:bidi="fa-IR"/>
        </w:rPr>
        <w:t>سید طباطبایی قدس الله نفسه الزکیه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فی الاوانی اذا تنجست بغیر الولوغ الغسل ثلاث مرات فی الماء 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حکم که در متن آمده است، مورد اجماع و اتفاق فقهاء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قول در مسئله</w:t>
      </w:r>
    </w:p>
    <w:p>
      <w:pPr>
        <w:pStyle w:val="BookText"/>
        <w:rPr/>
      </w:pPr>
      <w:r>
        <w:rPr>
          <w:rFonts w:ascii="IRNazanin" w:hAnsi="IRNazanin" w:eastAsia="IRNazanin"/>
          <w:color w:val="111111"/>
          <w:sz w:val="28"/>
          <w:sz w:val="28"/>
          <w:szCs w:val="28"/>
          <w:rtl w:val="true"/>
          <w:lang w:bidi="fa-IR"/>
        </w:rPr>
        <w:t>در این رابطه دو قول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عدم تعدد و اکتفاء به مره واحده که قائلین به این قول و ادله این قول دیروز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مطابق با متن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غسل اوانی و ظروفی که متنجس می شوند، هرچند تنجس به وسیله ولوغ کلب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که متنجس بشود، واجب است که سه بار تطهیر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فتوای متن و متاخرین از فقهاء یعنی فقهای معاصر تقریبا اکثر بلکه قریب به اتفاق می فرمایند حکم همین است که باید اناء متنجس سه مرتبه تطهیر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دوم</w:t>
      </w:r>
    </w:p>
    <w:p>
      <w:pPr>
        <w:pStyle w:val="BookText"/>
        <w:rPr/>
      </w:pPr>
      <w:r>
        <w:rPr>
          <w:rFonts w:ascii="IRNazanin" w:hAnsi="IRNazanin" w:eastAsia="IRNazanin"/>
          <w:color w:val="111111"/>
          <w:sz w:val="28"/>
          <w:sz w:val="28"/>
          <w:szCs w:val="28"/>
          <w:rtl w:val="true"/>
          <w:lang w:bidi="fa-IR"/>
        </w:rPr>
        <w:t>ادله ای که درباره اثبات این حکم مورد استناد قرار می گیرد عبارت است از موثقه عمار ساباطی،</w:t>
      </w:r>
    </w:p>
    <w:p>
      <w:pPr>
        <w:pStyle w:val="BookText"/>
        <w:rPr/>
      </w:pPr>
      <w:r>
        <w:rPr>
          <w:rFonts w:ascii="IRNazanin" w:hAnsi="IRNazanin" w:eastAsia="IRNazanin"/>
          <w:color w:val="111111"/>
          <w:sz w:val="28"/>
          <w:sz w:val="28"/>
          <w:szCs w:val="28"/>
          <w:rtl w:val="true"/>
          <w:lang w:bidi="fa-IR"/>
        </w:rPr>
        <w:t>قاعده رجالی</w:t>
      </w:r>
    </w:p>
    <w:p>
      <w:pPr>
        <w:pStyle w:val="BookText"/>
        <w:rPr/>
      </w:pPr>
      <w:r>
        <w:rPr>
          <w:rFonts w:ascii="IRNazanin" w:hAnsi="IRNazanin" w:eastAsia="IRNazanin"/>
          <w:color w:val="111111"/>
          <w:sz w:val="28"/>
          <w:sz w:val="28"/>
          <w:szCs w:val="28"/>
          <w:rtl w:val="true"/>
          <w:lang w:bidi="fa-IR"/>
        </w:rPr>
        <w:t>هر بابی که دارای حکم فقهی باشد و یک روایت بیشتر نداشته باشد آن روایت می شود معمول بها و دارای یک امتیاز و اعتبار که فقهاء براساس همان یک روایت آن حکم را استنباط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یا سه نفر باشد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این معنا اعتبار شده است و در تهذیبین و من لا یحضر این معنا مورد 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براساس انتخاب و تایید خود مرحوم شیخ کلینی اول و دوم بخاطر درجات اعتبار است اما در تهذیبین و من لا یحضر این معنا مورد توجه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از متاخرین است و به تبویب ایشان چگونه اعتماد کنیم؟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تبویب را ایشان در حقیقت استخراج کرده است، از تتبع اقوال و فتاوا و طبق شرائع که وسائل در حقیقت تبویب آن براساس شرائع است و شرائع هم تبویبش مشهور قدماء و متاخرین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تبویب، تبویب ثبت شده بین العصرین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محمد بن احمد بن یحیی عن احمد بن یحیی عن احمد بن حسن بن علی عن عمرو بن سعید که توثیق دارد عن مصدق بن صدقه که توثیق دارد عن عمار ساباطی که موثق است و واقفی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موثق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علیه السلام قال سئل عن الکوز و الاناء یکون قذرا کیف یغسل و کم مره یغسل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سوال شد از کوزه ای و ظرفی که متنجس شده اند، چگونه باید تطهیر بشود؟ این روایت مستقیماً در بیان کیفیت است که سوال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یغسل و کم مره یغسل قال یغسل ثلاث مرات یصبّ فیه الماء فیحرّک فیه ثم یفرغ عنه ثم یصبّ فیه ماء آخر فیحرک فیه ثم یفرغ ذلک الماء ثم یصبّ فیه ماء آخر فیحرّک فیه ثم یفرغ منه و قد طهر </w:t>
      </w:r>
      <w:r>
        <w:rPr>
          <w:rStyle w:val="FootnoteAnchor"/>
          <w:rtl w:val="true"/>
        </w:rPr>
        <w:footnoteReference w:id="17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آب ریخته بشود تکان داده بشود بعد آب بیرون ریخته بشود دوباره آب ریخته شود داخل تا 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روایاتی است که دلالت صریحاً بر کیفیت شستشوی ظرف ها که آنچه از تتبع در اقوال و آراء فقهاء استفاده می شود تنهاترین مدرک برای این حکم همین موثقه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موانع</w:t>
      </w:r>
    </w:p>
    <w:p>
      <w:pPr>
        <w:pStyle w:val="BookText"/>
        <w:rPr/>
      </w:pPr>
      <w:r>
        <w:rPr>
          <w:rFonts w:ascii="IRNazanin" w:hAnsi="IRNazanin" w:eastAsia="IRNazanin"/>
          <w:color w:val="111111"/>
          <w:sz w:val="28"/>
          <w:sz w:val="28"/>
          <w:szCs w:val="28"/>
          <w:rtl w:val="true"/>
          <w:lang w:bidi="fa-IR"/>
        </w:rPr>
        <w:t>اما یک رفع مانعی هم لازم است و آن این است که مرسلی است در مبسوط که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یا قیل غسله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طبیعتاً مرسل با مسند توان معارضه ندارد و مشهور این است که موثق با صحیح هم قابلیت معارضه ندارد و همچنین صحیح با مستفیض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بین مستفیض و متواتر چون بین علم و اطمینان است، امکان ندارد که تعارض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را که آدم علم دارد، اطمینان بر خلافش قطعاً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 مستفیض و متواتر چناچه در واقع نصوص است، چنین اتفاقی وجود ندارد چنانچه بین متواترین هم تعارضی وجود ندارد در واقع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لحاظ تحلیلی امکان ندارد، یک فرد اطمینان دارد زید عالم است، علم دارد که زید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ثبوت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اطمینان باشد و علم بر خلافش واقع باشد یا علم جهل مرکب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علم دارید، اگر جهل مرکّب است آن جهل فعلی نیست، آن جهل در عالم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عالم امکان است، با عالم اثبات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شما اطمینان دارید که در این مرافعه ای که پیش شما صورت می گیرد، اطمینان دارید اینکه متهم به سرقت است سارق است و علم دارید که این سارق نیست، این قابل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شد که یک وقتی اطمینان داشتید بعد از یک تحقیق بدل شد و عکس آن آمد، این تحول ذهنی است اما در یک آن جمع نمی شود، تعارض در عرض هم است نه در طول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داشتید و علم کشف خلاف شد، این در طول هم هستند نه در عرض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حدیث مرسل را که گفتیم قابل معارضه با مسند و روایت موثقه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شیخ طوسی گاهی روایاتی را از ابناء عامه در ضمن کلام شان ذکر می کنند که به احتمال قوی این قیل یا روی غسله واحده نقلی باشد یا اشاره ای از نصوصی که از طرق ابناء عامه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نصی ولو به شکل مرسل از طریق اهل البیت در کتب معتبره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دیگر اصاله البرائه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البرائه هیچ گونه زمینه ندارد، چون با وجود موثقه دیگر جایی برای برائت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از جمله ادله قول به عدم تعدد صحیحه محمد بن مسلم بود که آنجا اطلاق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الاناء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مقتضای اطلاق همان غسل واحده 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عمار صحیحه محمد بن مسلم را تقیید می کند که در متنجس به آب قلیل و کثیر صحیحه اطلاق دارد و مقتضای اطلاق مره واحده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موثقه عمار تقیید کرد به آب قلیل که اگر آب قلیل بود، 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صحیحه هم که تقیید شد، مانع هم که وجود نداشت، طبق این موثقه عمل می کنیم و بلا اشکال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کلام امام خمینی فلا محیص عن القول بالمنصوص</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اشکالات و احتمالات در حد استحسان وجود داشته باشد که چرا غسل اناء سه بار تکرار بشود، مستند ما 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این نص هستیم، استحسانات در برابر نص اعتباری نخواهد داشت تا گفته بشود که دلیل ندارد که اناء متنجس سه بار تطهیر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استحسان و ادله عقلی در برابر نص نمی توان اثری داشته باشد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 که اینجا است در خود متن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فی الاوانی الغسل ثلاث مرات فی الماء 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ماء قلیل یک قیدی است که به اش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الاصحاب الاتفاق علی أن التطهیر بالماء الجاری مره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اصحاب این است که اتفاق دارند بر اینکه غسل شی متنجس به آب جاری مرّه واحده کافی است و نیاز به تکرار ندارد </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اتفاق اصحاب است که در آن اختلافی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همدانی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با آب جاری تطهیر متنجس یک مرتبه کافی است بلکه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خلافی در مسئله دیده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هم از نصوص درباره این مطلب عبارت است از حدیث صحیحه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محمد بن احمد بن یحیی عن الصندی بن محمد که توثیق خاص دارد، عن العلاء که همان علاء بن رزین است که از اجلاء و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سألت اباعبدالله علیه السلام عن الثوب یصیبه البول قال اغسله فی المرکن مرتین فان غسلته فی ماء جارٍ فمره واحده </w:t>
      </w:r>
      <w:r>
        <w:rPr>
          <w:rStyle w:val="FootnoteAnchor"/>
          <w:rtl w:val="true"/>
        </w:rPr>
        <w:footnoteReference w:id="177"/>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دلالت صریح است و اتفاق فقهاء هم از سوی دیگر، در نتیجه تطهیر متنجسات به آب جاری بعد از ازاله عین مره واحده کافی است </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فتوایی که در متن آمده است هم مطابق با رأی مشهور متاخرین بلکه اتفاق و مطابق با نصّ معتبر و مطابق با احتیاط، استحسانات ممکن است در این زمینه رأی بر خلاف اعلام بشود اما برای استحسانات از اصل اعتباری قائل نیستیم مخصوصا در برابر نصّ معتبر واقع بشود، از استحسان هیچ ثمری دیده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فتوا همین است که در متن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فراز بعدی که در ضمن این مسئله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تنجّست بالولوغ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اوانی متنجس به ولوغ کلب بشود، چه حکمی دارد؟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التعفیر بالتراب مره و بالماء بعده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تعفیر کند و بعد باید دو بار با آب تطهیر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بگوییم مشهور بل لا خلاف فیه، چون اگر شهرت عظیمه شد و بعد در ضمن آن ولی کل آراء تجمیع نشده تا اجماع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عظیمه است ولی در فحص ما به خلافی هم برنخوردیم این می شود مشهور بل لا خلاف فیه، آنگاه پس از نفی خلاف تتبع کردیم و کل آراء را به دست آوردیم، دیدیم همه آراء موافق اند اینجا می شود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جواهر مکرر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فیه بل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اجماع اگر داشتیم مورد اتفاق بود با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وقتی دیدیم که فقهاء که آراءشان موافقت دارند، دیگر پی ادله نمی روند و این حکم مسلم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دیدیم بین همه مسلم شد، می شود تسالم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تسالم که رسید در حقیقت تسالم عبارت است از ضرورت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فقهی یعنی یک امر مسلم از حیث حکم پیش فقهاء یعنی تلقی به قبول جایی برای بحث و استدلال وجود ندارد، که به اصطلاحات مختلفی برمی خورید ارسال مسلم، مراسیل مسلمه، من المسلّمات یا من التسالم این اصطلاحاتی است عنوان اگر بکنید بگویید تسالم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ضرورت عقلی عبارت است از چیزی که تصورش برای تصدیق آن کافی باشد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عقلی از طریق درک عقل می آید آن هم درک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تعریفش آوردیم که تصورش برای تصدیق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نحوه ظرف آیا ما می توانیم بگوییم ظرف مسی و ظرف گلی که در زمان سابق و زمان صدور روایت شاید ظرف مسی نبوده یا اکثر ظرف گلی بوده که کوزه از گل پخته شده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غیر گلی هم بوده مثل مس و اینها منتها خیلی کم، منتها محل ابتلاء و استفاده که خود نصّ هم اشاره کرده به کوزه که کوزه عمدتاً 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مثل چنین موارد قاعده داریم که اگر اختلاف یا فرق موردی در حد استحسان بود و از سوی دیگر نص اطلاق داشت، به آن فرق های احتمالی ذوقی در برابر نص نمی توانیم ترتیب اثر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قانون کلی ما این بود که اگر فرق را قطعاً احراز کنیم و علم پیدا کنیم که واقعیت این است، آنجا دیگر در برابر علم از قواعد و اصول و اطلاقات نمی توان استفاده کرد، چون علم حجیتش قطعی و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اصل و قاعده ای در برابر علم وجدانی نمی تواند مخالفت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بحث بعدی که تعفیر می آید جمود می کنند در نص که فقط خاک مالی بشود، اینجا حرف جدیدی داریم</w:t>
      </w:r>
      <w:r>
        <w:rPr>
          <w:rFonts w:eastAsia="IRNazanin" w:cs="IRNazanin"/>
          <w:color w:val="111111"/>
          <w:sz w:val="28"/>
          <w:szCs w:val="28"/>
          <w:rtl w:val="true"/>
          <w:lang w:bidi="fa-IR"/>
        </w:rPr>
        <w:t>.</w:t>
      </w:r>
      <w:bookmarkStart w:id="103" w:name="pg4163_19940"/>
    </w:p>
    <w:p>
      <w:pPr>
        <w:pStyle w:val="Heading2"/>
        <w:numPr>
          <w:ilvl w:val="1"/>
          <w:numId w:val="1"/>
        </w:numPr>
        <w:rPr/>
      </w:pPr>
      <w:bookmarkStart w:id="104" w:name="__RefHeading___Toc3157406_2281741623"/>
      <w:bookmarkStart w:id="105" w:name="_Toc35"/>
      <w:bookmarkEnd w:id="103"/>
      <w:bookmarkEnd w:id="104"/>
      <w:r>
        <w:rPr>
          <w:rtl w:val="true"/>
        </w:rPr>
        <w:t xml:space="preserve">فرع دوم متنجس به ولوغ کلب تعفیر و بعد دو بار تطهیر با آب </w:t>
      </w:r>
      <w:r>
        <w:rPr/>
        <w:t>93/09/18</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متنجس به ولوغ کلب تعفیر و بعد دو بار تطهیر با آب</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طباطبایی یزدی قدس الله نفسه الزکیه در همین مسئله چند فرع را بیان می فرماید که فرع اول مربوط می شد به تطهیر اوانی متنجسه بحث شد و نتیجه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در این مسئله عبارت از این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فی الاوانی اذا تنجّست بالولوغ التعفیر بالتراب مره و بالماء بعده مرتین و الاولی ان یطرح فیها التراب من غیر ماء و یمسح به ثم یجعل فیه شئ من الماء و یمسح به و ان کان الاقوی کفایه الاول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اوانی متنجس بشود به ولوغ کلب حکمش تعفیر به تراب است که اول با خاک آن محل ولوغ را پاک کند و ازاله کند و آثار به جای مانده از دهان زدن کلب را و آنگاه به وسیله آب دو بار تطهیر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تعفیر در نصوص نیامده، اصطلاح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عوام تعفیر به تراب یعنی خاک مالی بکند جایی که ولوغ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ولوغ عبارت است از ظرفی که کلب دهان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ولوغ این حکم را دارد که عبارت است از تعفیر و آنگاه تطهیر به آب دو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تعفیر را یعنی استفاده از تراب در جهت ازاله نجاست را توجیه می کند و شرح می دهد که آن توضیح و شرح ایشان فتوایی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در موضوعات دخالت می کنند و دخالت شان ممنوع نیست اما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آسان سازی عوام طوری است که موضوعات را از مراجع می پرسند، و موضوعات هم از رساله باید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براساس این انتظارات دخالت در موضوعات هم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تعفیر یک عمل عرفی است و به فقه و استنباط فقهی ربط مستقیم ندارد اما برای آسان کردن می گوید تعفیر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خاک را بدون آب بمال و بعد یک کمی روی آن بریزد و بعد دوباره که یک خاک مالی با آب انجام گرفت، دوباره آن را بیرون بریزد بعد از آن دو بار با آب تطهیر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عملیاتی است که عرف انجام می دهد، منتها فقیه دقیق دلسوز برای مقلدین شان این بحث ها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بدون تعفیر هم پاک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قاعده حاصل نمی شود، بحث دقیق هم این است که آیا خاک مالی جایگزین دارد، صابون و شوینده ها می تواند جایگزین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بعضی صاحبنظران علوم پزشکی سوال بکنیم که دهان زدن کلب چه آثاری به جای می گذارد، تعفیر چه اثراتی دارد، بعد از که موضوع مشخص شد، حکمش را از نصوص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موضوع شناسان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عادی و معمولی را مردم تعیین می کنند و موضوعات پیچیده و تخصصی را اهل خبره شان تعیین می کنند و برای فقهاء بگویند و فقهاء از طریق نصوص حکم را برای موضوعات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کلب زبان می زند به ظرف محل ولوغ کجاست؟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هم بخورد ولوغ صدق می کند و محل ولوغ همان آبی که داخل ظرف است و خود دیواره ظرف یا آبی که داخل ظرف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آن ظرف باید تعفیر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تعفیر زمینه دارد؟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سوال بشود که بحث تعفیر زمینه ندارد، مثل بحث اماء و جواری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عبید و اماء زمینه ندارد، چرا از این بحث می کنید، لذا ما بحثش را گذاشتیم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تعفیر الان هم کلبی نیست که دهان بزند به ظروف، می گوییم اولا زمینه دارد در قبائل و دهات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تعفیر آیا اختصاص به آب دارد یا با لباس و اینها اگر دهان بزند، تعفیر صدق می کند، و ثالثا مسئله تعفیر قواعدی و نصوصی دارد که استفاده از نصوص و دقت از برداشت حکم از نصوص برای ما آثار علمی و تحقیقی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شرح حکم</w:t>
      </w:r>
    </w:p>
    <w:p>
      <w:pPr>
        <w:pStyle w:val="BookText"/>
        <w:rPr/>
      </w:pP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تطهیر متنجس به ولوغ همان است که در متن گفتیم بالاجماع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سبک استدلال ایشان هم این است که بعد از بیان اجماع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الحجه عندنا</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اجماع است و اجماع حجت است پیش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حکم روایت ابی العباس است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گفته می شود پس از اجماع اصلی ترین دلیل درباره حکم تطهیر اناء متنجس به ولوغ کلب صحیحه فضل ابی العباس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مشهور به صحیحه بقباق است که سند آن صحیحه اجلایی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الحسین بن سعید اهوازی که اسناد شیخ به حسین بن سعید درست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عن حریز عن فضل ابی العباس بقباق که از اجلای روات امام صادق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علیه السلام فی حدیث أنه سأله عن الکلب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سوال شد از 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رجسٌ نجسٌ لا یتوضو بفضله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 همان زیادتی یا مایع یا آبی به جای مانده از شرب شده توسط کلب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شرب کرده یا دهان زده به آن آب، هر مقداری که باقی مانده است می گویند فضل کلب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واصبب ذلک الماء و اغسله بالتراب اول مره ثم بالماء</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آب را دور بریزید و آن ظرف را تطهیر کنید به تراب اول مره با تراب آنگاه با آب تطهیر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تتمه روایت را محقق حلی در معتبر آورده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دلالتش تا اینجا خوب است ولی یک مکمل دارد وآن اینکه محقق حلی نقل می کند همین حدیث را که خواندیم این اضافه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بالماء مرتین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زیادتی که محقق حلی آورده است، مطلب کامل 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 تراب خاک مالی بشود آنگاه با آب دو بار تطهیر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مره را مخصوصا صاحب مدارک می گوید که در جوامع روایی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استنباط محقق حلی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بحث های گذشته گفتیم که اگر محقق محلی بگوید روایت به این شکل آمده است، ما به محقق حلی اعتماد داریم و آن هم حرفی نمی زند که بدون حصول وثوق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متن را دیده است و وثوق به صدور این متن برایش حاصل شده است و خود محقق حلی هم برای ما موثِّق است و اعتبارش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شود به زیادتی که محقق حلی آورده است،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زیادتی مورد نقل و اشکال قرار نگیرد مطلب تمام است که مره اولی به تعفیر و مرتین بعد از آن به وسیله آب تطهیر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راه دیگری داشته باشیم هر چند آن زیادتی را نتوانیم از لحاظ سند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موثقه عمار </w:t>
      </w:r>
      <w:r>
        <w:rPr>
          <w:rStyle w:val="FootnoteAnchor"/>
          <w:rtl w:val="true"/>
        </w:rPr>
        <w:footnoteReference w:id="182"/>
      </w:r>
      <w:r>
        <w:rPr>
          <w:rFonts w:ascii="IRNazanin" w:hAnsi="IRNazanin" w:eastAsia="IRNazanin"/>
          <w:color w:val="111111"/>
          <w:sz w:val="28"/>
          <w:sz w:val="28"/>
          <w:szCs w:val="28"/>
          <w:rtl w:val="true"/>
          <w:lang w:bidi="fa-IR"/>
        </w:rPr>
        <w:t>که مضمونش این است که اوانی متنجسه را سه بار باید تطهیر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آن موثقه و این صحیحه بقباق این مطلب متن را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که در موثقه خوانده بودیم که اناء متنجس اعم از اینکه آن اناء متنجس، متنجس به ولوغ باشد یا به غیر ولوغ، اطلاقاً سه بار باید با آب تطهیر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بقباق آن اطلاق را تقیید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اناء متنجس به وسیله ولوغ باشد، بار اول باید تعفیر شود، و دو بار دیگر تطهیر به آب صورت بگیرد تا همین صورتی که در متن است، کامل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اول تعفیر و بار دوم و سوم با آب تطهیر و شستشو بشود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دو احتمال در خاک مالی</w:t>
      </w:r>
    </w:p>
    <w:p>
      <w:pPr>
        <w:pStyle w:val="BookText"/>
        <w:rPr/>
      </w:pPr>
      <w:r>
        <w:rPr>
          <w:rFonts w:ascii="IRNazanin" w:hAnsi="IRNazanin" w:eastAsia="IRNazanin"/>
          <w:color w:val="111111"/>
          <w:sz w:val="28"/>
          <w:sz w:val="28"/>
          <w:szCs w:val="28"/>
          <w:rtl w:val="true"/>
          <w:lang w:bidi="fa-IR"/>
        </w:rPr>
        <w:t>و اما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خود تعفیر که نصّ شرعی و عنوان فقهی نیست، ما از تغسیل به تراب چه عنوانی را اعلام کردیم، تعفیر معلوم است که خاک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متن آورد که اولی این است که اول یک مقدار خاک انداخته شود داخل ظرف بدون آب، و با آن خاک مسح بشود یعنی خاک مالی آنگاه یک مقدار آبی هم روی آن باید اضافه کنیم و بعد آن آب را با خاک همینطور حرکت بدهیم، بگردانیم داخل ظرف و بیرون بیاندازیم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طریقه را که فرمودند، سید الحکیم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عملیات جمع بین محتملین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تعفیر یا تغسیل به تراب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که خاک خالی بریزد و بدون آب، احتمال دومش این است که خاک را با آب الوده کنیم و با آن خاکی که آب هم به اش اضافه شده، ظرف را شستشو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جمع بین هر دو احتمال کرده است که اول خاک را خالی بریزیم بعد آب را اضافه کنیم و بعد عملیات ازاله انجام بگیرد که دیگر اشکالی ندارد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احتمال وجود 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بالتراب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معنایش این می شود که آب را با خاک مخلوط کنید بعد یک خاکی که آب هم به اش اضافه شده با آن، آن محل را پاک کنید و صدق می کند غسل به تراب و اگر تراب خالی بدون آب باشد صدق غسل نمی کند، جمود به ظاهر اغسله اقتضاء می کند که به خاک اضافه بشود آنگاه عملیات ازاله انجام بگیرد و از این اغسله بالتراب دو احتمال دیگری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یزدی قدس الله نفسه الزکیه با آن دقت کم نظیر خودش که دارد، مطلب را کامل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الاولی یعنی مستحب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الاولی ان یطرح فیها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 مستحب است و احتیاط مستحبی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احتیاط مستحبی را که ما الان بحث کردیم، از لحاظ این همان قدر متیقن است و بعد می توانیم این احتیاط را احتیاط لزومی اعلام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 احوط اینها اگر در برابر اقوی بیاید، حمل بر استحباب می شود منتها کلمه اولی که بود، تأکد را در ضمن دارد، استحباب موکد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قول سید یزدی استفاده نمی شود که سه بار واجب است، چون بار اول اولی است و بار دوم و سوم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یزدی اولی که می گوید عملیات تعفیر را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خاک خالی و هم خاک با آب مخلوط بشود هر چند اقوی یکی اش کافی است و فقط با خاک بمالید و خود خاک را بیرون بریزید، دوبار دیگر با آب تطهیر کنید، این دیگر با آن سه مرتبه کار ندارد، آن مرتین بالماء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فقط تعفیر را معنا کرد و اولی این است که هم خاک خالی اول ریخته شود وانگهی خاک با آب مخلوط بشود دوباره عملیات ازاله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نادر منسوب به ابن جنید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نادری هم در مقابل است که منسوب به ابن جنید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هفت بار شستشو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این قول چیست؟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ابن جنید این است که تعفیر و هفت مرتبه با آب تطهیر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قول نادر نبوی است</w:t>
      </w:r>
    </w:p>
    <w:p>
      <w:pPr>
        <w:pStyle w:val="BookText"/>
        <w:rPr/>
      </w:pPr>
      <w:r>
        <w:rPr>
          <w:rFonts w:ascii="IRNazanin" w:hAnsi="IRNazanin" w:eastAsia="IRNazanin"/>
          <w:color w:val="111111"/>
          <w:sz w:val="28"/>
          <w:sz w:val="28"/>
          <w:szCs w:val="28"/>
          <w:rtl w:val="true"/>
          <w:lang w:bidi="fa-IR"/>
        </w:rPr>
        <w:t xml:space="preserve">منظور ابن جنید از این حکم استناد به نبوی باشد که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ولغ الکلب فی اناء احدکم فلیغسله سبع مرات اولیهن بالتراب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براساس این حدیث فتوا اعلام شده،</w:t>
      </w:r>
    </w:p>
    <w:p>
      <w:pPr>
        <w:pStyle w:val="BookText"/>
        <w:rPr/>
      </w:pPr>
      <w:r>
        <w:rPr>
          <w:rFonts w:ascii="IRNazanin" w:hAnsi="IRNazanin" w:eastAsia="IRNazanin"/>
          <w:color w:val="111111"/>
          <w:sz w:val="28"/>
          <w:sz w:val="28"/>
          <w:szCs w:val="28"/>
          <w:rtl w:val="true"/>
          <w:lang w:bidi="fa-IR"/>
        </w:rPr>
        <w:t>اشکالات نبوی</w:t>
      </w:r>
    </w:p>
    <w:p>
      <w:pPr>
        <w:pStyle w:val="BookText"/>
        <w:rPr/>
      </w:pPr>
      <w:r>
        <w:rPr>
          <w:rFonts w:ascii="IRNazanin" w:hAnsi="IRNazanin" w:eastAsia="IRNazanin"/>
          <w:color w:val="111111"/>
          <w:sz w:val="28"/>
          <w:sz w:val="28"/>
          <w:szCs w:val="28"/>
          <w:rtl w:val="true"/>
          <w:lang w:bidi="fa-IR"/>
        </w:rPr>
        <w:t>این حدیث اولاً ضعف سند دارد و ثانیاً نصوصی که از طریق عامه می رسد و مدرک احکام قرار می گیرد، درصد بالا مقطوعه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روایات را که نقل می کنند می رسند فقط تا ابی هریره یا تا ابن عباس، به ندرت از خود حضرت رسول نقل کنند منتها در ذهن خودشان این است، مفروغ عنه است که این از حضرت رسول نقل می کند اما روایت عکرمه و ابوهریره و ابن عباس و غیره که روایت نقل می کنند به طور اغلب مقطوعه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مقطوعه روایتی است که سند درست است اما آن راوی اول که روایت را نقل می کند از معصوم نقل نمی کند و قطع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رجالی روایت مقطوعه اصلاً صدق روایت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 و رکن اصلی روایت این است که نقل کلام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 سالی که منع از حدیث شده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اشکالاتی که الان در سند روایات آنها قدح دیده می شود همان صد سال تعطیل باشد، یکی از رمز هایش امکان دارد همان صد سال معطل کردن نقل روایت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اولا این سند معمولا مقطوعه است و ثانیا سند ضعیف است، و ثالثا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همین متن کتاب صحیح مسلم با حاشیه ابن مالک آمده است همین متن که در آخرش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فلیغسله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همان متن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ولغ الکلب فی اناء احدکم فلیغسله ثلاث مرات اولیهن بالتراب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اساس اعتبار ندارد</w:t>
      </w:r>
      <w:r>
        <w:rPr>
          <w:rFonts w:eastAsia="IRNazanin" w:cs="IRNazanin"/>
          <w:color w:val="111111"/>
          <w:sz w:val="28"/>
          <w:szCs w:val="28"/>
          <w:rtl w:val="true"/>
          <w:lang w:bidi="fa-IR"/>
        </w:rPr>
        <w:t>.</w:t>
      </w:r>
      <w:bookmarkStart w:id="106" w:name="pg4163_19953"/>
    </w:p>
    <w:p>
      <w:pPr>
        <w:pStyle w:val="BookText"/>
        <w:rPr/>
      </w:pPr>
      <w:bookmarkEnd w:id="106"/>
      <w:r>
        <w:rPr>
          <w:rFonts w:ascii="IRNazanin" w:hAnsi="IRNazanin" w:eastAsia="IRNazanin"/>
          <w:color w:val="111111"/>
          <w:sz w:val="28"/>
          <w:sz w:val="28"/>
          <w:szCs w:val="28"/>
          <w:rtl w:val="true"/>
          <w:lang w:bidi="fa-IR"/>
        </w:rPr>
        <w:t>استناد قول نادر به موثقه عمار و اشکالات آن</w:t>
      </w:r>
    </w:p>
    <w:p>
      <w:pPr>
        <w:pStyle w:val="BookText"/>
        <w:rPr/>
      </w:pPr>
      <w:r>
        <w:rPr>
          <w:rFonts w:ascii="IRNazanin" w:hAnsi="IRNazanin" w:eastAsia="IRNazanin"/>
          <w:color w:val="111111"/>
          <w:sz w:val="28"/>
          <w:sz w:val="28"/>
          <w:szCs w:val="28"/>
          <w:rtl w:val="true"/>
          <w:lang w:bidi="fa-IR"/>
        </w:rPr>
        <w:t>گفته می شود که ابن جنید از روایتی که از طریق اهل بیت آمده است استفاده کند و آن روایت عبارت است از موثقه عمار که آن حدیث مضمونش این است که از امام صادق سلام الله علیه ظرفی که با خمر آلوده شده است، هفت بار تطهیر بشود، در انتهاء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ولوغ کلب هم کذلک، مثل همین ظرف آلوده به خمر است </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نمی شود قابل استناد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اینکه روایت موثقه در برابر صحیحه توان مقاومت ندارد، این موثقه است و آن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براساس فهم فقهاء و مقدمات و موخرات درباره تطهیر خمر سه بار واجب و چهار بار مستحب اعلام شده و ولوغ کلب که تنظیر شده به ظرف متنجس به خمر، اگر آن باشد حکم همین خواهد بود و آن چهار بار استحبابی حکم الزامی نیست و مشکلی نداریم چون استحبابی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حدیث موثق عمار در این رابطه معرض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اصلا از اعتبار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فتوا همین است که در متن آمده است، اما فرع سوم که در ضمن این مسئله پنج بود که عبارت است از چیزی جایگزین تعفیر می شود یا نمی شود، بحث جدیدی است و قابل توجه جلسه آینده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7" w:name="__RefHeading___Toc3157408_2281741623"/>
      <w:bookmarkStart w:id="108" w:name="_Toc36"/>
      <w:bookmarkEnd w:id="107"/>
      <w:r>
        <w:rPr>
          <w:rtl w:val="true"/>
        </w:rPr>
        <w:t xml:space="preserve">نکات تکمیلی مربوط به بحث ولوغ کلب </w:t>
      </w:r>
      <w:r>
        <w:rPr/>
        <w:t>93/10/06</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تکمیلی مربوط به بحث ولوغ کلب</w:t>
      </w:r>
    </w:p>
    <w:p>
      <w:pPr>
        <w:pStyle w:val="BookText"/>
        <w:rPr/>
      </w:pPr>
      <w:r>
        <w:rPr>
          <w:rFonts w:ascii="IRNazanin" w:hAnsi="IRNazanin" w:eastAsia="IRNazanin"/>
          <w:color w:val="111111"/>
          <w:sz w:val="28"/>
          <w:sz w:val="28"/>
          <w:szCs w:val="28"/>
          <w:rtl w:val="true"/>
          <w:lang w:bidi="fa-IR"/>
        </w:rPr>
        <w:t>شکرگذاریم عنایت پروردگار را که باز توفیق یافتیم بحث ها را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آزاد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اگر مشغول درس و بحث نباشد، نفسش محبوس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در حال درس مثل ماهی داخل آب است و بیرون از بحث مثل ماهی که در بیرون بیاندازند، به سختی می تواند زندگی کند آن هم مدت کوتاهی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هم قسمتی از عزیزان کربلا مشرف بودند، روایتی است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یکون علی موائد نور یوم القیامه فلیکن من زوار الحسین علیهما السلام</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توفیق دعا و توفیق زیارت مخصوصا زیارت ائمه مخصوصا زیارت اربعین اینها وسیله نیست، رسیدن به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خدا توفیق بدهد که آدم زیارت مشرف بشود،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دور تکاملی انسان تقرب است و کسب رضایت و بعد از تشرف تقرب هم است و ان شاء الله کسب رضایت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آثاری هم در زندگی و توفیقاتی آدم دارد که می بیند مترقبه و غیر مترقبه استفاده می 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که اصل مسئله گفته شد، سید طباطبایی نکاتی را در این باره اضافه می کند و بعضی از نکات دیگری هم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متن آمده این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الاولی ان یطرح فیها التراب من غیر ماء و یمسح به ثم یجعل فیه شیئا من الماء و یمسح به و ان کان الاقوی کفایه الاول فقط بل الثانی ایضا و لابد من التراب فلا یکفی عنه الرماد و الاشنان و النوره و نحوها نعم یکفی الرمل و المراد من الولوغ شربه الماء أو مایعا آخر بطرف لسانه و یقوی الحاق لطعه الاناء بشربه و اما وقوع لعاب فمه فالاقوی فیه عدم اللحوق و ان کان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تکمیلی را شیخ مفید و صدوقین قدس الله اسرارهم فرموده اند که بعد از انجام غسلات لازم است تجفیف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آبی که شستشو شده است از آن ظرف متنجس خشکانده بشود به وسیله آفتاب یا به وسیله چیز دیگر که تجفیف هم تاثیر در ازاله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کتاب مقنعه و صدوقین در کتاب مقنع این مطلب را فرموده اند </w:t>
      </w:r>
      <w:r>
        <w:rPr>
          <w:rStyle w:val="FootnoteAnchor"/>
          <w:rtl w:val="true"/>
        </w:rPr>
        <w:footnoteReference w:id="187"/>
      </w:r>
      <w:r>
        <w:rPr>
          <w:rStyle w:val="FootnoteAnchor"/>
          <w:rtl w:val="true"/>
        </w:rPr>
        <w:footnoteReference w:id="188"/>
      </w:r>
      <w:r>
        <w:rPr>
          <w:rFonts w:ascii="IRNazanin" w:hAnsi="IRNazanin" w:eastAsia="IRNazanin"/>
          <w:color w:val="111111"/>
          <w:sz w:val="28"/>
          <w:sz w:val="28"/>
          <w:szCs w:val="28"/>
          <w:rtl w:val="true"/>
          <w:lang w:bidi="fa-IR"/>
        </w:rPr>
        <w:t xml:space="preserve">و آنچه که به عنوان دلیل برای این مطلب ارائه می شود عبارت است از روایتی که در کتاب فقه الرضا سلام الله تعالی علیه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وقع کلب أو شرب منه من الماء احریق الماء و غسل الاناء ثلاث مرات بالتراب و مرتین بالماء ثم یجفف</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 در این حدیث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یجفف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تجفیف و خشکانده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روایت بر مطلوب واضح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یجفف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غسلات دلالتش کامل است و در متن روایت آمده و ممکن است بگوییم برای تجفیف اثری است نسبت به ازاله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فقهایی هم مثل شیخ مفید و صدوقین این مطلب را گفته اند که بر اعتبار مطلب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اشکالی که می شود،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اساس اعتبارش ثابت نیست، بنابراین مشهور این است که تجفیف لازم نیست، مضافا بر این شهرت اطلاقات غسل هم کافی است و مضافا بر این دو می توانیم بگوییم که دلیل بر عدم اشتراط عدم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نداریم، روایت فقه رضوی اعتبارش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مان داشته باشیم این فقه رضوی و همینطور تحف الفقهاء مثل شهرت و اجماع مدرکی است که اشکال می کنند و همه هم استناد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که همیشه مدرکی است، چرا می آورند؟ این شهرت که اشکال می کنند در ابتدای بحث می گویند المشهور، چرا استناد می کنند و چرا ذکر می کنند و حتی در فتوا می گویند اگر خلاف مشهور نبود، اینگونه می گفتیم، اعتماد هم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 رضوی اصل کتاب قطعی است، آنچه شبهه است این است که گفته می شود این کتاب فتاوا و کلمات شیخ صدوق باشد یا امام رضا سلام الله علیه اما اصل کتاب قطعاً در تحقق آن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آن مواردی نیست که ما شک در تحقق کتاب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منسوب به امام رضاست و نسبتش هم از شهرت قریب به اتفاق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دقت هم بکنیم سبک و سیاق، سبک و سیاق 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فتوایی نیست که شیخ صدوق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نکات نکته ای که قابل توجه است، این است که اگر یک روایت فقه رضوی مطابق با احتیاط هم بود، مزید بر علت می شود و مضافا بر آن شیخ مفید هم تایید بکند مزید بر علت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علی الاقل اعلام بشود تجفیف که مطابق احتیاط است و مطابق حدیث است و مطابق رأی اعلام و مشایخی است که برای ما جزء اقطاب فقه به حساب می آید، صدوق اول و صدوق ثانی و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تعفیر چیست؟</w:t>
      </w:r>
    </w:p>
    <w:p>
      <w:pPr>
        <w:pStyle w:val="BookText"/>
        <w:rPr/>
      </w:pPr>
      <w:r>
        <w:rPr>
          <w:rFonts w:ascii="IRNazanin" w:hAnsi="IRNazanin" w:eastAsia="IRNazanin"/>
          <w:color w:val="111111"/>
          <w:sz w:val="28"/>
          <w:sz w:val="28"/>
          <w:szCs w:val="28"/>
          <w:rtl w:val="true"/>
          <w:lang w:bidi="fa-IR"/>
        </w:rPr>
        <w:t>نکته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تعفیر با تراب که در متن آمده، این عملیات تراب چگونه باشد؟ آنچه در این رابطه می توانیم جمع بین محتملات اعلام بکنیم آن است که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بقباق آمده است که سوال شد از کلب، آقا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 نجس لا یتوضو بفضله و اصبب ذلک الماء و اغسله بالتراب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غسل به تراب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 غسل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غسل باید این باشد تراب باشد و آب هم اضافه بشود که صدق غسل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 که به مقتضای این حدیث که غسل باشد و متعارف هم این است که به غسل به تراب آبی به خاک اضافه بشود و آنگاه خالی مالی و مالشی انجام بگیرد تا اینکه آن قذارت از آن ظرف مرتفع بشود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سید الحکیم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بین محتملات است که غسل با تراب همه اش آب باشد و یک مقدار خاک باشد یا خاک خالی باشد، بلکه خاک را بگیرید و یک آبی هم اضافه کنید که اکثریت آن خاک باشد، جمع بین محتملات است و تعفیر انجام می شود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ولوغ مربوط به آب است یا سایر مایعات را هم شامل می شود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 گفته می شود که این ولوغ طبق آنچه که در نص آمده، موردش آب است، آیا به مایعات دیگر هم می شود تسریه داد؟ درکتاب مدونه الکبری مالک می گوید اگر کلب از ظرف شیر چیزی استفاده کند و بخورد و دهان بزند هیچ اشکالی ندارد و می شود از آن شیر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شارحش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کانما تخیل ان الکلب من اعضاء 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ای است و ظرف شیر آمد یک مقدار از آن شیر خورد، از آن شیر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گوید روایتی که هفت بار تعفیر کند، حقیقتش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رواتش روات طریق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 نص ولوغ متعلق به آب است، آیا شیر و مایعات دیگر هم همین حکم را دارد؟ 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المراد من الولوغ شربه الماء أو مائعا آخر بطرف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فتوا این است که فرق بین آب و مایعات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مطلب جزء وجدانیات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وجدانیت تشکیک کنیم، تشکیک برمی گردد به عقل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ولوغ است دهان زده کلب به آب اثر جدا داشته باشد و به شیر اثر نکند، این خلاف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صحیحه بقباق که فضل شربه گفته شده بود، آنچه ته مانده شرب کلب است و این اطلاق دارد که آب باشد یا مایع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 هم در این رابطه داریم مضافا بر اینکه مطلب از وجدانیات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آب و مایعات دیگر در ولوغ فرقی وجود ندارد بالضروره که شرح آن را گفتیم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دهان به ثوب بزند</w:t>
      </w:r>
    </w:p>
    <w:p>
      <w:pPr>
        <w:pStyle w:val="BookText"/>
        <w:rPr/>
      </w:pPr>
      <w:r>
        <w:rPr>
          <w:rFonts w:ascii="IRNazanin" w:hAnsi="IRNazanin" w:eastAsia="IRNazanin"/>
          <w:color w:val="111111"/>
          <w:sz w:val="28"/>
          <w:sz w:val="28"/>
          <w:szCs w:val="28"/>
          <w:rtl w:val="true"/>
          <w:lang w:bidi="fa-IR"/>
        </w:rPr>
        <w:t>نکته چهارم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لطع ثوبا هل یجب التعفیر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کلب دهان بزند، لطع لیسیدن و دهان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لطع الکلب الثوب لا یجب التعفیر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ثوب را آب بکشد تعفیر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لظهور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نصی که آمده است دائر مدار اناء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تسریه نیاز به دلیل دارد که دلیل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لطع الاناء ظرفی است که آب ندارد و یک کمی رطوبت دارد و بلیسد، در اینجا ولوغ صدق می کند یا صدق نمی کند؟ صاحب عروه سید یزدی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یقوی الحاق لطعه الاناء بشربه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لطع را به شرب اگر مطلق کنیم، این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 ملاک در ولوغ قطعا سرایت آب دهان کلب بود اینجا سرایت بدون واسطه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نیست که واسطه بشود تا ظرف را تعفیر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واسطه دهان زده قطعاً بالاولویه القطعیه نیاز به تعفیر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اولویت هم وجدانی است و تشکیکی در آن راه ندارد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نکته پنجم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پنجم آیا ولوغ محل ابتلاء است یا نیست؟ می شود مثل بحث اماء و عبید که دیگر در حوزه بحث نمی کنند و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که کلب محل ابتلاء نیست، جوابش این است که کلب از تاریخ گذشته الان نفوذش در خانه ها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اروپایی ها تقریبا خانه ای بدون کلب نیست و متاسفانه در بعضی از شهرهایی کلب قطعا در خانه 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دهات و قصواتی هم قطعا کلب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کلب محل ابتلاء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 بحث دارد که تعفیر را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خاک جایگزین دارد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ششم انحصار تطهیر به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درباره تطهیر ولوغ کلب می شود برای تراب جایگزینی در نظر بگیریم؟ صابون یا مثلا مواد شوینده ای که خیلی قدرت شویندگی بالا داشته باشد، می شود استفاده کرد؟ سید فرمود که قطعا درباره تعفیر تراب انحصاراً باید به کار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یکفی عنه الرماد و الاشنان و النوره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خاکستر و گیاهانی که حالت شویندگی دارد نوره و نحو آن و صابون و انواع شوینده ها جایگزین تراب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می فرماید رمل سنگی که خرد کرده اند یا ریگ های خیلی ریز که حکم خاک را داشته باشد اما آن ریگ های درشتی که شن به حساب می آید، آنها قطعا جایگزین خاک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قسمتش بحث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قسمت جایگزینی رمل سیدنا الاستاد اشکال می کنند که ممکن است تراب خصوصیتی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 عنوان جداست و در مقام بیان اگر رمل کافی بود اشاره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 یک عنوان جداست و تراب یک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رمل به تراب یا از طریق قیاس است یا از طریق اینکه بگوییم نصّی و اجماعی است در حالی که نص و اجماع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بشود رمل و ماسه خاصیتش مثل خاصیت خاک است، پس قیاس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و مقتضای جمود بر نص اکتفاء به تراب است و رمل جایگزین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اصلی در جایگزینی آیا قول مخالفی است</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بحث جدید این است که درباره جایگزینی تراب به شوینده باید دقت کنیم اولا آیا قول مخالفی داریم که بگویند جایگزین می شود یا نداریم؟ در این جهت آنچه که می توانیم بگوییم که بعضی از فقهاء این رأی را دارند که اگر تراب در دسترس نبود، چیز دیگری می شود جایگزین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شیخ طائفه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تراب در دسترس نبود، می شود چیز دیگری جایگزین کرد برای تراب مثل رماد و غیره</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پس این مطلب در بین فقهاء هم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هم در ذکری دارد و به نکته آن هم اشاره می کند که غرض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ازاله قذارت و آلودگی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همین مطلبی که حصول غرض است و حصول غرض جایی به کار می رود که عمل توصلی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علم به غرض و ملاک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داریم و علم داریم که تراب موضوعیت ندارد،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عنوانش طریق است و موضوع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 کشف قطعی علم که گفتیم به قواعد و ظواهر عمل می کنیم تا وقتی که مخالف با علم وجدانی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با علم وجدانی بود، می شود حجیت قطع و حجیت قطع فوق الحجج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گوییم علم قطعی کشف می کند که ولوغ این میزان میکروب ایجاد می کند برای اناء نوعاً و ازاله و زدودن آن میکروب علماً و کشفاً قطعیاً قبل از غسلات به وسیله شوینده ای که خیلی اثر عمیق دارد در زدایش میکروب ها در اثر عمل کردن و عملیات شوینده آن اثر زائل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شوینده اثر زدودنش و ازاله اش برتر است از اثر خاک مالی 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قاعده بدون هیچ تردید می توانیم بگوییم که برای تطهیر انائی که ولوغ شده است قبل از غسلات شوینده ای که از لحاظ علمی خبرگان امور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بشود که آنها عادل نیست اما یک قاعده داریم حجیت اهل خبره که فقط خبرویت شرط است و دیگر تدین و اسلام شرط نیست و فقط علم به کذبش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حجیت قول اهل خبره اگر اهل خبره بگویند که این شوینده این مقدار میکروب را بهتر از خاک مالی رفع و ازاله می کند، انجام بدهیم بعد از آن سه بار با آب شستشو کنیم، طبق قاعده مطابق با رأی شیخ طوسی تراب جایگزین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احتیاط این است که از تراب استفاده بشود چون ما جرأت بر مخالفت رأی مشهور به خود نمی دهیم، هرچند قاعده و تحقیق بدون هیچ اشکالی مسئله را اعلام می کند</w:t>
      </w:r>
      <w:r>
        <w:rPr>
          <w:rFonts w:eastAsia="IRNazanin" w:cs="IRNazanin"/>
          <w:color w:val="111111"/>
          <w:sz w:val="28"/>
          <w:szCs w:val="28"/>
          <w:rtl w:val="true"/>
          <w:lang w:bidi="fa-IR"/>
        </w:rPr>
        <w:t>.</w:t>
      </w:r>
      <w:bookmarkStart w:id="109" w:name="pg4163_19965"/>
    </w:p>
    <w:p>
      <w:pPr>
        <w:pStyle w:val="BookText"/>
        <w:rPr/>
      </w:pPr>
      <w:bookmarkEnd w:id="109"/>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کردیم که غرض تطهیر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توصلیات شک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جزء قطعیات است اگر ولوغ نبود که تطهیر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ولوغ قطعا آن اثری که از دهان زدن کلب آنجا مانده این جزء وجدانیات است و شک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تعفیر به وسیله غسل به ماء جاری ساقط نمی شود</w:t>
      </w:r>
    </w:p>
    <w:p>
      <w:pPr>
        <w:pStyle w:val="BookText"/>
        <w:rPr/>
      </w:pPr>
      <w:r>
        <w:rPr>
          <w:rFonts w:ascii="IRNazanin" w:hAnsi="IRNazanin" w:eastAsia="IRNazanin"/>
          <w:color w:val="111111"/>
          <w:sz w:val="28"/>
          <w:sz w:val="28"/>
          <w:szCs w:val="28"/>
          <w:rtl w:val="true"/>
          <w:lang w:bidi="fa-IR"/>
        </w:rPr>
        <w:t>نکته هفتم هم اینکه تعفیر به وسیله غسل به ماء جاری ساقط نمی شود که 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تغسیل به آب جاری باشد باز هم تعفیر است للاصل و اطلاق صحیحه بقباق و استصحاب</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و نکته هشتم 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ولوغ موجب تعدد تعفیر نیست، این مطلب بلا خلاف و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لظهور الجنسیه من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صحیحه بقباق ظهور در جنس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یعنی آن جنس دهان زدن، یک بار دو بار جنس است و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زدن یک بار باشد یا چند بار باشد، ولوغ است و نیاز به تعفیر دارد و تعفیر مره واحده کافی است</w:t>
      </w:r>
      <w:r>
        <w:rPr>
          <w:rFonts w:eastAsia="IRNazanin" w:cs="IRNazanin"/>
          <w:color w:val="111111"/>
          <w:sz w:val="28"/>
          <w:szCs w:val="28"/>
          <w:rtl w:val="true"/>
          <w:lang w:bidi="fa-IR"/>
        </w:rPr>
        <w:t>.</w:t>
      </w:r>
    </w:p>
    <w:p>
      <w:pPr>
        <w:pStyle w:val="Heading2"/>
        <w:numPr>
          <w:ilvl w:val="1"/>
          <w:numId w:val="1"/>
        </w:numPr>
        <w:rPr/>
      </w:pPr>
      <w:bookmarkStart w:id="110" w:name="__RefHeading___Toc3157410_2281741623"/>
      <w:bookmarkStart w:id="111" w:name="_Toc37"/>
      <w:bookmarkEnd w:id="110"/>
      <w:r>
        <w:rPr>
          <w:rtl w:val="true"/>
        </w:rPr>
        <w:t xml:space="preserve">نکتههای تکمیلی و فروع مربوط به ولوغ کلب </w:t>
      </w:r>
      <w:r>
        <w:rPr/>
        <w:t>93/10/07</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های تکمیلی و فروع مربوط به ولوغ کلب</w:t>
      </w:r>
    </w:p>
    <w:p>
      <w:pPr>
        <w:pStyle w:val="BookText"/>
        <w:rPr/>
      </w:pPr>
      <w:r>
        <w:rPr>
          <w:rFonts w:ascii="IRNazanin" w:hAnsi="IRNazanin" w:eastAsia="IRNazanin"/>
          <w:color w:val="111111"/>
          <w:sz w:val="28"/>
          <w:sz w:val="28"/>
          <w:szCs w:val="28"/>
          <w:rtl w:val="true"/>
          <w:lang w:bidi="fa-IR"/>
        </w:rPr>
        <w:t>چند نکته گفته شد، از جمله این نکات سید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بد من التراب فلا یکفی عنه الرماد و الاشنان و النوره و نحوها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مقتضای نص و جمود بر نص مشهور عدم نیابت چیزی محل تراب است</w:t>
      </w:r>
    </w:p>
    <w:p>
      <w:pPr>
        <w:pStyle w:val="BookText"/>
        <w:rPr/>
      </w:pPr>
      <w:r>
        <w:rPr>
          <w:rFonts w:ascii="IRNazanin" w:hAnsi="IRNazanin" w:eastAsia="IRNazanin"/>
          <w:color w:val="111111"/>
          <w:sz w:val="28"/>
          <w:sz w:val="28"/>
          <w:szCs w:val="28"/>
          <w:rtl w:val="true"/>
          <w:lang w:bidi="fa-IR"/>
        </w:rPr>
        <w:t>خلاصه این فرع این می شود که در تعفیر مربوط به ولوغ کلب باید از تراب استفاده بشود و چیزی جایگزین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عوض تراب خاکستر، صابون، اشنان، گیاهی شوینده نمی تواند جایگزین تراب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مشهور است و مقتضای جمود بر نص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دیگر نیابت غیر تراب از تراب با توجه به نکاتی</w:t>
      </w:r>
    </w:p>
    <w:p>
      <w:pPr>
        <w:pStyle w:val="BookText"/>
        <w:rPr/>
      </w:pPr>
      <w:r>
        <w:rPr>
          <w:rFonts w:ascii="IRNazanin" w:hAnsi="IRNazanin" w:eastAsia="IRNazanin"/>
          <w:color w:val="111111"/>
          <w:sz w:val="28"/>
          <w:sz w:val="28"/>
          <w:szCs w:val="28"/>
          <w:rtl w:val="true"/>
          <w:lang w:bidi="fa-IR"/>
        </w:rPr>
        <w:t>اما دیروز گفتیم که با توجه به وجود ملاک که در اینجا همان قذارت دهان کلب است قطعا و با توجه به توصلی بودن عملی که تعبدی نیست، غسل و تطهیر از توصلیات است و با توجه به اینکه تراب طریق برای ازاله نجاست است، موضوع نیست وجداناً و با توجه به حجیت علم ذاتی و قطعی، و با توجه به کشف علمی از لحاظ آلات و ابزار که اثر و میکروب کی زدوده می شود، کشف علمی قطعی در اختیار محققین 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قواعد یا ظواهر در برابر علم وجدانی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نکته را بگوییم، می گوییم جایگزینی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شوینده هایی که علمیاً از سوی خبرگان امور اعلام بشود که قابل اعتماد است که قطعاً قدرت زدودنش بیشتر از تراب است، می تواند این نقش را ایفاء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یک استحسان که تراب در زمانی بوده که نقش شوینده و زداینده در آن روزگاران را داشته و موضوعیت که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صابون و شویند ه های دیگر وجود نداشت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می گوید گوشت خوک اگر گرما برسد تا پنجاه و پنج درجه میکروب هایش کشته می شود، بنابراین گوشت خوک هم دیگر حلال باشد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موضوعی به عنوان نجس اعلام شده باشد بحث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انجاس و ارجاس و اشیاء نجس که ذاتش نجس اعلام شده باشد، در آن بحثی نیست اما اگر ما گفتیم ملاک مشخص است، قذارت است و زدودن قذارت هم تطهیر است، با این مقدمات گفتیم که اگر خلاف مشهور نبود و خلاف احتیاط نبود، فتوا این می شد که زدودن ولوغ کلب به توسط شوینده هایی که اثرش بیشتر از تراب باشد، کار ممکنی است ولیکن چون که مخالفت با مشهور قطعاً جرأت نمی شود، لذا می گوییم مشهور همان است و احتیاط همان است که با تراب شستشو و تطهیر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اینکه موید بر مطلب شیخ طوسی فرموده است اگر تراب نباشد جایگزین می شود </w:t>
      </w:r>
      <w:r>
        <w:rPr>
          <w:rStyle w:val="FootnoteAnchor"/>
          <w:rtl w:val="true"/>
        </w:rPr>
        <w:footnoteReference w:id="196"/>
      </w:r>
      <w:r>
        <w:rPr>
          <w:rFonts w:ascii="IRNazanin" w:hAnsi="IRNazanin" w:eastAsia="IRNazanin"/>
          <w:color w:val="111111"/>
          <w:sz w:val="28"/>
          <w:sz w:val="28"/>
          <w:szCs w:val="28"/>
          <w:rtl w:val="true"/>
          <w:lang w:bidi="fa-IR"/>
        </w:rPr>
        <w:t>، معنایش این است که چیز دیگر هم جایگزین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ابوعلی در کتاب منتهی المطلب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تراب تعفیر بشود یا چیزی که قائم مقام تراب باشد بدون تقیید به تعذر و عدم دسترسی به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کتاب تحریر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یوجد احتمال القیام مطلقا</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یعنی احتمال قیام هر شوینده دیگر جای تراب را مطلقاً وجود دارد ولو در صورت عدم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تعفیر و خاک مالی برای ولوغ کلب امر تعبدی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تعبدی دو تا خصوصیت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قصد قربت امتثال نمی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را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محض است، مثلا اسجد، ارکع سرّ آن چیست، استحساناتی است و ما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تعفیر و اینگونه ازاله نجاست تعبدی که نیست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فرماید ملاکش هم معلوم و معهود است که آن لعابی که از دهان کلب آنجا رسیده، آن اثری که از دهان کلب در آن آب وجود دارد و اصابت کرده، تراب که ذکر شده به جهت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مثال آمده؟ لکثره الوجود، آن موقع شوینده دیگری وجودی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آسان بوده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اضافه می کنند که ارتکاز عقلاء هم این است که یک ملاقی نجس اگر به حالت اولی اش برگردد طاهر بشود به وسیله قلع ماده قذارت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ارتکاز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مخالفتهم لقلنا بقیام کل قالع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مخالفت مشهور نبود می گفتیم به قیام هر زداینده ای مقام تراب را</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ملاک کشف شده؟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ملاک شک نکنید، اینها جزء واضحات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ملاکش قطعا لزوجت آن نجس است و در این مسئله ملاک در توصلیات آن غرض است که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در تطهیر ازاله خون از بدن شک می شود که تطهیر واجب است ملاکش معلوم نیست؟ توصلی است و ملاک از واضحات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توصلیات ملاک جزء وجدانیات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در تطهیر ولوغ غیر از قلع ماده قذارت چیز دیگری است، مکابره و مخالف وجدان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توصلی است الا ما خرج بالدلیل که در اینجا نص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بیان بیانی است که یک حکم توصلی را برای ما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ولوغ کلب یک قذارتی است که قلع این عملیات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نصّ خاص که انحصار که اعلام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خاص بعد از که برای ما معلوم شد حکم را بیان کرد، یک حکم توصلی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صورت می توانید بگویید که فقط تراب و آن جایی است که بگویید تراب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محققی می تواند ادعاء کند که تراب موضوعیت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ولوغ کلب میکروبی دارد که جز با تراب از بین نمی رود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کشفی نیست، آنچه کشف است این است که سید هم اشاره می کند که می گوید ولوغ و دهان کلب یک میکروب قوی دارد که به آب خالی قابل زدایش نیست و تراب که خیلی خاصیت زدایندگی قوی دارد، می تواند آن میکروب را زائل بکند و قطعاً علمیاً الان مسلم است که زداینده ها و شوینده های خیلی قوی بالاتر از تراب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استحسان هم اضاه بشود که تراب را که می گفتند، زمانی بود که شوینده دیگر وجود نداشت، مطمئنیم اگر در زمان معصوم این شوینده ها وجود داشت، گفته می شود با این شوینده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شرحی که داده شد، با نکاتی که امام خمینی هم مطلب را بیان فرمودند، لذا از لحاظ قواعد جایگزینی تراب امر معلوم و مشخصی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تراب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فتوا همان است که در متن آمده است منتها می گوییم احوط این است که با تراب تعفیر بشود تبعاً لسلفنا الصالح قدس الله اسرارهم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در کتاب هایشان آورده اند که اگر پنجاه و پنج درجه حرارت به عمق گوشت خوک برسد میکروب ها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دیگر اینکه آیا علت و حکمتی که مطرح کردید دو چیز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شرع به طور مشخص نجس اعلام بکند آن مطلب کامل است و دیگر آنجا راهی برای توجیه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نجس است، اگر بگوید بول تصفیه می شود، میکروب زدایی می شود، هیچ ملاکی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خون نجس است، می گوید علم که این را تصفیه می کنیم یا چیزهایی اضافه می کنیم که مضراتش برود،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جایی که شرع تعیین کرده است، تعیین شرع است و اطلاقات و عمومات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تعیین شرع باشد که شرع مشخص کرده باشد طاهر یا نجس هیچ راهی برای استدلال عقلی و علمی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تطهیر است، زدودن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نجاست آمده و یک جا تنجیس کرده، این زدودن یک امر توصلی وجدانی است، مثل دست آدم یک قطره خونی ریخته، این قطره خون با آب بزداییم این توصلیت آن یک امر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توصلیات برمی گردد به وجدانیات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وجدانیات که اشکالی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مصلحت و مناط</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مصلحت یک عنوان جامعی است، به اعتبار جعل ملاک است و به اعتبار مجعول 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حکمت فائده است، در جعل و مجعول دخل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عمل درستی است که آثار دارد و فائده دارد و فائده گاهی داعی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داعی شدن برای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در مرحله غایت قرار می گیرد و علت در مرحله ایجاد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سبب اصلی برای حدوث است، در مرحله ایجاد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در مرحله انتهاء و فوائد و آثار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فوائد و آثار داعی می شود و اما علت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دهان کلب ملحق به ولوغ نمی شود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فروع دیگری را هم ادامه می دهد،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وقوع لعاب فمه فالاقوی فیه عدم اللحوق و ان کان الاحوط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لعاب دهان یعنی آبی که از دهان حیوان به طور طبیعی ترشح می کند، اما آبی که از بیرون دهانش بگذارد و دوباره برگرداند آن لعاب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لعاب دهان کلب اگر واقع بشود در اناء اقوی عدم لحوق است، به خاطر جمود بر نص و اصل هم برائت و عموم و اطلاق تغسیل متنجسات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برابر این مطلب سیدین سید بروجردی و سید ابوالحسن اصفهانی قدس الله اسرارهم می فرماید این احتیاط ترک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 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بر احتیاط است، یک وقت می گوییم احتیاط در فتوا و یک وقت می گوییم فتوای بر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 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بر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بروجردی قدس الله نفسه الزکیه و سید ابوالحسن اصفهانی فتوای بر احتیاط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سید الحکیم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لحوق مشهور است براساس جمود بر نص، اما حقیقتش این است که در اینجا حکم به تعفیر کمتر از حکم بر تعفیر سایر مایعات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مایعات که ما حکم کردیم که فرق بین آب که مورد نص است و سایر مایعات قطعا وجود ندارد به جمود بر نص صدمه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 بر نص وظیفه ماست مگر جایی که احراز بکنیم که اینجا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 بر نص اگر می شد، فقط آب در اناء اما سایر مایعات آب که نیست، جمود بکنیم و بگوییم فقط آب، اما گفتیم جمود بر نص خوب است مگر جایی که احراز کنیم عدم فرق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آب و لبن وجود ندارد در جذب اثر نجاست از دهان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آنجا که گفتیم از جمود بر نصّ دست برمی داریم، اینجا هم می توانیم از جمود بر نصّ برداریم، چون لعاب در حقیقت ملاقات آن آب دهان بدون واسطه است و حالا دهان واسطه می شود و بعد لعاب و اینجا خود لعاب مستقیما می رسد به مایعی یا انائی</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تحقیق</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با ارتکاز و با مراجعه به وجدان و فهم عرف فرق بین آب دهان کلب در صورت دهان زدن و آب دهانی که بدون دهان بریزد،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تعفیر اینجا لازم و بلا اشکال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انتهای این مسئله این مطلب را می گوید،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الاحوط اجراء الحکم المذکور فی مطلق مباشرته و لو کان بغیر اللسان من سایر الاعضاء حتی وقوع شعره أو عرقه فی الاناء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کلب دهان نزند ولی مویی از بدنش و یا عرقش و یا دستش بخورد به آب داخل ظرف احوط این است که اینجا هم ظرف تعفیر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احوط به جهت این است که شیخ صدوق در کتاب مقنع و شیخ مفید در کتاب مقنعه روایتی از فقه رضوی نقل شده که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وقع کلب أو شرب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اگر دستش بخورد یا یک چیزی از اعضای بدنش به آب اصابت بکند، حکم همان است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سرّ این احتیاط این باشد که در صحیحه بقباق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 رجس و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 کلب چون رجس و نجس آمده بود، مقتضای آن شدت در تعبیر نسبت به نجاست کلب این بشود که مطلق ملاقاتش باعث تعفیر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تحقیق این است آنجایی که تعفیر بود به وسیله شهرت فقهاء جرأت وجود نداشت اما اینجا می گوییم که در اینجا با استفاده از شوینده های قوی آنگاه غسلات ثلاثه می تواند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احتیاط است، می گوییم با شوینده و با صابون اول باید شسته بشود و آنگاه ثلاث مرات تغسیل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 کامل شد، رسیدیم به مسئله ششم برای جلسه آینده</w:t>
      </w:r>
      <w:r>
        <w:rPr>
          <w:rFonts w:eastAsia="IRNazanin" w:cs="IRNazanin"/>
          <w:color w:val="111111"/>
          <w:sz w:val="28"/>
          <w:szCs w:val="28"/>
          <w:rtl w:val="true"/>
          <w:lang w:bidi="fa-IR"/>
        </w:rPr>
        <w:t>.</w:t>
      </w:r>
      <w:bookmarkStart w:id="112" w:name="pg4163_19978"/>
    </w:p>
    <w:p>
      <w:pPr>
        <w:pStyle w:val="Heading2"/>
        <w:numPr>
          <w:ilvl w:val="1"/>
          <w:numId w:val="1"/>
        </w:numPr>
        <w:rPr/>
      </w:pPr>
      <w:bookmarkStart w:id="113" w:name="__RefHeading___Toc3157412_2281741623"/>
      <w:bookmarkStart w:id="114" w:name="_Toc38"/>
      <w:bookmarkEnd w:id="112"/>
      <w:bookmarkEnd w:id="113"/>
      <w:r>
        <w:rPr>
          <w:rtl w:val="true"/>
        </w:rPr>
        <w:t xml:space="preserve">رفع اشکالات مربوط به ولوغ کلب </w:t>
      </w:r>
      <w:r>
        <w:rPr/>
        <w:t>93/10/08</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اشکالات مربوط به ولوغ کلب</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که مسئله بحث شد و تحقیق به عمل آمد و فروعات آن هم بیان شد، سوالاتی شد که به سه تا سوال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اول که بین تراب و آب در تغسیل چه فرقی است، همان گونه که شرع آب را تعیین کرده است و موضوعیت دارد، لذا برای تراب همین را بگوییم و مضافا بر این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احد الطهورین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تعبیر شرع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 بین تراب و آب که گفتید از لحاظ تحقیقی امام خمینی فرمودند که تراب قابل جایگزینی است اما آب طبیعتاً قابل جایگزینی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گویید قابل جایگزینی تراب است، بگویید آب هم است که قطعاً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اگر می گویید فرق دارد، می گوییم هر دو تای آن تعیین شرع است و ممکن است تراب مثل آب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این چند اشکالی که مطرح می شود، خیلی به بحث ارتباطی ندارد ولیکن چون این سوالات بحث برانگیز است و نکته دارد، از این بر این شدیم که این سوالات را جواب مفصل بدهیم که نکته هایی دارد که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اصل مسئله حل شده و ما گفتیم فتوا همان فتوای فقهاء است منتها از لحاظ علمی و تحقیقی امکان جایگزینی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این است که فرق است بین تراب و آب در واقع و در عرف و نزد عقلاء و عند الشرع موضوعاً و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یک طبیعت سیال است به ارتکاز عقلاء مزیل است و عرف هم همین را تلقی می کنند و می فهمند که تطهیر و تنظیف به وسیله آب است و شرع هم در فقه گفته می شود کتاباً و سنتاً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انزلنا من السماء ماء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فقهی هم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غسل عرفاً ازاله است برای هر مزیل اما انحصار و تخصیص به آب به جهت این است که طهوریت و مطهریت برای آب نسبت به اخباث عرفاً عقلاییاً شرعاً ذاتاً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تراب در بعضی از نصوص که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احد 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تیمم به عنوان ثانوی تراب تنزیلاً مطهّر است، حکماً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هر کجا که گفتیم تنزیل یعنی موضوع یکی نیست، در حکم منزل عنه قرار می گیرد و در حکم موضوع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به دلیلی تراب را مطهّر قرار دادیم و آن هم براساس تعبد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ازاله اخباث هیچ گاه تراب را ما احد الطهورین اعلام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ازاله اخباث تعفیر که در آن حدیثی در معتبر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المرتین الاولی للازاله و الثانیه للانقاء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تعفیر در مقدمه غسل مرتین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التغسیل بالتراب که تعفیر است و الغسل بالماء مرتین، پس تعفیر برای ازاله قذارت است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ازاله قذارت بود به طور دقیق می بینیم که طریق است برای ازاله و می گوییم غیر از این هیچ دور و نقش و اثر دیگری در تراب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باشیم و فقط تراب باشد و غسل به ماء نباشد، اناء تطهیر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نقش آن ازاله قذارت است، آنگاه تطهیر به عمل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طریقتش معلوم شد و مناسب با طریقیتش قبل از تغسیل مرتین گفته اند که خاکمالی بشود، لذا تراب قطعا نقش آن طریقی است و موضوعیتی ندارد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فرق طریقیت و موضوعیت</w:t>
      </w:r>
    </w:p>
    <w:p>
      <w:pPr>
        <w:pStyle w:val="BookText"/>
        <w:rPr/>
      </w:pPr>
      <w:r>
        <w:rPr>
          <w:rFonts w:ascii="IRNazanin" w:hAnsi="IRNazanin" w:eastAsia="IRNazanin"/>
          <w:color w:val="111111"/>
          <w:sz w:val="28"/>
          <w:sz w:val="28"/>
          <w:szCs w:val="28"/>
          <w:rtl w:val="true"/>
          <w:lang w:bidi="fa-IR"/>
        </w:rPr>
        <w:t>فرق بین طریقیت و موضوعیت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طریقیت آن است که مثل خبر عادل که طریق است برای نقل حکم شرعی و خود دستور شرع می شود موضوع و نقل آن می شود طریق، آن موضوع را برای ما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خبر و کلام معصوم، خبر می شود طریق و کلام معصوم می شود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تراب که وجداناً می بینیم برای ازاله قذارت هست، ازاله قذارت موضوع است و تراب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فرق بین تراب و آب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اشکال دوم و جواب آن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دوم این بود که ما گفتیم اگر کشف علمی بشود که شوینده نقش بیشتر از تراب را دارد در زدودن اثر ولوغ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علمی یعنی حصول علم و قطع و حجیت قطع که معلوم است و غرض هم که معلوم بود، در اینجا پس از کشف علمی جایی برای تردید وجود ندارد، خود حجیت قطع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بناء باشد که کشف علمی کارساز باشد، می گوییم کشف علمی شده است که گوشت خنزیر پس از صد درجه حرارت دیگر آن مضرات و میکروبهایی که دارد کشته می شود و چیزی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 درجه باید دیگر هیچ مشکلی در لحم خنزیر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فرق این را با مورد بحث روشن کنیم آنگاه جوابی از آن اشکال علمی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مرحله فرق دقت کنیم که در مورد بحث ما بحث از زدودن نجاست از جسم طاهر است و بحث در تطهیر متنجس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درباره خود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بار می گوییم به لباس و دست شما قطرات بول اصابت کرده، چطوری این را ازاله کنید، این بحث منطبق است به بحث ما که ازاله نجاست از جسم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می گوییم بول را تصفیه کنید علماً آن ضررهایی که دارد با تصفیه جداسازی می شود، فرق این دو تا معلوم است که با هم ربط ندارد، اینجا ازاله نجاست است و نجاست قطعی است و جسم طاهر قطعی است، ملاقات صورت گرفته، تمام عمل ما ازاله است و این ازاله اگر علمیاً و قطعاً ازاله شد به هدف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خود نجس که از سوی شرع نجس اعلام می شود مثل بول، این خودش که نجس است از سوی شرع نجاست که اعلام شده، دیگر در این رابطه بحث نداریم که چیزی برای رفع نجاستش کاری از پیش می برد یا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نجس است شرعاً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خنزیر هم عین نجس است آن هم اشد نجاسات و ارجاث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بحث هیچ تشابهی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بگوید که این خنزیر را نجس اعلام کرده اید، براساس مفسده اش بوده و مضراتی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براساس کشف علمی این مضرات خنثی سازی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خمر هم می گویند که سرّ آن اسکار است، تصفیه بشود و اسکار آن را کنترل می کنیم و منافع آن را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 دیگر یک عملیاتی انجام می دهیم که اسکار نداشته باشد یا کمتر مصرف می کنیم که اسکاری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سوال فقهی و قانونی جواب داریم، جواب فقهی ما این است که از نظر فقه خمر و خنزیر دارای دو تا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اکل و شرب و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بگویید حرمتش به توسط اسکار و ضرر باشد و خنثی می کنیم، نجاستش که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فقهی تنها حکم وضعی نیست بلکه وضعی و تکلیفی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خمر اندازه کمی باشد که مسکر هم نباشد،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خنزیر بدنه نجس است ولو مضرات آن برود بیرون، کل جسم عین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تصفیه و جلوگیری و خنثی سازی اسکار محلّل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اسکار نیست و اقناعی بگوییم که به خاطر اسکار شربش حرام نیست به خاطر نجاست شرب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جواب علمی، از لحاظ حقوق یعنی طبق معاییر حقوقدان ها جواب آن این است که برای جعل قوانین مصلحت نوعی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و مفسده نوعی می شود ملاک جعل قانون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سر چهارراه چراغ قرمز ملاکش تصادف است اکثر و 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مصلحت نوعی که اجتناب باشد یا این مفسده نوعی که تصادف باشد می شود ملاک جعل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قوانین عقلایی و حقوقی با تایید شرع، شرع هم در این قسمت موافق است برای جعل قانون کلی مصلحت نوعی و مفسده نوعی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درباره حرمت اکل لحم خنزیر مفسده نوعی که آن مضرات است،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فرض کنید یک آدمی است جسمش ضد ضرر است و هر چه از آن انجاس بخورد ضرری نمی بیند و یا اینکه ضرر خنثی سازی بشود، اینها صدمه ای به مصلحت و جعل قانون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چراغ قرمز است و رفت و آمد اصلا نیست، آنهایی که به قانون پایبندند عبور نمی کنند چون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بشود الان که رفت و آمد نیست، می گوید قانون براساس یک مصلحت نوعی جعل می شود وانگهی یک مصلحت عقلایی دیگر هم اضافه می شود که رعایت قانون، قانون رعایت بشود و نقض و اشکالی و آسیبی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مصلحت نوعی ملاک جعل است، بعض موارد که استثناءات یا آن مصلحت و مفسده هم وجود نداشته باشد، قانون باید رعایت بشود که قانون مصلحت عقلایی دیگری دارد که برای جامعه انسانی امنیت و سلامت و ارتباط پیدا می کند به قاعده عقلی کلامی فقهی که اختلال نظام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شرط توصلی</w:t>
      </w:r>
    </w:p>
    <w:p>
      <w:pPr>
        <w:pStyle w:val="BookText"/>
        <w:rPr/>
      </w:pPr>
      <w:r>
        <w:rPr>
          <w:rFonts w:ascii="IRNazanin" w:hAnsi="IRNazanin" w:eastAsia="IRNazanin"/>
          <w:color w:val="111111"/>
          <w:sz w:val="28"/>
          <w:sz w:val="28"/>
          <w:szCs w:val="28"/>
          <w:rtl w:val="true"/>
          <w:lang w:bidi="fa-IR"/>
        </w:rPr>
        <w:t>سوال سوم از کجا معلوم است که تراب توصلی باشد، ممکن است تعبدی باشد؟ جوابش را گفتیم که توصلی بودن دو تا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اول آن این است که غرض در توصلی معلوم و محقق است و آن هم یک عمل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شما بگوید که ببرید غذا به مهمان برسانید به یکی فرزندان تان بگویید، این عمل توصلی است هر فرزندی که ببرد، غرض معلوم است و غرض عمل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حکم توصلی و حکم وضعی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فرق بین حکم وضعی و عمل توصلی چیست؟ یک حکم از احکام وضعیه است مثل صحت بیع و این احکام وضعیه هم قصد قربت لازم ندارد و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احکام وضعیه جنبه عقلاء دارد و هم توصلیات اغراض اش عقلایی است و درک عقلاء است و هر دو هم قصد قربت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دو تا این است که وضع در احکام وضعی وصف حکم است و توصل در توصلیات وصف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 توانیم به این حقیقت برسیم که مسئله تعفیر توصلی است چون در توصلی معیار این بود که غرض در توصلی عرفا و عقلاییاً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تعفیر غرض عرفا و عقلاییا زدودن آن آلودگی برآمده از ولوغ کلب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که معلوم بود، می شود 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توصلی بود، انحصار به سبب واحدی ندارد، و از هر طریقی که هدف حاصل بشود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فرق بین توصلی و تعبدی نکته را دانستید و تعفیر هم توصلی است که قابل جایگزینی است اما این تحقیقات همه اش بالاتر از متن فتواست و با متن کتاب تصرفی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مشهور و مخصوصا متاخرین تقریبا هیچ خلافی بین متاخرین نیست که تراب قابل جایگزینی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سیدنا الاستاد یک نکته را اشاره می کند و آن این است که ممکن است بگوییم که تراب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احتمال خصوصیت دادیم، دیگر آنگاه زمینه برای جایگزینی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بحث و تحقیق ما گفته شد که احتمال خصوصیت باید احتمال عقلایی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احتمال ضعیف بود قاعده تناسب حکم و موضوع الغاء خصوصیت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قذارت است و حکم ازاله است، این موضوع و این حکم با هم یک تناسبی دارد که می گوید ازاله بشود و این تناسب خصوصیت را از تراب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فرمایش سیدنا الاستاد احتمال خصوصیت است، اما اولا معلوم نیست که این احتمال خصوصیت در حد احتمال عقلایی باشد و بر فرض احتمال ضعیف عقلایی هم اگر باشد، به وسیله قرینه یا قانون تناسب حکم و موضوع این احتمال مرتفع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لحاظ علمی و تحقیقی جایگزینی ممکن و اما از لحاظ فتوا آنچه در متن آمده درست است و برای اینکه مخالفت با نفی خلاف یا مخالفت با مشهور نشود می گوییم فتوا همان است که تراب جایگزین ندارد</w:t>
      </w:r>
      <w:r>
        <w:rPr>
          <w:rFonts w:eastAsia="IRNazanin" w:cs="IRNazanin"/>
          <w:color w:val="111111"/>
          <w:sz w:val="28"/>
          <w:szCs w:val="28"/>
          <w:rtl w:val="true"/>
          <w:lang w:bidi="fa-IR"/>
        </w:rPr>
        <w:t>.</w:t>
      </w:r>
      <w:bookmarkStart w:id="115" w:name="pg4163_19984"/>
    </w:p>
    <w:p>
      <w:pPr>
        <w:pStyle w:val="Heading2"/>
        <w:numPr>
          <w:ilvl w:val="1"/>
          <w:numId w:val="1"/>
        </w:numPr>
        <w:rPr/>
      </w:pPr>
      <w:bookmarkStart w:id="116" w:name="__RefHeading___Toc3157414_2281741623"/>
      <w:bookmarkStart w:id="117" w:name="_Toc39"/>
      <w:bookmarkEnd w:id="115"/>
      <w:bookmarkEnd w:id="116"/>
      <w:r>
        <w:rPr>
          <w:rtl w:val="true"/>
        </w:rPr>
        <w:t xml:space="preserve">مسائل مربوط به ولوغ کلب </w:t>
      </w:r>
      <w:r>
        <w:rPr/>
        <w:t>93/10/09</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مربوط به ولوغ کلب</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 الذی یعفّر یجب ان یکون طاهرا قبل الاستعمال</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التراب الذی یعفّر به یجب أن یکون طاهراً قبل الاستعمال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عمداً مسئله هشتم را خواندم چون این مسئله با مسئله نه و ده و یازده و دوازده که جلو انداختم همه مربوط می شود به تعفیر و وسط مسئله شش و هفت بین المسئلتین حکم ولوغ خنزیر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هشتم ارتباط مستقیم دارد به تعفیر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ترابی که برای تعفیر در جهت تطهیر متنجس به ولوغ استفاده می شود، واجب است که قبل از استعمال طاهر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این تراب لازم و واجب است طبق آنچه در متن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طهارت چیست؟ ما از ادله فقهی می توانیم این حکم را ثابت کنیم؟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متن آمده است مطلبی است که مطابق با ذوق متشرعه و ارتکاز عرف بر اینکه مطهِّر باید طاهر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ادامه این ارتکاز گفته می شود که فاقد شئ معطی شئ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تطهیر و نجاست می تواند بدهد، نباید خودش آلوده باشد و باید خودش طاهر باشد تا بتواند طهارت و پاکیزگی به شئ دیگری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حقیقت یک مطلبی است که با ذوق متشرعه منطبق است و ارتکاز هم اگر ادعاء بشود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دقت بنگیریم و به معنای غسل و تطهیر و تاثیرگذاری تراب در تطهیر دقت کنیم، می توانیم بگوییم که طهارت برای تراب در عملیات تعفیر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اولا براساس ذوق متشرعه می شود گفت که باید طاهر باشد اما این یک پشتوانه معتبر شرعی ندارد، و این خیلی اثری که به جای بگذارد احوط این است اما دلیل نیست که الزام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اگر ما معنای و نقش تراب را به دقت مطالعه بکنیم، می بینیم که تراب تاثیرگذاری که دارد، یک کمک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الاستعانه بالتراب کالاستعانه بالصابون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تراب در جهت زدایش و تطهیر یک کمکی است و مطهّر اساسی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التراب لیس بطهور للاناء و انما مطهّره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ازاله است نه برای انقاء</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با این خصوصیات طهارت در تراب در عملیات تعفیر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با واقعیت هم منطبق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ترابی که قبل از مساس باشد که عملیات شروع نشده و بعد از مساس با نجس باشد که تراب می شود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تراب طاهر اصلا واقعیت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طهارت در تراب شرط نیست، چون نقش آن زدایش و ازاله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در مطهریت تراب و جواب آن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سوال بشود که تراب مطهّر نیست، مثلا برای تطهیر ته کفش راه رفتن روی زمین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که گفتید که مطهّر نیست بلکه مزیل است و طهارت به وسیله آب است، پس تراب مطهر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این است که درباره تطهیر و انقاء و پاک شدن ته کفش به وسیله راه رفتن روی زمین به دقت بنگیریم که تراب مطهّر نیست و زمین مطهّر است و عین تراب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تعفیر سنگ جای تراب را نمی گرفت اما در راه رفتن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روی سنگ رفتن و روی خاک رفتن فرق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تراب نیست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این جزء آن مطهرات ویژه است که در فقه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اصطکاک آن هم اصطکاک بعد از ازاله عین آن هم به شرط اینکه نجاست از بیرون نیامده باشد و روی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منت گذاری و عسر و حرجی که ما می فهمیم و جعل ویژه مثل طهارت بدن حیوانات است که چطوری ما یک جعل مطهّر امتنانی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بدن حیوانات که نجس بود، عین نجاست که برطرف شد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اعتبار امتنانی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ازاله واقعی اش امتناناً تطهیر اعتبار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خود اصطکاک که یک عمل قائم بین الامرین است کفش بخورد به تراب و هر دو اصطکاک شود، این اصطکاک بعد از ازاله عین امتناناً تطهیر اعتبار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ربطی به مطهّریت تراب ندارد و با مطهّریت تراب و تعفیر فرق فاحشی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الاناء ضیّقا لا یمکن مسحه بالتراب فالظاهر کفایه جعل التراب فیه و تحریکه الی أن یصل الی جمیع اطرافه و اما اذا کان مما لا یمکن فیه ذلک فالظاهر بقاءه علی النجاسه ابداً الا عند من یقول بسقوط التعفیر فی الغسل بالماء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ظرفی باشد و قابل تعفیر نباشد،</w:t>
      </w:r>
    </w:p>
    <w:p>
      <w:pPr>
        <w:pStyle w:val="BookText"/>
        <w:rPr/>
      </w:pPr>
      <w:r>
        <w:rPr>
          <w:rFonts w:ascii="IRNazanin" w:hAnsi="IRNazanin" w:eastAsia="IRNazanin"/>
          <w:color w:val="111111"/>
          <w:sz w:val="28"/>
          <w:sz w:val="28"/>
          <w:szCs w:val="28"/>
          <w:rtl w:val="true"/>
          <w:lang w:bidi="fa-IR"/>
        </w:rPr>
        <w:t>حکم موارد نادر چیست؟</w:t>
      </w:r>
    </w:p>
    <w:p>
      <w:pPr>
        <w:pStyle w:val="BookText"/>
        <w:rPr/>
      </w:pPr>
      <w:r>
        <w:rPr>
          <w:rFonts w:ascii="IRNazanin" w:hAnsi="IRNazanin" w:eastAsia="IRNazanin"/>
          <w:color w:val="111111"/>
          <w:sz w:val="28"/>
          <w:sz w:val="28"/>
          <w:szCs w:val="28"/>
          <w:rtl w:val="true"/>
          <w:lang w:bidi="fa-IR"/>
        </w:rPr>
        <w:t>قبل از که به بیان محققین برسیم، اینجا به نظرم رسید که این مورد واقعیت ندارد و بسیار به ندرت اگر واقعیت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که ولوغ بشود و دهان آن ظرف به حدی تنگ باشد که قابل شستشو نباشد و دست وارد داخل آن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کلبی که دهان زده فقط زبانش را بیرون آورده و با یک امتداد زیادی فرو برده، این خیلی یک مورد نادری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که قابل تعفیر با دست نباشد و مورد ولوغ قرار بگیرد بسیار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دهان باشد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امکانش قابل تصور است که ظرفی باشد و خیلی کوچک و کلبی از آنجا عبور کند، موقع عبور کردن آن قطرات آب دهان تقاطر بکند و وارد آن ظرف بشود، ولی مورد بسیار نادری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فرعی که قلیل الوجود و نادر الوجود باشد، بحث علت و داعی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بحث که شده است در مورد این فرع فقهاء اظهار نظر کرده اند که اینجا که تعفیر ممکن نباشد، چه باید کرد وآیا تعفیر ساقط است یا تعفیر ساقط نیست؟ یک قانون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قدرت تکلیف ساقط می شود اما وضع ساقط نمی شود که یا عوض می شود و یا به عهده می ماند، خاصیت تکلیف و وضع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حکم وضعی است، سید هم گفت نجاست باقی می ماند اگر تطهیر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هایی شده است، 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قابلیت تعفیر ندارد، در عمومات تطهیر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ادله تعفیر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ادله دیگر مراجعه کرد و به اطلاقات و عموم غسل باید مراجعه کرد و نتیجه اش تعفیر ساقط است و با تغسیل ثلاث مرات اکتفاء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همدانی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قابلیت برای تعفیر ندارد، خارج از قلمرو دلیل تعفیر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این دو رأی اگر تعفیر ناممکن بود، ساقط است و ادله از اساس شامل حال مواردی که قابلیت ندارد نمی شود</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سیدنا الاستاد اشکال می کنند، می فرمایند که درباره سقوط تعفیر از قلمرو روایات تعفیر وجهی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شامل نمی شود، خلاف ظاهر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نصوص این است که تعفیر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مربوط می شود به مکلف و بیان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بیان شیخ انصاری و فقیه همدانی را ایشان تایید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عنوان حکم اعلام می شود چیزی است که در متن آمده که تعفیر باید انجام بگیرد ولو با وسیله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ابزاری مثل چاقویی یا چوبی و طوری تنظیم بکند که با خاک آلوده باشد و وسط آن ظرف گردانده شود تا تعفیر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آخر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واقعیت ندارد و فرض نادری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صحیح مطابق با متن این است که حکم وضعی ساقط نمی شود و اگر تعفیر امکان نداشته باشد، به نجاستش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 ساقط می شود در صورت عدم قدرت و حکم وضعی در صورت عدم قدرت ساقط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جمود بر نص و اصل برائت است</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حکم التعفیر فی غیر الظروف مما تنجست بالکلب ولو بماء ولوغه أو بلطعه نعم لا فرق بین اقسام الظروف فی وجوب التعفیر حتی مثل الدلو لو شرب الکلب منه بل والقِربَه و المطهَره و ما اشبه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تعفیر در غیر ظروف چیزهای دیگری که کلب تنجیس بکند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به ماء ولوغش باشد و به لطعش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ولوغ باشد یا به لطع و با زبان زدن باشد، این دیگر ولوغ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آنجایی که ولوغ صدق بکند، قطعاً آنجا تعفیر لازم است و بقیه موارد تغسیل ثلاث مرات کافی است و این مقتضای جمود بر نص و مقتضای اصل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ظروف فرق نمی کند، هر چیزی که به آن ظرف صدق بکند و ولوغ بشود، آنجا تعفیر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 زند دلو که سطلی است که آب از چاه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قربه مشک و مطهره ظرف آبی که فقط برای تطهیر آماده می شود که آفتابه های بزرگ هم مطهره می گوییم، اینها اگر ظرف صدق کند و ولوغ تحقق پیدا کند تعفیر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ظروف در صورتی که صدق ظرف بکند، اختلافی در حکم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مواردی که سید آورده که دلو و قربه، جزء فتوا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مسائل موضوعی است و موضوعات فتوا نیست، موضوعات به عنوان یک صاحبنظر یک نفر اهل عرف برای ما کمک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به نتیجه ای برسیم که به قربه عمل نکنیم، خلاف فتوا نشده است و وجوب عمل از باب وجوب فتوا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یازدهم لا یتکرّر ان شاء الله برای جلسه بعد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از امام عسگری سلام الله تعالی علیه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لما فرض علیکم الفرائض لم یفرض علیکم بحاجه منه الیه بل رحمه الیکم منه لیمیز الخبیث من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واجباتی که برای شما قرار داده است فرائضی را اینها را بر شما واجب نکرده است که احتیاج داشته باشد بلکه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موفق بشود دو رکعت نماز بخواند، احساس کند که رحمت خدا شامل حالش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لیمیز الخبیث من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طیب کسی است که عبد خداست، خبیث کسی است که از فرمان خدا سرپیچی کند و عصیان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همیشه در فکر این است که برود رحمت خدا را پیدا کند، رحمت خدا در سایه عبودیت است، در سجده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فرهنگ غلط این است که نماز را به سرعت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ها رسم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موقع ها آن ذکرها کامل نشود، بعض موقع نماز در رمضان مثلا نماز عشاء را در وقت اختصاصی مغرب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فرهنگ غلطی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واجب اینجا رحمت است، آدم چقدر دوست رحمت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و سجده طولانی در پوشش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هیچ گاهی وقت طولانی نماز به وقت زندگی آدم صدمه وارد نمی کند و اگر از آن نماز بزند که گفته می شود بدترین سارق سارق از نمازش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ففرض علیکم الحج و العمره و اقام الصلاه و ایتاء الزکوه و الصوم و الولایه</w:t>
      </w:r>
      <w:r>
        <w:rPr>
          <w:rFonts w:eastAsia="IRNazanin" w:cs="IRNazanin"/>
          <w:color w:val="111111"/>
          <w:sz w:val="28"/>
          <w:szCs w:val="28"/>
          <w:rtl w:val="true"/>
          <w:lang w:bidi="fa-IR"/>
        </w:rPr>
        <w:t xml:space="preserve">» </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مورد را فرض کرده است خداوند و هر کدامش رحمت است تا می رسد به ولایت که ولایت رحمت نامنتهای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تا وقتی که زیر پوشش ولایت باشد، یعنی زیر پوشش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یعنی آن صراط مستقیم نور به سوی مقام 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مثل او اهمیتی در جمع فرایض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در روز نهم دی به خاطر اهانتی که در روز عاشوراء به عمل آمده بود و ولایت فقیه ارتباطش را با ولایت ائمه معصومین ارتباطش را برقرار کرد، خودجوش آمدند و از ولایت اهل بیت و از سید الشهداء سلام الله تعالی علیه تا پشتیبانی از نظام و تا اطاعت و پشتیبانی از مقام معظم رهبری اعلام کردند و تا ولایت در عمق جان انسان وجود داشته باشد، نه خطر شخصی وجود دارد و نه خطر فرهنگی وجود دارد و نه خطر سیاسی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خداوند برای ما معرفت ولایی هر چه بیشتری عنایت بفرماید</w:t>
      </w:r>
      <w:r>
        <w:rPr>
          <w:rFonts w:eastAsia="IRNazanin" w:cs="IRNazanin"/>
          <w:color w:val="111111"/>
          <w:sz w:val="28"/>
          <w:szCs w:val="28"/>
          <w:rtl w:val="true"/>
          <w:lang w:bidi="fa-IR"/>
        </w:rPr>
        <w:t>.</w:t>
      </w:r>
      <w:bookmarkStart w:id="118" w:name="pg4163_19994"/>
    </w:p>
    <w:p>
      <w:pPr>
        <w:pStyle w:val="Heading2"/>
        <w:numPr>
          <w:ilvl w:val="1"/>
          <w:numId w:val="1"/>
        </w:numPr>
        <w:rPr/>
      </w:pPr>
      <w:bookmarkStart w:id="119" w:name="__RefHeading___Toc3157416_2281741623"/>
      <w:bookmarkStart w:id="120" w:name="_Toc40"/>
      <w:bookmarkEnd w:id="118"/>
      <w:bookmarkEnd w:id="119"/>
      <w:r>
        <w:rPr>
          <w:rtl w:val="true"/>
        </w:rPr>
        <w:t xml:space="preserve">مسائل مربوط به ولوغ کلب </w:t>
      </w:r>
      <w:r>
        <w:rPr/>
        <w:t>93/10/13</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مربوط به ولوغ کلب</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یتکرر التعفیر</w:t>
      </w:r>
    </w:p>
    <w:p>
      <w:pPr>
        <w:pStyle w:val="BookText"/>
        <w:rPr/>
      </w:pPr>
      <w:r>
        <w:rPr>
          <w:rFonts w:ascii="IRNazanin" w:hAnsi="IRNazanin" w:eastAsia="IRNazanin"/>
          <w:color w:val="111111"/>
          <w:sz w:val="28"/>
          <w:sz w:val="28"/>
          <w:szCs w:val="28"/>
          <w:rtl w:val="true"/>
          <w:lang w:bidi="fa-IR"/>
        </w:rPr>
        <w:t>مسئله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یتکرّر التعفیر بتکرر الولوغ من کلب واحد أو ازید بل یکفی التعفیر مره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تعفیر به وسیله تکرار ولوغ تکرّر پیدا نمی کند بلکه هرچند ولوغ مکرر صورت بگیرد، تعفیر یک مرتبه کافی است و نیازی به تعدد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صاحب جواهر</w:t>
      </w:r>
    </w:p>
    <w:p>
      <w:pPr>
        <w:pStyle w:val="BookText"/>
        <w:rPr/>
      </w:pPr>
      <w:r>
        <w:rPr>
          <w:rFonts w:ascii="IRNazanin" w:hAnsi="IRNazanin" w:eastAsia="IRNazanin"/>
          <w:color w:val="111111"/>
          <w:sz w:val="28"/>
          <w:sz w:val="28"/>
          <w:szCs w:val="28"/>
          <w:rtl w:val="true"/>
          <w:lang w:bidi="fa-IR"/>
        </w:rPr>
        <w:t>دلیل بر این مطلب 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تکرّر تعفیر در جایی که تکرر ولوغ باشد وجهی ندارد، برای اینکه از ظهور صحیحه بقباق استفاده می شود که منظور از ولوغی که موضوع حکم است،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ولوغ به وحدت و تعدد تغییری در حکم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عبارت بود الفضل ابی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فی حدیث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رسد به ولوغ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یتوضو بفضله</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فضل دهان یعنی ته مانده دهانش یا دهان زده اش این فضل و زیادتی دهان کلب جنس است و جنس به تعدد، تعدد حکم در پی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وضعی این متن بر این است که موضوع حکم ولوغ است و با تعدد آن حکم متعدد نمی شود </w:t>
      </w:r>
      <w:r>
        <w:rPr>
          <w:rStyle w:val="FootnoteAnchor"/>
          <w:rtl w:val="true"/>
        </w:rPr>
        <w:footnoteReference w:id="206"/>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سید الحکیم در مستمسک</w:t>
      </w:r>
    </w:p>
    <w:p>
      <w:pPr>
        <w:pStyle w:val="BookText"/>
        <w:rPr/>
      </w:pPr>
      <w:r>
        <w:rPr>
          <w:rFonts w:ascii="IRNazanin" w:hAnsi="IRNazanin" w:eastAsia="IRNazanin"/>
          <w:color w:val="111111"/>
          <w:sz w:val="28"/>
          <w:sz w:val="28"/>
          <w:szCs w:val="28"/>
          <w:rtl w:val="true"/>
          <w:lang w:bidi="fa-IR"/>
        </w:rPr>
        <w:t>سید الحکیم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اصل در باب تعدد اسباب عدم تداخل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اتفاق یا اجماع فقهاء بر این است که در صورت تعدد ولوغ تعفیر متعدد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اینجا که برخلاف اصل عمل می کنیم، براساس اجماعی است که از سوی فقهاء تحقق یافته و برای ما حجت است و براساس آن اجماع می گوییم در صورتی که ولوغ تعدد پیدا بکند، تعفیر متعدد نیست و یک بار تعفیر کافی است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توضیح اتفاق و اجماع</w:t>
      </w:r>
    </w:p>
    <w:p>
      <w:pPr>
        <w:pStyle w:val="BookText"/>
        <w:rPr/>
      </w:pPr>
      <w:r>
        <w:rPr>
          <w:rFonts w:ascii="IRNazanin" w:hAnsi="IRNazanin" w:eastAsia="IRNazanin"/>
          <w:color w:val="111111"/>
          <w:sz w:val="28"/>
          <w:sz w:val="28"/>
          <w:szCs w:val="28"/>
          <w:rtl w:val="true"/>
          <w:lang w:bidi="fa-IR"/>
        </w:rPr>
        <w:t>در اصل اصطلاح اتفاق درباره احکام فقهی به کار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اگر عقلایی بود یا عقلی بود و مورد توافق عقلاء بود آنجا می گوییم اتفاق ولی اگر حکم مورد توافق آراء بود، آنجاست که اصطلاح اجماع را به کار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اصطلاح و تعبیر اصلی است و احیاناً در مقام اجماع اتفاق هم بکار می رود اما اصطلاح صحیح نیست و اصطلاح تسامحی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الخوئی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هرچند می بینیم که تداخل است و اصل هم در تعدد اسباب عدم تداخل است، هر سببی مقتضی یک مسبّبی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تعدد سبب موجب تعدد مسبب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این مورد تعدد اسباب یعنی تعدد ولوغ موجب تعدد تعفیر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عدم تداخلی که گفتیم در واجبات و اوامر مولویه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اوامر مولویه بود و مفادش واجبات شرعیه بود، هر امر مولوی یک سبب برای حکم و یک مسبب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ارشادیه بود، در ارشادیات که مفادش احکام واجب نیست، احکام وضعیه یا جزئیه و شرطیت و اینهاست، در این اوامر ارشادیه اقتضاء وجود سبب نسبت به مسبّب به طور مستقل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هر سببی مسبّب مستقلی را اقتضاء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اسباب متعدد به یک مسبّب جمع بشوند، هیچ مانعی ندارد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اسباب در نتیجه و در عمل وحدت مسبّب کشف می کند از تداخل اسباب که اسباب دیگر از همدیگر جدا نیست و مسبّب و تقسیم نکرده، یک مسبّب چند تا سبب را به خود جمع کرده می شود تداخل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 موضوع حکم در صحیحه بقباق فضل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یتوضو بفضله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شرحی که در جواهر آمده این بیان ایشان اشاره است به همان بیان صاحب جواهر که موضوع حکم فضل است یعنی دهان زده کلب و زیادتی که از شرب کلب مانده است در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بین وحدت و مره و تکرار فرق نمی کند، زیادتی یا دهان زده کلب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تعدد ولوغ تعفیر محکوم به تعدد نمی شود که این مطلب حداقل مطابق با رأی مشهور یا مورد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از یک سو و ادعای ظهور لفظی از سوی دیگر و متن عروه هم که این حکم را بیان کرده است، لذا اعلام می شود که مطلب درستی است که سیدنا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تقدیم التعفیر علی الغسلتین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تقدیم التعفیر علی الغسلتین فلو عکس الامر لم 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در عملیات تعفیر که تعفیر و خاکمالی قبل از دو بار شستن و تطهیر کردن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حقیقتش این است که این همان طریقه ارتکازیه واقعیه است و نیاز به گفتن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و ارتکازی و عملیات عرف این است و اگر بخواهد چیزی را تطهیر و پاکیزه بکند و میکروب ها و آلودگی را بزداید به توسط خاکمالی طبیعتاً اول خاکمالی می کند بعد با آب تطهیر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آن نه تطهیر شرعی که تطهیر عرفی هم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بکشد و دوباره با خاک بمالد و بگذارد که اصلا نظافتی صورت نگرفته، این یک امر وجدانی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جزء واجب های عرفی و عقلانی است و نیاز به دستور شرع ندارد هرچند برای اثبات این وجوب گفته شده است که همان صحیحه ابی العباس بقباق مطلب را بیان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اصبب ذلک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آبی که دهان زده شده است را دور بریزید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بتراب أول مره ثم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نص ترتیب را بیان فرموده که اول با تراب تعفیر کنید آنگاه با آب شستشو کنیم اما گفتیم که این ترتیب یک ترتیب عرفی ارتکازی است و اگر نصی هم نبود ما مشکلی در این رابطه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مسئله که از فروعات تعفیر بود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به مسئله بعد از ولوغ کلب که مسئله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ششم که دقیقا بعد از بیان حکم ولوغ کلب که این دو تا از نظر نجاسات در فقه کلب و خنزیر نجس العین هستند، ولوغ کلب گفته شد اما ولوغ خنزیر چه باشد؟ احکام شرع با عقلیات خضوع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مثالش اینجاست، کلب و خنزیر نجس العین هستند و ولوغ هر دوتایش دارد، ولوغ کلب حکمی دارد و ولوغ خنزیر حکم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بدانیم که شرع است برای ما احکام صادر می کند و برای عقل هیچ راهی نیست و الا اینجا می گفتیم همان حکمی را که ولوغ کلب دارد، خنزیر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که شرع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باقی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فی ولوغ الخنزیر غسل الاناء سبع مرات و کذا فی موت الجرز و هو الکبیر من الفأره البریه و الاحوط فی الخنزیر التعفیر قبل الصبّ ایضا لکن الاقوی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قول در ولوغ خنزیر</w:t>
      </w:r>
    </w:p>
    <w:p>
      <w:pPr>
        <w:pStyle w:val="BookText"/>
        <w:rPr/>
      </w:pPr>
      <w:r>
        <w:rPr>
          <w:rFonts w:ascii="IRNazanin" w:hAnsi="IRNazanin" w:eastAsia="IRNazanin"/>
          <w:color w:val="111111"/>
          <w:sz w:val="28"/>
          <w:sz w:val="28"/>
          <w:szCs w:val="28"/>
          <w:rtl w:val="true"/>
          <w:lang w:bidi="fa-IR"/>
        </w:rPr>
        <w:t>درباره خنزیر آراء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 سه تا قول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فرموده است که خنزیر در ولوغ ملحق به کلب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بعضی از کلمات درباره خنزیر گفته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موید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حکمی که در ولوغ کلب هست، در ولوغ خنزیر هم باید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استحسان هم این است که این دو تا هم خانواده هستند در نجس العین بودن و در اشدیت در قذارت در فقه </w:t>
      </w:r>
      <w:r>
        <w:rPr>
          <w:rStyle w:val="FootnoteAnchor"/>
          <w:rtl w:val="true"/>
        </w:rPr>
        <w:footnoteReference w:id="209"/>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دوم این است که می گوید خنزیر مثل کلب نیست بلکه مثل سایر نجاسات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اناء حکم ثلاث مرات بود و تعفیر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محقق حلی فرموده که حکم ولوغ خنزیر مثل حکم نجاسات دیگر است نسبت به اناء که همان سه بار تطهیر بشود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نظرات فقهاء در سبع مرّه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سوم مشهور بین متاخرین و آن این است که در متن آمده در ولوغ خنزیر هفت مرتبه باید تطهیر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انتهای متاخرین قرار دارد، صاحب جواهر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جواهر به این طرف می شود متاخر المتاخرین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خنزیر که قطعاً ملحق به کلب نیست، فرق دارد موضوعاً و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الحاق به کلب اعلام بشود، ضعیفٌ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اقوی به نظر می رسد این است که ظرفی که ولوغ خنزیر در آن صورت گرفته است بعد از بیرون ریختن آن آب دهان زده خنزیر باید ظرف هفت بار تطهیر بشود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بحثی که می کنیم باید در فقه محل ابتلاء باشد، کلب را گفتیم که محل ابتلاء است اما خنزیر چه می شود؟ بله، متاسفانه خنزیر هم محل ابتلاء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تبلیغ به اروپا و جاهای دیگر برود خنزیر مثل گوسفند و بز است برای آنها، دهان زده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آنجا را باید بدانید و بعضی مومنین هستند که با احتیاط مسائل را همان جا رعایت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موضوع دارد و جزء مسائلی نیست که منتفی به انتفاء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مشهور این شد و همینطور بعد از صاحب جواهر شیخ انصاری شاگرد برجسته 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برای تطهیر ظرفی که ولوغ خنزیر در آن ظرف صورت گرفته است، باید هفت مرتبه با آب تطهیر بشود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همدانی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مشهور اظهر هم این است یعنی از حیث ادله هم این بر می آید که برای تطهیر ولوغ خنزیر هفت مرتبه تطهیر به آب را اعلام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همین است که در متن آمده که هفت بار باید تطهیر بشود و حکم همین است و نه تعفیری که احتمالش را دادیم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هم صاحب جواهر و فقیه همدانی و سیدنا الاستاد مستند واحد ذکر می کنند که عبارت است از صحیحه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محمد بن یحیی عن العمرکی عن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فرزند امام صادق که علی التحقیق قبرش در منطقه قریظه مدینه است و اینجا در انتهای شهر قم به اسم علی بن جعفر گنبدی است ولی تحقیق تاریخی آن قبر مقدس این امامزاده عظیم الشأن و جلیل القدر آنجاست و منطقه ای است که شیعه ها هم اطرافش زندگی می کنند و تقریبا یک منطقه و محله شیعه نشینی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حدیث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خنزیر یشرب من اناء کیف یصنع به قال یغسل سبع مرات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سوالی است مشخص و جوابی است معین و پس از این سوال و این جواب جایی برای بحث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بحث دیگر اجتهاد در مقابل نص صریح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شد که آنچه در متن آمده است درست است و بلا اشکال</w:t>
      </w:r>
      <w:r>
        <w:rPr>
          <w:rFonts w:eastAsia="IRNazanin" w:cs="IRNazanin"/>
          <w:color w:val="111111"/>
          <w:sz w:val="28"/>
          <w:szCs w:val="28"/>
          <w:rtl w:val="true"/>
          <w:lang w:bidi="fa-IR"/>
        </w:rPr>
        <w:t>.</w:t>
      </w:r>
      <w:bookmarkStart w:id="121" w:name="pg4163_20002"/>
    </w:p>
    <w:p>
      <w:pPr>
        <w:pStyle w:val="BookText"/>
        <w:rPr/>
      </w:pPr>
      <w:bookmarkEnd w:id="121"/>
      <w:r>
        <w:rPr>
          <w:rFonts w:ascii="IRNazanin" w:hAnsi="IRNazanin" w:eastAsia="IRNazanin"/>
          <w:color w:val="111111"/>
          <w:sz w:val="28"/>
          <w:sz w:val="28"/>
          <w:szCs w:val="28"/>
          <w:rtl w:val="true"/>
          <w:lang w:bidi="fa-IR"/>
        </w:rPr>
        <w:t>و کذا جرز</w:t>
      </w:r>
    </w:p>
    <w:p>
      <w:pPr>
        <w:pStyle w:val="BookText"/>
        <w:rPr/>
      </w:pP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فی ولوغ الخنزیر غسل الاناء سبع مرات و کذا فی موت الجُرَز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جرز موش بزرگ صحرایی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جرز اگر در انائی بمیرد حکمش غسل اناء هفت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حدیثی که الان درباره خنزیر خواندیم در همان حدیث صحیح علی بن جعفر موت جرز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جواهر می فرماید نصی است که سالم از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درباره ولوغ خنزیر و موت جرز در اناء همان است که در متن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فی ظروف الخمر الغسل سبعا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 محل ابتلاء است، ان شاء الله برای فردا</w:t>
      </w:r>
      <w:r>
        <w:rPr>
          <w:rFonts w:eastAsia="IRNazanin" w:cs="IRNazanin"/>
          <w:color w:val="111111"/>
          <w:sz w:val="28"/>
          <w:szCs w:val="28"/>
          <w:rtl w:val="true"/>
          <w:lang w:bidi="fa-IR"/>
        </w:rPr>
        <w:t>.</w:t>
      </w:r>
    </w:p>
    <w:p>
      <w:pPr>
        <w:pStyle w:val="Heading2"/>
        <w:numPr>
          <w:ilvl w:val="1"/>
          <w:numId w:val="1"/>
        </w:numPr>
        <w:rPr/>
      </w:pPr>
      <w:bookmarkStart w:id="122" w:name="__RefHeading___Toc3157418_2281741623"/>
      <w:bookmarkStart w:id="123" w:name="_Toc41"/>
      <w:bookmarkEnd w:id="122"/>
      <w:r>
        <w:rPr>
          <w:rtl w:val="true"/>
        </w:rPr>
        <w:t xml:space="preserve">ولوغ خنزیر و جرز </w:t>
      </w:r>
      <w:r>
        <w:rPr/>
        <w:t>93/10/14</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ولوغ خنزیر و جرز</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یزدی قدس الله نفسه الزکیه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فی ولوغ الخنزیر غسل الاناء سبع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شرحش را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موت الجُرَز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حکمش از نص استفاده شده هرچند نصش آن روایت که مربوط به ولوغ خنزیر است صحیحه است، روایتی که مربوط به جرز است موثقه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حکم هر دو همان هفت بار تطهیر از همان نصّ خاص که یک روایت باشد یعنی یک بار و یک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ولوغ خنزیر صحیحه علی بن جعفر بود و نصی که حکم جرز را بیان کرده است موثقه عمار ساباطی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باسناده عن محمد بن احمد بن یحیی عن احمد بن یحیی عن احمد بن حسن بن علی عن عمرو بن سعید که توثیق خاص دارد عن مصدقه بن صدقه که هم توثیق دارد عن عمار الساباطی عن ابی عبدالله علیه السلام در حدیثی که تا اینجا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الاناء الذی تصیب فیه الجرز میتا سبع مرات</w:t>
      </w:r>
      <w:r>
        <w:rPr>
          <w:rFonts w:eastAsia="IRNazanin" w:cs="IRNazanin"/>
          <w:color w:val="111111"/>
          <w:sz w:val="28"/>
          <w:szCs w:val="28"/>
          <w:rtl w:val="true"/>
          <w:lang w:bidi="fa-IR"/>
        </w:rPr>
        <w:t xml:space="preserve">»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ظرفی که موش صحرائی داخل آن ظرف آب بمیرد، بعد از آنکه آن آب آلوده را بیرون بریزید هفت بار تطهیر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است با این سند و فتوا همین است و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خنزیر که گفتیم نص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که خنزیر کلمه عربی است و ترجمه آن خوک و گراز است، خوک که معنای خنزیر است، آیا گراز هم همینطور است؟ بله، خوک و گراز دو تایش مصداق خنزیر است، منتها خوک تقریبا اهلی است و گراز خوک وحشی و قوی تر و درنده تر است و حالت درندگی دارد و شکار حیوانات می کند و خوک هم علف خوار است و هم گوشت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خوک و گراز هر دوتایشان خنزیرند، نجس العین گوشتش و تمام متعلقاتش آنهایی که دمویه هست نجس است و ولوغش هم نجس و تطهیر این ظرفی که ولوغ صورت گرفته باشد، باید هفت بار انجام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تطهیر ظروف خمر وجوب سه بار و استحباب هفت بار</w:t>
      </w:r>
    </w:p>
    <w:p>
      <w:pPr>
        <w:pStyle w:val="BookText"/>
        <w:rPr/>
      </w:pPr>
      <w:r>
        <w:rPr>
          <w:rFonts w:ascii="IRNazanin" w:hAnsi="IRNazanin" w:eastAsia="IRNazanin"/>
          <w:color w:val="111111"/>
          <w:sz w:val="28"/>
          <w:sz w:val="28"/>
          <w:szCs w:val="28"/>
          <w:rtl w:val="true"/>
          <w:lang w:bidi="fa-IR"/>
        </w:rPr>
        <w:t>مسئله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فی ظروف الخمر الغسل سبعا و الاقوی کونه کسائر الظروف فی کفایه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تطهیر ظروف خمر که متاسفانه این هم جزء موارد محل ابتلاء است و از خمر هم استفاده می کنند که تطهیر ظروف متنجس به خمر واجب است که سه بار شستشو بشود و بنابر احتیاط هفت بار تطهیر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و جمع عرفی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هفت بار را احتیاطا گفتیم و اقوی شد سه بار؟ برای اینکه در این رابطه نصی که داریم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نص در این مسئله داریم، نص اول موثقه عمار که عمار سوال می کند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الاناء یشرب النبیذ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ظروفی که به خمر آلوده است، تطهیرش به چه صورت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تغسله سبع مرات</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آن ظرف را هفت بار شستشو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باشیم و همین موثقه در بحث و مسئله قبلی گفتیم که اگر حکمی باشد و نصی باشد بلا معارض و به تعبیر صاحب جواهر سالم از معارض دیگر راهی نیست به جز عمل کردن به مقتضای همان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نصوص متعدد و مختلف بود، باید به قواعد اصولی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جمع عرفی را بفهمیم و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تطهیر ظرف آلوده به خمر یک روایت موثقه عمار بود که گفتیم، روایت دوم هم موثقه عمار است که در آخر این حدیث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قدح أو أناء یشرب فیه الخمر قال تغسله ثلاث مرات</w:t>
      </w:r>
      <w:r>
        <w:rPr>
          <w:rFonts w:eastAsia="IRNazanin" w:cs="IRNazanin"/>
          <w:color w:val="111111"/>
          <w:sz w:val="28"/>
          <w:szCs w:val="28"/>
          <w:rtl w:val="true"/>
          <w:lang w:bidi="fa-IR"/>
        </w:rPr>
        <w:t xml:space="preserve">» </w:t>
      </w:r>
      <w:r>
        <w:rPr>
          <w:rStyle w:val="FootnoteAnchor"/>
          <w:rtl w:val="true"/>
        </w:rPr>
        <w:footnoteReference w:id="213"/>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این را تطهیر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موثقه از حیث اعتبار در یک حد هستند و از حیث دلالت هم هر دو دلالت شان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از لحاظ سند نمی شود و از لحاظ دلالت هم جمع ممکن نیست پس برویم به طرف جم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اصولی درباره جمع عرفی می فرماید که مقتضای جمع این است که هر دو دلیل حفظ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این است که اگر شماره یک را مقدم بداریم، شماره دو کاملا از بین می رود و این جمع نیست و اگر شماره دو را مقدم بداریم، شماره یک هم حفظ شده و شماره دو هم حفظ شده، هر دو که حفظ بشود می شود جمع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روایت سبع را مقدم بداریم روایت ثلاث لغو می شود و از بین می رود و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به سبع مرات بکنیم روایتی که آمده است ثلاث مرات لغو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روایت ثلاث مرات را مقدم بداریم جمع بین هر دو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مرات هم در یک حدی حفظ شده ولی ثلاث مرات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جمع عرفی است که در تمامی تعارضات بین عام و خاص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کلی و عام را مقدم بداریم، خاص لغو می شود اما اگر خاص را مقدم بداریم عام و کلی هم تا حدودی حفظ شده و به خاص هم عمل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جمع عرفی این است که ثلاث مرات را که بگیریم حمل می شود بر اینکه واجب ثلاث مرات است و مستحب سبع مرات است و این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سبع مرات بر ندب و حمل ثلاث مرات بر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اجماع نقل شده است بر اکتفاء به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شاهد جمع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اگر داشتیم در حد اجماع منقول هم اگر بود، شاهد جمع می شود و کمک می کند این جمع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اخذ به سبع مرات بکنیم، ثلاث مرات دیگر نقش ندارد و لغو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ثلاث مرات را مقدم بداریم می گوییم ثلاث مرات واجب و سبع مرات مستحب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است عرفی که متن هم همین را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فی ظروف الخمر الغسل سبعا و الاقوی یعنی وجوب ثلاث مرات کسائر الظروف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نتیجه این جمع مطلب همین است که گفته شد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یستحب گفته با اینکه احتیاط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استدلال می توانیم احتیاط بگوییم و در بحث فتوایی می توانیم مستحب بگوییم و این با هم دیگر تنافی و تضاد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غسل الاناء بالماء الکثیر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سیزدهم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غسل الاناء بالماء الکثیر لا یعتبر فیه التثلیث بل یکفی مره واحده حتی فی اناء الولوغ نعم الاحوط عدم السقوط التعفیر فیه بل لا یخلو عن قوه و الاحوط التثلیث حتی فی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که الاحوط و الاقوی و الاظهر آمد در بحث، بحثی است بحث برانگیز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است که اگر انائی که آلوده شده و تنجیس که ظرف و اناء متنجس حکمش تطهیر ثلاث مرات بود و اختصاص به ولوغ نداشت که اگر به ولوغ اگر آلوده می شد تعفیر اضافه می شد اما در اناء حکم تثلیث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صورتی که با آب کثیر شستشو و تطهیر بشود، مره واحده کافی است یا باز هم همان ثلاث مرات لازم است؟ این مسائلی است که ادله ای دارد و شاید قائلین که سید آمده اینها را احتباط و احوط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فتوای سید یزدی در عروه الوثقی این است که اناء و ظرف متنجس با آب جاری و کثیر یک بار شستشو بشود، کافی است و نیاز به تعدد و تکرار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لحاظ ادله گفته می شود طبق تتبعی که به عمل آمده این است که در آب جاری و کثیر تعدد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مره واحده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مطلب از نظر بعضی از فقهاء مورد تسالم اعلام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ذکری تسالم را ذکر می کند</w:t>
      </w:r>
    </w:p>
    <w:p>
      <w:pPr>
        <w:pStyle w:val="BookText"/>
        <w:rPr/>
      </w:pPr>
      <w:r>
        <w:rPr>
          <w:rFonts w:ascii="IRNazanin" w:hAnsi="IRNazanin" w:eastAsia="IRNazanin"/>
          <w:color w:val="111111"/>
          <w:sz w:val="28"/>
          <w:sz w:val="28"/>
          <w:szCs w:val="28"/>
          <w:rtl w:val="true"/>
          <w:lang w:bidi="fa-IR"/>
        </w:rPr>
        <w:t>شاهد بر این مدعا شهید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ریب فی عدم اعتبار العدد فی الجاری و الکثیر</w:t>
      </w:r>
      <w:r>
        <w:rPr>
          <w:rFonts w:eastAsia="IRNazanin" w:cs="IRNazanin"/>
          <w:color w:val="111111"/>
          <w:sz w:val="28"/>
          <w:szCs w:val="28"/>
          <w:rtl w:val="true"/>
          <w:lang w:bidi="fa-IR"/>
        </w:rPr>
        <w:t xml:space="preserve">»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مساوی با تسالم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اتفاق را ذکر می کند</w:t>
      </w:r>
    </w:p>
    <w:p>
      <w:pPr>
        <w:pStyle w:val="BookText"/>
        <w:rPr/>
      </w:pPr>
      <w:r>
        <w:rPr>
          <w:rFonts w:ascii="IRNazanin" w:hAnsi="IRNazanin" w:eastAsia="IRNazanin"/>
          <w:color w:val="111111"/>
          <w:sz w:val="28"/>
          <w:sz w:val="28"/>
          <w:szCs w:val="28"/>
          <w:rtl w:val="true"/>
          <w:lang w:bidi="fa-IR"/>
        </w:rPr>
        <w:t>و صاحب جواهر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الاصحاب الاتفاق علی الاجتزاء بمره واحده</w:t>
      </w:r>
      <w:r>
        <w:rPr>
          <w:rFonts w:eastAsia="IRNazanin" w:cs="IRNazanin"/>
          <w:color w:val="111111"/>
          <w:sz w:val="28"/>
          <w:szCs w:val="28"/>
          <w:rtl w:val="true"/>
          <w:lang w:bidi="fa-IR"/>
        </w:rPr>
        <w:t xml:space="preserve">» </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اتفاق گفته شد و این تسالم ذکر شد، صاحب جواهر ادامه می دهد ادله و پشتوانه دیگری هم برای این حکم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و مویدات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اتفاق صاحب جواهر ادله دیگری را هم اضافه می کند که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ادله دالّ بر تعدد به آب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در آن نصوصی گفته اند باید مرتین تطهیر بشود یا ثلاث مرات بیان مشتمل بر کلمه صبّ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 الماء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که کلمه صبّ بکار ببرد معلوم است که آب قلیل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کلمه صبّ آنجا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محمد بن مسلم که گفت اگر می خواهید شستشو کنید در مرکن مرتین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الجاری مره واحده</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این هم دلیل واضحی است که گفته است مره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اشکال بشود که ماء جاری گفت و کثیر نگفت؟ جوابش این است که ابرز المصادیق تعرض کرده است، اشهر و ابرز مصادیق ماء کثیر جاری است و الا بعد ما از لحاظ فقهی می دانیم که آب کثیر دیگر در حکم با آب جاری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جاری که مره واحده اینجا کافی بود می دانیم آب کثیر هم همین است، چون آب کثیر با آب جاری از لحاظ حکم فرقی فقهاً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خمر هم که روایت سبع مرات بود هم با آب کثیر یک بار است؟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متنجساتی که محکوم به تعدّد در تطهیر هستند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متنجسات دو قسم است، یکی که الان بحث می کنیم که در متن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متنجسات به غیر ولوغ و قسمت دوم متنجسات به ولوغ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متنجسات به غیر ولوغ را بحث می کنیم، خمر باشد یا بول باشد اینها همه تعدد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را به عنوان موید ذکر می کند که 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کثیر وجداناً استیلاء دارد و استیلای بر متنجس استهلاک می آورد، پس از استهلاک حکم نجاست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سقوط حکم نجاست دیگر زمینه برای تعدد تطهیر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تایید دیگر هم آن روایتی را که از فقه رضوی نقل کردیم یا کتاب مستدرک که آنجا گفته بود که تطهیر با آب جاری مره واحده کافی است </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تا تایید و این دو دلیل مطابق با ظاهر اصحاب و حتی مطابق با تسالم حکم همین است که در متن آمده اقوی این است که در آب کثیر تعدّد در تطهیر لازم نیست و آنجا که گفته ایم تعدد در تطهیر لازم است اختصاص دارد به آب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شرح و استدلالی که از عصر فقیه همدانی تا عصر اخیر آمده است، استدلال وسیع تر و به ادله دیگری هم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سید الخویی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مدرک حکم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این حکم آنچه گفته شده است و گفته می شود شش مورد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بگوییم تطهیر نیازی به تعدد دارد، این تعدد انصراف دارد به آب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تعدد به آب کثیر معمول نیست و داخل آب کثیر یا جاری که گذاشته بشود تعدد عرفاً مورد ارتکاز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مورد ارتکاز است که پس از آن انصراف صورت می گیرد این است که اگر ظرف متنجس با آب قلیل شستشو بشود، تعدد زمینه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علامه حلی در ابواب نجاسات یک حدیثی عنوان گرفته به نام مرسل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را مرسل علامه می گویند؟ اولا به اعتبار خود علامه است و ثانیا در جوامع روایی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سلام الله تعالی علیه نقل شده است که آقا از بیابان یا محله ای عبور می کرد که آنجا آب کثیر وجود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یصیب هذا شیئا الا طهره</w:t>
      </w:r>
      <w:r>
        <w:rPr>
          <w:rFonts w:eastAsia="IRNazanin" w:cs="IRNazanin"/>
          <w:color w:val="111111"/>
          <w:sz w:val="28"/>
          <w:szCs w:val="28"/>
          <w:rtl w:val="true"/>
          <w:lang w:bidi="fa-IR"/>
        </w:rPr>
        <w:t xml:space="preserve">»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کثیر به چیزی اصابت نمی کند مگر اینکه ان شئ را تطهیر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مفید این مطلب است که تطهیر یک بار کافی است و تعدد لزومی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مرسله کاهلی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یراه المطر فقد طهّره</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با اضافه 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 کالجاری</w:t>
      </w:r>
      <w:r>
        <w:rPr>
          <w:rFonts w:eastAsia="IRNazanin" w:cs="IRNazanin"/>
          <w:color w:val="111111"/>
          <w:sz w:val="28"/>
          <w:szCs w:val="28"/>
          <w:rtl w:val="true"/>
          <w:lang w:bidi="fa-IR"/>
        </w:rPr>
        <w:t xml:space="preserve">»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می فرماید که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لمطر کالجاری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گوییم اینجا که مطر برای تطهیر تعدّد را برنمی تابد جاری بالاولویه تعدد را تحمل نمی کند، یک بار تطهیر با آب جاری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اولویتش معلوم است که قدرت ازاله جاری بیشتر از مطر است </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جلسه آینده</w:t>
      </w:r>
      <w:r>
        <w:rPr>
          <w:rFonts w:eastAsia="IRNazanin" w:cs="IRNazanin"/>
          <w:color w:val="111111"/>
          <w:sz w:val="28"/>
          <w:szCs w:val="28"/>
          <w:rtl w:val="true"/>
          <w:lang w:bidi="fa-IR"/>
        </w:rPr>
        <w:t>.</w:t>
      </w:r>
      <w:bookmarkStart w:id="124" w:name="pg4163_20014"/>
    </w:p>
    <w:p>
      <w:pPr>
        <w:pStyle w:val="Heading2"/>
        <w:numPr>
          <w:ilvl w:val="1"/>
          <w:numId w:val="1"/>
        </w:numPr>
        <w:rPr/>
      </w:pPr>
      <w:bookmarkStart w:id="125" w:name="__RefHeading___Toc3157420_2281741623"/>
      <w:bookmarkStart w:id="126" w:name="_Toc42"/>
      <w:bookmarkEnd w:id="124"/>
      <w:bookmarkEnd w:id="125"/>
      <w:r>
        <w:rPr>
          <w:rtl w:val="true"/>
        </w:rPr>
        <w:t xml:space="preserve">اذا غسل الاناء بالماء الکثیر سه مسئله است </w:t>
      </w:r>
      <w:r>
        <w:rPr/>
        <w:t>93/10/15</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غسل الاناء بالماء الکثیر سه مسئله است</w:t>
      </w:r>
    </w:p>
    <w:p>
      <w:pPr>
        <w:pStyle w:val="BookText"/>
        <w:rPr/>
      </w:pPr>
      <w:r>
        <w:rPr>
          <w:rFonts w:ascii="IRNazanin" w:hAnsi="IRNazanin" w:eastAsia="IRNazanin"/>
          <w:color w:val="111111"/>
          <w:sz w:val="28"/>
          <w:sz w:val="28"/>
          <w:szCs w:val="28"/>
          <w:rtl w:val="true"/>
          <w:lang w:bidi="fa-IR"/>
        </w:rPr>
        <w:t>مسئله سیزدهم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غسل الاناء بالماء الکثیر لا یعتبر فیه التثلیث بل یکفی مره واحده حتی فی اناء الولوغ نعم الاحوط عدم سقوط التعفیر فیه بل لا یخلو عن 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تا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اگر اناء متنجس به غیر ولوغ با آب کثیر تطهیر بشود، تطهیر مره واحده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اناء متنجس به ولوغ باشد، اینجا هم بحث وجود دارد ولی فتوا در متن این است که در اینجا هم با آب کثیر تطهیر یک مرتبه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 اگر آب کثیر باشد تعفیر ساقط نمی شود، و تعفیر به قوت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ششگانه سید الخویی</w:t>
      </w:r>
    </w:p>
    <w:p>
      <w:pPr>
        <w:pStyle w:val="BookText"/>
        <w:rPr/>
      </w:pPr>
      <w:r>
        <w:rPr>
          <w:rFonts w:ascii="IRNazanin" w:hAnsi="IRNazanin" w:eastAsia="IRNazanin"/>
          <w:color w:val="111111"/>
          <w:sz w:val="28"/>
          <w:sz w:val="28"/>
          <w:szCs w:val="28"/>
          <w:rtl w:val="true"/>
          <w:lang w:bidi="fa-IR"/>
        </w:rPr>
        <w:t>برای اثبات این مسئله که اگر اناء متنجس به غیر ولوغ به بول و دم و اینها اگر با آب کثیر بشود، یک بار تطهیر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برای این ادعاءکه به طور کلی شش تا دلیل را سیدنا الاستاد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انصراف که گفته شد تطهیر متعدد مرتین یا ثلاث مرات انصراف دارد به آب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انصراف قابل التزام نیست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سه قسم انصراف</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انصراف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بدوی، انصراف قرینه ای و انصراف حاقّی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بدوی آن است که با تصور عمیق انصراف از بین می رود و در دید ابتدایی انصراف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قرینه ای هم که مورد بحث است عبارت است از انصرافی که به وسیله قرینه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قرینه غلبه وجود، در اینجا غلبه وجود در تطهیر متعدد آب قلیل است، آب قلیل غلبه وجودی دارد مخصوصا در عصر ورود نصوص، غلبه وجودی با آب قلیل بوده از این جهت اگر انصراف است، به وسیله 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از خود لفظ نیست، انصراف از نص چنین انصرافی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انصرافی که قرینه ای بود اساس ندارد و قابل التزام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مرسله علامه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دوم مرسل علامه بود از امام باقر علیه السلام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یصیب هذا شیئا الا طهره</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هذا اشاره به آب کثیر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این است که این روایت که اسمش ثبت شده مرسله، مرسل اعتبار ندارد مخصوصا بر مبنای ایشان که مرسل فاقد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مرسل فاقد اعتبار نیست و اعتبار درجات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درجه ابتدایی اعتبار است، درجه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فهم ابتدایی این است که شهرت اگر حجیتش کامل نشد ساقط است و اگر مرسل اعتبارش کامل نشد ساقط است، نه اینگونه نیست، از آن درجه بالا سقوط می کند اما اعتبار درجه پایین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فقهاء و محققین همیشه از مراسیل هم در ضمن استدلال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علامه اولا مرسل است و ثانیا این روایت در مختلف آمده و مختلف نه تنها از جوامع معتبر روایی نیست که کتاب روایی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گفته بشود که بر مبنای مشهور که عمل مشهور ضعف ارسال را جبران کند، بر مبنای مشهور هم نمی تواند جبران بکند، چون صدق روایت نمی کند و در جوامع معتبر روایی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روایت اگر در جوامع معتبر روایی در کتب اربعه بود، یک درجه از اعتبار دارد و آن اینکه اسم روایت به اش صدق می کند و اگر شهرت آمد قابلیت برای جبران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مبنای سیدنا این است که در جبران می گوییم سند ضعیف جبران بشود، سند باشد تا جبران بشود، مرسل اصلا سند ندارد و موضوع برای جبران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علامه هم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سوم مرسل کاهلی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یراه المطر فقط طهره</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 درباره مطر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متنجسی را که مطر به اش برسد، آن شئ متنجس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دلالتش این است اصل نصّ دلالت می کند که مطر تا برسد به متنجس تطهیر می کند و تعدد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 کالجاری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جاری و کثیر هم مثل مطر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مرسله هم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مرسل است و همان اشکالی که کردیم اینجا هم است، منتها این مرسل در جوامع معتبر روایی آمده، بنابر مسلک مشهور مسئله جبران زمینه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پس از اشکال سندی اشکال دلالی هم وجود دارد و آن این است که اگر سند را اغماض کنیم فقط اختصاص به مطر دارد و به آب جاری تسری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مطر عیناً مثل آب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احکامش فرق دارد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آب جاری گفته ایم پس از تطهیر به آب جاری عصر لازم است اما در مطر گفته می شود که عصر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شود ادعاء کرد که مطر و جاری دارای یک حکم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مطر و جاری دارای یک حکم نیستند و احکام شان فرق می کند و ثانیاً مطر اگر متنجسی را فرابگیرد و مثل آب جاری بشود کالجاری است و اما اگر در حد آب جاری نشود کالجاری نخواهد بود 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ادعایی که گفته می شود مطر کالجاری است، موضوعاً و حکماً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موضوعاً یعنی از حیث موضوع مطر مثل آب جاری نیست مگر در موارد خاصی و حکماً هم اینکه حکم مطر با حکم جاری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تسری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الاقل شک در تسری بکنیم، هر عنوان وجودی که بار فقهی داشته باشد وجود قطعی و محرزش می تواند موضوع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تحققش مساوی با عدم تحقق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ادله</w:t>
      </w:r>
    </w:p>
    <w:p>
      <w:pPr>
        <w:pStyle w:val="BookText"/>
        <w:rPr/>
      </w:pPr>
      <w:r>
        <w:rPr>
          <w:rFonts w:ascii="IRNazanin" w:hAnsi="IRNazanin" w:eastAsia="IRNazanin"/>
          <w:color w:val="111111"/>
          <w:sz w:val="28"/>
          <w:sz w:val="28"/>
          <w:szCs w:val="28"/>
          <w:rtl w:val="true"/>
          <w:lang w:bidi="fa-IR"/>
        </w:rPr>
        <w:t>اما دلیل چهارم اطلاقات ادله ای که دلالت دارند بر تطهیر به وسیله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اطلاقات مفید این است که اگر با اب جاری تطهیر انجام بشود به طور مطلق خود تغسیل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تغسیل اطلاق دارد، جایی که دلیل خاص داشتیم و قدر متیقنی داشتیم از این اطلاق خارج می شود و تغسیل مرتین یا ثلاث مرات می شود و آن جایی است که متنجس باشد و آب قلیل باشد اما اگر جایی که یقین نداشتیم قاعده و ظهور و اطلاق حکم را اعلام می کند که مطلق تغسیل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نصوص صحیحه زراره که حدیثی است مربوط به استصحاب تا آنجا که می رسد، می فرماید درباره دم رعاف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لم أکن رأیت موضعه و علمت انه أصابه فطلبته فلم اقدر علیه فلما ان صلیتُ وجدته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داشتم که قطرات خون آمده در ثوبم، گشتم و نیافتم بعد از نماز جایش را پیدا کنم،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تغسله و تعید الصلاه</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خون در لباس تان دیدید تطهیر کنید با آب، شستشو کنید و نمازتان را اعاده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جهت دارد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ندارد،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جهت پیدا کنید باید خصوصیت برای دم رعاف پیدا کنید در حالی که دم رعاف خصوصیتی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تغسیل متعلق به آن متنجس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موثقه عمار ساباطی عن ابی عبدالله علیه السلام سند درست و معتبر است فقط به خاطر عمار موثقه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عمار الساباطی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أنه سئل عن رجل لیس علیه الا ثوب و لا تحل الصلاه فیه و لیس یجد ماء یغسله کیف یصنع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یتمم و یصلی فاذا أصاب ماء غسله</w:t>
      </w:r>
      <w:r>
        <w:rPr>
          <w:rFonts w:eastAsia="IRNazanin" w:cs="IRNazanin"/>
          <w:color w:val="111111"/>
          <w:sz w:val="28"/>
          <w:szCs w:val="28"/>
          <w:rtl w:val="true"/>
          <w:lang w:bidi="fa-IR"/>
        </w:rPr>
        <w:t xml:space="preserve">»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غسله در مقام بیان است و اطلاق دارد و هر متنجسی را که می خواهید تطهیر بکنید با آب شستشو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شستشوی با آب یک اطلاقی است که مقتضایش این است که تغسیل مره واحده کافی است الا آنجایی که دلیل خاص و قدر متقین از این اطلاق خارج شده باشد که متنجس به بول یا اناء متنجس باشد و تطهیر هم به وسیله آب قلیل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ردّ این دلیل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ما این است که بگوییم دلیل تعدد غسل اطلاق دارد که به آب قلیل باشد یا به آب کثیر، این مدعای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اطلاقی که ما در این بحث دنبال می کنیم و مستند ما می تواند باشد اطلاق دالّ بر تعدد و اطلاقاتی که ما را ارشاد می کند به تعدد، به آن اطلاقات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احادیث حدیث اول صحیحه محمد بن مسلم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متنجس به بول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مرتین</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اطلاق تعدد حاکم بر اطلاق اصل تغسیل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اطلاق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 قلیل یا با آب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محکّم است که مربوط می شود به مدعای ما، آن اطلاق اصل تغسیل محکوم است و این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هم صحیحه ابن ابی یعفور است که سند آن درست است عنه عن فضاله عن حماد بن عثمان عن ابن ابی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البول یصیب الثوب قال اغسله مرتین</w:t>
      </w:r>
      <w:r>
        <w:rPr>
          <w:rFonts w:eastAsia="IRNazanin" w:cs="IRNazanin"/>
          <w:color w:val="111111"/>
          <w:sz w:val="28"/>
          <w:szCs w:val="28"/>
          <w:rtl w:val="true"/>
          <w:lang w:bidi="fa-IR"/>
        </w:rPr>
        <w:t xml:space="preserve">» </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 علیه الماء مرتین</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که معتبره ابی اسحاق نحوی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 واقعیت که مدعا مشخص است و ادله ای که مربوط به مدعا باشد باید مستند قرار بگیرد نه ادله ای که نامربوط به مدعاست و مربوط به اصل تغسیل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داود بن سرحان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می فرماید دلیل ششم که گفته شده است صحیحه داود بن سرحان است که آب حمام مثل آب جاری است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استفاده می کنیم که آب حمام اولا معتصم است و ثانیا مثل آب جاری است که تطهیر مره واحده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آب حمام اگر مورد استفاده قرار بگیرد، تطهیر به آب حمام مره واحده کافی است کالجاری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و مطلوب این شد که آب کثیر که همان آب حوض های حمام است و تمثیل شده به آب جاری که آب جاری شاه فرد آب های جاری است و همه حکم شان اعتصام است و تطهیر مره واحده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استدلال را هم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تشبیهی که به ماء جاری شده است، معلوم نیست که از جهت کفایت تغسیل به مره واحده باشد بلکه به تناسب حکم و موضوع تشبیه از جهت اعتصام است که همانطوری که آب جاری منفعل نمی شود به مجرد ملاقات با نجس، حیاز حمام هم اعتصام دارد به مجرد ملاقات با نجاست انفعال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تشبیه شده باشد که تغسیل مره واحده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تشبیه ما هیچ گاه این مطلب را نمی توانیم صریحا استفاده کنیم که تغسیل به آب کثیر مره واحده کافی است و یک بار تطهیر کردن به آب کثیر نسبت به متنجسات غیر ولوغی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این شد براساس رأی ایشان که متنجس به غیر ولوغ که باید به نحو متعدد تطهیر بشود فرق نمی کند آب کثیر باشد یا آب قلیل، براساس ادله و اطلاقات دالّ بر تعدد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تعدد تطهیر حاکم است و ادله دیگر در این رابطه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متنجس به ولوغ چه حکمی دارد ان شاء الله جلسه آینده</w:t>
      </w:r>
      <w:r>
        <w:rPr>
          <w:rFonts w:eastAsia="IRNazanin" w:cs="IRNazanin"/>
          <w:color w:val="111111"/>
          <w:sz w:val="28"/>
          <w:szCs w:val="28"/>
          <w:rtl w:val="true"/>
          <w:lang w:bidi="fa-IR"/>
        </w:rPr>
        <w:t>.</w:t>
      </w:r>
      <w:bookmarkStart w:id="127" w:name="pg4163_20022"/>
    </w:p>
    <w:p>
      <w:pPr>
        <w:pStyle w:val="Heading2"/>
        <w:numPr>
          <w:ilvl w:val="1"/>
          <w:numId w:val="1"/>
        </w:numPr>
        <w:rPr/>
      </w:pPr>
      <w:bookmarkStart w:id="128" w:name="__RefHeading___Toc3157422_2281741623"/>
      <w:bookmarkStart w:id="129" w:name="_Toc43"/>
      <w:bookmarkEnd w:id="127"/>
      <w:bookmarkEnd w:id="128"/>
      <w:r>
        <w:rPr>
          <w:rtl w:val="true"/>
        </w:rPr>
        <w:t xml:space="preserve">توضیح و تحقیق در تطهیر متنجس به ولوغ با آب کثیر </w:t>
      </w:r>
      <w:r>
        <w:rPr/>
        <w:t>93/10/16</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تحقیق در تطهیر متنجس به ولوغ با آب کثیر</w:t>
      </w:r>
    </w:p>
    <w:p>
      <w:pPr>
        <w:pStyle w:val="BookText"/>
        <w:rPr/>
      </w:pPr>
      <w:r>
        <w:rPr>
          <w:rFonts w:ascii="IRNazanin" w:hAnsi="IRNazanin" w:eastAsia="IRNazanin"/>
          <w:color w:val="111111"/>
          <w:sz w:val="28"/>
          <w:sz w:val="28"/>
          <w:szCs w:val="28"/>
          <w:rtl w:val="true"/>
          <w:lang w:bidi="fa-IR"/>
        </w:rPr>
        <w:t>گفته شد که در مسئله سیزده سه تا فرع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شستشوی اناء متنجس به غیر ولوغ با آب کثیر، فرع دوم شستشوی اناء متنجس به ولوغ با آب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گفته شد و مشهور این بود که اگر متنجس به غیر ولوغ با آب کثیر تطهیر بشود، تعدد لازم نیست هرچند متنجس از متنجساتی باشد که درباره اش حکم به تعدد آمده است مثل متنجس به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کثیر جایی برای تعدد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مقتضای اطلاقات هم همین است و حتی گفته شده که مسئله در حد متسالم علیه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الخویی در فرع اول و دوم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ولیکن سیدنا الاستاد در این باره نظر و رأی مخالفی دارد بر خلاف آنچه در متن آمده که براساس ادله مربوط به مسئله باید تعدد رعایت بشود هرچند تطهیر با آب کثیر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که در این رابطه ذکر شد، شش تا دلیل بود و همه بررسی و نقد شد و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یکی از آن ادله که عبارت بود از روایت مرکن صحیح محمد بن مسلم که در آن روایت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غسلته فی ماء جارٍ فمره</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آنجا این حد از دلالت را به دست آوردیم که اگر آب جاری باشد مره واحده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مدعای ما این است که آب کثیر، جاری باشد کرّ باشد، دلیل اخص از مدعا می شود و ما در این حد به عنوان یک استثناء قائل می شویم اما یک استثناء است و دلیلی نیست که مدعا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مدعا این بود که اگر تطهیر با آب کثیر صورت بگیرد نیاز به تعدد وجود ندارد، می گوییم فقط درباره آب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اولویت نمی شود ثابت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از این طرف است، باید بگویید احتمال خصوصیت هم در آب جاری وجود دارد که در آب کرّ این خصوصیت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مناط هم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مناطش را قطعا بتوانید به دست بیاورید و مقبول هم باشد، خوب است و اگر شخصاً بیاورید اجتهاد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ماییم و عرف آب جاری را با آب کرّ فرق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جاری شدت و حدتی دارد و برندگی بیشتر دارد و آب کرّ کثیر است ولی آن طبیعت سیالی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انتهای مطلب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و ادله دالّ بر تعدد که به قوت خود باقی است فقط یک مورد استثناء وارد شده است و آن جایی است که آب 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ایشان شد نسبت به اناء متنجس به غیر ولوغ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فرع دوم عمده دلیل اطلاقات بود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فرع دوم اناء متنجس به ولوغ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است که اینجا عکس مطلب بالا را اعلام می فرمایند، خلاصه فرمایش ایشان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متنجس به ولوغ صحیح این است که اگر تطهیر و شستشو با آب کثیر صورت بگیرد، تعدد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اناء متنجس به غیر ولوغ تعدد لازم است در قلیل و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اناء متنجس به ولوغ تعدد لازم است در ماء قلیل و تعدد لازم نیست در ماء کثیر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روایات مورد استناد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ترین دلیلی که ایشان اقامه می کند اطلاق صحیحه بقباق و اطلاق صحیحه محمد بن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بقباق که در آن حدیث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یتوضو بفضل الکلب و اصبب ذلک الماء و اغسله بالتراب اول مره ثم بالماء</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اطلاقش هم اقتضاء می کند که آب اگر کثیر باشد، مره واحده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اطلاق صحیحه را تقیید کردیم به موثقه عمار که می فرمود تغسیل آن مکرر ثلاث مرات است، و روایت دوم هم روایت مرکن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غسلته فی ماء جارٍ فمره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التغسیل مره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دو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اطلاق که اینجا گفت مره واحده که در صحیحه بقباق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اطلاقاً مقتضای اطلاق اکتفاء به مره واحده است مگر آنجایی که ثابت بشود تعدد و آنجایی که تعدد ثابت شده است جایی است که با آب قلیل باشد، مقتضای جمع بین روایات دالّ بر تعدد و مطلقات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تطهیر با آب قلیل صورت می گیرد تعدد است و آنجایی که تطهیر با آب کثیر صورت می گیرد مره واحده، این جمع بین دو دسته از روایات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مطلقات تغسیل که دو تای آن را سید متعرض شده بود و سه تا روایتی که اطلاق داشت در باب اول از ابواب نجاسات حدیث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مطلقات تقیید شدند به تطهیر متعدد اما در صورتی که آب قلیل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عبارت ایشان تصریح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موثقه عمار که در ذیل این موثقه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یغسله ثلاث مرات</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 ایشان فرمود که این یغسله ثلاث مرات تقیید می کند مطلقات تغسیل را که در باب اول از ابواب نجاسات بود حدیث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مطلقاتی که در باب هفتاد و دو از ابواب نجاسات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آن مطلقات این بود که تغسیل به آب مجزی است ولو مره واحده باشد ولو متنجس به بول و ولوغ باشد و ما با این موثقه عمار تقییدش کردیم، گفتیم غسل ثلاث مرات لازم است اما مطلقات سر جای خودش تقییدش می کنیم به ماء قلیل و ماء قلیل ثلاث مرات لازم است و اگر ماء کثیر بود مطلقات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اشکالی که اینجا وجود دارد که این است که اولاً موثقه عمار درباره متنجس به خمر است که باید سه بار شستشو بشود یغسله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که اقتضاء می کرد که متنجس به خمر هم یک بار شستشو بشود این موثقه تقیید کرد ثلاث مرات به آب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مدعای ما متنجس به ولوغ و این روایت مربوط می شود به متنجس به خمر از یک سو دلیل برای مدعا نمی شود و از سوی دیگر رأی اول ما را صدمه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ما اول این بود که متنجس به غیر ولوغ که محکوم به تطهیر متعدد باشند، فرمودند اطلاق دارد و با آب قلیل باشد یا با آب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متنجس به خمر متنجس به ولوغ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خود ایشان متنجس خمر ثلاث مرات تطهیر بشود ولی فقط با آب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صریحا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اناء متنجس به ولوغ اگر تطهیر با آب کثیر صورت بگیرد، از اطلاق صحیحه بقباق استفاده می کنیم و تحقیق این است که صحیحه بقباق اطلاقی از این جهت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بقباق را ما شرح دادیم و فقهاء هم این را گفتند و در کتاب معتبر محقق حلی هم آورده بود و فقه رضوی هم تایید کرد که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بالماء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متنی که در معتبر آمده است و فقه رضوی هم تاییدش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هم آن محتوا را از روایت دیگر آوردید و آنجا ضمیمه کردید که مقتضای جمع این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بالماء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در نصّ دیگری آمده است که اغسله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که تعفیر بشود دو تایش هم می شود با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صحیحه بقباق اصلا اطلاق ندارد تا ما با اطلاقش بگوییم مقتضای اطلاق اکتفاء غسله واحده برای متنجس به ولوغ در صورتی که تغسیل و تطهیر با آب کثیر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آن صورت اطلاقی وجود ندارد و حدیث مرکن که گفته شد اگر خواستید با آب جاری تطهیر کنید آن متنجس به غیر ولوغ بود که گفت اگر بخواهید تطهیر بکنید با آب جاری و اگر می فرمایید که اطلاق آن صحیحه کافی است در فرع اول هم باید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اول که گفتید متنجس به غیر ولوغ اگر آب کثیر باشد یا قلیل باشد، باید مکرّر تطهیر بشود و اگر اطلاق صحیحه کارساز است باید در فرع اول کارساز بشود و نتیجه اش این می شود که در آنجا هم باید تطهیر مره واحده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 متن آمده که تطهیر با آب کثیر مره واحده کافی است، درست خواهد بود و استدلال سیدنا الاستاد تا اینجا به نتیجه نرسید و اشکالی که دیده می شد اشکال بسیار واضحی بود که دلالت اطلاقی ندارد و تخصیصی را که در نظر گرفت آن تخصیص اولاً مربوط می شد به متنجس به خمر نه متنجس به ولوغ و ثانیا اگر آن تخصیص را در نظر بگیریم در فرع اول باید بگوییم که هر متنجسی چه به ولوغ باشد یا به غیر ولوغ با آب کثیر تطهیر مره کافی است که تعدد، تخصیص است و اختصاص دارد به ماء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صاحب جواهر قدس الله نفسه الزکیه فرموده است که متنجس به ولوغ که باید تعدد در تطهیر صورت بگیرد در این باره فرق نمی کند آب کثیر باشد یا قلیل و تعدد در صورت تطهیر به آب کثیر ساقط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 آب کثیر هم باشد، باید تعدد و تکرر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اصل و اطلاق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که استصحاب تکرر است، تکرر که بود به آب قلیل قطعا بود، الان به آب کثیر تکرّر هست یا نیست، استصحاب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نص که گفتیم که نصوص دال بر تعدد اطلاق دارد که حکم همین تعدد است در صورتی که ماء قلیل باشد یا کثیر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اصل و اطلاق نصّ مقتضی این است که متنجس به ولوغ باید به طور مکرّر و متعدد تطهیر بشود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درباره متنجس به ولوغ اولویت هم وجود دارد که از مذاق فقهی و از تتبع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تنجیس به وسیله ولوغ وجدانا و اعتباراً اشدّ است و این اشدّیت سبب می شود برای اینکه با آب کثیر باشد یا با آب قلیل باید تعدّد در تطهیر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مطابق با احتیاط هم است و متن هم این مطلب را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یکفی مره واحده فی المتنجس بغیر الولوغ حتی فی اناء الولوغ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اناء ولوغ متن همان است که سید فرمود خلاف مشهور که اگر اناء متنجس به ولوغ هم آب کثیر مره واحده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الاحوط التثلیث حتی فی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 همین شرحی که داده شد استفاده از رأی صاحب جواهر و استفاده از نصوص و این احوط وجوبی باید باشد که در صورتی که اناء متنجس به ولوغ باشد، اگر تطهیر با آب کثیر هم انجام بشود باید تثلیث رعایت بشود که تثلیث یکی آن می شود تعفیر و دوتای آن می شود تطهیر به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اصل استصحاب و اطلاق نصّ و رأی جماعتی از 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 لا یسقط التعفیر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فرع سوم سقوط تعفیر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الاحوط عدم سقوط التعفیر فیه بل لا یخلو عن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فتوای به احتیاط نیست و اصلاً حکم احتیاطی هم بیان نمی کند، این احوطی که در مسیر بیان قرار بگیرد و بعد از آن لا یخلو عن قوه بیاید یا الاقوی این مقتضای ادله را اشاره می کند که یک احتیاطی از ادله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سقوط تعفیر لا یخلو من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و این متن مطابق ادله و مطابق آراء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یسقط التعفیر فی الغسل بالماء الکثیر علی المشهور و للاصل و اطلاق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که استصحاب بود و اطلاق نصّ هم که اطلاق قبلی مربوط می شد به تعدد و این اطلاق مربوط می شود به تعفیر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تعفیر مقیّد نیامده که تعفیر کنید در صورتی که آب قلیل باشد و آب کثیر نباشد، چنین تقییدی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تعفیر است اولا و بعد تغسیل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اطلاق و نص مقتضای این است که تعفیر ساقط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سیدنا الاستاد هم قدس الله نفسه الزکیه تعفیر ساقط نمی شود و آنچه در متن آمده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اطلاق دلیل تعفیر محکّم است و روایتی که تحت عنوان مرسله کاهلی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یراه المطر فقد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نمی تواند اشکالی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تعفیر محکّم است </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مرسله کاهلی یک شرحی هم داده اند که خالی از فائده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این بحث این مطلب عنوان می شود که اگر تطهیر به ماء مطر بود اینجا آیا تعفیر ساقط است، تعدد ساقط است یا نیست؟ تعدد را که گفته شد، تعفیر ساقط است یا نیست؟ مقتضای ظاهر مرسله ساقط 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یراه المطر فقد 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باران را ببیند طاهر شده است و تعفیری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مرسله کاهلی اولا که مرسل است و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اگر گفتیم که عمل مشهور جبرانش کرده و اعتبار داشته باشد تعارض می کند با صحیحه بقباق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تعارض کرد با صحیحه بقباق نتیجه تعارض تساقط است، بنابراین بعد از این مطلب ممکن است رأی به سقوط تعفیر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وجه دیگر مربوط به سقوط تعفیر این باشد که مرسله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دلالتش بر سقوط بالعموم است و صحیحه بقباق دلالتش بر مطلوب بالاطلاق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تعارض بین عموم و اطلاق صورت بگیرد عامّ مقدم بر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تا نکته گفته بشود، ممکن است ما بگوییم مطر اگر مورد استفاده باشد در تطهیر دیگر تعفیر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تحقیق این است که اولا مرسله به خاطر ضعف قابل معارضه نیست و ثانیاً جهت مرسله جهت دیگری است، جهت مرسله این است که در آب جاری انفصال لازم است و عصر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یراه المطر فقد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عصری لازم نیست انفصال لازم نیست نه اینکه بگویید تعفیر لازم نیست، اطلاق و عمومش در جهت نفی تعفیر نیست بلکه عمومش در جهت نفی انفصال و عصر است، پس عموم از این جهت 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آب مطر هم باشد، تعفیر ثابت نیست</w:t>
      </w:r>
      <w:r>
        <w:rPr>
          <w:rFonts w:eastAsia="IRNazanin" w:cs="IRNazanin"/>
          <w:color w:val="111111"/>
          <w:sz w:val="28"/>
          <w:szCs w:val="28"/>
          <w:rtl w:val="true"/>
          <w:lang w:bidi="fa-IR"/>
        </w:rPr>
        <w:t>.</w:t>
      </w:r>
      <w:bookmarkStart w:id="130" w:name="pg4163_20032"/>
    </w:p>
    <w:p>
      <w:pPr>
        <w:pStyle w:val="Heading2"/>
        <w:numPr>
          <w:ilvl w:val="1"/>
          <w:numId w:val="1"/>
        </w:numPr>
        <w:rPr/>
      </w:pPr>
      <w:bookmarkStart w:id="131" w:name="__RefHeading___Toc3157424_2281741623"/>
      <w:bookmarkStart w:id="132" w:name="_Toc44"/>
      <w:bookmarkEnd w:id="130"/>
      <w:bookmarkEnd w:id="131"/>
      <w:r>
        <w:rPr>
          <w:rtl w:val="true"/>
        </w:rPr>
        <w:t xml:space="preserve">سئله </w:t>
      </w:r>
      <w:r>
        <w:rPr/>
        <w:t>14</w:t>
      </w:r>
      <w:r>
        <w:rPr>
          <w:rtl w:val="true"/>
        </w:rPr>
        <w:t xml:space="preserve">: </w:t>
      </w:r>
      <w:r>
        <w:rPr>
          <w:rtl w:val="true"/>
        </w:rPr>
        <w:t xml:space="preserve">کیفیت تطهیر ظروف </w:t>
      </w:r>
      <w:r>
        <w:rPr/>
        <w:t>93/10/20</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تطهیر ظروف</w:t>
      </w:r>
    </w:p>
    <w:p>
      <w:pPr>
        <w:pStyle w:val="BookText"/>
        <w:rPr/>
      </w:pPr>
      <w:r>
        <w:rPr>
          <w:rFonts w:ascii="IRNazanin" w:hAnsi="IRNazanin" w:eastAsia="IRNazanin"/>
          <w:color w:val="111111"/>
          <w:sz w:val="28"/>
          <w:sz w:val="28"/>
          <w:szCs w:val="28"/>
          <w:rtl w:val="true"/>
          <w:lang w:bidi="fa-IR"/>
        </w:rPr>
        <w:t>مسئله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قدس الله نفسه الزکیه در این مسئله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غسل الاناء بالماء القلیل یکفی صبّ الماء فیه و ادارته الی اطرافه ثم صبّه علی الارض ثلاث مرات کما یکفی أن یملأ ماء ثم یفرغه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شستشو را برای ما مقلدین معرفی می کند،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ظرفی متنجس بشود و تطهیر آن به وسیله آب قلیل انجام بگیرد، شیوه تطهیر از این قرار است که ظرف را با آب که شستشو می کنند، آب را در داخل آن ظرف بریزد و آب را تکان بدهد، اداره یعنی دور بزند آب در داخل آن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گردش و دوران داخلی آب را بیرون بیاندازد ثلاث مرات که گفته شد در غسل اناء ثلاث مرات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طریقه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دوم هم می فرماید که نیازی به اداره و تکان دادن آب در داخل ظرف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ظرف کوچکی است با آب پر کند، سه بار پر کند و بیرون بریزد، این تطهیر ثلاث مرات می شود و هیچ 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اینگونه تطهیر همان طریقه عرفی است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مطلب این است که اینگونه شستشو و تطهیر در حقیقت همان تطهیر واقعی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سوی شرع نصّی در این رابطه داشته باشیم یا از باب لطف خاص است و اگر به عنوان امر در نظر بگیریم می شود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گونه شستشو موثقه عمار آمده است محمد بن علی بن الحسین باسناده عن عمار بن موسی الساباطی، شیخ صدوق اسناد دارد به عمار که اسناد شیخ درست است، حدیث طولانی است، آنچه که مورد استشهاد ما هست این است که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یغسل کل ما أصابه ذلک الماء</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 هر آن چیزی که این آب اصابت کرده باشد متنجس شده باشد آن را تطهیر کند و با آب بشورد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متنجس اطلاق دارد و شستشو اطلاق دارد شامل اناء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شستشو و با این اطلاق استفاده می شود که هر گونه شستشو کافی است و اینجا که صحبت از صبّ ماء و اداره و گرداندن آن آب به میان آمده، اشاره به طریق آب قلیل و شیوه شستشوی عرفی است و الا اصل شستشو اطلاق دارد با آب شستشو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بیان است و اینجا که یک مقدار شرح را اشاره کرده است، ارشادی است به آن شیوه ای که در عرف متداول است و هیچ گونه موضوعیتی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درباره موضوعیت و طریقیت خود محقق و کسی که اهل فحص باشد در ادله شرعی، موضوعیت و طریقیت را تشخیص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می دانیم در این مسئله موضوعیت اختصاص دارد به اصل شستشو اما شیوه که چطوری ریخته بشود و چطوری تکان داده شود چطوری دور ریخته بشود، اینها طریق است، طریقیت و موضوعیت گفته می شود به فحص بلکه از امور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تصورش برای تصدیقش کافی است که این طریقی است و این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اصل شستشو موضوعیت دارد و راه و روش آن طریقی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گونه انحصار و اختصاص درباره این مسئله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می بینیم در موثقه دیگر عمار آمده است که اگر آب را بریزد داخل ظرفی که آلوده شده است چطوری باید تطهیر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یصبّ فیه ماء آخر فیحرّک فیه ثم یفرغ منه و قد طهر</w:t>
      </w:r>
      <w:r>
        <w:rPr>
          <w:rFonts w:eastAsia="IRNazanin" w:cs="IRNazanin"/>
          <w:color w:val="111111"/>
          <w:sz w:val="28"/>
          <w:szCs w:val="28"/>
          <w:rtl w:val="true"/>
          <w:lang w:bidi="fa-IR"/>
        </w:rPr>
        <w:t xml:space="preserve">»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اشاره به تحریک شده است و تحریک به طور قطع طریقیت دارد نه موضوعیت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که اطلاق دارد طریقه اش که شیوه انجام غسل باشد وجدانا عرفی است، حالا شرع لطف کرده و گفته است یحرّک، این یک لطفی است و ارشادی است به طریقه عقلاییه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طریقه عقلاییه داشت اگر از سوی شرع بیانی مبنی به آن طریقه عقلاییه آمد می شود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صاحب جواهر قدس الله نفسه الزکیه نسبت به لزوم تحریک آب در داخل ظرف جمود و انحصار اعلام کرده است که به احتمال قوی دو نکته نظر ایشان را جلب کرده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جمود به مدلول موثقه،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طریقه عرف به طور متعارف به همان شکلی که در موثقه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داخل ظرف قرار بگیرد و تکان داده شود بعد از تکان دادن بیرون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طریقه انحصاری است و از سوی دیگر نصّ به تحریک اشاره کرده است </w:t>
      </w:r>
      <w:r>
        <w:rPr>
          <w:rStyle w:val="FootnoteAnchor"/>
          <w:rtl w:val="true"/>
        </w:rPr>
        <w:footnoteReference w:id="240"/>
      </w:r>
      <w:r>
        <w:rPr>
          <w:rFonts w:ascii="IRNazanin" w:hAnsi="IRNazanin" w:eastAsia="IRNazanin"/>
          <w:color w:val="111111"/>
          <w:sz w:val="28"/>
          <w:sz w:val="28"/>
          <w:szCs w:val="28"/>
          <w:rtl w:val="true"/>
          <w:lang w:bidi="fa-IR"/>
        </w:rPr>
        <w:t>، از ضمن کلام شان استفاده می شود وجوب تحریک که می فرماید در غیر آب قلیل تحریک واجب نیست از این تعبیر استفاده می شود وجوب تحریک در ماء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کلام صاحب جواهر مفهوم استفاده می شود؟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ایشان بگوید در غیر آب قلیل نیست، یک اشاره ضمنی دارد که به آب قلیل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حجیت اطلاق اختصاص دارد به نص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فقیه و کلام علماء دارای اطلاق نیست مگر اینکه متعارف و متفاهم اطلاق در حد اطمینانی باشد که در این صورت از باب اطمینان اعتبار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مسئله مفهوم نیست بلکه از ضمن کلام شان استفاده می شود که در آب قلیل تحریک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جمود بر نص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ظروف</w:t>
      </w:r>
    </w:p>
    <w:p>
      <w:pPr>
        <w:pStyle w:val="BookText"/>
        <w:rPr/>
      </w:pPr>
      <w:r>
        <w:rPr>
          <w:rFonts w:ascii="IRNazanin" w:hAnsi="IRNazanin" w:eastAsia="IRNazanin"/>
          <w:color w:val="111111"/>
          <w:sz w:val="28"/>
          <w:sz w:val="28"/>
          <w:szCs w:val="28"/>
          <w:rtl w:val="true"/>
          <w:lang w:bidi="fa-IR"/>
        </w:rPr>
        <w:t>مسئله پانزده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 فی متنجس أنه من الظروف حتی یعتبر غسله ثلاث مرات أو غیره حتی یکتفی فیه المره فالظاهر کفایه المره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صورت بگیرد در مورد متنجسی که آن متنجس از ظروف است یا از ظروف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ظروف در اصطلاح فقهی که ثلاث مرات غسل می طلبد ظروفی است که اکل و شرب در آن ظروف صورت بگیرد و اگر ظرفی باشد مثل سینی که یک مقدار گودی و ظرفیت دارد ولی جا برای چیدن استکان دارد و خودش ظرف مستقیما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کردیم که این ظرف هست یا ظرف نیست چه کنیم؟ البته در ابتداء این مسئله گفته می شود که این شک از جمله شکوکی است که قابل اعتناء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خاطر ندرت مورد و ثانیا به جهت وضوح 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ظرف در عرف مردم مسئله ای است که بسیار واضح و از ابهام و اختفاء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مورد از شک شکی نیست که موجب اعتناء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اغماض از این اشکال، گفته می شود چنانچه سید الحکیم و سیدنا الاستاد این عنوان را مطرح می کنند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 مفهومیه و موضوعیه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و شک از دو صورت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شبهه مفهومیه است یا شبهه موضوعیه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شبهات هم اکثریت شبهات از این دو باب است یا شبهه مفهومیه است و یا شبهه مصداقیه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شبهه حکمیه</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مفهومیه همان حکمیه است؟</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شبهه مفهومیه با حکمیه مساوی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مفهومیه این است که ما درباره موضوعی که از سوی شرع آمده است ولی مفهومش پیش ما ابهام دارد مثل غروب که موضوع است ولی از سوی شرع به عنوان غروب آمده ما در فهم عرفی شبهه داریم که منظور از غروب استتار قرص است یا ذهاب حمره مشرقیه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شبهه مفهومیه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مفهومیه در ظرف اجراء اصل که قرار بگیرد برمی گردد به دوران امر بین اقل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شبهه اقل است و یک طرفش می شود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اقلش قدر متیقن است مثل ذهاب حمره مشرقیه و اکثرش این است که هم ذهاب است و هم استتار 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شبهه مفهومیه موضوع بیان شده است ولی مفهوم آن موضوع عرفا ابهام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شبهه موضوعیه مفهوم معلوم است، حکم معلوم است تطبیق آن موضوع بر مصداق مورد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عالم است، حکم اکرام است، هر دو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را ما می بینیم که فقط به کسی که فقط صرف خوانده است، آیا عالم واجب الاکرام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صرفی هم است یا نه، شبهه در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صرفی مصداق عالم است یا مصداق عالم نیست؟ این می شود شبهه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موضوعیه به طور اغلب شبهه مصداقیه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شبهه حکمیه ما موضوع را می دانیم که عالم است، حکم را هم می دانیم اجمالاً اکرام است ولی شک می کنیم که منظور از این اکرام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شبهه حکمیه هم این است که در مقدار حکم و شمول حکم شک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اناء شبهه موضوعیه است یا مفهومیه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شک در اناء از باب شبهه مفهومیه می شود یا شبهه موضوعیه؟ اگر شبهه مفهومیه باشد که در مفهوم اناء شک بین اقل و اکثر باشد آنکه معدّ برای اکل و شرب است ظرف است و آنچه که سر سفره می آید کمکی برای اکل و شرب می شود، آن هم ظرف به حساب می آید، اناء یعنی ظرف، دوران بین اقل و اکثر می شود که دوران بین اقل و اکثر یا به تعبیر دیگری اجمال در مخصص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اصلی ما عامّ عمومات تغسیل است که موثقه عمار مثالش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و مطلقات می گوید غسل، تخصیص وارد شد به اناء، این تخصیص الان اجمال دارد مردد است بین اقل و اکثر، این مخصّص قطعاً مخصص منفصل است و قاعده این است که در مخصص منفصل اجمال مخصص به عام سرایت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مخصص منفصل دارد و اجمال دارد یعنی دو احتمال دارد اقل و اکثر و قاعده در اقل و اکثر اخذ به قدر متیقن است و اجراء برائت نسبت به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اخذ می کنیم به حداقل که عبارت است از تطهیر به مره واحده و اکتفاء می شود به تطهیر مره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شبهه موضوعیه بود و گفتیم ما معنای ظرف را می دانیم، در معنای ظرف یعنی ظرفی که معدّ برای اکل و شرب باشد ولی این یکی ظرف را شک داریم که این جزء این ظروف است یا نیست، یک ساختار خاصی دارد ممکن است برای تزیین باشد، شک می کنیم که موضوعاً این شئ موجود ظرف هست یا نیست، می شود شبهه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 موضوعیه که شد عکس می شود و عام دیگر هیچ کارایی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موضوعیه جایی است جریان عام درباره شبهه موضوعیه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تمسک به عام در شبهه مصداقیه کار ناممکنی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عامّ موضوع درست نمی کند، عام پس از تحقق موضوع حکم را گسترش می دهد و موضوع مشکوک را برای خودش موضوع درست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عامّ موضوع سازی نیست بلکه کار عام این است که اگر موضوع محقق باشد و شک در شمول داشته باشیم، شمول را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جمع صاحبنظران اختلافی در این مسئله وجود ندارد که در شبهه موضوعیه عام اجراء نمی شود و فحص هم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مورد استثناء از این حکم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اینجا یک استثناء داشتیم که دماء و فروج و دیون بود که دلیل در دماء و فروج اهمیت آن است و دلیل دوم استلزام مخالفت عملیه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تمسک به عام نمی شود که اصل لفظی نداریم، آیا اصل عملی داریم یا نداریم؟ طبیعتاً اینجا باید مراجعه کنیم به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استصحاب متقابل که هر کدام نتیجه برعکس دیگری دارد در مقام تصور دیده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نجاست، ما یک بار تطهیر کردیم بعد از یک بار تطهیر شک می کنیم که ازاله و تطهیر شرعی صورت گرفت یا صورت نگرفت، شک در بقاء است و یقین درباره نجاست که داشتیم و استصحاب نجاست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دیگر هم وجود دارد که عبارت است از استصحاب عدم انائیت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بشود که این استصحاب مثبت است، جوابش این است که اناء خودش اثر دارد، استصحاب یا مستصحب خود حکم شرعی باشد یا موضوع دارای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اناء موضوعی است برای حکم شرعی و استصحاب عدم اناء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استصحاب نجاست حکمیه است و معارض است به عدم جعل و جوابش هم این است که آن مبنایی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مشهور استصحاب در شبهه حکمیه هم جاری می داند و مبنای سیدنا الاستاد و صاحب جواهر استصحاب را در شبهه حکمیه جاری نمی دانند و معارض می دانند با استصحاب عدم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دوم استصحاب عدم اناء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این استصحاب عدم اناء استصحاب عدم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تحقیق جریان اصول درباره شک در اناء بودن ان شاء الله جلسه آینده</w:t>
      </w:r>
      <w:r>
        <w:rPr>
          <w:rFonts w:eastAsia="IRNazanin" w:cs="IRNazanin"/>
          <w:color w:val="111111"/>
          <w:sz w:val="28"/>
          <w:szCs w:val="28"/>
          <w:rtl w:val="true"/>
          <w:lang w:bidi="fa-IR"/>
        </w:rPr>
        <w:t>.</w:t>
      </w:r>
      <w:bookmarkStart w:id="133" w:name="pg4163_20051"/>
    </w:p>
    <w:p>
      <w:pPr>
        <w:pStyle w:val="Heading2"/>
        <w:numPr>
          <w:ilvl w:val="1"/>
          <w:numId w:val="1"/>
        </w:numPr>
        <w:rPr/>
      </w:pPr>
      <w:bookmarkStart w:id="134" w:name="__RefHeading___Toc3157426_2281741623"/>
      <w:bookmarkStart w:id="135" w:name="_Toc45"/>
      <w:bookmarkEnd w:id="133"/>
      <w:bookmarkEnd w:id="134"/>
      <w:r>
        <w:rPr>
          <w:rtl w:val="true"/>
        </w:rPr>
        <w:t xml:space="preserve">مسئله شانزدهم </w:t>
      </w:r>
      <w:r>
        <w:rPr/>
        <w:t>93/10/21</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شانزدهم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الغسل بالماء القلیل انفصال الغساله علی المتعارف ففی مثل البدن و نحوه مما لا ینفذ فیه الماء یکفی صبّ الماء علیه و انفصال معظم الماء و فی مثل الثیاب و الفرش مما ینفذ فیه الماء لابدّ من عصره أو ما یقوم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در تطهیر به وسیله آب قلیل که غساله تطهیر باید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هم در حد متعارف باشد که عرفی نه عقلی که اگر عقلی بشود باید آن ذرات ریز را هم از داخل شئ متنجس بیرون آورد که عسر و حرج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مثل بدن و اشیائی که آب در داخلش نفوذ نمی کند یا اجسام صیقلی مثل فلزات آب را فقط روی آن بریزید و آبی که می ریزید از خود متنجس عبور بکند و بگذرد و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مثل ثیاب و لباس و فرش از چیزهایی که آب در آن نفوذ می کند، باید فشار داده بشود تا غساله دربیاید و عصر لازم است یا ما یقوم مقامه مثلا فرک و 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ما یقوم مقامه را ترجمه کرده است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اذا داسه برجله أو بغمزه بکفه 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داسه برجله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 خودش زیر بگیرد و فشار بدهد،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به روی آن جسم پا گذاشتن را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غمزه بکفّه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توسط کف دست خودش فشار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شکلی معمول باشد بیرون آوردن آب غساله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انفصال تمام الماء و لا یلزم الفرک و الدلک الا اذا کان فیه عین نجس و المتنجس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فرک و دلک، فرک یعنی خواراندن که با با فشار دست خودش روی شئ متنجس گذاشتن و از ابتداء تا انتهاء این فشار را ادامه بدهد تا اینکه آب غساله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دلک خوراندن با انگشت ها که از بین آن شئ متنجسی که لباس و فرش است با سر انگشت هایش فشار بیاورد تا اینکه آب غساله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فرک و دلک لازم نیست مگر موقعی که در شئ متنجس عین نجس دیده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در ثوب است می توان هم با دست به طور مساس فشار داده بشود و هم می شود با انگشت آن شئ نجس از آن لباس جدا بشود و تا عین نجسی نباشد، فرک و دلک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حکم اینکه عصر لازم است</w:t>
      </w:r>
    </w:p>
    <w:p>
      <w:pPr>
        <w:pStyle w:val="BookText"/>
        <w:rPr/>
      </w:pPr>
      <w:r>
        <w:rPr>
          <w:rFonts w:ascii="IRNazanin" w:hAnsi="IRNazanin" w:eastAsia="IRNazanin"/>
          <w:color w:val="111111"/>
          <w:sz w:val="28"/>
          <w:sz w:val="28"/>
          <w:szCs w:val="28"/>
          <w:rtl w:val="true"/>
          <w:lang w:bidi="fa-IR"/>
        </w:rPr>
        <w:t>عصر لازم است اما طریق است و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چه بگوییم عصر قطعاً باید انجام بگیرد با آن هم می توانیم که عصر لازمه غسل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در معتبر</w:t>
      </w:r>
    </w:p>
    <w:p>
      <w:pPr>
        <w:pStyle w:val="BookText"/>
        <w:rPr/>
      </w:pPr>
      <w:r>
        <w:rPr>
          <w:rFonts w:ascii="IRNazanin" w:hAnsi="IRNazanin" w:eastAsia="IRNazanin"/>
          <w:color w:val="111111"/>
          <w:sz w:val="28"/>
          <w:sz w:val="28"/>
          <w:szCs w:val="28"/>
          <w:rtl w:val="true"/>
          <w:lang w:bidi="fa-IR"/>
        </w:rPr>
        <w:t>چنانچه محقق حلی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یتضمن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غسل را تعریف می کند در برابر 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یتضمن العصر و بدونه الصبّ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عصر می شود صبّ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کلام محقق همدانی</w:t>
      </w:r>
    </w:p>
    <w:p>
      <w:pPr>
        <w:pStyle w:val="BookText"/>
        <w:rPr/>
      </w:pPr>
      <w:r>
        <w:rPr>
          <w:rFonts w:ascii="IRNazanin" w:hAnsi="IRNazanin" w:eastAsia="IRNazanin"/>
          <w:color w:val="111111"/>
          <w:sz w:val="28"/>
          <w:sz w:val="28"/>
          <w:szCs w:val="28"/>
          <w:rtl w:val="true"/>
          <w:lang w:bidi="fa-IR"/>
        </w:rPr>
        <w:t>فقیه همدانی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عصر را معتبر می دانیم ولیکن نه به عنوان یک امر تعبدی بالخصوص بلکه عصر طریق است برای ازاله، از این رو می تواند هر فعل و هر عملیاتی که نقش عصر را ایفاء کند و غساله را از شئ متنجس بیرون بیاورد کافی است و لازم نیست که منحصراً عملیات عصر انجام بگیرد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کلام امام خمینی</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معتبر است انفصال غساله است و آن شرط اصلی است و معنای غسل بدون انفصال غساله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اخراج غساله به وسیله عصر باشد یا به وسیله چیز دیگری که نقش عصر را ایفاء کند فرق نمی کند ولی اخراج غساله لازم است حتی اگر ما قائل به عدم نجاست غساله باشیم، باید غساله انفصال پیدا بکند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توهم و جواب آن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منشأ توهمی در این بحث وجود دارد و آن عبارت است از حسنه حسین بن ابی علاء محمد بن یعقوب عن محمد بن یحیی عن احمد بن محمد عن علی بن حکم که توثیق خاص دارد عن حسین بن ابی علاء که تقریبا وثاقتش ثابت است ولی احتیاطاً سیدنا ایشان را ممدوح تلقی فرموده اند که روایت حسنه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غسل متنجس به بول صبی سوال کردم از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تصبّ علیه الماء قلیلاً ثم تعصره</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گفته می شود که در اینجا عصر در نصّ حدیث معتبر آمده است، بنابراین در صورتی که عملیات غسل متضمن عصر باشد که محقق حلی فرمودند و در صورتی که خود این عمل و فعل در متن روایت آمده باشد و مطابق احتیاط هم است و اشکال و عسر و حرجی هم در پی ندارد و مقتضای جمود در نصوص هم است، بنابراین باید بگوییم که عصر لازم و واجب است و چیز دیگری قائم مقامش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عصر را باید تعبداً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حسنه هرچند کلمه عصر را در ضمن دارد ولی عصر به طور واضح طریق است و اینکه در روایت آمده است، محمل دارد و در حقیقت تعبیر هست از آن عملی که به طور اغلب صورت می گیرد و آن مصداق غالبی را تعرض فرموده است در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مصداق غالبی انحصار نخواهد آورد و منظور از این عصر، عصر تعبدی نیست بلکه همان طریقی است برای اخراج غساله </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 طبق تتبعی که وجود دارد این است که فقهاء در این مسئله اختلاف نظر ندارند و عصر را کسی به عنوان یک واجب تعبدی صریحاً اعلام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وجوب عصر که مقوم تغسیل است اعلام می شود که ما هم قائل به این هستیم که غسل و تطهیر متقوم به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عملیات دیگری مثل دسّ و غمز و اینها بتواند قائم مقام عصر بشود، وجوبی برای عصر مخصوصا در کار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نکته بعدی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انفصال تمام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انفصال ماء غساله گفتیم که معنای عرفی تطهیر و غسل این است که غساله بیرون بیاید و اگر غساله را آب قلیل داخل یک ثوب قرار بگیرد هرچند رنگ خون دیده نشود و مستهلک در آن آب بشود ولی غساله بیرون نیاید صدق غسل و تطهیر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انفصال غساله لازم است اما تمام غساله باید آن ذرات ریزش هم بیرون بیاید لازم نیست، چون معنای غسل و تطهیر عرفی است و فقط ورود و خروج عرفاً صدق کند که آب وارد شد و خارج شد، اگر یک مقدار از اجزائش در بین لباس بیرون نیامد،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انفعال براساس ضرورت تخصیص خورده است در تغسیل و الا تغسیل به ماء قلیل ممکن نیست و ثانیا معنای تطهیر و تغسیل عرفا صدق نمی کند مگر اینکه مقداری از آب خارج بشود مثل غساله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مقدار آب غساله بیرون نیاید خود تغسیل و تطهیر عرفاً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عرفی غسل و تطهیر مرتبط است با بیرون آمدن آب غساله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ادامه همین مسئله سید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الفرک و الدلک الا اذا کان فیه عینُ نجس أو المتنجس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لباس آلوده به خون شده است و اینجا فرک و دلک لازم است چون عین نجس است و آب هم قلیل است، آن خون نمی رود و با انگشت آن را از محلش بزدایید، اینجاست که فرک و دلک در صورتی که عین نجاست وجود داشته باشد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مطلقاً یا فرک و دلک به عنوان موضوع هم لازم است یا لازم نیست، علامه حلی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 و دلک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شستشوی شئ متنجس فرک با دست خود تماسی شدیدی داشته باشید و بکشانید تا قسمت آخر تا آب بیرون بیاید و دلک باید با انگشت هایتان بین آن شئ متنجس را تحت فشار قرار بدهید تا آب غساله بیرون بیاید، این لازم است و از نصی این مطلب را استفاده کرده اند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موثقه عمار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موثقه عمار بن موسی ساباطی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قال سألته عن الدنّ یکون فیه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ظرفی دبه ای که داخل آن خمر و مشروب بوده، حدیث طولانی است، قسمت آخر که محل استشهاد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أیجزیه أن یصب فیه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عمار سوال کرد که اکتفاء می شود اینکه آب در آن ظرف متنجس پس از تخلیه آن از خمر فقط آب ریخته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یجزیه حتی یدلکه بیدیه و یغسله ثلاث مرات</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 بنابراین براساس این متن متنجس را باید تطهیر بکنیم و آب بریزیم و دلک کنیم تا احراز بشود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برای علامه حلی شده منشأ برای اعتبار دلک در 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اختصاص به متنجس به خمر دارد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اختصاص دارد به متنجس به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متنجس به خمر ظرفی که آلوده به خمر باشد یک مقدار چسبندگی و لزوجت دارد و نفوذ می کند، باید فرک و دلک انجام بگیرد و الا ظرف آلوده می ماند و نیاز به فرک و دلک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دخالت دلک در تغسیل وجود دارد و براساس نصی که داریم جوابش داده شد که خصوصیت در خمر مشهود است و گفته شد هر کجا احتمال خصوصیت در حد احتمال عقلایی باشد، زمینه برای تعمیم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 گفت که مورد مخصص نمی شود اما مگر اینکه مورد دارای خصوصیتی باشد که عقلاء آن خصوصیت را لحاظ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خصوصیتی است که از نظر عقلاء مورد ملاحظه و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تعمیم دلیل ندارد بلکه اصل خلاف تعمیم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سیدنا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حسنه ابی 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البول یصیب الجسد قال صبّ علیه الماء مرتین فانما هو ماء</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هو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عدم لزوم فرک و دلک است که تعلیل فرموده است که آب را بریزید چون آب است و مزیل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آب جریانش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یویده بل یدل علیه که در شئ از متنجسات در نصوص فرک و دلک نیامده است و فقط در مورد خمر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درباره عصر اشارت هایی به عمل آمده، این دلیل بر این است که از فرک و دلک هیچ اثری درباره تغسیل و تطهیر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نجاست وجود داشت یک امر طبیعی است و ازاله اش به توسط انگشتان یا وسیله دیگر لازم است، ازاله صورت بگیرد آنگاه تطهیر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محل ابتلاء که اشیاء متنجسی که آب در آنها نفوذ می کند و مایع متنجس در باطن آنها نفوذ می کند مثل صابون، طین و اشیای دیگری که مثل کفش چرمی یا کیفی که متنجس بشود و نجاست هم در باطن آن نفوذ کند و قابل عصر هم نیست، راه تطهیر آنگونه از متنجسات چیست، قولی است که اصلا آن متنجسات قابل تطهیر نیست ولی مشهور و متن این است که قابل تطهیر است، راه تطهیر چیست؟ ان شاء الله فردا</w:t>
      </w:r>
      <w:r>
        <w:rPr>
          <w:rFonts w:eastAsia="IRNazanin" w:cs="IRNazanin"/>
          <w:color w:val="111111"/>
          <w:sz w:val="28"/>
          <w:szCs w:val="28"/>
          <w:rtl w:val="true"/>
          <w:lang w:bidi="fa-IR"/>
        </w:rPr>
        <w:t>.</w:t>
      </w:r>
      <w:bookmarkStart w:id="136" w:name="pg4163_20062"/>
    </w:p>
    <w:p>
      <w:pPr>
        <w:pStyle w:val="Heading2"/>
        <w:numPr>
          <w:ilvl w:val="1"/>
          <w:numId w:val="1"/>
        </w:numPr>
        <w:rPr/>
      </w:pPr>
      <w:bookmarkStart w:id="137" w:name="__RefHeading___Toc3157428_2281741623"/>
      <w:bookmarkStart w:id="138" w:name="_Toc46"/>
      <w:bookmarkEnd w:id="136"/>
      <w:bookmarkEnd w:id="137"/>
      <w:r>
        <w:rPr>
          <w:rtl w:val="true"/>
        </w:rPr>
        <w:t xml:space="preserve">بررسی مقتضای اصل درباره شکوک مربوط به فروع تطهیر با آب قلیل </w:t>
      </w:r>
      <w:r>
        <w:rPr/>
        <w:t>93/10/22</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مقتضای اصل درباره شکوک مربوط به فروع تطهیر با آب قلیل</w:t>
      </w:r>
    </w:p>
    <w:p>
      <w:pPr>
        <w:pStyle w:val="BookText"/>
        <w:rPr/>
      </w:pPr>
      <w:r>
        <w:rPr>
          <w:rFonts w:ascii="IRNazanin" w:hAnsi="IRNazanin" w:eastAsia="IRNazanin"/>
          <w:color w:val="111111"/>
          <w:sz w:val="28"/>
          <w:sz w:val="28"/>
          <w:szCs w:val="28"/>
          <w:rtl w:val="true"/>
          <w:lang w:bidi="fa-IR"/>
        </w:rPr>
        <w:t>در مسائل قبل مسئله چهارده و پانزده و این مسئله شانزده بحث هایی درباره متطهر به خمر بیان شد و حکمش هم نصاًً و فتواً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به یک شکی برخورد می کنیم که آیا حکمی که از سوی شرع درباره ظرف متنجس به خمر آمده است، شامل سایر مسکرات هم می شود یا اختصاص به خمر دارد؟ مثلاً الکل یا مسکر دیگر مثل آبجو، اینگونه مسکرات که از لحاظ حکم، حکم خمر را دارند و گفته می شود محرم الاکل و نجس است نصاً و فتواً اما آیا آن حکم خاصی که درباره خمر داشتیم تغسیل ثلاث مرات درباره این موارد وجود دارد و شمول دارد یا وجود ندارد؟</w:t>
      </w:r>
    </w:p>
    <w:p>
      <w:pPr>
        <w:pStyle w:val="BookText"/>
        <w:rPr/>
      </w:pPr>
      <w:r>
        <w:rPr>
          <w:rFonts w:ascii="IRNazanin" w:hAnsi="IRNazanin" w:eastAsia="IRNazanin"/>
          <w:color w:val="111111"/>
          <w:sz w:val="28"/>
          <w:sz w:val="28"/>
          <w:szCs w:val="28"/>
          <w:rtl w:val="true"/>
          <w:lang w:bidi="fa-IR"/>
        </w:rPr>
        <w:t>مراجعه به نصوص</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ابتداءً به نصوص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 که درباره خمر آمده موثقه عمار است در ذیل این حدیث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قدح أو اناء یشرب فیه الخمر قال یغسله ثلاث مرات</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 این حکمی است که مخصوص و ارتباط دارد به خمر و مسکر ذکر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ابی ربیع شامی که حدیث معتبر است،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نهی رسول الله صلی الله علیه و آله و سلم عن کلّ مسکر فکل مسکر حرام قلت فالظروف التی یصنع فیها منه قال نهی رسول الله صلی الله علیه و آله و سلم</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در این دو مورد که مراجعه کردیم آنچه که به نظر می رسد این است که موضوع حکم فقط خمر اعلام شده و درباره سایر مسکرات آنچه که آمده است این است که حرام است و نجس و بیشتر از حرمت و نجاست چیز دیگری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موثقه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ثوب قد أصابه خمر أو مسکر حتی تغسله</w:t>
      </w:r>
      <w:r>
        <w:rPr>
          <w:rFonts w:eastAsia="IRNazanin" w:cs="IRNazanin"/>
          <w:color w:val="111111"/>
          <w:sz w:val="28"/>
          <w:szCs w:val="28"/>
          <w:rtl w:val="true"/>
          <w:lang w:bidi="fa-IR"/>
        </w:rPr>
        <w:t xml:space="preserve">» </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می بینیم که اصل لفظی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اصل لفظی می توانیم بگوییم حکم تطهیر سایر مسکرات همان غسل مره واحده بعد از ازاله عین است و تعددی در نصوص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اصل لفظی اگر گفتیم اصل لفظی کامل نیست، برای اینکه ممکن است بگوییم در جهت بیان اصل تغسیل است نه در جهت بیان کیفیت و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برای این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در نظر گرفتیم و اصل لفظی نبود، آنجا درباره مسکر اصل عملی داریم یا نداریم؟ اصل لفظی مطلق که گفت اگر ثوب آلوده به خمر یا مسکر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اطلاق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اشکال کردیم به اصل لفظی و اطلاق و گفتیم اینجا با خمر با هم آمده و شاهد مدعای ما که این بیان جهت دارد و فقط در جهت نجاست است نه در جهت بیان کمیت و کیفیت، لذا برای خمر هم اینجا تعدد بیان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از جهت تعدد و مره در کار نیست، لذا به اصل لفظی نمی شود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لفظی نبود باید به دلیل تعدد غسل که درباره خمر آمده بود، مراجعه کنیم که موثقه عمار بود درباره تعدد مربوط به ظرف آلوده به خمر آمده است، آنجا که مراجعه می کنیم می بینیم خمر تصریح شده و به عنوان موضوع برای این حکم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آنجایی که مسکر را با خمر در احکام نجاست و اجتناب دیدیم که مسکر در کنار خمر می آید، احتمال می دهیم که این حکم خمر شامل سایر مسکرات هم بشود، در حد یک 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استحسان و آن همسان بودن در نجاست و در بیان که خمر أو مسکر آمده است، منشأ می شود برای شک در شمول حکم خمر بر مسکرات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وحدت سیاق و این تشابه حکمی و این ذکر در بیان واحد همه منشأ می شود برای شک، وانگهی شک ما شک در شمول است که شک در شمول شک در ثبوت است و شک در ثبوت شک در تکلیف است و مقتضای اصل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نصاً و فتواً دلیلی بر شمول حکم خمر تعدّد تطهیر نسبت به سایر مسکرات در دست نیست، هرچند احتیاط جای خودش را دارد در حد یک احتیاط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مسکرات هم همان خمر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خمر بود أو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خمراً أو مسکراً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خمر عین مسکر نیست و از مصادیق مسکر است، نبیذ است و فقاع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عصر ما ظرف آلوده به الکل که از مسکرات است اما الکل خمر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هم نمی تواند حکم خمر باشد براساس این تحقیقی که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دوم در انائیت ظرف در شکل شبهه موضوعیه</w:t>
      </w:r>
    </w:p>
    <w:p>
      <w:pPr>
        <w:pStyle w:val="BookText"/>
        <w:rPr/>
      </w:pPr>
      <w:r>
        <w:rPr>
          <w:rFonts w:ascii="IRNazanin" w:hAnsi="IRNazanin" w:eastAsia="IRNazanin"/>
          <w:color w:val="111111"/>
          <w:sz w:val="28"/>
          <w:sz w:val="28"/>
          <w:szCs w:val="28"/>
          <w:rtl w:val="true"/>
          <w:lang w:bidi="fa-IR"/>
        </w:rPr>
        <w:t>شک دوم درباره شک در انائیت ظرف در شکل شبهه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ظرفی است ولی شک می کنیم که این ظرفی که الان مثل سینی این واقعاً ظرف به حساب می آید یا کمک ظرفی است یا تزیینات است و از ملحقات ظرف است، که حکم اختصاص دارد به خود ظرف و شبهه می شود شبهه موضوعیه</w:t>
      </w:r>
    </w:p>
    <w:p>
      <w:pPr>
        <w:pStyle w:val="BookText"/>
        <w:rPr/>
      </w:pPr>
      <w:r>
        <w:rPr>
          <w:rFonts w:ascii="IRNazanin" w:hAnsi="IRNazanin" w:eastAsia="IRNazanin"/>
          <w:color w:val="111111"/>
          <w:sz w:val="28"/>
          <w:sz w:val="28"/>
          <w:szCs w:val="28"/>
          <w:rtl w:val="true"/>
          <w:lang w:bidi="fa-IR"/>
        </w:rPr>
        <w:t>در شبهه موضوعیه اصل لفظی جاری نیست و جای استصحاب است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اصل لفظی در شبهه موضوعیه جاری نیست که می شود تمسک به عام در شبهات مصداقیه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استصحاب جاری است یا نه؟ گفته می شود که در اینجا استصحاب اگر جاری بشود چنانکه سید الحکیم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استصحاب جاری بشود عبارت است از استصحاب عدم ازلی و استصحاب عدم ازلی محل اختلاف نظر است </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و سیدنا الاستاد قبول دارند و محقق نائینی و امام خمینی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الاقل استصحاب عدم ازلی محل اختلاف است و خود سید الحکیم هم تردید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ازلی به این معنا که آنگاه که ظرف نبود حکمی هم نبود، بعد از که ظرف آمد حکم آمد و استصحاب می کنیم که همان حکمی که قبلاً نبود تا آن زمانی که ظرف حادث شد، استمرار داشته باشد و می شود استصحاب عدم نجاست درباره همین شئ که ظرف است یا ملحق ظرف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عدم ازلی جاری نشود، در اینجا دیگر استصحاب دیگری است و آن استصحاب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نجاستی بوده و اصابت کرده به این شئ که مشکوک الظرفیه است، حالا یک بار تطهیر کردیم، تطهیر شد یا تطهیر نشد؟ استصحاب نجاست می شود و طبیعتاً نتیجه اش این می شود که نجاست باقی است و باید سه مرتبه تکرار بشود تا علم به تطهیر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سید ابوالحسن اصفهانی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حکم و فتوای به عدم تعدد کار مشکلی است، و اشکالش هم همین جریان اصل بود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امام خمینی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 باید تغسیل تکرار بشود ثلاث مرات براساس همان بیانی که گفتیم که استصحاب عدم ازلی را ایشان قبول ندارند، طبیعتاً استصحاب نجاست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همین استصحاب عدم اناء جاری می شود ولی نه استصحاب عدم ازلی بلکه اینجا استصحاب عدم نعتی است </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اگر سوال شود که این استصحاب عدم اناء که جاری شد نسبتش با استصحاب نجاست چه می شود؟ نسبت حاکم و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عدم اناء جاری بشود، نوبت به استصحاب نجاست نمی رسد، استصحاب عدم اناء حاکم است و موضوع نجاست را برمی دارد و دیگر انائی نیست تا بگوییم که تعدد در تطهیر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استصحاب اینجا عدم نعتی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انائیت حادث است، اصل قبل از اناء یک موادی است که از آن درست می کنند گل، آهن، فلز، چینی هر ماده ای که ظرف درست می کنند، ماده خام قبل از اناء است، اناء صفت حادثی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صفت حادث شد بعد از وجود شئ، شک در آن صفت می شود عدم 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می گوییم ماده خام این ظرف که مثلا مس بوده، بعد از وجود ماده خام شک می کنیم که از این مسی که الان آمده و سینی ساخته شده، اناء بوده یا نبوده استصحاب می کنیم عدم انائیت را و عدم اناء هم عدم نعتی است چون یک وصف بعد از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ازلی عدم خود وجود است و عدم نعتی عدم وصف بعد از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عدم ازلی عدم موصوف است و عدم نعتی عدم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عدم ازلی نیست و عدم نعتی است و جاری می شود و حکم همان است که در متن آمده که اگر شک در انائیت بکنیم، یک بار تطهیر کافی است براساس استصحاب عدم نعتی و با جریان این استصحاب دیگر نوبت به استصحاب نجاست نمی رسد، چون حاکم است و موضوع آن را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و اقسام آن</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حکومتش از باب سبب و مسببی است؟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عبارت است از شرح و توضیح که حاکم دلیل محکوم را شرح و تفسیر می کند و قسم دوم این است که حکومت موضوع محکوم را رفع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رافع موضوع مصادیق دارد که یکی از مصادیق آن سببیت و مسببیت است و یکی از مصادیقش ترتّب بین حاکم و محکوم از باب ارتباط واقعی است یعنی مثل اینکه ما استصحاب بکنیم درباره طهارت آب بعد اگر شک کنیم در طهارت لباس بعد از شستشو، پس از که استصحاب طهارت آب را داشتیم دیگر نوبت به استصحاب نجاست ثوب متنجس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سبب و مسبّب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در حقیقت استصحاب عدم نعتی رافع موضوع نجاست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نجاست اناء بود که اگر ظرف ما اناء بود و متنجس شده بود احتیاج داشت به غسل ثلاث مرات و الان که ما استصحاب کردیم عدم انائیت را ثابت کردیم، دیگر انائی نیست تا شک در طهارت و نجاستش کنیم و استصحاب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قبیل استصحاب سبب و مسبّب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حکومتی که رافع موضوع است، استصحاب سببی و مسبّبی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دیگر استصحاب موضوعی است، اگر موضوع مورد استصحاب باشد و حکم هم مورد شک باشد، ما در مرحله موضوع اگر استصحاب کردیم، دیگر نوبت به حکم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فتوای متن عروه الوثقی اگر شک بکنیم درباره اناء و شبهه موضوعی باشد، اینجا حکم این است که تطهیر مره واحده است کافی است براساس استصحابی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سوم شک در عصر و فلک و دلک</w:t>
      </w:r>
    </w:p>
    <w:p>
      <w:pPr>
        <w:pStyle w:val="BookText"/>
        <w:rPr/>
      </w:pPr>
      <w:r>
        <w:rPr>
          <w:rFonts w:ascii="IRNazanin" w:hAnsi="IRNazanin" w:eastAsia="IRNazanin"/>
          <w:color w:val="111111"/>
          <w:sz w:val="28"/>
          <w:sz w:val="28"/>
          <w:szCs w:val="28"/>
          <w:rtl w:val="true"/>
          <w:lang w:bidi="fa-IR"/>
        </w:rPr>
        <w:t xml:space="preserve">روایات و نصوص آن را خواندیم، از جمله کتاب وسائل الشیعه 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که مربوط می شد به دلک و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می شد به دلک و همینطور 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ضمنش فرک و دلک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دیروز بحث کردیم و به احادیث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احادیث در مورد شک چه چیزی به دست می آید؟</w:t>
      </w:r>
    </w:p>
    <w:p>
      <w:pPr>
        <w:pStyle w:val="BookText"/>
        <w:rPr/>
      </w:pPr>
      <w:r>
        <w:rPr>
          <w:rFonts w:ascii="IRNazanin" w:hAnsi="IRNazanin" w:eastAsia="IRNazanin"/>
          <w:color w:val="111111"/>
          <w:sz w:val="28"/>
          <w:sz w:val="28"/>
          <w:szCs w:val="28"/>
          <w:rtl w:val="true"/>
          <w:lang w:bidi="fa-IR"/>
        </w:rPr>
        <w:t>نصوص</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در خود این نصوص فقط دلک اختصاص دارد به ظرف آلوده به خمر و آن هم گفته می شود که اختصاص دارد به آن زمانی که عین نجاست یعنی خمر در ظرف موجود باشد و فرک و دلک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هر کدام عنوان خاصی بود دارای حکم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استفاده کردیم که اگر خمر باشد و اگر چیزی باشد مثل فرشی که حشو داشته باشد نیاز به فرک و دلک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استفاده ما در این حد بود، الان اگر شک کردیم و یک چیزی آمد جایگزین عصر شد یا یک چیزی آمد جایگزین فرک و دلک بود که دستگاه بود یا فشار با پا و اینها بود، شک می کنیم که آن عصر و آن دلک و فرک قطعاً اینجا هم هست یا این جایگزین کافی است؟ نکته ای که در اینجا گفته بودیم این بود که عصر و دلک و فرک موضوعیت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 از نصوص آنچه استفاده می کنیم که آمده است فقط فرک و دلک و همینطور عصر طریق برای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طریق برای غسل اعلام بشود، می توانیم جایگزینی برایش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 ما مطلقاتی داریم مثل روایت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زراره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أصاب ثوبی دم رعاف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غیره یعنی مطلق نجاسات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شئ من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اشد نجاست هم است در لسان روایت آمده،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أدر أین هو فاغسله قال تغسل من ثوبک ناحیه التی تری أنه قد أصابها</w:t>
      </w:r>
      <w:r>
        <w:rPr>
          <w:rFonts w:eastAsia="IRNazanin" w:cs="IRNazanin"/>
          <w:color w:val="111111"/>
          <w:sz w:val="28"/>
          <w:szCs w:val="28"/>
          <w:rtl w:val="true"/>
          <w:lang w:bidi="fa-IR"/>
        </w:rPr>
        <w:t xml:space="preserve">» </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اطلاق و شمولی است که سایر نجاسات را آمده و نمی شود اشکال شود که ممکن است موردی باشد و دارای خصوصیت، چند تا را اسم برد خون و منی را اسم برد و غیره هم اعلام کرد، جزء روایاتی است که اصلاً شبهه اختصاص مورد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این عموم و شمولی که در این صحیحه داریم و صحیحه ابن سنان همین مطلب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این بیان جامع و کامل اگر شک در دلک و فرک و عصر بکنیم مضافا بر اینکه آن عناوین طریقی است، می توانیم از این اطلاق استفاده کنیم و بگوییم فرک و دلک و عصر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اطلاق لفظی یا اصل لفظی شک در اعتبار و موضوعیت داشتن عصر و فلک و دلک را از میان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می رسیم به بحثی که متنجساتی که نجاست در عمق آن متنجسات نفوذ می کند که محل بحث و ابتلاء است، صابون و نان و پنیر و گوشت و اشیاء دیگر جزء چیزهایی است که نجاست در باطنش نفوذ می کند و بر حسب ظاهر هم تطهیر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 قابل عصر است و نه دلک و فلک کارساز است و نجاست در داخل نفوذ کرده، محل ابتلاء هم است، ان شاء الله جلسه بعدی</w:t>
      </w:r>
      <w:r>
        <w:rPr>
          <w:rFonts w:eastAsia="IRNazanin" w:cs="IRNazanin"/>
          <w:color w:val="111111"/>
          <w:sz w:val="28"/>
          <w:szCs w:val="28"/>
          <w:rtl w:val="true"/>
          <w:lang w:bidi="fa-IR"/>
        </w:rPr>
        <w:t>.</w:t>
      </w:r>
      <w:bookmarkStart w:id="139" w:name="pg4163_20070"/>
    </w:p>
    <w:p>
      <w:pPr>
        <w:pStyle w:val="Heading2"/>
        <w:numPr>
          <w:ilvl w:val="1"/>
          <w:numId w:val="1"/>
        </w:numPr>
        <w:rPr/>
      </w:pPr>
      <w:bookmarkStart w:id="140" w:name="__RefHeading___Toc3157430_2281741623"/>
      <w:bookmarkStart w:id="141" w:name="_Toc47"/>
      <w:bookmarkEnd w:id="139"/>
      <w:bookmarkEnd w:id="140"/>
      <w:r>
        <w:rPr>
          <w:rtl w:val="true"/>
        </w:rPr>
        <w:t xml:space="preserve">تحقیق و بررسی متنجساتی که قابل عصر نیست </w:t>
      </w:r>
      <w:r>
        <w:rPr/>
        <w:t>93/10/23</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بررسی متنجساتی که قابل عصر نیست</w:t>
      </w:r>
    </w:p>
    <w:p>
      <w:pPr>
        <w:pStyle w:val="BookText"/>
        <w:rPr/>
      </w:pPr>
      <w:r>
        <w:rPr>
          <w:rFonts w:ascii="IRNazanin" w:hAnsi="IRNazanin" w:eastAsia="IRNazanin"/>
          <w:color w:val="111111"/>
          <w:sz w:val="28"/>
          <w:sz w:val="28"/>
          <w:szCs w:val="28"/>
          <w:rtl w:val="true"/>
          <w:lang w:bidi="fa-IR"/>
        </w:rPr>
        <w:t>سید طباطبایی یزدی قدس الله نفسه الزکیه در مسئله شانزدهم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مثل الصابون و الطین و نحوهما مما ینفذ فیه الماء و لا یمکن عصره فیطهر ظاهره باجراء الماء علیه و لا یضرّه بقاء النجاسه الباطن علی فرض نفوذها فیه و اما فی الغسل بالماء الکثیر فلا یعتبر انفصال الغساله و لا العصر و لا التعدد و غیره بل بمجرد غمسه فی الماء بعد زوال العین 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ای است که محل ابتلاء و در عین حال از اشکال و نقض و ابرام هم خالی نیست همین مسئله ای است که الان ذکر کردیم و سید فرمودند که چیزهایی که قابل عصر و فرک و دلک نیست مثل صابون و طین و غیر اینها که مثالش را صاحب جواهر زده است مثل نان و پنیر یا مهر نماز و ظرف گلی یا نعلین چوبی اگر متنجس بشود راه تطهیر آنها چیست؟ اما تحقیق و بررسی درباره تطهیر متنجساتی که قابل عصر نیست و نجاست در آن اشیاء متنجس نفوذ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ذکر شده در جواهر در مورد نان و گوشت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جهت تحقیق 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نان و پنیر و حبوبات و گوشت و صابون که قابل دلک و فرک نیست و متنجس شده اند، اینها چه حکمی دارند؟ در آب کثیر باشد که مسئله آن جداست و در انتهای همین مسئله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آب قلیل باشد 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جماعتی عدم حصول طهارت است و قابل تطهیر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عصر و فشار دادن شئ متنجس و انفصال غساله از شئ متنجس از مقوّمات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عصر و انفصال اصلاً غسل محقق نمی شود و قابل شستشو نیست و در حقیقت این متنجس از آن متنجساتی است که نجاست نفوذ کرده و قابل اخراج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به وسیله انفصال غساله و عصر محقق می شود که نه انفصالی است و نه عصری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قولی است از یک عده از فقهاء و دلیلش همین بود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در جهت عدم تحقق تطهیر گفته می شود که عبارت است از عدم انفصال غساله باید مورد توجه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انفصال غساله همان اندازه ای است که عرفاً ازاله قذارت تلقی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انفصال غساله اخراج تمام ماء غساله نیست و الّا در هر شئ متنجسی که تطهیر بشود تمام ماء غساله خارج نمی شود و یک مقدار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ممکن است بگوییم که از این مقدار غساله ای که در شئ متنجس باقی می ماند شرعاً عفو شده باشد و در معرضیت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در مورد تطهیر متنجساتی که حشو دارند دیده ایم که تطهیر ظاهر کافی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موارد صحیحه ابراهیم بن ابی محدود، محمد بن یعقوب عن محمد بن یحیی عن احمد بن محمد عن ابراهیم بن ابی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فرشی که آلوده به بول شده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ثخین کثیر الحشو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فرشی که ثخین است و حجم دارد و کرک آن هم زیاد است، در اینجا باید چه کند؟ در این رابطه آقا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یغسل ما ظهر منه فی وجهه</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 تغسیل بشود اینگونه متنجس آنچه که روی آن فرش و روی آن متنجس وجود دارد 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در حالی که فرش دارای حشو که تطهیر باطنش هم کار مشکلی نیست به تطهیر ظاهر اکتفاء می شود طبیعتاً مورد عفو است و مورد امتنان و سهولت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ما ظهر منه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شستشو بشود آنچه که قرار دارد و پیداست از روی فرش و همان روی فرش شسته بشود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دقت های عقلی کار نداشته باشیم، متن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ما ظهر منه فی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که روی فرش است و بین کرک ها که آب و نجاست آنجا نفوذ کرده کار نداشته باشید، روی آن شستشو بکنید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نتیجه گرفتیم که شئ متنجسی که نجاست در باطن آن شئ نفوذ کرده باشد، ظاهرش را تطهیر کنید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آیا عفو است یا اصلاً ازاله نجاست است، به ما کار ندارد و ما تابع اعتبار شرعیم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 از امام ابی الحسن علیه السلام که این حدیث معتبر است، به خاطر موسی بن القاسم می توان گفت که حدیثی است که از اعتبار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 یعنی پالتوهایی که کرک دارد و زمستانی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الفرو و ما فیه من الحشو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متنجس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اغسل ما أصاب منه و مسّ جانب الآخر</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 شستشو کنید همان قسمتی را که نجاست اصابت کرده است کافی است و دیگر باطن حشو اگر متنجسی نفوذ کرده است، از سوی شرع حکمی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دو روایت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بشود که این قیاس باشد یا خصوصیت داشته باشد، ما به تناسب حکم و موضوع این مطلب را استفاده می کنیم که خصوصیتی نیست، حشو و کرک که خصوصیت ندارد و تناسب حکم و موضوع این است که آب در داخل آن کرک ها نفوذ می کند یا نمی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را تطهیر کنید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دو روایت می توانیم استفاده کنیم</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روایت آمده بود که مسّ جانب الآخر به چه معناست؟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همان قسمتی که غساله اصابت کرده شستشو کنید و آن طرف دیگری که غساله رسیده است یک مسّی بکنید که آن غساله هم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قدس الله نفسه الزکیه درباره نان و خوراکی متنجس دو روایتی را نقل می کند که اولی از محمد بن علی بن الحسین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دخل ابوجعفر الباقر علیه السلام عن الخلأ فوجد لقمه خبز فی القذر فأخذها و غسلها و دفعها الی مملوک معه لأکلها اذا خرجت فلمّا خرج قال للملوک این اللقمه قال اکلتها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باقر سلام الله علیه در بیت الخلا وارد شد دید یک لقمه نانی آنجا هست که در معرض آلودگی است و بعد آن را برداشت حضرت و بعد تحویل مملوک خودش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دستور العملی است که گاهی تکه نانی افتاده است در راه، قدماء برمی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و دست مملوک خودش داد و بعد از که از آن بیت الخلأ بیرون آمد سوال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اللقمه فقال اکلتها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 سلام الله تعالی علیه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ما استقرّت فی جوف احد الا وجبت له الجنه فأنت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لقمه نانی که آلوده شده بود آن غلام که آن را استفاده کرد آقا فرمود اگر کسی این عمل را انجام بدهد بهشت برایش واجب می شود و تو الان آزادی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أکره أن استخدم رجلا من اهل الجنه</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 برای من سزاوار نیست کسی را به بردگی بگیرم که او اهل جنت است و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دلالتش بر این مطلب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هم به همین مضمون است و آن هم درباره لقمه نانی است که افتاده است و روایت از امام حسین بن علی سید الشهداء سلام الله تعالی علیه است که مضمون همین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غلام اللقمه قال اکلتها یا مولای قال سید الشهداء أنت حرّ لوجه الله</w:t>
      </w:r>
      <w:r>
        <w:rPr>
          <w:rFonts w:eastAsia="IRNazanin" w:cs="IRNazanin"/>
          <w:color w:val="111111"/>
          <w:sz w:val="28"/>
          <w:szCs w:val="28"/>
          <w:rtl w:val="true"/>
          <w:lang w:bidi="fa-IR"/>
        </w:rPr>
        <w:t xml:space="preserve">» </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اولی مسند بود و روایت دوم در عیون اخبار الرضا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روایت معلوم شد که مسئله تطهیر فقط اختصاص دارد به تطهیر ظاهر و تطهیر باطن لازم نیست هرچند نجاست نفوذ کرده باشد به باطن شئ 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دلالت ندارد زیرا در روایت نبوده که لقمه نجس بوده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شئ متنجسی که تطهیرش به صورت عصر ناممکن باشد و نجاست هم داخلش نفوذ کند، لقمه که قابل عصر نیست و اما نجاست هم در داخل لقمه نفوذ می کند و نفوذ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شهرتی که بین متاخرین هستند قابل تطهیر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انفصال غساله محقق نمی شود و در حقیقت غسل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انفصال غساله معنایش انفصال تمام غساله نیست، انفصال غساله ای که عرفاً گفته بشود ازاله قذارت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از که انفصال فی الجمله صورت گرفت پاک است و پاکی این را هم گفتیم از باب سهولت شرع که شرع ما می فرماید که بعثت علی شریعه سمحه سهله، سهل و عفو است، از باب سهولت شرع و عفو شرعی آن مقدار تنجسی که در داخل جسم باقی می ماند مورد اغماض شرع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را که در این رابطه می توانیم اضافه کنیم از نصوص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یعقوب بن یزید که عنه سند اول شیخ طوسی است و اسناد شیخ طوسی به محمد بن احمد بن یحیی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بن احمد بن یحیی از یعقوب بن یزید نقل می کند که توثیق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مبارک که حسن بن مبارک فقط یک مدح مختصری دارد که شیخ طوسی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تعداد روایت هم نقل کرده، این را اگر مدح حساب کنیم خوب است و الا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زکریّا بن آدم که از اصحاب امام رضا و امام کاظم علیهما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 الحسن علیه السلام عن قطره خمر أو نبیذ مسکر قطرت فیقدر فیه لحم کثیر و مرق کثیر قال یهراق المرق أو یطعمه اهل الذمه أو الکلب و اللحم اغسله و کله</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لحم هم نجاست در باطنش نفوذ می کند و تطهیرش هم قابل عصر نیست و انفصال غساله از لحم هم به طور کامل صورت نمی گیرد، امام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اللحم اغسله و کله، این دلیل هم موید می شود برای این مطلب که ما بگوییم در تطهیر متنجساتی که عصر و فرک و دلک ممکن نیست و انفصال غساله صورت نمی گیرد غسل ظاهر کافی است و شستشوی ظاهر از طهارت کفایت می کند و به تنجس باطن شرع اعتناء نمی کند که یا عفو شده است و یا اینکه به دلیل عدم نفوذ نجاست اصلا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نفوذ که محرز نباشد و آن نفوذ هم عین نجاست نباشد، نفوذ غساله باشد در اصل تحقق نجاست هم شک و تردید وجود دارد که یا از باب عفو و یا از باب عدم تحقق نجاست از اساس، می گوییم غسل ظاهر کافی است و غسل باطن لزومی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نکاتی که صاحب جواهر ذکر می کند از دفع ضرر و عسر و حرج و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انتهاء صاحب جواهر به چند نکته دیگر هم اضافه می کند، نکته سوم لزوم ضرر، چهارم عسر و حرج، پنجم سهولت شریعت، ششم تتبع و تحقیق تاریخی، هفتم مراجعه به 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ای که متنجس باشد بین مومنین مالیتش نقصان می شود و ضرر وارد می شود چون ضرر وارد می شود براساس نفی ضرر باید بگوییم که نجاست مرتفع است و به وسیله تطهیر ظاهر طهارت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 باقی بماند موجب ضرر صاحب 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نفی ضرر این حکم را رفع می کند یعنی نجاست باطن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عسر و حرج که اگر بناء بشود باطن شئ متنجس تطهیر بشود باید همیشه با آب جاری و آن هم داخل آب جاری یک شبانه روز بماند تا خوب نفوذ کند آنگاه بگوییم تطهیر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بعدی سهولت شرعی ما معتقدیم براساس نصوص و کل طبیعت شرع مان که شریعت ما شریعت سمحه و سهله است، با طبیعت شریعت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سهولت شرعی منطبق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سهولت شریعت این است که به این مقدار تطهیر باید طهارت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نباشد بلکه ممکن است ادعای علم بشود که در زمان پیامبر تطهیر متنجساتی که قابل عصر و انفصال غساله نبود، مردم آن روزگاران و بادیه نشین هایی که یک ظرف داشتند و همه استفاده اش را به عمل می آوردند، آنجا دیگر اصلا نفوذ به باطن یا حکم به نجاست متنجسات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هم می فرماید عمومات کتاب وسائل الشیعه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زراره و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ابن سنان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صحیحه زراره که سوال این بود که به دم رعاف یا شئ دیگر یا منی نجاست متعددی را ذکر کرده بود، اگر شبهه شد چه کنیم؟ فرمود اگر محل نجاست را تشخیص دادید تطهیر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غسل برای ما کافی است که بگوییم در هر موردی که متنجسی باشد و قابل عصر باشد یا نباشد، پس از که تطهیر بشود و ظاهرش که پاک شد، کافی است و نیازی به نفوذ آب در باطن آن هم آب جاری به وضع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را که صاحب جواهر قدس الله نفسه الزکیه درباره حصول طهارت در اشیای متنجسه ای که قابل عصر و انفصال غساله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شرح و تحقیقی که صاحب جواهر ارائه فرمودند فتوای متن درست است و شئ ای که متنجس می شود باطنش اگر قابل تطهیر نباشد و عصر و انفصالی وجود نداشته باشد، همان غسل ظاهر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این مطلب نقد و بررسی ادله دالّ بر کفایت تغسیل ظاهر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ادله ای که گفته شد نقدها و ملاحظاتی وجود دارد که یکی از نکات این است که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قاعده نفی ضرر اینجا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مسئله ان شاء الله فردا</w:t>
      </w:r>
      <w:r>
        <w:rPr>
          <w:rFonts w:eastAsia="IRNazanin" w:cs="IRNazanin"/>
          <w:color w:val="111111"/>
          <w:sz w:val="28"/>
          <w:szCs w:val="28"/>
          <w:rtl w:val="true"/>
          <w:lang w:bidi="fa-IR"/>
        </w:rPr>
        <w:t>.</w:t>
      </w:r>
      <w:bookmarkStart w:id="142" w:name="pg4163_20081"/>
    </w:p>
    <w:p>
      <w:pPr>
        <w:pStyle w:val="Heading2"/>
        <w:numPr>
          <w:ilvl w:val="1"/>
          <w:numId w:val="1"/>
        </w:numPr>
        <w:rPr/>
      </w:pPr>
      <w:bookmarkStart w:id="143" w:name="__RefHeading___Toc3157432_2281741623"/>
      <w:bookmarkStart w:id="144" w:name="_Toc48"/>
      <w:bookmarkEnd w:id="142"/>
      <w:bookmarkEnd w:id="143"/>
      <w:r>
        <w:rPr>
          <w:rtl w:val="true"/>
        </w:rPr>
        <w:t xml:space="preserve">بحث تکمیلی درباره تطهیر متنجساتی که قابل عصر نباشد </w:t>
      </w:r>
      <w:r>
        <w:rPr/>
        <w:t>93/10/27</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تکمیلی درباره تطهیر متنجساتی که قابل عصر نباشد</w:t>
      </w:r>
    </w:p>
    <w:p>
      <w:pPr>
        <w:pStyle w:val="BookText"/>
        <w:rPr/>
      </w:pPr>
      <w:r>
        <w:rPr>
          <w:rFonts w:ascii="IRNazanin" w:hAnsi="IRNazanin" w:eastAsia="IRNazanin"/>
          <w:color w:val="111111"/>
          <w:sz w:val="28"/>
          <w:sz w:val="28"/>
          <w:szCs w:val="28"/>
          <w:rtl w:val="true"/>
          <w:lang w:bidi="fa-IR"/>
        </w:rPr>
        <w:t xml:space="preserve">سید طباطبایی یزدی قدس الله نفسه الزکیه در ضمن مسئله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یلزم انفصال تمام الماء و لا یلزم الفرک و الدلک الا اذا کان فیه عین نجس أو المتنجس و فی مثل الصابون و الطین و نحوهما مما ینفذ فیه الماء و لا یمکن عصره فیطهر ظاهره باجراء الماء علیه و لا یضره بقاء نجاسه الباطن علی فرض نفوذها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متنجسی که قابل عصر نیست، شستشو و تطهیر ظاهرش کافی است و باقی ماندن نجاست در باطن آن اشیاء متنجس بر فرض اینکه نفوذ کرده باشد در باطن آن متنجسات ضرری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رابطه ادله ای از فقهاء ذکر شد و صاحب جواهر بیان مبسوطی داشت که چندین در این رابطه ما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دیگری وجود دارد که با عبارت واضح تری مطلب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نسبت به کفایت تطهیر ظاهر متنجساتی که قابل عصر نیستند</w:t>
      </w:r>
    </w:p>
    <w:p>
      <w:pPr>
        <w:pStyle w:val="BookText"/>
        <w:rPr/>
      </w:pPr>
      <w:r>
        <w:rPr>
          <w:rFonts w:ascii="IRNazanin" w:hAnsi="IRNazanin" w:eastAsia="IRNazanin"/>
          <w:color w:val="111111"/>
          <w:sz w:val="28"/>
          <w:sz w:val="28"/>
          <w:szCs w:val="28"/>
          <w:rtl w:val="true"/>
          <w:lang w:bidi="fa-IR"/>
        </w:rPr>
        <w:t>کلام سید الخوئی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متن آنچه را که سید فرموده است، درست است و شستشوی ظاهر اینگونه متنجسات کافی است و اگر باطن متنجس شده باشد اشکالی ایجاد نمی کند، برای اینکه تطهیر هر متنجسی متناسب با وضعیت موجود آن متنجس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متنجسی است که جسم صیقلی دارد جریان آب کافی است و متنجسی است که جسمش جذب می کند ظاهر آن جسم تطهیر بشود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اولا نفوذ در باطن احراز نمی شود، و بر فرض اگر نفوذ صورت گرفته باشد نفوذ غساله است و غساله نجاستش معلوم نیست مخصوصا غساله ای که به باطن متنجس نفوذ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قبل از تطهیر شئ ای متنجس بشود به بول مثلا و آن هم نفوذ بکند در باطن متنجس، آنجاست که حکم دیگری دارد و باید با آب کثیر مدتی قرار بدهد تا نفوذ احراز بشود آنگاه تطهیر به عمل خواهد آمد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پنیر و گوشت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پنیر و گوشت و نان و میوه جات تطهیر ظاهرش کافی است و همین که آب را روی آن محل متنجس که عین نجاست وجود نداشته باشد، جاری کنیم کافی است و نفوذش در باطن لازم نیست، مگر اینکه شما یقین بکنید که قبل از تطهیر خون یا بول که به پنیر اصابت کرده وارد آن پنیر بوده، اگر شک داشتید که اعتناء نکنید و اگر علم داشتید که نیاز دارد به ازاله قطعی و راهش این است که به آب کثیر مدتی باید گذاشت تا احراز بشود نفوذ آب کثیر در باطن آن شئ متنجس این طریق تطهیر عرفی است و بدون این راهی برای تطهیر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کفایت تطهیر ظاهر براساس قاعده نفی ضرر یا قاعده نفی عسر و حرج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ادله صاحب جواهر هم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سید الحکیم</w:t>
      </w:r>
    </w:p>
    <w:p>
      <w:pPr>
        <w:pStyle w:val="BookText"/>
        <w:rPr/>
      </w:pPr>
      <w:r>
        <w:rPr>
          <w:rFonts w:ascii="IRNazanin" w:hAnsi="IRNazanin" w:eastAsia="IRNazanin"/>
          <w:color w:val="111111"/>
          <w:sz w:val="28"/>
          <w:sz w:val="28"/>
          <w:szCs w:val="28"/>
          <w:rtl w:val="true"/>
          <w:lang w:bidi="fa-IR"/>
        </w:rPr>
        <w:t>و سید الحکیم قدس الله نفسه الزکیه این استدلال را اشکال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نفی ضرر، نفی کلفت است، نفی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به 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نجاست و طهارت از احکام تکلیفیه است و از احکام وضعیه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اجراء قاعده ضرر در احکام وضعیه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نمی شود از قاعده ضرر استفاده کرد </w:t>
      </w:r>
      <w:r>
        <w:rPr>
          <w:rStyle w:val="FootnoteAnchor"/>
          <w:rtl w:val="true"/>
        </w:rPr>
        <w:footnoteReference w:id="26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اشکالات و توجیهات سید الخویی</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به این دلیل و این نقد اشکال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می فرماید این دلیل یعنی استناد به قاعده نفی ضرر در جهت کفایت غسل ظاهر شئ متنجس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نفی ضرر در حقیقت عبارت است از نفی آن تکلیف ضرری که مترتب بر حکم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حکم شرعی موجب ضرر بشود، آن هم ضرر عارضی نه ضرر اصلی و طبیعی و الا خمس و زکات هم ضرری است، ضرر عارضی یعنی بر طبیعت تکلیف براساس حوادثی تکلیف بشود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قاعده ضرر آن تکلیف را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جایی باشد که حکم ضرر مترتب است بر عدم وجود حکم شرعی نه بر خود حکم، آنجا نفی ضرر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همان مواردی است که در حقیقت ضرر اگر به وجود بیاید در اثر عدم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عدم مطهّریت غسل ظاهر ضرری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حکم که ضرری بشود، جایی برای نفی ضرر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پنیر را که می خواهید تطهیر بکنید این پنیر متنجس را تطهیر کردید ظاهرش را و گفتید تطهیر ظاهر کافی نیست و ضرر زد به شما، این ضرر در اثر عدم حکم شرعی به مطهّر بودن غسل ظاهر است که اگر گفتیم غسل ظاهر مطهّر نیست این ضرر به وجود آمد، پس ضرر مترتب می شود به عدم مطهّریت غسل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قاعده نفی ضرر نفی می کند ضرری را که مترتب بر حکم شرعی باشد نه مترتب بر عدم حکم شرع که آنگاه قاعده ضرر اکتفاء کند جعل حکم را که در حقیقت ضرر که می آید بگوییم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 اقتضاء جعل حکم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ضرر نفی می کند ضرری را که مترتب باشد بر حکم و نفی نمی کند ضرری را که مترتب باشد بر عدم حکم که اگر بگویید نفی ضرر شامل می شود عدم حکم شرع را، نتیجه اش این می شود که نفی ضرر اقتضاء کند جعل حکم را، یعنی اینجا که ضرر مالی بر شما وارد می شود، چون مطهّریت ندارد، نفی ضرر می گوید باید جعل مطهّریت بشود و این خلاف واقع است، چون که نفی ضرر اقتضاء جعل حکم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خودشان یک تدارکی می کنند که اگر بگوییم که منشأ عدم حکم مورد نظر ماست، آنجا زمینه برای نفی ضرر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عدم مطهّریت نجاست است، نجاست هم اینجا در شئ متنجس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نفی ضرر مربوط می شود به منشأ عدم مطهّریت که نجاست است، پس اینجا نجاست باعث عدم مطهّریت شده است، این نجاستی که حکم شرعی است و منشأ عدم مطهّریت غسل ظاهر شده است، ضرری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شرعی یعنی نجاست شد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وجهی دارد چون حکم شرعی است و حکم شرعی شده است باعث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مقطوع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رفع نجاست را اعلام بکنیم ضرری شد و بگوییم نجاستی نیست، در حالی که یقین داریم که اینجا نجاست وجود داشته و در باطن نفوذ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مقطوع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مسئله نجاست در باطن شئ متنجس مورد علم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وسیله نفی ضرر بگوییم نجاستی نیست، خلاف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تا اینجا نقدی بود مربوط به استدلال به قاعده نفی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نقدی بر آن اشکال که قاعده نفی ضرر در تکالیف جاری می شود نه در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این نقد قابل التزام نیست، قاعده نفی ضرر در وضع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خیار غبن یکی از خیاراتی است که شیخ انصاری می گوید دلیل اصلی خیار غبن قاعده نفی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قاعده نفی ضرر هم در وضعیات جاری است و اختصاص به تکلیف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استدلال یعنی استناد به قاعده نفی ضرر استدلالاً و رداً هر دو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w:t>
      </w:r>
    </w:p>
    <w:p>
      <w:pPr>
        <w:pStyle w:val="BookText"/>
        <w:rPr/>
      </w:pPr>
      <w:r>
        <w:rPr>
          <w:rFonts w:ascii="IRNazanin" w:hAnsi="IRNazanin" w:eastAsia="IRNazanin"/>
          <w:color w:val="111111"/>
          <w:sz w:val="28"/>
          <w:sz w:val="28"/>
          <w:szCs w:val="28"/>
          <w:rtl w:val="true"/>
          <w:lang w:bidi="fa-IR"/>
        </w:rPr>
        <w:t>بنابراین برای کفایت غسل ظاهر به دو نکته باید تکیه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عرف،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اضافه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نفی ضرر در احکام وضعیه هم جاری است،</w:t>
      </w:r>
    </w:p>
    <w:p>
      <w:pPr>
        <w:pStyle w:val="BookText"/>
        <w:rPr/>
      </w:pPr>
      <w:r>
        <w:rPr>
          <w:rFonts w:ascii="IRNazanin" w:hAnsi="IRNazanin" w:eastAsia="IRNazanin"/>
          <w:color w:val="111111"/>
          <w:sz w:val="28"/>
          <w:sz w:val="28"/>
          <w:szCs w:val="28"/>
          <w:rtl w:val="true"/>
          <w:lang w:bidi="fa-IR"/>
        </w:rPr>
        <w:t>نصوصی که دلالت دارد که تنجس رافع حکم نیست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که فرمودید به وسیله نفی ضرر ما می توانیم حکم به تطهیر باطن را منتفی اعلام بکنیم، روایاتی داریم که از آن روایات می توانیم استفاده کنیم که اگر تنجیس باعث ضرر هم بشود، حکم به قوت خودش باقی است و تنجیس رافع حکم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روایتی که از امام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 الحسن علیه السلام عن قطره خمر أو نبیذ مسکر قطرت فی قدر فیه لحم کثیر و مرق کثیر قال یهراق المرق</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آبگوشتی که نجس شده است، یک قطره خمری به آن ریخته است، قاعده ضرر می گوید اشکال ندارد، اما روایت می گوید باید دور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کتاب وسائل الشیعه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ماء مطلق آبی که انائین مشتبهین یهراق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همانطور دهن متنجس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 یکتسب به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متنجس بشود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 برای روغن چراغ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ضرری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چیزی که موجب ضرر بشود، موجب رفع حکم در نجاسات نخواهد بود طبق این روایاتی که ما از آن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استدلال در جهت کفایت غسل ظاهر متنجسی که قابل عصر نباشد به وسیله قاعده نفی ضرر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استدلال به قاعده نفی ضرر و نقد بر آن هر دو اساس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w:t>
      </w:r>
    </w:p>
    <w:p>
      <w:pPr>
        <w:pStyle w:val="BookText"/>
        <w:rPr/>
      </w:pPr>
      <w:r>
        <w:rPr>
          <w:rFonts w:ascii="IRNazanin" w:hAnsi="IRNazanin" w:eastAsia="IRNazanin"/>
          <w:color w:val="111111"/>
          <w:sz w:val="28"/>
          <w:sz w:val="28"/>
          <w:szCs w:val="28"/>
          <w:rtl w:val="true"/>
          <w:lang w:bidi="fa-IR"/>
        </w:rPr>
        <w:t>اما تحقیق این است که اولاً قاعده نفی ضرر که سیدنا الاستاد فرمود که در وضع هم جاری می شود فرموده اند که برای اثبات غبن باید استناد بشود به شرط ارتکازی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ارتکازی موجب خیار غبن می شود که آن شرط ارتکازی عبارت است از سلامت مال و تساوی ارزش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قاعده نفی ضرر استفاده به عمل نمی آید که خود ایشان این مطلب را نقد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در حکم وضعی از قاعده ضرر استفاده نکردید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فرمود که شاید برجسته ترین دلیل برای اثبات خیار غبن قاعده نفی ضرر است اما سید الحکیم تحقیق اصولی رفع نفی ضرر مربوط به تکلیف است و تناسب حکم و موضوع که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رفع وضع امتنانی نمی شود و موارد اختلاف دارد، و تکلیف همیشه امتنانی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تکلیف است و هم رفع است و هم امتنانی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احیاناً امتنانی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شک دارید که از کسی بدهکار هستید یا نیستید، اگر بدهکار باشید که ضرر دارد، نفی ضرر کنید امتنان نمی شود، چون بر شما اگر فائده دارد بر کسی که طلبکار است، ضرر دارد و امتنانی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یک نکته بود که نسبت به جریان قاعده رفع ضرر که تحقیق هم این است که قاعده نفی ضرر قدر متیقن و درستش آن است که در تکلیف جاری می شود اما در وضع همانطور که سید الحکیم فرمود جریانش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نکته دوم که فرمودند نسبت به نجاست و منشأ، می گوییم ما در این بحث منشأ را از اول مورد نظر گرفته ایم، بحث ما روی همان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مطهّریت یک آثاری است، ما به آثار کار نداریم، بحث محوری ما روی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نجاست که محور اصلی بود، نسبت به خود نجاست قاعده ضرر اگر جاری بشود رفع حکم می کند، در این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دارد که در تقریرات مسامحه ای شده باشد و آن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قاعده نفی ضرر را جاری بکنیم خلاف قطع می شود که یقین داریم شئ متنجسی که نجاست در باطنش نفوذ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کنیم که شما در قاعده نفی ضرر نفی موضوع که نمی کنید، نفی حکم می کنید تعبداً و اعتباراً حکم هم اعتباری است به اعتبار شرع و نظیر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غساله استنجاء قطع داریم به آلودگی و براساس قاعده حرج یا عسر ما نجاستش را کالعدم اعلام می کنیم و همینطور در قطرات خونی که کمتر از درهم باشد و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به طور کل رفع حکم امتنانی است، استثناءً به عنوان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امتناناً در وقت اضطرار شرع حرمت را برمی دارد، اینجا هم امتناناً شرع حکم نجاست را بردارد و ما به موضوع آن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نگفته است که موضوع را قاعده نفی ضرر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توضیحاتی که داده شد، این نقدی که به عمل آمد، اشکالات در نتیجه به اینجا رسید که اگر استدلال به قاعده نفی ضرر بشود، حداقل در حد یک موید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آخر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فالصحیح التمسک بالعامّ و 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جواهر هم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 ندارد که ما نفی ضرر و عدم وجوب انفصال تمام غساله و تحقق غسل و تطهیر عرفی همه اینها را به عنوان موید به حساب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ما برای کفایت غسل ظاهر شئ متنجسی که قابل عصر نباشد، مطلقات و عمومات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مطلقات و عمومات وسائل الشیعه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زراره بود و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عبدالله بن سنان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شیخ طوسی از حسین بن سعید از حماد بن عیسی از حریز بن عبدالله عن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أصاب ثوبی دم رعاف أو غیره أو شئ من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دیدید به یک نجسی اکتفاء نشده، أو غیره هم دارد، کلمه منی که اشد نجاسه است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تغسل من ثیابک الناحیه التی تری أنه قد أصابها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همانجایی را که می بینید نجاست اصابت کرده تطهیر کنید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نصّ یک اطلاق کاملی است و جایی برای خصوصیت مورد وجود ندارد، چون مورد را هم مورد ذکر قرار داده است و هم اطلاق را درباره مورد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هم یک حکم واضحی است که تغسل ناحیه التی آنجایی که یقین داری که به آن نجاست اصابت کرده تغسیل کنید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کامل و اطلاق معلوم و محرز است و از این اطلاق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اینجایی که شئ متنجس است و به باطنش هم نجاست نفوذ کرده و قابل تطهیر و قابل عصر و دلک و فرک نیست، به غسل ظاهر اکتفاء بشود و آنچه که در متن فتوا آمده است درست است ان شاء الله</w:t>
      </w:r>
      <w:r>
        <w:rPr>
          <w:rFonts w:eastAsia="IRNazanin" w:cs="IRNazanin"/>
          <w:color w:val="111111"/>
          <w:sz w:val="28"/>
          <w:szCs w:val="28"/>
          <w:rtl w:val="true"/>
          <w:lang w:bidi="fa-IR"/>
        </w:rPr>
        <w:t>.</w:t>
      </w:r>
      <w:bookmarkStart w:id="145" w:name="pg4163_20096"/>
    </w:p>
    <w:p>
      <w:pPr>
        <w:pStyle w:val="BookText"/>
        <w:rPr/>
      </w:pPr>
      <w:bookmarkEnd w:id="145"/>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خواندید درباره لباس بود که قابل عصر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الغاء خصوصیت که هر چیزی که متنجس بشود آن هرچند مثال زده است ثوب را ولی ثوب هیچ گونه خصوصیتی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متنجس بشود می توانید همان ناحیه ای که متنجس شده است تغسیل کنید</w:t>
      </w:r>
      <w:r>
        <w:rPr>
          <w:rFonts w:eastAsia="IRNazanin" w:cs="IRNazanin"/>
          <w:color w:val="111111"/>
          <w:sz w:val="28"/>
          <w:szCs w:val="28"/>
          <w:rtl w:val="true"/>
          <w:lang w:bidi="fa-IR"/>
        </w:rPr>
        <w:t>.</w:t>
      </w:r>
    </w:p>
    <w:p>
      <w:pPr>
        <w:pStyle w:val="Heading2"/>
        <w:numPr>
          <w:ilvl w:val="1"/>
          <w:numId w:val="1"/>
        </w:numPr>
        <w:rPr/>
      </w:pPr>
      <w:bookmarkStart w:id="146" w:name="__RefHeading___Toc3157434_2281741623"/>
      <w:bookmarkStart w:id="147" w:name="_Toc49"/>
      <w:bookmarkEnd w:id="146"/>
      <w:r>
        <w:rPr>
          <w:rtl w:val="true"/>
        </w:rPr>
        <w:t xml:space="preserve">نکات مربوط به مسئله </w:t>
      </w:r>
      <w:r>
        <w:rPr/>
        <w:t>16</w:t>
      </w:r>
      <w:r>
        <w:rPr>
          <w:rtl w:val="true"/>
        </w:rPr>
        <w:t xml:space="preserve"> </w:t>
      </w:r>
      <w:r>
        <w:rPr/>
        <w:t>93/10/28</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مربوط به مسئله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حادثه دلخراش اهانت به ساحت مقدس رسول الله الاعظم حادثه ای است که قلوب مومنین را جریحه 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پناه می بریم و دعا می کنیم خدایا می دانی که اگر ما توانش را داشتیم این حقیر شخصاً این جانیان را معاقبه می کردم اما الان که توانش را نداریم، با قلب های آکنده از حزن و اندوه به خاطر هتک حرمتی که به ساحت مقدس حضرت رسول شده است، کسی که محبوب ترین فرد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عزیزترین آفریده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واسطه اول در عالم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مصدر فیض و کرم و رحمت و مهر و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رحمه للعالمین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ساحت مقدس اش اهانت شده است و قلب ما جریحه دار و پر از غم و غصه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نکات مربوط به مسئله </w:t>
      </w:r>
      <w:r>
        <w:rPr>
          <w:rFonts w:eastAsia="IRNazanin" w:cs="IRNazanin"/>
          <w:color w:val="111111"/>
          <w:sz w:val="28"/>
          <w:szCs w:val="28"/>
          <w:lang w:bidi="fa-IR"/>
        </w:rPr>
        <w:t>16</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مواردی که متنجس می شود و قابل عصر نیست و نجاست نفوذ می کند مثل نان و پنیر و حبوبات و غیره، غسل ظاهر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بندی گفته شد که این این قول فتوایی است مطابق با متن عروه و از فقهای عصر اخیر فقهای قم از شیخ حائری و سید بروجردی تا امام خمینی اختلاف نظر وجود ندارد و از فقهای نجف حتی از صاحب جواهر تا سیدنا الاستاد اختلاف نظر در اصل مسئله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غسل ظاهر به عنوان فتوا اعلام شده است که می توانیم بگوییم اجماع متاخرین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ادله اش، ادله زیادی گفته شد که ما آنچه تشخیص می دهیم عمدتاً اینگونه غسل و تطهیر همان راه متعارف در تغسیلات و تطهیرات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مویداتی از نصوص هم داشتیم درباره غسل خبز متنجس، نانی که متنجس شده بود و در آخر هم گفته شد که عمومات هم کمک می کند که دلیل عمده کفایت روش عرف و عدم دلیل بر حکم زائد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 هم گفتیم از عمومات کتاب وسائل الشیعه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 آن</w:t>
      </w:r>
    </w:p>
    <w:p>
      <w:pPr>
        <w:pStyle w:val="BookText"/>
        <w:rPr/>
      </w:pPr>
      <w:r>
        <w:rPr>
          <w:rFonts w:ascii="IRNazanin" w:hAnsi="IRNazanin" w:eastAsia="IRNazanin"/>
          <w:color w:val="111111"/>
          <w:sz w:val="28"/>
          <w:sz w:val="28"/>
          <w:szCs w:val="28"/>
          <w:rtl w:val="true"/>
          <w:lang w:bidi="fa-IR"/>
        </w:rPr>
        <w:t xml:space="preserve">اگر اشکال بشود که گفتیم که اطلاق صحیحه زراره آمده بود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ثوبی دم رعاف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جواب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اینجا مورد ثوب است و قابل عصر است و بحث جایی است که نفوذ می کند در باطن مثل پنیر و نان و قابل عصر نباشد، این مورد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آن این است که اولاً مورد مخصّص نمی شود و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است، اگر جسمی که قابل عصر نبود به اینگونه تغسیل تطهیر نمی شد، باید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بیان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ثالثاً عمومیتش آمده است که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متنجسات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رابعاً می گوییم عام دیگری هم است که در باب اول ابواب طهارت آن احادیثی که نسبت به طهوریت ماء آمده مخصوصا آن حدیثی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متنجس را مقراض می کرد، قیچی می کرد و شرع اسلام آب را طهور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الماء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از اطلاقات و عموماتی است که در عمومیت آن 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روایت جهت داشته باشد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در تمامی تطهیرات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الماء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حدیثی که از عموماتی است که اصلاً درباره آن شکی نیست، صحیحه داود بن فرقد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قال کان بنو اسرائیل اذا اصاب أحدهم قطره بول قرضوا لحومهم بالمقاریض و قد وسّع الله علیکم بأوسع ما بین السماء و جعل لکم الماء طهورا</w:t>
      </w:r>
      <w:r>
        <w:rPr>
          <w:rFonts w:eastAsia="IRNazanin" w:cs="IRNazanin"/>
          <w:color w:val="111111"/>
          <w:sz w:val="28"/>
          <w:szCs w:val="28"/>
          <w:rtl w:val="true"/>
          <w:lang w:bidi="fa-IR"/>
        </w:rPr>
        <w:t xml:space="preserve">»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عمومات تطهیر دلیل اقامه کنید، دلیل وسیع تر و کامل تر از این صحیحه داود بن فرقد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الغسل بالماء الکثیر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فی الغسل بالماء الکثیر فلا یعتبر انفصال الغساله و لا العصر و لا التعدّد و غیره بل بمجرد غمسه فی الماء بعد زوال العین یطهر و یکفی فی طهاره اعماقه ان وصلت النجاسه الیها نفوذ الماء الطاهر فی الکثیر و لا یلزم التجفیف اولاً نعم لو نفذ فیه عین البول مثلاً مع بقائه فیه یعتبر تجفیفه بمعنی عدم بقاء مائیته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متن استدلال را هم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را که گفتیم با آب قلیل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آب کثیر باشد، انفصال غساله معتبر نیست که گفتیم در تطهیر به آب قلیل انفصال غساله شرط است و گفتیم عصر در تطهیر لازم است، در تطهیر به آب قلیل لزوم ندارد و غیره که دلک و فرک هم هیچ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محض فرو کردن متنجس در داخل آب یا آب را روی شئ متنجس مستولی ساختن کافی است البته بعد از زوال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فرمودند که عصر و تعدد هم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عصر و انفصال غساله را که دو مطلب آوردیم ولی در ضمن بحث ها روشن شد که انفصال غساله با عصر تقریبا در عمل یک چیز خواهد بود و به وسیله عصر انفصال 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انفصال اگر صورت گرفت، عصر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کیفیت غسل عرفی است، عرف می گوید که غسل این است که آب روی متنجس یا شئ مغسول که وصل شد، از آن طرف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عصر هم برای این است که انفصال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ظرف و متنجس به بول هم که با آب کثیر غسل شود یکبار کافی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موارد اوانی و در مورد متنجس به بول و خمر که گفتیم تعدد شرط است، تعدد هم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اکتفاء می کنیم به تطهیر مره واحده؟ برای اینکه از نصوص مخصوصا از صحیحه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ماء جارٍ فمره واحده</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که بعد از غسل به مرتین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ماء معتصم و ماء کثیر مطهّریتش اطلاق دارد و مقتضای اطلاق این است که نیازی به تعدد نیست و تغسیل مره واحده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سید استفاده از نصوص خاصّ و استفاده از عموم مطهّریت آب کثیر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شرح مسئله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شرح مسئله از دید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ماء کثیر که دو تا مطلب مورد توجه قرار گرفت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لزوم عصر،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عدم عصر گفته می شود که متنجساتی که نجاست در باطنش رسوب می کند و قابل عصر است، درباره عصر اینگونه متنجسات فرق بین آب قلیل و کثیر وجود ندارد، با آب قلیل هم باید عصر بشود و با آب کثیر هم باید عصر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مویّد که همان حدیث فقه رضوی و مرسله علامه بود که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تعصره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برای این موید می گوییم که بر مبنای سید آن روایات سندش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نصوص عصر اطلاق دارد و اطلاقش اقتضاء می کند که عصر به عمل بیاید آب قلیل باشد یا کثیر فرق نمی کند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ما این است که عصر در متنجساتی که قابلیت عصر دارد جزء مقوّم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اشیاء متنجسی که نجاست را جذب می کند و بعد از جذب رسوب می کند و بعد از رسوب قابل عصر است، غسل در اینچنین متنجّسات متقوم به عصر است و الا اصلا غسل صورت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انجام نشود، بلا شبهه شک در تطهیر می شود و شک در تطهیر شک در طهارت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تطهیر عدم طهارت و شک در طهارت،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 به استصحاب نجاست هم نداریم چون استصحاب نجاست بر مبنای ایشان مشکل دارد که می شود استصحاب شبهه حکمیه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حدیث متقابل هم و جمع آن دو</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درباره تعدد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مجموع دیدیم نصوصی که دالّ بر تعدّد هستند، دسته اول مربوط است به تعدّد تطهیر در اوانی که درباره اوانی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الکوز و الاناء یکون قذرا کیف یغسل و کم مره یغسل قال یغسل ثلاث مرات</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 این حدیث موثقه عمار ساباطی بود درباره اشتراط تعدد نسبت به 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یک حدیث معارض یا مطلقی داشت که نسبت این حدیث را با آن مطلق در نظر بگیریم، نتیجه به دست می آید که صحیحه محمد بن مسلم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الکلب یشرب من الاناء قال اغسل الاناء</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 یک اطلاق آن هم در انائی که مورد ولوغ کلب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موثقه عمار ساباطی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عرفی بین این دو روایت را سید می گوید که غسل ثلاث مرات را حمل کنیم به آب قلیل و اگر اینگونه حمل نکنیم راه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دیگرش این است که اگر مقیّد را مقدم بداریم بر مطلق، مطلق لغو می شود که اغسله دیگر لغو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 آن این است که اغسله را به اطلاقش محفوظ بداریم اما این تعدد را حمل کنیم به غسل ماء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اوانی درست است همانطوری که در متن عروه آمده است که اگر با آب کثیر تطهیر به عمل بیاید غسل مره واحده کافی است، چون آن تعدد مربوط می شد به آب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تعدد مربوط به بول و خمر که در وسائل الشیعه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صحیحه محمد بن مسلم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احدهما علیه السلام سألته عن البول یصیب الثوب قال اغسله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حدیث که درباره تعدد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خمر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قدح أو اناء یشرب فیه الخمر قال تغسله ثلاث مرات</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روایت موثقه عمار بن موسی ساباطی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تا تعددی که درباره بول و خمر است، راه حل آن این است که یک قیدی داریم که این قید مسئله را حل کرده است و فقط در آب جاری است که اطلاق روایت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نجاسات و اطلاق صحیحه محمد بن مسلم بود و موثقه عمار ساباطی، درباره متنجس به بول و متنجس به خمر، اطلاق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 قلیل باشد یا کثیر باشد تعدد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مرکن مقیّد اطلاقات است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اطلاق یک تقیید داریم و آن صحیحه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الثوب یصیبه البول قال اغسله فی المرکن مرتین فان غسلته فی ماء جار فمره واحده</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 این دیگر هم تقیید است و هم نصّ است و ظهور و اطلاقی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قائل به تقیید هم نباشیم و بگوییم تعارض هم است، در صورت تعارض هم باید به این عمل کنیم چون روایت اولی ظهور دارد و این نصّ است و در تعارض نصّ مقدم بر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تعددی که مربوط می شود به متنجس به بول و خمر تقیید می کنیم فقط به آب جاری اما به مطلق آب کثیر دیگر دلیل نداریم و اطلاق تعدد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خمینی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عمار که دستور به تعدد داده است، اطلاق دارد و اطلاق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متنجساتی که از لحاظ نصوص تطهیرشان به نحو تعدد آمده است با آب کثیر هم باید همان تعدد رعایت بشود و عدم تعدّد در مواردی است که از سوی نصّ درباره آنها تعددی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براساس فتوای امام آب هرچند کثیر باشد تطهیر به آب کثیر هم در متنجساتی که نیاز به تطهیر متعدد دارد، باید متعدداً تطهیر بشود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مربوط به متنجساتی که قابل عصر است در آب کثیر اما متنجساتی که قابل عصر نیست، اینها طریق تطهیرشان به چه صورت است، ان شاء الله جلسه بعد</w:t>
      </w:r>
      <w:r>
        <w:rPr>
          <w:rFonts w:eastAsia="IRNazanin" w:cs="IRNazanin"/>
          <w:color w:val="111111"/>
          <w:sz w:val="28"/>
          <w:szCs w:val="28"/>
          <w:rtl w:val="true"/>
          <w:lang w:bidi="fa-IR"/>
        </w:rPr>
        <w:t>.</w:t>
      </w:r>
      <w:bookmarkStart w:id="148" w:name="pg4163_20114"/>
    </w:p>
    <w:p>
      <w:pPr>
        <w:pStyle w:val="Heading2"/>
        <w:numPr>
          <w:ilvl w:val="1"/>
          <w:numId w:val="1"/>
        </w:numPr>
        <w:rPr/>
      </w:pPr>
      <w:bookmarkStart w:id="149" w:name="__RefHeading___Toc3157436_2281741623"/>
      <w:bookmarkStart w:id="150" w:name="_Toc50"/>
      <w:bookmarkEnd w:id="148"/>
      <w:bookmarkEnd w:id="149"/>
      <w:r>
        <w:rPr>
          <w:rtl w:val="true"/>
        </w:rPr>
        <w:t xml:space="preserve">فروع مسئله </w:t>
      </w:r>
      <w:r>
        <w:rPr/>
        <w:t>16</w:t>
      </w:r>
      <w:r>
        <w:rPr>
          <w:rtl w:val="true"/>
        </w:rPr>
        <w:t xml:space="preserve"> </w:t>
      </w:r>
      <w:r>
        <w:rPr/>
        <w:t>93/10/29</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مسئله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گفته شد که اگر شئ متنجس قابل عصر نباشد ظاهر آن شئ اگر تطهیر بشود، کافی است و اما تطهیر باطن آن لازم نیست، فتوا به این شکل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مثل الصابون و الطین و نحوهما مما ینفذ فیه الماء و لا یمکن عصره فیطهر ظاهره باجراء الماء علیه و لا یضره بقاء نجاسه الباطن علی فرض نفوذها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رسیدیم به اینکه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یکفی فی طهاره اعماقه ان وصلت النجاسه الیها نفوذ الماء الطاهر فی الکثیر و لا یلزم تجفیفه اولاً نعم لو نفذ فیه عین البول مثلاً مع بقائه فیه یعتبر التجفیف بمعنی عدم بقاء مائیته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متن و ادله آن</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تطهیر باطن اشیاء متنجس که بدانیم از آن متنجساتی است که قابل عصر نیست و نجاست هم در باطن آن نفوذ کرده است، در این صورت برای طهارت عمق و باطن اینگونه متنجس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 نفوذ آب پاک در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سیدنا الاستاد فرمودند که اینگونه متنجسات را داخل آب جاری باید مقداری بگذارید تا احراز بشود که آب نفوذ کرده است در باطن این شئ متنجس و راه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خشکاندن باطن آن شئ متنجس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تجفیف گفت؟ برای اینکه در تطهیر اگر بول نفوذ کرده باشد در باطن ازاله اش از طریق تجفیف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شدن شئ متنجس که با نجس مائی متنجس شده باشد، خشک شدن آن ازاله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نجاست های مائیه و غلظت و لزوجت غیر از طبیعت مائی ندارد، ازاله اینگونه نجاست ها خشک شدن آن است، عرف این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لباسی به بول متنجس شد و آب در اختیار نبود، خشک که بشود اگر بناء گذاشتید که یک بار بعد از ازاله کافی است، خشک که بشود یک بار تطهیر بکنید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خیس بود و یک بار تطهیر بکنید برای زدودن آن رطوبت مائیه و بار دیگر برای انقاء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نفذ فیه عین البول مثلا مع بقائه فیه یعتبر تجفیفه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 اول که تجفیف لازم نبود برای این بود که آن رطوبتی که آنجا سرایت کرده عین بول نیست بلکه متنجس به 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متنجس به بول ازاله عین زمینه ندارد، چون عینی نیست تا ازاله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احراز کردید که خود بول نفوذ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بقائه فیه یعتبر تجفیفه بمعنی عدم بقاء مائیته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تجفیف بشود تا مائیت بول که طبیعت بول طبیعت مائیه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تجفیف بشود تا عین بول ازاله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الماء النجس الموجود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متنجس موجود در داخل آن شئ متنجس نیازی به تجفیف ندارد، چون عین نجاست نیست و متنجس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بالاتصال بالکثیر یطهر فلا حاجه الی التجفیف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عین نجاست نیست تا عین ازاله بشود و از سوی دیگر اتصال آب معتصم برای تطهیر آب متنجس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آبی که متنجس است، به محض اتصال با آب معتصم پاک می شود که این یک مطلب مسلمی است بین فقهاء منتها گفتیم به محض اتصال ولی در صورتی که علم به عدم سرایت نباشد و احتمال نفوذ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به عدم سرایت داشتیم، اینجا در اطلاق و اصول و قواعد در برابر علم کارایی ندارد و حجت قطع وارد بر همه این حجج است که ما حجیت قطع را گفته ایم که فوق الاعتبار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ادله سید و متنی که ایشان گفتند این شد که اگر نجاست در باطن شئ نفوذ کرده و قابل عصر نیست، باید با آب کثیر آن شئ را تطهیر کرد در حدّی که آب طاهر نفوذ کند که این نفوذ آب طاهر به این نحو است که یک مقداری داخل آب گذاشته شود و فوراً در آب یک گردشی بکند نفوذ محقق نمی شود، بلکه یک مقدار بماند تا آب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تجفیف در غیر عین نجاست لازم نیست، چون عین نجاستی نیست تا قائل به ازاله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متنجس ما ازاله را اولاً سپس مبادرت به تطهیر نداریم بلکه در متنجس همان تطهیر ابتدائی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اینجا قاعده داریم و آن اتصال آب معتصم به آب متنجس کافی است در تطهیر آب 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تجفیفه اولاً به چه معناست؟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تجفیف اولاً معنایش این است که قبل از تطهیر اول تجفیف بشود آنگاه به تطهیر مبادرت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تطهیر، تطهیر نجس است و تطهیر متنجس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تطهیر نجس قبل از تطهیر باید عین نجس ازاله بشود که بول است اما در تطهیر متنجس دیگری عین نیست تا ازاله بشود متنجس است، همان ابتداءً شروع کنید برای تطهیر و نیازی به ازاله ندارد، چون اصلاً ازاله موضوع ندارد، عینی نیست تا ازاله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نفوذ به باطن قطعی شد تطهیر ظاهر کفایت نمی کند</w:t>
      </w:r>
    </w:p>
    <w:p>
      <w:pPr>
        <w:pStyle w:val="BookText"/>
        <w:rPr/>
      </w:pPr>
      <w:r>
        <w:rPr>
          <w:rFonts w:ascii="IRNazanin" w:hAnsi="IRNazanin" w:eastAsia="IRNazanin"/>
          <w:color w:val="111111"/>
          <w:sz w:val="28"/>
          <w:sz w:val="28"/>
          <w:szCs w:val="28"/>
          <w:rtl w:val="true"/>
          <w:lang w:bidi="fa-IR"/>
        </w:rPr>
        <w:t>بعد از این 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چیزی که گفتیم در جهت کفایت تطهیر ظاهر نسبت به تطهیر باطن که تطهیر ظاهر کافی است و دیگر نیاز به این نیست که باطن را تطهیر کنیم در صورتی بود که نفوذ قطعی نباشد، اگر نفوذ و رسوب قطعی بود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شستن ظاهر طهارت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واضح است که طهارت ظاهر وجداناً طهارت باطن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دارید که باطن نجس شده و ظاهرش را تطهیر می کنید، تطهیر ظاهر از تطهیر باطن کفایت نمی کند بالضروره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سید الحکیم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استدلال متن قابل التزام نیست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الحکیم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متن آمده است که گفتند که اگر آب کثیر نفوذ کند در باطن شئ متنجسی که می دانیم آنجا نجاست رسوب کرده،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متصل به آب معتصم می شود و اگر عین نجاست بود نیاز به تجفیف دارد و عین نجاست نبود نیاز به تجفیف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و این حکم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اولاً نفوذ آب در داخل جسمی که آنجا تنجس صورت گرفته است، نفوذ آب به عنوان آب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نفوذ می کند به عنوان رطوبت نفوذ می کند نه به عنوان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مطهّریت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که سیدنا الاستاد میفرماید که آب معتصم که وصل بشود، وصل همان و حصول طهارت همان </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گفتیم ولی وصل به آب بشود نه وصل به رطوبت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گوید فرض می کنیم که آب می رسد اما آنجا رطوبت است، آنجا آب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رطوبت در عنوان فقهی غیر از آب است، آب باید طبیعت سیلانی عرفی داشته باشد و رطوبت از آثارش است </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آب برسد اما آن متنجسی که آنجا است، آن رطوبت است آب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باشد آنجا با آب معتصم که وصل شد، طهارت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اشکال انصافاً با دقت این فتوایی که در متن آمده است یا بیانی که سید فرموده است، با این دو اشکال متین به اشکال برمی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 دو اشکال فتوایی که در متن آمده و استدلالی که در جهت اثبات آن فتوا گفته شد به مشکل برمی خورد الّا اینکه سید الحکیم با دقّت بسیار بالا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 راه حلی وجود دارد که انصافاً خیلی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حل این است که می توان حصول طهارت باطن را از نصوصی که درباره نجاست اوانی با موضوعات مختلف آمده است،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دستور شرعی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برای ما دستوری داده است و نصوصی داریم مربوط به اوانی و طهارت اوانی که از آن طهارت اوانی این را می شود حکمش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موثقه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قدح أو اناء یشرب فیه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تغسله ثلاث مرات</w:t>
      </w:r>
      <w:r>
        <w:rPr>
          <w:rFonts w:eastAsia="IRNazanin" w:cs="IRNazanin"/>
          <w:color w:val="111111"/>
          <w:sz w:val="28"/>
          <w:szCs w:val="28"/>
          <w:rtl w:val="true"/>
          <w:lang w:bidi="fa-IR"/>
        </w:rPr>
        <w:t xml:space="preserve">» </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تطهیر بکنید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موثقه عمار ساباطی از امام صادق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الکوز و الاناء یکون قذرا کیف یغسل و کم مره قال یغسل ثلاث مرات یصبّ فیه الماء فیحرّک فیه ثم یفرغ منه</w:t>
      </w:r>
      <w:r>
        <w:rPr>
          <w:rFonts w:eastAsia="IRNazanin" w:cs="IRNazanin"/>
          <w:color w:val="111111"/>
          <w:sz w:val="28"/>
          <w:szCs w:val="28"/>
          <w:rtl w:val="true"/>
          <w:lang w:bidi="fa-IR"/>
        </w:rPr>
        <w:t xml:space="preserve">» </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از این نصوص استفاده می کنیم که طهارت ظاهر برای طهارت باطن کافی است، هرچند نفوذ هم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ظروف همه اش در آن زمان چینی و فلزی نبوده، بلکه کوزه ها گلی بود و نفوذ می کرد، آب که داخلش می گذاشتند از دیواره اش بیرون می زد، نفوذ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کوزه که تا الان هم 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ها و ظرف هایی که در آن زمان آلوده می شد به بول و خمر فرمودند که فقط تغسیل کنید ولو تعدد باشد، منتها مسئله نفوذ قطعی بوده و طهارت ظاهر کافی بوده است درباره طهارت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هرچند براساس تحلیل مسئله این است که رطوبت است و تطهیر به وسیله رطوبت نمی شود و رطوبت قابل تطهیر نیست و بعد بگذاریم که آب نفوذ کند برای مدتی تا در اثر نفوذ عرفاً ازاله و استهلاک صورت بگیرد آن هم از یک جنس باشد که لزوجت و حجم و جرمی نداشته باشد، کار 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جرمی داشته باشد طبیعتاً آن نفوذ در داخل آن اجسام ندارد، آن فقط در سطح اجسام است که ازاله اش هم وجدانی است، و بعد از ازاله تطهیر هم کار ممکنی است، فقط اختصاصی که پیدا می کند به ولوغ است و بول است که احتمال نفوذ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ما به تحلیل بنگیریم همانطوری که صاحب جواهر فرمودند تطهیر ممکن نیست و باید یک مقدار آب جاری بگذاریم مثلا جوی آب تا نفوذ آن قطعی بشود و شک در بقاء نجاست عرفاً باقی نماند یا اطمینان حاصل بشود به ازاله نجاست و حصول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اقتضای طبیعت و تنجیس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نصوصی را که درباره اناء مورد توجه قرار دادیم از این نصوص استفاده شد که شرعاً اعتبار شده است که تطهیر ظاهر برای تطهیر باطن کافی است و این اعتبار چون از نظر منبع معتبر و دلالت آن هم واضح است و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دنبال تحلیل رفتید و گفتید که با تحلیل تطبیق نمی کند، می گویید ممکن است این روایات ناظر به عسر و حرج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قاعده عسر و حرج اثر اینگونه نجاست باطن رفع شده باشد که بحثش را کردیم که قاعده ضرر که شامل می شد، قاعده نفی عسر و حرج شامل این موارد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تحلیل هم اشکالی ایجاد نمی شود و از این نصوص استفاده کنید که سید الحکیم می گوید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 ان یستفاد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آخر بحث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للبحث مجال للتأمل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وجه تأملش هم این است که اولاً نفوذ آب در باطن شئ متنجس به عنوان مزیل کار مشکلی است، احرازش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نفوذش احراز بشود ولی احراز مزیلیت در باطن نفوذ کند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در اناء ممکن است مورد خاصّی باشد و به خاطر کثرت ابتلاء یا ضرورت و به عنوان ثانوی آمده باشد که امتناناً تطهیر آنجا از سوی شرع اعلام بشود اما در بقیه موارد که غیر از اناء باشد، کار مشکلی است و نیاز به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احتیاط این است که سید فتوایش درست است منتها با یک احتیاط و آن اینکه اینگونه اجسام متنجسی که نجاست مثل بول در داخلش نفوذ کرده است، باید یک مقدار معتنابه داخل آب جاری گذاشته شود تا آب نفوذ کند آن هم در داخل آب جاری نه آب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روایت و نصی که داریم اختصاص دارد و فی ماء جارٍ فمره واحده، و اما اگر مطلقاً آب کثیر در نظر بگیریم، مسئله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اشکال دیگر برمی خوریم که شئ ای است و ظاهرش تطهیر شد، باطن آن نجس است، استفاده نکنیم؟ می گوییم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را که تطهیر کردید، ظاهر طهارتش کامل است و تمام اما باطنش به نجاست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استفاده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وقتی ارتباط پیدا کردیم محکوم به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است گلی و سرامیکی و نجاست هم نفوذ کرده، وسائل است و جزء تزیینات و ظروف است و استفاده از ظروف متنجس و وسائلی که متنجس باشد که در خانه نگهداری آن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ظاهرش پاک می شود و استفاده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پاک به باطن باعث تنجیس آب و عدم تطهیر ظاهر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ظاهر برای ما کافی است و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فکر نشود که یک کارهای غیر عاقلانه باشد کالائی که متنجس شده از استفاده بیندازیم بیرون و مثلا یک کوزه ای بود و باطن آن آلوده شده بود، ما آن بگذاریم کنار، بلکه استفاده کنید</w:t>
      </w:r>
      <w:r>
        <w:rPr>
          <w:rFonts w:eastAsia="IRNazanin" w:cs="IRNazanin"/>
          <w:color w:val="111111"/>
          <w:sz w:val="28"/>
          <w:szCs w:val="28"/>
          <w:rtl w:val="true"/>
          <w:lang w:bidi="fa-IR"/>
        </w:rPr>
        <w:t>.</w:t>
      </w:r>
      <w:bookmarkStart w:id="151" w:name="pg4163_20121"/>
    </w:p>
    <w:p>
      <w:pPr>
        <w:pStyle w:val="BookText"/>
        <w:rPr/>
      </w:pPr>
      <w:bookmarkEnd w:id="151"/>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حبوبات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حبوبات و پنیر و گوشت، اولا اینها قسمت قابل توجه شان مثل لحم نصّ خاص دارد با تطهیر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حبوبات هم همینطور، حبوبات را با آب جاری تطهیر می کنید و کافی است، چون یقین به نفوذ عین نجاست در داخل حبوبات ندارید و اگر شک در نجاستش هم می کنید می شود متنجس اما عین نجاست آن هم در داخل حبوبات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نفوذ که بشود مساوی با عدم نفوذ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حبوبات و امثال و حتی پنیر و نان و لحم نصّ خاص داریم که اعتناء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حبوبات یقین به نفوذ عین نجس در باطن حبوبات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نفوذ مساوی با عدم نفوذ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ظاهرش که متنجس شده باشد، با تطهیر ظاهر پاک می شود، و هیچ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هفدهم حکم بول صبی، درباره حکم بول صبی مسئله و بحث بسیار واضح و روشن است از حیث ادله و آراء که شرح آن جلسه آینده</w:t>
      </w:r>
      <w:r>
        <w:rPr>
          <w:rFonts w:eastAsia="IRNazanin" w:cs="IRNazanin"/>
          <w:color w:val="111111"/>
          <w:sz w:val="28"/>
          <w:szCs w:val="28"/>
          <w:rtl w:val="true"/>
          <w:lang w:bidi="fa-IR"/>
        </w:rPr>
        <w:t>.</w:t>
      </w:r>
    </w:p>
    <w:p>
      <w:pPr>
        <w:pStyle w:val="Heading2"/>
        <w:numPr>
          <w:ilvl w:val="1"/>
          <w:numId w:val="1"/>
        </w:numPr>
        <w:rPr/>
      </w:pPr>
      <w:bookmarkStart w:id="152" w:name="__RefHeading___Toc3157438_2281741623"/>
      <w:bookmarkStart w:id="153" w:name="_Toc51"/>
      <w:bookmarkEnd w:id="152"/>
      <w:r>
        <w:rPr>
          <w:rtl w:val="true"/>
        </w:rPr>
        <w:t xml:space="preserve">بول رضیع حکم بول بالغ را ندارد </w:t>
      </w:r>
      <w:r>
        <w:rPr/>
        <w:t>93/10/30</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رضیع حکم بول بالغ را ندارد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هفدهم، 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یعتبر العصر و نحوه فیما تنجّس ببول الرضیع و ان کان مثل الثوب و الفرش و نحوهما بل یکفی صبّ الماء علیه مره علی وجه یشمل جمیع اجزائه و ان کان الاحوط مرتین لکن یشترط أن لا یکون متغذیا معتادا بالغذاء و لا یضرّ تغذیه اتفاقاً نادراً و یشترط أن یکون ذکراً لا انثی علی الاحوط و کذا یشترط فی لحوق الحکم أن یکون اللبن من المسلمه فلو کان من الکافره لم یلحقه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متنجس به وسیله بول رضیع باشد، طفلی که شیرخوار است، در این صورت هرچند این متنجس به بول است ولیکن حکم متنجس به بول را ندارد که باید مرتین تطهیر بشود بلکه تغسیل و تطهیر مره واحده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متنجس به وسیله بول رضیع به وجود آمده باشد، آن غسل مرتینی که به متنجس به بول داشتیم درباره بول رضیع جاری نیست بلکه غسل به مره واحده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هرچند این متنجس مثل ثوب و فرش و امثال آن باشد از چیزهایی که بول نفوذ بکند در داخل آن شئ متنجس بلکه غسل هم واجب نیست، صبّ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 غسل و صبّ و رشّ</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غسل و صبّ و 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کلمه ای که در تطهیر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عبارت است از شستشویی که غساله انفصال پیدا کند و مقوّم غسل انفصال غساله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عصر صورت بگیرد اما صبّ این است که آب ریخته بشود هرچند آب غساله بیرون نیاید ولی آب فرابگیرد متنجس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رشّ عبارت است از پاشیدن آب روی شئ ای که متنجس باشد که در آنجا نه غسلی است و نه 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تطهیر متنجسات کلمه غسل و صبّ آمده اما رشّ مزیل نیست، هرچند در بعضی از موارد رشّ بکار رفته ولی در جهت تطهیر فقط غسل و صبّ است که تاثیرگذار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جاهایی که تطهیر واجب نیست ولی برای تلطیف و برای طراوت و انطباع می توانیم بگوییم که رشّ صورت بگیرد تا تلطیفی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جایی که گرد و خاکی نشسته و معلوم نیست که پاک است یا نجس، اینجا طبیعتاً نجاستش ثابت نیست، غسل واجب نیست ولی می گویند آب بپاشند تا تلطیف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غسل بلکه صبّ کافی است منتها صبّی که شامل بشود تمام اجزاء متنجس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انفصال غساله و عصر مطلبی را که گفتیم این صبّ و این غسل کافی است اما در صورتی که عرفاً تطهیر صدق کند و علم به بقاء و وجود نجاست در شئ متنجس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گفتیم که علم داریم مثلا یک دستمال یا یک پارچه آلوده شده به بول رضیع، آب روی آن بریزید یعنی صبّ، که صب ریختن است و رشّ پاشیدن است و غسل شستن است، و در این رابطه فکر نکنیم که آب بیرون رفت از این شئ متنجس یا بیرون نرفت، این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حقیقتش ازاله است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گفتیم که تطهیر حقیقتش ازاله است، یعنی ازاله نجاست است، اگر آب انفصال پیدا نکند ازاله صورت نمی گیرد و فقط بول به اضافه آب یک مقدار حجمش بیشتر شده و به داخل لباس ساکن است و بیرون نرفته است، علم داریم به بقاء بول در داخل ثوب اگر انفصالی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انفصال قطعاً است، که اگر انفصال صورت نگیرد عرف قبول نمی کند و معنای ازاله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صبّ که می گوییم غسل به معنای خاصّ که عصر و دلک و فرک اینها لازم نیست اما آب را روی آن بریزید در حدی که باید بیرون بیاید تا ما بدانیم که ازاله ای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قواعد و ظواهر در برابر علم وجدانی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آنجاهایی که ما می گوییم این قاعده کارساز است، جایی است که احتمال نفوذ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آب متنجس با آب معتصم اگر وصل شد می گویند به مجرد وصل آب متنجس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قیدی وجود دارد که قیدش ضمنی آمده و آن این است که احتمال نفوذ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دیگ بزرگی است و متنجس است آب کثیر را آوردید به یک گوشه آن وصل کردید وجدانا بدون تحرک دیدید به آن گوشه آن فاصله اش زیاد است و هیچ اثری دیده نمی شود، در این صورت علم وجدانی به وجود نجاست است و زمینه برای استفاده از قاعده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جاری که وصل بشود، احتمال نفوذ را باید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احتمال نفوذ را دادیم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وجدانی پشتوانه اش بنای عقلاء است اما عرف که فقط در تشخیص ظهور و این مطالب استفاده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معنایش حقیقتاً معنای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شرع یک معنای واضحی بر غسل بیان نشده، یک عمل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که از سوی شرع خصوصیتی برایش بیان نشده باشد، قاعده این است که به همان معنای عرفی اش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عرفی غسل ازاله نجاست از شئ متنجس است و این ازاله که حقیقت و ملاک و غرض از تطهیر است و ما در وضعیات غرض را احراز می کنیم و در تعبدیات نمی توانیم غرض را احراز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در این مسئله وضعی که تغسیل و تطهیر است قطعاً ازاله است و ازاله وجداناً باید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بولی داخل یک لباسی بماند و یک مقدار آب هم روی آن اضافه بشود، ازاله ای صورت نگرفته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شرط بول صبی</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طباطبایی برای این مسئله سه تا شرط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این است که صبی که بولش حکم بول بالغ را ندارد باید دارای این سه تا شرط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متغذی نباشد، منظور از متغذی یعنی عادت به غذا خوردن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احیاناً یک مقدار غذا داده شود آن تغذی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عرفاً صدق بکند که این بچه الان دارد غذا می خورد هرچند سنّ او کمتر از دو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ارتضاع است ولی مادرش مثلا شیر نداشته و به غذا عادت کرده، دو ساله نشده این متغذی است و بولش مورد تسامح قرار نمی گیرد و حکم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می فرماید در مسالک می فرماید که حداقل مساوی باشد ولی قدر متیقن این است که اغلب غذا باشد که در این صورت شکی نیست هرچند دو سال کامل نشده باشد چون ملاک همان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عبارت است از ذکوریت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 باید از ذکور باشد نه از اناث و اگر اناث باشد حکم همان بول بالغین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سوم این است که لبن از مرأه مسلمه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کافره نباشد که اگر از کافره بود این امتنانی نیست و حکم بول می شود حکم بول بالغین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شرط در این متن آمده است که شرط آخر 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لحوق الحکم أن یکون اللبن من المسلمه فلو کان من الکافره لم یلحقه هذا الحکم و کذا لو کان من الخنزیره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شروط</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اول عبارت بود از اینکه طفل باید متغذی نباشد، این شرط را صاحب جواهر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اجد فیه مخالفا و نسب الی مذهب الاصحاب</w:t>
      </w:r>
      <w:r>
        <w:rPr>
          <w:rFonts w:eastAsia="IRNazanin" w:cs="IRNazanin"/>
          <w:color w:val="111111"/>
          <w:sz w:val="28"/>
          <w:szCs w:val="28"/>
          <w:rtl w:val="true"/>
          <w:lang w:bidi="fa-IR"/>
        </w:rPr>
        <w:t xml:space="preserve">» </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و شیخ صریحاً مطلب را یعنی اصل مسئله عفو را مورد اجماع اعلام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حکم خاصّ نصوص معتبری است که دراین باب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ابراهیم عن ابیه عن ابن ابی عمیر عن حماد عن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اباعبدالله علیه السلام عن بول الصبی قال تصبّ علیه الماء فان کان قد أکل فاغسله بالماء غسلاً</w:t>
      </w:r>
      <w:r>
        <w:rPr>
          <w:rFonts w:eastAsia="IRNazanin" w:cs="IRNazanin"/>
          <w:color w:val="111111"/>
          <w:sz w:val="28"/>
          <w:szCs w:val="28"/>
          <w:rtl w:val="true"/>
          <w:lang w:bidi="fa-IR"/>
        </w:rPr>
        <w:t xml:space="preserve">» </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هر دو حکم بیان شد، حکم اول بالتفصیل و حکم دوم بالاجمال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اول این بود که اگر بول صبی است برای ازاله نجاست ریختن آب کافی است و اما اگر متغذی باشد فاغسله بالماء، اینجا که باید غسل بشود و غسل که به میان آمد طبیعتاً غسل متنجس به بول مرتین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یا صغرای برای آن کبرایی که درباره غسل متنجس به 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حقیقت تقیید می کند اطلاق حسنه حسین بن ابی علاء که از امام صادق سوال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الثوب یصیبه البول قال اغسله مرتین</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 آن اطلاق به وسیله این حدیث تقیید می شود و روایت هیچ اشکالی در اعتبارش و دلالتش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روایت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نجاسات و برای تایید روایت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را هم می خوانیم که حسنه حسین بن ابی علاء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محمد بن یحیی عن احمد بن محمد عن علی بن حکم عن الحسین بن ابی علاء که در عبارت های توثیقات رجالی نسبت به حسین بن ابی علاء صریحاً توثیق نیامده اما تعبیری که آمده است مضافا بر مدایحی که دارد اوجههم از بین اخوان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درباره ایشان و هم توثیقات عامه دیگر دارد که کثرت روایت و اهل ولایت، لذا به اضافه آن مدایح این تعبیر از توثیق چیزی 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شود این روایت را حسنه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اباعبدالله علیه السلام عن الصبی یبول علی الثوب قال تصبّ علیه الماء قلیلاً ثم تعصره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تصبّ معلوم شد که تغسیل مرتین نیست و قلیلاً با مره واحده صدق می کند، مرتین با قلیل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کالصریح است به اینکه مره واحده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ثم تعصره صاحبنظران می گویند که ثم تعصره وجوب عصر اینجا نیست ولی عاده این عصر است در غسل، معمولاً عصر در غسل است، این بر سبیل عادت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یک بیانی که احتمال عقلائی برایش بدهیم قطعا ًمی توانیم روی آن احتمال عقلایی اعتماد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این عصر احتمال عقلایی می دهیم که منظور از عصر شیوه تغسیل و تطهیر عرفی باشد و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عصر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تعصره اشاره دارد به همان شیوه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مطلبی که گفتم که ازاله در کار است و ازاله به طور متعارف عصر می طلبد تا غساله انفصال پیدا بکند و معنای ازاله محقق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نصوص برای ما در اینجا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 ترتیبی است بین دو تا عمل، اول شستشو و بعد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فهم فقهاء این است که این یک شیوه عرفی است در تغسیل و تطهیر این کار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کجا آب بریزند بعد می فشارند تا آب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تعصر اشاره به یک روش عرفی دارد و چیز تازه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می گویند اگر نباشد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یک شرحی دادم که هم دقیق تر می شود بحث و هم مطابق احتیاط است و هم مطابق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راهی است که ثبت نشده اما در ضمن کلام از فقهاء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شروط، شرط اول تغذیه بود، این شرط در خود نصّ آمده بود و شرطی نیست که ما از طریق عقلاء یا عرف آورده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و اکل در خود نصّ آمده اما معنای تغذیه یعنی طفل متغذی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از عناوین عرفی است و دیگر شرع برای ما تعیین نکرده است که در بیست و چهار ساعت یک نوبت غذا بخورد یا دو نوبت، مقدارش چه باشد این را شرع برای ما تعیین نکرده، و در مثل چنین عناوین تعیین شرع هم داعی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متغذی طفلی است که عرفاً به اش می گوییم متغذی و عرفاً قدر متیقنش جایی است که غالباً یعنی بیشتر از شیر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یک قدر متیقن عرفی است و گفتیم که شهید می گوید مساوی باشد که در عرف تغذی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از خود نصّ استفاده شده که در نصّ آمده أکل، بعد از که أکل آمده است فقهاء این را فهمیده اند که طفل متغذی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متغذی به عنوان یک شرط عدمی از شروط حکم خاصّ مترتب به بول 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ذکوریت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آمده است احوط،</w:t>
      </w:r>
      <w:bookmarkStart w:id="154" w:name="pg4163_20137"/>
    </w:p>
    <w:p>
      <w:pPr>
        <w:pStyle w:val="BookText"/>
        <w:rPr/>
      </w:pPr>
      <w:bookmarkEnd w:id="154"/>
      <w:r>
        <w:rPr>
          <w:rFonts w:ascii="IRNazanin" w:hAnsi="IRNazanin" w:eastAsia="IRNazanin"/>
          <w:color w:val="111111"/>
          <w:sz w:val="28"/>
          <w:sz w:val="28"/>
          <w:szCs w:val="28"/>
          <w:rtl w:val="true"/>
          <w:lang w:bidi="fa-IR"/>
        </w:rPr>
        <w:t>شرع مقدم بر تحلیل عقلی است جز یک مورد</w:t>
      </w:r>
    </w:p>
    <w:p>
      <w:pPr>
        <w:pStyle w:val="BookText"/>
        <w:rPr/>
      </w:pPr>
      <w:r>
        <w:rPr>
          <w:rFonts w:ascii="IRNazanin" w:hAnsi="IRNazanin" w:eastAsia="IRNazanin"/>
          <w:color w:val="111111"/>
          <w:sz w:val="28"/>
          <w:sz w:val="28"/>
          <w:szCs w:val="28"/>
          <w:rtl w:val="true"/>
          <w:lang w:bidi="fa-IR"/>
        </w:rPr>
        <w:t>اینجا جزء آن جاهایی است که تحلیل عقلی یا برداشت عقلی را مقدم بر شرع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بر تحلیل عقلی حکومت می کند اما یک استثناء داشت که جایی که علم وجدانی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وجدانی اگر بود، شرع آنجا دخالت نمی کند یا از اول گفته است علم حجیتش ذاتی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جزء جاهایی است که عقل و تحلیل می گوید که فرق بین بول و صبی و صبیه وجود ندارد، اما از لحاظ نصوص فرق دارد، شیر پسر و دختر فرق دارد و لبن هر دو فرق دارد و بول هر دو فرق دارد و حکم هر دو فرق دارد و این جزء جاهایی است که شرع نظرش با نظر تحلیلی و درک عقلی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مسئله ان شاء الله جلسه آینده</w:t>
      </w:r>
      <w:r>
        <w:rPr>
          <w:rFonts w:eastAsia="IRNazanin" w:cs="IRNazanin"/>
          <w:color w:val="111111"/>
          <w:sz w:val="28"/>
          <w:szCs w:val="28"/>
          <w:rtl w:val="true"/>
          <w:lang w:bidi="fa-IR"/>
        </w:rPr>
        <w:t>.</w:t>
      </w:r>
    </w:p>
    <w:p>
      <w:pPr>
        <w:pStyle w:val="Heading2"/>
        <w:numPr>
          <w:ilvl w:val="1"/>
          <w:numId w:val="1"/>
        </w:numPr>
        <w:rPr/>
      </w:pPr>
      <w:bookmarkStart w:id="155" w:name="__RefHeading___Toc3157440_2281741623"/>
      <w:bookmarkStart w:id="156" w:name="_Toc52"/>
      <w:bookmarkEnd w:id="155"/>
      <w:r>
        <w:rPr>
          <w:rtl w:val="true"/>
        </w:rPr>
        <w:t xml:space="preserve">شروط حکم بول رضیع </w:t>
      </w:r>
      <w:r>
        <w:rPr/>
        <w:t>93/11/04</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حکم بول رضیع</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طباطبایی یزدی قدس الله نفسه الزکیه در مسئله هفدهم حکم بول رضیع را بیان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بول رضیع غیر از حکم بول بالغ است اما شروطی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عدم تغذیه، شرط باید متغذی نباشد ولو حولین کاملین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اگر بیشتر از دو سال سن داشته باشد و فقط لبن تغذیه کند آن استثناء به قوت خود باقی است یعنی تطهیر متنجس به بول رضیع یک بار انجام شود کافی است و احتیاج به تغسیل و تطهیر مرتین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این مطلب همان نصّ صریحی بود که اکل و تغذیه شرط است و حکم بول رضیع همان است اگر تغذیه نکند اما اگر تغذیه کند حکمش می شود حکم بالغ هرچند قبل از حولین کاملین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و اندی عمر دارد، در سن ارتضاع است اما تغذیه می کند، باید متنجس به اینگونه رضیعی که متغذی است حکم متنجس به بول بالغ است، براساس بیان صریحی که در نصّ معتبر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فقیه حلی در سرائر</w:t>
      </w:r>
    </w:p>
    <w:p>
      <w:pPr>
        <w:pStyle w:val="BookText"/>
        <w:rPr/>
      </w:pPr>
      <w:r>
        <w:rPr>
          <w:rFonts w:ascii="IRNazanin" w:hAnsi="IRNazanin" w:eastAsia="IRNazanin"/>
          <w:color w:val="111111"/>
          <w:sz w:val="28"/>
          <w:sz w:val="28"/>
          <w:szCs w:val="28"/>
          <w:rtl w:val="true"/>
          <w:lang w:bidi="fa-IR"/>
        </w:rPr>
        <w:t>اما فقیه حلی در سرائر گفته است که حولین کاملین ملاک و معیار است به دلیل اینکه سنّ ارتضاع آن است و خود بیان کتاب هم تایید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که در حقیقت تعیین حدّ برای رضیع اعلام شده است که باید حولین کاملین باشد و مستند این تعیین و تحدید هم آیه قرآن و سیره مسلمین یا حداقل مومنین بر این باشد، می تواند پشتوانه برای این مطلب که صغیر یا رضیع کسی است که در داخل حولین کاملین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تحدید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معیار را از سوی نصّ معتبر به دست آوردیم که تغذیه و لبن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یک نوع فضولاتی در بدن انسان تولید می کند از طریق بول و غیره و لبن نوع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لحاظ تحقیقی موضوع فرق می کند و هم در نص معتبر که صحیحه محمد بن مسلم بود مطلب تصریح شده است که تغذیه و عدم تغذیه ملاک الحاق و عدم الحاق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رأی فقیه حلی از لحاظ استدلال در حدّ استحسان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 ذکوریت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دوم ذکوریت، گفته می شود که ذکوریت شرط است در حکم خاص متنجس به لبن 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صبی یعنی ذکور نه صبیه مطلبی است که موافق با مشهور است بلکه خلافی درباره این حکم دیده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سکونی و خبر نبوی شاهد بر این مدعاست </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سکونی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روایت قبلی را شیخ طوسی نقل می کند، به اسناد شیخ طوسی از محمد بن احمد بن یحیی اشعری قمی عن ابراهیم بن هاشم عن النوفلی و عن السکونی،</w:t>
      </w:r>
    </w:p>
    <w:p>
      <w:pPr>
        <w:pStyle w:val="BookText"/>
        <w:rPr/>
      </w:pPr>
      <w:r>
        <w:rPr>
          <w:rFonts w:ascii="IRNazanin" w:hAnsi="IRNazanin" w:eastAsia="IRNazanin"/>
          <w:color w:val="111111"/>
          <w:sz w:val="28"/>
          <w:sz w:val="28"/>
          <w:szCs w:val="28"/>
          <w:rtl w:val="true"/>
          <w:lang w:bidi="fa-IR"/>
        </w:rPr>
        <w:t>توضیحی درباره نوفلی و سکونی</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نوفلی و سکونی روایت زیاد نقل می کند اما اسم شان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نوفلی امامی مذهب است اسمش است حسین بن یزید و قبرش هم در شهر ری است و بین قم و ری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و یک مورد روایت نقل می کند و از رجال مشایخ ثلاث است، صفوان که از مشایخ ثلاث است، مستقیما از نوفلی روایت نقل می کند و به اعتراف خود سیدنا الاستاد ایشان هم در سند کامل الزیاره آمده و هم در سند تفسیر قمی، سه تا توثیق عام دارد اما توثیق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نکته ای درباره اش است که گفته اند رمی به غلو شده است که آخر عمرش غالی بوده، غلو می کرده در مورد امیرالمومنین، این رمی به غلو یک نکته ای دارد که قمی ها معمولا در تاریخ خار چشمی بوده برای ناصبی ها و اشکالاتی که درباره این محدثین وجود داشته می گفتند اینها غالی اند که شهادت ثالثه را هم می گفتند که غلو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غلو پیروان اهل بیت مخصوصا محدثین قمی کم و بیش رمی به غلو داشتند از سوی ناصبی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رمی به غلو اولاً باید اثبات بشود، و ما شبهه داریم چون دشمنی با اهل بیت خیلی شبهه بزرگی است، شک در غلو مساوی با عدم غلو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غلو از عناوینی است که مدرکی می شود که مدرک آن از سوی نواصب آمده که این می شود غلو مدرکی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سکونی اسمش است اسماعیل بن ابی زیاد که ابی زیاد هم اسمش است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راوی در کل روایات به اسم نوفلی و سکونی است و به اسم اصلی اصلا ذکر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نوفلی از اصحاب امام رضاست و سکونی از اصحاب امام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به تصریح علامه عامی است و حدود شصت و یک مورد از امام صادق نقل می کند و تقریبا توثیق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اش شیخ طوسی در عده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عملت الطائفه بروایاته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سیدنا الاستاد نسبت به سکونی می گوید موثق ولی عامی است لذا روایتش می شود موثقه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 بر شرط ذکوریت و حدیث نبوی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عن ابیه علیهما السلام ان امیرالمومنین علی بن ابی طالب علیه افضل الصلاه و السلام قال لبن الجاریه و بولها یغسل منه ثوب قبل أن تطعم لأن لبنها یخرج من مثانه امها و لبن الغلام لا یغسل منه الثوب و لا من بوله قبل أن یطعم لان لبن الغلام یخرج من العضدین و المنکبین</w:t>
      </w:r>
      <w:r>
        <w:rPr>
          <w:rFonts w:eastAsia="IRNazanin" w:cs="IRNazanin"/>
          <w:color w:val="111111"/>
          <w:sz w:val="28"/>
          <w:szCs w:val="28"/>
          <w:rtl w:val="true"/>
          <w:lang w:bidi="fa-IR"/>
        </w:rPr>
        <w:t xml:space="preserve">» </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 طفلی که از اناث است قبل از اینکه متغذیه بشود و فقط ارتضاع می کند با هم اگر شئ ای متنجس بشود به بول او باید تغسیل بشود که یغسل یعنی دیگر صبّ نیست و تغسیل بشود و حکم بول بالغ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فرمودند برای اینکه لبن جاریه تهیه می شود از اطراف مثانه مادرش و اما غلام یعنی طفلی که پسر است، آن لبنش هم پاک است و بول هم پاک است، غسل هم لازم نیست یعنی صبّ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لبنی که برای پسر تهیه می شود از عضدین و منکبین است که جای پاک و طاهر است و دیگر نجس نیست و آن قذارت را ندارد و یک بار شستشو هم کافی است و اینجا هم گفته لا یغسل یعنی حکم بول بالغ را ندارد اما صبّ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استفاده می شود که بولی که بر شئ ای اصابت بکند و آن بول از جاریه باشد، این بول باید تطهیر بشود و مثل بول بالغ است اما بولی که از غلام باشد آن تغسیل لازم ندارد و صبّ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دلیل برای اینکه استثناء فقط منحصر است به بول غلام یعنی پسربچه و شامل بول صبیه و جاریه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هم خبری که در کنز العمال آمده که به نام خبر زینب بنت جحش است که این روایت عامی است و سند هم عامی است، آمده است که حضرت سید الشهداء طفل کوچکی بوده است و حضرت رسول سبط عزیز خودش را در کنار خودش داشته، بولی صورت گرفته بعد حضرت رسول امر کرده است که آبی بیاورید و آب را که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آب روی همان لباس متنجس به بول یک مقداری به آن لباس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یجزی الصبّ علی بول الغلام و یغسل بول الجاریه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دلالت واضح است که قاعده کلی را فرمود که برای بول صبی صبّ آب مره واحده کافی است اما برای بول صبیه و جاریه باید تغسیل بشود براساس همان مبنایی که در بول بالغین است یعنی تغسیل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حدیث اول که سند آن موثقه بود و این روایت هم نبوی است علی الاقل موید می شود و این دلالتش واضح است و آن یکی سند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بول صبیه اصل و اطلاق داریم</w:t>
      </w:r>
    </w:p>
    <w:p>
      <w:pPr>
        <w:pStyle w:val="BookText"/>
        <w:rPr/>
      </w:pPr>
      <w:r>
        <w:rPr>
          <w:rFonts w:ascii="IRNazanin" w:hAnsi="IRNazanin" w:eastAsia="IRNazanin"/>
          <w:color w:val="111111"/>
          <w:sz w:val="28"/>
          <w:sz w:val="28"/>
          <w:szCs w:val="28"/>
          <w:rtl w:val="true"/>
          <w:lang w:bidi="fa-IR"/>
        </w:rPr>
        <w:t>مضافاً بر اتفاق اصحاب، دو دلیل دیگر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لفظی،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اطلاقی که درباره بول بالغین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روایاتش هم در حد استفاضه است، اطلاق داشت که متنجس به 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که این فرد را می بینیم آیا مشمول اطلاق باشد یا نباشد، شک در شمول داشته باشیم اطلاق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اصل عملی هم استصحاب نجاست است درباره بول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حکم بول رضیع اختصاص دارد به صبی و شامل بول صبیه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ارتضاع لبن، لبنی است که از ثدیه مادرش ارتضاع بکند اما اگر کسی شیرخشک که این در حقیقت لبن صدق نمی کند و قطعاً شک در عدم صدقش نداریم و موضوعاً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شیر گوسفند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 قطعاً موضوعش مشخص است که شیر مادر باشد و در غیر آن هیچ دلیلی نداریم نه تحلیلاً و نه نصاً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ایرادات سید الخوئی به روایات سکونی</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حدیثی که از سوی سکونی نقل شده، درباره این حدیث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خبر سکونی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اگر بناء بشود به مدلول خبر سکونی اعتماد بشود، لازمه اش این است که ارتضاع موضوع است نه غلام و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یک زن بارداری پسری به دنیا آورده و شیرش اضافه بوده، یک دختر بچه ای نیاز به شیر خوردن دارد الان آن دختر را می خواهد شیر بدهد باید بگوییم که دیگر بول این دختربچه مثل بول پسربچه است، چون لبن پسر است و این قابل التزام نیست، چون ملاک و معیار می شود ارتضاع نه غلام و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علمی و تحلیلی و فقهی بر فرض جایگاه تولید شیر از مثانه باشد، این باعث نجاست نیست چون ودی و وذی هم از مثانه خارج می شود و شرعاً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این بیان خلاف واقع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تنظیم و ترتیب و نظم آفرینش و سنت الهی شیری که تولید می شود برای مادر یکسان است برای دختر و پسر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سنت و خلاف علم است و خلاف علم قطعی که باشد اطلاق را نمی توانیم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 هم این است که اگر دوقلو باشد، یکی هم پسر و یکی دختر، مشکلی است که حل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اشکالی که برای دوقلو پیش می آید کشف می کند که چنین تبعیضی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سیدنا الاستاد در آخر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از اساس درست نیست، چون این روایت سندش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نوفلی را ضعیف می داند و می گوید توثیق خاصّ ندارد، لذا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که در این رابطه مسئله را حل می کند پس از این اشکالات آن توجیهی است که شیخ فرموده که این روایت محمول به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مضمون از آن مضامینی است که از ابناء عامه می آید و درست طبق آن توجیهات و بیاناتی است که در نصوص ابناء شبیه این زیاد داریم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مطابق است با بعضی از ابناء عامه و روایت هم که نقل شده است سکونی عامی است، این حمل بر تقیه می شود که در مسلک ابناء عامه این مسئله که از مثانه می آید و از منکبین می آید بیانی است که در نصوص ابناء عامه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روایت دلالتش تمام نیست و حدیثی که از کنز العمال نقل کردیم هم سند درست نبود هرچند متن کافی نبود </w:t>
      </w:r>
      <w:r>
        <w:rPr>
          <w:rStyle w:val="FootnoteAnchor"/>
          <w:rtl w:val="true"/>
        </w:rPr>
        <w:footnoteReference w:id="285"/>
      </w:r>
      <w:bookmarkStart w:id="157" w:name="pg4163_20152"/>
    </w:p>
    <w:p>
      <w:pPr>
        <w:pStyle w:val="BookText"/>
        <w:rPr/>
      </w:pPr>
      <w:bookmarkEnd w:id="157"/>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اما تحقیق و آنچه که از بیانات فقهاء استفاده می شود این است که حکم اختصاص داشته باشد به بول صبیّ، برای اینکه استثناء خلاف قاعده است و استثنائی که خلاف قاعده باشد به حداقل و قدر متیقن اکتفاء می شود و قدر متیقن همین نصّی است که درباره صبیّ آمده و اطلاقات ادله تعدد هم به قوت خودش باقی است و احتیاط هم همین است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ذکوریت شرط است که سید هم در متن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یکون ذکرا لا انثی علی الاحوط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احوط لزومی است و دلیلش همان احتیاط است</w:t>
      </w:r>
      <w:r>
        <w:rPr>
          <w:rFonts w:eastAsia="IRNazanin" w:cs="IRNazanin"/>
          <w:color w:val="111111"/>
          <w:sz w:val="28"/>
          <w:szCs w:val="28"/>
          <w:rtl w:val="true"/>
          <w:lang w:bidi="fa-IR"/>
        </w:rPr>
        <w:t>.</w:t>
      </w:r>
    </w:p>
    <w:p>
      <w:pPr>
        <w:pStyle w:val="Heading2"/>
        <w:numPr>
          <w:ilvl w:val="1"/>
          <w:numId w:val="1"/>
        </w:numPr>
        <w:rPr/>
      </w:pPr>
      <w:bookmarkStart w:id="158" w:name="__RefHeading___Toc3157442_2281741623"/>
      <w:bookmarkStart w:id="159" w:name="_Toc53"/>
      <w:bookmarkEnd w:id="158"/>
      <w:r>
        <w:rPr>
          <w:rtl w:val="true"/>
        </w:rPr>
        <w:t xml:space="preserve">تحقیق تکمیلی درباره شروط حکم بول رضیع </w:t>
      </w:r>
      <w:r>
        <w:rPr/>
        <w:t>93/11/05</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درباره شروط حکم بول رضیع</w:t>
      </w:r>
    </w:p>
    <w:p>
      <w:pPr>
        <w:pStyle w:val="BookText"/>
        <w:rPr/>
      </w:pPr>
      <w:r>
        <w:rPr>
          <w:rFonts w:ascii="IRNazanin" w:hAnsi="IRNazanin" w:eastAsia="IRNazanin"/>
          <w:color w:val="111111"/>
          <w:sz w:val="28"/>
          <w:sz w:val="28"/>
          <w:szCs w:val="28"/>
          <w:rtl w:val="true"/>
          <w:lang w:bidi="fa-IR"/>
        </w:rPr>
        <w:t>شرط ذکوریت</w:t>
      </w:r>
    </w:p>
    <w:p>
      <w:pPr>
        <w:pStyle w:val="BookText"/>
        <w:rPr/>
      </w:pPr>
      <w:r>
        <w:rPr>
          <w:rFonts w:ascii="IRNazanin" w:hAnsi="IRNazanin" w:eastAsia="IRNazanin"/>
          <w:color w:val="111111"/>
          <w:sz w:val="28"/>
          <w:sz w:val="28"/>
          <w:szCs w:val="28"/>
          <w:rtl w:val="true"/>
          <w:lang w:bidi="fa-IR"/>
        </w:rPr>
        <w:t>گفته شد که شرط دوم از این شروط عبارت است از ذکوریت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متن آمده است که ذکوریت از شرط است 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ادله ای گفته شد و به خبر سکونی هم استناد شد و در نهایت امر گفته شد که خبر سکونی اشکالاتی دارد که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شرطی که به عنوان ذکوریت گفته شد از دید فقهای محشی های عروه الوثقی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براساس روایت سکونی و خبر کنز العمال می شود احتیاط مستحبی اعلام کرد که در متن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اصل مستند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در این مسئله به مستند اصلی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اصلی ما درباره حکم بول رضیع حسنه حسین بن ابی علاء و صحیحه حلبی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حسنه حسین بن ابی علاء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 اباعبدالله عن الصبی یبول علی الثوب قال تصبّ علیه الماء قلیلاً ثم تعصره</w:t>
      </w:r>
      <w:r>
        <w:rPr>
          <w:rFonts w:eastAsia="IRNazanin" w:cs="IRNazanin"/>
          <w:color w:val="111111"/>
          <w:sz w:val="28"/>
          <w:szCs w:val="28"/>
          <w:rtl w:val="true"/>
          <w:lang w:bidi="fa-IR"/>
        </w:rPr>
        <w:t xml:space="preserve">» </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متن استفاده می شود که مطلب در مقام بیان است و جایی برای استفصال وجود دارد و ترک استفصال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لفظی و مقامی مانعه الجمع نیست</w:t>
      </w:r>
    </w:p>
    <w:p>
      <w:pPr>
        <w:pStyle w:val="BookText"/>
        <w:rPr/>
      </w:pPr>
      <w:r>
        <w:rPr>
          <w:rFonts w:ascii="IRNazanin" w:hAnsi="IRNazanin" w:eastAsia="IRNazanin"/>
          <w:color w:val="111111"/>
          <w:sz w:val="28"/>
          <w:sz w:val="28"/>
          <w:szCs w:val="28"/>
          <w:rtl w:val="true"/>
          <w:lang w:bidi="fa-IR"/>
        </w:rPr>
        <w:t>و گفته بودیم که اطلاق لفظی و اطلاق مقامی مانعه الجمع نیست، اینجا هم اطلاق لفظی داریم و هم اطلاق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مقامی ما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اباعبدالله عن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صبی عنوان بحث و موضوع حکم آمده و هم اطلاق مقامی داریم که مقام جا دارد برای استفصال که گفته شود صبی این است و صبیه غیر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استفصال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جایی اطلاق هم لفظی و هم مقامی بود، از استحکام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موید این مطلب این است که کلمه صبیّ در نصوص و لغت به معنای فرزند ذکور نیست که در برابر صبیه قرار بگیرد، صبیّ به عنوان طفل صغیر است اعم از ذکور و اناث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نامه ها فیومی در مصباح المنیر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 الطفل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از ذکور باشد یا از اناث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متن اطلاق استفاده می شود که حکم بول رضیع اعم از اینکه جاریه باشد یا غلام همان است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اطلاق احوالی هم قابل جمع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اطلاق احوالی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اطلاق احوالی موضوع مفرد است، اطلاق لفظی ندارد که اکرم زیداً فی مطلق 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اطلاق لفظی با اطلاق احوالی قابل جمع نیست دو قسم متقابل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و مویدات</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مستند دوم صحیحه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اباعبدالله علیه السلام عن بول الصبی قال تصبّ علیه الماء فان کان قد أکل فاغسله بالماء غسلا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حکم را بیان کرده، حکم قبل از تغذیه و حکم بعد از تغذیه که بعد از تغذیه صبّ ماء است و بعد از تغذیه غسل متنجس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حدیث معتبر ادامه اش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الغلام و الجاریه فی ذلک شرعٌ سواءٌ</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 غلام و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مویدی هم است که همان نبوی کنز العمّال بود که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الصبّ علی بول الغلام و یغسل عن بول الجاریه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 موید، موید دیگری هم داریم در کتاب فقه الرضا منسوب الی امام الرضا سلام الله علیه روایت درباره بول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اصابک بولٌ فی ثوب فاغسله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بول الغلام الرضیع فتصبّ علیه الماء صبّا و ان کان قد أکل الطعام فاغسله و الغلام و الجاریه سواءٌ</w:t>
      </w:r>
      <w:r>
        <w:rPr>
          <w:rFonts w:eastAsia="IRNazanin" w:cs="IRNazanin"/>
          <w:color w:val="111111"/>
          <w:sz w:val="28"/>
          <w:szCs w:val="28"/>
          <w:rtl w:val="true"/>
          <w:lang w:bidi="fa-IR"/>
        </w:rPr>
        <w:t xml:space="preserve">» </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لحاظ 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و تحلیل علمی و استفاده از کتاب</w:t>
      </w:r>
    </w:p>
    <w:p>
      <w:pPr>
        <w:pStyle w:val="BookText"/>
        <w:rPr/>
      </w:pPr>
      <w:r>
        <w:rPr>
          <w:rFonts w:ascii="IRNazanin" w:hAnsi="IRNazanin" w:eastAsia="IRNazanin"/>
          <w:color w:val="111111"/>
          <w:sz w:val="28"/>
          <w:sz w:val="28"/>
          <w:szCs w:val="28"/>
          <w:rtl w:val="true"/>
          <w:lang w:bidi="fa-IR"/>
        </w:rPr>
        <w:t>اما از لحاظ علمی همانطوری که سیدنا الاستاد اشاره فرمودند ردّاً علی مدلول خبر سکونی که تفکیک بین لبن جاریه و لبن غلام خلاف واقع است و یک روزی است که خدای متعال برای فرزندان هر حیوانی می دهد و یک عنایت و نعمت خاصی است و یک آفریده اعجاب انگیزی است و خداوند به لطف خودش می آفرید، فرق بین جاریه و غلام در این تغذیه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آیه قرآن هم می شود به نحوی این مطلب را استفاده کرد،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لکم فی الانعام لعبره نسقیکم مما فی بطونه من بین فرث و دم لبنا خالصاً سائغا للشاربین</w:t>
      </w:r>
      <w:r>
        <w:rPr>
          <w:rFonts w:eastAsia="IRNazanin" w:cs="IRNazanin"/>
          <w:color w:val="111111"/>
          <w:sz w:val="28"/>
          <w:szCs w:val="28"/>
          <w:rtl w:val="true"/>
          <w:lang w:bidi="fa-IR"/>
        </w:rPr>
        <w:t xml:space="preserve">» </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این شیری که خداوند برای مادران حیوانات و برای استفاده آفریده است از غذایی که انسان یا حیوان می خورد، این غذا دو تا مسیر دارد که تشکیل خون و تشکیل فضولات، از دم و روث خدا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 خالصاً سائغاً للشاربین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سنت الهی است و لا تبدیل لخلق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در این جنبه حیوانیت انسان با حیوانات دیگر از این جهت فرق نمی کند، دندان حیوان هم دندان است و دندان انسان هم دندان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در این قسمت نیست تا بگوییم روث و فضولات انسان هم همان بول و روث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علامه حلی</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هم در کتاب تذکره الفقهاء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رضیع حکمش همان است یعنی تطهیر مره واحده به اجماع علماء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دو توجیه و تحقیق آن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رابطه اشکالی باقی نماند مگر دو تا توجیهی که از سوی سید الحکیم و سیدنا الاستاد آمده است که تعرض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اول این است که سید الحکیم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صحیحه حلبی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الغلام و الجاریه شرعٌ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غسل، چون ضمیر ذلک ممکن است غسل باشد و ممکن است صبّ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متن صبّ ذکر شده و هم غسل،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کان قد أکل فاغسله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ممکن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الغلام و الجاریه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باشد به صبّ که اثبات بشود بول غلام و جاریه در حکم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این ضمیر مربوط باشد به غسل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فاغسله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باشد و غلام، دیگر در این صورت شمول حکم به دست نمی آید که حکم بول صبیّ شامل بول غلام و جاریه بود چون در غسل آمده و آن هم غسل بعد از تغذیه که بیان بفرماید که اگر تغذیه صورت گرفت تغسیل باید بشود مثل بول بالغ بشود و در این رابطه بین رضیع مذکر و رضیع مونث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سید الحکیم فرموده اند </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هم تقریبا همین فرمایش سید الحکیم 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اجمال دارد، چون ضمیر دو تا مرجع احتمالی دارد، در صورتی که دو مرجع باشد، دو احتمال وجود داشت روایت از ظهور می افتد و در قالب اجمال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روایت اجمال پیدا کرد، 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ذیل صحیحه مشکلی ایجاد نمی کند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فرقی نیست در بول رضیع بین جاریه و غلام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تحقیق این است که اولا در این صحیح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در فقه رضوی آمده است درباره صبّ و ثالثاً در کنز العمال تصریح شده است که بول الغلام نیاز به صبّ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مطالب نتیجه این می شود و آنچه از متن و ذیل صحیحه به دست می آید این است که بین جاریه و غلام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فقه الرضوی تایید کرد و هم ذیل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کنز العمال اعتبار ندارد، اعتباری ندارد اما فقه رضوی و ذیل صحیحه حلبی و اطلاق حسنه ابی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تحقیقی که ملاحظه کنید به خوبی درک می کنید که موضوع حکم بول صبیّ است قبل از تغذیه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محور حکم بیان می شود و خصوصیات آن محور را بیان می کند، فی ذلک یعنی در مسئله صبّ جاریه و غلام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 بگوییم اجمال دارد، باید بگوییم که از ظاهر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خود صحیحه حلبی ظهور دارد، چون محور بول صبی است و احکام و بیان خصوصیات مربوط می شود به موضوع محوری و ثانیا به روایت فقه رضوی هم تایید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اصلاً اجمالی نیست و دلالت کامل است، لغت هم پشتیبان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رضیع دختربچه باشد یا پسربچه علماً فقهاً عرفاً فرقی ندارد در ارتضاع و در بول 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احتیاط مستحب که ذکوریت است، چون احتیاط در اینجا مطابق با احتیاط در شرع است، یعنی اگر احتیاط کنیم بگوییم ذکوریت شرط است مطابق احتیاط شرع می شود یعنی بول رضیعی که جاریه باشد تغسیل کنید مرتین مثل بول بالغ، آن احتیاط چون مطابق احتیاط در شرع می شود اشکالی ندارد و الّا از لحاظ ادله فرق بین رضیع و لبن رضیع و بول رضیع موضوعاً و حکماً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شرع به چه معناست؟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شرع و احتیاط در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احتیاط در مسئله است که می گوییم ادله این مسئله رعایت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احتیاط در شرع است که آن احکام شرعی به طور قطعی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در مسئله برمی گردد به احتیاط در مسئله یعنی بول جاریه را که غسل مرتین داشته باشید، احتیاط در شرع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اسلام مرضعه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سوم این بود که شیر از والده مسلمه باشد، اسلام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والده کافره باشد این حکمی که درباره بول رضیع آمده است، در آنجا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این حکم به بول رضیعی که از مادر مسلمان به دنیا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کافر باشد، حکم برمی گردد به حکم بول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صاحب جواهر قدس الله نفسه الزکیه کتاب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اسلام برای مرضعه مادری که شیر می دهد دلیلی از لحاظ نصوص در اختیار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اقوی عدم الحاق است یعنی مادر کافره ملحق به مادر مسلمان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اقتصاراً علی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که متیقن است این است که مادر مسلمان باشد و اگر مادر کافر باشد غیر متیقن است و از آنجا که این حکم بول رضیع بر خلاف قاعده است </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 گفتیم که حمل می شود بر قدر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ادله لبیه و در جایی که حکم خلاف قاعده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حکم خلاف قاعده است، قاعده همان غسل مرتین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قواعدی که می گوییم در این اصطلاح فقهی، اطلاقات و عمومات که در اصطلاح استدلالی به آن قاعده می گوییم، جایی که خلاف قاعده باشد به قدر متیقن اکتفاء می شود که از والده مسلمه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صاحب جواهر بود با توضیحاتی که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شده است به فحوای خبر سکونی که گفته شد که لبن جاریه که از مثانه خارج می شود نجس است به جهت نجاستش استثناء نشده، یعنی تحت عموم حکم بول قرار می گیرد یعنی غسل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فحوایش هم این است که آنجا نجاست آن تاثیر را گذاشت و از استثناء ممانعت کرد، اینجا نجاست قطعی است، از مادر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 سکونی که چندین اشکالات داشت، با آن همه اشکالات جایی برای استناد و فحوا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سکونی سند معتبر و موثقه بود اما متن را یک راه حل را پیدا کردیم که گفتیم تقیه ای است که این مضمون صریحاً در فتاوای مذاهب اربعه نیامده است مثلا کتاب بدایه المجتهد ابن رشد قرطبی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 العلماء علی نجاسه بول ابن آدم و رجیعه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بچه ای شیر بخورد و شیر از دهان طفل برگردد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چیزی خورده باشید و مقداری برگشت این برگشتن آن نجس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بول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بول صبی اصلاً نجس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مبنای شیعه با مبنای عامه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که از این قبیل فتاوا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متنی که گفته بود علی التقیه دیدم که محدث حر عاملی گفته است که او قطعاً دیده که بعضی از فقهاء اهل سنت گفته است که فرق است بین جاریه و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قبیل فتاوا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فتاوای عجیبه ای که خلاف علم یا مضحک یا موهوم باشد فتواست و هیچ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فرقی که بین مسلک ما و مسلک ابناء عامه وجود دارد فرق اصلی این است که ما در فتاوایمان نصوص مان خلاف علم قطعی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یکی از شرائط صحت روایت می گوید که مخالف با علم و ضرورت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مخالف با ضروریات و علم نباشد که در کتاب عده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ابناء عامه نصوصی که خلاف علم و ضرورت هم هیچ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رجیع نجس است، بول صبی اطلاقاً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شبیه آن مثلا از مبطلات نماز سه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 حمار از جلوی مصلی،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 مرأه،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کلب اسود، کتاب مغنی ابن قدامه که کتاب معتبر ابناء عامه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معاذ و مجاهد، ما مثلا می گوییم زراره و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الکلب الاسود البهیم شیطانٌ و هو یقطع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شیطان صلاه نماز آدم را قطع می کند، از جلوی انسان که رد بشود نماز را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احمد فی احد قولیه المرأه و الحمار و لکن این قول احمد که می گوید معارض دارد و الاتفاق در این حد هست که کلب اسود مبطل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شاهدی است براینکه مبنای ما با مبنای ابناء عامه این فرق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شیخ طائفه گفته است که از مبانی صحت روایت این است خلاف ضرورت و فقه نباشد اما در ابناء عامه فرق نمی کند</w:t>
      </w:r>
      <w:r>
        <w:rPr>
          <w:rFonts w:eastAsia="IRNazanin" w:cs="IRNazanin"/>
          <w:color w:val="111111"/>
          <w:sz w:val="28"/>
          <w:szCs w:val="28"/>
          <w:rtl w:val="true"/>
          <w:lang w:bidi="fa-IR"/>
        </w:rPr>
        <w:t>.</w:t>
      </w:r>
      <w:bookmarkStart w:id="160" w:name="pg4163_20173"/>
    </w:p>
    <w:p>
      <w:pPr>
        <w:pStyle w:val="BookText"/>
        <w:rPr/>
      </w:pPr>
      <w:bookmarkEnd w:id="160"/>
      <w:r>
        <w:rPr>
          <w:rFonts w:ascii="IRNazanin" w:hAnsi="IRNazanin" w:eastAsia="IRNazanin"/>
          <w:color w:val="111111"/>
          <w:sz w:val="28"/>
          <w:sz w:val="28"/>
          <w:szCs w:val="28"/>
          <w:rtl w:val="true"/>
          <w:lang w:bidi="fa-IR"/>
        </w:rPr>
        <w:t>جمع بندی</w:t>
      </w:r>
    </w:p>
    <w:p>
      <w:pPr>
        <w:pStyle w:val="BookText"/>
        <w:rPr/>
      </w:pPr>
      <w:r>
        <w:rPr>
          <w:rFonts w:ascii="IRNazanin" w:hAnsi="IRNazanin" w:eastAsia="IRNazanin"/>
          <w:color w:val="111111"/>
          <w:sz w:val="28"/>
          <w:sz w:val="28"/>
          <w:szCs w:val="28"/>
          <w:rtl w:val="true"/>
          <w:lang w:bidi="fa-IR"/>
        </w:rPr>
        <w:t>در جمع بندی همانطور که صاحب جواهر فرمود که دلیل ما بر اشتراط مسلمان بودن برای ارتضاع اخذ به قدر متیقن است، تحقیق هم این است که این نصوصی که درباره بول رضیع آمده است بلا اشکال انصراف دارد به رضیعی که ارتضاعش از مادر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انصرافش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اینکه علی الاقل شک می کنیم، چون نجاست کفار که ثابت است، شک در تطهیر که بکنیم مساوی با عدم تطهیر است و ثانیاً شک در شمول اگر بکنیم می شود شبهه مصداقیه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اشتراط مسلمان بودن درست است همانطوری که در متن آمده است هرچند سیدنا الاستاد می فرماید که این اشتراط دلیل روایی ندارد و حکم علی الاحتیاط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تحقیق این است که دلیلش هم دلیل درستی است همان که صاحب جواهر فرمود که اخذ به قدر متیقن و توجه به انصراف، و پس از آن اعلام می شود که حکم بول صبی مشروط به سه تا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تغذیه و ذکوریت علی الاحوط و مسلمان بودن مادر 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شانزدهم کامل شد</w:t>
      </w:r>
      <w:r>
        <w:rPr>
          <w:rFonts w:eastAsia="IRNazanin" w:cs="IRNazanin"/>
          <w:color w:val="111111"/>
          <w:sz w:val="28"/>
          <w:szCs w:val="28"/>
          <w:rtl w:val="true"/>
          <w:lang w:bidi="fa-IR"/>
        </w:rPr>
        <w:t>.</w:t>
      </w:r>
    </w:p>
    <w:p>
      <w:pPr>
        <w:pStyle w:val="Heading2"/>
        <w:numPr>
          <w:ilvl w:val="1"/>
          <w:numId w:val="1"/>
        </w:numPr>
        <w:rPr/>
      </w:pPr>
      <w:bookmarkStart w:id="161" w:name="__RefHeading___Toc3157444_2281741623"/>
      <w:bookmarkStart w:id="162" w:name="_Toc54"/>
      <w:bookmarkEnd w:id="161"/>
      <w:r>
        <w:rPr>
          <w:rtl w:val="true"/>
        </w:rPr>
        <w:t xml:space="preserve">مسئله </w:t>
      </w:r>
      <w:r>
        <w:rPr/>
        <w:t>18</w:t>
      </w:r>
      <w:r>
        <w:rPr>
          <w:rtl w:val="true"/>
        </w:rPr>
        <w:t xml:space="preserve">و </w:t>
      </w:r>
      <w:r>
        <w:rPr/>
        <w:t>19</w:t>
      </w:r>
      <w:r>
        <w:rPr>
          <w:rtl w:val="true"/>
        </w:rPr>
        <w:t xml:space="preserve"> </w:t>
      </w:r>
      <w:r>
        <w:rPr/>
        <w:t>93/11/06</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 فی نفوذ الماء النجس فی الباطن فی مثل الصابون و نحوه بنی علی عدمه کما أنه اذا شکّ بعد العلم بنفوذه فی نفوذ الماء الطاهر فیه بنی علی عدمه فیحکم ببقاء الطهاره فی الاول و بقاء النجاسه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نفوذ نجاست به وجود بیاید که این نجاست در داخل این شئ متنجس نفوذ کرده است یا نفوذ نکرده است مثل صابونی که متنجس می شود، شک می کنید که نجاست داخل آن نفوذ کرده یا نکرده بناء گذاشته شود بر عدم 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براساس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داشتید به عدم نفوذ الان شک در نفوذ دارید و استصحاب می کنید و این نفوذ هم نفوذ خود نجاست است و اثر شرعی و بلا اشکال استصحاب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استصحاب</w:t>
      </w:r>
    </w:p>
    <w:p>
      <w:pPr>
        <w:pStyle w:val="BookText"/>
        <w:rPr/>
      </w:pPr>
      <w:r>
        <w:rPr>
          <w:rFonts w:ascii="IRNazanin" w:hAnsi="IRNazanin" w:eastAsia="IRNazanin"/>
          <w:color w:val="111111"/>
          <w:sz w:val="28"/>
          <w:sz w:val="28"/>
          <w:szCs w:val="28"/>
          <w:rtl w:val="true"/>
          <w:lang w:bidi="fa-IR"/>
        </w:rPr>
        <w:t>و اما اگر شئ متنجسی بود و پس از که تطهیر به عمل آمد، شک بکنید که آب در داخل این شئ متنجس نفوذ کرد تا تطهیر به عمل آمده باشد یا نفوذ نکرده بناء می گذارید بر عدم نفوذ آب و حکم به نجاست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استصحاب می شود هم استصحاب عدم نفوذ و هم استصحاب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مسئله که عبارت بود از شک در نفوذ نجاست در باطن متنجس و شک در نفوذ آب در داخل شئ متنجس مسئله ای روشن و واضحی است و اختلافی هم در این رابطه وجود ندارد و دلیل هم استصحاب و مسئله هم مورد اجماع علی الاقل خلافی در مسئله دیده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مدرکی و مدرک اجماع</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اشکال بشود که این اجماع مدرکی است، گفته می شود اگر اجماع قبل از مدرک باشد و مدرک را بعداً محققین به عنوان یک اصل و قاعده بیرون بیاورند، اینجا اجماع مدرکی نمی شود بلکه مدرک اجماعی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اجماع است بعد مدرک استخراج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سیدنا الاستاد و محققین اخیر اصول که اجماع مدرکی اعتبار ندارد این نکته را باید به عنوان تبصره اعلام بکنید که گاهی می شود اجماع است و اصلاً مدرکی نیست ولی محققین اجماع را که دیده اند بعد آمده اند به اصول مراجعه کرده اند و یک اصلی را مورد استناد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اجماع مدرکی نیست، چون اجماع مدرکی آن است که خود توافق محتمل باشد که از آن مدرک گرفته باشد نه اینکه اجماع است و اصولیون آمده باشند و استصحابی را اینجا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اجماع مدرکی، مدرکش مگر روایت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مدرکی فقط روایت نیست، حکم عقل و سیره و احتیاط اینها همه این امور می تواند مدرک باشد برای اجماع ولی عمدتاً چون به طور اغلب مدرک روایی دارد ولی احیاناً می شود حکم عقل باشد، احتیاط باشد، سیره باشد، شهرت باشد، اینها می تواند مدارک بشوند برای اجماع مدرکی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اجماع کردند، چطور می شود شیخ انصاری و شیخ طوسی اجماع کنند، تاریخ بین اینها فاصله انداخته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معنایش این نیست که دو نفر در کنار هم جمع بشود، اجماع یعنی توافق 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شیخ طوسی با رأی شیخ انصاری اگر توافق داشت این می شود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بین آراء است نه بین اجسام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تطهیر دهن است</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یقال بطهاره الدهن المتنجس اذا جعل فی الکرّ بحیث اختلط معه ثم اخذ من فوقه بعد برودته لکنه مشکل لعدم حصول العلم بوصول الماء الی جمیع اجزائه و ان کان غیر بعید اذا غلی الماء مقداراً من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طهارت دهن متنجس بحث می کند، اگر روغنی نجس شد آیا با آب کثیر قابل تطهیر است یا نیست؟ روایات این باب را در بحث های قبلی خوانده ایم که اگر روغن جامد باشد آن نجس را با محیط اطرافش بردارید و بقیه اش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مایع باشد متنجس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از لحاظ تطهیر به آب بحث می کند که امکان روغن متنجس را با آب کثیر تطهیر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حوضچه ای است که وصل است یا قابلمه و دیگی است وصل به یک مخزن پرحرارتی و آب کثیر هم است، چند کیلو روغنی که متنجس شده است می ریزید داخل این آب جوش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الکرّ الحارّ و اختلاط هم پیدا بکند چون جوش است در گردش و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 انجام شد و اختلاط در حال جوشیدن و غلیان صورت گرفت، آنگاه آب از جوش افتاد این مقدار روغن که طبیعتاً روی آب می ماند جمعش کنید و بیرون بیاورید و استفاده کنید، این 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لکنه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اینگونه تطهیر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عروه هم گاهی اشارت هایی به استدلال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حصول العلم بوصول الماء الی جمیع اجزائه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طهارت شرط است که آب به شئ متنجس برسد، اگر اجزاء روغن متنجس شده است آنگاه آب نفوذ می کند در داخل اجزاء روغن یا نفوذ نمی کند، در اینجا شک در نفوذ داریم و علم به وصول آب به جمیع اجزاء روغن متنجس مشکل است و چنین علمی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که حاصل نشد، طهارت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می فرماید این وصول غیر بعید است، جوشیدن و غلیان اگر مدت زمانی داشته باشد یعنی در مقداری از زمان این غلیان ادامه پیدا بکند همه با هم مختلط می شود و امکان نفوذ غیر بعید است ولی علم به وصول آب در اجزاء محقق نمی شود در صورتی که علم به وصول محقق شد، فتوا مشکل است و جزء مواردی است که فتاوا می گویند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حاصل نمی شود به نفوذ آب در داخل اجزاء دهن متنجس و علم که حاصل نشد هرچند احتمالش را می دهیم، بنابراین نجاستش هم قطعی بود کار مشکل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علامه حلی</w:t>
      </w:r>
    </w:p>
    <w:p>
      <w:pPr>
        <w:pStyle w:val="BookText"/>
        <w:rPr/>
      </w:pPr>
      <w:r>
        <w:rPr>
          <w:rFonts w:ascii="IRNazanin" w:hAnsi="IRNazanin" w:eastAsia="IRNazanin"/>
          <w:color w:val="111111"/>
          <w:sz w:val="28"/>
          <w:sz w:val="28"/>
          <w:szCs w:val="28"/>
          <w:rtl w:val="true"/>
          <w:lang w:bidi="fa-IR"/>
        </w:rPr>
        <w:t xml:space="preserve">در این رابطه سید طباطبایی یزدی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حلی در این رابطه این متن را دارد،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طرح الدهن فی ماء کثیر و حرّکه حتی تخلّل الماء اجزاء الدهن باسرها طهر</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که اگر دهن متنجس در آب کثیر قرار بگیرد و تحریک به عمل بیاید که تحریک آن به وسیله غلیان است و آب که حرارت پیدا بکند، یک مقدار قدرت نفوذش هم بیشتر می شود، تا اینکه آب نفوذ کند به تمامی اجزاء صغار روغن، در این صورت این روغن طاهر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کلامی است از علامه حلی که سید آن را قد یقال گفت و بعد فرمود که مشکل است هرچند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صاحب جواهر</w:t>
      </w:r>
    </w:p>
    <w:p>
      <w:pPr>
        <w:pStyle w:val="BookText"/>
        <w:rPr/>
      </w:pP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یعنی نفوذ آب در اجزاء دهن متنجس ممتنع است، ضروره عدم حصول العلم مع بقاء الدهن علی مسماه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دهن ماهیت روغن محقق است که نفوذ نیست اما اگر ماهیت روغن از بین برود آب در اجزاء روغن نفوذ کند اینجا دیگر استهلاک صورت می گیرد و دیگر آنجا نه دهنی است و نه تطهیر بلکه استهلاک است و بحث ما در استهلاک نیست بحث ما در حفظ ماهیت دهن متنجس است </w:t>
      </w:r>
      <w:r>
        <w:rPr>
          <w:rStyle w:val="FootnoteAnchor"/>
          <w:rtl w:val="true"/>
        </w:rPr>
        <w:footnoteReference w:id="295"/>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استهلاک صورت می گیرد با اینکه روغن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استهلاکش این است که اگر روغنی را در بین آب کثیر جوشان مدتی بگذارید تا آنقدر بجوشد که متلاشی بشود و دیده نشود که دیگر روغن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اگر در حدی بشود که کاملاً ماهیت و شیئیت آن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غلبه و قدرت و غلیان از بین رفته و دیگر قابل حسّ نیست و حجمی برای روغن باقی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حجمی باقی نماند استهلاک است و اگر حجمی باقی ماند دهن متنجس است و محل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الحکیم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صاحب جواهر مبتنی به نظریه فلسفی است</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الحکیم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امتناع نفوذ آب در درون اجزاء دهن متنجس که صاحب جواهر گفته است، این قول مبتنی است بر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الفرید و الجزء الذی لا یتجزی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رأی به جزء لا یتجزی است </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رأی بین قدماء و متاخرین فلاسفه که یا اشراق و مشاء وجود دارد، جزء لا یتجزی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الفرد یعنی الجزء الذی لا یتجزی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اشراق و نظر مشاء جزء لا یتجزی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جزء یتجزی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صاحب جواهر به امتناع مربوط می شود به قانون فلسفی که درباره تجزیه اجزاء گفته است که جوهر الفرد و جزء لا یتجزی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لا یتجزی یک جوهر فردی است بسته و قابل تجزیه نیست و قابل نفوذ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که آنجا رفته باشد دیگر آب نفوذ نمی کند و قابل تطهیر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می فرماید ثبت بالبرهان ایشان هم گویا رأیشان مشائی باشد که ثبت بالبرهان که جزء لا یتجزی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فلسفی که این شد، و از لحاظ علم هم این است که جزء لا یتجزی نداریم و کل علم یتجزی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ذرات ریز که همان ذرات اتمی است اینها باز در درون خود اجزائی دارد و باز هم اجزاء دیگری است و همین ساختمان است، هسته مرکزی و ذرات محیط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نظمی که در کره زمین است که یک هسته مرکزی و یک مدارهای اطراف در موجود ذره ای که به چشم مسلح قابل رویت است همان ساختار یکسان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فقط درک می کنیم که هست ولی برای بشر قابل دسترسی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مبنای این حکم ارتباط به جزء لا یتجزی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ما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الفرد و الجزء الذی لا یتجزی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اشراقی ها یک حقیقتی است باز هم از مورد بحث ما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فقه و عرف روی اجزائی حساب می کنند که اجزاء قابل رویت باشد و قابل لمس عادی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جزء لا یتجزی که می گویند لا یتجزی آن با چشم مسلح قابل درک است و آن از نظر شرع موضوع حکم نیست و الا از آن اجزاء لا یتجزی یا یتجزی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در قصابی می رویم بوی خونی که نجس است استشمام می کنیم آنجا آن جزء ریز خون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بدون معروض که منتقل نمی شود، خود آن نجس منتقل شده است ولی از آنجایی که ذره ای است بی مقدار موضوع حکم نیست و از لحاظ شرع و عرف نمی تواند موضوع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که سیدنا اشاره کرد و آن این بود که اگر گفتیم جزء لا یتجزی است پس بگویید که نجاست هم نفوذ نمی کند تا بگویید نجاست آمده و آب نفوذ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گفتید لا یتجزی یعنی از اول نجاست نفوذ نمی کند و سدّ قابل نفوذ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بنای اصحاب بر عدم طهارت مایعاتی است که متنجس باشند غیر از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مایعات دیگر غیر از آب اگر متنجس بشوند بنای اصحاب بر عدم طهارت است مگر اینکه استهلاک صورت بگیرد که اگر استهلاک صورت گرفت آنجا تطهیری نیست بلکه استهلاک است و استهلاک غیر از تطهیر است و بحث ما درباره تطهیر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اشکال بشود که شک در تطهیر می کنیم و اطلاق مطهّریت آب که در باب اول ابواب مطلق آمده است می تواند مستند و مرجع باشد، اما قاعده اینجا اعلام می شود که تمسک به اطلاق در صورتی جایز است که محلّ قابلیت شمول آن عنوان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اطلاق مطهّریت ممکن و درستی است جایی که قابلیت تطهیر داشته باشد اما اگر شک در اصل قابلیت داریم یا علم به عدم قابلیت داریم جایی برای تمسک اطلاق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اطلاق محدود است به اینکه محل قابل برای شمول آن مدلول اطلاق را داشته باشد مثلا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این مطلب دارد نصوصی که درباره دهن متنجس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صحیحه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باسناده عن الحسین بن سعید، اسناد شیخ طوسی به حسین بن سعید اهوازی درست است، عن محمد بن ابی عمیر عن عمر بن اذینه عن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 علیه السلام قال اذا وقعت الفأره فی السن فماتت فان کان جامدا فالقها و ما یلیها و کل ما بقی و ان کان ذائبا فلا تأکله و استصبح به و الزیت مثل ذلک</w:t>
      </w:r>
      <w:r>
        <w:rPr>
          <w:rFonts w:eastAsia="IRNazanin" w:cs="IRNazanin"/>
          <w:color w:val="111111"/>
          <w:sz w:val="28"/>
          <w:szCs w:val="28"/>
          <w:rtl w:val="true"/>
          <w:lang w:bidi="fa-IR"/>
        </w:rPr>
        <w:t xml:space="preserve">» </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روغنی متنجس شده است قابل استفاده نیست و آن را در روغن چراغ استفاده کن و دیگر پاک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قابل تطهیر بود جا داشت که امام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روغن قابل تطهیر نیست</w:t>
      </w:r>
      <w:r>
        <w:rPr>
          <w:rFonts w:eastAsia="IRNazanin" w:cs="IRNazanin"/>
          <w:color w:val="111111"/>
          <w:sz w:val="28"/>
          <w:szCs w:val="28"/>
          <w:rtl w:val="true"/>
          <w:lang w:bidi="fa-IR"/>
        </w:rPr>
        <w:t>.</w:t>
      </w:r>
      <w:bookmarkStart w:id="163" w:name="pg4163_20196"/>
    </w:p>
    <w:p>
      <w:pPr>
        <w:pStyle w:val="BookText"/>
        <w:rPr/>
      </w:pPr>
      <w:bookmarkEnd w:id="163"/>
      <w:r>
        <w:rPr>
          <w:rFonts w:ascii="IRNazanin" w:hAnsi="IRNazanin" w:eastAsia="IRNazanin"/>
          <w:color w:val="111111"/>
          <w:sz w:val="28"/>
          <w:sz w:val="28"/>
          <w:szCs w:val="28"/>
          <w:rtl w:val="true"/>
          <w:lang w:bidi="fa-IR"/>
        </w:rPr>
        <w:t>تکمیل مطلب</w:t>
      </w:r>
    </w:p>
    <w:p>
      <w:pPr>
        <w:pStyle w:val="BookText"/>
        <w:rPr/>
      </w:pPr>
      <w:r>
        <w:rPr>
          <w:rFonts w:ascii="IRNazanin" w:hAnsi="IRNazanin" w:eastAsia="IRNazanin"/>
          <w:color w:val="111111"/>
          <w:sz w:val="28"/>
          <w:sz w:val="28"/>
          <w:szCs w:val="28"/>
          <w:rtl w:val="true"/>
          <w:lang w:bidi="fa-IR"/>
        </w:rPr>
        <w:t>و در تکمیل این مطلب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تطهیر حصول علم به نفوذ آب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تجزیه بشود که عرف بگوید دیگر آب نفوذ کرد و فقط آب با دسومت احساس می شود اصلا از خود روغن خبری نیست و آبی است که یک مقدار چرب است، در این صورت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دیگر ماهیتش متلاشی شده و استهلاک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آخر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علم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می شود استصحاب بقاء نجاست به عنوان شبهه حکمیه جزئیه مسلم و محقق است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دهن متنجس قابل تطهیر نیست نصاً و فتواً و تحلیلاً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تصور بشود تصورش منتهی می شود به متلاشی شدن ماهیت دهن متنجس </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تنجس الارز أو الماش أو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برای جلسه آینده</w:t>
      </w:r>
      <w:r>
        <w:rPr>
          <w:rFonts w:eastAsia="IRNazanin" w:cs="IRNazanin"/>
          <w:color w:val="111111"/>
          <w:sz w:val="28"/>
          <w:szCs w:val="28"/>
          <w:rtl w:val="true"/>
          <w:lang w:bidi="fa-IR"/>
        </w:rPr>
        <w:t>.</w:t>
      </w:r>
    </w:p>
    <w:p>
      <w:pPr>
        <w:pStyle w:val="Heading2"/>
        <w:numPr>
          <w:ilvl w:val="1"/>
          <w:numId w:val="1"/>
        </w:numPr>
        <w:rPr/>
      </w:pPr>
      <w:bookmarkStart w:id="164" w:name="__RefHeading___Toc3157446_2281741623"/>
      <w:bookmarkStart w:id="165" w:name="_Toc55"/>
      <w:bookmarkEnd w:id="164"/>
      <w:r>
        <w:rPr>
          <w:rtl w:val="true"/>
        </w:rPr>
        <w:t xml:space="preserve">مسئله بیستم از مسائل مطهرات </w:t>
      </w:r>
      <w:r>
        <w:rPr/>
        <w:t>93/11/07</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بیستم از مسائل مطهرات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تنجس الارز أو الماش أو نحوهما یجعل فی وصله و یغمس فی الکرّ و ان نفذ فیه الماء النجس یصبر حتی یعلم نفوذ الماء الطاهر الی المقدار الذی نفذ فیه الماء النجس بل لا یبعد تطهیره بالقلیل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تقریبا از لحاظ بحثی در ضمن بحث های گذشته مورد بررسی قرار داده ایم، بعد از که بحث ها صورت گرفته اینها می شود جزء فروع مترتب بر آن بحث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برنج و ماش نجس بشود، در یک ظرف مثلا پارچه ای بگذارند که مانع از نفوذ آب نباشد بگذارند و داخل آب کثیر قرار بدهند و مقداری باید قرار داده شود که احراز شود احراز نفوذ آب در باطن آن برنج یا ماش متنجس، در این صورت پاک می شود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این مسئله قبلاً بحث شده است و نمونه هایی در این رابطه داشته ایم و بحث را از لحاظ استدلال مورد توجه قرار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ایم که متنجسی که نجاست در داخل آن نفوذ کرده باشد اگر علم به نفوذ داشته باشیم باید با آب کثیر طوری تطهیر بکنیم که آب کثیر را بدانیم که نفوذ کرد در باطن و داخل آن شئ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در حدی باشد که علم به نفوذ آب طاهر در داخل آن شئ متنجس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شک در نفوذ داریم، تطهیر ظاهر کافی است و بقاء و گذاشتن متنجس در بین آب کثیر برای مدت زمانی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بحثی بود که قبلاً کاملش کردیم و می شود جزء فروعات مترتب بر بحث گذشته، حتی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 یبعد تطهیره بالقلیل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آب قلیل هم باشد می شود شئ متنجس را تطهیر کرد که گفته بودیم اولاً تطهیر ظاهر کافی است و ثانیاً احراز نفوذ نجاست در باطن شئ متنجس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احراز نشود شک در نفوذ می کنیم و شک در نفوذ مساوی با عدم آن است و تطهیر ظاهر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تطهیر که در پارچه یا طشت قرار داده شود فتوی نیست</w:t>
      </w:r>
    </w:p>
    <w:p>
      <w:pPr>
        <w:pStyle w:val="BookText"/>
        <w:rPr/>
      </w:pPr>
      <w:r>
        <w:rPr>
          <w:rFonts w:ascii="IRNazanin" w:hAnsi="IRNazanin" w:eastAsia="IRNazanin"/>
          <w:color w:val="111111"/>
          <w:sz w:val="28"/>
          <w:sz w:val="28"/>
          <w:szCs w:val="28"/>
          <w:rtl w:val="true"/>
          <w:lang w:bidi="fa-IR"/>
        </w:rPr>
        <w:t>بعد شیوه تطهیر را بیان می کند که اینگونه بیان ها فتوا نیست که در طشت بگذارید و به چه صورت آب بریزید آب نفوذ کند یا نفوذ نکند، اینها دو تا جهت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جهتش علمی است و یک جهت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جهتی که علمی است نفوذ نجاست در باطن اشیاء متنجس الان با اجهزه و دستگاه های علمی قابل تشخیص است که مثلاً شئ نجس در داخل گوشت نفوذ می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صاحبنظران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صاحبنظران هم نظرشان در این رابطه دارد از باب اعتبار قول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دیگر که داخل تشت بگذارید یا داخل ظرف بگذارید یا آب را روی آن بگذارید اینها را به عنوان کمک می گوید و هیچ اعتبار فقهی الزامی بر ما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موضوع و عمل عرفی کار اجتهاد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اجتهاد و مجتهد صدور حکم است و تشخیص موضوع و نحوه عمل یا عرفی است و یا تخصصی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به عنوان کمک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یجعل فی ظرف و یصبّ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فتوا نیست و این کمکی است که برای ما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یراق غسالته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تطهیر بالتبع از حدیث مرکن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یطهر الظرف ایضا بالتبع فلا حاجه الی التثلیث فیه و ان کان هو الاحوط نعم لو کان الظرف أیضا نجساً فلا بد من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مسئله ای در ضمن این بیان به دست آمد که تطهیر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تطهیرات تطهیر بالتبع داریم مثل تطهیر تخت چوب به تبع تطهیر جنازه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نعلین به تبع تطهیر پا، اینها تطهیر بالتبع است و اینگونه تطهیرات بالتبع هم از عمومات به طور صریح استفاده کردنش کار مشکلی است ولی بنای عقلاء و فهم عرف و سیره برای ما در این رابطه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احیاناً تطهیر بالتبع را از موارد پراکنده ای به نحو جزئی می توانیم استفاده کنیم ولی یک قانون و یک بیان کامل مثل نص معتبر از سوی شرع آمده باشد که تطهیر بالتبع داریم، چنین نص کلی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پراکنده است از یک سو و فهم عقلاء و روش متعارف از سوی دیگر می تواند برای ما این کمک را بکند که ما تطهیر بالتبع داریم و آن هم در موارد خاصی که قابل شمارش است نه به عنوان یک قاعده عام و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تطهیر بالتبع را از کجا گفتیم؟ از حدیث مرکن، صحیحه محمد بن مسلم که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المرکن مرتین و فی ماء جارٍ مره واحده</w:t>
      </w:r>
      <w:r>
        <w:rPr>
          <w:rFonts w:eastAsia="IRNazanin" w:cs="IRNazanin"/>
          <w:color w:val="111111"/>
          <w:sz w:val="28"/>
          <w:szCs w:val="28"/>
          <w:rtl w:val="true"/>
          <w:lang w:bidi="fa-IR"/>
        </w:rPr>
        <w:t xml:space="preserve">» </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مرکن را به تبع تطهیرش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متنجس به بول مرتین است اما انائی که متنجس باشد سه مرتبه است که مرکن ظرف است و متنجس به بول را در آن گذاشته اید، فقط همان حکم متنجس به بول را اجراء بکنید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حکم اناء متنجس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تبعیت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المرکن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متنجس به بول است و در مرکن مرتین که تطهیر به متنجس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اشکال و جواب که مرکن یک ظرف خاصی است پس از کجا فهمیدیم که طشتی که اینجا می گوید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فی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فی طشت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مرکن با ظرف دیگر ممکن است فرق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مرکن خصوصیت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که باشد دیگر خصوصیت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بناء بشود برای ظرف خصوصیت در نظر بگیریم، قطعاً از دید عرفی آن خصوصیت ظرفی ملغی است که ساختش چگونه باشد، اینها خصوصیاتی است که در ظرفیت ظرف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مرکن هم ظرف است و هر ظرفی که باشد و اینجا هم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یجعل فی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ظرف ترجمه اناء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یصبّ علیه ثم یراق غسالته و یطهر الظرف ایضا بالتبع فلا حاجه الی التثلیث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تثلیثی که درباره تطهیر اناء بود، این اناء و این ظرف نیاز به تثلیث ندارد براساس حدیث مرکن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هو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تثلیث احوط است بر مبنای تحقیق که همان نص دالّ بر تطهیر اناء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ظرف قبلاً نجس بوده تغسیل ثلاث مرات لازم است</w:t>
      </w:r>
    </w:p>
    <w:p>
      <w:pPr>
        <w:pStyle w:val="BookText"/>
        <w:rPr/>
      </w:pPr>
      <w:r>
        <w:rPr>
          <w:rFonts w:ascii="IRNazanin" w:hAnsi="IRNazanin" w:eastAsia="IRNazanin"/>
          <w:color w:val="111111"/>
          <w:sz w:val="28"/>
          <w:sz w:val="28"/>
          <w:szCs w:val="28"/>
          <w:rtl w:val="true"/>
          <w:lang w:bidi="fa-IR"/>
        </w:rPr>
        <w:t>بعد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کان الظرف أیضا نجسا فلابد من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 قبلا نجس بوده که دیگر مسئله تبعیتی نیست و موضوع محقق شده است برای تغسیل ثلاث مرات، ظرف نجس بوده و دیگر باید ثلاث مرات تغسیل بشود چون حکم تابع موضوع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ظرف است و تنجس است و حکم هم می شود تغسیل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الخوئی</w:t>
      </w:r>
    </w:p>
    <w:p>
      <w:pPr>
        <w:pStyle w:val="BookText"/>
        <w:rPr/>
      </w:pPr>
      <w:r>
        <w:rPr>
          <w:rFonts w:ascii="IRNazanin" w:hAnsi="IRNazanin" w:eastAsia="IRNazanin"/>
          <w:color w:val="111111"/>
          <w:sz w:val="28"/>
          <w:sz w:val="28"/>
          <w:szCs w:val="28"/>
          <w:rtl w:val="true"/>
          <w:lang w:bidi="fa-IR"/>
        </w:rPr>
        <w:t xml:space="preserve">اما سیدنا الاستاد قدس الله نفسه الزکیه در این رابطه اشکال می کند و بعد در فتوا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شئ نجسی مثلا همین ارز و ماش نجس بشود در داخل ظرفی و تطهیر بشود احتیاط این است که تغسیل ثلاث مرات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سید الخوئی</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تبعیت که خلاف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تغسیل ثلاث مرات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دلیلی که خلاف قاعده بود یا دلیل لبی بود بر قدر متیقن اخذ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خلاف قاعده است فقط به مرکن اکتفاء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مرکن ظرف مصطلح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نصوصی که آمده است درباره اناء، نصوصی است که طبعاً متعلق است به ظروفی که آماده شده برای اکل و شرب، آنجا مصلحت هرچه بوده است که احتمالش این است که مصلحت عسر و حرج باشد، کثرت ابتلاء باشد، امتنانی است از سوی شرع که گفته است اناء باید مومنین غذاء و شراب شان پاک باشد باید سه بار تطهیر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خصوصیتی برای خودش دارد اما مطلق ظرف که برای خوردن و آشامیدن نیست و برای تغسیل و تطهیر است، شامل آن اناء نمی شود و حداقل شک در شمول ظروفی که معده برای اکل و شرب نیست می کنیم، شک که بکنیم می شود شبهه مصداقیه و شک در شمول مساوی با عدم شمول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سیدنا الاستاد است که در آخر هم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الاحوط لا یترک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ثلاث مرات تغسیل بشود، برای اینکه حدیث مرکن که در مورد خاصّ آمده است فقط مرکن است و آن حکم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موضع قابل تسرّی به موارد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کلام ایشان که فرمودند حدیث مرکن مربوط می شود به ظرف شست و شو و اینجا تبعیت فقط در ظرف شست و شو است و آن احادیثی که درباره تطهیر ثلاث مرات آمده مربوط می شود به ظروف اکل و شرب، عرض می شود که سید ظرف شست و شو را عنوان قرار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 فی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ظرف تعبیر دیگر از مرکن است و ظرف اکل و شرب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فی ظرف و یصب فیه، اصلا اینجا اصلاً ظرف شست و شوست و سید هم ظرف شست و شو را مطرح می کند، بلکه می توانیم بگوییم که همان مرکن است با تعبیر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است مرکن با ظرف شست وشو، عیناً همان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که تبعیت را اعلام کرده است از مورد تسری نداده تا ما اشکال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مورد است، ظرفی که لباس متنجس در آنجا شست و شو بشود آن ظرف در اصطلاح روایت مرکن است و در اصطلاح عرف ظرفی است برای شست و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تسری نداده است تا ما اشکال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سید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فی 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ظرف معمولا غذاخوری نیست، ظرف غذاخوری با ظرف شست و شو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 شست و شو در حقیقت قابل انطباق است با مرکن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نباشد، قد یتفق، همین که به طور نادر هم اتفاق بیافتد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المتحصل که منظور از اشکال سیدنا این است که استثناء یعنی قاعده تطهیر به تبعیت اختصاص دارد به ظرف شست و شوی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ظرف شست و شو با ظروف غذاخوری فرق می کند، حکمی که درباره ظرف شست و شو آمده است که تطهیر به تبع است شامل ظروف خوردنی و آشامیدنی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می شود بر سید طباطبایی که این تسری شما وجهی ندارد، چون قاعده اختصاص دارد به ظرف شست و شو نه به ظرف غذاخوری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سید طباطبایی برنج و ماش در ظرف شست و شو بشود آن ظرف شست و شو علی الاقل ظرف غذاخوری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لگن نباشد، قابلمه کوچک باشد ولی ظرف غذاخوری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ظرف غذاخوری که نبود لذا ظرف شست و شو می تواند مرکن باشد که بعید نیست که قابل انطباق است و می تواند هم ظرف دیگری باشد، مستقیما ظرف غذاخوری نیست تا ما اشکال کنیم تبعیت شامل ظرف شست و شو است و شامل ظرف غذاخوری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مبنا همان است که در متن آمده است و احوط تثلیث است و احتیاط هم حسنش ذاتی است و شکی در این رابطه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تطهیر ثوب متنجس</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الثوب النجس یمکن تطهیره بجعله فی طشت و صبّ الماء علیه ثم عصره و اخراج غسالته و کذا اللحم النجس و یکفی المره فی غیر البول و المرتان فیه اذا لم یکن الطشت نجساً قبل صبّ الماء و الّا فلابد من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آنچنانی با مسئله قبل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آنجا ارز و ماش بود اینجا ثوب متنجس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متنجس را نشان می دهد تطهیر آن را که گفتم این فتوا نیست و کمک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یجعله فی طشت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طشتی قرار بدهد و آب را بریزد بر آن طشت یعنی ورود آب، چرا ورود آب؟ برای اینکه گفتیم شیوه غسل عرفی است و براساس روش عرف آب باید روی متنجس ریخته بشود و ثانیاً کلمه صبّ ظهور دارد بر اینکه ریخته بشود روی آب، نه اینکه اول آب را بگذاریم بعد ثوب متنجس را در داخلش قرار دهیم، این خلاف عرف هم است و بحث هم در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عصره و اخراج غسالته که بحث کردیم اشتراط عصر و انفصال غساله بحثی بود مفصل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اصلی در این رابطه این بود که شیوه تغسیل از سوی شرع تعیین نشده است و مراجعه به عرف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عرف در تغسیل همان عصر است و انفصال غساله تا غسل صدق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لحم متنجس</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اللحم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گوشتی که نجس شده باشد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ظرفی گذاشته بشود و آب روی آن بریزیم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فرماید طبق همان قاعده ای که از مسئله اول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المره فی غیر 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متنجس به غیر بول باشد که طبق قاعده و طبق نصوص یک مرتبه تطهیر کافی است و اگر متنجس به بول باشد باید دو بار شستشو بشود که حکم متنجس به بول تطهیر به مرتین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تشت دیگر لازم نیست سه بار تطهیر بشود از باب تطهیر 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قاعده تبعیت اینجا وجود دارد که فی المرکن مرتین، مگر اینکه طشت قبل از آب ریختن نجس باشد که اگر نجس بود می شود اناء متنجس و حکم اناء متنجس طبق نصوص معتبره ای که قبلا خواندیم و اجماعی که بین فقهاء محقق است حکم تطهیر به متنجسی که از ظروف باشد تطهیر به سه مرتبه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الاحوط التثلیث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آخر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همان تثلیث است مطلقاً یعنی اعتماداً به نصوص و نص دالّ بر تطهیر ثلاث مرات هم رعایت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طشت هم جزء آن ظروف به حساب بیاید و جزء مرکن به حساب نیاید و تبعیتی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تثلیث است و این احتیاط هم احتیاط مستحبی است که درست و بجاست</w:t>
      </w:r>
      <w:r>
        <w:rPr>
          <w:rFonts w:eastAsia="IRNazanin" w:cs="IRNazanin"/>
          <w:color w:val="111111"/>
          <w:sz w:val="28"/>
          <w:szCs w:val="28"/>
          <w:rtl w:val="true"/>
          <w:lang w:bidi="fa-IR"/>
        </w:rPr>
        <w:t>.</w:t>
      </w:r>
      <w:bookmarkStart w:id="166" w:name="pg4163_20208"/>
    </w:p>
    <w:p>
      <w:pPr>
        <w:pStyle w:val="Heading2"/>
        <w:numPr>
          <w:ilvl w:val="1"/>
          <w:numId w:val="1"/>
        </w:numPr>
        <w:rPr/>
      </w:pPr>
      <w:bookmarkStart w:id="167" w:name="__RefHeading___Toc3157448_2281741623"/>
      <w:bookmarkStart w:id="168" w:name="_Toc56"/>
      <w:bookmarkEnd w:id="166"/>
      <w:bookmarkEnd w:id="167"/>
      <w:r>
        <w:rPr>
          <w:rtl w:val="true"/>
        </w:rPr>
        <w:t xml:space="preserve">مسائل مطهرات </w:t>
      </w:r>
      <w:r>
        <w:rPr/>
        <w:t>93/11/12</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مطهرات</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 المطبوخ</w:t>
      </w:r>
    </w:p>
    <w:p>
      <w:pPr>
        <w:pStyle w:val="BookText"/>
        <w:rPr/>
      </w:pPr>
      <w:r>
        <w:rPr>
          <w:rFonts w:ascii="IRNazanin" w:hAnsi="IRNazanin" w:eastAsia="IRNazanin"/>
          <w:color w:val="111111"/>
          <w:sz w:val="28"/>
          <w:sz w:val="28"/>
          <w:szCs w:val="28"/>
          <w:rtl w:val="true"/>
          <w:lang w:bidi="fa-IR"/>
        </w:rPr>
        <w:t xml:space="preserve">سید طباطبایی یزدی قدس الله نفسه الزکیه مسئله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اللحم المطبوخ بالماء النجس او المتنجس بعد الطبخ یمکن تطهیره فی الکثیر بل و القلیل اذا صبّ علیه الماء و نفذ فیه الی المقدار الذی وصل الیه ماء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گوشتی که با آب نجس پخته شده و یا با آب متنجس، بعد از پخته شدن که فهمیدیم گوشت با آب نجس و یا با آب متنجس پخته شده است، ممکن است آن گوشت را تطهیر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کثیر بلکه با آب قلیل هم ممکن است اگر آب بر آن گوشت ریخته شود در حدی که نفوذ کند در آن شئ تا مقداری که آب نجس به آن گوشت نفوذ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نفوذ آب نجس را از کجا تشخیص بدهیم و بعد نفوذ آب طاهر برای آن گوشت متنجس از کجا تشخیص بدهیم دیگر طبیعتاً کار مشکلی است و باید دقت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این حکم گفته می شود که منصوص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ما نصی داشته باشیم دیگر نیازی به اصول لفظیه و قواعد و اصول عملیه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دو تا روایت آمده است که به این دو روایت اشاره می کنیم،</w:t>
      </w:r>
    </w:p>
    <w:p>
      <w:pPr>
        <w:pStyle w:val="BookText"/>
        <w:rPr/>
      </w:pPr>
      <w:r>
        <w:rPr>
          <w:rFonts w:ascii="IRNazanin" w:hAnsi="IRNazanin" w:eastAsia="IRNazanin"/>
          <w:color w:val="111111"/>
          <w:sz w:val="28"/>
          <w:sz w:val="28"/>
          <w:szCs w:val="28"/>
          <w:rtl w:val="true"/>
          <w:lang w:bidi="fa-IR"/>
        </w:rPr>
        <w:t>روایت حسن بن مبارک</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حسن بن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یعقوب بن یزید، هر کجا ضمیر آمد در یک سندی به روایت قبلی مراجعه کنیم، روایت قبلی شیخ طوسی نقل می کند محمد بن الحسن باسناده عن محمد بن احمد بن یحیی که از مشایخ کلینی و از ثقات و اجلاء قمیین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یعنی عن محمد بن احمد بن یحیی عن یعقوب بن یزید که توثیق خاص دارد عن الحسین بن المبارک عن زکریا بن آدم که از اصحاب امام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تمامی راویان سند درست است اما حسن بن مبارک توثیق خاص ندارد و توثیق عام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 این سند ضعیف است ولیکن حسن بن مبارک دو تا خصوصیت دارد که مدح به حساب می آید و پس از که مدح برایش ثابت شد راوی می شود ممدوح و روایت می شود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مبارک در ارتباط با زکریا بن آدم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آدم نه تنها راوی است که یک نماینده از طرف امام در بلاد عجم هم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زکریا بن آدم در ارتباط بوده یعنی اهل ولایت یعنی یک حسن و 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شیخ طوسی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مدائح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که در آن زمان یا در بحث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گوییم کتابی است که محتوای دینی و مذهبی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مذهبی یعنی کتاب روایی؟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 کتابی که محتوای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روایی از ایشان معروف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 روایی بود در مجموعه جوامع روایی غیر معروف ثبت می شد ولی ما در مجموعه جوامع غیر معروف روایی کتاب روایی به اسم ایشان نداریم و طبیعتاً کتابی است دارای محتوای دینی و مذهبی و اخلاقی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تحقیقی که به عمل آمد روایت سندش می شود معتبر و 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حسن بن مبارک همین یک روایت دارد؟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روایتش یک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یک جا حسن است و یک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حدیث یک حکمی فقط دارای یک طریق باشد این یک طریق بودن حسن می شود برای یک حکمی که مورد عمل قرار گرفته و یک روایت بیشتر نداشته پس آن روایت مورد اعتماد است و گاهی هم یک روایت بودن هم موجب نقص می شود و آن جایی که راوی فقط یک روایت نقل کرده باشد که عدم اشتهار راوی را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روایت بودن گاهی سبب منقصت است و گاهی سبب مزیت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ابا الحسن علیه السلام عن قطره خمر أو نبیذ مسکر قطرت فی قدر فیه لحمً کثیر و مرق کثیر قال یهراق المرق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رسد به 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اللحم اغسله و کله</w:t>
      </w:r>
      <w:r>
        <w:rPr>
          <w:rFonts w:eastAsia="IRNazanin" w:cs="IRNazanin"/>
          <w:color w:val="111111"/>
          <w:sz w:val="28"/>
          <w:szCs w:val="28"/>
          <w:rtl w:val="true"/>
          <w:lang w:bidi="fa-IR"/>
        </w:rPr>
        <w:t xml:space="preserve">» </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آبگوشتی است که گوشت زیاد و آبگوشت زیادی است که در داخل آن دیگ یک قطره خمر ریخته شده،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آبگوشت را دور بریزید و گوشت را تطهیر کنید و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این سند و با این متن دلیل می شود بر اینکه لحم اگر نجس بشود و اگر با آب نجس طبخ هم بشود، قابل تطهیر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آن است که افتادن قطره خمر بعد از پخته شدن آبگوشت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حال این است که دیگی است و آبگوشتی هست و گوشتی هم است طبیعتاً گوشت با همان که قطره خمر به اش ریخته شده پخته می شود مگر اینکه یک قید اضافی بیاورد که آب گوشت پخته شده و بعد از آن یک قطره خمر آمد، که در روایت چیز اضافه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لحم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زیادی است و آبگوشت زیادی است، یک قطره آنجا ریخت آن قطره با آبگوشت است و آبگوشت آبی است که در داخل آن گوشت می پزد، آبگوشت یک چیز جدا و گوشت یک چیز جدا و پختن جدا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آبگوشت یعنی همان آبی که در داخلش می 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حدیث کسی از این جهت اشکال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 حدیث این است که با آبگوشت گوشت پخته می شود و قطره دم جدا باشد و آبگوشت چیزی از ظاهر روایت نمی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سندش حسن بود و دلالتش علی الظاهر براساس تناسب حکم و موضوع که دیگ در حال پختن این معنایش این نیست که دیگ پس از پخته شده باشد، دیگ است و گوشت است و آّبگوشت است و قطره خمر ریخته است ظاهر و تناسب حکم و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سکونی</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عن ابراهیم بن هاشم، روایت قبلی هم احمد بن یحیی هم بود عن ابراهیم بن هاشم عن النوفلی عن السکونی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عن ابیه علیهما السلام ان علیاً علیه افضل الصلاه و السلام سئل عن قدر طبخت و اذا فی القدر فأره قال یهرق مراقها و یغسل اللحم و یوکل</w:t>
      </w:r>
      <w:r>
        <w:rPr>
          <w:rFonts w:eastAsia="IRNazanin" w:cs="IRNazanin"/>
          <w:color w:val="111111"/>
          <w:sz w:val="28"/>
          <w:szCs w:val="28"/>
          <w:rtl w:val="true"/>
          <w:lang w:bidi="fa-IR"/>
        </w:rPr>
        <w:t xml:space="preserve">» </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یک دیگ آبگوشت که موش افتاده بوده و داخل پخته و با آب نجس گوشت پخته،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یهرق مرقها و یغسل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دلالت این حدیث آن احتمالی هم که گفتید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واضح است که لحمی که متنجس باشد و با آب نجس پخته شده باشد قابل تطهیر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هم با آب قلیل و هم با آب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ابراهیم بن هاشم قطعاً براساس مبانی از ثقات و اجلاء است و از حد حسنه بالاست و توثیق عملی بیش از حد متعارف دارد، نوفلی و سکونی که سکونی توثیق خاص دارد و نوفلی توثیق خاص ندارد اما سه توثیق عام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بودیم دو توثیق عام مساوی است با یک توثیق خاص و اگر سه تا توثیق عام باشد که می شود در حد یک توثیق خاص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قبول ندارند که سه تا توثیق عام در حد یک توثیق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منطق و معیار قبول داشته باشد که معیاری گفتیم و اگر کسی معیار اصلا قبول ندارد و فقط سند گرای به معنای خاصی است یعنی توثیق خاص و اگر دیگر هیچ که آنها افراطی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عام براساس فهم اهل حدیث یک امتیاز ناقصی است نسبت به توثیق خاص و در حدّی است که قابل اعتبار است منتها در مقایسه با توثیق خاص ناقص است اما اگر ضمیمه بشود براساس مذاق اهل حدیث و مجموعه امتیازات دو تا امتیاز ناقص می شود یک امتیاز کامل و این یک امر معیاری و تحقیقی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سند به نظر ما می شود سند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الخوئی در مورد دو روایت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درباره این دو تا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که مورد استناد قرار گرفته است دلالتاً و سنداً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حیث الدلاله اشکال این است که درباره لحم این مطلب که آمده، لحم از اشیائی است که آب نجس یا مایع نجس در داخل لحم نفوذ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بافت گوشت طوری است که اجازه ورود در حالی که ترکیبش محفوظ باشد و متلاشی نشده باشد اجازه ورود مایع دیگر در داخلش داده نمی شود، این را ما حمل بر صحت می کنیم که از متخصصین و خبره سوال کرده باشند و الا این مطلب اجتهادی نیست و مطلب علمی است و موضوع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از خبره سوال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در داخل گوشت آب نفوذ نمی کند پس آب دیگر که در داخل نفوذ نکند آب متنجس هم نفوذ نمی کند، بنابراین در صورتی که گوشتی با آب نجس پخته شده است پس از آن تطهیر بشود منظور از این تطهیر تطهیر ظاهرش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بر این ندارد که شئ ای که باطنش نجس بشود مثل گوشت با تطهیر ظاهر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از اشیائی هست که ظاهرش نجس می شود و همان ظاهرش تطهیر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این روایت بر مطلوب که مطلوب در کل گوشت و کل اشیائی است که نجاست در داخلش نفوذ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ما این است شئ ای که داخلش نجس بشود به توسط تطهیر می شود مثل گوشت می گوییم نه گوشت فقط ظاهرش نجس می شود و ظاهرش تطهیر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لحاظ دلالت و اما از لحاظ سند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ضعیف است، ایشان می فرماید نوفلی توثیق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زال تعجبی که این نوفلی هم در تفسیر قمی آمده و هم در سند کامل الزیاره آمده که خود سید هر دو را قبول دارد می فرماید که نوفلی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نوفلی را روایتش را قبول نکنیم و ضعیف بدانیم قسمت قابل توجهی از روایات باید کنار بگذاریم چون نوفلی یکی از روات کثیر الروایه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 سند دوم هم را ایشان می فرماید که حسن مبارک توثیق ندارد، بنابراین سند ضعف دارد و با ضعف سند این دو روایت 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رابطه استفاده ای که می شود در حد یک تایید باشد و حکم همان است که در متن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آبگوشت دور ریخته بشود و خود گوشت تطهیر بشود منتها تطهیرش به همان تطهیر ظاهرش است و نیاز به این نیست که قائل بشویم که تطهیر بالتبع وجود دارد که باطن به تبع ظاهر تطهیر می شود </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ادله اش را قبلاً خوانده ایم و فقط متن را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بعدی الطین اللاصق</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الطین النجس اللاصق بالإِبریق یطهر بغمسه فی الکر ونفوذ الماء إلی أعماقه ومع عدم النفوذ یطهر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گِلی که نجس است و چسبیده به آفتابه است پاک می شود که فقط داخل آب کر قرار بدهید و نفوذ کند آب کر به اعماق آن گِل و با عدم نفوذ که در باطن آن گل آب نفوذ نکند ظاهر آن گلی که روی جدار افتابه قرار گرفته است ظاهرش پاک می شود و باطنش نجس 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فالقطرات التی تقطر منه بعد الإِخراج من الماء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غساله اش دیگر پاک است بعد از که ظاهرش پاک شد اگر قطراتی از آن تطهیر تقاطر بکند در صورتی که ظاهرش تطهیر شده و باطنش هنوز تطهیر نشده آن قطرات پاک است چون احتمال می دهیم که آن قطرات از همین قسمت تطهیر شده باشد و احتمال هم می دهیم که از آن قسمت تطهیر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طهارت می کنیم و شک در طهارت و نجاست مساوی با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گلی که به نعل چسبیده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الطین اللاصق بالنعل بل یطهر ظاهره بالماء القلیل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 شود گلی که به نعل چسبیده باشد و متنجس باشد آب روی آن بریزید آن گل پاک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إذا وصل إلی 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آن رطوبت نجس به باطن آن گل هم برسد باز هم با تطهیر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رخوه طهر باطنه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آن گِل رخوت داشته باشد و خیلی سفت و محکم نباشد، سست و دارای رخاء باشد آب نفوذ می کند و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کل معیارش این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تطهیر ظاهر کافی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نجاست باطن ضرر ندارد،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اصل نفوذ نجاست به باطن داریم فضلاً از اینکه برای تطهیرش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نجاست باطن در مثل چنین اشیاء هیچ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جزء مسائلی است که فعلاً مصداق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آفتابه ای که زمان قدیم یک لایه گل روی جدارش کشیده می شده بعد خشک می شده که دیگر آن رسم خیلی قدیم بود و دیگر الان از رسومات خبری نیست و سالبه منتفی به انتفاء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الطحین و العجین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الطحین والعجین النجس یمکن تطهیره بجعله خبزاً ثم وضعه فی الکر حتی یصل الماء إلی جمیع أجزائه، وکذا الحلیب النجس بجعله جِبناً ووضعه فی الماء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 که آرد و خمیر که نجس باشد تطهیرش ممکن است، که خود آرد و خمیر را که نمی شود تطهیر بشود بلکه این را نان درست کنید و بعد از که نان درست شد در داخل آب کر بگذارید و آب هم به جمیع اجزائش نفوذ بکند می شود پاک و اگر چیزی باقی ماند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فتوا نیست اشاره به یک عملیات تطهیری است عرفاً و اینگونه تطهیر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عملیات تطهیر سه 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استهلاک، استحاله،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چیز زمینه برای تطهیر است و اینجا نه استهلاک است و نه استحاله و انقلاب است که استحاله و استهلاک که اصلاً بحث ندارد و انقلاب محل بحث است و اینجا سید می فرماید که اینجا انقلاب است و اگر طحین و عجین قابل تطهیر نبود الان انقلاب به وجود آمده، انقلاب موضوع عوض می شود که عوض شدن موضوع در حد یک دگرگونی است نه تغییر ماهیتی که اگر تغییر ماهیتی بود می شود استحاله و اگر محو ماهیت بود می شود استهلاک و اگر تغییر شکلی بود می شود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استهلاک و استحاله قطعاً موجب تطهیر است و انقلاب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گوید که انقلاب هم می تواند آماده سازی کند موضوع را برای تطهیر که شرح کامل آن برای جلسه آینده</w:t>
      </w:r>
      <w:r>
        <w:rPr>
          <w:rFonts w:eastAsia="IRNazanin" w:cs="IRNazanin"/>
          <w:color w:val="111111"/>
          <w:sz w:val="28"/>
          <w:szCs w:val="28"/>
          <w:rtl w:val="true"/>
          <w:lang w:bidi="fa-IR"/>
        </w:rPr>
        <w:t>.</w:t>
      </w:r>
      <w:bookmarkStart w:id="169" w:name="pg4163_20227"/>
    </w:p>
    <w:p>
      <w:pPr>
        <w:pStyle w:val="Heading2"/>
        <w:numPr>
          <w:ilvl w:val="1"/>
          <w:numId w:val="1"/>
        </w:numPr>
        <w:rPr/>
      </w:pPr>
      <w:bookmarkStart w:id="170" w:name="__RefHeading___Toc3157450_2281741623"/>
      <w:bookmarkStart w:id="171" w:name="_Toc57"/>
      <w:bookmarkEnd w:id="169"/>
      <w:bookmarkEnd w:id="170"/>
      <w:r>
        <w:rPr>
          <w:rtl w:val="true"/>
        </w:rPr>
        <w:t xml:space="preserve">مسائل مطهرات </w:t>
      </w:r>
      <w:r>
        <w:rPr/>
        <w:t>93/11/13</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مطهرات</w:t>
      </w:r>
    </w:p>
    <w:p>
      <w:pPr>
        <w:pStyle w:val="BookText"/>
        <w:rPr/>
      </w:pPr>
      <w:r>
        <w:rPr>
          <w:rFonts w:ascii="IRNazanin" w:hAnsi="IRNazanin" w:eastAsia="IRNazanin"/>
          <w:color w:val="111111"/>
          <w:sz w:val="28"/>
          <w:sz w:val="28"/>
          <w:szCs w:val="28"/>
          <w:rtl w:val="true"/>
          <w:lang w:bidi="fa-IR"/>
        </w:rPr>
        <w:t>تطهیر آرد و نان و شیر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الطحین والعجین النجس یمکن تطهیره بجعله خبزاً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آرد و خمیری که نجس شده باشد، تطهیرش ممکن است در صورتی که نان درست کنند آنگاه آن نان را با آب کثیر تطهیر کنند طوری که آب به داخل آن نان نفوذ بکند و جمیع اجزاء آن را فرابگیرد و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گفته می شود که آرد و خمیر که قابل تطهیر نبود، آرد که وجداناً قابل تطهیر نیست تطهیرش همان و از بین رفتنش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خمیر هم قابل تطهیر نبود کار مشکلی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نان که درست شده است، چگونه قابل تطهیر است؟ گفته می شود که خود نان یک شئ ای می شود دارای یک ماهیت و یک کیفیت خاص اجزائی دارد و قوام و نظامی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نان نفوذ می کند، در تطهیر غیر از نفوذ آب و غلبه آب و انفصال غساله چیز دیگری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اشیاء و چیزهای متنجسی که قابل عصر است، طبیعتاً برای آنها عصر لازم است و اشیائی که قابل عصر نیست گفتیم که تطهیر کل شئ بحسبه، هر چیز متناسب با کیفیت و ماهیت آن چیز قابل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تطهیرش متناسب با وضعیت نان این است که آب به سایر اجزاء نفوذ کند، غسل و تطهیر عرفاً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است و نفوذ در اجزاء است و غلبه بر شئ متنجس و انفصال کامل هم لازم نیست، در انفصال هم گفتیم که انفصال غساله فی الجمله کافی است و لازم نیست که انفصال غساله به طور کامل با دقت عقلی باشد و الا امکان ندارد، شئ متنجسی یک نمی در او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امکان عقلی ندارد و یا منتهی به عسر و حرج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حلیب نجس و تطهیر آن</w:t>
      </w:r>
    </w:p>
    <w:p>
      <w:pPr>
        <w:pStyle w:val="BookText"/>
        <w:rPr/>
      </w:pPr>
      <w:r>
        <w:rPr>
          <w:rFonts w:ascii="IRNazanin" w:hAnsi="IRNazanin" w:eastAsia="IRNazanin"/>
          <w:color w:val="111111"/>
          <w:sz w:val="28"/>
          <w:sz w:val="28"/>
          <w:szCs w:val="28"/>
          <w:rtl w:val="true"/>
          <w:lang w:bidi="fa-IR"/>
        </w:rPr>
        <w:t>اما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 الحلیب النجس بجعله جِبناً ووضعه فی الماء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شیر نجس شده است این شیر راه برای تطهیر دارد و آن این است که اگر این شیر را پنیر درست کنند آنگاه با آب کثیر تطهیرش بکنند قابل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تطهیر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ظاهرش تطهیر می شود که اگر با آب قلیل باشد و صورت دوم با آب کثیر اگر تطهیر بشود تطهیر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تجربه و مشاهده وجدانی اعلام می شود که پنیر از اشیائی است که آب کثیر در پنیر وارد بشود، به داخل اجزای پنیر نفوذ می کند و غسل و تطهیر عرفی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غسل همان غسلی است که عرف او را تایید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الحکیم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 الحکیم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حلیب متنجس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درباره مایعات و ماء مضاف بحث کردیم که ماء مضاف و مایعات قابل تطهیر نیست مگر اینکه استهلاک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شیر آمده پنیر شده و بعد پنیر صورت منجمدی از همان شیر است و ماهیتاً تغییر نکرده است تا بگوییم استحاله صورت گرفته و استهلاکی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تطهیرش ممکن نیست حداقل اشکال دارد که شک در تطهیر است و شک در تطهیر هم مساوی با عدم تطهیر است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کلام سید الخوئی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مطهّرات به این نحو ما سه تا عنوان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استهلاک که در نصوص هم آمده است، منظور از استهلاک آن است که شئ مستهلک موجودیت قابل حسّ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یستبان 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شئ نجسی افتاد بین آب و لا یستبان شد، مستهلک شده و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موجودیت عرفی ندارد و چیزی که موجودیت عرفی ندارد موضوع حکم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استهلاک که تطهیر به عمل می آید تقریبا سالبه منتفی به انتفاء موضوع می شود و موضوع متنجس از بین می رود و حکمش به تبع موضوع از بین خواهد رفت که حکم تابع موضوع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از استحاله این است که شئ ای با شئ دیگر ماهیتاً عوض بشود اصل ماهیتش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چوب و خاکستر که چوب نجس شد و الان شده خاکستر که خاکستر دیگر ماهیتاً چوب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چوب است و نه حکمش که نجاست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شئ دیگر دارای یک ماهیت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استحاله می گویید اگر شئ نجسی در معدن نمک یا نجس العین و کلبی در معدن نمک بیافتد سالیانی سال و نمک بشود از آن استفاده کنید و هیچ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ماهیتاً تغییر کرده است و دیگر نمک است و کلب نیست یا خاکستر است و چوب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صورت که بحثی نیست و معروف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که سیدنا الاستاد به آن اشاره می کند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نه استهلاک است که موجودیت محفوظ است و نه تغییر ماهیتی است، ماهیت همان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تغییر موضوع هست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موضوع عرفاً می شود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شده است پنیر، نه استهلاک است و نه استحاله،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صورت و شکل حلیبی منقلب شده است به صورت پنیر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یعنی شکل فرق کرده نه صورت فلسفی که صورت نوعیه شیئیت شئ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ترجیح بلا مرجح که بکار می رود در اصطلاح طلبه ها در غیر موردش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بلا مرجح یک اصطلاح فلسفی است، در مورد امکان و ایجاد تکوینی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یعنی اگر اشیاء در حال امکانی باشد و متساوی الطرفین باشد، علتی نباشد از حالت امکانی بیرون نمی آید و ترجیح بلا مرجح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اصلش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که اصول می گوید باید فلسفه آشنا باشد و الا ترجیح بلا مرجح برایش مشکل ساز می شود فکر می کند که ترجیح بلا مرجح دو تا ظرف آب است و شما تشنه اید یکی اش را بیشتر نمی توانید بخورید، کدام هایش می گیرید؟ هیچ کدامش، چون ترجیح بلا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فاحشی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تا اصطلاح با هم جدا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امور اختیاریه است و از موارد تخییر عقلی است که کدام یکی از اینها را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انقلاب صورت می گیرد که انقلاب تغییر شکلی که به آن می گوییم موضوع عرفاً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موضوع تمام احکام آن موضوع قبلی را ندارد، احکام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تازه ای است و احکام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پنیر است و یک موضوع تازه ای به وجود آمده و احکام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تطهیر آیا آب نفوذ می کند؟ بله نفوذ می کند، آیا غسل و تطهیر عرفاً محقق می شود؟ بله می شود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است و غسل است و حکمش هم طبیعی و قهری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استهلاک نیست ولی انقلاب است و موضوع عرفاً تغییر کرده است و این موضوع از آن موضوعاتی است که قابل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در متن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الحلیب النجس یجعله جبنا و وضعه فی الماء یطهر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شیری که پنیر بشود به آب کثیر گذاشته بشود قابل تطهیر است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و استهلاک و انقلاب سه تا مفهومی است که در واقعیت و حقیقت این مفهوم شکی بین دانشمندان وجود ندارد فلاسفه باشد یا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عناوین از عناونین مضبوط است و به جای هم بکار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فلسفه استحاله معنای دیگری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معنای دیگری دارد که محال بودن است و استهلاک هم در فقه معنای تلف شدن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به این معنایی که ما گفتیم معنای علمی استحاله و استهلاک هیچ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مسئله این است که ما در مورد تطهیر حلیب و جبن و اینها مخصوصا پنیر و کره مشکل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یک اصلی داریم امتنانی و آن اصل برخواسته آن روحیه و جوهریه سماح که بعثت علی شریعه سمحه سهله و آن اصل ما عبارت است از اصاله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اصاله الطهاره در خود حلیب نجس و در خود جبن در همه این امور آسان کرده که اولاً پنیر بعد از پنیر شدن اگر نجس بشود در روایت هم آمده که این پنیرها گاهی از پنیرمایه نجسی ساخته می 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دنیا مگر پنیر مایه اش نجس است که شما حکم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تمامی پنیرهایی که استفاده می کنید تا یقین وجدانی به نجاست نداشته باشید نجاست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حلیب هم همینطور که شک می کنید در شک می کنید در نجاست و طهارتش که عمدتاً شک می کنید به ندرت یقین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به نجاست کردیم حکمش این است که موارد نادری است ولی عمدتاً حلیب و پنیر مورد شک است، شک در نجاست مساوی با عدم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کار را آسان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احیانا دیدیم که نجس شد یک قطره خون یا قطره بول اگر دیدیم نجس شد، خود این شیر قابل تطهیر نیست، مورد نادر است ولی قابل تطهیر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جاری وصل کنید هم قابل تطهیر نیست مگر استهلاک بشود که دیگر شیر نیست و تطهیر نمی شود و می شود انعدام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مایع نجسی که علم به نجاست پیدا بشود قابل تطهیر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پنیر انقلاب سبب طهارت است یا غسل؟</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زمینه برای وقوع تطهیر می شود نه خود انقلاب از مطهّرات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و استهلاک خودش از مطهّرات اعلام می شود اما انقلاب زمینه برای صحت تطهیر است یعنی انقلاب که صورت گرفت بعد از انقلاب موضوع جدید عرفی شکل می گیرد به نام پنیر و این پنیر قابل تطهیر است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انقلاب خودش مطهّر نیست و زمینه برای صحت تطهیر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شئ ای باشد که نجاستش ذاتی است مثل شیر خوک یا سگ، آیا این را می توانیم پنیر کنیم و تطهیر کنیم یا قابلیت تطهیر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شیر خوک و بول اینها همه اش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شان شئ را متنجس می کند و همه اینها قابل تطهیر است منتها اگر در اناء بود حکمی دارد و اگر بول بود حکم خاصی دارد و سایر نجاسات بود همان تطهیر مره واحده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نجاسات باید 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با شئ طاهری ملاقات کرده و شئ طاهر شده متنجس، تطهیر این متنجس یعنی زدودن آن نجاستی که بر آن شئ عارض شده است، در این بحثی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تنجس التنور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تنجس التنور یطهر بصب الماء فی أطرافه من فوق إلی تحت، ولا حاجه فیه إلی التثلیث، لعدم کونه من الظروف فیکفی المرة فی غیر البول والمرتان فیه والأولی أن یحفر فیه حفیره یجتمع الغساله فیها وطمها بعد ذلک بالطین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نجس شد، دیواره تنور که همان صورت بیرونی تنور که نان را آنجا می چسبانند نجس شد، این تنور پاک می شود به ریختن آب در سطح ظاهر و طبیعتاً جاری بشود آب که از طرف بالا به سمت پایین تا حالت جریان و ازاله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 به تثلیث ندارد چون تنور از ظروف نیست، ظرف عقلی است نه ظرف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ظرف عرفی را موضوع حکم می دانیم نه ظرف عقلی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 غیر بول بود، یک بار تطهیر کافی است و دو بار تطهیر درباره تنجیس به بول چون حکم متنجس به بول این است که دو بار تطهیر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این است که پای آن تنور و کف تنور آنجا که خاکسترهایش جمع می شود یک گودی حفر کنند که غساله ای که از بالا می ریزد آنجا باید جمع بشود و بعد بپوشاند آن غساله را بعد از انجام تطهیر به گل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سید الحکیم می گوید این ربط به مسئله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دیواره تنور که انجام شد، حالا غساله کجا برود و کجا نرود ربطی به تطهیر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چرا این را می گوید؟ مراجع و مجتهدین گرفتار سوال های ریز مردم است، مردم سوال می کنند که آن آبی که آنجا پایین ریخته چه می شود، می گوید برای آنکه غساله خواندیم که غساله متعقبه به تطهیر نجس نیست، و غساله مزیله نجس است، حداقل احتیاط این است که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غساله نجس است، سید آمده برای عوام خواسته راه را نشان بدهد که یک گودی حفر کنید و روی آن گل کنید و صاف کنید تا از آن غساله چیزی ترشحی نکند یا نان به آن اصابت نکند و نجاستی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است برای کار مردم هرچند از لحاظ فقهی ضرورتی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سفت باشد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الأرض الصُلبه أو المفروشه بالآجر أو الحجر تطهر بالماء القلیل إذا اجری علیها، لکن مجمع الغساله یبقی نجساً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 زمینی که سخت است یا مفروش به آجر است یا با سنگ اگر آب قلیلی هم جاری بشود بر سطح ظاهر آن زمین پاک می شود لکن غساله ای که بیرون می آید غساله نجس است چون غساله مزیله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أرید تطهیر بیت أو سَکّه فإن أمکن إخراج ماء الغساله بأن کان هناک طریق لخروجه فهو، وإلا یحفر حفیره لیجتمع فیها ثم یجعل فیها الطین الطاهر کما ذکر فی التنور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 اگر بخواهید که کف خانه ای را یا کوچه ای اگر ممکن باشد که غساله را خارج کنند و بیرون بکنند به اینکه یک راهی برای خروج داشته باشد آبراهه، غساله را بیرون کرده و پاک می شود و الا اگر راهی برای خروج ندارد یک گودی را حفر کند تا اینکه غساله آنجا جمع بشود و روی آن هم گلی قرار بدهد و پر کند همان که در تنور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کانت الأرض رَخوه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زمین سست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یمکن إجراء الماء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سست است و متنجس است و آب جاری نمی شود و فرو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تطهر إلا بإلقاء الکرّ أو المطر أو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مطهرات اصلی با آب قلیل پاک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سستی است که آب را جذب می کند و با آب قلیل یک کمی روی آن بریزید قابل تطهیر نیست، یا آب کثیر باشد یا باران یا 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کانت رملاً یمکن تطهیر ظاهرها بصب الماء علیها ورسوبه فی الرمل فیبقی الباطن نجساً بماء الغساله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اگر زمین رمل بود، شنی بود، آب را فرو می برد و جذب می کند و جاری نمی شود اما رمل است، شن است، ظاهر سطح آن زمین پاک می شود به ریختن آب بر آن زمین و رسوب آن آب در آن شن ها ولکن باطنش به وسیله نفوذ آب غساله نجس می ماند که آب غساله مزیله نجس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لا یخلو عن إشکال من جهه احتمال عدم صدق انفصال الغساله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می گوید که تطهیر همان ظاهر زمین رملی و شنی هم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صدق تغسیل و تطهیر محل 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تطهیر وقتی عرفاً صدق می کند که غساله خارج بشود و غساله خارج نمی شود، صدق تطهیر مشکل است و شک در تطهیر مساوی با عدم تطهیر است لذا مسئله خالی از اشکال نیست</w:t>
      </w:r>
      <w:r>
        <w:rPr>
          <w:rFonts w:eastAsia="IRNazanin" w:cs="IRNazanin"/>
          <w:color w:val="111111"/>
          <w:sz w:val="28"/>
          <w:szCs w:val="28"/>
          <w:rtl w:val="true"/>
          <w:lang w:bidi="fa-IR"/>
        </w:rPr>
        <w:t>.</w:t>
      </w:r>
      <w:bookmarkStart w:id="172" w:name="pg4163_20246"/>
    </w:p>
    <w:p>
      <w:pPr>
        <w:pStyle w:val="Heading2"/>
        <w:numPr>
          <w:ilvl w:val="1"/>
          <w:numId w:val="1"/>
        </w:numPr>
        <w:rPr/>
      </w:pPr>
      <w:bookmarkStart w:id="173" w:name="__RefHeading___Toc3157452_2281741623"/>
      <w:bookmarkStart w:id="174" w:name="_Toc58"/>
      <w:bookmarkEnd w:id="172"/>
      <w:bookmarkEnd w:id="173"/>
      <w:r>
        <w:rPr>
          <w:rtl w:val="true"/>
        </w:rPr>
        <w:t xml:space="preserve">مسائل مطهرات </w:t>
      </w:r>
      <w:r>
        <w:rPr/>
        <w:t>93/11/14</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مطهرات</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یعتبر فیه التعدد لا یلزم توالی الغسلتین أو الغسلات، فلو غسل مره فی یوم ومره أخری فی یوم آخر کفی، نعم یعتبر فی العصر الفوریه بعد صب الماء علی الشیء المتنجس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فروعی که می خوانیم ادله اش را قبلا بحث کرده ایم و اینها در حقیقت موارد تطبیق است و در ضمن تطبیق اشارت و توضیحاتی 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متنجسی که معتبر است تعدد مثل متنجس به بول یا اناء متنجس توالی و پشت سر هم انجام دادن غسلات یا غسلتین لازم نیست بلکه می شود بین دو تا غسله فاصله انداخت، یک غسله اش را ساعت اول روز و غسله دیگر ساعت آخر روز، یا یکی را امروز و یکی را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توالی از سوی نصوص تعیین نشده و مقتضای اطلاق تطهیر عدم اشتراط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اشتراطی در کار بود بیان می شد، از باب اطلاق مقامی و ترک استفصال به تعدد غسل با فاصله هم می شود اکتفاء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از لحاظ تحقیقی و مبانی اصول همین است که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از آنجا که گفتیم و تکرار شد و تقریباً صاحبنظران هم توافق دارند بر اینکه شیوه غسل و تطهیر عرفی است و پس از آنکه شیوه غسل عرفی بود متعارف این است که بین غسلتین فاصله ای نشود و پشت سر هم انجام بگیرد لذا احتیاط وجوبی اگر نباشد علی الاقل احتیاط این است که باید غسلات و غسلتین پشت سر هم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یک استحسانی هم اینجا می تواند کمک کند برای توالی و اشتراط موالات و آن این است که ازاله در غسله اولی ممکن است یک مقدار در حد ناقصی باشد که غسله دوم ازاله را کامل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فاصله ایجاد بشود ممکن است لزوجتی به وجود بیاید که ازاله به شکل کامل محقق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حد یک استحسان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که از استحسان نفرت نداشته باشید، استحسان دلیل نمی تواند باشد اما موید است و کمک می کند در جهت استحکام مطلب ایفاء نقش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احتیاطی که اینجا اضافه بشود به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عصر فوریت دارد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یعتبر فی العصر الفوریه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تعدد غسلات توالی شرط نیست اما درباره عصر و فشار دادن لباس متنجس مثلاً اینجا سید می فرماید لباس متنجس را که شستید و آب ریختید باید فوراً فشار بدهید، فاصله اینجا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عصر فوریت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فوریتش این است که ما درباره عصر تحقیقی که کردیم این شد که هم در نصوص هم داشتیم که ثم تعصره و هم معنای غسل و تطهیر در مثل متنجساتی که قابل عصر هست گفتیم که عصر جزء مقومات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مقوم غسل اگر فروگذار بشود، غسل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غسل عرفاً متقوم به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که آب ریخته بشود باید عصر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فوریت درست است هرچند سیدنا الاستاد قدس الله نفسه الزکیه اشکالی دارند،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عصر هم فوریت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فرمایش ایشان این است که انفصال صورت بگیرد و اگر انفصال صورت گرفت در حد عرفی، نیاز به عصر نیست و اگر عصر هم انجام بگیرد و با فاصله هم اگر انجام 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نقشی که عصر دارد ایفاء می کند و فاصله زمانی ایجاد اشکال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سیدنا الاستاد هرچند از لحاظ تحلیلی ممکن است درست باشد ولیکن هم با توجه به معنای عرفی غسل و تطهیر از یک سو و با توجه به فتوای متن از سوی دیگر و از جهت سوم هم رعایت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فوریت در عصر درست است و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دادیم که عصر از مقومات غسل است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متنجسی که تطهیر می شود عرف در تعامل و عملیات تطهیر غسل شئ متنجس قابل عصر را آب می ریزد و فشار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از عرف است و ما هم گفتیم ماهیت غسل و تطهیر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الغسله المزیله للعین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الغسله المزیله للعین بحیث لا یبقی بعدها شئ منها تعدّ من الغسلات فیما یعتبر فیه التعدد فتحسب مره بخلاف ما اذا بقی بعدها شئ من اجزاء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غسله مزیله عین که عین نجاست را ازاله می کند به گونه ای که در همان عملیات ازاله چیز دیگری از عین باقی نماند، غسله با ازاله هم زمان است، ذرات ریزی از عین نجس در متنجس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غسله مزیله به این صورت باشد، خودش یک غسله حساب می شود در جایی که تعدد غسلات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اطلاق دلیل غسل شاملش می شود و مانع از شمول اطلاق هم در اینجا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غسله است و ازاله هم است و چیزی باقی نمانده تا غسله حساب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ازاله با خود غسله هم زمان بوده، ما در تغسیل ازاله را به عنوان شرط متقدم ثبت نکرده ایم، از این جهت اگر غسله با ازاله هم زمان باشد هم ازاله است و هم غسله اولی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فتحسب مره، این مره از آن غسلات متعدد به حساب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اذا بقی بعدها 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غسله اولی است و مزیله هم است ولی مزیله کامل نیست، اجزاء ریز عین نجس باقی می ماند و یک قسمت عمده اش را هم زائل می کند در این صورت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غسله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متنجس به بول غسل به مرتین لازم داشتیم، این غسله اولی نیست از این باید صرف کنید و غسله اولی را بعد از این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غسله ای که عین نجاست زدوده نشده باشد و ازاله به عمل نیامده باشد اصلاً غسل و تغسیل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تغسیل ارتباط دارد به اینکه ازاله صورت بگیرد و اگر ازاله ای نباشد اصلاً تغسیل محقق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صاحب جواهر</w:t>
      </w:r>
    </w:p>
    <w:p>
      <w:pPr>
        <w:pStyle w:val="BookText"/>
        <w:rPr/>
      </w:pP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غسل شامل این غسله ای که ازاله انجام داده ولی ازاله کامل نبوده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عرف می گویند غسله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اطلاق است و عرف هم غسله می گویند و ما قائل به این می شویم که اگر متنجسی که حکمش تعدد در تغسیل بود، اینگونه غسله غسله اولی است </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الحکیم و سیدنا الاستاد می گویند و تحقیق هم این است که مقتضای اطلاق که شامل غسلات می شود در صورتی که غسله در حقیقت مصداق تغسیل باشد و اگر شک در اصل تحقق تغسیل بکنید از باب شبهه مصداقیه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مصداقیه تمسک به عام درست نیست و تمسک به مطلق به طریق اولی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اطلاق در حقیقت هرچند لفظی است ولی پشتوانه اش عقلی که به سبک لبّی 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شبهه مصداقیه نمی توانید تمسک به عام بکنید اما در شبهه مصداقیه اطلاق که قطعاً نمی توانید تمسک به اطلاق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الحکیم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الحکیم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صدق نمی کند و اضافه هم شد که شبهه مصداقیه می شود و ایشان هم یک اضافه ای هم دارد و آن این است که حداقل غسل انصراف دارد به غسلی که تطهیر بشود و ازاله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غسلی که ازاله نشود مشمول عنوان غسل نیست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کلام سید الخوئی</w:t>
      </w:r>
    </w:p>
    <w:p>
      <w:p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غسل در صورت عدم ازاله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 در تطهیر است و شک در تطهیر مساوی با عدم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استصحاب عدم تطهیر هم است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استصحاب نمی رسد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استصحاب نمی رسد برای این است که دلیل قوی تر از آن داریم که مورد تمسک قرار بدهیم، دلیل لفظی نیاز به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بخواهیم کامل مطلب را استحکام ببخشیم، استصحاب هم قابل استفاده است در حد مویّد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ارکانش تمام است و منافی با دلیل نیست تا اینکه استصحاب موضوعش را بردارد، هم سنخ با دلیل اصلی ما هست و در ردیف آن قرار می گیرد می شود جزء مویدات و در جهت استحکام بخشیدن بحث کمک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هذا فإن أزال العین بالماء المطلق فیما یجب فیه مرتان کفی غسله مره أخری، وإن أزالها بماء مضاف یجب بعده مرتان أخریان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زوال عین به وسیله آب مطلق باشد در آن متنجسی که واجب است تطهیر دو مرتبه همان مره اول که هم ازاله شده و هم تطهیر یک مرتبه به حساب می آید و مرتبه دوم تطهیر کنید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ازاله بشود به وسیله ماء مضاف باید دو بار پس از آن تطهیر با آب مطلق انجام گیرد تا غسل مرتین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نجس</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النعل المتنجسه تطهر بغمسها فی الماء الکثیر، ولا حاجه فیها إلی العصر لا من طرف جلدها ولا من طرف خیوطها، وکذا الباریه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نعلی که یک کفی داشته باشد و روی آن هم یک پوسته ای چرم یا الیاف بود و خیوطی هم بود که دوخته می شد، می گوید اگر این نعل نجس شد برای کسانی که صاحب نعل هستند و بوده اند حکم را بیان کرده است که نعل متنجس پاک می شود به وسیله غمس و فرو بردن در آب کثیر و نیاز به عصر ندارد، نه از جانب پوست و رویه آن نعل و نه از طرف نخ هایی که آن نعل را می دوزد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آب کثیر گذاشته بشود تطهیر شده است 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مثال هم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الباریه بل فی الغسل بالماء القلیل أیضاً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همینطور است بوریا و حصیر، و بوریا مثل نعل است در آب کشیدن و تطهیر و داخل آب که گذاشتید پاک شده است و نیاز به عصر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فرماید در آب قلیل همینطور است هم این نعل پاک می شود و هم این بوریا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الجلد و الخیط لیسا مما 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گفتیم متنجسی که قابل عصر نیست نفوذ آب و قرار گرفتن در آب به حدی که آب در باطن آن شئ متنجس نفوذ کند و مقداری هم خارج بشود و انفصال به عمل بیاید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 الحِزام من الجلد کان فیه خیط أو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 کمربندی است که از پوست گرفته می شود و نخ هم دوخته شده باشد یا دوخته نشده باشد، حکمش همین حکم نعلق است و قابل عصر نیست و داخل آب بگذارید و در حدی که بدانید آب نفوذ کرد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تنجیس مثل چرم اگر شئ نجس مثل بول نفوذ بکند در داخل چرم و قابل نفوذ باشد که تطهیرش هم ممکن است، همانطوری که بول نفوذ کرده آب هم نفوذ می کند و اگر یک طوری است که اصل خود بول نفوذ نمی کند و یک رطوبت هایی اگر می رسد اصل بول نیست، که اگر اینگونه گفته بشود می گوییم آب هم وقتی که می خواهد چرم را تطهیر بکند نفوذش از بول بیشتر است، چون آب طبیعتاً یا آب کثیر است یا آب قلیل اگر هست مرتین باشد یا در حد قابل توجه که تطهیر به عمل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گفته شد به فتوای دقیق تر و تحقیقی تر و مطابق با احتیاط که اینگونه متنجسات باید داخل آب کثیر گذاشته بشود و احراز بشود که آب نفوذ کرده در باطن این شئ متنجس تا یقین به تطهیر به وجود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 نجس شد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الذهب المذاب ونحوه من الفلزات إذا صب فی الماء النجس أو کان متنجساً فأذیب ینجس ظاهره وباطنه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مسئله ای است تا حدودی این مسئله از آن مسائل قبلی بیشتر محل ابتلا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طلایی که ذوب شده باشد در طلاسازی ها بر اثر حرارت و دستگاه های آن ذوب می شود تا ساخت و سازه ای را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طلا ذوب می شود آمده اند طهارت و نجاستش را بررسی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نجس شده، آیا خودش نجس شده است اولاً آنگاه ذوب شده یا در آب نجس گذاشته شده و بعد ذوب به عمل آمده، در هر صورت طلایی است که نجس شده است و بعد ذوب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شدن که از مطهرات نیست نه استحاله است و نه استهلاک و نجاست هم از لحاظ شرعی بعد از که تحقق پیدا کرد نیاز دارد به مزیل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مزیل شرعی هم نیامد و حرارت بالایی هم دید و ساختار هم عمل شد، نجاست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صدور و تحقق نجاست قطعی است و ازاله نجاست نیاز به مزیل شرعی دارد، مزیل شرعی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طلایی که استفاده می شود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طلاسازی هایی که امروز هست اینجا و حتی در دست غیر مسلمان هم اگر باشد اگر یقین به طور علم وجدانی به نجاست نداشته باشیم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ساختی و صنعتی که از دست کفار برای ما می رسد در غیر جلود و لحوم محکوم به طهارت است و فقط در جلود و لحوم که قاعده عدم تذکیه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کسی دید که بالوجدان مورد نادری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ببیند آب نجس است و طلا با آب آلوده شد و بعد ذوب شد، در این صورت که آب نجس به آن ریخته شده یا خودش متنجس بوده و آنگاه ذوب شده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باطنش نجس می شود چون ظاهر و باطن با ذوب سرایت قطعی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یقبل التطهیر إلا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می خواهید تطهیرش بکنید یک راه دارد فقط ظاهرش را تطهیر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یا علم وجدانی به نجاست وجود داشت، طلا ظاهرش پاک می شود و باطنش نجس و حمل نجس در صلاه اشکال ندارد مگر اینکه اگر دستبند را به عنوان ملبوسات حساب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دستبند و گردبند به عنوان ملبوسات به حساب آمد، اشکال دارد که لباس مصلی باید پاک باشد و موقع صلاه باید از خودش دور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از ملابس باشد ملابس صغیره است و معاف است</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ملابس فقط استثناءاتش تعیین شده است که قلنسوه و نحو آن است و از لحاظ شرعی مثال هایش در نصوص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جزء ملابس باشد حداقل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بگوییم که از ملابس هم باشد ساتر نیست ولی ما در بحث فقهی ما که بحث کردیم ساتر بودن را در لباس موضوع تشخیص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آستین آدم اگر نجس باشد آدم می تواند با آن نماز بخواند، ساتر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ساتر بودن را نتوانستیم به عنوان موضوع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مسئله سید الخویی می گوید که طلای مذاب نجس نمی شود و باطنش نجس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باطنش نجس نمی شود تطهیر ظاهر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طلای مذاب اولاً علم به نجاست به ندرت است و فقط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نجاست صورت بگیرد و علم وجدانی پیدا کنیم، اثبات و احراز نفوذ آن نجس در باطنش کار مشکلی است و ثالثاً مع التنزل یک امر واضحی است بلا اشکال که طلای مذاب پس از ساخته شدن ظاهرش که تطهیر بشود کافی است و طهارت باطن مشکل ساز نداشته باشد و شک در ملابس بودنش که بکنید احتیاط این است که در موقع نماز از آن اجتناب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یقبل التطهیر إلا ظاهره، فاذا أذیب ثانیاً بعد تطهیر ظاهره تنجس ظاهره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باطنش نجس مانده بود و دوباره اگر ذوب بشود آن نجاست باطنی بیرون می آید و ظاهرش را می گیرد</w:t>
      </w:r>
      <w:r>
        <w:rPr>
          <w:rFonts w:eastAsia="IRNazanin" w:cs="IRNazanin"/>
          <w:color w:val="111111"/>
          <w:sz w:val="28"/>
          <w:szCs w:val="28"/>
          <w:rtl w:val="true"/>
          <w:lang w:bidi="fa-IR"/>
        </w:rPr>
        <w:t>.</w:t>
      </w:r>
      <w:bookmarkStart w:id="175" w:name="pg4163_20271"/>
    </w:p>
    <w:p>
      <w:pPr>
        <w:pStyle w:val="Heading2"/>
        <w:numPr>
          <w:ilvl w:val="1"/>
          <w:numId w:val="1"/>
        </w:numPr>
        <w:rPr/>
      </w:pPr>
      <w:bookmarkStart w:id="176" w:name="__RefHeading___Toc3157454_2281741623"/>
      <w:bookmarkStart w:id="177" w:name="_Toc59"/>
      <w:bookmarkEnd w:id="175"/>
      <w:bookmarkEnd w:id="176"/>
      <w:r>
        <w:rPr>
          <w:rtl w:val="true"/>
        </w:rPr>
        <w:t xml:space="preserve">مسائل مطهرات </w:t>
      </w:r>
      <w:r>
        <w:rPr/>
        <w:t>93/11/18</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مطهرات</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صبغ ثوب بالدم لا یطهر ما دام یخرج منه الماء الأحمر نعم إذا صار بحیث لا یخرج منه طهر بالغمس فی الکر أو الغسل بالماء القلیل، بخلاف ما إذا صبغ بالنیل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لباسی رنگ خون به خود بگیرد تطهیر نمی شود تا وقتی که آب احمر یعنی آب با رنگ خون از آن لباس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واضحی است، خون است و آب هم با خون آلوده شده و دلیلش هم نجاست خون است و اصلاً بیان این مطلب شاید برای مقدمه باشد و الا خود این مطلب از واضحات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رنگ خون در لباس باشد به طوری که از لباس خارج نشود، لباس قرمز رنگ شده، هر قدر تطهیر کنید آب به رنگ خون بیرون نمی آید و آن رنگ هم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رنگ اگر ثابت بشود در لباس و از لباس بیرون نیاید، آبی که بخواهید تطهیرش کنید هم به رنگ خون آلوده نشود در این صورت می فرماید آن ثوب هرچند رنگ خون دارد پاک می شود با فرو کردن در آب کرّ یا شستن به آب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مسئله را قبلاً شرح داده بودیم و آن این بود که بقاء اثر نجاست اشکال ندارد در صورتی که ذرات از عین نجاست در شئ متنجس باقی نماند اثرش اگر باقی بماند مثل رنگ و یا دسومت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که آنجا می گفتیم که جدایی عرض از معروض محال است، مفصل بحث کردیم و در آخر رسیدیم که بحث عقلی نیست و بحث عرفی و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عرف و شرع عین نجاست که برطرف شد اثرش مثل رنگ اگر باقی بماند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احتیاط بر این است که باید احتیاط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است بین بقاء اجزاء نجس با اجزاء متنجس</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اذا صبغ بالنیل النجس فإنّه إذا نفذ فیه الماء فی الکثیر بوصف الاطلاق 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متنجس به دم با ثوب متلون به رنگ نیل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رنگ بشود به نیل نجس که نیل نجس فرقش با خون این است که آن عین نجس است و نیل متنجس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نجس اگر باقی بماند تطهیر به عمل نیامده اما اگر اجزاء متنجس باقی بماند ممکن است تطهیر شده باشد و باقی ماندن اجزاء متنجس پس از تطهیر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نیل متنجس پاک می شود و آبی که از لباس غساله بیرون می آید هرچند به رنگ نیل باشد،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نیل متنجس بود پاک شده و رنگ هم باقی مانده است رنگ آن نیل است و نیل متنجس است نه نجس، خون نیست که بگوییم به رنگ خون آمده و نجس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صار مضافاً أو متلوِّناً بعد العصر کما مر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تتمه همان تطهیر لباس متلون به لون نیل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مشکلی نیست و از لحاظ آراء فقهاء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این مطلب را بیان می کند که ثوب ملوّن به لون نیل و تطهیر آن به این صورت که گفته شد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اشکالی است و ما با اصاله الطهاره و به استصحاب مسئله را درست بکنیم، اصلاً به طور طبیعی متنجسی که قابل تطهیر باشد تطهیر شده است و دیگر اصلا نجاستی وجود ندارد تا اینکه تنجیسی بشود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 ذوب شده مثل مایع است</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الذهب المذاب ونحوه من الفلزات إذا صبّ فی الماء النجس أو کان متنجِّساً فاذیب ینجس ظاهره وباطنه، ولا یقبل التطهیر إلاّ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طلایی که ذوب بشود مثل مایعی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آن طلا قبل از ذوب نجس باشد یا در حال ذوبان شئ نجسی و آب نجسی اضافه بشود نجس می شود ظاهر و باطن آن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فتوای ایشان استفاده می شود این است که ایشان حالت ذوبان طلا و فلزات را حالت مایع تلقی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مایعی است مثل حلیب، شربت و روغن یک جایش که نجس شد بعد نفوذ می کند ذوبان هم ذوب می شود مثل یک شئ مایعی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مایع نجاست که به آن برسد نفوذ می کند به تمام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ذوبان را درباره فلزات ایشان تلقی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فتاوایی که از فقهای دیگر به نظر می رسد در این رابطه کسی نظر مخالفی اعلام نکرده اند مگر سیدنا الاستاد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ظاهر آن طلا نجس می شود و باطنش نجس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یقبل التطهیر الا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طلای مذاب مثل شئ مایعی باشد نجاست نفوذ می کند در تمام اجزاء و فقط ظاهرش تطهیر می شود و باطنش نجس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اذیب ثانیاً بعد تطهیر ظاهره تنجّس ظاهره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ظاهرش پاک شده بود و دوباره ذوب کردید نجاست هم از جدید نیامد، بر اثر همان نجاستی که در باطنش بود ذوبان که حاصل شد، ظاهرش دوباره نجس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احتمل عدم وصول النجاسه إلی جمیع 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مسئله مورد دقت بوده است که ایشان با یک استدراکی بیان می کند که اگر احتمال رود که این نجاست به جمیع اجزاء آن شئ مذاب نفوذ نکرده باشد در این صورت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احتمال عدم وصل النجاسه إلی جمیع أجزائه وأن ما ظهر منه بعد الذوبان الأجزاء الطاهره یحکم بطهارته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بدهد که نجاست در همه آن اجزاء نفوذ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ذوبان که شده است بعض اجزاء طاهره اش بیرون آمده و در قلمرو و مورد اصابت نجس قرار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علم به ملاقات نجاست نسبت به کل اجزاء حاصل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احتمال داده شود حکم به طهارت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اگر باقی مانده باشد از اجزاء نجسه در باطن باقی مانده و آنکه بیرون آمده ممکن است پاک باشد و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اثر عملی آن بسیار کم است و ممکن است اثر علمی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ظاهر محکوم به طهارت است با اینکه قاعده طهارت در جمیع اطراف شبهه جاری نمی شود، اینجا برای این جاری می شود که آن اجزاء باطن از محل ابتلاء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طرف از محل ابتلاء خارج بود طرف دیگر بلا معارض مورد جریان اصل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سید و تحقیقاتی که در این رابطه شده است آنچه استفاده می شود که اولاً این ماده مذاب از مایعات نیست و حکم مایعات بر این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بر فرضی اینکه بگوییم که نجاست نفوذ می کند در اجزاء و نفوذ نجاست اولاً به طور قطع برای ما ثابت نیست و اگر هم نفوذ بکند تطهیر ظاهر بلا اشکال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تطهیر ظاهر بلا اشکال کافی بود ما در عمل مشکلی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استصحاب بکنیم یا قاعده طهارت جاری بکنیم، تا نسبت به تطهیر ظاهر بتوانیم حکم اعلام بکنیم، نیازی به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طلای مذاب است اولا مثل مایعات نیست که واقعاً به همه اجزاء نفوذ کند، شک در نفوذ مساوی با عدم نفوذ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نفوذ بکند طهارت ظاهر کافی است و طهارت ظاهرش امر سهل و آسانی است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شرحی که سید داده است و بحثی که درباره طهارت و نجاست طلای مذاب کرده است، جزء آن شرح هایی است که ثمره عملی اش بسیار ناچیز است و ما آن را دو قول خلاصه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 است که از لحاظ رأی یک دید و رأی این است که شئ مذاب مثل مایعات می شود، رأی دیگر که سیدنا الاستاد می فرماید که شئ مذاب مثل مایعات نیست و نجاست در جمیع اجزائش نفوذ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فرض اینکه رأی اول را قبول کردیم و گفتیم شئ مذاب و طلای مذاب مثل مایع است و نجاست نفوذ بکند، آنچه لازم داریم در عمل تطهیر و طهارت لازم داریم که بلا اشکال تطهیر ظاهر کافی است و نیاز ندارد که ببینیم نجاست نفوذ می کند یا نمیکند اثر عملی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هر دو رأی طهارت ظاهر کافی است و بر اساس هر دو رأی نجاست باطن ضرری ندارد، جز حمل نجاست در صلاه اقوی و اقتضای قاعده این است که حمل شئ متنجس در حال صلاه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از ابتداء تا انتهاء به مشکلی برنمی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أیّ حال بعد تطهیر ظاهره لا مانع من استعماله وإن کان مثل القدر من الصفر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به اندازه دیگ و قابلمه مسی باشد، ذوب شد و الان بعد از ذوب استحکام گرفت ظاهرش را تطهیر کنید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الحلی الذی یصوغه الکافر إذا لم یعلم ملاقاته له مع الرطوبه یحکم بطهارته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زیورآلاتی که می سازد آن را کافر اگر علم حاصل نشود به ملاقات آن کافر با آن حلی با رطوبت یعنی با دست تر کافر آن حلی را نساخته و لمس نکرده و احتمال بدهید که با دستگاه درست می کنند، احتمال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توضیحی در مورد قاعده احتمالات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جا احتمال ضعیفی هم مورد توجه شرع است و دلیل دارد مثبت و یک جا منفی، بقیه قانون احتمالات از نظر تحلیلی یعنی عقلی اصولی باید احتمال عقلایی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احتمال عقلایی بود محل توجه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دو مورد است که احتمال ضعیف از سوی شرع لحاظ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دماء و 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احتمال ضعیف هم اگر برود محل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که احتیاط در همه شبهات وجهی دارد و به طور کل اگر شبهه محصوره علم اجمالی نبود مستحب است و شبهه علم اجمالی محصوره واجب است اما در شبهه دماء و فروج و دیون همیشه احتیاط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ضعیف هم در مورد شبهه دماء و فرجوع اعتناء می شود و دلیل آن هم اهمیت این دو تا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کل فقه دو تا باب از اهمیت و ویژگی برخوردار است که همین باب دماء و فروج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یک جای دیگر هم احتمال ضعیف اثر مثبت دارد و آن در قاعده طهارت است که احتمال ضعیف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سماح و بعثت علی شریعه سمحه سهله در قاعده طهارت که محل گرفتاری زیادی از مردم است، اگر بناء بشود به احتمال ضعیف اصاله الطهاره جاری نشود باعث عسر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برخلاف قاعده است که قاعده در قانون احتمالات این بود که فقط احتمال عقلایی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بر خلاف قاعده است و دلیل دارد، دلیل آن هم اهمیت آن و موجب عسر و حرج شدن این عمل طهارت و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باب طهارت و نجاست اگر کسی اشکال کرد که در ما احتمالات باید فقط به احتمال عقلایی اعتناء کنیم و اگر بناء بشود به احتمال ضعیف اعتناء کنیم دیگر هر کجا احتمالی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امام عادل پیدا کردن کار مشکلی است اگر بنا بشود که به احتمال ضعیف اعتناء کنیم و همینطور مال حلال، و باید خانه نشین شد، بنابراین احتمال عقلی یا احتمال ضعیف هیچ گاه مورد اعتماد نیست مگر در مورد قاعده طهارت که براساس قاعده سماح و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سر و کارش با کفار است و کفار هم می دانید که به احتمال بسیار بالا دست می زند و نجس هم است ولی احتمال هرچند ضعیف هم داده شود که ممکن است دست با رطوبت نزند، این احتمال ضعیف هم کافی است براساس قاعده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احتمالی که در قاعده طهارت ما مورد توجه قرار دادیم براساس سماح و مساهله شرع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العلم بها یجب غسله و با علم به آن ملاقات دست کافر ملاقات کرده است واجب است غسل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ویطهر ظاهره وإن بقی باطنه علی النجاسه إذا کان متنجساً قبل الإذابه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باطنش نجس می ماند آن شئ مذاب اگر آن شئ متنجس قبل از ذوب نجس شده باشد که پس از ذوب نجاست نفوذ کرده باشد بر مبنای سید طباطبایی</w:t>
      </w:r>
      <w:r>
        <w:rPr>
          <w:rFonts w:eastAsia="IRNazanin" w:cs="IRNazanin"/>
          <w:color w:val="111111"/>
          <w:sz w:val="28"/>
          <w:szCs w:val="28"/>
          <w:rtl w:val="true"/>
          <w:lang w:bidi="fa-IR"/>
        </w:rPr>
        <w:t>.</w:t>
      </w:r>
      <w:bookmarkStart w:id="178" w:name="pg4163_20283"/>
    </w:p>
    <w:p>
      <w:pPr>
        <w:pStyle w:val="BookText"/>
        <w:rPr/>
      </w:pPr>
      <w:bookmarkEnd w:id="178"/>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النبات المتنجِّس یطهر بالغمس فی الکثیر، بل والغسل بالقلیل إذا علم جریان الماء علیه بوصف الإطلاق وکذا قطعه الملح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صنع النبات من السکر المتنجِّس أو انجمد الملح بعد تنجسه مائعاً لا یکون حینئذ قابلاً للتطهیر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نباتی که متنجس است یا قطعه نمکی که سنگ نمک است، نجس شده است طاهر می شود به فرو بردن در آب کثیر بلکه با شستن با آب قلیل اگر آب جریان پیدا بکند با وصف اطلاق، یعنی آب دیگر بعد از شستشو مضاف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نبات از شکر متنجس ساخته شود یا نمک انجماد پیدا کند بعد از آنکه نجس بوده، در این حالت این نباتی که شکرش نجس بود یا این نمکی که قبلاً در حالت نرمی و مایع بودنش نجس بود، الان که نمک منجمد شد و تکه سنگ شد و نبات هم صلابت پیدا کرد، قابل تطهیر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تطهیر بشود کامل متلاشی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ماهیتش محفوظ بماند و تطهیر بشود این قابلیت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استهلاک اینجا گفته می شود استهلاک می شود منتها دو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آب قلیل است یا آب کثیر، اگر با آب قلیل باشد که متغیر می شود و نجس می شود و استهلاک آن فائده ندارد اما اگر با آب کثیر استهلاک شده و پاک است ولی شیئیتی وجود ندارد</w:t>
      </w:r>
      <w:r>
        <w:rPr>
          <w:rFonts w:eastAsia="IRNazanin" w:cs="IRNazanin"/>
          <w:color w:val="111111"/>
          <w:sz w:val="28"/>
          <w:szCs w:val="28"/>
          <w:rtl w:val="true"/>
          <w:lang w:bidi="fa-IR"/>
        </w:rPr>
        <w:t>.</w:t>
      </w:r>
    </w:p>
    <w:p>
      <w:pPr>
        <w:pStyle w:val="Heading2"/>
        <w:numPr>
          <w:ilvl w:val="1"/>
          <w:numId w:val="1"/>
        </w:numPr>
        <w:rPr/>
      </w:pPr>
      <w:bookmarkStart w:id="179" w:name="__RefHeading___Toc3157456_2281741623"/>
      <w:bookmarkStart w:id="180" w:name="_Toc60"/>
      <w:bookmarkEnd w:id="179"/>
      <w:r>
        <w:rPr>
          <w:rtl w:val="true"/>
        </w:rPr>
        <w:t xml:space="preserve">مسائل مطهرات </w:t>
      </w:r>
      <w:r>
        <w:rPr/>
        <w:t>93/11/19</w:t>
      </w:r>
      <w:bookmarkEnd w:id="18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مطهرات</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الکوز الذی صنع من طین نجس</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الکوز الذی صنع من طین نجس أوکان مصنوعاً للکافر یطهر ظاهره بالقلیل، وباطنه أیضاً إذا وضع فی الکثیر فنفذ الماء فی أعماقه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این مسئله را شرح بدهم، تتمه مسئله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را بعضی ها سوال کردند که آن را بیان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ذوب فلزات بود تا آن استدراک که رسیدیم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احتمل عدم وصول النجاسه إلی جمیع أجزائه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واو عطف به احتمل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ظهر منه بعد الذَّوَبان الأجزاء الطاهرة یحکم بطهارته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یقین به نفوذ محقق نشده است و احتمال می دهیم که نجاست در جمیع اجزاء داخلی آن شئ مذاب نفوذ نکرده و یا می گوییم آن اجزاء ظاهری که بیرون آمده در حال ذوبان طاهر است، احتمال طهارت بدهیم دیگر اصلاً نیاز به این نیست که برای تطهیر کاری بکنیم و طهارت ظاهر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کمی اضطراب داشت به خاطر این بود که و احتمل در ما ظهر منه 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ای را که از گل نجس درست بکنند یا این کوزه صنعت کافر باشد و کفار این را درست بکنند، ظاهرش یعنی آن سطح ظاهر کوزه به وسیله آب قلیل قابل تطهیر است چه رسد از آب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آب کثیر گذاشته بشود و آب هم نفوذ کند در اعماقش تطهیر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سید طباطبایی یزدی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الحکیم</w:t>
      </w:r>
    </w:p>
    <w:p>
      <w:pPr>
        <w:pStyle w:val="BookText"/>
        <w:rPr/>
      </w:pPr>
      <w:r>
        <w:rPr>
          <w:rFonts w:ascii="IRNazanin" w:hAnsi="IRNazanin" w:eastAsia="IRNazanin"/>
          <w:color w:val="111111"/>
          <w:sz w:val="28"/>
          <w:sz w:val="28"/>
          <w:szCs w:val="28"/>
          <w:rtl w:val="true"/>
          <w:lang w:bidi="fa-IR"/>
        </w:rPr>
        <w:t>سید الحکیم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آب در داخل کوزه ای که ساخته شده است قابل قبول نیست و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کوزه ای که ساخته می شود کوزه پزان بهتر می دانند که بعد از ساخته شدن یک استحکامی دارند که آب به داخل کوزه به طور کامل نفوذ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نان و خبز نیست که ما در نصّ و روایت خواندیم که اگر نانی متنجس بشود و داخل آب گذاشته بشود تطهیر می شود برای اینکه آب نفوذ می کند در داخل اجزاء یک نان پخته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هیچ کدام فتوایی نیست، هیچ فقهی نیست، اینها مسائل عرفیات است، در اینجا در مسائل عرفی نه تقلید واجب است نه رأی مجتهد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ممنوع الرأی نیست می تواند رأی بدهد در موضوعات به هدف مساعدتاً للمقلدین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این مسائلی را که می خوانیم اینها مساعدتاً للعوام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عوام سر و کار دارند طریقه و خصوصیات را بیان می کنند، نظرشان ولو با نظر شما موافق نباشد عیبی ندارد و هیچ مشکلی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کوزه آب شما که آب بطراود برای شما اعتبار دارد و از آن کوزه که از استحکام بالایی برخوردار است، یک قطره آب نم بیرون نمی دهد او برایش آن موضوع اعتبار دارد، تشخیص موضوع وظیفه مقلّد است و وظیفه فقیه بیان حکم بعد از احراز موضوع است اما دخالت مجتهدین در موضوعات است و رمز آن هم برای مساعدت 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سید طباطبایی یزدی لابد دیده است که کوزه ای که در داخلش آب می گذارند، آب قابل نفوذ است در کوزه و سید الحکیم که در عراق ظاهراً کوزه ها از استحکام بیشتری برخوردار بوده است، تجربه اش اعلام کرده است که آب در داخل جدار کوزه نفوذ نمی کند و قاعده اینجا کمک می کند که اگر یقین داشتید به نفوذ آب پاک می شود و اگر شک داشتید به نفوذ آب تطهیر به عمل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گفتیم غسل و تطهیر برگرفته از عرف است و در متنجساتی که قابل عصر باشد باید عصر به عمل بیاید تا انفصال غساله محقق بشود لذا در غسل گفتیم انفصال غساله لازم است و عصر هم جزء عملیاتی است که برای انفصال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متنجساتی که گفتیم قابل عصر نیست، نفوذ آب با یک شرط که خود شئ متنجس داخل آب قرار بگیرد که بحث انفصال و اتصال حلّ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متنجسی است مثلا یک کاسه کوچک گلی است، داخل آب بگذارید که غمس بشود و مدتی بماند و نفوذ آب در بطن آن کاسه متنجس احراز بشود که یا علم حاصل بشود یا اطمینان، بنابراین اگر در غیر این صورت باشد فقط ظاهرش پاک می شود و باطنش پاک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طریقه این شستشو از موثقه عمار است که به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الید الدّسمه</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الید الدَّسِمه إذا تنجّست تطهر فی الکثیر و القلیل إذا لم یکن لدسومتها جرم، و إلّا فلا بُدّ من إزالته أوّلًا، و کذا اللحم الدَّسِم و الألیه، فهذا المقدار من الدسومه لا یمنع من وصول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محل ابتلاء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مواردی محل ابتلاء نیست چون کاسه و کوزه دیگر نیازی به آن صورت وجود ندارد الان این مورد جزء فروعاتی است که محل ابتلاء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آدم به یک شئ متنجس چرب آلوده شد، آب بگیرید چربی آن باقی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که چرب و روغنی است اگر نجس بشود به آب کثیر و آب قلیل پاک می شود با یک شرط که اگر برای دسومت و چربی جرمی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دسومت دو قسم است</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چربی با دسومت که بر دست یا لباس برسد و اصابت بکند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چربی که شکل عرض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چربی که به شکل 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یک حقیقتی است که اگر به تنهایی بخواهد تحقق پیدا بکند قائم به غیر نیست و عرض آن است که بدون وجود معروض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چربی می تواند جوهر باشد و می تواند عرض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عرض باشد که هیچ وجود خارجی مستقل ندارد مثل جوهر و عرض است فقط قائم به جسم است و خودش تحقق خارجی مستقل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عرض مانع تطهیر نمی شود، چون عرض دارای ماهیت خارجیه عینیه نیست از مقولات عرضی است به مقوله کیف منضم می شود اما جزء معقوله جوهر نیست بنابراین وقتی که معروض را تطهیر بکنید عرض به تبع آن تطهیر شده است چون وجود عرض همان وجود معروض است و غیر از وجود معروض وجود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چربی و دسومت جوهر بود یعنی بتواند آدم آن چربی را از دست چرب جدا کند و کنار بگذارد و یک موجود مستقل باشد مثل اینکه روغن به دست آدم گذاشته شده، آدم یک قسمتی از روغن را جدا کند از دست خودش و یک جایی بگذارد و این می شود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شکل جوهر بود مانع از تطهیر می شود و باید اول آن جوهر را ازاله کرد آنگاه به تطهیر مبادرت کرد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فرد مشکوک آیا ملحق به عرض است یا جوهر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شرح شک و تردید را روشن کنید آنگاه حکم مسئله را، اما شک و تردید ما تا اینجا بحث نداریم که جوهر باشد حکمش آن است و عرض باشد این است اما دسومتی است و چربی، می بینیم آب یک مقدار یک فاصله ای از روی دست آدم حرکت می کند، می بیند دستی که چرب شده آب انگار به خود پوست دست الصاق پیدا نمی کند یعنی یک مانعی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وضعیت آیا این چربی با این وضعیت مانع از تطهیر است یا مانع از تطهیر نیست؟ و خود این چربی اگر نجس بود قابل با همان ریختن آب پاک می شود یا نمی شود؟ از لحاظ فتوایی آنچه که در فتوا آمده است مطلبی است و آنچه را که بحث علمی اقتضاء می کند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و شرائطی که ما در فقه داریم کلاً به طور قطعی باید در شکل عرفی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بگوید الان عرض است، عرف بگوید الان مانع است، عرف بگوید الان مانع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ما در فقه عرف است، فهم عرف و نظر عرف کافی است بلکه می توانیم بگوییم اصل مسلک عرفی است نه اینکه عرف پشتوانه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 کند که بگوییم عرف دلیل است یا بگوییم اصل مسلک عرف است و سلوک ما سلوک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به دقت عقل در فقه اعتماد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بناء بشود به دقت عقلی در فقه اعتماد کنیم، تمام نظام بهم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 به این قواعد و این عرفیات اعتماد می شود به شرط اینکه مخالفت علم وجدانی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علم وجدانی بود، دیگر جایی برای توجیه وجود ندارد، تمامی حجج و امارات و طرق و ادله با علم و قطع وجدانی قابلیت معارضه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آنجا به حجیت قطع اعتماد می کنیم، آنجا به حجیت علم اعتماد می کنیم لذا علم را می گوییم فوق 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اصول تعبیر جدید حجیت نیست بلکه فوق الحجج است یعنی حجتی بالاتر از آن نیست و هیچ حجتی با آن قابل معارضه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شرحی که دادیم، اگر کسی وجداناً علم حاصل بکند که این دستی که چرب شده و متنجس بوده یا خود دست متنجس بوده و چرب شده یا چرب متنجس بوده الان که تطهیر می کنیم چه حکمی دارد؟ می بینیم آب یک مقدار با فاصله از دست ما جاری می شود این چربی را احساس می کنیم که نقش حائل دارد، این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نقش حائلی است که احتمال می دهید که اگر احتمال دادید احتمال حائل بودن مساوی با عدم احتمال است و باید احراز بکنید حائل بودن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صورت احراز و عدم رویت حسّی و عدم احراز حائل بودن تطهیر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 تحلیل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پمادهایی که از داخل و خارج می آید، داخل یک مقدار سهل المونه است کشورهای اسلامی سهل المونه است و خارج مشکل داریم هرچند ما درباره طهارت کتابی بحث کردیم و نتیجه این شد که کتابی نجس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نجاست کتابی بالعرض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 استحسان است و دلیل نیست که شراب می خورند و نجاست ها و طهارت ها را رعایت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فرضی را که کافر کتابی را علی التحقیق متاخرین ه این نتیجه رسیدیم که کافر کتابی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حرفی که احتیاط نمی کنند مثل بچه ها که داخل خانه ها زندگی می کنند و طهارت و نجاست را رعایت نمی کنند که اینها براساس قاعده سماح و سهله اصلی که از قواعد بنیادی شریعت است که بعثت علی شریعه سمحه سهله، براساس قاعده شریعت در طهارت و نجاست احتمال ضعیف مورد اعتبار است در حالی که از لحاظ تحلیل و تحقیقی احتمال ضعیف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 احتمال اعتبار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طهارت،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شبهات دماء و فروج و 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همین مسئله پمادهایی که از خارج می آید، حتی اگر احتمال ضعیف هم اگر دادید که ممکن است دست با رطوبت کفار تماسی قرار نگرفته باشد بنابر نجاست کفار چون ما گفتیم عند المحققین کتابی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اساس اینکه کفار نجس باشند، احتمال ضعیف هم بدهیم که ممکن است دست شان اصابت نکرده باشد برای قاعده طهارت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مورد لحوم و جلود قاعده دیگر داریم قاعده عدم تذکیه که آنجا باید تذکیه احراز بشود و در بقیه مسائل ماکولات و آشامیدنی ها و لباس و همه این چیزها و پمادهایی که از خارج می آیند، از اساس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بشود که اینگونه حمل بر طهارت بکنیم ولی در واقع نجس باشد و با نجاست ها مخلوط شده باشد مثلا با بول و دم و اینها، جوابش این است که نجاست و طهارت شرعاً واقعی نیست، نجاست و طهارت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که شرع نجس اعتبار کند ولو باطنش پاک باشد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را که شرع طاهر اعتبار بکند ولو حقیقتش پاک باشد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طهارت و نجاست اعتبار محض شرع است و این معنای شریعت است و الّا از باب مثال استفراغ را ممکن است نجس اعلام بکند و ممکن است بول را پاک می کرد، ما تابع اعتبار شرع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موردی که دست چرب باشد در حالی که جرم محسوس باشد و یک احتمال حائل بودن جرم نیست و اعتناء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دیده شد که جرمی است و رنگ جرم جدا از رنگ دست است</w:t>
      </w:r>
      <w:r>
        <w:rPr>
          <w:rFonts w:eastAsia="IRNazanin" w:cs="IRNazanin"/>
          <w:color w:val="111111"/>
          <w:sz w:val="28"/>
          <w:szCs w:val="28"/>
          <w:rtl w:val="true"/>
          <w:lang w:bidi="fa-IR"/>
        </w:rPr>
        <w:t>.</w:t>
      </w:r>
      <w:bookmarkStart w:id="181" w:name="pg4163_20301"/>
    </w:p>
    <w:p>
      <w:pPr>
        <w:pStyle w:val="BookText"/>
        <w:rPr/>
      </w:pPr>
      <w:bookmarkEnd w:id="181"/>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وجود داشته قبلاً و ما الان که جرم ندارد شک بکنیم که آن مانع است یا نیست، دو تا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اول جرم بوده و موضوع دوم جرم دیگر نیست، پس استصحاب در صورت تعدد موضوع ارکانش تمام نیست و قضیه متیقنه جرم دار بوده و قضیه مشکوکه بلا جرم است این اولاً و ثانیاً گاهی ما سابقه جرم نداریم اصلاً چربی برسد بدون اینکه احساس بشود از ابتداء که جرم دارد آنجا استصحاب عدم مانع بکنیم، و استصحاب عدم مانع هم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برمبنای سید هم استصحاب عدم ازلی جا دارد و هم اصاله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که در فتوا آمده است دستی که چرب شده باشد تا وقتی را که احراز نکنید مانع بودن آن دسومت و چربی را آب کشیدن و تطهیر ظاهر آن دست کافی است</w:t>
      </w:r>
      <w:r>
        <w:rPr>
          <w:rFonts w:eastAsia="IRNazanin" w:cs="IRNazanin"/>
          <w:color w:val="111111"/>
          <w:sz w:val="28"/>
          <w:szCs w:val="28"/>
          <w:rtl w:val="true"/>
          <w:lang w:bidi="fa-IR"/>
        </w:rPr>
        <w:t>.</w:t>
      </w:r>
    </w:p>
    <w:p>
      <w:pPr>
        <w:pStyle w:val="Heading2"/>
        <w:numPr>
          <w:ilvl w:val="1"/>
          <w:numId w:val="1"/>
        </w:numPr>
        <w:rPr/>
      </w:pPr>
      <w:bookmarkStart w:id="182" w:name="__RefHeading___Toc3157458_2281741623"/>
      <w:bookmarkStart w:id="183" w:name="_Toc61"/>
      <w:bookmarkEnd w:id="182"/>
      <w:r>
        <w:rPr>
          <w:rtl w:val="true"/>
        </w:rPr>
        <w:t xml:space="preserve">مسائل مطهرات </w:t>
      </w:r>
      <w:r>
        <w:rPr/>
        <w:t>93/11/20</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مطهرات</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الظروف الکبار التی لا یمکن نقلها کالحُب المثبت فی الأرض ونحوه إذا تنجست یمکن تطهیرها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ظرف های بزرگ و بشکه های پر از آب و ظرف آب بزرگی که در کنار خیابان ها فی سبیل الله وقف می کنند و نذر می کنند مثل بشکه پر از آب، اگر این ظرف ها نجس بشود راه تطهیرش را سید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تطهیر هم فتوا نیست بلکه مساعدت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قبول نکنید و می خواهید از راه دیگری را خودتان الان انشاء و اعلام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راه تطهیر عرفی حبّ</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چهارتا راه برای تطهیر آن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تملأ ماء ثم تفرغ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دفعه پر کند و خالی کند که سه بار این عملیات انجام بگیرد برای اینکه تطهیر اناء نیاز به سه بار تطهیر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یک مشکل دارد که خالی کردن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فیها الماء ثم یدار إلی أطرافها بإعانه الید أو غیرها ثم یخرج منها ماء الغساله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را داخل آن ظرف قرار بدهد با دست خودش بچرخاند به دیواره آن ظرف و بعد از که به کل دیواره ظرف چرخانده شد آنگاه آب را بیرون بیاورد و آب دوم را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در این صورت آب دیگر کامل نیست که نیاز به اداره و گرداندن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یدار الماء إلی أطرافها مبتدأ بالأسفل إلی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قسمت پایین دیواره آن ظرف بگیرد و شروع کند به تطهیر تا آخر و به تدریج تا کل دیواره را شستشو کند و بعد از که تمام شد اگر آب باقی مانده بود در کف ظرف دوباره همین را انجام بدهد تا سه بار تکرار بشود و تغسیل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یخرج الغساله المجتمعه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پایین به بالا چگونه شسته می شود؟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مسائل این است که یک جسمی و یک ظرفی نجس شده، این طریقه تطهیرش این است که سه بار با آب شسته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و اساسی آن این است که پر بکنید یا کمتر از پر و تکان بدهید و بیرون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ظرف ثابت بود که قابل تکان دادن بود اگر آب زیاد داشتید پر کنید و خالی کنید، اینها طریقه عرف است و اینها ربطی به دستور شرع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شرع این است که سه بار تطهیر بشود، این سه بار را سید خواسته که تمام احتمالات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کم داشتید و نتوانستید پر و خالی کنید، بار دوم آب بود و بگردانید در کل دیواره تا اینکه همه دیواره را فرابگیرد و بعد غساله اش را بیرون بریزید و سه بار به همین 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یدار الماء إلی أطرافها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اطراف دیواره داخل آن ظرف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قلیل است و شیر نیست ولی پاک است و با یک ظرفی است از آن پایین شروع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یک وجبی اش را یک بار آب می گیرید و بعد سه وجب بعدی به تدریج این می شود تطهیر از پایین به بالا، این را می گوید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یخرج الغساله المجتمعه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غساله را ثلاث مرات خارج نمی کنید، در هر تطهیر غساله را خارج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یدار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همینطور گردانده و چرخانده بشود به اطراف یعنی به دیواره داخلی این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من أعلاها إلی الأسفل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ابتداء شروع کنید و از دم در بشکه شروع کنید و آن آب قلیلی که است وجب به وجب مثلا سه وجب است وجب اول را ریختید یک ظرف آب بعد ظرف دوم وجب دوم و ظرف سوم وجب سوم، رجب سوم کل دیواره را شستشو کرد آبی که باقی ماند بیرون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این عملیات را انجام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یشکل بأن الابتداء من أعلاها یوجب اجتماع الغساله فی أسفلها قبل أن یغسل، ومع اجتماعها لا یمکن إداره الماء فی أسفلها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اشکال نشود به اینکه اگر عملیات شستشو از ابتداء شروع بشود موجب می شود که غساله در آن یک وجبی پایینی ظرف جمع بشود و غساله هم که نجس است قبل از اینکه آن یک وجب پایین شستشو شده باشد غساله آنجا جمع می شود پس پایین شستشو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جمع شدن غساله در آن یک وجبی پایین چطوری عملیات را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است،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را مطرح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لأن المجموع یعد غسلا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هرچند از بالا شروع شده است ولی آن قسمت پایین ظرف با قسمت بالایش از لحاظ شستشو در عملیات یک عمل واحدی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که غساله جمع شده در حقیقت عملیات تغسیل است نه اینکه بگوییم آنجا عملیات تغسیل ندارد و یک محل جمع شدن غساله است تا اشکال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آن جدار سه مرحله ای بود و با هم وصل است، از بالا شروع شده است تا تمام نشده است غسل واحد است و در آخر که غساله را که بیرون می آورید یک غسل واحد متحقق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الاجتماع یعد المجموع غساله واحده به اعتبار شرعی</w:t>
      </w:r>
    </w:p>
    <w:p>
      <w:pPr>
        <w:pStyle w:val="BookText"/>
        <w:rPr/>
      </w:pPr>
      <w:r>
        <w:rPr>
          <w:rFonts w:ascii="IRNazanin" w:hAnsi="IRNazanin" w:eastAsia="IRNazanin"/>
          <w:color w:val="111111"/>
          <w:sz w:val="28"/>
          <w:sz w:val="28"/>
          <w:szCs w:val="28"/>
          <w:rtl w:val="true"/>
          <w:lang w:bidi="fa-IR"/>
        </w:rPr>
        <w:t>آیا تطهیر ابزار اخراج غساله هر بار لازم است؟</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یلزم تطهیر آله إخراج الغسالة کل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تطهیر ابزار اخراج غساله هر مرتبه چون شیر آب نبود و با ملعقه بزرگ یا یک ظرف های بزرگی با آن آب را بیرون بیاورند آن آلت و ابزار بیرون آوردن آب چه حکمی دارد؟ هر مرتبه ای که سه مرتبه شستشو بشود و مرتبه اول که این را انجام داد غساله اولی را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غساله طهارت و نجاستش محل کلام است و آن غساله ای که پاک است غساله متعقبه به تطهیر است، آخرین غساله پاک است اما غساله ای که عین نجاست همراه اش هست قطعاً نجس است و غساله وسطی که غساله متعقبه نیست محل اختلاف است و غساله متعقبه به طهارت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ابزار یا آلت چه حکمی دارد؟ آلت و ابزار باید هر نوبت تطهیر بشود یا نه آن نجس نشده، با آن ملعقه بزرگ آن آب را بیرون آوردید، نوبت اول درست شد حالا دوباره آن ملعقه که آلوده شده است به غساله حکمش چیست، می توانید با همان ملعقه آب نوبت دوم را بیرون بیاورید یا آن را باید تطهیر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آلت و ابزار اخراج غساله هر مرتبه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عبارت است از اطلاق موثقه عمار از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الکوز و الاناء یکون قذرا کیف یغسل و کم مره یغسل قال یغسل ثلاث مرات یصبّ فیه الماء فیحرّک فیه ثم یفرغ منه ثم یصبّ فیه ماءٌ آخر فیحرّک فیه ثم یفرغ ذلک الماء</w:t>
      </w:r>
      <w:r>
        <w:rPr>
          <w:rFonts w:eastAsia="IRNazanin" w:cs="IRNazanin"/>
          <w:color w:val="111111"/>
          <w:sz w:val="28"/>
          <w:szCs w:val="28"/>
          <w:rtl w:val="true"/>
          <w:lang w:bidi="fa-IR"/>
        </w:rPr>
        <w:t xml:space="preserve">» </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و این راه تطهیری که در متن عروه آمده است در حقیقت برگرفته از همین متن موثقه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الحکیم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طریقه و روش تطهیر مطابق با ظاهر موثقه آن طریقه دوم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یجعل فیه الماء ثم یدار الی اطرافها باعانه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متن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یصبّ فیها الماء فیحرّک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مطابق با ظاهر موثقه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اطلاق موثقه اقتضاء می کند که اگر آلتی و ابزاری که این آب را از ظرف بیرون می کند اگر نیاز به تطهیر داشت باید بیان می شد، چون ترک استفصال شده است مولی در مقام بیان بوده است مقتضای اطلاق مقامی علی الاقل این است که آن ابزاری که آب را بیرون می آورد نیاز به تطهیر مره ثانیه ندارد و او به تبع همان ظرف خودش تطهیر می شود و نیاز به تطهیر جداگانه ندارد </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اول برای عدم احتیاج ابزار تطهیر به تطهیر مجدد بعد از اخراج غساله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 و اناء آیا این اناء در حد کوز است که نیاز به ابزار ندارد یا هر اناء را شامل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کوز که همان کوزه است و اما اناء ظروفی برای طعام و برای اکل و شرب لذا ظرفی را گفتیم که شک بکنیم که جزء اناء است یا نیست وقتی که متنجس بشود حکمش چیست، شک در انائیت مساوی با عدم اناء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باید احراز بشود مخصوصا جایی که تشخیص موضوع به دست مکلف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مشکوک هیچ گاه از لحاظ شرعی منشأ اثر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قدیم فقه حکومتی در دست شان نبوده اما الان هزاران سوال قوه قضائیه از حوزه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را ببینید که بحث شستن ظرف است ولی در داخل این بحث چقدر قاعده و نکته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به کلّیات که دست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بحث ها نکته ها و قواعدی داریم که به دست می آوریم و کار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درباره عدم احتیاج تطهیر در مورد ابزار بود گفته شد، نکته اول این بود که اطلاق موثقه آنجا است</w:t>
      </w:r>
    </w:p>
    <w:p>
      <w:pPr>
        <w:pStyle w:val="BookText"/>
        <w:rPr/>
      </w:pPr>
      <w:r>
        <w:rPr>
          <w:rFonts w:ascii="IRNazanin" w:hAnsi="IRNazanin" w:eastAsia="IRNazanin"/>
          <w:color w:val="111111"/>
          <w:sz w:val="28"/>
          <w:sz w:val="28"/>
          <w:szCs w:val="28"/>
          <w:rtl w:val="true"/>
          <w:lang w:bidi="fa-IR"/>
        </w:rPr>
        <w:t>قاعده عدم تنجیس مغسول بالغساله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دوم این است که تغسیل یا غساله هیچ گاهی مغسول را تنجیس نمی کند، قاعده عدم تنجیس مغسول بالغساله که منشأ این قاعده ممکن است همان عسر و حرج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بناء بشود که مغسول با غساله تنجیس بشود دیگر اصلاً تغسیلی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شئ ای را تغسیل کنید آن شئ ای که می خواهید تغسیل بشود غساله به آن رسیده و نجس بشود، پس اصلاً تطهیر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دستمالی است که این متنجس است که این مغسول است آب قلیلی که روی آن ریخته می شود و از آن بیرون می آید و در داخل آن دستمال نفوذ می کند غساله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غساله شئ متنجس هم نجس است، اگر غساله شئ متنجس مغسول را تنجیس بکند پس تطهیر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قاعده این است عدم تنجیس مغسول به وسیله غساله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غساله اولی اگر آلوده به عین نجس باشد قطعاً نجس است و غساله ثانیه اگر آلوده به عین نجاست نباشد محل بحث است و غساله اخیر که مزیله است و متعقبه به تطهیر است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غساله اولی و ثانیه که گفتیم غساله نجس است بعد از اینکه غساله نجس بود، غساله خود مغسول را نجس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بناء باشد غساله خود مغسول را نجس بکند تطهیر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آب به شئ متنجس بریزید آن آب فوراً شد نجس و نجس که تطهیر نمی کند پس تطهیر ممکن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غساله خود مغسول تنجیس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دو نکته آلت و ابزاری که آب را از داخل ظرف متنجس بیرون بیاورد محکوم به طهارت است و حکم همان ظرف را دارد و نیاز به تغسیل مستقل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الخوئی و جمعی و شهید در روضه بیانی دارند که این خلاف قاعده است</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سیدنا الاستاد و جمعی از فقهاء و شهید در روضه قدس الله اسرارهم بیانی دارد که این قاعده یعنی عدم تنجیس مغسول به وسیله غساله خودش خلاف قاعده تنجیس منجّس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ملاقات با متنجس صورت بگیرد تنجیس به عمل می آید و قاعده هم جزء وجدانیات است و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اینجا آمده است خلاف قاعده است و هر چیزی که خلاف قاعده بود باید به قدر متیقن و حداقل 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باید به حداقل اکتفاء کنیم که حداقل آن این است که حکم بکنیم به عدم تنجیس آن آلت و ابزار تا وقتی که داخل عملیات اخراج آب از داخل ظرف باشد و اما اگر عملیات تمام شد و بعد آن ملاقه بیرون بود منتها ملاقات با غساله کرده و غساله هم که نجس بوده و ملاقات با نجس تنجیس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دلیلی بر استثناء و دلیلی بر طهارت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استثنائی که شده است یا براساس عسر و حرج و یا براساس مساهلت و سماح ابزار در حال تغسیل محکوم به طهارت است و غساله اش مغسول را تنجیس نمی کند اما اگر از حالت تغسیل بیرون آمد و خودش هم با غساله نجس ملاقات کرده بود، چه دلیلی داریم بر عدم تنجیس؟ بنابراین براساس قانون ملاقات با نجس و قاعده منجسیت متنجس آن ابزار که بیرون آورده شد محکوم به نجاست است و بار دوم که می خواهیم آب را از ظرف خارج کنیم باید آن را مستقلا تطهیر بکنیم</w:t>
      </w:r>
      <w:r>
        <w:rPr>
          <w:rFonts w:eastAsia="IRNazanin" w:cs="IRNazanin"/>
          <w:color w:val="111111"/>
          <w:sz w:val="28"/>
          <w:szCs w:val="28"/>
          <w:rtl w:val="true"/>
          <w:lang w:bidi="fa-IR"/>
        </w:rPr>
        <w:t>.</w:t>
      </w:r>
      <w:bookmarkStart w:id="184" w:name="pg4163_20316"/>
    </w:p>
    <w:p>
      <w:pPr>
        <w:pStyle w:val="BookText"/>
        <w:rPr/>
      </w:pPr>
      <w:bookmarkEnd w:id="184"/>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دوم استثناء بود، آن عموم قاعده را استثناء کرد فقط 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غساله همیشه که متنجس است تحت قلمرو قاعده منجّسیت متنجس است مگر نسبت به حال تغسیل که در آن حالت غساله خود مغسول را تنجیس نمی کند که این استثناء هم وجه دارد که عسر و حرج بلکه امکان تطهیر وجود ندارد و اختلاف نظام تطهیر به وجود می آید بنابراین باید همیشه از آب کثیر استفاده بشود و از آب قلیل را باید کنار بگذارید در حالی که الان هم با آب قلیل سر و کار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تبعیت در ظرف خلّ و خمر است بعد از که خلّ خمر شد به تبع ظرف هم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فتوای سیدنا الاستاد در این رابطه این است که درست هم همین است که آلت و ابزاری که وسیله اخراج آب از ظرف متنجس بشود در هر مرتبه باید شستشو بشود و تطهیر بشود مستقلاً و دوباره به عملیات اخراج مبادرت شود و الا آن آلت و ابزار محکوم به نجاست است</w:t>
      </w:r>
      <w:r>
        <w:rPr>
          <w:rFonts w:eastAsia="IRNazanin" w:cs="IRNazanin"/>
          <w:color w:val="111111"/>
          <w:sz w:val="28"/>
          <w:szCs w:val="28"/>
          <w:rtl w:val="true"/>
          <w:lang w:bidi="fa-IR"/>
        </w:rPr>
        <w:t>.</w:t>
      </w:r>
    </w:p>
    <w:p>
      <w:pPr>
        <w:pStyle w:val="Heading2"/>
        <w:numPr>
          <w:ilvl w:val="1"/>
          <w:numId w:val="1"/>
        </w:numPr>
        <w:rPr/>
      </w:pPr>
      <w:bookmarkStart w:id="185" w:name="__RefHeading___Toc3157460_2281741623"/>
      <w:bookmarkStart w:id="186" w:name="_Toc62"/>
      <w:bookmarkEnd w:id="185"/>
      <w:r>
        <w:rPr>
          <w:rtl w:val="true"/>
        </w:rPr>
        <w:t xml:space="preserve">مسائل مطهرات </w:t>
      </w:r>
      <w:r>
        <w:rPr/>
        <w:t>93/11/21</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مطهرات</w:t>
      </w:r>
    </w:p>
    <w:p>
      <w:pPr>
        <w:pStyle w:val="BookText"/>
        <w:rPr/>
      </w:pPr>
      <w:r>
        <w:rPr>
          <w:rFonts w:ascii="IRNazanin" w:hAnsi="IRNazanin" w:eastAsia="IRNazanin"/>
          <w:color w:val="111111"/>
          <w:sz w:val="28"/>
          <w:sz w:val="28"/>
          <w:szCs w:val="28"/>
          <w:rtl w:val="true"/>
          <w:lang w:bidi="fa-IR"/>
        </w:rPr>
        <w:t>تطهیر ابزار مخرج غساله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مسئله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قدس الله نفسه الزکیه فرمودند که ابزار و آلتی که برای تغسیل اناء بکار می رود لازم نیست مستقلاً تطهیر بشود بلکه در ضمن همان تطهیر ظرف تطهیر 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احتیاط این است که مستقلاً هم تطهیر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شرحش را دادیم و گفتیم وجهی برای طهارت آن آلت و ابزار وجود ندارد و باید در هر نوبت که در کل می شود دو بار، آلت و ابزار خارج کردن آب را از ظرف تطهیر کرد به وسیله ملعقه ای که آب غساله را بیرون می کند و بعد از بیرون کردن خود آن ملعقه تطهیر بشود و مطابق احتیاط است و دلیلی بر تطهیر این ملعقه وجود ندارد علی الاقل شک در تطهیر می کنیم و قاعده در شک در تطهیر عدم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فتوای سیدنا الاستاد هم همین است که باید تطهیر بشود برخلاف انچه که در متن سید یزدی فتوا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بین غسلات ثلاث چه حکمی دارد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دیگری را در ادامه این مسئله سید یزدی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ویلزم المبادره إلی إخراجها عرفاً فی کل غسله لکن لا یضر الفصل بین الغسلات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ظرف بزرگی از آب نجس شد و ظرف هم ثابت است و جا به جا نمی شود، باید آب بریزیم و شستشو کنیم و بعد توسط ظرفی مثل ملعقه بزرگی آن آب را بیرون بریزیم، این در شرائطی نوشته شده که مثل ظروف الان که شیری از پایین داشته باشد و آب خارج بشود نبوده، با دست یا با ملعقه بیرون 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بشود که اینها از محل ابتلاء خارج است، می گوییم از محل ابتلاء خارج است ولی قواعد دارد و نکته دارد و برکت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در بحث های فقهی برکاتی است هرچند اثری نداشته باشد کل فضا و جوّ مذهب و قدرت و این انقلاب از پشتوانه فقه در دنیا خودش را نشان داده است و حرکت کرده است، اگر فقه نبود نه انقلابی بود و نه قدرتی بود و نه شخصیتی و نه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اخراج غساله مبادره کرد چون ظرف است و سه بار باید تطهیر بشود، بار اول که تطهیر انجام شد اخراجش باید زود انجام بشود و تاخیر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اولاً از لحاظ تحلیلی اگر باقی بماند آنچه که سید الحکیم می فرماید ممکن است استقذار شدت پیدا بکند که یک امر طبیعی و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لحاظ نصوص مبادرت به اخراج براساس قانون عبودیت و مولویت که در اوامر گفتیم که امر دلالت بر وجوب وضعاً نمی کند اما براساس قانون عبودیت و مولویت دلالت می کند و در فوریتش هم این حرف را زدیم، از خود امر فوریت استفاده نمی شود ولی از قانون عبودیت و مولویت فوریت هم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اقتضاء می کند که اگر مانعی نداشته باشد مبادرت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وجهی که درباره مبادرت گفته شده است هم تحلیل علمی و هم براساس اقتضاء نصوص مسئله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لا یضر الفصل بین الغسلات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سه تا غسله را اگر از هم فاصله بدهید مثلا یک غسله یک ساعت قبل و غسله دوم دو ساعت قبل باشد عیب ندارد و فاصله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دلیلی بر موالات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تحقیق این است که این غسلات متعدّد در حقیقت یک تطهیر است و روش آن تعدّد است، یک تطهیر دارای 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تطهیر براساس فهم عرف و براساس جمود بر مدلول نصوص باید هیئت اتصالیه اش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عملیات است و باید علی الاتصال به شکل موالات سه بار تغسیل انجام بگیرد حداقل مقتضای ظهور و قدر متیقن و متفاهم عرف این است اما فاصله ایجاد بشود و فاصله عیبی نداشته باشد، به دلیل نیاز دارد و خلاف مقتضای ظهورات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که به نظر می رسد و تحقیق هست باید فاصله بین غسلات هم عرفاً ایجاد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قطراتی که از ابزار مخرج غساله می ریزد چه حکمی دارد</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القطرات التی تقطر من الغساله فیها لا بأس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غسله اول را انجام دادید و با ظرف غساله را بیرون می آورید قطراتی می ریزد از اطراف آن ظرف آلت و ابزار بیرون کردن غساله، می گوید آن قطرات یک حکم تازه ای ندارد که تنجیس بکند و به آن قطرات اعتناء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قطرات همان حکم آلت و ابزار است که براساس عسر و حرج به این قطرات اعتناء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تطهیر ظرف ثابت برای غیر ثابت هم است</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الوجوه تجری فی الظروف غیر المثبت أیضا و تزید بإمکان غمسها فی الکر أیضا، و مما ذکرنا یظهر حال تطهیر الحوض أیضا بالماء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طریقه ای که برای تطهیر ظروف ثابت گفتیم برای ظرف قابل انتقال هم می توانید همین چهار وجه را بکار ببرید، مضافا بر اینکه در غسل قابل انتقال غمس در کرّ هم ممکن است و اسهل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بناء بشود ظرف ثابت نباشد راهش این است که آدم ظرف را پر کند و برگرداند و برای برگرداندن طریقه تطهیرش راحت تر است تا به وسیله ملعقه ای آن آب را از داخل آن ظرف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 ثابت نبود، وجه پنجم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وجه پنجمی که ما می گوییم اشکال نیست چون اینها فتوا نیست و حکم شرع نیست بلکه طریقه عقلاییه برای تطهیر و شستشو است و وجه پنجم این شد که اگر ظرف قابل انتقال بود و سر جایش ثابت نشده بود می شود آب را بریزیم و ظرف را تکان بدهیم و برگردانیم، سه بار این عملیات را انجام بدهیم تطهیر ظرف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حکم شرع است، تعدد تغسیل که سه بار ظرف متنجس باید شسشتو بشود اما آن شستشو به چه صورت باشد، صورت و شکل شستشو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ذکرنا یظهر حال تطهیر الحوض أیضا بالماء 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ظرف ثابتی را که درباره اش بحث تطهیر را بیان کردیم درباره حوض هم همین است که کمتر از 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گفته بشود که با شلنگ آب تطهیر بشود، ولی این مسائل وقتی گفته شده است که از اینها خبری نبود و فقط حوض بود و ظرف بود و ملاقه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حوض نجس بشود طریقه تطهیرش همان چهار قسم بود که گفتیم و پنجم ندارد چون حوض دیگر ثابت است و قابل انتقال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لیوانی که معدّ برای شرب است حکمی که سه بار تغسیل است غفلت شده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لیوان و استکان که اناء است، غسل اناء تعبداً به هر نجاستی که باشد، به نجاست خنزیر و اینها باشد که سبع مرات است، و به نجاست غیر خنزیر و اینها مثلا با بول و خون ظروف باید سه بار تطهیر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غفلت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بود که بعضی ها از ظرف های بزرگی است، اینها چه می شود، سیدنا گفتند که منظور از اناء در لسان نصوص آن ظروفی است که معدّ برای اکل و شرب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و استکان مستقیما معدّ و آماده شده برای اکل و شرب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نجس بشود باید سه بار شستشو بشود و درباره مخصوصاً لیوان هیچ کسی نمی تواند بگوید که ظرف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کثیر که الان تطهیر می شود یک مرتبه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صحیح این است که تعدّد بین کثیر و قلیل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فتوای کسی که بگوید آب قلیل و کثیر فرق دارد که خوب است اما اگر گفتیم که احتیاط هم این است که در تطهیر و تعدّدی که آمده است مقتضای تعدّد و مقتضای جمود بر نصوص این است که آب قلیل باشد یا کثیر باشد باید تعدّد رعایت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مسهّل دارد و آن این است که یقین به نجاست لیوان ها در این مواردی که ما می گوییم لیوان ها آلوده شد، یقین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بچه ها دست می زند و آدمی که بی احتیاط است دست می زند، این چیزها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دیدید یک شارب الخمری یا یک قطره خون و بولی مثلا رسید به لیوان و یقین کردید حکمش فقط تطهیر ثلاث مرات است و این مطابق با احتیاط و مقتضای جمود بر 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اصاله الطهاره کارساز است و قطعاً یقینی به تنجیس نوعاً حاصل نمی شود و بسیار نادر است که یقین وجدانی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هرچند بالا بگیرد در قاعده طهارت شبهه و اشکالی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تطهیر شعر المرأه و لحیه الرجل لا حاجه إلی العصر و إن غسلا بالقلیل، لانفصال معظم الماء بدون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موی سر خانم ها اگر متنجس شده باشد و ریش مردانی که ریش بلندی می گذارند اگر متنجس شده باشد نیاز به عصر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وضعیت و ساختار طوری است و اعلی و اسفل دارد که با ریختن آب عصر صورت می گیرد و انفصال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شستشو انفصال غساله را لازم داشتیم و انفصال غساله صورت می گیرد و نیاز به عصر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که شده است از سوی سید الحکیم و همینطور سیدنا الاستاد که گاهی این موهای سر و ریش خیلی پر حجم و پر پشت است و به سادگی آب خارج نمی شود و نیاز دارد که آن را با فشار و عصر خارج بشود </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دیگر خود مکلّف وظیفه دارد تشخیص بدهد در اینجا تشخیص نه مال عرف است و نه مال شرع است بلکه تشخیص برای خود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مسائلی است که متفرع بر مطالب قبلی ما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ای را درباره همین فروع را که تا حالا گفتیم این است در این موارد فرض این است که یقین به نجاست دارید و این عملیات را که انجام می دهید شک در تطهیر می شود و یقین به تطهیر حاصل نمی شود، بنابراین زمینه برای دو تا اصل فراهم است هم استصحاب نجاست و هم اصاله عدم تطهیر، اما جواب از استصحاب این است که موضوع تغییر کرد و دیگر آن موضوع که قبلاً مورد یقین ما بود آن موضوع دیگر الان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صورتی که شک بکنیم، شک می شود در حد یک شک ابتدایی چون ارتباطش با متیقن قبلی قطع شده، که در این صورت شک می شود 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غسل ثوبه المتنجس، ثم رأی بعد ذلک فیه شیئا من الطین أو من دقاق الاشنان الذی کان متنجسا، لا یضر ذلک بتطهیره بل یحکم بطهارته أیضا لانفصاله بغسل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متنجس را با صابون شستید بعد از تطهیر دیدید که قسمت خرد شده از صابون در داخل آن ظرفی که تطهیر کردید مانده، اینجا چه حکمی دارد؟ متن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متنجس را شست و بعد از شستن دید که ذراتی از خرد شده های شوینده، اشنان مواد گیاهی شوینده است که الان مواد شوینده را مثالش را زدیم ذراتی از صابون،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لباس متنجسی که قبلاً متنجس بود و حتی آن صابونی که نجس شده بود چون صابون در اثر ملاقات با متنجس متنجس می شود براساس قاعده منجّسیت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را تطهیر کردید بعد دیدید که یک ذراتی از صابون بین لباس مانده، براساس فتوای سید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شستشو که به عمل آمده این ذرات شوینده انغسال پیدا کرده است چون شستشو شده است و آب نفوذ کرده و چیزی که باقی مانده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اشکال ما این بود که در این صورت استصحاب نجاست جاری بشود چون صابون نجس بود و خودش متنجس بود و باقی است، و هم می توانید اصاله عدم تطهیر جاری بکنید، که استصحابش را جواب دادیم که موضوع تغییر کرده، آنکه متیقن بود صابون متنجس بود و قبل از غسل بود و الان غسل انجام شده، دو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موضوع دو قسم است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موضوع گاهی ذاتی است و گاهی وصفی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موضوعی ذاتی مثلا چوبی نجس بود و الان ذغال شده و استصحاب نمی شود آن نجاست چون موضوع فرق کرده، ذغال با چوب تغییر ذاتی عرفی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یک بار تغییر ذاتی نیست بلکه تغییر وصفی است منتها با کم و زیاد شدن وصف عرفاً موضوع دو تا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مثالش تغییر موضوع وصفی است، قضیه متیقنه موضوعش صابون غیر مغسول بود وصف عدمی داشت، الان این صابونی که اینجا مانده وصف وجودی پیدا کرده که صابون مغسول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اضافه شدن و کم شدن وصف اینچنینی را در موضوع می گوییم موضوع وحدت و اتحاد ندارد، با تبدل و تغیّر این وصف موضوع هم عرفاً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حقیقی ملاک است یا اتحاد اعتباری؟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عرفی است، در اصول از اتحاد و وحدت که صحبت می کنیم فلسفی نیست که حقیقی یا حکمی یا اعتباری بیان کنیم بلکه اینها اتحادش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است بین شک در اصل تطهیر و بین تاثیر تطهیر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از اصاله عدم تطهیر، اگر وجداناً شک در تطهیر بود موضوع برای اصل عدم تطهیر آماده است و دیگری راهی برای نفی و منع اصاله عدم تطهیر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تطهیر به عمل آمده اما شک بشود که این تطهیری که به عمل آمده اما این تطهیر واقعاً اثر گذاشته یا نه، اینجا در حقیقت شک در تطهیر نیست بلکه شک در تاثیر تطهیر است نه شک در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شک در اصل تطهیر و شک در تاثیر تطهیر، در شک در اصل تطهیر اصل عدم تطهیر است اما شک در تاثیر تطهیر اعتناء نمی شود و خلاف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است که اثر از موثر جدا نیست، اگر بگویید تطهیر بوده و اثر نگذاشته است تفکیک بین اثر و موثر می شود و طبق قاعده تطهیر که آمد اثرگذاری هم است جایی که قابلیت تطهیر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 در تاثیر و شک در اصل، تمامی عناوین اینگونه است، اگر شک در اصل بود شک عدمش است اما یقین بر تحقق بود و شک در تاثیرگذاری اش بود، به این شک اعتناء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بناء بشود به این شک اعتناء بشود اختلال نظام اجتماعی به وجود می آید و خلاف اقتضای طبیعی است و تفکیک بین موثر و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طبیعی ملازمه بین موثر و اثر است و تفکیک بین اثر و موثر خلاف قاعده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 بیست و دو بهمن سالروز انقلاب اسلامی است، ما حدیثی از امیرالمومنین سلام الله تعالی علیه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الفضائل الانصاف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فضیلت ها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 است که هر چیزی را که بررسی می کنید عیبش را که دیدید هنرش را هم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منفی اش را دیدید نقطه مثبتش را هم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بحمد الله به رهبری امام صورت گرفت، مردم شکایت می کنند که اقتصاد مشکل دارد، بله ممکن است و ما قبول می کنیم اما مثبتاتش را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تعارف الان همین حوزه علمیه به نام جامعه المصطفی از کل دنیا دانشجو و طلبه عاشق دارد، مگر می شد اگر انقلاب نبود؟ این حقیر گاهی می روم برای این آفریقایی های عزیز مخصوصا یک جلسه با ساحل عاجی ها داشتم، یعنی بعد از که آدم صحبت می کند می داند که اینها نسل و نژاد نجاشی است، این نفوس از همان انقلاب آمد و دنیا را به نور ولایت اهل بیت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اثر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مقایسه کنید هیچ کجای دنیا به اندازه حوزه علمیه قم نیست و هیچ دانشگاهی در حد جامعه المصطفی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چند تا گرانی که شده است قبول می کنیم و مشکلات جانبی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هم در جهت پیشرفت های صنعتی و پیشرفتی که الان جمهوری اسلامی ایران از لحاظ صنایع و صادراتی فناواری و معالجات پزشکی در حد کشورهای صادرکننده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از آلمان برای معالجه قلب و چشم و کلیه و اینها ایران می آید چون اینجا ارزان تر است و عین آن عملیات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فناوری های جدید چیزی نیست که دست کم گرفته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منطقه اطراف از صنایع ساخت و تولید جمهوری اسلامی در بازارهایش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قدرت دفاعی در بین کشورهای اسلامی این کشور به قول امام خمینی متعلق به ولی عصر قدرت اول نظامی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مجله اسرائیلی رسمی دولتی می گوید آقای سردار سلیمانی باید در پی انتقام نباشد ما سردار الله دادی را نمی فهمیدیم که آنجا هست، لبنانی ها را زدیم، پی انتقام نباشند، افتخار نیست برای آدم؟ از پیروان امیرالمومنین می ترسند</w:t>
      </w:r>
      <w:r>
        <w:rPr>
          <w:rFonts w:eastAsia="IRNazanin" w:cs="IRNazanin"/>
          <w:color w:val="111111"/>
          <w:sz w:val="28"/>
          <w:szCs w:val="28"/>
          <w:rtl w:val="true"/>
          <w:lang w:bidi="fa-IR"/>
        </w:rPr>
        <w:t>.</w:t>
      </w:r>
      <w:bookmarkStart w:id="187" w:name="pg4163_20342"/>
    </w:p>
    <w:p>
      <w:pPr>
        <w:pStyle w:val="Heading2"/>
        <w:numPr>
          <w:ilvl w:val="1"/>
          <w:numId w:val="1"/>
        </w:numPr>
        <w:rPr/>
      </w:pPr>
      <w:bookmarkStart w:id="188" w:name="__RefHeading___Toc3157462_2281741623"/>
      <w:bookmarkStart w:id="189" w:name="_Toc63"/>
      <w:bookmarkEnd w:id="187"/>
      <w:bookmarkEnd w:id="188"/>
      <w:r>
        <w:rPr>
          <w:rtl w:val="true"/>
        </w:rPr>
        <w:t xml:space="preserve">مسائل مطهرات </w:t>
      </w:r>
      <w:r>
        <w:rPr/>
        <w:t>93/11/25</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مطهرات</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فروع تطهیر</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قدس الله نفسه الزکیه فروع تطهیر به آب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مطهریت آب را فقهاً نصاً اجماعاً بحث کرده ایم و الان فروعش را بیان می کنیم که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حال إجراء الماء علی المحل النجس من البدن أو الثوب إذا وصل ذلک الماء إلی ما اتصل به من المحل الطاهر علی ما هو المتعارف لا یلحقه حکم ملاقی الغساله حتی یجب غسله ثانیاً بل یطهر المحل النجس بتلک الغسله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اجراء آب و ریختن آب بر محل نجسی از بدن مثلا مچ دست نجس شد و آب ریختیم به این مچ دست یا ثوب که آستین لباس نجس شد و آب ریختید این آب از مچ دست آمد به روی دست و به محل طاهر که در مجاور محل متنجس قرار دارد ولی به اندازه متعارف مثلا مچ دست و پشت دست نه مچ دست و شانه یا پشت سر آدم که غیر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آب غساله به محل طاهری که آن محل طاهر مجاوری باشد با محل متنجس حکم ملاقی غساله ندارد تا اینکه آن را مجدداً بار دوم تغسیل کنید بلکه طاهر می شود محل نجس یعنی همان محل مجاور به همین غسله ای که متنجس را شستشو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اذا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إذا کان جزء من الثوب نجساً فغسل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همین منوال است یعنی قسمتی از آن ثوب نجس بود و الان کل آن ثوب را تطهیر کردید غساله ای که رسید به محل طاهر باید تطهیر بشود، نیاز به تطهیر ندارد و به همان غسله واحده تطهیر صورت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یقال إن المقدار الطاهر تنجس بهذه الغسله فلا تکفیه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 نشود که مقدار طاهر مثلاً وسط آستین و انتهای آستین پاک بود و آن مقدار طاهر نجس شد به همین غسلی که وسط آستین را شستشو کردید پس این غسله ای که تنجیس کرده تطهیر نمی کند، و لازمه اش این می شود که غسله ای که تنجیس کرده تطهیر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الحال کذلک إذا ضم مع المتنجس شیئاً آخر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همین است که اگر منضم بشود با شئ متنجس شئ پاک دیگر، همین حکم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تا انگشت، یک انگشت نجس بود و در حال تطهیر آب غساله ریخت به انگشت دیگری که پاک بود، این انگشت آب غساله به آن رسیده و غساله هم نجس است، بنابراین آن محل طاهر نجس می شود و چیزی که تنجیس می کند که تطهیر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إذا ضم مع المتنجس شیئاً آخر طاهرا وصب الماء علی المجموع فلو کان واحد من أصابعه نجساً فضم إلیه البقیه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انگشتش نجس بوده و در حال تطهیر همه با هم منضم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ریخت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اجری الماء علیها بحیث وصل الماء الجاری علی النجس منها الی البقیه ثم انفصل تطهّر بطهره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جوابش این است که این شئ واضحی است، یک انگشت که نجس بشود و آب را بریزید بقیه انگشت ها را فرا بگیرید، شکی در آن نیست و ارتکاز عرفی این است که همه اش پاک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 إذا کان زنده نجساً فأجری الماء علیه فجری علی کفه ثم انفصل، فلا یحتاج إلی غسل الکف لوصول ماء الغساله إلیها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این نیست که غساله آن آب نجسی که آمده است در محل مجاور خودش را فراگرفته است، گفته بشود که به وسیله غساله نجس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w:t>
      </w:r>
    </w:p>
    <w:p>
      <w:pPr>
        <w:pStyle w:val="BookText"/>
        <w:rPr/>
      </w:pPr>
      <w:r>
        <w:rPr>
          <w:rFonts w:ascii="IRNazanin" w:hAnsi="IRNazanin" w:eastAsia="IRNazanin"/>
          <w:color w:val="111111"/>
          <w:sz w:val="28"/>
          <w:sz w:val="28"/>
          <w:szCs w:val="28"/>
          <w:rtl w:val="true"/>
          <w:lang w:bidi="fa-IR"/>
        </w:rPr>
        <w:t>دلیلش دو نکته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قاعده اولیه تنجیس است که همان منجّسیت متنجس است بنابراینکه غساله هم متنجس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غساله پاک باشد که جایی برای بحث نداریم، بنابر اینکه غساله متنجس باشد، آن قاعده در بحث تطهیر براساس سیره قطعیه تخصیص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بناء بشود که قاعده تخصیص نخورد تطهیر اصلاً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آب قلیلی که بریزیم روی متنجس فورا متنجس می شود و دیگر اصلاً جایی برای تطهیر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تخصیص خورده است به سیره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سیره قطعیه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اقتضاء هم در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دلالت اقتضاء در اینجا اقتضاء طبیعت تغسیل است که محل مجاور را به اندازه متعارف اشغال می کند، این اقتضای طبیعت تغسیل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دلالت اقتضاء چیست؟</w:t>
      </w:r>
    </w:p>
    <w:p>
      <w:pPr>
        <w:pStyle w:val="BookText"/>
        <w:rPr/>
      </w:pPr>
      <w:r>
        <w:rPr>
          <w:rFonts w:ascii="IRNazanin" w:hAnsi="IRNazanin" w:eastAsia="IRNazanin"/>
          <w:color w:val="111111"/>
          <w:sz w:val="28"/>
          <w:sz w:val="28"/>
          <w:szCs w:val="28"/>
          <w:rtl w:val="true"/>
          <w:lang w:bidi="fa-IR"/>
        </w:rPr>
        <w:t>منظور از دلالت اقتضاء به عبارت دیگر همان اصلی است که جریان طبیعی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اقتضاء یعنی جریان طبیعی که در اصطلاح فقهای قبل از تطور اصول به آن می گفتیم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سیره و هم دلالت 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الحکیم</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الحکیم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سیره، ارتکاز عرف هم همین است و ادله تغسیل هم تنزیل می شود در همین معنای عرفی که صبّ ماء و غسل متنجس که در نصوص آمده باید تنزیل بشود به همین معنایی که عند العرف مرتکز است و خود ارتکاز عرفی می تواند حدود معنا برای نصوص درست کند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نعم لو</w:t>
      </w:r>
    </w:p>
    <w:p>
      <w:pPr>
        <w:pStyle w:val="BookText"/>
        <w:rPr/>
      </w:pPr>
      <w:r>
        <w:rPr>
          <w:rFonts w:ascii="IRNazanin" w:hAnsi="IRNazanin" w:eastAsia="IRNazanin"/>
          <w:color w:val="111111"/>
          <w:sz w:val="28"/>
          <w:sz w:val="28"/>
          <w:szCs w:val="28"/>
          <w:rtl w:val="true"/>
          <w:lang w:bidi="fa-IR"/>
        </w:rPr>
        <w:t>اما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طفر الماء من المتنجس حین غسله علی محل طاهر من یده أو ثوبه یجب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تطهیر اگر ترشح کرد از غساله و آب نه به محل مجاور بلکه به جای دورتر به لباس یا به دست راستش را تطهیر می کند به دست چپش ترشح کرد، آن را باید مجدداً تطهیرش بکنید، چون با آب غساله تنجیس شده و نیاز به تطهیر دارد، بناء علی نجاسه الغساله،</w:t>
      </w:r>
    </w:p>
    <w:p>
      <w:pPr>
        <w:pStyle w:val="BookText"/>
        <w:rPr/>
      </w:pPr>
      <w:r>
        <w:rPr>
          <w:rFonts w:ascii="IRNazanin" w:hAnsi="IRNazanin" w:eastAsia="IRNazanin"/>
          <w:color w:val="111111"/>
          <w:sz w:val="28"/>
          <w:sz w:val="28"/>
          <w:szCs w:val="28"/>
          <w:rtl w:val="true"/>
          <w:lang w:bidi="fa-IR"/>
        </w:rPr>
        <w:t>اگر بعد از انفصال غساله غساله آن غساله به محل طاهر برسد نیاز به تطهیر دارد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لو وصل بعد ما انفصل عن المحل إلی طاهر 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همینطور است حکمش و باید تطهیر مجدد کرد اگر اصابت کند آب غساله بعد از آنکه انفصال پیدا کرده است از محل متنجس به جسم طاهر منفصلی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اولی ترشح بود و این غساله است، فرقش این است که این ترشح و قطره بود و این خود غساله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غساله بعد از که منفصل شد از دست راست، به دست چپ رسید که پاک و طاهر بود، باز هم نجس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والفرق أن المتصل بالمحل النجس یعد معه مغسولا واحداً بخلاف المنفصل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متصل به محل نجس یعنی محل مجاور که با آن محل مغسول واحد است به خلاف منفصل که متنجس جدا می شود و نیاز به غسل جدا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که ترشح بشود یا غساله به محل پاک منفصل برسد، دلیل بر تنجیس خود ادله نجاست و قاعده منجّسیت متنجس است که این قاعده استثناء شده بود جایی که موجب عسر و حرج می شد یا موجب استحاله تطهیر می شد، اینجا که محل نادری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اش مربوط است به آب قلیل و اگر آب کثیر بود ترشح آن هم نجس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أکل طعاماً نجسا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أکل طعاماً نجساً فما یبقی منه بین أسنانه باق علی نجاسته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مسائلی است که آثار دارد، برای طلبه آثار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بشود که نجس را خوردیم و مال مردم هم که نبود، بعد هم دهان مان را تطهیر می کنیم و نماز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طلبه خوردن نجس آثار وضعیه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نجاست شرعی دارد به باطن آدم هم اثر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می بیند آدم نماز صبحش قضاء شد، چرا نماز صبح قضاء شد؟ رفته بودی جایی که نمی فهمیدی و گناه نکردی و طعام را خوردی که آن طعام نجس بود، نجاست اثر وضعی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همانطوری که طهارت و نجاست بر ظاهر و باطن آدم اثر می کند مثل اینکه صداقت لسان چطور بر استقامت قلب انسان اثر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یستقم لسانه لم یستقم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زبانش مستقیم نباشد، کذب عمدی نمی گویید اما یک خطری است کذب شوخی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تکذب فی الجدّ و الهزل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رسول الله الاعظم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شوخی گفتیم و اثری نداشت، کذب شوخی بود، خبر نداریم که لم یستقم قلبه، زبان اگر استقامت و راستی و صداقت نداشت قلب آدم استقامت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طهارت و نجاست هم همینطور است، اثر وضعی دارد، غذای نجس را اگر کسی بخورد اثر وضعی دارد، باطن آدم را خراب می کند، توفیق را کم می کند، حافظه را ضعیف می کند، ذکاوت را ضعیف می کند، حال عبادت را می گیرد، حال درس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وقتی می بینید اصلاً تمام شرائط طبیعی است اما حسّ درس را ندارید، چرا؟ برای اینکه مشکلی است یک کارهایی یا یک وساوسی می آید آدم می گوید که بخواب استراحت کن، تجربه کنید اگر کسالت دارید بیایید درس کسالت تان بهتر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بخاطر کسالت درس را تعطیل کند کسالتش بیشتر می شود، کسی که به وسیله درس کسالت را تعطیل کند کسالت تطعیل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طعام نجسی را بخورد در شرائط ابتدائی خوردن طعام نجس جایز نیست، و بعد دو صورت دارد یا مضطر بشود و یا اینکه بعد از خوردن متوجه شد که نجس بوده و الّا ابتداءً خوردن نجس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باقی بماند بین دندان هایش باقی بر نجاست است به خاطر استصحاب نجاست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یطهر بالمضمضه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 می شود به وسیله مضمضه، آب دهان اگر اطراف آن شئ متنجس را بگیرد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مطهّرات که برای ما از سوی فقه آمده است مضمضه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مطهریت مضمضه داریم؟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 که شئ نجس را احاطه کند مثل اینکه آب احاطه می کند مطهر است و خودش جزء قطعیات فقه است و نصوصی هم در این رابطه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 بودن مضمضمه ارسال مسلم است بین فقهاء و می توانیم بگوییم مطهریت مضمضمه فقهاً بالاجماع و النصّ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متنجس باطنی شئ خارجی را تنجیس می کند</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إذا کان الطعام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دم من بین أسنانه اگر طعام پاک بود و وقتی که خواستید نان را بخوید خون از لای دندان جاری شد،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یلاقه لا یتنجس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آن خون بین دندان ها بود و با آن طعامی که داخل دهان تان بود ملاقات نکرد نجس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تبلل بالریق الملاقی للدم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یک رطوبتی به وسیله ریق آب دهان ملاقی با خون در آن طعام به وجود آمده باشد، این مقدار رطوبت هم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الریق لا یتنجس بذلک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فقهاً ریق و آب دهان متنجس نمی شود به این خونی که بین دندان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لاقاه ففی الحکم بنجاسته إشکال، من حیث إنه لاقی النجس فی الباطن، لکن الاحوط الاجتناب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ملاقات کرد طعام پاک با آن خونی که بین دندان ها هست داخل دهان ملاقات کرد در حکم به نجاست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از جهت نجاست که ملاقات کرده است شئ نجسی را اما در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احوط این است که اجتناب بشود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که آدم بفهمد باید آن را بیرون بیاورد و جایز نیست که فرو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به ادله و منشأ بحث هم اشاره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القدر المعلوم أن النجس فی الباطن لا ینجّس ما یلاقیه مما کان فی الباطن لا ما دخل إلیه من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 متیقن این است که نجس باطنی نجس نمی کند شئ دیگری را که آن هم در باطن باشد، مثلا آب دهان را نجس نمی کند نه آن چیزی که از خارج داخل دهان گذاشته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کان فی أنفه نقطه دم لا یحکم بتنجس باطن الفم ولا بتنجسّ رطوبته، بخلاف ما إذا أدخل إصبعه فلاقته، فإن الأحوط 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یک نقطه خونی در باطن بینی آدم قرار داشته باشد، رطوبتی که در داخل دماغ به وجود می آید نجس نمی شود اما اگر آدم انگشت خودش را داخل انف خود بکند و آنجا هم با آن نجس ملاقات کند و بیرون آورد انگشت خودش را باید تطهیر کند ولو عین دم همراه آن انگشت بیرون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آنچه متیقن است این است که شئ منجّس شئ داخل بدن را تنجیس نمی کند اما شئ خارج از بدن وارد بشود این محل شک است و ممکن است بگوییم به عموماتی که در این رابطه آمده است تمسک به عام در شبهه مصداقیه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و رأی سیدنا الاستاد این است که، قبلاً بحث تنجیس باطن و خون بین دندان را مفصل شرح دادیم، سیدنا نظرش این است که شئ نجس باطن حکم ندارد نه نجاست و نه تنجیس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که نداشت فرق نمی کند شئ از داخل دهان ملاقات کند یا از بیرون وارد دهان بشود، با خون ملاقات کند به شرط اینکه بعد از بیرون آوردن از دهان عین نجاست همراه آن شئ ملاقی نباشد و الا آن حکم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سید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الأحوط 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احتیاط که غسل است اشکالی ندارد و ما هم می گوییم احتیاط غسل درست است ولی از لحاظ قواعد دلیلی بر نجاست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دقیقاً در عین حالی که دلیل بر نجاست نداریم قاعده طهارت هم جاری است و از مواردی است که اصاله البرائه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قاعده و ادله حکم به نجاست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احتیاط تغسیل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للاحتیاط مجال فی مختلف المجالات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آلات التطهیر کالید والظرف الذی یغسل فیه تطهر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قواعد تبعیت است و اینجا تطبیق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تطهیر مثل دست و ظرف که در آن ظرف ثوب متنجس شستشو می شود، این تطهیرش بالتبع است و آن حکم تغسیل اناء اینجا جاری نیست، چون تطهیر بالتبع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تبعیت است و ثانیاً ظرف غسل صدق اناء محل شک و تردید است، و جایی که حکم تطهیر درباره اناء سه مرتبه است باید اناء محرز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حاجه إلی غسلها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این آلات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الظرف لا یجب غسله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ظرف هم سه بار واجب نیست چنانچه در غسل اناء واجب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بخلاف ما إذا کان نجساً قبل الاستعمال فی التطهیر فإنه یجب غسله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به خلاف اینکه ظرف به وسیله متنجس نجس نشده باشد، قبل از تطهیر ثوب در داخل آن ظرف خود آن ظرف نجس شده باشد، اینجا می شود خود اناء متنجس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غسله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تغسیل اناء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سید این است که تطهیر بالتبع طوری است که اناء صدق تنجیس نمی کند، همان عملیات تطهیر که انجام می شود استثنائی که درباره قاعده منجّسیت متنجس آمده بود آن استثناء اینجا است و اصلاً ظرف تنجیس نمی شود از اساس، و ظرف که تنجیس نشد به تبع خود ثوب آن ظرف هم تطهیر شده است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نکته یادتان نرود که سیره و اطلاق مقامی و دلالت اقتضاء اینها حمل به قدر متیقن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شک در تبعیت بکنیم یا شک بکنیم که محل مجاور است یا غیر مجاور است، در آنجا باید تغسیل و تطهیر جداگانه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دلیل ما سیره بوده و دلالت اقتضاء بوده و اطلاق مقامی بوده، دلالت اقتضاء که همان اقتضاء طبیعت عمل است و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هم که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مقامی، اطلاق ندارد، اسمش اطلاق مقامی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دو تا نکته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بیان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قابلیت گستردگی و وسعت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لفظ دلالت بر شمول و گستردگی نداشته باشد ولی مقام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مقامی نقش آن فقط رفض قید است نه توسع در 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محتوا و مدلول اطلاق مقامی قدر متیقن اخذ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لفظی نیست و اطلاق مقامی مثل دلیل لبّی بر قدر متیقن اخذ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جایی که شک بکنیم که محل مجاور است و بالتبع است یا محل مجاور نیست که استثناء نشده است باید مجدداً تطهیر کنیم نه اطلاق مقامی جاری است و نه دلیل اقتضاء و نه سیره عقلاییه متشرعه</w:t>
      </w:r>
      <w:r>
        <w:rPr>
          <w:rFonts w:eastAsia="IRNazanin" w:cs="IRNazanin"/>
          <w:color w:val="111111"/>
          <w:sz w:val="28"/>
          <w:szCs w:val="28"/>
          <w:rtl w:val="true"/>
          <w:lang w:bidi="fa-IR"/>
        </w:rPr>
        <w:t>.</w:t>
      </w:r>
      <w:bookmarkStart w:id="190" w:name="pg4163_20361"/>
    </w:p>
    <w:p>
      <w:pPr>
        <w:pStyle w:val="Heading2"/>
        <w:numPr>
          <w:ilvl w:val="1"/>
          <w:numId w:val="1"/>
        </w:numPr>
        <w:rPr/>
      </w:pPr>
      <w:bookmarkStart w:id="191" w:name="__RefHeading___Toc3157464_2281741623"/>
      <w:bookmarkStart w:id="192" w:name="_Toc64"/>
      <w:bookmarkEnd w:id="190"/>
      <w:bookmarkEnd w:id="191"/>
      <w:r>
        <w:rPr>
          <w:rtl w:val="true"/>
        </w:rPr>
        <w:t xml:space="preserve">مسائل مطهرات </w:t>
      </w:r>
      <w:r>
        <w:rPr/>
        <w:t>93/11/26</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مطهریت ارض</w:t>
      </w:r>
    </w:p>
    <w:p>
      <w:pPr>
        <w:pStyle w:val="BookText"/>
        <w:rPr/>
      </w:pPr>
      <w:r>
        <w:rPr>
          <w:rFonts w:ascii="IRNazanin" w:hAnsi="IRNazanin" w:eastAsia="IRNazanin"/>
          <w:color w:val="111111"/>
          <w:sz w:val="28"/>
          <w:sz w:val="28"/>
          <w:szCs w:val="28"/>
          <w:rtl w:val="true"/>
          <w:lang w:bidi="fa-IR"/>
        </w:rPr>
        <w:t>الثانی من المطهرات الارض</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من المطهرات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وهی تطهر باطن القدم والنعل بالمشی علیها أو المسح بها بشرط زوال عین النجاسه إن کانت، والأحوط الاقتصار علی النجاسه الحاصله بالمشی علی الأرض النجسه دون ما حصل من الخارج، ویکفی مسمی المشی أو المسح، وإن کان الأحوط المشی خمس عشره خطوه، وفی کفایه مجرد المماسّه من دون مسح أو مشی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مطهّر دوم سید طباطبایی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دومین مورد از مطهّرات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آنچه بحث داشتیم که مهم ترین بحث مطهّرات بود ماء بود و خصوصیات و فروعی که در این رابطه بود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رسیدیم به مطهّر دوم که عبارت است 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می فرماید پاک می کند باطن قدم، منظور از باطن یعنی کف پا و کف نعل را به وسیله مشی بر آن زمین که راه برود یا مسح کند و بمالد 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مطهّریت شرطش این است که عین نجاست زائل بشود و بعد از زوال عین نجاست به وسیله مشی یا مسح بر زمین آن کف پا که متنجس شده بود یا کفشی که ته آن نجس شده بود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بشود که این جزء مسائلی است که مصداقش نادر است یا پیدا نمی شود، اتفاقاً مکه که مشرف بشوید مصداقش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حافی هستید ان شاء الله پای برهنه راه بروید که ثواب بیشتری دارد و مخصوصاً در داخل حرم و نزدیک حرم که بدون کفش راه می رود، پای آدم آلوده می شود احیاناً و اجتناب از نجاست بین کل حجاج دیده نمی شود، از قطرات خون یا بول آنچنان اجتنابی وجود ندارد و بسیار عادی است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که کف پا یا کفش به وسیله مالیدن به زمین پاک بشود اثر دارد و اثر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دیگر هم این است که انسانی که مکلّّف است و متشرع باید از نجاست ها اجتناب کند حتی کفش نجس هم استفاده نکند که به طور طبیعی در کشورهای اسلامی چرم خارجی برای طلبه ها حداقل مورد استفاده نیست و از کفش های چرمی هم اگر استفاده می کند چرم هایی است که از کشورهای اسلامی تولید شده و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چرم هم اگر باشد و مواد دیگر نجس بشود، خود آلودگی لباس متناسب متشرع بودن یک فرد متشرع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خود پاکی و پاکیزگی هم اثر وضعی دارد و هم اثر روحی دارد برای انسان متقیّد و پایبند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کفش اگر نجس باشد آدمی که روحش نظیف است همان کفش نجس را استفاده بکند یک مقدار برایش کدورتی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طهارت کفش و تطهیر کفش راه سهل و آسانی دارد که برای شما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این مطهّر جزء ضروریات فقهی</w:t>
      </w:r>
    </w:p>
    <w:p>
      <w:pPr>
        <w:pStyle w:val="BookText"/>
        <w:rPr/>
      </w:pPr>
      <w:r>
        <w:rPr>
          <w:rFonts w:ascii="IRNazanin" w:hAnsi="IRNazanin" w:eastAsia="IRNazanin"/>
          <w:color w:val="111111"/>
          <w:sz w:val="28"/>
          <w:sz w:val="28"/>
          <w:szCs w:val="28"/>
          <w:rtl w:val="true"/>
          <w:lang w:bidi="fa-IR"/>
        </w:rPr>
        <w:t>اما اصل مسئله از لحاظ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دومین مطهّر از مطهّرات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اعتبار این مطهّر می توان گفت که در فقه جزء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ضرورت های فقهی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وصف فقهاء و صاحبنظران ادله ای اقامه کرده اند که با توجه به استفاده های ضمنی از استدلال ها به آن ادله اشاره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ادله دالّ بر مطهّریت ارض</w:t>
      </w:r>
    </w:p>
    <w:p>
      <w:pPr>
        <w:pStyle w:val="BookText"/>
        <w:rPr/>
      </w:pP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مطهّریت ارض چنانکه مشهور است و در متن شرائع محقق حلی بیان می کند این مطهّریت مورد اجماع اصحاب است فی الجمله </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قید اجماع نیست بلکه فی الجمله قید می شود برای مورد که کف پا یا کف کفش که آنجا یک مقدار بحث است اما اصل اینکه از مطهرّ است مورد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گفته اند که این یک حکم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است بین حکم قطعی و حکم ضروری؟ کل ضروری قطعی و لیس کل قطعی بضروری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کرکی قدس الله نفسه الزکیه در جامع المقاصد کتاب رحلی بحث مطهره الارض اجماع را صریحاً اعلام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مستفیضه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هم 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اجماع نصوص در حد استفاضه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وسائل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نجاسات حدود ده تا روایت است که تقریباً هفت تا از این روایات سند معتبری دارد که از استفاضاتی است که نزدیک به 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تواتر و استفاضه و وجه اشتراک</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استفاضه و تواتر این است که هر دو یعنی استفاضه و تواتر یک معیار مشترک دارند و یک امتیاز که به وسیله آن امتیاز یکی می شود تواتر و دیگری می شود استفاضه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مشترک این است که هر دو از طرق کثیر معتبر وارد شده باشد، منتها با یک فرق که اگر این کثرت موجب حصول علم بشود می شود تواتر و اگر موجب حصول اطمینان بشود می شود استفاضه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هم مستفیض بود، بنابراین جزء بحث هایی است که از لحاظ مدرک در غناء قرار داریم اجماع، توافق و روایات مستفیضه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اجماعی که اینجا از جواهر نقل کردیم، همین اجماع را سید الحکیم قدس الله نفسه الزکیه اعلام می کنند،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همینطور است یعنی مطهّریت ارض اجماعاً عند الاصحاب </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مورد اتفاق است و خلافی در این مسئله دیده نمی شود </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اجماع را در دو مرحله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اجماع در اصول و یک اجماع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در اصول مورد اشکال و نقض و ابرام قرار می گیرد که می گوید این اجماع مدرکی است و اجماع که مدرکی شد اعتبار ندارد و باید به مدرکش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 آقایانی که در اصول اجماع را مورد اشکال قرار می دهند، در فقه خودشان به همان اجماع استناد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ولو مدرکی بشود ولو همان مشی اصولی را دنبال کنیم اجماع شد مدرکی، باز هم اجماع کاملاً از اعتبار ساقط نمی شود منتها اعتبار درجه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مدرکی نبود درجه اعتبار بالاست و اگر مدرکی بود درجه اعتبار پایین تر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اگر مدرکی شد هم از اعتبار نهاییاً ساقط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 اجماعی که اشکال می شود اجماع مدرکی است بعد از زمان شیخ انصاری است و قبل از زمان شیخ انصاری اجماع فقط دو قسم بود محصّل و منقول، و اشکال درباره اجماع مدرکی وجود نداشت لذا صاحب جواهر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اجماعاً و نصوصاً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از زمان شیخ انصاری آمد، مخصوصاً اخیراً محقق نائینی و سیدنا الاستاد این را مطرح کرده اند که اجماع مدرکی نباشد، پس مقطعی است از زمان شیخ انصاری به بعد اجماع مدرکی آمده و مورد اشکال است و از زمان شیخ انصاری به قبل اجماع مدرکی اشکال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صاحب جواهر اول اجماع را ذکر می کند بعد نصوص را،</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ذوقی است، ذوق شما این است که اول نصوص باید گفته بشود و بعد اجماع، ولی از لحاظ سبک فقهی اول آراء گفته می شود بعد از آراء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جزء بیان آراء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گوید مشهور مجمع علیه و بعد به ادله مبادرت به عمل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 از کلام شیخ طوسی و جواب آن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کل حال لا خلاف الا ما یتوهم عن حکایه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بعد سیدنا الاستاد را برجسته تر کرده است و در کلام سید الحکیم هم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خلاف شیخ طائفه قدس الله نفسه الزکیه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کفش و خفّی دارد و می خواهد نماز بخواند با آن خفّ یعنی با چکمه و چکمه اش آلوده و نجس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مما لا خلاف بیننا که اگر چکمه ته آن به زمین مالیده بشود و عین نجاست برطرف شود، نماز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دلیل اقامه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این چکمه ما یتم به الصلاه نیست و چیزی که یتم به الصلاه نباشد اشکال ندارد، مانعی ندارد و می شود با آن چیز نجسی که ما یتم به الصلاه نیست نماز را خواند </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ظاهرش این است که ایشان قائل به تطهیر نیست که ارض مطهر باشد برای نجاست کفش بلکه نظرش به عفو است که اگر ته کفش متنجس شد بعد به توسط مسح به زمین نجاست مرتفع شد، نماز جایز است با آن کفش، چون ما یتم به الصلاه نیست و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به نجاست خودش باقی است ولی چون ما یتم به الصلاه نیست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این رأی را استخراج کرده اند که شیخ قدس الله نفسه الزکیه قائل به تطهیر کفش متنجس به توسط راه رفتن روی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توهم شده است و توهم در حدی است که محقق بهبهانی آمده فرموده است که این سهو قلم از شیخ است یعنی با شأن شیخ تطبیق نمی کند که چنین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سیدنا الاستاد هم تقریباً تایید می کند فرمایش محقق بهبهانی را می گوید که ممکن است سهو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جواهر می گوید اگر در بدو نظر این است و اما در نظر ثانی درک می شود اشکال که تطهیر ارض شرائط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شیخ طوسی مطلق گفته یعنی اصلاً شرائط نباشد و زمین خشکی هم نباشد و بعد چند قدم راه برود، این شرائط نگفته و مطلقا همان جا سر جا نشسته و یک بار پایش را می مالی به زمین و عین نجاست برطرف می شود و دیگر سایر شرائط تطهیر اینجا در بیان شیخ نیامده، بنابراین سوال از نمازخواندن به چکمه آلوده و مطابق سوال جواب را داده که اشکال ندارد، در جهت بیان مطهّریت ارض نبوده، در جهت این بوده است که بفرماید چکمه که آلوده شد، آن عین نجاست را برطرف کنید که البته اشکال نداشته باشد ولی مناسبت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شرعی است و یکی هم مناسبت با شأن مصلی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نجاست در لباس هرچند قاعدتاً اشکال نداشته باشد ولی مناسبت با شأن مصلی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نجاست را برطرف کنید نمازتان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مطابق با سوال آمده و در جهت بیان مطهّریت ارض نبوده لذا مطلق گفته و جایی که اصلا شرائط تطهیر محقق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یتوهّم الخلاف است بعد از نظر ثانی و دید دقیق این نتیجه را می گیریم که شیخ طوسی هم اینجا نظرش مخالف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سه تا کتاب معروف دارد و هر کتابش یک وجهی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مبسوط استدلالی فقهی امامی است، براساس مبنای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فتوایی دارد که کتاب نهایه است، اگر کسی بخواهد نظر دقیق و فتوای شیخ را پیدا کند نهایه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خلاف بحث بین شیعه و سنی است منتها در شکل خلاف نه در شکل مقارنه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معنایش این است که ما نظر خودمان را تحقیقی با استدلال بیان بکنیم و نظر دیگران را اشاره بکنیم و به تطبیق یا موافقت با آراء ابناء عامه کار نداریم، اگر تطبیق و موافقت را در نظر گرفتیم، می شود مقارنه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مقارنه نیست و خلاف است، نظر ابناء عامه گفته می شود ولی مشی این است که ما نظر خودمان را برجسته تر و مستحکم تر بیان کنیم این می شود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دیگری هم است که اگر خفّ تطهیر نشود هم نشود چون ما یتم به الصلاه نیست اشکال ندارد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می گویند خلاف از شیخ دیده می شود همین مطلب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شیخ تطهیر نگفته که زمین تطهیر می کند منتها گفته است ما یتمّ به الصلاه نیست و چیزی که ما یتم به الصلاه نباشد ضرری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اجماع بلکه اجماع محقق بحثی ندارد بلکه بالاتر از اجماع می توانیم بگوییم که مسئله مورد تسالم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حیث آراء، اما از حیث نصوص می فرمایند یعنی این امر یعنی مطهّریت ارض برای کفش متنجس و کف پا که متنجس شده باشد، نصوصی است که به وضوح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وسائل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نجاسات در این باب ده تا روایت آمده که به طور عمده می شود گفت سندهای این روایات از سندهای درستی است و دلالت هم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که صاحب جواهر به این روایت استناد کرده است، محمد بن یعقوب عن محمد بن یحیی عن احمد بن محمد عن ابن ابی عمیر، محمد بن یحیی همان عطار قمی است، احمد بن محمد بن عیسی اشعری است که آن هم قمی است، اینها مشایخ کلینی است و از ثقات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ابی عمیر عن جمیل بن صالح عن الاحول عن ابی عبدالله، که جمیل بن صالح توثیق دارد و احول هم از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احول می آید و در کتب و روایات و رجال هم اسمش احول است و حتی سید الخوئی در معجم فقط احول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احول اسمش است محمد بن علی بن نعمان که از اصحاب امام صادق و دارای توثیق خاص، این سند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هم این روایت را صحیحه اعلام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علیه السلام قال فی الرجل یطأ علی الموضع الذی لیس بنظیف ثم یطأ بعده مکاناً نظیفاً قال لا بأس اذا کان خمسه عشر ذراعاً أو نحو ذلک</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کسی که پا بگذارد روی موضع آلوده آنگاه راه برود به موضع نظیف و پاک اگر پانزده قدم راه برود ارض تطهیر می کند به شرط ازاله عین نجاست، سند روایت صحیح است و دلالتش هم واضح و می تواند این روایت اولین مدرک باشد از جمع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نصوص بحثی تکمیلی فردا ان شاء الله</w:t>
      </w:r>
      <w:r>
        <w:rPr>
          <w:rFonts w:eastAsia="IRNazanin" w:cs="IRNazanin"/>
          <w:color w:val="111111"/>
          <w:sz w:val="28"/>
          <w:szCs w:val="28"/>
          <w:rtl w:val="true"/>
          <w:lang w:bidi="fa-IR"/>
        </w:rPr>
        <w:t>.</w:t>
      </w:r>
      <w:bookmarkStart w:id="193" w:name="pg4163_20377"/>
    </w:p>
    <w:p>
      <w:pPr>
        <w:pStyle w:val="Heading2"/>
        <w:numPr>
          <w:ilvl w:val="1"/>
          <w:numId w:val="1"/>
        </w:numPr>
        <w:rPr/>
      </w:pPr>
      <w:bookmarkStart w:id="194" w:name="__RefHeading___Toc3157466_2281741623"/>
      <w:bookmarkStart w:id="195" w:name="_Toc65"/>
      <w:bookmarkEnd w:id="193"/>
      <w:bookmarkEnd w:id="194"/>
      <w:r>
        <w:rPr>
          <w:rtl w:val="true"/>
        </w:rPr>
        <w:t xml:space="preserve">نصوص مطهریت ارض </w:t>
      </w:r>
      <w:r>
        <w:rPr/>
        <w:t>93/11/27</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مطهریت ارض</w:t>
      </w:r>
    </w:p>
    <w:p>
      <w:pPr>
        <w:pStyle w:val="BookText"/>
        <w:rPr/>
      </w:pPr>
      <w:r>
        <w:rPr>
          <w:rFonts w:ascii="IRNazanin" w:hAnsi="IRNazanin" w:eastAsia="IRNazanin"/>
          <w:color w:val="111111"/>
          <w:sz w:val="28"/>
          <w:sz w:val="28"/>
          <w:szCs w:val="28"/>
          <w:rtl w:val="true"/>
          <w:lang w:bidi="fa-IR"/>
        </w:rPr>
        <w:t>دیروز اشارتی به عمل آمد و گفتیم اولاً این مسئله فی الجمله مورد اجماع است بلکه گفته شده است که حکم قطعی است که منجر به تسالم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گفتیم نصوص باب در حد استفاضه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نجاسات ده تا روایت است که هفت تا روایت سندش معتبر به نظر می رسد و پنج تایش که دقیقاً بررسی کردم و اعتبار سند دارد و پنج روایت معتبر هم در حد اگر تواتر نباشد استفاضه قطعاً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این روایات روایت اول را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مطهریت زمین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معلوم است که مدعای ما از مطهریت ارض باید واضح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ارض مطهّر است یعنی شئ متنجسی که با زمین در مساس طبیعی قرار داشته باشد مثل کف پا و ته کفش پاک می شود نه شئ ای که مساس متعارف با زمین ندارد، لباس و فرش اگر متنجس باشد به وسیله مسح به خاک زمین پاک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دیگر هم این بود که باید زمینی که مطهّر می باشد زمینی است که یابس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مرطوب یا گِل نمی تواند مطهّر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گفته شد مطهریت زمین نسبت به کف پا و ته کفش هم به وسیله راه رفتن صورت می گیرد و هم به وسیله مسح یعنی کف کفش را به زمین بمالید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دیگر این بود که عین نجاست زائل شده باشد، در صورتی که عین مثل خونی که به ته کفش رسیده و خشک شده و با آن خون خشک شده اقدامی هم راه بروید، اینجا تطهیر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عین نجاست زائل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 که مشی هم به اقدام باشد و پانزده بار قدم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قدم اگر آدم روی زمین راه برود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متن این پانزده قدم را احتیاط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احتیاطی بودن آن را ان شاء الله شرح بدهیم و بگوییم بعد از ورود به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نصوصی که در این رابطه آمده است باید بررسی بکنیم که این نصوص اولاً هم رجل و هم نعل هر دو را باید پوشش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هم مشی و هم مسح را باید فرابگیرد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روایات فقهاء صاحب جواهر </w:t>
      </w:r>
      <w:r>
        <w:rPr>
          <w:rStyle w:val="FootnoteAnchor"/>
          <w:rtl w:val="true"/>
        </w:rPr>
        <w:footnoteReference w:id="320"/>
      </w:r>
      <w:r>
        <w:rPr>
          <w:rFonts w:ascii="IRNazanin" w:hAnsi="IRNazanin" w:eastAsia="IRNazanin"/>
          <w:color w:val="111111"/>
          <w:sz w:val="28"/>
          <w:sz w:val="28"/>
          <w:szCs w:val="28"/>
          <w:rtl w:val="true"/>
          <w:lang w:bidi="fa-IR"/>
        </w:rPr>
        <w:t xml:space="preserve">و سید الحکیم </w:t>
      </w:r>
      <w:r>
        <w:rPr>
          <w:rStyle w:val="FootnoteAnchor"/>
          <w:rtl w:val="true"/>
        </w:rPr>
        <w:footnoteReference w:id="321"/>
      </w:r>
      <w:r>
        <w:rPr>
          <w:rFonts w:ascii="IRNazanin" w:hAnsi="IRNazanin" w:eastAsia="IRNazanin"/>
          <w:color w:val="111111"/>
          <w:sz w:val="28"/>
          <w:sz w:val="28"/>
          <w:szCs w:val="28"/>
          <w:rtl w:val="true"/>
          <w:lang w:bidi="fa-IR"/>
        </w:rPr>
        <w:t xml:space="preserve">و سیدنا الاستاد </w:t>
      </w:r>
      <w:r>
        <w:rPr>
          <w:rStyle w:val="FootnoteAnchor"/>
          <w:rtl w:val="true"/>
        </w:rPr>
        <w:footnoteReference w:id="322"/>
      </w:r>
      <w:r>
        <w:rPr>
          <w:rFonts w:ascii="IRNazanin" w:hAnsi="IRNazanin" w:eastAsia="IRNazanin"/>
          <w:color w:val="111111"/>
          <w:sz w:val="28"/>
          <w:sz w:val="28"/>
          <w:szCs w:val="28"/>
          <w:rtl w:val="true"/>
          <w:lang w:bidi="fa-IR"/>
        </w:rPr>
        <w:t>نصوص را بررسی کرده اند و اشکالی هم که احیاناً مطرح شده است، بررسی شده است که اگر خواستید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روایت احول</w:t>
      </w:r>
    </w:p>
    <w:p>
      <w:pPr>
        <w:pStyle w:val="BookText"/>
        <w:rPr/>
      </w:pPr>
      <w:r>
        <w:rPr>
          <w:rFonts w:ascii="IRNazanin" w:hAnsi="IRNazanin" w:eastAsia="IRNazanin"/>
          <w:color w:val="111111"/>
          <w:sz w:val="28"/>
          <w:sz w:val="28"/>
          <w:szCs w:val="28"/>
          <w:rtl w:val="true"/>
          <w:lang w:bidi="fa-IR"/>
        </w:rPr>
        <w:t>اما شرح مسئله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نصوصی که داریم درباره اثبات مدعا مطهریت ارض، نص اول صحیحه احول است که دیروز این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دو تا خصوصیت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 اول این است که در این نصّ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اذا کان خمس عشره 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مشی پانزده قدم را در این روایت قید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دیکر که در این روایت آمده است این است که متن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اینکه حافی و پابرهنه باشد و یا کفش داشته باشد، اطلاق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یطأ علی الموضع الذی لیس بنظیف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پایش می مالد، مالیدن با پا اطلاق دارد با کفش است یا پا برهنه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اطلاقش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روایات بعدی رجل دارد، ما به این اطلاق کار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بعدی معلی بن خنیس است</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روایت دومی که مورد استدلال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ابیه عن ابن ابی عمیر، عنه سند اول علی بن ابراهیم بود و ضمیر برمی گردد به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ابیه 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جمیل بن دراج عن المعلی بن الخنیس، جمیل که از اصحاب اجماع است، این روایت را هم صاحب جواهر و هم سید الحکیم حسن اطلاق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جهت ابراهیم بن هاشم یا معلی بن خنیس، هر دو احتمال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را هم که ما توثیقش را ثابت می کنیم از آن جهت عنوان حسن به این خبر اطلاق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باقی می ماند معلی بن خنیس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توثیق خاص ندارد نه از سوی نجاشی، نه از سوی شیخ کشی و نه از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توثیق عام دارد منتها دو تا توثیق عام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رجال صفوان است، و هم در سند کامل الزیارات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توثیق عام می شود یک توثیق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معلی بن خنیس اینجا توثیق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متاسفانه یک تضعیفی هم آمده، و در مجموع با داشتن دو تا توثیق عام آن هم سند کامل الزیاره و مروی عنه صفوان اعتباری برایش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یا موید این مطلب هم این است که هم سید الحکیم و هم صاحب جواهر این روایت را حسنه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 الحکیم خیلی محقق است، و همینطور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توثیق سند گفتیم موضوع حجیت خبر وثوق به صدور است، ما از مجموع امتیاز جمع می کنیم، اینجوری نیست بعضی از محققان که فقط سند را ببیند یعنی این هست و دیگر راه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خودش طریق است، طریق که موضوع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بعضی ها آنقدر اصاله السندی هستند که سندی که طریق است، موضوع اعلام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وجداناً طریق است، طریق که موضوع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وثوق به صدور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 که جمع کردیم رأی صاحب جواهر و رأی سید الحکیم هم جزء امتیازات می شود و دو تا توثیق عام هم که بود، و بعد از این یک توثیقی هم در خود این متن دارد، و آن این است و عن جمیل بن دراج عن معلی بن خنیس، جمیل بن دراج از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اصحاب اجماع قدر متیقن داشتیم و آن این بود که از راوی بلا واسطه ای که نقل می کند آن راوی مورد اعتماد است و الا آن تصریحاتی که درباره اصحاب اجماع آمده دیگر بی معنی می شود اگر آن حداقل را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همین سند یک خصوصیت دیگری هم دارد عن ابن ابی عمیر عن جمیل بن دراج عن معلی بن خنیس، که شیخ در عده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عمیر لا یروی و لا یرسل الا عن 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اطلاق دارد با واسطه و بدون واسطه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از یک نفر نقل کند یا از دو نفر، یعنی در سلسله یک نفر واقع شده باشد یا دو تا راوی واقع شده باشد باز هم می شود مروی عنه 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امتیازات اگر بناء باشد به این اعتماد نکنیم، مشکل می شود و دیگر می شویم شکاک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حرفی که صاحب جواهر گفته و سید الحکیم درست باشد، هرچند سیدنا الاستاد همین الان هم این روایت را به عنوان خبر نقل می کند، دیگر حسن نمی گوید، خبر 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توثیقات را که جمع کردیم، اما تضعیفی که درباره ایشان آمده اولاً تضعیف با توثیق در تعارض یک قانون کلی نداریم که قطعاً توثیق مقدم باشد یا 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استحساناتی است که گفته می شود اصل عدالت است یا اصل عدم عدالت است، اینها استحسانات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در تعارض قوت توثیق و قوت تضعیف ملاحظه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برمی گردد به قوت ظهور و قوت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توثیقاتی که درباره معلی بن خنیس جمع کردیم، دیدیم که از قوت بالا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توثیق از قوت بالا برخوردار شد، طبیعتاً تضعیف را می گوییم مدرکی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اطلاق ندارد، مدرکی است شاید نسبت به مورد خاصّی یک روایتی را که نقل کرده ضعیف بوده، برای اینکه جمع بکنیم رأی به تضعیف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شهرت و اجماع می تواند مدرک باشد تضعیف هم که مدرکی بود، به مدرکش مراجعه می کنیم، به موردش که مراجعه کنیم حداقل محتمل المدرک ممکن است باشد و محتمل المدرک بودن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معلی بن خنیس را حسن تلقی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اباعبدالله علیه السلام عن الخنزیر یخرج من الماء فیمرّ علی الطریق فیسیل منه الماء أمرّ علیه حافیاً فقال ألیس ورائه شئ جافّ قلت بلی قال فلا بأس ان الارض یطهر بعضها بعضا</w:t>
      </w:r>
      <w:r>
        <w:rPr>
          <w:rFonts w:eastAsia="IRNazanin" w:cs="IRNazanin"/>
          <w:color w:val="111111"/>
          <w:sz w:val="28"/>
          <w:szCs w:val="28"/>
          <w:rtl w:val="true"/>
          <w:lang w:bidi="fa-IR"/>
        </w:rPr>
        <w:t xml:space="preserve">» </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سلام الله علیه سوال شد که خنزیر و گرازی یا خوکی از داخل آب می آید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خوک و گراز فرقش این است که گراز وحشی و درنده است و خوک یک مقدار اهلی و ملایم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فیمرّ علی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آمده بیرون و در راه رفت و آمد مردم قرار می گیرد، آب از بدنش که از داخل رودخانه آمده بیرون به آن زمین راه ترشح می کند و من هم گذرم می افتد از همان راهی که خنزیر گذر کرده است، پای پیاده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پایم آلوده می شود با آن رطوبتی که از بدن خنزیر ترشح کرده است به زمین راه رفت و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منطقه ای که خیس و مرطوب شده است منطقه دیگری خشکی وجود ندارد؟ گفتم بله،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یطهر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بعضی از آن زمین بعض دیگرش را پاک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زمین بعضی بعض دیگر را پاک می کند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عبارت که در چند تا روایت تکرار شده است، باید یک دقتی بکنیم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الارض یطهّر بعضها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بعضی بعض دیگرش را پاک می کند، ترجمه ظاهرش درست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معنا بکنیم؟ این عبارت مورد توجه فقهاء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معنایی برای این متن مرحوم فیض دارد در کتاب مفاتیح الشرائع که کتاب فقهی مرحوم فیض کاشانی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یطهر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است که شکل طبیعی عمل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کفش که اصابت کرد به نجسی که در مسیر قرار داشت آن نجاست را با خودش برمی دارد بعد می رسد قدم دوم یک مقدار آن عین نجسی که برداشته شده بود یک مقدار کاسته می شود، قدم سوم همینطور کاهش به عمل می آید تا در اثر راه رفتن کف پا پاک می شود، زمین زمین را پاک می کند یعنی آن زمین بعدی نجاست را که از زمین قبلی گرفته به ترتیب همینطور می برد تا در ضمن مساس و مسح و مالیدن تا اقدام بعدی این نجاست از بین می رود، و زمین زمین را پاک می کند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و تفسیر فیض کاشانی را سیدنا الاستاد اشکال می کند، و توجیه اصلی صاحب جواهر است که آورده و سیدنا الاستاد هم آن توجیه را تایید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خلاصه توجیه فیض کاشانی این بود که زمینی که متنجس است نجاستش با پا جذب می شود، اینجا در حقیقت این زمین نجاستش جذب شد بعد رفت به زمین های دیگر که مالیده شد، کاملا نجاست از بین رفت، پس زمین زمین را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اعتبار اثر است نه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یطهّر 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اصطلاح درستی است، آب که بول را تطهیر نمی کند اما اثرش را تطهیر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یطهر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جای مانده از آن زمینی که نجس بود را آن زمین خشک رفع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نیازی به تفسیر دیگری ندارد و تفسیر شیخ کاشی هم قابل التزام نیست</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اما آنچه باقی می ماند این است که از این نصوص اطلاق را می توانیم استفاده کنیم که مدعای ما ثابت بشود یا نه؟ مدعای ما اطلاق دارد یعنی کف پا برهنه باشد یا با کفش باشد، ته کفش یا کف پا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روایت آمده است که حافی باشد و هرچند در صحیحه احول دیدیم اطلاق داشت، ولی اینجا تصریح شده است که حافی، پس ممکن است بگوییم که این تطهیر اختصاص داشته باشد به مشی حافیاً، ته کفش را شامل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مدعا نصوص را کنار هم قرار بدهیم، جمع بین نصوص بکنیم تا نتیجه بگیریم که مدعای ما درست است یعنی کف پا و ته کفش به وسیله مساس و مسح و مشی بر زمین خشک و پاک تطهیر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بحث ان شاء الله فردا</w:t>
      </w:r>
      <w:r>
        <w:rPr>
          <w:rFonts w:eastAsia="IRNazanin" w:cs="IRNazanin"/>
          <w:color w:val="111111"/>
          <w:sz w:val="28"/>
          <w:szCs w:val="28"/>
          <w:rtl w:val="true"/>
          <w:lang w:bidi="fa-IR"/>
        </w:rPr>
        <w:t>.</w:t>
      </w:r>
      <w:bookmarkStart w:id="196" w:name="pg4163_20386"/>
    </w:p>
    <w:p>
      <w:pPr>
        <w:pStyle w:val="Heading2"/>
        <w:numPr>
          <w:ilvl w:val="1"/>
          <w:numId w:val="1"/>
        </w:numPr>
        <w:rPr/>
      </w:pPr>
      <w:bookmarkStart w:id="197" w:name="__RefHeading___Toc3157468_2281741623"/>
      <w:bookmarkStart w:id="198" w:name="_Toc66"/>
      <w:bookmarkEnd w:id="196"/>
      <w:bookmarkEnd w:id="197"/>
      <w:r>
        <w:rPr>
          <w:rtl w:val="true"/>
        </w:rPr>
        <w:t xml:space="preserve">تحقیق تکمیلی نصوص دالّ بر مطهریت ارض </w:t>
      </w:r>
      <w:r>
        <w:rPr/>
        <w:t>93/11/28</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نصوص دالّ بر مطهریت ارض</w:t>
      </w:r>
    </w:p>
    <w:p>
      <w:pPr>
        <w:pStyle w:val="BookText"/>
        <w:rPr/>
      </w:pPr>
      <w:r>
        <w:rPr>
          <w:rFonts w:ascii="IRNazanin" w:hAnsi="IRNazanin" w:eastAsia="IRNazanin"/>
          <w:color w:val="111111"/>
          <w:sz w:val="28"/>
          <w:sz w:val="28"/>
          <w:szCs w:val="28"/>
          <w:rtl w:val="true"/>
          <w:lang w:bidi="fa-IR"/>
        </w:rPr>
        <w:t xml:space="preserve">گفته شد که نصوص مربوط به مطهریت ارض در حد استفاضه است و این نصوص در وسائل الشیعه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نجاسات جمع 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اسلوب کلی بحث</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نصوص روایت اول را خواندیم که صحیحه احول بود که این سند درست بود و دلالت هم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روایت سوم این باب را هم خواندیم که مربوط می شد به روایت معلی بن خنیس و شخصیت معلی بن خنیس را هم گفتیم که امتیازات و توثیقات عامی دارد و صاحب جواهر و سید الحکیم این روایت را حسنه اعلام کرده اند که شاید نه به جهت معلی بن خنیس که به جهت ابراهیم بن هاشم، خود معلی بن خنیس از نظر آن بزرگواران موثق باشد حداقل اعتباری برای این روایت قابل انکار نیست فی الجمله اما دلالت این روایت را مروری کنیم،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فسیل منه الماء أمرّ علیه حافیاً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حدیث آنچه آمده است این است که مشی پابرهنه اگر بر زمین نجس صورت بگیرد آنگاه در همان حالتی که پایش برهنه است به زمین خشک چند قدم راه برود یا مسح بکند، باعث تطهیر کف 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آنچه که دیده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مدعای ما اعم از این است، مدعای ما این است که کف پا و ته کفش در صورتی که متنجس بشود به نجاستی که بر روی زمین است، پس از ازاله عین اگر روی زمین خشک راه برود چند قدمی یا مسح کند و بمالد کف پا یا ته کفش پاک می شود و مدعا اعم از این است که پای برهنه باشد یا کفش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نیاز داریم به دلیل دیگری تا اینکه کل مدعا را ثابت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عام باشد و مدعا خاص، آن دلیل عام می تواند آن مدعای خاص را ثابت کند اما اگر دلیل خاص باشد و مدعا عام، مدعا ثابت نمی شود اما در حدّ موید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دلیل بودن یک عنوان را رد می کنید، باید به موید بودن آن توجه کنید، اگر دلیل خاص بود و مدعا عام بود دلیل نمی شود برای اثبات مدعا اما موید است تا اینکه مطلب کامل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این حدیث موید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نصوص باید مراجعه کنیم به نصی که در آنجا حذاء و نعل باید ذکر شده باشد تا مدعای ما ثابت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ششم باب و ملاحظات آن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جمع این روایات روایت شش، روایتی است که حفص بن ابی عیسی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عن المفید عن ابی القاسم جعفر بن محمد، اینجا یک اطلاع تاریخی هم است که شیخ طوسی شاگرد شیخ مفید است و شیخ مفید شیخ روایت شیخ طوسی است و ابی القاسم جعفر بن محمد بن قولویه است که ابن قولویه هم استاد شیخ مفید یا شیخ روایت شیخ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ابیه، که این دو علی بن ابراهیم و ابن قولویه مروی عنه شان معمولاً پدرشان است، ابن قولویه اول و ابن قولویه دوم که جعفر بن قولویه و محمد بن موسی بن جعفر 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عبدالله که قمی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جعفر احمد بن محمد عن الحسین بن سعید که از ثقات است، عن فضاله بن ایوب که از اصحاب است، و عن صفوان بن یحیی جمیعاً عن عبدالله بن بکیر که عبدالله بن بکیر از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حفص بن ابی عیسی تمام این سند از ثقات است اما حفص بن ابی عیسی توثیق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شیخ نجاشی و نه شیخ کشی و نه شیخ طوسی توثیق نکرده است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در مدح این مکانت و این جایگاه را مدح می دانیم که از اصحاب امام است و روایت از امام نقل می کند و از او راویان معتبر روایت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قلت لابی عبدالله علیه السلام ان وطئت علی عذره بخفّی و مسحته حتی لم أر فیه شیئا ما تقول فی الصلاه فیه فقال 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وسیله کفش خودم روی نجاستی بگذارم و بمالم آن کفش را بر زمین تا اینکه از عین نجاست چیزی در ته کفش ام باقی نماند، چه می فرمایید درباره نماز خواندن در این وضعیت، آقا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حدیث ملاحظاتی است که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اول سند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صریحاً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ندارد و از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زال تعجبی که توثیق عام سند تفسیر قمی را قبول دارند ولی نسبت به حفص بن عیسی می فرمایند که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حفص بن ابی عیسی در سند تفسیر علی بن ابراهیم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توثیق عام دارد و توثیق عام دوم هم صفوان از همین حفص بن ابی عیسی روایت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سند هم صفوان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امتیاز سوم هم این است که از اصحاب اجماع عبدالله بن بکیر روایت از حفص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اصحاب اجماع که گفته می شود هر قدر مروی عنه داشته باشد و هر قدر راوی ها از اصحاب اجماع نقل بکنند همه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این اصحاب اجماع این است که کلّ راوی ها مروی عنه باشد یا راوی باشد، باید درست باشد براساس اجماع 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مطلبی را که ما انتخاب کردیم گفتیم که اصحاب اجماع که مورد توافق آراء محدثین است که صحیح است نقل اینها علی الاقل شامل می شود به آن مروی عنه بلا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نگیریم اجماع زمینه اش از بین می رود، اجماع به چه منعقد شده باشد؟ بنابراین عبدالله بن بکیر که از خود حفص بدون واسطه نقل کرده و مشمول توثیق عام مربوط به اصحاب اجماع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امتیازات را که ما گفتیم، برای تایید صاحب جواهر قدس الله نفسه الزکیه این روایت را صحیحه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گفتن ایشان به اعتبار نقل اصحاب اجماع است که عبدالله بن بکیر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سند که اشکال نداریم، حتی خود سید بعد از بحث به مضمون همین روایت استناد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استدلالی می گوید سند ضعیف است اما در ضمن بحث که می فرمایند، استناد می کند به همین روایت </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حفص بن ابی عیسی آمده است خفّ، و خفّ یعنی چکمه و به طور طبیعی می دانیم چکمه خصوصیت ندارد، چکمه باشد یا کفش باشد یا نعل باشد فرق نمی کند، همه تحت عنوان کفش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ته کفش هم اگر نجس شده باشد،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دوم</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دوم در ذیل این حدیث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الصلاه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درباره صلاه آمده، و صلاه که با کفش که ما لا تتم به الصلاه است و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معلوم نیست که این مسح و راه رفتن بر زمین خشک موجب تطهیر بشود بلکه موجب جواز صلاه است در آن کفش باشد که شیخ در کتاب نهایه می فرماید که در حال صلاه هم بهتر این است که عین نجاست نباشد چون مناسبتی با نماز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متنجس باشد اشکالی ندارد اگر ما لا تتم به الصلاه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با کفشی که عین نجاست ازاله شده است اشکال ندارد، و این نشان می دهد که در حال صلاه اشکال ندارد این دلالت ندارد که مالیدن به زمین ته کفش را تطهیر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سید الحکیم قدس الله نفسه الزکیه و هم سیدنا الاستاد قدس الله نفسه الزکیه به طور هماهنگ با عبارت مختلف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سوال و جواب مخصوصاً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نشان می دهد که این مربوط به جواز صلاه فیه نیست بلکه اعلام می دارد که تطهیر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وضعیت سوال به نحوی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 روی نجاست گذاشتم و بعد آن را مالیدم و چیز دیگری دیده نمی شد، آیا نمازم در آن جایز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نجاستی دیگر وجود ندارد</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تناسب حکم و موضوع و کیفیت سوال و جواب تطهیر اعلام می کند نه تجویز صلاه در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متنجس را بگوید تجوز، باید بگوید عفو شده و لا مانع اما وقتی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تطهیر اعلام می شود نه تجویز صلاه در کفشی که به آن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روایت مسئله خفّ و ته کفش هم مشخص شد که به وسیله مالیدن به زمین و راه رفتن به زمین تطهیر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شاهدی است که برای عفو باید بگویند لا مانع و در روایات دیگر آمده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عفو فقط عفو آمده و آنجایی که دم اقل از درهم بوده، و لا بأس نیست و عفو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شاهدش همان دم اقل از درهم است و غساله استنجاء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سوم مسح را هم شامل می شود علاوه بر قدم زدن</w:t>
      </w:r>
    </w:p>
    <w:p>
      <w:pPr>
        <w:pStyle w:val="BookText"/>
        <w:rPr/>
      </w:pPr>
      <w:r>
        <w:rPr>
          <w:rFonts w:ascii="IRNazanin" w:hAnsi="IRNazanin" w:eastAsia="IRNazanin"/>
          <w:color w:val="111111"/>
          <w:sz w:val="28"/>
          <w:sz w:val="28"/>
          <w:szCs w:val="28"/>
          <w:rtl w:val="true"/>
          <w:lang w:bidi="fa-IR"/>
        </w:rPr>
        <w:t>این روایت کمک دیگری به مدعای ما می کند و آن این است که ما گفتیم مدعای ما پاک شدن کف پا و ته کفش به وسیله راه رفتن و به وسیله مالیدن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رفتن آن که مشی بود اما مالیدن در این روایت تصریح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وطئت علی عذره بخفّی و مسحته حتی لم أر فیه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مسح در ضمن دارد، پس مدعای ما به طور کامل شامل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باقی ماند این است که اگر به این روایت اشکال بکنیم که سندش ضعیف است و کل مدعا را نمی تواند شامل بشود، باید به مطلقات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 این نصوص دو تا روایت از حلبی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حلبی محمد بن علی بن نعمان حلبی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شماره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اسماعیل بزیع که از ثقات است، عن فضل بن شاذان نیشابوری عن صفوان عن اسحاق بن عمار عن محمد بن علی بن نعمان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نزلنا فی مکان بیننا و بین المسجد زقاق قذر فدخلت علی ابی عبدالله علیه السلام فقال أین نزلت فقلت نزلنا فی دار فلان فقال ان بینکم و بین المسجد زقاقا قذرا أو قلنا له ان بیننا و بین المسجد زقاقا قذراً، فقال لا بأس ان الارض تطهر بعضها بعضاً</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در این حدیث اطلاق دارد و نه عنوان پای برهنه در این حدیث ذکر شده و نه خفّ و 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زقاق هم به معنای کوچه است، کوچه ای است بین منزل و مسجد که می رود آنجا پایم روی زمین که گذاشته می شود، زمین متنجس است، چه کنم؟ آقا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ان الارض تطهر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اول ایشان بود که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دوم ایشان شماره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ادریس فی آخر السرائر نقلاً من نوادر احمد بن محمد بن ابی نصر بزنطی، این سند معتبر است، در آخر سرائر که به آن مستطرفات سرائر هم می گویند در آن روایات و بحث رجالی وجود دارد، نقل کرده است از کتاب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نوادر کتاب روایی است از 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کتاب نوادر در اختیار فقیه حلی بوده، سند می شود معتبر و الا از نظر زمانی هم طبقه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مفضل بن عمر که توثیق خاص دارد عن محمد بن علی بن نعمان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قلت له ان طریقی الی المسجد فی زقاقا یبال فیه فربما مررت فیه و لیس علیّ حذاء فیلصق برجلی من نداوته فقال ألیس تمشی بعد ذلک فی أرض یابسه قلت بلی</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حدیث اول اطلاق داشت اما این حدیث دوم تصریح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جمع بین این دو حدیث که آیا این دو روایت در حقیقت یک روایت است یا تعارض می کنند و یا تعارض ندارند چون اگر مدلول دو حدیث یکی مجمل و دیگری مبین بود، تعارضی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متن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ببینیم از قبیل مجمل و مبین است یا تعارض دارند؟ شرح این تفسیر بماند برای جلسه آینده</w:t>
      </w:r>
      <w:r>
        <w:rPr>
          <w:rFonts w:eastAsia="IRNazanin" w:cs="IRNazanin"/>
          <w:color w:val="111111"/>
          <w:sz w:val="28"/>
          <w:szCs w:val="28"/>
          <w:rtl w:val="true"/>
          <w:lang w:bidi="fa-IR"/>
        </w:rPr>
        <w:t>.</w:t>
      </w:r>
      <w:bookmarkStart w:id="199" w:name="pg4163_20398"/>
    </w:p>
    <w:p>
      <w:pPr>
        <w:pStyle w:val="Heading2"/>
        <w:numPr>
          <w:ilvl w:val="1"/>
          <w:numId w:val="1"/>
        </w:numPr>
        <w:rPr/>
      </w:pPr>
      <w:bookmarkStart w:id="200" w:name="__RefHeading___Toc3157470_2281741623"/>
      <w:bookmarkStart w:id="201" w:name="_Toc67"/>
      <w:bookmarkEnd w:id="199"/>
      <w:bookmarkEnd w:id="200"/>
      <w:r>
        <w:rPr>
          <w:rtl w:val="true"/>
        </w:rPr>
        <w:t xml:space="preserve">تحقیق تکمیلی دلالت نصوص مطهریت ارض </w:t>
      </w:r>
      <w:r>
        <w:rPr/>
        <w:t>93/12/02</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دلالت نصوص مطهریت ارض</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درباره مطهریت ارض نصوص در حد استفاضه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نصوصی که در وسائل الشیعه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نجاسات این مطلب را اعلام می کند، در حد استفاضه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مدعا و مطلوب در این نصوص به طور کامل تصریح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این است که زمین پاک کننده است ته کفش و کف پا را به وسیله راه رفتن و به وسیله مسح و مالیدن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نصوص چنین تصریحی نداریم که گفته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تطهّر الخفّ و الرجل بالمشی و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تصریح نشده است، بنابراین باید مدعا را از مجموع این ادله با دقت و با توجه به یکایک این نصوص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اثبات این مطلب ابتداءً نگاهی بکنیم نسبت به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ظاهر امر است و مقتضای دلیل اقتضاء است این است که تطهیر به وسیله مشی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ارتکاز متشرعه هم این است کف پا یا ته کفش به وسیله مشی پاک می شود اما به وسیله مسح و مالیدن باید به سراغ دلیل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که همانگونه مشی عمل تطهیر را انجام می دهد، مسح هم تطهیر به ارض را انجام می دهد، از این نصوص دو تا نصی داریم که به ما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شش و هفت، روایت شش روایت حفص بن ابی عیسی از امام صادق بود که بحث کردیم و اشکال سندی گفته شد و گفتیم که این حفص بن ابی عیسی مضافاً بر اینکه دو تا توثیق عام دارد، مروی عنه اصحاب اجماع هم است و از ثقات صفوان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همین مطلب است که صاحب جواهر هم این حدیث را صحیح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سیدنا الاستاد اشکال داشت و فرمودند این حدیث از لحاظ سند ضعیف است و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نص اول که به اعتبار آن اعتماد کردیم و گفتیم این حدیث می تواند کمک کند در این دو مورد، مورد اول از امام صادق سلام الله تعالی علیه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وطئت علی عذره بخفّی و مسحته حتی لم أر فیه شیئا فقال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کلمه مسح آمده، و دیگر مشی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مالیدن پا به زمین آن عذره و نجاست ازاله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باز هم اشکال کردید که این روایت سندش درست نیست، نص دوم ما سندش صحیح است که عبارت است از حدیث هفت این باب صحیحه زراره بن اعین از امام باقر علیه السلام درباره اصابت رجل به نجاست تا اینجا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ولکنه یمسحها حتی یذهب اثرها و 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رجل را که متنجس شده است باید مسح کند و بمالد به زمین تا نجاست ازاله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حدیث در این جهت که مسح می تواند از عملیات تطهیر به ارض باشد واضح است بلکه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مطلب اول که جزء نکات مدعا بود به اثبات رسید که ارض مطهّر است بالمشی باشد یا بالمسح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 بود که ارض مطهر باشد برای کف پا و ته 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کف پا که دیدیم در همان صحیحه زراره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وطئ علی عذره فساخت رجله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رجل یعنی بدون 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دیگر آمده بود که از محمد بن مسلم نقل شده بود که در آن آمده بود مشی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فلیصق من نداوته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تا صریح در رجل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خفّ و کفش را از کجا بتوانیم جزء مدلول مطهریت ارض قرار بدهیم؟ در این رابطه باز هم از حدیث حفص بن ابی عیسی استفاده کنیم که آنجا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وطئت علی عذره بخفّی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اثبات شد به خفّ یعنی چکمه، دیگر فرقی بین چکمه و کفش دیگر قطعاً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خفّ آمد یعنی کفش، ته کفش هم با مسح و مشی بر زمین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کردید که سیدنا الاستاد فرموده اند این روایت سندش کامل نیست، می گوییم در مرحله بعدی مدارک قابل استناد داریم و آن مطلقات 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یکی از روایات مطلق ما صحیحه محمد حلبی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روایت آمده در جواب آلوده شدن پا به نجاست در زمین، آقا امام صادق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ان الارض تطهر بعضها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اطلاق دارد اعم از اینکه پا برهنه باشد یا با کفش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واقعه است یا نه؟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یک اشکالی وجود دارد و آن این است که اشکال می شود که این حدیث چهار با حدیث نه این باب که در سرائر ابن ادریس نقل می کند از شیخ حلبی، آن هم همین داستان را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طریقی الی المسجد فیه زقاق یبال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شماره چهار همین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نزلنا فی مکان بیننا و بین المسجد زقاق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تا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قسمت بعدی روایت صحیحه حلبی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بینکم و بین المسجد زقاقا قذرا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می رسد واقعه در دو حدیث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حدیث اولاً ممکن است دو واقعه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مشابهت یک نقل و یک داستان با داستان دیگر موجب وحدت هر دو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دو تا روایت باشد یکی برای اسحاق بن عمار بیان شده است، که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برای مفضل بن عمر که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مطلق آمده و در دومی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تا حدیث اگر باشد و واقعه اگر دو تا شد، ما از خارج یقین داریم که مولی در مقام بیان یکی از این دو تا مطلب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بالعرض است، تعارض بین مثبتین بالذات نیست، تعارض بالذات بین مثبت و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مثبتین همیشه تعارض نیست مگر اینکه به وسیله قرینه ای ثابت بشود وحدت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حکم اگر ثابت بود از خارج، دو دلیل مثبت آمد یکی کم و یکی زیاد گفت، تعارض می آید منتها این تعارض از قسم دوم تعارض است که تعارض بالعرض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تعارض بالعرض صورت گرفت، دیگر به هیچ کدام از دو روایت تمسک ممکن نیست و تساقط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 این را هم اشاره می کند که چرا این تعارض آمده؟ برای اینکه ممکن است منشأ تعارض این باشد که جایی موقعیت برای مجامله وجود داشته و مطلب را کامل نگفته و جایی برای بیان کامل زمینه مساعد بوده، منشأ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اختیار ما تعارض است و تعارض که محقق شد متساقط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واقعه واحد است که گفته می شود ظاهر قضیه می تواند تعدد واقعه باشد و وحدت واقعه هم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واقعه واحد است و نقل به دو صورت آمده، مثلا حلبی برای یکی از آن دو تا راوی عمار و یا مفضل متن کلام امام را نقل کرده باشد و برای دیگر مضمون را نقل کرده باشد، در نتیجه آن تلقی شده باشد که دو تا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کمی متن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بگوییم که راوی ها یکی از زبان حلبی مضمون را نقل کرده و دیگری عین متن را نقل کرده که ظاهر یک روایت شده دو تا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روایت باشد، طبیعی است که مطلق و مقید نتیجه مقید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آنجایی که آمده است در حدیث نه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فیه و لیس علیّ حذاء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کفش نداشتم و روی زمین متنجس راه رفتم، طبیعتاً این مقدم می شود و این اطلاق از بین می رود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کلام سید الحکیم</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سیدنا الحکیم قدس الله نفسه الزکیه اشکالی که شده است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ظاهر قضیه این است که هر دو روایت واقعه واحدی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در صورتی که تعارض بین این دو روایت به وجود بیاید، یکی صحیحه است و یکی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قاعده در رجال است که اگر روایت صحیحه با موثقه تعارض بکند، مشهور این است که صحیحه مقدم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اگر صحیحه با حسنه تعارض بکند صحیحه مقدم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اول حلبی که مطلق است صحیح است و روایت دوم که مفضل بن عمر نقل می کند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بر حسنه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که مقدم شد، اطلاق 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حافیاً کان أم مع الخفّ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قاعده را قبول کنیم، اما اینجا ما یک قاعده دیگری داریم و آن قاعده مجمل و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قضیه از قبیل مجمل و مبیّن بود، همیشه اخذ به مبیّن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مبیّن در حقیقت شرحی است برای مجمل و از قبیل حکومت قسم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قسم اول شارح است و قسم دوم رافع است و همیشه مبیّن و مجمل از قسم اول حکومت است که مبیّن شرح می دهد مجمل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سید الحکیم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حلبی برای اسحاق بن عمار قضیه را مجمل گفته است و برای مفضل بن عمر قضیه را واضح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قضیه دائر است بین مبیّن و مجمل و تعارضی نیست باید به مبیّن اخذ کنیم و اطلاق از کار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که از کار افتاد، ما از اطلاق صحیحه حلبی نمی توانیم استفاده کنیم</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روایت احول اطلاق دارد اما ذیلش معرض عنهاست</w:t>
      </w:r>
    </w:p>
    <w:p>
      <w:pPr>
        <w:pStyle w:val="BookText"/>
        <w:rPr/>
      </w:pPr>
      <w:r>
        <w:rPr>
          <w:rFonts w:ascii="IRNazanin" w:hAnsi="IRNazanin" w:eastAsia="IRNazanin"/>
          <w:color w:val="111111"/>
          <w:sz w:val="28"/>
          <w:sz w:val="28"/>
          <w:szCs w:val="28"/>
          <w:rtl w:val="true"/>
          <w:lang w:bidi="fa-IR"/>
        </w:rPr>
        <w:t xml:space="preserve">اما ما صحیحه دیگری داریم که اطلاق دارد و آن صحیحه احول است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یطأ علی الموضع الذی لیس بنظیف ثم یطأ بعده مکاناً نظیفاً قال لا بأس اذا کان خمسه عشر ذراعاً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جهت کف پا و ته کفش اطلاق دارد و اما اشکالی که می شود این است که این ذیل حدیث معرض عنهاست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قدم روی زمین راه رفتن که در این روایت آمده است مورد اعراض قرار گرفته است و مشهور به ذیل این روایت اعتناء نکرده اند و معرض عنها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روایتی که معرض عنها باشد از اعتبار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و اضطراب در صدر یا ذیل</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را سید الحکیم می فرماید که قانونی درباره استفاده از روایات داریم در صورت اختلاف مضمون و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اگر صدرش اجمال داشت یا اضطراب داشت یا مشکلی داشت، و ذیلش اگر درست بود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ذیلش مشکل داشت و صدرش درست بود،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برای استفاده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است و سند درست است و دلالت کامل است اما ذیل و صدر اگر اضطراب داشته باشد اشکال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 گوییم از ذیل هرچند اعراض شده است اما از صدر اعراض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صدرش تا قبل از پانزده ذراع مورد عمل اصحاب است نه تنها اعراض نشده است که معمول بها عند الاصحاب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در بعضی از روایات مخصوصا در مثل این روایت که می بینیم صدر معمول بهاست و ذیل متروک یا معروض عنهاست، زمینه برای اشکال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می گویید ذیل معرض عنهاست، صدر معمول بهاست، اشکالی در کار اصلا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این اعراضی نیست که در حقیقت به عنوان اعراض کامل تلقی بشود بلکه حمل بر استحباب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استحباب که بشود، اعراض به معنای کلمه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این است که مضمون روایت به طور کامل کنار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کاملاً کنار گذاشته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 قرائن و شواهدی در ضمن جمع بین نصوص مدلول را حمل بر استحباب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از این صحیحه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اطلاق این روایت حسب فحص و تتبع مما لا خلاف فیه، اطلاق به ضمیمه مما لا خلاف فیه می شود پشتوانه برای اثبات مدعای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وقتی اضطراب داشته باشد چگونه می شود مورد استناد قرار بگیرد؟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قسمتی که اضطراب دارد محل استناد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اضطراب دارد اما ذیل که اضطراب ندارد به آن استناد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را نمی شود به کلام امام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به کلام امام نمی توانیم نسبت بدهیم اما نقل رسیده به ما و نقل را که درست به ما نتوانستند برسانند یا ما نتوانستیم به نقل برسیم، می بینیم یک متن مضطربی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ارض مطهّر است</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آنچه که به دست ما آمد این شد که ارض مطهّر است به وسیله مشی و مسح و دلیل ما در این رابطه که سیدنا الاستاد فرموده اند سه وجه را می توانیم ما در این رابطه در نظر بگیریم و مدعا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اول تمسک به حدیث حفص بن ابی عیسی، بعد می فرماید وجه دوم مطلقاتی که در چند تا نصّ تکرار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تطهّر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اطلاق دارد که تطهیر می شود به توسط ارض پاک، ارض متنجس یعنی اثر ارض متنجس زدوده می شود مطلقاً کف پا باشد یا ته کفش که در روایت دو و سه و چهار این جمله تکرار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تطهر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به حدیث احول هم مراجعه می کنیم و از اطلاق او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وجه کافی است برای اینکه ما بتوانیم مدعایمان که مطهریت ارض باشد مطلقا بالمسح و المشی و پا برهنه باشد یا با 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سوال شد که با خفّ یا با کفش که گفته است نماز درست است، سر انگشت به زمین نمی رسد، و این باید در حالت ضرورت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هفت موضع را به زمین گذاشتن معنایش نیست که به خود زمین مماسّ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بگویند که به زمین اتکاء و اعتماد دارد، فاصله اندک تا چهار انگشت با زمین اصلاً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عرف تا حداقل چهار انگشت فاصله پیشانی به اصل زمین و فاصله دست با اصل زمین تا چهار انگشت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وضع علی الارض اشکالی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فاصله ای که بین سر انگشت و زمین است قطعاً از چهار انگشت بیشتر نیست و وضع علی الارض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مطهّریت ارض ثابت شد اطلاقاً بالمشی و المسح، پا برهنه باشد یا با 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شرائط بعدی چه باشد، ان شاء الله جلسه بعد</w:t>
      </w:r>
      <w:r>
        <w:rPr>
          <w:rFonts w:eastAsia="IRNazanin" w:cs="IRNazanin"/>
          <w:color w:val="111111"/>
          <w:sz w:val="28"/>
          <w:szCs w:val="28"/>
          <w:rtl w:val="true"/>
          <w:lang w:bidi="fa-IR"/>
        </w:rPr>
        <w:t>.</w:t>
      </w:r>
      <w:bookmarkStart w:id="202" w:name="pg4163_20413"/>
    </w:p>
    <w:p>
      <w:pPr>
        <w:pStyle w:val="Heading2"/>
        <w:numPr>
          <w:ilvl w:val="1"/>
          <w:numId w:val="1"/>
        </w:numPr>
        <w:rPr/>
      </w:pPr>
      <w:bookmarkStart w:id="203" w:name="__RefHeading___Toc3157472_2281741623"/>
      <w:bookmarkStart w:id="204" w:name="_Toc68"/>
      <w:bookmarkEnd w:id="202"/>
      <w:bookmarkEnd w:id="203"/>
      <w:r>
        <w:rPr>
          <w:rtl w:val="true"/>
        </w:rPr>
        <w:t xml:space="preserve">شرط مطهریت ارض </w:t>
      </w:r>
      <w:r>
        <w:rPr/>
        <w:t>93/12/03</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مطهریت ارض</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المطهرات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بشرط زوال عین النجاسه ان کانت و الاحوط الاقتصار علی النجاسه الحاصله بالمشی علی الأرض النجسه دون ما حصل من الخارج و یکفی مسمی المشی أو المسح و ان کان الاحوط المشی خمسه عشر خطوه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تا شرط را مورد توجه قرار داده است و به دو خصوصیت اشاره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این است که در تطهیر ارض باید عین نجاست از کف پا یا ته کفش ازاله شود اگر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عین ازاله بشود، پس از ازاله عین مشی در زمین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ازاله عین یک امر قطعی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المدار فی التطهیر زوال العین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شرط یک شرط قطعی است و شبهه ای در آن نیست</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و سید الحکیم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ازاله قطعی است و مضافا بر قطعی بودن صحیحه زراره هم این مطلب را اعلام می کند</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و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تحقق تطهیر به وسیله ارض ازاله عین است، این اشتراط یک امر ارتکازی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 این تطهیر به وسیله ارض که بالاتر از تطهیر به آب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تطهیر به آب گفته بودیم که باید قبل از تغسیل یا غسله متعقبه به تطهیر باید ازاله عین بشود، طبیعتاً در صورتی که تطهیر به وسیله ارض صورت بگیرد، قطعاً باید ازاله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از لحاظ نصوص هم این مطلب استفاده می شود از روایت حفص بن ابی عیسی که در آن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مسحته حتی لم أر فیه شیئا</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 یعنی عین ازاله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صحیحه زراره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یمسحها حتی یذهب اثرها</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ظهور بلکه تصریح دارد بر اینکه باید در عملیات تطهیر به وسیله ارض عین نجاست ازاله شود</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مضافا بر اینها می توان این مطلب را جزء امور وجدانی هم اعلام کرد که اگر بگوییم با وجود عین قائل به تطهیر بشویم،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نجاست وجود واقعی داشته باشد و ما قول به تطهیر اعلام بکنیم خلاف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شرط بحثی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 احتیاطی است</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شرط دوم شرط احتیاطی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الاحوط الاقتصار علی النجاسه الحاصله بالمشی علی الارض النجسه دون ما حصل من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احتیاطاً اقتصار بر نجاستی که حاصل بشود به وسیله راه رفتن بر زمین نجس غیر از آن نجاستی که حاصل بشود از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اتاق نشسته اید و یک قطره بولی یا یک قطره خونی به ته کفش اصابت کرد، و این کفش را پا کردید و شروع کردید به راه رفتن، این نجاست از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این نجاست را هم پاک می کند یا نجاستی که به وسیله مشی تحقق پیدا کند و به وسیله مشی زدوده بشود؟ احوط این است که آن نجاستی که به وسیله مشی تحقق پیدا می کند، آن نجاستی مورد نصوص و فتواست که همان نجاست به وسیله مشی بعد از ازاله عین تطهیر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نصوصی است که در باب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 نصوص استفاده می کنیم که تقریباً همه آن نصوصی که در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نجاسات مورد استفاده قرار دادیم، یا اشاره دارد یا ظهور دارد بر اینکه نجاست در کف پا یا ته کفش به توسط مشی در زمین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آمده بود در حسنه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مررت فیه و لیس علیّ حذاء فیمسح برجلی من نداوته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ظاهر است بر اینکه نجاست از زمین به پا یا به کفش اصابت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صحیحه زراره هم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وطئ علی عذره فساخت رجله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هم اشاره دارد بر اینکه به وسیله مشی در زمین پا ویا کفش متنجس بشود و بعد از ازاله عین و راه رفتن در روی زمین طهارت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بشود که مورد مخصص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یا قاعده ای گفته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العبره بعموم الوارد لا بخصوصیه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بنا بشود که خصوصیت مورد اختصاص ایجاد کند، تمامی نصوص و آیات و روایات موردی داشته است، پس عموم باقی نخواهد ماند و همه را مورد به خودش اختصاص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مورد از لبّیات است، لبّیات در برابر لفظیات قابلیت مقاومت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می شود یک لبّی در برابر عموم لفظ، عموم لفظ برای لبّ مجالی نمی دهد و تمام افراد مورد مدلول خودش را فرامی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موارد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است که در آن مورد عامی وارد شده است و آن مورد را شامل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مورد مخصص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است که لفظ و بیان شرعی به آن مورد تطبیق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تطبیقات باشد، دالّ و مدلول است و دیگر عمومیتی باقی نخواهند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می شود جزء مدلول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گفته می شود این موارد تطبیق باشد و پس از که تطبیق بود، دیگر جایی برای عموم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حکم تطهیر آمده است و منطبق شده است به نجاست پا و ته کفش، در صورتی که تطبیق شده باشد به این، چیز دیگری خارج از این حد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یعنی بیان اختصاصاً برای این مورد ثابت شده و حکم این مورد را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سید الحکیم اینجا از قبیل ایجاب جزئی در برابر سلب کلی است که اطلاقی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مطلب یعنی تطهیر به وسیله ارض خلاف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بود که هر دستوری که بر خلاف قاعده باشد، به حداقل باید اکتفاء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ما همین است و فتوا همین است و لعله لا خلاف فیه بین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زوال عین هم به وسیله ارض باید پاک بشود؟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از خود زمین به کف پا یا به ته کفش اصابت کرده باشد، به طور طبیعی زوال هم به توسط زمین باید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کف پا متنجس بود به بول و عینی وجود نداشت، در اینجا که عینی وجود ندارد مجرد مشی کافی است، چون ازاله عین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دوم می گوید که فرقی بین نجاست موجود در زمین و نجاستی که از خارج زمین آمده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اینجا احتیاط که گفتیم، قول مخالفی قطعاً وجود دارد ولی احتیاط در متن احتیاط وجوبی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اخلاقی</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سوم اسفند است روزی است که امام قدس الله نفسه الزکیه نامه ای برای علماء داده است که علماء بیایند برای مکتب اهل بیت خدمت بکنند از حالت تحجر بیایند بیرون و جامعه را ارشاد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است که تا ابد و تا طلبه و روحانی در جامعه به عنوان روحانی زندگی می کند از پیام امام باید تبعیت کند، چون پیام امام از آن پیام هایی است و اکثریت پیام های امام از آن پیام هایی است که تا روحانی روحانی است آن پیام ها تاثیرگذار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پیام روحانی یعنی احساس کند که من وظیفه دارم هر کجا زمینه مساعد بود، باید احکام الله را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تکلیف شرعی احساس بکنم، باید بروم برای انجام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قبل از انقلاب، بعد از انقلاب، وسط انقلاب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بدانیم که امام خمینی قدس الله نفسه الزکیه وجداناً بر گردن یکایک ما حق شرعی و قانونی و فقهی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باعث تجدید حیات و شکوه مکتب اهل 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دانید که الان مکتب اهل بیت چقدر نفوذ کرده است، از کجا آمده است؟ این همه آوازه از آقا بود گرچه از حلقوم عبد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اگر آن حرکتش نبود، نه حوزه علمیه قم با این شور و شعور بود و نه در دنیا این زرق و برق و نور مکتب اهل بیت دیده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یشکر المخلوق لم یشکر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دست ما آنچه برمی آید این است که برای روح ایشان دعا کنیم، خداوند ایشان با اجداد طاهرینش محشور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عدم فرق نجاستی که از زمین اصابت می کند یا از خارج و ادله آن</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احتیاطی گفته شد و درباره این شرط احتیاطی قولی است که می گوید این شرط اساس ندارد، بلکه نجاست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جهت اثبات این مدعا یعنی نجاست از روی زمین یا از بیرون از زمین هم اگر به کف پا و ته کفش اصابت بکند، به وسیله مشی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دلیل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اول صحیحه زراره است از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السنه فی الغائط بثلاثه احجار ان یمسح العجان و لا یغسله و یجوز أن یمسح رجلیه و لا یغسلهما</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درباره تطهیر و استنجاء به احجار آمده که به احجار ثلاثه استنجاء بشود و غسل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که مورد استشهاد ما هست این فراز آخر 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یمسح رجلیه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راستا که نجاست از مخرجین به رجلین برسد، این نجاست از زمین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یمسح رجلیه و لا یغسلهما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هم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رجلین اگر مسح بشود به زمین و نجاستش هم از مخرجین صورت گرفته باشد، این مسح به زمین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همدانی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ارتکاز مطهّریت ارض فرق نمی گذارد بین اینکه آن نجاست از خود زمین باشد یا از بیرون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پا نجس شده است به توسط مشی پاک می شود، آن نجاست از خود زمین اصابت کرده یا از بیرون براساس ارتکاز چنین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از نصوص دالّ بر مطهریت ارض این است که فقط مسح و مشی در زمین مطهّر است اما نسبت به وصول نجاست و کیفیت وصول در نصوص وجود ندارد که از داخل زمین یا از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گوید اگر کسی پایش را بگذارد روی فرش نجس بعد راه برود با کسی که پایش را بگذارد روی زمین نجس و راه برود، هیچ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مدعای ما این است که ما می توانیم تعدی بکنیم و مورد هم که مخصص نمی شود، اعلام می کنیم که از خود زمین به پا اصابت کند یا از فرش یا از جای دیگر پا نجس باشد و راه برود بعد از ازاله و مشی پاک می شود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کلام سید الخوئی و سید الحکیم در این مورد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و سید الحکیم قدس الله اسرارهما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مسح رجل دلالتش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از این مسح، مسح پای در وضو باشد که در برابر مخالف اعلام بشود که تطهیر را که انجام دادید بعد وضو را که شروع می کنید پایتان را 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مربوط به مسح این باشد نه مسح به زمین به عنوان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اگر مسح منظور مسح تطهیری باشد، لوازمی دارد که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لوازم این است که مضافا بر اینکه چنین چیزی در واقع تحققش کار مشکلی است که کف پا در حال تغوط نجس بشود مگر اینکه بگوییم از احجار نجس شده است که نجس زمین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بگوییم مسح رجل نیست، وجداناً به حسب واقع کف پاست که مچ پا اگر چنانچه نجس بشود که با زمین مالیدن معمول هم نیست و دلیل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پا نجس بشود در حال تغوط اولاً با واقع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التنزل که بگوییم پاشنه پا تطبیق می کند، لازمه اش این می شود مسحی که اطلاق دارد که گفته است پا را مسح کنید و نگفته است مسح بر زمین، باید با مسح با خرقه هم پاک بشود و امر است که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حداقل دلالت این حدیث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خلاف که دادیم، روایت از اعتبار ساقط می شود و به عنوان مستند حکم نمی تواند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کلام فقیه همدانی،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کلام ایشان طبق ارتکاز است و ارتکازاً همین است ولکن در کلّ باید به قدر متیقن اکتفاء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مطلب خلاف قاعده است به قدر متیقن که اکتفاء بکنیم همان موارد روایات که نجاست از خود زمین به پا اصابت بکند</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در نتیجه جواب کامل از تحقیق متین فقیه همدانی به نظر می رسد که داده نشده 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چون قدر متیقن را در نظر گرفتیم، حکم را اینجا احتیاط اعلام می کنیم و می گوییم احوط این است که نجاستی باشد از روی زمین آمده باشد و اگر از بیرون آمده باشد با آب باید تطهیر کنیم که این موافق با احتیاط در دین هم است</w:t>
      </w:r>
      <w:r>
        <w:rPr>
          <w:rFonts w:eastAsia="IRNazanin" w:cs="IRNazanin"/>
          <w:color w:val="111111"/>
          <w:sz w:val="28"/>
          <w:szCs w:val="28"/>
          <w:rtl w:val="true"/>
          <w:lang w:bidi="fa-IR"/>
        </w:rPr>
        <w:t>.</w:t>
      </w:r>
      <w:bookmarkStart w:id="205" w:name="pg4163_20428"/>
    </w:p>
    <w:p>
      <w:pPr>
        <w:pStyle w:val="Heading2"/>
        <w:numPr>
          <w:ilvl w:val="1"/>
          <w:numId w:val="1"/>
        </w:numPr>
        <w:rPr/>
      </w:pPr>
      <w:bookmarkStart w:id="206" w:name="__RefHeading___Toc3157474_2281741623"/>
      <w:bookmarkStart w:id="207" w:name="_Toc69"/>
      <w:bookmarkEnd w:id="205"/>
      <w:bookmarkEnd w:id="206"/>
      <w:r>
        <w:rPr>
          <w:rtl w:val="true"/>
        </w:rPr>
        <w:t xml:space="preserve">شرط مطهریت ارض </w:t>
      </w:r>
      <w:r>
        <w:rPr/>
        <w:t>93/12/04</w:t>
      </w:r>
      <w:bookmarkEnd w:id="2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مطهریت ارض</w:t>
      </w:r>
    </w:p>
    <w:p>
      <w:pPr>
        <w:pStyle w:val="BookText"/>
        <w:rPr/>
      </w:pPr>
      <w:r>
        <w:rPr>
          <w:rFonts w:ascii="IRNazanin" w:hAnsi="IRNazanin" w:eastAsia="IRNazanin"/>
          <w:color w:val="111111"/>
          <w:sz w:val="28"/>
          <w:sz w:val="28"/>
          <w:szCs w:val="28"/>
          <w:rtl w:val="true"/>
          <w:lang w:bidi="fa-IR"/>
        </w:rPr>
        <w:t>دو تا شرط گفته شد و از جمع خصوصیات که در متن آمده این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یکفی مسمی المشی أو المسح و إن الأحوط المشی خمسه عشر خطوه و فی کفایه مجرد المماسّه من دون مسح أو مشی اشکال و کذا فی مسح التراب علیها و لا فرق فی الأرض بین التراب و الرمل و الحجر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مشی که شرط بود برای مطهریت ارض این مشی حد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مسمای مشی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صورت بگیرد با تحقق 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مشی ای بود که به وسیله آن ازاله محقق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اکثر یا مشهور بر اینند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الاحوط المشی خمسه عشر خطوه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 شرط احتیاطی این است که پانزده قدم روی زمین راه برود تا تطهیر به وسیله ارض انجام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کفایت مسمی مشی اطلاقات است</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باید توجه کرد که آن مطلب اول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مسمای مشی کافی است، این حکم دلیلش چه باشد؟ می فرمایند که کفایت مسمی مقتضای اطلاقات 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نصوصی که در وسائل در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نجاسات گفتیم اطلاق داشتند و مقتضای اطلاق همین است که اکتفاء بشود به مسمای 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 دو قدم را مثلا عرف مسما ندانند، چهار پنج قدم بیشتر یا ده پانزده قدم راه برود انسان، در عرف گفته می شود که این مشی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مسما عرفاً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یک قدم تا دو قدم را عرف مشی حساب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را اقتضاء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پانزده قدم و مسائل مربوط به آن</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برابر احتیاطی که اعلام شد، در صحیحه احول از امام صادق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یطأ علی الموضع الذی لیس بنظیف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آقا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اذا کان خمسه عشر ذراعا أو نحو ذلک</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در اینجا به خمسه عشر ذراع تصریح شده و سند روایت هم صحیح است و قسمت صدر روایت هم که مستند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انتهایش که تصریح شده باشد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سوال بشود که ما اطلاقات داشتیم، جوابش این است که اگر اطلاق بود در نصوص و تقیید بود، طبیعتاً جای حمل مطلق بر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نصوصی که همه مثبتات باشد تعارض به ایجاب و سلب نباشد، اگر یک نصّ مبیّن است و دیگری مجمل، جایی برای تعارض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شارح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نصّ مقید به یک قید اضافی و بقیه آن قید را نداشته باشد، طبیعتاً بقیه حمل می شود به همان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اصولی است و اشکالی هم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پانزده قدم، البته درباره پانزده قدم بودن آن سید الحکیم و سیدنا الاستاد اشکالی دارند و آن این است که سید طباطبایی یزدی قدس الله نفسه الزکیه که پانزده خطوه گفته است، خطوه در نصوص نیامده، در نصوص ذراع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ذارع با خطوه فرق دارد اندازه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 نیم برابر می شود خطوه نسبت به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اشکالی به نظر نمی رسد، برای اینکه تعبیر عرفی و تسامحی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اندازه گیری توسط دست است و قدم اندازه گیری به توسط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اندازه گیری دست ترجمه و تبدیل شده است به اندازه گیری پا، اشکال آنچنانی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پس از آنکه گفتیم این اندازه گیری ها یک اندازه گیری و تحدید قطعی نیست بلکه شرحش را می دهیم که در حقیقت می تواند قید غالبی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اشکال خطوه و ذراع اشکالی نیست که در حقیقت قابل توجه به نظر برسد براساس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این شد که در این صحیح پانزده ذراع آمده و چرا به این نص ما عمل نکنیم و چرا حکم را براساس مدلول این نص اعلام نکنیم؟ محققین از جمله سید الحکیم و سیدنا الاستاد و حتی صاحب جواهر نظر این است که مسمای مشی کافی است، اکثر هم بر این اند برای اینکه اطلاقات نصوص از یک سو و از سوی دیگر صحیح زراره روایت هفت این باب ظهورش در کفایت مسمای مشی اقوی به نظر می رسد نسبت به ظهور ذیل صحیحه احول در تحدید به پانزده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در آن صحیحه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یمسحها حتی یذهب اثرها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اطلاقی است که در حقیقت مطلق مشی را ضمناً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اطلاقی است که نزدیک به ظهور در کفایت مطلق مشی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یمسحها حتی یذهب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ظهوری در مسح و مشی دارد تا اذهاب اثر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همین ظهور است و احتمال خلاف عقلایی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حدیث احول احتمال معنای دیگری دارد که تحدید نباشد و احتمال دارد که حمل به غالب بشود یا حمل به متعارف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سوال بشود که چقدر راه برود؟ عرفاً ده پانزده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اصطلاح متعارفی است که راه رفتن را و صدق مشی در ده پانزده 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این مسئله اشاره داشته باشد به قید غالبی یا اشاره داشته باشد به صدق عرفی 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مضافا بر این یک کلمه ای در ذیل این حدیث متضمن پانزده قدم آمده که نشان می دهد این پانزده قدم قید نیست که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منحصرا پانزده قدم خصوصیت ندارد و قطعاً باید به عنوان طریق در نظر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نشان می دهد که اشاره است به معنا و صدق عرفی 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پانزده قدم یا کمتر زیادتر،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ظاهر نص که پانزده ذراع ذکر شده است، اعلام می شود که احتیاط مستحبی آن است که پانزده ذراع مشی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لحاظ ادله همانطور که گفته شد دلیلی که ما ملتزم بشویم به آن تحدید خاص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 در مجرد تماس بدون مسح و مشی</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کفایه مجرد المماسّه من دون مسح أو مشی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مطهریت ارض مجرد مماسّه یعنی فقط تماس بگیرد و مالیده نشود و راه نرود، این تماسّ جدا از مالیدن و راه رفتن که مجرد مسّ یعنی تماس گرفتن ته کفش با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اتفاقی بیافتد که مجرد تماس باعث ازاله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مطهریت صورت می گیرد یا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الامام الخمینی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باید به طور جدی تلقی کرد و احتیاط ترک نشود به وسیله تماس به زمین تطهیر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اولاً مجرد تماس فرض بسیار نادری است که به وسیله مجرد تماس ازاله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نصوصی که آمده است این نصوص ظهور و انصراف دارد به مسح و 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محض تماس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ثالثاً در نصوص دیدیم که به مسح و مشی تصریح شده است که صحیحه محمد بن مسلم و حسنه معلی بن خنیس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علیه حافیاً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در مشی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صحیحه محمد بن عبدالله حلبی که در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بیننا و بین المسجد زقاقا قذرا فقال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حدیث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تطهر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ظهور این حدیث استفاده می کنیم که باید مشی و مسح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مساس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روایت حفص بن ابی عیسی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صحیحه زراره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یمسحها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تصریح به مسح شده است و مساس و تماس خالی از مسح و مشی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ارتکاز عرفی پاک شدن کفش به محض گذاشتن و قرار دادن روی زمین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ادله که گفته شد، به طور قطع اعلام می شود مساس بدون مشی و مسح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فی مسح التراب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صورت که ته کفش آلوده شده، کفش را می گذارید زمین، خاک به ته کفش می مالید، کفش ثابت است، ته کفش را با دست پر از خاک به ته کفش می مالید که مسح التراب علیها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گفته می شود که نصوص انصراف دارد به مسح رجل و مشی نه به مسح تراب بر رجل و 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انصراف و ثانیا فهم عرف و ارتکاز عرفی و ثالثاً سیدنا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تطهیر ارض گفتیم و در چند نص هم آمده بود در نص دو و سه و چهار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تطهّر بعضها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ارض باشد و اگر چیزی را از زمین بگیرید معنایش این می شود که تطهیر و ازاله شده من الارض، یعنی اجزای ارض را گرفتیم وسیله تطهیر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تطهیر بالارض نیست بلکه تطهیر بشئ من الارض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نص می شود و چون مطلب و حکم خلاف قاعده است، فقط ما به همان مفاد نص اکتفاء می کنیم که عبارت است از مسح پا و کفش به زمین نه مالیدن خاک به روی پای متنجس و یا ته کفش آلوده که بالعکس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از لحاظ نصوص و ادله مسح تراب، اگر علمی فکر کنیم و تعبدی فکر نکنیم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بالا باشد یا پایین، فرقش به بالا و پایین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را پایین قرار بدهیم خاک مثل خشت را روی آن می مالیم و یا عکس آن که خشت را زمین می گذاریم و ته کفش را می مالیم، از نظر علمی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نظر علمی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ما چون که جایی نص داشته باشیم، جمود به نص وظیفه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فقه دنبال فلسفه نمی رویم، در فقه دنبال تعبد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می گوید که پا مالیده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یک حکمت نوعیه داشته باشد و بدون حکمت هم نیست که نوعاً صلاح و درست هم این است و ارتکاز هم این است و انصراف به این دارد و رأی فقهاء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مالیدن خشت و خاک روی ته کفش متنجس تطهیر به وسیله ارض محقق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زمین کافی است</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فرق فی الارض بین التراب و الرمل و الحجر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 فرق در زمین بین خاک و شن و سنگ اصلی، سنگ مصنوعی نباشد، فرق نمی کند صدق زمین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کفایه المفروشه بالحجر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زمینی که با سنگ، سنگ فرش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بالآجر و الجصّ و النوره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به آجر و گچ و نوره اگر زمین روی آن فرش شده باشد و یک لایه روی زمین قرار گرفته باشد برای ساخت و ساز این هم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صدق می کند و جایی برای شبهه و اشکال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یشکل کفایه المطلی بالقیر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روکش اسفالت، این اشکال دارد که صدق زمین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معنای مطهر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المفروش باللوح من الخشب مما لا یصدق علیه اسم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لوح تخته چوب ها که کف زمین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لایه از چوب گذاشته شده باشد، روی آن اگر آدم راه برود و ازاله نجاست بشود مطهریت ارض ثابت نیست، چون صدق ارض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الوضع علی الارض و فی الارض فرق دارد</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گذاشتن مواضع سبعه بر زمین اینها صدق ارض می کند، چرا اینجا صدق ارض نمی کند؟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علی الارض و المشی علی الارض و المسح فی الارض، اینها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مواضع سجود گذاشتن مواضع سبعه در زمین است و از زمین بالا نباشد و اتکاء و اعتماد به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 یعنی اتکاء و اعتماد به زمین فاصله تا چهار انگشت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مطهریت ارض که خود ارض مطهّر است ارض بما هو ارض بمعنی الکلمه این ارض که مطهر است باید عرفاً صدق ارض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سجده وضع الجهه علی الارض به فرش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قیر را گفتیم که سجده بر آن جایز نیست و بر گچ جایز است که جزء ارض به حساب می آید و تیمم هم می شود با گچ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اشکال فی عدم کفایه المشی علی الفرش و الحصیر و البواری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 بر فرش، کف پا آلوده شده روی فرش راه برود و فرش هم روی زمین است، این صدق ارض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حصیر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حصیر و بواری تقریباً عطف تفسیری است، حصیر همان بوریا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الزرع و النباتات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اشکال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یکون النبات قلیلاً بحیث لا یمنع عن صدق المشی علی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گیاه خیلی کمی است که دیگر مانع از تماس پا بر زمین نمی شود و پا گذاشتن روی زمین با آن مقدار گیاه مختصری که زیر پا می شود، به صدق مشی بر ارض صدمه ای وارد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براساس قاعده است که صدق ارض بکند و اگر صدق ارض نکند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مطهریت ارض رطوبت متنجس لازم است؟</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یعتبر أن تکون فی القدم أو النعل رطوبه و لا زوال العین بالمسح أو المشی و ان کان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مطهریت آنچه ملاحظه می شود این است که ازاله است و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نجاست صورت بگیرد و تطهیر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نجاست فرع وجود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رطوبتی از نجس مثلا در کف پا وجود داشته باشد یا عینی از نجس در ته کفش موجود باشد تا توسط مشی و مسح ازاله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معنای تطهیر عرفی ازاله و انقاء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کسی که راه می رود روی زمین ته کفش او متنجس شده، آن نجاست و رطوبت آن نجاست موجود باشد تا توسط راه رفتن خشک شود که ازاله شود آنگاه چند قدمی راه برود که صدق مشی بکند تطهیر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طبیعت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 می شود که اطلاق نصوص اقتضاء می کند که لازم نیست رطوبت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متنجس باشد، ته کفش متنجس است و کف پا متنجس است، حالا آن متنجس عین نجاست قبلاً ازاله شده به توسط آفتاب یا مرور زمان یا توسط خرقه پارچه ای، اطلاق نصوص اقتضاء می دارد که متنجس و ته کفش و کف پا که نجس بشود بعد از تحقق نجاست و ازاله عین، به توسط راه رفتن و مشی و مسح در زمین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رطوبت و اثر قبل از مشی و مسح موجود باشد یا برطرف شده باشد، دخلی در تحقق طهارت ندارد به مقتضای اطلاقات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طبیعت کار و صدق عرفی و مصداق اتمّ این مورد این است که رطوبتی که از نجاست به ته کفش رسیده، به وسیله راه رفتن و مشی در زمین آن رطوبت ازاله شود آنگاه مشی صورت بگیرد تا تطهیر به وسیله ارض محقق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سید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أن تکون فی القدم أو النعل رطوبه و لا زوال العین بالمسح أو المشی و ان کان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را گفتیم که مقتضای فهم عرف بر تطهیر ازاله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ارض مطهّر است ازاله 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فهم عرف احوط این است که ته کفش و کف پا رطوبتی از نجاست داشته باشد به توسط مسح و مشی ازاله بشود، آنگاه مطهّریت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شرط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طهاره الارض و جفافها</w:t>
      </w:r>
      <w:r>
        <w:rPr>
          <w:rFonts w:eastAsia="IRNazanin" w:cs="IRNazanin"/>
          <w:color w:val="111111"/>
          <w:sz w:val="28"/>
          <w:szCs w:val="28"/>
          <w:rtl w:val="true"/>
          <w:lang w:bidi="fa-IR"/>
        </w:rPr>
        <w:t>».</w:t>
      </w:r>
      <w:bookmarkStart w:id="208" w:name="pg4163_20443"/>
    </w:p>
    <w:p>
      <w:pPr>
        <w:pStyle w:val="Heading2"/>
        <w:numPr>
          <w:ilvl w:val="1"/>
          <w:numId w:val="1"/>
        </w:numPr>
        <w:rPr/>
      </w:pPr>
      <w:bookmarkStart w:id="209" w:name="__RefHeading___Toc3157476_2281741623"/>
      <w:bookmarkStart w:id="210" w:name="_Toc70"/>
      <w:bookmarkEnd w:id="208"/>
      <w:bookmarkEnd w:id="209"/>
      <w:r>
        <w:rPr>
          <w:rtl w:val="true"/>
        </w:rPr>
        <w:t xml:space="preserve">شرائط مطهریت ارض </w:t>
      </w:r>
      <w:r>
        <w:rPr/>
        <w:t>93/12/05</w:t>
      </w:r>
      <w:bookmarkEnd w:id="2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مطهریت ارض</w:t>
      </w:r>
    </w:p>
    <w:p>
      <w:pPr>
        <w:pStyle w:val="BookText"/>
        <w:rPr/>
      </w:pPr>
      <w:r>
        <w:rPr>
          <w:rFonts w:ascii="IRNazanin" w:hAnsi="IRNazanin" w:eastAsia="IRNazanin"/>
          <w:color w:val="111111"/>
          <w:sz w:val="28"/>
          <w:sz w:val="28"/>
          <w:szCs w:val="28"/>
          <w:rtl w:val="true"/>
          <w:lang w:bidi="fa-IR"/>
        </w:rPr>
        <w:t>سید طباطبایی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یشترط طهاره الارض و جفافها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شرائط مطهریت ارض این است که زمین طاهر باشد و دیگر جافّ و خشک بودن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زمینی که مطهّر می شود و مزیل نجاست از ته کفش و کف پا آن زمین باید طاهر باشد و خشک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شروط مطهریت ارض</w:t>
      </w:r>
    </w:p>
    <w:p>
      <w:pPr>
        <w:pStyle w:val="BookText"/>
        <w:rPr/>
      </w:pPr>
      <w:r>
        <w:rPr>
          <w:rFonts w:ascii="IRNazanin" w:hAnsi="IRNazanin" w:eastAsia="IRNazanin"/>
          <w:color w:val="111111"/>
          <w:sz w:val="28"/>
          <w:sz w:val="28"/>
          <w:szCs w:val="28"/>
          <w:rtl w:val="true"/>
          <w:lang w:bidi="fa-IR"/>
        </w:rPr>
        <w:t>اما درباره طهارت نظر فقهاء را می توان گفت که در حد مشهور بر این اند که طهارت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و ادله فقهای متقدم</w:t>
      </w:r>
    </w:p>
    <w:p>
      <w:pPr>
        <w:pStyle w:val="BookText"/>
        <w:rPr/>
      </w:pPr>
      <w:r>
        <w:rPr>
          <w:rFonts w:ascii="IRNazanin" w:hAnsi="IRNazanin" w:eastAsia="IRNazanin"/>
          <w:color w:val="111111"/>
          <w:sz w:val="28"/>
          <w:sz w:val="28"/>
          <w:szCs w:val="28"/>
          <w:rtl w:val="true"/>
          <w:lang w:bidi="fa-IR"/>
        </w:rPr>
        <w:t>شهید قدس الله نفسه الزکیه در ذکری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 کند به اشتراط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ثانی در مسالک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یشترط فیه الطهاره و جفافها</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شرط است طهارت در مطهریت 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و ادله فقهای عصر اخیر</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قدس الله نفسه الزکیه درباره اشتراط طهارت در مطهریت ارض ادله ای اقامه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سالم از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ما را کمک می کند در جهت اشتراط طهارت نسبت به زمینی که می تواند مطهّر باشد،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اصل چنانکه سید الحکیم هم می فرماید استصحاب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مرطوب باشد و نجاست کف پا هم به آن زمین وصل بشود، شک در ازاله بکنیم استصحاب نجاست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اصلی است که معارضی هم ندارد و ارکانش هم کامل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سبق طهارت در مطهّر، قاعده متفق علیها بین الاصحاب است که هر چیزی را که می خواهید مطهّر در نظر بگیرید باید سابقه اش طهارت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درون این قاعده قاعده دیگر هم استفاده می شود که فاقد شئ معطی شئ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که طهارت ندارد نمی تواند طهارت را ایجاد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نصوصی که در این باب آمده بود، در صحیحه احول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یطأ علی الموضع الذی لیس بنظیف ثم یطأ بعده مکاناً نظیفا</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نظیف ظهور دارد به مکان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پایش به مکان آلوده گذاشت، آنگاه بعد از آن به مکان پاکی پا گذاشت، در این صورت مشی هم اگر صورت بگیرد تطهیر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حسنه معلی که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له ان بیننا و بین المسجد زقاقا قذرا فقال لا بأس ان الارض تطهّر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تطهّر بعضها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براساس تناسب حکم و موضوع آن ارضی که تطهیر می کند دیگر خودش متنجس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که پاک است بعض دیگری را که متنجس است را تطهیر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صاحبنظران فقه استدلال می کنند بر این مطلب که اگر شئ ای نجس باشد قابلیت تطهیر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که مطهّر می تواند باشد باید خود طهارت داشته باشد و متنجس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آخر استدلال می فرماید که صاحب حدائق قدس الله نفسه الزکیه بعد از اینکه روایت احول و روایت معلی بن خنیس را نقل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الاظهر عندی الاستدلال بالنبوی المعروف الذی نقل عن طریق کثیر صحیح و غیره</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صحیح این است که استدلال بشود به آن روایت نبوی معروف، این به نظر می رسد که اظهر به 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نظر سند طرق متعددی دارد که بعضی از طرق آن صحیح است و این متن در چهار تا روایت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بودیم که روایت اگر مسند باشد و در جوامع روایی باشد و مورد عمل فی الجمله باشد، و کثرت داشته باشد، مجموع امتیازات وثوق به صدور می آورد و موضوع حجیت خبر هم وثوق به صدور است نه صحت سند بما هو صحت سند در شکل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مضمون و متنش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قال قال النبی، اینکه شیخ صدوق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سند برایش ثابت است و الا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اعطیت خمساً لم یعطها احدٌ قبلی جعلت لی الارض مسجدا و طهوراً</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از این امتیازاتی است که خدا برای حضرت رسول عنایت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خصال مراجعه کنید بقیه بندها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دومی که از خصال نقل شده است هم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لی الارض مسجداً و طهوراً</w:t>
      </w:r>
      <w:r>
        <w:rPr>
          <w:rFonts w:eastAsia="IRNazanin" w:cs="IRNazanin"/>
          <w:color w:val="111111"/>
          <w:sz w:val="28"/>
          <w:szCs w:val="28"/>
          <w:rtl w:val="true"/>
          <w:lang w:bidi="fa-IR"/>
        </w:rPr>
        <w:t xml:space="preserve">» </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ابناء عامه ابن عباس هم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که منظور از طهور طاهر لنفسه و مطهر لغیره که در ابتدای طهارت بحث کردیم</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سید الحکیم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اشتراط طهارت می توان به حدیث احول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بحث و بررسی در نهایت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این باره قابل التزام است این است که اتفاق وجود دارد که منجّس باید نجس باشد و فرق بین منجّس و مطهّر در این رابطه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 باید طاهر باشد و منجّس باید نجس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شئ ای نجس نباشد منجّس نخواهد شد و اگر شئ طاهر نباشد مطهر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بین این دو قاعده وجود ندارد</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پس نکته اصلی در جهت اثبات اشتراط طهارت همین قاعده ای است که گویا مورد اتفاق 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به نظر ایشان دلالت صحیحه در حد ظهور نباشد و احتمال خلاف وجود دارد که منظور از نظافت پاکیزگی عرفی باشد نه طهارت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در جهت اثبات اشتراط طهارت برای مطهّریت زمین می توانیم ارائه کنیم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ارتکاز متشرعه این مطلب ثابت است که اگر شئ ای مطهّر بشود باید خودش طاهر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گویند فاقد شئ معطی شئ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ذاتاً خودش طاهر نیست، نمی تواند طهارت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لحاظ عقلی خلف می شود که طاهر نیست چگونه می تواند طهارت به وجود بیاورد؟ خلاف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صحیحه احول استفاده می شود که طهارت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از آن سیاقی که در آن حدیث آمده است، لبّاً این مطلب استفاده می شود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یطأ بعده مکاناً نظیفاً قال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اینجور برداشت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تمشی بعد الاصابه فی مکان نظیف طاهر لا بأس بالاصابه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حدیث احول هم ممکن است مطلب را استفاده کرد و ارتکاز هم که بود نتیجتاً مطلب درست و کامل است</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شرط دوم خشک بودن زمین</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شرط دوم جفاف و خشک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جفاف شهید ثانی در مسالک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طهاره الارض و جفافها</w:t>
      </w:r>
      <w:r>
        <w:rPr>
          <w:rFonts w:eastAsia="IRNazanin" w:cs="IRNazanin"/>
          <w:color w:val="111111"/>
          <w:sz w:val="28"/>
          <w:szCs w:val="28"/>
          <w:rtl w:val="true"/>
          <w:lang w:bidi="fa-IR"/>
        </w:rPr>
        <w:t xml:space="preserve">» </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مسالک خیلی مفصل و مبسوط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توصیه می کنیم عزیزانی که می خواهند یک دور فقه استدلالی قوی ببینند در عین حال مختصر مسالک را مطالعه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اش مختصر است ولی دقیق و مستحکم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جفاف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این است که شرط باشد موافق با آراء اعاظم از جمله موافق با رأی شهید ثانی در مسالک و در این رابطه ما دو تا دلیل می توانیم اقامه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روایت باب یابس و جافّ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محمد بن عبدالله حلبی که سوال شد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مررت فیه و لیس علیّ حذاء فیلصق برجلی من نداوته فقال ألیس تمشی بعد ذلک فی أرض یابسه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فرمود بعد از آن روی زمین خشک راه نمی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بلی قال فلا بأس</w:t>
      </w:r>
      <w:r>
        <w:rPr>
          <w:rFonts w:eastAsia="IRNazanin" w:cs="IRNazanin"/>
          <w:color w:val="111111"/>
          <w:sz w:val="28"/>
          <w:szCs w:val="28"/>
          <w:rtl w:val="true"/>
          <w:lang w:bidi="fa-IR"/>
        </w:rPr>
        <w:t xml:space="preserve">» </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آمده است که زمین خشک بعد از آلوده شدن کف پا یا ته کفش به نجاست در معرض استفاده باشد و روی زمین که راه برود موجب طهارت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دیگر معلی بن خنیس که سوال می شود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علیه حافیاً فقال ألیس ورائه شئ جافّ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آن محلی که پایتان آلوده شد، موضعی از زمین خشک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بلی قال فلا بأس ان الارض تطهّر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روایت استفاده می کنیم که جافّ بودن شرط است</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اما سید الحکیم قدس الله نفسه الزکیه به دلالت این دو تا حدیث اشکال می کنند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جافّ و یابس بودنی که در روایت آمده، عنوان قید ندارد و تقریباً حالت توضیح دارد نه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روایت هرچند دلالت دارند ولیکن سند این دو تا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معلی بن خنیس توثیق ندارد ولکن روایتش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ممکن است جزء آن روایات نباشد که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روایت دیگری که برای سرائر بود، مفضل بن عمر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ضعیف است، بر مبنای ایشان سند که ضعیف بود دیگر روایت قابل اعتماد نیست و دلیلی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شهید در روضه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بین الرطبه و الیابسه</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در مطهریت ارض بین زمین تر و خشک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سیدنا الاستاد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شرط است که رطوبت در حدی نباشد که با ملاقات تنجیس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نداوتی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ارض خیس باشد طوری که پا بگذارد و نجاست سرایت بکند قاعده انفعال به قوت خود باقی است و تنجیس می شود و زمینه برای تطهیر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آن حد نبود، نداوتی داشت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جافّ بودن شرط نیست اما رطوبت به معنای خیس بودن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نتیجه می گیریم که در حد یک نمناک اگر زمین در اختیار و دسترس ماشی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همان است که در متن آمده و سید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الرطوبه غیر المسریه غیر مضرّه و یلحق بباطن القدم و النعل حواشیهما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الحاق القدم بباطنها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مسائل عصا و چرخ ماشین و نعل دابّه اینها ملحق می شوند به همین کف پا و ته کفش یا ملحق نمی شوند، ان شاء الله در جلسه آینده</w:t>
      </w:r>
      <w:r>
        <w:rPr>
          <w:rFonts w:eastAsia="IRNazanin" w:cs="IRNazanin"/>
          <w:color w:val="111111"/>
          <w:sz w:val="28"/>
          <w:szCs w:val="28"/>
          <w:rtl w:val="true"/>
          <w:lang w:bidi="fa-IR"/>
        </w:rPr>
        <w:t>.</w:t>
      </w:r>
      <w:bookmarkStart w:id="211" w:name="pg4163_20450"/>
    </w:p>
    <w:p>
      <w:pPr>
        <w:pStyle w:val="Heading2"/>
        <w:numPr>
          <w:ilvl w:val="1"/>
          <w:numId w:val="1"/>
        </w:numPr>
        <w:rPr/>
      </w:pPr>
      <w:bookmarkStart w:id="212" w:name="__RefHeading___Toc3157478_2281741623"/>
      <w:bookmarkStart w:id="213" w:name="_Toc71"/>
      <w:bookmarkEnd w:id="211"/>
      <w:bookmarkEnd w:id="212"/>
      <w:r>
        <w:rPr>
          <w:rtl w:val="true"/>
        </w:rPr>
        <w:t xml:space="preserve">ملحقات حکمی پا و کفش و تحقیق آن </w:t>
      </w:r>
      <w:r>
        <w:rPr/>
        <w:t>93/12/09</w:t>
      </w:r>
      <w:bookmarkEnd w:id="2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ملحقات حکمی پا و کفش و تحقیق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بباطن القدم و النعل حواشیهما بالمقدار المتعارف مما یلتزق بهما من الطین و التراب حال المشی</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مسئله گفته شد فروعی ذکر شده است که از جمله آن فروع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فقهاً نصاً و فتواً ثابت شد که ارض مطهر است نسبت به باطن قدم و رجل،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می شود به باطن قدم از حیث حکم و به باطن نعل و کفش حواشی قدم و 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کناره هایی که در کف پا و ته کفش آلوده بشود به زمین متنجس یا به خود نجس بعد از که ازاله عین بشود، به وسیله مشی پاک می شود، البته در صورتی که به مقدار متعارف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حکم هم قاعده تبعیت را هم می توانیم مورد استناد قرار بدهیم و هم صحیحه زراره که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وطأ علی عذره فساخت</w:t>
      </w:r>
      <w:r>
        <w:rPr>
          <w:rFonts w:eastAsia="IRNazanin" w:cs="IRNazanin"/>
          <w:color w:val="111111"/>
          <w:sz w:val="28"/>
          <w:szCs w:val="28"/>
          <w:rtl w:val="true"/>
          <w:lang w:bidi="fa-IR"/>
        </w:rPr>
        <w:t xml:space="preserve">» </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 رفت و کناری ها را هم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این مطلب را استفاده می کنیم و اشکالی هم در پاورقی ها دیده نمی شود و شرح این مطلب همین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حکم به طهارت حواشی در صورتی که وطی و مشی محقق نشود، بسیار مشکل است و امر منتهی می شود به تحقق مسبّب بدون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کناری ته کفش متنجس است به زمین معمولاً وصل نشود و مسحی هم نشود و مالیدنی که پایش را کج بکند و بمالد، به مجرد مشی این تطهیر حاصل بشود کار بسیار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طهارت نسبت به حواشی کفش و کف پا در صورتی که آن حاشیه به زمین وصل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فتوا باید یک کلمه اضافه بشود که حواشی هم پاک می شود به شرط وصل و مسح، یعنی آن جایی که متنجس شده است باید به زمین مالیده شود و وصل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خلف است و تحقق مسبّب بدون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الحاق روی پا و کفش به کف آن دو</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الحاق ظاهر القدم أو النعل بباطنهما اذا کان یمشی بهما لاعوجاج فی رجله وجه قوی و ان کان لا یخلو عن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ملحق کردن ظاهر قدم یعنی روی پا و روی نعل به باطنش یعنی به کف پا و ته کفش ملحق بکنیم از حیث تطهیر در صورتی که مشی به وسیله آن ظاهر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است که پایش مشکل دارد و یک طرفی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کف پایش رو به طرف بالا و روی پایش به طرف پایین، راه می رود کج و در حالت غیر طبیعی و پشت پا و کنار پا را زمین می گذارد و حرکت می کند، آن قسمت از پا که به زمین گذاشته شده که روی پا است و آن قسمتی از کفش که روی کفش است ولی برای افراد خاص آن قسمت به زمین مالیده می شود آیا آنگونه مشی و آنگونه ظاهر قدم و ظاهر کفش ملحق به باطن قدم و باطن کفش می شود یا نمی شود؟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الحاقش وجهی است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قوی اطلاقات است، اطلاق وطی که در صحیحه زراره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وطئ علی عذره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 گذاشته است روی نجاست این هم گذاشتن روی نجاست است و وطئ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اشکال هم در این رابطه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اشکالش به سبب این است که نصوص انصراف دارد به کف پا و ته کفش و انصراف هم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کل شخص بحسبه</w:t>
      </w:r>
    </w:p>
    <w:p>
      <w:p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گذاشتن روی زمین و مشی در حقیقت براساس مصادیق مختلف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پایش کج است اما قسمت کناری پایش را که زمین می گذارد مشی برای او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تعداد کمی نیست در مجموع، هر قسمتی از دنیا آن وضعیت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مشی آنها همینطور است، مشی صدق می کند و نصوص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مطلب آخر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لا یخلو عن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یخلو عن اشکال</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الحاق کسی که با زانو و دست راه می رود به سالم وجه اشکال است</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در ادامه سید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 الحاق الرکبتین و الیدین بالنسبه الی من یمشی علیهما أیضا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زانوهایش راه می رود و با دستش راه می رود، اینها را ملحق بکنیم به همین مشی طبیعی که ارض مطهر است، کار مشکلی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نعل الدابّه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نعل و سم دابه اسب و استر و کعب عصای اعرج و سر عصای آدمی که نیاز به عصا دارد، اعرج یک پایش حذف است و عوض یک پایش عصا کار می کند، یک پایش عصاست و یک پایش هم پای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عصا راه می رود و زانوهایش درد می کند این را اعرج فقهی نمی گویند، این عصا قطعاً عصایی نیست که بگوییم با راه رفتن و زدن به زمین پاک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خشبه الاقطع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رساله کسی که دو پا ندارد تا محل غرس رجل از آن ابتداء پاها قطع شده یا از اصل به وجود نیامده، برای اینها یک حفاظی ساخته می شود که می بندد به آن قسمت از بدن خود از چوب، با همان وضعیت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چوب حفاظ می شود از صدماتی که در بدنش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الحاق رکبتین و یدین و نعل دابه و کعب عصا و خشبه اقطع الحاق اینها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اشکال این است که نصوص انصراف دارد و مضافا بر انصراف اصلاً مشی و وطئ صدق نمی کند بلکه وضع الید علی الارض است نه وطئ الید علی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موضوع حکم آمده است در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فشار پا روی آن بگذارد، این یک پا گذاشتنی که در ضمن مالیدن و فشار آوردن دارد این صدق می کند به رجل، که وطی ترجمه اش پایمال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پایمال نیست بلکه گذاشتن به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گذاشتن به زمین باعث تحقق مصداق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وطئ که محقق نشد، حکم به تطهیر مشکل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 به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صاحب جواهر و روایت مستفیضه</w:t>
      </w:r>
    </w:p>
    <w:p>
      <w:pPr>
        <w:pStyle w:val="BookText"/>
        <w:rPr/>
      </w:pPr>
      <w:r>
        <w:rPr>
          <w:rFonts w:ascii="IRNazanin" w:hAnsi="IRNazanin" w:eastAsia="IRNazanin"/>
          <w:color w:val="111111"/>
          <w:sz w:val="28"/>
          <w:sz w:val="28"/>
          <w:szCs w:val="28"/>
          <w:rtl w:val="true"/>
          <w:lang w:bidi="fa-IR"/>
        </w:rPr>
        <w:t>اما 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نصوص مستفیضه که در باب آمده است استفاده می شود که رکبتین و یدین و همینطور نعل دابه و کعب عصا و خشبه اقطع ملحق باشد به کف پا و ته 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مستفیضه داریم، تعلیلی بود مستفیض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تطهّر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روایت در این باب چهار مورد ذکر شده در روایات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جواهر این روایت را گفت مستفیض بنابراین یک روایت اگر چهار مورد ذکر بشود در حد استفاضه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تعلیل مستفیضه استفاده می شود که الارض، اطلاق را اگر اشکال بشود که نعل اطلاق ندارد، می گوییم نعل اطلاق ندارد و رجل اطلاق ندارد اما ارض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تعلیل آن ارض است که اطلاق مطهریت شامل می شود پا و آنچه قائم مقام پاست و در حکم 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زانوهایش راه می رود کانما در حکم این است که با پایش راه برود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تخصیص اکثر</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اولاً اطلاقش محل کلام است و اگر این اطلاق را ما قبول بکنیم مستلزم تخصیص اکثر می شود که مستهجن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از خود تطهیر به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 تطهیر را به طور عام که به آب است الا قلیل، اما اگر بناء بشود که کل این موارد را بگوییم به توسط ارض تطهیر می شود تخصیص اکثر است و مستهجن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جواهر فرمودند که اطلاق ارض محکّم است و از فقهاء صاحبنظران کاشف الغطای اول مرحوم شیخ جعفر کاشف الغطاء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الاقوی الحاق کل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 که اطلاق ارض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تطهّر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آمده است در حقیقت جهت خاص دارد و آن جایی است که می خواهد از سلب کلّی ایجاب جزئی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کلّی یعنی طهارت غیر از ماء دیگر نیست و ایجاب جزئی اعلام می کند که به وسیله ارض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جزئی از سلب کلی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اگر اطلاق برایش قائل باشیم، نعل و رکبتین و کفّ و عصا این می شود کثیر و کثیر در استثناء مستهجن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اولاً اطلاق خودش اساس ندارد و اگر قبول کنیم فرضاً که اطلاق دارد اطلاقش می شود تخصیص اکثر و مستهجن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اصلی بر الحاق براساس رأی صاحب جواهر اطلاق مستفیضه است یعنی عموم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تطهّر بعضها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اقوی الحاق همه موارد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کاشف الغطاء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الحاق کل این موارد است به ته کفش و کف پا براساس نصّی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نعل اسب یعنی سم اسب با کف پای انسان در صورتی که به زمین مالیده بشود و مشی بکند و اصل نجاست هم ازاله بشود بالوجدان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پا پاک بشود و سم اسب یا نعل اسب پاک نشود، به هیچ وجه فرق را عقل و سیره و فهم عرف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در خصوص سم اسب و استر دلیل دیگری هم داریم و آن این است که تطهیر بدن حیوانات به وسیله ازاله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ازاله نصاً از بدن حیوانات تطهیر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شرع است و نص است و شکی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احوط عدم الحاق و فتوی طبق مشهور</w:t>
      </w:r>
    </w:p>
    <w:p>
      <w:pPr>
        <w:pStyle w:val="BookText"/>
        <w:rPr/>
      </w:pPr>
      <w:r>
        <w:rPr>
          <w:rFonts w:ascii="IRNazanin" w:hAnsi="IRNazanin" w:eastAsia="IRNazanin"/>
          <w:color w:val="111111"/>
          <w:sz w:val="28"/>
          <w:sz w:val="28"/>
          <w:szCs w:val="28"/>
          <w:rtl w:val="true"/>
          <w:lang w:bidi="fa-IR"/>
        </w:rPr>
        <w:t>بنابراین عدم الحاق مخصوصا درباره سم اسب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مشی که وطی در نظر گرفته می شود با یک تصور درستی عصای اعرج درست حکم پا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یک پایش چوبی است و یک پایش مثلا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خشبه اقطع همان وسیله مشی است و همان وصول 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وجداناً هم فرق نمی کند و اعلام فرق هیچ 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نص هم شاملش می شود و رأی صاحب جواهر و کاشف الغطاء ثاقب است و متابعت آن مویدی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الحاق درست است هرچند احوط عدم الحاق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فرق بین اقسام کفش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النعل بین اقسامها من المصنوع من الجلود و القطن و الخشب و نحوها مما هو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فرق نمی کند اقسامش که مصنوع از جلود و چرم باشد یا از پنبه یا از چوب و نحوها از چیزهایی که متعارف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الجورب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جوراب اشکال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اذا تعارف لبسه بدلاً عن 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جورابی که عرف باشد و در عرف آن را پا کنند و مثل کفش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جوراب هم حکم کفش را پیدا می کند و ته آن اگر آلوده شود بعد از ازاله توسط راه رفتن به زمین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الحاق جوراب</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جوراب اشکال قابل حل نیست و حکم به طهارت یا الحاق 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نصوصی که آمده است در زمان ورود نصوص خبری از جوراب نبوده و آنجا قطعاً و جزما جوراب رسم نبوده و کفش به این صورت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بگویید که نصوص را اختصاص به مورد خاص نمی دهیم و به مواردی که بعد از زمان ورود خواهد آمد هم تطبیق می کنیم که اگر تطبیق نکنیم به مشکلات زیادی برمی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می دهیم تطبیق ممکن است ولی تطبیقی که با مورد یک مشابهت و موانسه ای داشته باشد اما اگر انس نداشت و انصراف وجود داشت، فاصله بین دو مورد وجود داشت، شک در تطبیق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تطبیق مساوی با عدم تطبیق است و اصل هم احتیاط است و باید احتیاط به عمل بیاید</w:t>
      </w:r>
      <w:r>
        <w:rPr>
          <w:rFonts w:eastAsia="IRNazanin" w:cs="IRNazanin"/>
          <w:color w:val="111111"/>
          <w:sz w:val="28"/>
          <w:szCs w:val="28"/>
          <w:rtl w:val="true"/>
          <w:lang w:bidi="fa-IR"/>
        </w:rPr>
        <w:t xml:space="preserve">. </w:t>
      </w:r>
      <w:r>
        <w:rPr>
          <w:rStyle w:val="FootnoteAnchor"/>
          <w:rtl w:val="true"/>
        </w:rPr>
        <w:footnoteReference w:id="355"/>
      </w:r>
      <w:bookmarkStart w:id="214" w:name="pg4163_20467"/>
    </w:p>
    <w:p>
      <w:pPr>
        <w:pStyle w:val="BookText"/>
        <w:rPr/>
      </w:pPr>
      <w:bookmarkEnd w:id="214"/>
      <w:r>
        <w:rPr>
          <w:rFonts w:ascii="IRNazanin" w:hAnsi="IRNazanin" w:eastAsia="IRNazanin"/>
          <w:color w:val="111111"/>
          <w:sz w:val="28"/>
          <w:sz w:val="28"/>
          <w:szCs w:val="28"/>
          <w:rtl w:val="true"/>
          <w:lang w:bidi="fa-IR"/>
        </w:rPr>
        <w:t>حصول طهارت به زوال عین ولو بقاء اثر آن</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یکفی فی حصول الطهاره زوال عین النجاسه و ان بقی أثرها من اللون و الرائحه بل کذا الاجزاء الصغار التی لا تتمیز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 در حصول طهارت به وسیله مشی در زمین زوال عین نجاست هرچند باقی بماند اثرش که عبارت است از لون و رائحه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قول وجود دارد که یک قول از یک استادش است و قول دیگر از استاد دیگر</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استادان معروف صاحب جواهر سید بحرالعلوم اول و کاشف الغطای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بحر العلوم قائل به عدم تطهیر در صورت بقاء اثر است و شیخ کاشف الغطاء قائل به تطهیر در صورت بقای اثر</w:t>
      </w:r>
      <w:r>
        <w:rPr>
          <w:rFonts w:eastAsia="IRNazanin" w:cs="IRNazanin"/>
          <w:color w:val="111111"/>
          <w:sz w:val="28"/>
          <w:szCs w:val="28"/>
          <w:rtl w:val="true"/>
          <w:lang w:bidi="fa-IR"/>
        </w:rPr>
        <w:t>.</w:t>
      </w:r>
    </w:p>
    <w:p>
      <w:pPr>
        <w:pStyle w:val="Heading2"/>
        <w:numPr>
          <w:ilvl w:val="1"/>
          <w:numId w:val="1"/>
        </w:numPr>
        <w:rPr/>
      </w:pPr>
      <w:bookmarkStart w:id="215" w:name="__RefHeading___Toc3157480_2281741623"/>
      <w:bookmarkStart w:id="216" w:name="_Toc72"/>
      <w:bookmarkEnd w:id="215"/>
      <w:r>
        <w:rPr>
          <w:rtl w:val="true"/>
        </w:rPr>
        <w:t xml:space="preserve">کفایت زوال عین در مطهریت ارض </w:t>
      </w:r>
      <w:r>
        <w:rPr/>
        <w:t>93/12/10</w:t>
      </w:r>
      <w:bookmarkEnd w:id="2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زوال عین در مطهریت ارض</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 حصول الطهاره زوال عین النجاسه و ان بقی اثرها من اللون و الرائحه بل و کذا الاجزاء الصغار التی لا تتمیز کما فی ماء الاستنجاء لکن الاحوط اعتبار زوالها کما أن الاحوط زوال الاجزاء الارضیه الملاصقه بالنعل و القدم و ان کان لا یبعد طهارتها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قدس الله نفسه الزکیه درباره کیفیت تطهیر کفش متنجس و کف پا به وسیله زمین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حصول تطهیر به وسیله مشی و مسح بر زمین زوال عین نجاست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بقی اثرها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اثر نجاست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 کند اثر را من اللون و الرائحه، رنگ و بوی نجاست هرچند باقی بماند ضرری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صغار اگر ذرات ریزی از نجاست باقی بماند و آن ذرات در حدی باشد که قابل تمیز نباشد یعنی به چشم عادی نیاید هرچند وجود داشته باشد، ضرری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فتوا مستند است به ظهور ادله و اطلاق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نصوص باب سی و دو از ابواب نجاسات مطلقاتی که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یمسحها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مشی، این مشی و مسح در زمین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اطلاقش می تواند این موارد را هم شامل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به عمل آمده و عین نجاست هم ازاله شده و چیزی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مقتضای آن نصوص می توانیم حکم به طهارت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قول و وجوه آنها از نظر صاحب جواهر</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بحث 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که منسوب است به سید بحر العلوم که در منظومه خودش آورده که منظومه ایشان کتاب فقهی نظم شده است تحت اسم الدرّه النجفیه، در بحث ارض آورده است که باید اثر نجاست هم پس از مسح و مشی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 باقی باشد، تطهیر به عمل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چهار وجه برای این قول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مساعد بر این قول است، به این معنا که در صورتی که مشی صورت بگیرد و اثر باقی بماند، شک در طهارت و نجاست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اصل استصحاب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را استصحاب می کنیم و حکم به نجاست صادر می شود و باید مشی و مسح بیشتر انجام بگیرد تا اثر نجاست کاملاً منتفی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در این رابطه صحیحه زراره که از امام باقر علیه الصلاه و السلام نقل می کند در ذیل این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لکنه یمسحها حتی یذهب اثرها</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این حدیث تصریح دارد به ذهاب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اثر در نصّ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اذهاب هم متعلق به اثر در خود متن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بگوییم که حدیثی است از لحاظ سند معتبر و از لحاظ دلالت هم صریح در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طهارت حاصل نمی شود مگر اینکه اثر هم کاملاً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توقف تطهیر به حسب فهم عرف به ازاله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از عرف اگر سوال کنیم تطهیر درست چه تطهیری است؟ می گوید منظور از تطهیر درست این است که عین نجاست و اثر نجاست ازاله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ازاله عین و اثر تطهیر عرفاً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گفتیم که نظر عرف در فهم معانی الفاظ اعتبار دارد و اینجا هم فهم عرف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چهارم هم این است که گفته می شود که اثر در حقیقت اجزاء صغار عین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اجزاء صغار همان حکم را دارد که خود عین نجاست آن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وجوب ازاله اثر همان دلیلی است که دلالت می کند بر وجوب اصل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اثر اجزاء همان عین است، چیز دیگری نیست</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این قول اول که قائل آن هم سید بحر العلوم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 دوم عبارت است از اینکه درباره تطهیر کف پا و ته کفش ازاله عین کافی است و ازاله اثر به معنای ازاله لون و رائحه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این قول متاخرینی از فقهاء صاحب کتاب و استاد صاحب جواهر و خود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صاحب جواهر شیخ کاشف الغطاء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محمد حسین کاشف الغطاء چند واسطه به کاشف الغطای بزرگ می رسد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حسین تقریبا می شود 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معاصر و رئیس دفتر و نویسنده متن عروه الوثقی شیخ محمد حسین کاشف الغطاء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عروه را که خیلی متن عربی رسین دارد می گوید که شیخ کاشف الغطاء یار و همراه سید طباطبایی یزدی بود و این کتاب را متنش را ایشان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که در این رابطه اقامه می شود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اطلاقات، همان نصوصی که در باب سی و دو ابواب نجاسات آمده، از جمله آن 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کفایت مشی در آن نصوص آمده، اطلاق مسح و مشی در این رابطه می تواند کارساز باشد که شک در بقاء نجاست کردیم در صورت بقاء اثر می گوییم عین ازاله شده و مسح صورت گرفته، مشی محقق شده، یک اثری که باقی مانده است یک شک بدوی است و به آن اعتناء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اصلی انجام شده هم مشی و هم مسح و هم ازاله عین 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مذاق شرع</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مناسبت با مذاق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مذاق شرع سهل گیری و آسان گیری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علی الشریعه السمحه السهله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مذاق شرع مساهله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مطابق با مذاق شرع است و اگر بگوییم اثر را باید از بین ببریم، دیگر با مذاق شرع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نگوییم دلیل حداقل یک موید بسیار مستحکم همان مذاق شرع است که اینجا می توان از آن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حکمت تشریع، تطهیر ارض که تشریع شده است ما حکمتش را می توانیم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تشریع این است که مساعدتی به عمل بیاید و کار ساده شود و مشکلی به وجود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مساهله و حکمت چیست؟</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 نه آن عام و خاص نسبت سنجی، مذاق شرعی دلیل عام بود، و اینجا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حکم که تشریع مطهریت ارض باشد، حکمت این تشریع مساعدت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گفتیم که ملاکات را نمی توانیم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 معروفی است در فقه اهل بیت که احکام تابع مصالح و مفاسدی است که در متعلقات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پیش فقهاء این مطلب مسلم است که برای ما قدرت درک ملاک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تعبد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 از سوی شرع بیاید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وجود ملاک داریم قطعاً براساس معاییر مذهب عدلیه اما علم به شخص ملاک نمی توانیم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گفته می شود که از امر کشف می کنیم که ملاک در این حکم وجود دارد که آن هم هرچند شخصی است ولی معین نیست، امر دارد و ملاک دارد، وجود ملاک را در این مورد هم کشف می کنیم از طریق اما ملاک چه باشد نمی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گفتیم که ملاک، حکمت در احکام وضعیه قابل کشف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وضعیه که مستهدف به هدف هستند و اهداف عقلاییه دارند و ملاک و معیار در احکام وضعیه قابل کشف است، چون اینجا تعبدیات محض نیست عقلاییه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نجاست از احکام وضعیه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وضعیه ملاکات قابل کشف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ملاک طهارت چیست، می بینیم ملاک نجاست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جعل مطهریت را می دانیم که این آسان گرفته برای عباد خودش صاحب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کف پا و ته کفش که راه می رود نجس باشد و قابل تطهیر به ارض نباشد، این کار مشکلی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حکمتش را می دانیم، پس از که حکمت را فهمیدیم براساس حکمت تشریع اعلام می کنیم که بقاء اثر ضرری ندارد و ازاله عین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چهارم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این بشویم که باید در مسئله تطهیر ارض اثر از بین برود، در این صورت حداقل به عسر منتهی می شود و یا حتی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عملی که از سوی شرع مستلزم عسر و حرج بشود قطعاً مجاز و مشروع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مذاق شرع ملاک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مذاق شرع یعنی آن چیزی که اقتضای طبیعت شرع، اقتضای طبیعت شرع می شود مذاق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مثال سهل و مساهله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محقق عراقی که می گوید ملاک قابل کشف است آن همان کلامی است که گفته می شود از طریق امر قابل کشف است، ما هم می گوییم قابل کشف است ولی قابل تشخیص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است قطعاً همین جا، ولی چیست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محققین اصول یا مذاق اصول این است که ملاکات احکام قابل کشف نیست، چون عقل ما قاصر است و معتقدیم که او صلاح و خیر را می خواهد، هرچه او بگوید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صاحب جواهر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الاقوی هو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قول دوم است که در تطهیر کف پا و ته کفش به وسیله زمین ازاله عین کافی است هرچند اثرش باقی بماند اشکالی ندارد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مناقشه سید الحکیم در مورد قول دوم و استدراک</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سید الحکیم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ای که در جهت کفایت ازاله عین در تطهیر بیان شد، از اطلاقات تا عسر و حرج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نفی عسر و حرج اثبات حکم نمی کند، فقط می گوید این حکم نیست اما تطهیر را ثابت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از حکم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ایشان با یک استدراک می فرماید که حکم همین است و دلیل حکم هم این است که اگر اثری از نجاست باقی باشد و ما حکم به نجاست صادر بکنیم، موجب لغویت تشریع مطهریت 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لازمی است که کسی به آن ملتزم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هر کاری بکنیم اثرش است پس مطهریتی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 توانیم ملتزم بشویم و تشریع این مطهریت را قبول داریم، پس مطهریت ازاله عین با مسح و مشی کافی است و ازاله اثر لازم نیست</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برای عسر و حرج جعل حکم را با سه تا شرط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حکم در متعلقش است، خود نفی عسر و حرج حکم جعل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متعلقش باید حکم شرعی باشد تا عسر و حرج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تأیید سید الخوئی قول دوم را با اولویت</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رأی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اثر پس از مسح و مشی ضرری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تطهیر متنجس به وسیله آب که اولین مطهّر و نعمت خدادادی است که کمتر از تطهیر به ارض نیست، آنجا که گفتیم که تطهیر به آب اگر ازاله عین بکند،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باقی بماند لون و رائحه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تطهیر به آب که این حرف را زدیم، بالاولویه به تطهیر به ارض این است و باقی ماندن اثر اشکالی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بکنیم، تشریع مطهریت را که نمی توانیم لغو کنیم، پس بگوییم اثر باید ازاله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ازاله اثر اگر مبادرت بکنیم، اگر کفش چرم باشد یا کف پا پوستش باشد، باید یک لایه از پوست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تا هست یک بو و یک اثر می ماند و این عسر و حرج نیست بلکه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ازاله اثر ربما لا یمکن است، نفوذ می کند قابل جلد است، باید خود جلد را بکنیم تا تطهیر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صحیحه زراره که استناد کردید، بقیه ادله وجوب ازاله اثر که در حد یک استحسان بود و وجهی نبود که قابل اعتماد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حدیث معتبر زراره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یذهب اثرها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ذهاب اثر آن ذهاب اثر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اثر عرفی یعنی اثر وجودی، آن ذرات ریز قابل رویت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عرفی عین ذرات قابل رویت باقی مانده از خود عین است، آنها ازاله بشود و مناسبت حکم و موضوع هم این را اقتضاء می کند و فهم عرف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حدیث به نفع مان می توانیم استفاده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یذهب اثرها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عین یک ازاله درستی صورت بگیرد تا ما بتوانیم این حکم را صادر کنیم</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بعد از این اعلام می شود که فتوا همین است که در متن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اثر در این حد لازم نیست</w:t>
      </w:r>
      <w:r>
        <w:rPr>
          <w:rFonts w:eastAsia="IRNazanin" w:cs="IRNazanin"/>
          <w:color w:val="111111"/>
          <w:sz w:val="28"/>
          <w:szCs w:val="28"/>
          <w:rtl w:val="true"/>
          <w:lang w:bidi="fa-IR"/>
        </w:rPr>
        <w:t>.</w:t>
      </w:r>
      <w:bookmarkStart w:id="217" w:name="pg4163_20481"/>
    </w:p>
    <w:p>
      <w:pPr>
        <w:pStyle w:val="BookText"/>
        <w:rPr/>
      </w:pPr>
      <w:bookmarkEnd w:id="217"/>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روایت اثر آمده، چطور اثر برای خودمان اینطور معنی کنیم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مثلا می گوید همه اش رفت اثری از او باقی نیست، یعنی ذره ریزش باقی نیست، ذره از عین و ماهیت آن نجاست، این فهم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ازاله اثر اگر شرط نباشد مخالف علم و عقل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دید معقول اثر در حقیقت جزء همان عینی است که قبلاً بوده، بوی از یک شئ در حقیقت جزء نا ملموس از خود آن شئ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قائل به جزء لا یتجزی هم نباشید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و طعم نشان می دهد که از آن حقیقت مقداری باقی است و آن حقیقت هم که نجس بود پس حقیقت نجس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حکم به طهارت می کنیم خلاف قواعد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قاعده استحاله انفکاک عرض از معروض را هم گفته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گفته می شود که خلاف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لحاظ علمی هم تجزیه آثار در حدّ ریز که قابل رویت نباشد، علم با وسائل و ابزار کشف کرده اند و اعلام می کنند که ذرات ریز با چشم مسلح و ذره بین و میکروسکوپ می تواند تشخیص بدهد که این ذره ای که اینجا هست از آن ذرات عین نجاست در آن وجود دارد منتها رویت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حکم مخالف معاییر معقول و منقول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مسئله برای فردا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8" w:name="__RefHeading___Toc3157482_2281741623"/>
      <w:bookmarkStart w:id="219" w:name="_Toc73"/>
      <w:bookmarkEnd w:id="218"/>
      <w:r>
        <w:rPr>
          <w:rtl w:val="true"/>
        </w:rPr>
        <w:t xml:space="preserve">اثر باقی بعد از ازاله عین </w:t>
      </w:r>
      <w:r>
        <w:rPr/>
        <w:t>93/12/11</w:t>
      </w:r>
      <w:bookmarkEnd w:id="2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باقی بعد از ازاله عین</w:t>
      </w:r>
    </w:p>
    <w:p>
      <w:pPr>
        <w:pStyle w:val="BookText"/>
        <w:rPr/>
      </w:pPr>
      <w:r>
        <w:rPr>
          <w:rFonts w:ascii="IRNazanin" w:hAnsi="IRNazanin" w:eastAsia="IRNazanin"/>
          <w:color w:val="111111"/>
          <w:sz w:val="28"/>
          <w:sz w:val="28"/>
          <w:szCs w:val="28"/>
          <w:rtl w:val="true"/>
          <w:lang w:bidi="fa-IR"/>
        </w:rPr>
        <w:t>سید طباطبایی قدس الله نفسه الزکیه فرمودند که در طهارت کف پا و ته کفش زوال عین نجاست کافی است و اثرش از قبیل بقاء لون و رائحه اشکالی ندارد بلکه اجزاء صغاری که قابل تمیز و قابل رویت نیست اشکالی ندارد همینطور که در احجار استنجاء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متن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ماء الاستنجاء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صحیح نیست و در بعضی از نسخ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احجار الاستنجاء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احجار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توسط احجار که محل تطهیر می شود اجزاء صغار باقی خواهد ماند و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 احجار استنجاء تطهیر صورت می گیرد اینجا هم ته کفش و کف پا به توسط مسح و مشی تطهیر می شود هرچند اجزاء صغار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طهارت حاصل به وسیله احجار استنجاء نصاً و اجماعاً موید بر این مدعا می شود که اجزاء صغار اگر پس از مسح و مشی کف پا باقی بماند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الاحوط اعتبار زوالها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احتیاط این است که آن آثار ازاله گردد که این احتیاط هم احتیاط مستحبی است که پس از فتوا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قواعد فقهی با علم و قطع</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اشکالی که وجود دارد این است که گفته می شود این حکم با علم و معاییر معقول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از دید علمی کشف قطعی به عمل آمده است که اثر نجاست اگر باقی بود، قطعاً اجزاء ریز عین نجاست در آن اثر است حتی اثر در حد رائحه و 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اجزاء صغار باشد که خود عین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 و تحقیقاً تمامی قواعد و ادله اگر منافی و مضاد با علم وجدانی بود اعتبار ندارد، چون حجیت قطع فوق الحجج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او ورود دارد بر حجج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قطع است و این ظواهر یک حجج معتبر است که اطلاقش معارض بشود با علم، قطعاً علم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با معاییر معقول یعنی با حکم عقل فلسفی که منظور از حکم عقل، حکم عقلی فلسفی باشد نه حکم عقل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حکم عقل فلسفی آن دقت ها و براهین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حکم عقل در اصول تحلیل عقلی است و احیاناً امور عقلاییه هم تسامحاً جزء حکم عقل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حکم عقل هم می بینیم که عقل می گوید انفکاک عرض از معروض محال است و این رائحه و لون عرض است و معروض آن قطعاً همراه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رائحه ای که دیده می شود قطعاً از عین نجاست آنجا اثری است که این رائحه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وجود عین نجاست و بقاء عین موضوع برای نجاست محقق است و تطهیر به عمل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تعارضی است که برمی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به این تعارض برخورده بودیم الان که تکرار کردم به خاطر نکته ای بود که اضافه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جوابش را فقه می گوید که ما تابع دید علوم آزمایشگاهی نیستیم، و ما تابع علوم عقلیه نیستیم، ما تابع ادله شرعیه مطابق با فهم عرف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اجزاء صغار را اعتناء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 گوید بعد از زوال عین لون و رائحه اگر باقی بماند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تخصیص عرف است و اجزاء صغار از نجاست یا لون و رائحه از دید عرف مورد اعتناء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به لون و رائحه و اجزاء صغاری که قابل رویت نباشد اعتناء نمی کند و مرجع هم در این امور تشخیص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و دقت عقلی کار نداریم هرچند اعلام بکنند که از اصل و عین نجاست اینجا مقداری باقی است</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عرف و تقسیمات و سعه و ضیق آن</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شما محدوده ای که تعریف کردید برای عرف محدوده مضیقی بود و الان محدوده وسیع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بین عرف خاص و عام تعارض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عرف در فهم معانی عرفیه مرجعیت دارد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تطبیق مفاهیم بر مصادیق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عرف خاص و عرف عام، این نکته را اضافه کنید که ما هر کجا که بحث از عرف و فهم عرف به میان می آوریم، عرف عام است و عرف خاص مد نظر در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خاص فقط در مورد آن الفاظ و آن معانی که در محدوده تخصص شان به کار می رود مرجعیت دارد و اسم آن را هم عرف نمی گذاریم بلکه رجوع به اهل خبره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بندی عرف عام و خاص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که عرف وقتی حجت است که معارض نداشته باشد، معارض به مثل نداشته باشد نه معارض به عرف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خاص با عرف عام اصلا در مرحله معارضه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ترتیب است و در طول 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تعارض در رأی به وجود بیاید با عرف، نظر علم و حکم عقل تعارض بکند، جواب این است که این تعارض اشکالی ایجاد نمی کند برای اینکه ردودی وجود دارد که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تشخیص در فقه و اصول نسبت به معانی الفاظ عرف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تعارض رأی شرع با رأی فلسفه و علم بلا اشکال رأی شرع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یک ضرورت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نباشد حاکمیت دین نستجیر بالله سست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تعارضات معمولاً تعارضات بدویه است و تعارض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نظر می بینیم که شرع می گوید اگر اجزاء صغاری باقی ماند اعتناء نکنید و علم و عقل می گوید که اجزاء صغار عین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بدو نظر تعارض است و می شود تعارض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تصور مسئله و تعمق به اینجا می رسیم که منظور شرع عدم ترتیب اثر است، نفی وجود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اجزاء صغار نیست یا از عین نجس نیست بلکه می گوید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علم و فلسفه هم می گوید، علم می گوید که میکروب ضرر دارد و این آلودگی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عینش را تشخیص می دهد مثلا می گوید میکروبی که باعث عفونت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میکروب بعد بزداید که اکثریت حجم آن میکروب زدوده شود اما لون یا رائحه از میکروب یا ذره ریزی از آن میکروب بماند، قطعاً می گوید تاثیرگذار نیست و ضرر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مراجعه اطباء را دیده اید، می گوید کسی که مریضی قند دارد، قند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حبه قند یک دهم یا یک بیستم حبه قند که رویت هم می شود، این را به هیچ وجه طبیب نمی گوید که خوردن این برای قند شما ضرر دارد، تاثیرگذار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دقت و تعمق علم هم از اجزای صغار نفی اثر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معقول خوانده اید که اگر اجزاء صغاری از یک ماهیت و از یک جوهر مثلا خاک که جوهری از جواهر است، اگر یک ذره کمی از این خاک خورده شود تاثیرگذار نیست، و حکم عقل می گوید آن وجود بسیار کوچک و ریز هرچند وجودی است از همان ماده اما در عین حالی که از آن ماده است موثر نیست و وجودش کالعدم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لحاظ علم و فقه و فلسفه اجزاء صغاری که رویت نشود و تاثیرگذار نیست، در حقیقت می شود نفی تنزیلی، نازل منزله عدم است به لحاظ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عدم کامل آن نجاست اثر ندارد و ذره ریز آن هم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یک دقت نسبتاً اصولی تعارض بدوی را از بین ببریم و تعارض حقیقی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زوال اثر است</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الاحوط اعتبار زوالها کما أن الاحوط زوال الاجزاء الارضیه اللاصقه بالنعل و القدم و ان کان لا یبعد طهارتها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احتیاط این است که آثار هم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احتیاط احتیاط مستحب از یک سو و محدوده دارد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خودش محدوده اش ذاتی است و آن این است که احتیاط به عسر و حرج منجر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سهولت آثار زدوده شد مثلا به وسیله صابون و شوینده این کار را بکنید، و اگر مشکلی به وجود بیاورد برای احتیاط هم زمینه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 الاحوط زوال الاجزاء الارضیه الملاصقه بالنعل و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 زائل بکند آن اجزاء ریز از زمین را که چسبیده به کفش و پا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کف پا به زمین تماس گرفت و متنجس شد ولی از اجزاء زمین هم در عین حالی که پا متنجس شد، به کف پا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راه می رود نجاست ازاله شد، آن جزء از اجزاء زمین که به کف پا چسبیده شده بود، آن هم باید ازاله بشود یا ازاله لازم نیست؟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 آن ازاله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طهارتش 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 طهارتها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آن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را گذاشتید زمین و قسمت جلو مساس پیدا کرد به نجاست و قسمت نزدیک پاشنه پا به زمین تماس داشت یک مقدار از اجزاء زمین با خود برداشت، راه که رفتید آن عین نجاست ازاله شد، حالا این اجزاء زمین که این قسمت از پا مانده است، برای طهارت لازم است این هم ازاله بشود؟ می فرماید احوط ازاله است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طهارتها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این اجزاء ملاصقه به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لا یبعد می فرماید، وجهی که در این رابطه گفته می شود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که سید الحکیم می فرماید کف پا که پاک شد به تبع آن چیزی که به کف پا چسبیده است، پاک می شود و اطلاق هم شاملش بشود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و مشی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از یک سو و قاعده تبعیت از سوی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آن اجزاء از ابتداء نجاستش ثابت نیست تا بگوییم رفع آن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خاکی یا گلی به کف پا چسبیده، عیناً نمی دانیم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نجاستش ثابت نیست ضرری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در قواعده منصوصه است نه اصطیادیه</w:t>
      </w:r>
    </w:p>
    <w:p>
      <w:p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تبعیت در مثل چنین موردی قابل اجراء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جایی است که قطعاً اصل و فرع مرتبط با هم و تبعیت احراز بشود، در غیر این صورت اینگونه قاعده که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فقهی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منصوصه و اصطیادیه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منصوصه ممکن است اطلاق و یا عموم داشته باشد چون از خود نص گرفته شده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نص در مقام بیان است و مقدمات حکمت اطلاق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اصطیادیه بود کلام فقهاء است، از مجموع ادله یک عنوان قانونی استخراج می کنند و اعلام می کنند که این قاعده فقهیه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فقهیه که اصطیادیه باشد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تبعیت یک قاعده اصطیادیه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اطلاق ندارد، در مثل چنین موردی که شک بکنیم قاعده شامل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به طهارت بعید نیست از جهت دیگر و آن این است که ما گفتیم در تطهیر به وسیله ارض باید ارض طاهر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زمینی را که می خواهیم بگوییم مطهر است، زمینی است که خودش طاهر است و آنگاه مطهّر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اساس اجزائش پاک است، اصلا نجس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زمین اگر نجس بود، شرط طهارت محقق نشده است</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فقهیه چند تا تقسیم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به اعتبار صیاغت که می شود منصوصه و اصطیاده و به اعتبار منشأ قاعده به سه منقسم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فقهیه شرعیه، قاعده فقهیه عقلاییه و قاعده فقهیه عقلیه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سرت النجاسه الی داخل النعل لا تطهر بالمشی بل فی طهاره باطن جلدها اذا نفذ فیه اشکال و ان قیل بطهارته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 مثل بول یا نجاست مایعی بود که سرایت کرد در داخل کفش و داخل کفش متنجس شد، اینجا طهارت به وسیله مشی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طهارت به وسیله مشی حاصل نمی شود که فقهاء فرموده اند و سید می فرمایند برای اینکه ادله ما که مسح و مشی باشد اختصاص دارد به ظاهر و شامل باطن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قول به تطهیر اصلاً 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کفش که نجس شده باشد عمل تطهیر انجام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شئ متنجسی را که دارای حجم طولانی است، یک قسمت آن را به آب مطلق تطهیر کنید و آن قسمتی که به آب نرسیده حکم به طهارتش صادر شود، وجه ندارد، اصلا عمل تطهیر انجام نگرفته تا بگوییم ظاهر نصوص این است که آنچه در زمین تماس بگیرد محل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از مسئله جایی برای اعلام تطهیر معنی و مفهوم ندارد، چون عمل تطهیر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شئ متنجس اصلاً به مطهّر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فی طهاره باطن جلدها اذا نفذ 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کفش یک لایه ای دارد که در ته کفش قرار می گیرد، اگر به آن نجاست نفوذ کند، راه بروید ظاهر تطهیر بشود با تماس به زمین پاک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آن متنجس که ته کفش است آیا پاک می شود یا پاک نمی شود؟ گفته شده است که اینجا حکم به طهارت صادر می شود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قانون تبعیت را هم گفتیم که اینجا جایی برای استفاده از قانون تبعیت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حکم این نجاستی که نفوذ کرده است در داخل جلد، مثل آن نجاستی است که در داخل نعل است، و اصلاً عمل تطهیر انجام نشده است تا اینکه حکم به طهارت صادر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بعدی طهارت ما بین اصابع رجل ان شاء الله برای فردا</w:t>
      </w:r>
      <w:r>
        <w:rPr>
          <w:rFonts w:eastAsia="IRNazanin" w:cs="IRNazanin"/>
          <w:color w:val="111111"/>
          <w:sz w:val="28"/>
          <w:szCs w:val="28"/>
          <w:rtl w:val="true"/>
          <w:lang w:bidi="fa-IR"/>
        </w:rPr>
        <w:t>.</w:t>
      </w:r>
      <w:bookmarkStart w:id="220" w:name="pg4163_20493"/>
    </w:p>
    <w:p>
      <w:pPr>
        <w:pStyle w:val="Heading2"/>
        <w:numPr>
          <w:ilvl w:val="1"/>
          <w:numId w:val="1"/>
        </w:numPr>
        <w:rPr/>
      </w:pPr>
      <w:bookmarkStart w:id="221" w:name="__RefHeading___Toc3157484_2281741623"/>
      <w:bookmarkStart w:id="222" w:name="_Toc74"/>
      <w:bookmarkEnd w:id="220"/>
      <w:bookmarkEnd w:id="221"/>
      <w:r>
        <w:rPr>
          <w:rtl w:val="true"/>
        </w:rPr>
        <w:t xml:space="preserve">مسئله دوم از مطهریت ارض </w:t>
      </w:r>
      <w:r>
        <w:rPr/>
        <w:t>93/12/12</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از مطهریت ارض</w:t>
      </w:r>
    </w:p>
    <w:p>
      <w:pPr>
        <w:pStyle w:val="BookText"/>
        <w:rPr/>
      </w:pP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طهاره ما بین الاصابع الرجل اشکال و اما اخمس القدم فان وصل الی الارض یطهر و الا فلا فاللازم وصول تمام الاجزاء النجسه الی الارض فلو کان تمام باطن القدم نجساً و مشی علی بعضه لا یطهر الجمیع بل خصوص ما وصل الی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حکم الحاق ما بین انگشتان پا</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تطهیر کف پا و ته کفش بود که به وسیله مسح به زمین و یا مشی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بین انگشتان پا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طهارت ما بین اصابع رجل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اشکال این است که از یک سو وجهی برای تطهیر وجود دارد و از سوی دیگر وجهی برای عدم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وجه تطهیر قاعده تبعیت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انگشتان یک جزئی از کف پا به حساب می آید، کف پا که تطهیر بشود آن جزئی که لای انگشتان است به تبع کف پا حکم به تطهیر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قاعده تبعیت گفتیم که قاعده تبعیت ساختاری دارد که در آن ساختار اگر متصل فرع و اصل به طور دقیق برقرار باشد که هر حالتی که در اصل عارض می شود یک عروض ضمنی به آن فرع داشته باشد، اینجا تبعیت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تخت چوبی که روی آن میت تغسیل می شود، تطهیر و تغسیل میت کافی است برای تطهیر آن تخته و دیدیم که ساخت از این قرار است که ارتباط اصل و فرع یا اصل و تابع به صورتی است که حالت و وصفی که عارض می شود بر اصل، بر تبع هم ضمناً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جسم میت که آب ریخته می شود، آب به تخت چوب هم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تبعیت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چیزی تابع چیز دیگری باشد ولی وصف عارض به اصل برسد و به تابع نرسد، اینجا اصلاً قاعده تبعیت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 انگشتان که به وسیله شئ متنجسی آلوده و تنجیس شده، کف پا می رسد به زمین مسح و مشی می شود، اما لای انگشتان که به زمین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 عارض به اصل به فرع عارض نمی شود و زمینه برای قاعده تبعیت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مضافاً بر این شک در تطهیر مساوی با عدم تطهیر است و استصحاب نجاست هم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طهارت ما بین اصابع رجل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می توانیم از اطلاق مسح استفاده کنیم و تطهیر تنجس لای انگشتان را به وسیله مشی اعلام کنیم منتها اگر مسح لای انگشتان به وسیله مشی و مماسه به زمین امکان نداشت، با اجزای منفصله زمین چیزی سنگ ریزه ای یا یک مقدار خاکی از زمین بردارد که اجزای زمین باشد، لای انگشتش را مسح کند و آن آلودگی را به توسط آن جزء منفصل از زمین بتواند پاک کند، این ممکن است و طهارت به وسیله مسح صورت می گیرد و از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امکان داشته باشد به وسیله اجزاء متصله زمین ازاله صورت گیرد، نیاز به مسح به توسط اجزاء منفصله نیست بلکه دلیل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اگر به توسط اجزاء متصله ازاله ممکن نبود، به وسیله اجزاء منفصله زمین یک تکه زمینی را بردارد و آن لای انگشتانش را به وسیله جزء منفصل زمین ازاله کند، هیچ اشکال و ابهامی نیست</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روایتی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یمسحها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را مسح کند، رجل لای انگشتان هم مسح است، به طور طبیعی مسح اطلاق دارد و براساس عمل و واقع می بینیم اگر کف پا به توسط اجزاء متصله قابل مسح بود که بود و اگر نبود یک جزء منفصله برمی داریم و مسح می کنیم و مسح صدق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عرف هم آن مسحی که به آن قسمت زمین مثلا تکه ای از زمین است، آنجا ثابت است آنکه ثابت است می تواند مطهر باشد و آن اگر منفصل شد، وجداناً حکمش فرق نمی کند و اطلاق هم شامل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از زمین را بردارد و بر کف پا مسح کند، پاک نمی شود</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شرائط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در روی زمین ممکن بود، در آن شرائط نمی شود خاک را بگیرید روی کف پا بگذارید و بمالید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براساس ظهور و اطلاق همان است که سیدنا الاستاد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بعید نیست که بگوییم مسح انصراف دارد به مسح عادی و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باشد و روی زمین مالیده شود و مشی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لای انگشتان باشد، اینجا مسح عرفی و قدر متیقن ثابت نیست لذا جایی برای شبهه وجود دارد و پس از که شبهه بشود، شک در تطهیر می شود و باید با تطهیر به آب اقدام شود و به اینگونه تطهیر اکتفاء نشود، حداقل احتیاط این است که باید با آب شستشو بشود که سید می گوید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عروه جایی که اشکال می گوید و کلمه احتیاط را به کار نمی رود نظر به 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موردی که ادله این وضعیت را داشت اگر نظر به حکم باشد می گوید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 احوط فرقش فرق جهتی است، از جهت ادله می گوییم اشکال و از جهت حکم می گوییم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هم جزء مواردی است که می گوییم احوط این است و بیان سید درست و صحیح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اخمس قدم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اخمس القدم فان وصل الی الارض یطهر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اخمس قدم این فرو رفتگی پا که به زمین وصل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فرو رفتگی و گودی کف پا برسد به زمین یطهر و اگر وصل نشود تطهیری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فاللازم وصول تمام الاجزاء النجسه الی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امر وجدانی را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کان تمام باطن القدم نجساً و مشی علی بعضه لا یطهر الجمیع بل خصوص ما وصل الی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کف پا نجس است، روی زمین راه رفت، تمام کف پا پاک نمی شود مگر اینکه در حال راه رفتن تمام کف پا به زمین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قسمت کف پا به زمین نرسد تطهیری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شرحش را دادیم که از وجدانیات است، یعنی تطهیر بدون مطهّر وجداناً درست نیست و اصلا زمینه برای تطهیر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نیامده تا تطهیر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 به این نیست که بگوییم در شرح از نصوص استفاده کنیم که ظواهر نصوص می گوید باید ارتباط برقرار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ظاهر نصوص نداریم، وجداناً تطهیر بدون مطهّر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بدون سبب صورت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 پا به دیوار چه حکمی دارد؟</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کفایه المسح علی الحائط و ان کان لا یخلو عن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مسح پا به دیواری که از اجزاء زمین باشد کافی است در تطهیر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لا یخلو عن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که می گوییم دو وجه اینجا با هم تعارض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تطهیر این است که حائط از اجزاء زمین است و اشکال هم این است که عرفاً دیوار را زمین نمی گویند، در فهم عرف دیوار غیر از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حائط مثل زمینی است که یک مقدار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از لحاظ وجود مگر ماهیت را تغییر می دهد؟ زمین بودن را از حالت زمینی می گیرد؟ دیوار هم زمین است و هیچ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صورت نمی گیرد ولی مسح که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برای تطهیر ارض مسح و مشی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اشکال حائط زمین است و همان حکم تطهیر جاری است و شک در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همانطوری که سید فرموده اند و نصوص هم می فرمایند مشی و مسح در زمین باشد، مقتضای جمود بر نصوص گاهی ما را حتی از علم وجدانی هم منصرف می کند جایی که نصوص به مشکل برنخورد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بود که اگر فهم عرف یا نظر یا حکم عقل معارض بشود با دستور شرع، اگر دستور شرع صریح باشد که قطعاً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اینجا هم جزء مواردی است که جمود بر روایات این است که مشی و مسح بر روی زمین هموار باشد، شاید یک مصلحتی است که ما نمی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دیوار در لسان روایت با سطح زمین فرق دارد، حداقل احتمال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 از لحاظ مواد و ماهیت فرق ندارد می گوییم این امر عقلی است، در نصوص زمین آمده، مقتضای جمود بر نصوص این است که فقط به مطهریت سطح زمین اکتفاء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آن همانطور که در متن سید یزدی فرموده اند که احتیاط بشود و اشکال است، احتیاط باید بکنیم منتها سید فرموده اند احتیاط مستحب، اضافه بشود که احتیاط لزومی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شرط طهارت منتهی به شک در مشروط</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 فی طهاره الارض یبنی علی طهارتها فتکون مطهّره الّا اذا کانت الحاله السابقه نجاستها و اذا شکّ فی جفافها لا تکون مطهّره الا مع سبق الجفاف فیستصحب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شرط مطهریت زمین که دو شرط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خشک بودن بود، اگر درباره این شرط شک کنید، شک در شرط منتهی می شود به شک در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طهارت زمین بکنیم منتهی می شود به شک در مطهریت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طهارت ارض بکنیم قاعده این است که بناء گذاشته می شود بر طهارت این زمین پس ارض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طهارت زمین مجرای قاعده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قاعده طهارت که شد معارضه با استصحاب نمی کند که استصحاب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زمینی که شک در طهارتش دارید و الان راه رفتید و ازاله شد اما شک می کنید که کف پا تطهیر شد یا نه، و سابقه نجاست وجود دارد و استصحاب نجاست بشود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تقدم اصل سببی بر مسببی</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سید الحکیم می گوید که قاعده طهارت مقدم است از باب تقدم اصل سببی بر اصل مسبّبی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طهارت در زمین که جاری شد، طهارت زمین سبب می شود برای اینکه تطهیر در کف پا محقق بشود و زمینه برای استصحاب نجاست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مشی روی زمین پاک صورت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عدم ازلی</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استصحاب می شود و عدم نجاست از باب عدم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این تکه زمین نبوده است نجاستی هم نبوده، و بعد آن هم شک می کنیم و استصحاب عدم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اذا کانت الحاله السابقه نجاستها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 حالت سابقه نجاست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است دیدیم که نجاست داشت، الان شک می کنیم پاک شده است به توسط آفتاب یا باران یا پاک نشده، طبیعتاً قاعده طهارت دیگر جاری نیست و استصحاب حاکم بر قاعده طهارت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حالت سابقه متعارض بود، دیدیم همین تکه زمینی که راه می رویم الان شک در طهارتش داریم، سابقاً هم حالت طهارت یقینی بود و هم حالت نجاست که در اصطلاح اصول می گویند تعاقب 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تعاقب حالتین بود و مجهولی التاریخ بود، قاعده این است که استصحاب متعارض است و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ساقط می شود و مراجعه می کنیم به قاعده طهارت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شکّ فی جفافها لا تکون مطهّره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شرط سرایت می کند به شرط در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طهارت جفاف بود، اگر شک در جفاف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مطهّره الا مع سبق الجفاف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در صورتی که یقین داشته باشیم که قبلاً خشک بوده الان همان خشکی اش باقی است یا مرطوب شده است، استصحاب می شود همان جفاف و حکم به مطهّریت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 صورتی است که سبق جفاف حالت متعارض نداشته باشد اما اگر هم حالت جفاف و هم حالت رطوبت بود استصحاب جاری نمی شود، شک در جفاف است و مسری به شک مشروط است و مطهر نیست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روز شهادت حضرت صدیقه طاهره سلام الله تعالی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این نتیجه رسیدم مطالبی اگر درباره حضرت صدیقه طاهره صحبت بکنیم، که الحمد لله در حوزه صحبت می شود، چیزی که تشخیص دادم بهترین و مناسب ترین مطلب باشد به این مناسبت نگاهی گذرا و استفاده از خطبه ای که حضرت صدیقه طاهره سلام الله علیها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شیخ طبرسی احمد بن علی بن ابی طالب طبرسی که از علمای قرن پنجم و نزدیک به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از مصادر اصلی حوزوی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حضرت زهراء سلام الله تعالی علیها آمده است تحت عنوان احتجاج فاطمه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سندش سندی است درست و معتبر، و کتاب هم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خطبه حضرت زهراء که نزدیک ایام شهادتش بود، یک داعی و عاملی داشت و آن این بود که حضرت زهراء بعد از رحلت پدر بزرگوارش خانه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تقریبا خانه نشین بود و بعد از ارتحال پدر خانه نشین و در حالت غم و غصه و مصیبت و عزاداری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مضافا بر این مصیبت یکی دو تا خبری رسید، خبر اول این بود که آن امامتی برای امیرالمومنین روز غدیر اعلام شده بود آن امامت رفت و خلافت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که اعلام شد دیگر حضرت زهراء طاقتش را از دست داد و قیام کرد و شروع کرد به خطبه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که اعلام شد خبر رسید که فدک را هم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کردند به اصطلاح امروز رأی دادند که فدک مال حضرت زهراء نباشد و مال خلیفه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حضرت زهراء سلام الله علیها خودش را به لباس بیرونی آماده کرد 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خطبه غراء که در چندین صفحه ثبت شده که واقعاً دنیا را تکان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چندین جهت دارد، ابتدایش توحید را آنقدر کامل بیان می کند که برای یک موحد اگر بخواهد درس توحید بگیرد ابتدای خطبه حضرت زهراء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ابتدایش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اَلْحَمْدُلِلَّهِ عَلی ما اَنْعَمَ، وَ لَهُ الشُّکْرُ عَلی ما اَلْهَمَ، وَ الثَّناءُ بِما قَدَّمَ، مِنْ عُمُومِ نِعَمٍ اِبْتَدَاَها، وَ سُبُوغِ الاءٍ اَسْداها، وَ تَمامِ مِنَنٍ اَوْلاها، جَمَّ عَنِ الْاِحْصاءِ عَدَدُها، وَ نَأی عَنِ الْجَزاءِ اَمَدُها، وَ تَفاوَتَ عَنِ الْاِدْراکِ اَبَدُها، وَ نَدَبَهُمْ لاِسْتِزادَتِها بِالشُّکْر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خصوصیات خطبه دیدید که نکاتی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بر آن نعمتی که بر ما می دهد، شکر خدا برای آن الهامی که می کند برای ما و ذهن ما را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آلاء و نعمت هایی که نمی شود احصاء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را که خواند بعد از خطبه ها دیگر حضرت زهراء کارش به جایی رسیده است که مردمی که می شناسد و پیروان پدرش است، کارش به جایی رسیده است که بیاید در حضور مردم خودش را معرفی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اَنّی فاطِمَه وَ اَبی‌مُحَمَّد، لَقَدْ جاءَکُمْ رَسُولٌ مِنْ اَنْفُسِکُمْ عَزیزٌ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معرفی کرد تا رسید به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أَاُغْلَبُ عَلی اِرْثی؟ یَابْنَ اَبی‌قُحافَةَ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اَفی کِتابِ اللَّهِ تَرِثُ اَباکَ وَ لا اَرِثُ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مسلمان هایی که حاضرید، آیا ابن ابی قحافه از پدر خود ارث ببرد من از پدرم حضرت رسول ارث نبرم؟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جِئْتَ شَیْئاً فَرِیّاً، اَفَعَلی عَمْدٍ تَرَکْتُمْ کِتابَ اللَّهِ وَ نَبَذْتُمُوهُ وَراءَ ظُهُورِکُمْ، إذْ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 سُلَیْمانُ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فَهَبْ لی مِنْ لَدُنْکَ وَلِیّاً یَرِثُنی وَ یَرِثُ مِنْ الِ‌یَعْقُوبَ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اوُلُوا الْاَرْحامِ بَعْضُهُمْ اَوْلی بِبَعْضٍ فی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یُوصیکُمُ اللَّهُ فی اَوْلادِکُمْ لِلذَّکَرِ مِثْلُ حَظِّ الْاُنْثَیَیْنِ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تَرَکَ خَیْراً الْوَصِیَّةَ لِلْوالِدَیْنِ وَالْاَقْرَبَیْنِ بِالْمَعْرُوفِ حَقّاً عَلَی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تا آیه را درباره ارث گفت، بعد از که مطلب را کامل کرد با این بیان عالی و کوبنده ابوبکر 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سَیِّدَه اُمَّةِ اَبیکِ وَ الشَّجَرَه الطَّیِّبَةُ لِبَنیک لا یُدْفَعُ مالَکِ مِنْ فَضْلِکِ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اینکه گفت شما سید بانوی امت پدرت هستی، شجره طیبه برای فرزندانت هستی، حق تو را که ما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مردم به ما این فدک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 ما کانَ اَبی رَسُولُ‌اللَّهِ عَنْ کِتابِ اللَّهِ صادِفاً، وَ لا لِاَحْکامِهِ مُخالِفاً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من مگر خلاف حکم قرآن حکم می کند، قرآن می گوید ارث به ورثه می رسد، پدرم خلاف آن بگوید؟ تا به اینجا رسید و جواب ها را برای خلیفه داد، در آخر برگشت به منزل، به منزل که برگشت جمله هایی به امیرالمومنین گفت که بعضی هایش را من نمی توانم بگویم، آن قسمت هایی را که می توانیم بگوییم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اَبی‌طالِبٍ هذا اِبْنُ اَبی‌قُحافَةَ یَبْتَزُّنی نِحْلَةَ اَبی وَ بُلْغَةَ 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ابن ابی قحافه آن ارث من را که پدرم به ما داده بود از ما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ترکه ای که برای ذریه من می رسید گرفت از دستم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خِیارَ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دیگر توان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لَیْتَنی مِت</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کاش من زنده نبودم و این حالت را نمی دیدم که حق بچه هایم را بگیرند و نتوانم دفاع کنم</w:t>
      </w:r>
      <w:r>
        <w:rPr>
          <w:rFonts w:eastAsia="IRNazanin" w:cs="IRNazanin"/>
          <w:color w:val="111111"/>
          <w:sz w:val="28"/>
          <w:szCs w:val="28"/>
          <w:rtl w:val="true"/>
          <w:lang w:bidi="fa-IR"/>
        </w:rPr>
        <w:t>.</w:t>
      </w:r>
      <w:bookmarkStart w:id="223" w:name="pg4163_20505"/>
    </w:p>
    <w:p>
      <w:pPr>
        <w:pStyle w:val="Heading2"/>
        <w:numPr>
          <w:ilvl w:val="1"/>
          <w:numId w:val="1"/>
        </w:numPr>
        <w:rPr/>
      </w:pPr>
      <w:bookmarkStart w:id="224" w:name="__RefHeading___Toc3157486_2281741623"/>
      <w:bookmarkStart w:id="225" w:name="_Toc75"/>
      <w:bookmarkEnd w:id="223"/>
      <w:bookmarkEnd w:id="224"/>
      <w:r>
        <w:rPr>
          <w:rtl w:val="true"/>
        </w:rPr>
        <w:t xml:space="preserve">شک در وجود عین نجاست یا متنجس در زیر کفش </w:t>
      </w:r>
      <w:r>
        <w:rPr/>
        <w:t>93/12/16</w:t>
      </w:r>
      <w:bookmarkEnd w:id="2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وجود عین نجاست یا متنجس در زیر کفش</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علم وجود عین النجاسه أو المتنجس لابدّ من العلم بزوالها و اما اذا شکّ فی وجودها فالظاهر کفایه المشی و ان لم یعلم بزوالها علی فرض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علم به وجود نجاست، عین نجاست یا متنجس داشته باشد مثلا زمین راه می رود می داند که ته کفش او عین نجاست وجود دارد یا متنجس، چاره ای نیست جز اینکه علم به زوال آن نجاست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راه رفتن و مشی بر روی زمین تطهیر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کف پایش که متنجس است و شک بکند در وجود آن نجاست که عین نجاست مثلا خون کف پایش وجود دارد یا ندارد، ظاهر این است که مشی کافی است، هرچند علم حاصل نباشد برای مکلّف نسبت به زوال آن نجاست بر فرض وجود آن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قدس الله نفسه الزکیه و سیدنا الاستاد قدس الله نفسه الزکیه این فروع را بحث می کنند،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وجود نجاست در ته کفش اگر در حقیقت برگردد به شک در حائل، اینجا حکم به طهارت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ته کفش او نجس بود، می داند نجس است ولی نمی داند عین نجاست الان در ته کفش وجود دارد یا ندارد، زمین راه می رود به مقداری که اگر نجاست بود زائل نمی شد، در این صورت اگر شک بکند که این نجاستی در که ته کفش بود، حجم داشت مانع می شد از تماس ته کفش 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حائل که به وجود بیاید در حقیقت می شود شک در تطهیر، بنابراین حکم به تطهیر مشکل است</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برخلاف آنچه در متن آمده بود که ظاهر کفایت مشی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سیدین می فرمایند که کفایت مشی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شک در تطهیر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متنجسی است یک لایه گل، ته کفش است و احساس هم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 نازکی از گلی است که متنجس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 رویم و احساس هم نمی کنیم که الان از ته کفش آن لایه نازک برطرف شد و وجودش حائل است بین ته کفش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برقرار نمی شود اگر آن حائل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حائل است، شک در حائل شک در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مراجعه بشود به قواعد و اصول، اصل استصحاب عدم حائل و استصحاب عدم وجود عین جاری می شود که سابقاً عین نبود و الان استصحاب می کنیم و سابقا حائل نبود الان عدمش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استصحاب از اظهر انواع استصحاب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 عدم حائل و با اصل عدم عین مماس را ثابت می کنید، خود تماس که اثر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تماس موضوع می شود برای اثر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مثبت است و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که جاری نشد سید الحکیم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دیگری است و آن استصحاب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بناء بر فتوای سید مشی کفایت می کند و بنابر نظر سیدین کفایت نمی کند و امام خمینی هم قدس الله نفسه الزکیه در فتوا فرموده است که ظاهر این است که اعلام بشود عدم حکم به مطهریت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وجود نجاست دارید ولی بعد از آن مشی کافی است، هرچند مشی که در زمین می کنید آن مشی به آن اندازه نباشد که اگر وجود داشت به این مقدار مشی زمین قطعاً رفع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مشی است و علم به وجود نجاست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یعلم علی فرض الوجود، هرچه نداند به زوال آن نجاست که اگر نجاست وجود داشت به این مقدار مشی علم به زوال حاصل نمی شد، ولی شک در وجود نجاست دارید مشی هرچند به آن اندازه هم نباشد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ششم هم به همین منوال است و برگردیم به وجهی که سید طباطبایی برای این مسئله گفته است و توضیحی که درباره استصحاب یا قاعده می توانیم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فرقش با مسئله قبل</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فی الظلمه و لا یدری أن ما تحت قدمه أرض أو شئ آخر من فرش و نحوه لا یکفی المشی علیه فلابدّ من العلم بکونه أرضا بل اذا شکّ فی حدوث فرش أو نحوه بعد العلم بعدمه یشکل الحکم بمطهریته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مسئله نظر سید فرق می کند در دو فتوا اما اصول و قواعد در هر دو مسئله تقریباً از یک سنخ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تاریکی شب مثلا راه می رود و نمی داند که زیر پایش در حال راه رفتن سطح زمین است یا شئ دیگری است روی زمین مثل فرش و آسفالت و نحوه، در این صورت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مشی کفایت نمی کند، چون مطهر زمین است و شک در تحقق تطهیر می شود و مماسّ با زمین شرط در تطهیر است، شک در مماسّ بودن شک در تطهیر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بدّ من العلم بکونه أرضا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تطهیر به وسیله آب باشد، باید علم حاصل کنید که این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مایعی است و احتمال بدهید که آب است یا آب نیست که تطهیر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ارضی که مطهّر است باید علم حاصل کنید که این 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بکنید در ارضیت آن که مطهّر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اذا شکّ فی حدوث فرش أو نحوه بعد العلم بعدمه، شک می کند در حدوث فرش یا نحو فرش که مثلا آسفالت بود بعد از علم به عدم آن فرش، الان شک می کنید که فرش شده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یشکل الحکم بمطهریته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به مطهریت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پنجم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اذا شکّ فی وجودها فالظاهر کفایه المشی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 حدوث الفرش أو نحوه یشکل الحکم بمطهریته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آن این است که سید در مسئله پنجم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وجود نجاست می کنیم، در مسئله ششم شک در وجود حائل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مستشکلین آمده اند گفته اند شک در وجود نجاست اگر برگردد به شک در حائل حکم به طهارت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مسئله در آخر به یک جا منتهی می شود و آن این است که شک در وجود فرش داریم، علم داشتیم فرش نبود، استصحاب می کنیم عدم فرش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مثبتی است که ثابت می کند تماس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فرش ثابت می کند فرش که نبود تماس است و تماس که حکم شرعی نیست و استصحاب مثبت می شود و این استصحاب مثبت جاری نیست به هیچ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عراقی</w:t>
      </w:r>
    </w:p>
    <w:p>
      <w:pPr>
        <w:pStyle w:val="BookText"/>
        <w:rPr/>
      </w:pPr>
      <w:r>
        <w:rPr>
          <w:rFonts w:ascii="IRNazanin" w:hAnsi="IRNazanin" w:eastAsia="IRNazanin"/>
          <w:color w:val="111111"/>
          <w:sz w:val="28"/>
          <w:sz w:val="28"/>
          <w:szCs w:val="28"/>
          <w:rtl w:val="true"/>
          <w:lang w:bidi="fa-IR"/>
        </w:rPr>
        <w:t>اما محقق عراقی قدس الله نفسه الزکیه مطلبی دارد که از یک سو قابل توجه و از سوی دیگر قابل اعتماد،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استصحاب عدم فرش یا استصحاب عدم حائل که شک در وجود حائل و شک در وجود فرش داریم، شک در اصل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استصحاب شرعی نیست تا اشکال بشود که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استصحابی است که برگرفته از بنای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اگر بر مبنای عقلاء باشد، مثبتاتش هم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را می بینیم که بنایش این است، یک چیزی که وجود ندارد و سابقه اش هم عدم است، مثل وجود نجاست در کف پا یا وجود فرش در زمین، علم داریم قبلاً که فرش نبود عقلاء به احتمال حدوث اعتناء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استصحاب عقلایی است و اعتبار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حائل در طهارات ثلاث</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ای را هم اضافه می کند و آن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طهارات ثلاث شک در حائل براساس سیره عقلاء قابل اعتناء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وضو شک بکنیم که در اعضای وضو حائلی وجود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شک کنیم که در بدن حائل وجود دارد که آب به پوست برسد یا نه، شک در حائل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غسل و تیمم شک در وجود حائل بکنیم، سیره عقلاء بر این است که به حائل اعتناء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بنای عقلاء از یک سو و تایید دیگر از سوی سیره عقلاء نسبت به طهارات ثلاث که داریم، این بیان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مورد توجه</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 که در عناوین وجودی طبق آنچه محقق نائینی هم فرموده اند، عناوین وجودی که دارای اثر شرعی است، باید احراز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و شرع روی عنوان محرز ترتیب اثر می دهند و روی عنوان مشکوک ترتیب اثر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یا وجود حائل مثل متنجس در کف پا اینها از عناوینی هستند وجودی که دارای اثر است و اثر آن ممانعت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فقهی و عقلایی وجود معلوم و قطعی این عناوین موثر اثر است، وجود مشکوک موثر اثر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 هم اینکه اینجا استصحاب شرعی هم ممکن است و آن این است که استصحاب در احکام وضعیه و احکام تکلیفیه جاری است، اینجا استصحاب می کنید حکم وضعی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مانعیت را استصحاب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مانع است، عنوان انتزاعی آن می شود مانعیت، مانعیت را استصحاب می کنیم و حالت سابقه هم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مانع است و مانعیت یک حکم وضعی است، استصحاب عدم مانع و حکم به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 شک در وجود اصل نجس یا متنجس و در صورت شک در وجود فرش حائل و به طور کلی شک در وجود حائل درست مانند شک در وجود حائل در طهارات ثلاث قابل اعتناء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براساس قاعده عدم ترتیب اثر به عنوان مشکوک و براساس استصحاب حکم وضعی و براساس قانون مساهله شرعی و براساس تتبع کامل در موارد شبهات به این نتیجه اطمینان پیدا می کنیم که در مثل چنین مورد حکم به مطهریت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مطهریت را چه کنیم؟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مطهریت در صورتی بود که شک در حائل باشد، ما شک در حائل را از بین بردیم، دیگر سببی و مسببی می شود، زمینه برای شک در مطهریت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گفتیم اصلاً شک در وجود حائل از آن شکوکی است که قابل اعتناء نیست عقلاییاً و فقهاً، مذاق شرع، مساهله شرعی و عدم ترتّب اثر به عنوان مشکوک و استصحاب عدم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ادله می توان وثوق پیدا کرد که حکم به مطهریت اینجا درست باشد و اشکالی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احتیاط این است که باید رفع نجاست را مورد توجه قرار داد و فرش را هم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شبهه تبیّن و دسترسی به شبهه سهل و آسان باشد، توجه به آن شبهه مطابق احتیاط دینی است و عقلایی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شک می کند کف پایش حائلی که فاصله ایجاد بین کف پا و سطح زمین وجود دارد یا ندارد، با اندک تبین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فرش و وجود فرش تشخیص آن بسیار کار سهلی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موارد در انتهاء این نکته آمد ما را به احتیاط وادار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سهل و سمحه بودن سازگار نیست</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سهل و سمحه بودن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تبین به مشکل برمی خوردید با سمحه سهله سازگار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و مونه ای ندارد، به راحتی می توانید تحقیق کنید که قضیه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مسئله در آخر در یک مسلک قرار می گیرند که هر دو برمی گردد به شک در حائل بنا به مبنای 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طباطبایی مسئله اول را که می گوید حکم به طهارت بلا اشکال است، در قالب شک در حائل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سیدین و امام خمینی که حکم به عدم مطهریت می کنند، در صورتی است که شک در حائل بشود اما گفتیم شک در حائل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نجاستی است که حجم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حائل نباشد و شک در وجود نجاست اشکالی ندارد و با مشی طهارت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نظرش این است که فرض ما این است که شک در وجود نجاست شک در وجود حائل نیست اما اگر فرض کردیم که شک در نجاست شک در حائل است، درست مثل شک در وجود فرش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هم شک در حائل است، آن هم جسمی است که وسط پا و زمین قرار داده و مانع از وصل پا به زمین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حائل که بشود، اصل مثبت جاری نیست بنابر مبنای معروف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مبنای محقق عراقی و شرحی که داده شد، اصل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عقلایی است و ثانیا اصل شرعی در مانعیت و ثالثا قاعده و رابعا قاعده مساهله، با این خصوصیات قاعدتاً شک در مطهریت هیچ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در شبهه</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احتیاط را از این باب گفتیم که تبیّن در مثل چنین شبهه ها کار سهلی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شد که هر شبهه ای که تبین درباره آن هیچ مشکلی نداشته باشد، عقلاً و فقهاً احتیاط بشود و تبیّن بشود</w:t>
      </w:r>
      <w:r>
        <w:rPr>
          <w:rFonts w:eastAsia="IRNazanin" w:cs="IRNazanin"/>
          <w:color w:val="111111"/>
          <w:sz w:val="28"/>
          <w:szCs w:val="28"/>
          <w:rtl w:val="true"/>
          <w:lang w:bidi="fa-IR"/>
        </w:rPr>
        <w:t>.</w:t>
      </w:r>
      <w:bookmarkStart w:id="226" w:name="pg4163_20519"/>
    </w:p>
    <w:p>
      <w:pPr>
        <w:pStyle w:val="Heading2"/>
        <w:numPr>
          <w:ilvl w:val="1"/>
          <w:numId w:val="1"/>
        </w:numPr>
        <w:rPr/>
      </w:pPr>
      <w:bookmarkStart w:id="227" w:name="__RefHeading___Toc3157488_2281741623"/>
      <w:bookmarkStart w:id="228" w:name="_Toc76"/>
      <w:bookmarkEnd w:id="226"/>
      <w:bookmarkEnd w:id="227"/>
      <w:r>
        <w:rPr>
          <w:rtl w:val="true"/>
        </w:rPr>
        <w:t xml:space="preserve">مطهریت شمس </w:t>
      </w:r>
      <w:r>
        <w:rPr/>
        <w:t>93/12/17</w:t>
      </w:r>
      <w:bookmarkEnd w:id="2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مطهریت شمس</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مربوط به مطهریت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رقّع نعله بوصله طاهره فتنجّست تطهر بالمشی و اما اذا رقّعها بوصله متنجسه ففی طهارتها اشکال لما مرّ من الاقتصار علی النجاسه الحاصله بالمشی علی الارض المتنجسه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کفش خودش را وصله بزند به وصله پاک و طاهر آنگاه آن وصله ای که به ته کفش صورت گرفته نجس بشود به وسیله راه رفتن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جزء کفش می شود هرچند بعداً ملحق به کفش شده است الحاق متاخر اشکال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است و همان شرائطی که گفتیم که زمین خشک و ازاله عین و صدق مشی یا مسح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وصله بزند کفش را به وصله متنجس، یک لایه جدید به ته کفش خودش اضافه کند به خاطر اینکه ته کفش مثلاً نازک شده باشد، بعد از که این وصله مربوط به ته کفش قبلاً نجس بوده، الان به ته کفش آن را پیوند زدند آنگاه مشی صورت بگیرد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طهارت اینگونه کفش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اشکال را خود ایشان بیان کردند به جهت اینکه ما قبلاً گفتیم که در تطهیر اقتصار می شود به قدر متیقن و آن اینکه تطهیر مربوط می شود به نجاستی که از خود زمین به کفش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نجاستی که از بیرون آمده باشد به کفش آنگاه مشی صورت بگیرد در محدوده دلیل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شمول می کنیم علی الاقل شبهه مصداقیه است لذا حکم به تطهیر کار مشکلی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تحقیقاً که اگر شبهه مصداقیه عام باشد تمسک به عام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عام موضوع درست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شبهه مخصص بود عام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مخصص شک در شمول آن مورد دارد بلامانع تمسک به عام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سیدنا الخوئی</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سیدنا الاستاد قدس الله نفسه الزکیه این مسئله را بحث می کند و نسبت به این مطلب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اشکال می توانیم فراتر برویم و بگوییم که اینجا حکم به مطهریت 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گفتیم در طهارت و نجاست خود ته کفش یا ته پا نجس بشود نه اینکه شئ متنجس بیرونی را وصل کنیم به کف پا آنگاه مشی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نجاست خود کفش و پا است نه اینکه شئ متنجس از بیرون اضافه بشود به کف پا یا ته کفش آنگاه مشی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نجسی را به ته کفش تان وصله بزنید بعد راه بروید این اصلاً جزء مصداق برای موضوع حکم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این بود که ته کف پای متنجس و ته کفش متنجس، شئ نجسی به عنوان وصله یک لایه اضافی آمد به ته کفش اضافه شد آن اصلاً موضوعاً یک شئ دیگری بوده نه کفش و نه ته کفش، الان اضافه شده است، آن موضوع برای حکم نخواهد بود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الثالث من المطهرات الشمس</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مطهّر دیگر که از مطهّرات معروف در فقه است عبارت است از مطهّریت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مطهّریت شمس از سه جهت محل بحث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 این است که بحث بشود از آن جهت که شمس مطهّر است یا تاثیرگذاری شمس موجب عفو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شئ متنجسی را به وسیله شمس دیدید که خشکید، آن تطهیر است یا عفو است؟ این جهت اول بحث که محل اختلاف است و اکثر قریب به اجماع این است که مطهّر است که ان شاء الله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جهت دوم این است که اگر شمس مطهّر بود آیا اختصاص دارد به تطهیر أرض یا غیر أرض را هم شامل می شود؟ و اگر غیر ارض را اگر شامل شد، اشیای منقوله و غیر منقوله را شامل می شود یا فقط اختصاص دارد به اشیاء غیر منقوله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ریسمانی را بگذاریم روی زمین وصل نباشد به جایی، متنجس است و مرطوب است، به توسط شمس خشک شد، آیا این خشک شدن به توسط آفتاب کافی است یا این ریسمان را باید طناب درست کنید و ببندید و غیر منقول بشود، اگر با میخ به دو طرف دیوار بسته شد و غیر منقول درآمد، در این صورت اگر توسط نور خورشید خشک شود، تطهیر 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سوم تطهیر شمس اختصاص دارد به متنجسی که از طریق بول تنجیس صورت گرفته باشد یا اختصاص به متنجس به بول ندارد، هر متنجسی که به توسط شمس از بین برود تطهیر صورت می گیرد؟ این سه جهت را باید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صاحب جواهر</w:t>
      </w:r>
    </w:p>
    <w:p>
      <w:pPr>
        <w:pStyle w:val="BookText"/>
        <w:rPr/>
      </w:pPr>
      <w:r>
        <w:rPr>
          <w:rFonts w:ascii="IRNazanin" w:hAnsi="IRNazanin" w:eastAsia="IRNazanin"/>
          <w:color w:val="111111"/>
          <w:sz w:val="28"/>
          <w:sz w:val="28"/>
          <w:szCs w:val="28"/>
          <w:rtl w:val="true"/>
          <w:lang w:bidi="fa-IR"/>
        </w:rPr>
        <w:t>اما اصل مسئله 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مطهریت شمس یعنی مثل آب، شمس هم مطهر است نه اینکه خشکاندن آن عفو بیاورد که اگر یک حصیری نجس بود توسط آفتاب خشک شد نماز بخوانید مورد عفو است ولی تطهیر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مطهّر است، حصیری که متنجس بود و ثابت بود فرضاً به توسط آفتاب خشک شد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مربوط به آن محل خشک شده بزنید دیگر متنجس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عفو دست مربوط به آن محل بزنید متنجس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ادله مطهریت شمس</w:t>
      </w:r>
    </w:p>
    <w:p>
      <w:pPr>
        <w:pStyle w:val="BookText"/>
        <w:rPr/>
      </w:pP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مطهّریت شمس فی الجمله کمطهریه الماء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 عظیمه بل کادت أن تکون فی مستوی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صاحب جواهر استاد یعنی کاشف الغطای اول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در حدی است که نزدیک به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فقیه حلی در سرائر و همینطور شیخ طوسی در خلاف درباره مطهریت شمس اجماع اعلام کرده اند</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از لحاظ اقوال مطلب در حد اجماع است و اگر هم مخالفتی وجود دارد قلیل و علیل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و بررسی نصوص</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از لحاظ نصوص گفته می شود که در این رابطه نصوص مستفیضه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استفاضه را سیدنا الاستاد قدس الله نفسه الزکیه که در این تعابیر بسیار محتاط هم هستند، تصریح می فرمایند که نصوص در حد مستفیضه در این رابطه در اختیار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نصوص در کتاب وسائل جلد دو، باب بیست و نه از ابواب نجاسات تدوین و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عمده حدیث اول که صحیح زراره است و حدیث چهار که موثقه عمار است، از نظر دلالت و سند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روایات دیگری را هم صاحب جواهر به عنوان تایید ذکر می کند و بحث روایی مفصلی هم در مورد دلالت روایات باب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به روایات مراجعه کنیم، صحیحه زراره محمد بن علی بن الحسین باسناده عن زراره، اسناد شیخ صدوق به زراره درست است سند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 اباجعفر علیه السلام عن البول یکون علی السطح أو فی المکان الذی یصلی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سوال کردم از امام باقر علیه السلام از بولی که در سطح که پشت بام است یا در جایی که آنجا نماز خوانده می شود، چه حکمی دارد؟ آقا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جففته الشمس فصلّ علیه فهو طاهر</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اگر آن بول بر روی پشت بام یا در آنجایی که نماز خوانده می شود را خورشید خشک کند، در آن مکان نماز بخوانید و آن مکان دیگر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الحجج در این حکم همین صحیحه زراره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که صحیحه است و دلالتش هم واضح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هم مشخص آن هم از خود زراره با دقت و امام هم فرمود فصل علیه و ذهن اشکالی را هم پاک کرد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جایی برای اشکال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کافی است و دلالت هم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دوم صحیحه است از زراره و حدید بن حکیم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بخوانیم منتها به دلالتش اشکال می کنند که چون ذکر کرده اند و استدلال کرده اند ما تابعیم و الا ذکرش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جواهر و هم محققین و فقهای دیگر ذکر کرد ه اند، ما هم اشاره ای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محمد بن یحیی عن احمد بن محمد عن حماد عن حریز عن زراره سند صحیح اجلایی است، و حدید به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قلنا لابی عبدالله علیه السلام السطح یصیبه البول أو یبال فیه یصلی فی ذلک المکان فقال ان کان تصیبه الشمس و الریح و کان جافاً فلا بأس به الا أن یکون مبالاً</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سوال شده است از سطحی که به آن سطح بول اصابت می کند آیا نماز خوانده بشود در آن مکان؟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شمس اصابت بکند به آن مکان و باد بوزد و آن مکان خشک بشود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اینکه محل مبال نباشد و جایی تعیین شده برای بول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این روایت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تصیبه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اصابت کرده و خشکانده، نماز می شود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دلالتش اشکال می کنند و سیدنا هم می فرماید که این دلالت اقصی چیزی که در اختیار ما قرار می دهد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نماز بخوانید اما حکم به طهارت اعلام نشده است و ممکن است عفو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که آمد، در دلالت مشکل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دلالت هم کامل نباشد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حدیث دیگر صحیحه علی بن جعفر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سالته عن البواری یصیبه البول هل تصلح الصلاه علیها اذا جفّت من غیر أن تغسل قال نعم لا بأس</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این هم گفته می شود که می توان استناد کرد و می توان هم اشکال کرد که صلاه جایز باشد و حکم به تطهیر اعلام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حدیث چهارم که عبارت است از موثقه عمار ساباطی عنه عن احمد بن الحسن، عنه یعنی عن محمد بن احمد بن یحیی عن احمد بن حسن بن فضال عن عمرو بن سعید که توثیق خاص دارد عن مصدق بن صدقه که توثیق دارد عن عمار ساباطی که به خاطر عمار می شود موثقه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سئل عن الموضع القذر یکون فی البیت أو غیره فلا تصیبه الشمس و لکنه قد یبس الموضع القذر قال لا یصلی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در خانه یا غیر خانه آلوده شده است و آفتاب آنجا نمی زند و خشک شده، چه حکمی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یصلی علیه و أعلم موضعه حتی تغسله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گذاری کن موضع آن نجاست را تا اینکه تطهیر به آب انجام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تطهر الارض قال اذا کان الموضع قذرا من البول أو غیر ذلک فاصابته الشمس ثم یبس الموضع فالصلاه علی الموضع جائزه</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سوال و جواب را که ببینیم دلالت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شده که آیا زمین را پاک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متنجس باشد و شمس هم به آن موضع نجس اصابت کند آنگاه پس از اصابت شمس موضع خشک بشود، صلاه در آن موضع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اشکال راه ندارد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فالصلاه علی الموضع جایزه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در سوال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الشمس هل تطهّر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موثقه هم براساس رأی محققین بر مطلوب کامل است و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اشاره شد به آن اشکالات هم اشارت هایی به عمل آمده است اما در جواب گفته می شود که از باب تطاب سوال با جواب مطلب این است که اعلام شده است که شمس مطهر است نه اینکه تاثیرش موجب عفو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مخصوصا صحیحه دلالت کامل و قریب به صریح بود، می تواند مدرک اصلی برای مطلوب ما باشد که عبارت است از مطهریت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را صاحب جواهر نقل می کند از امام باقر علیه السلام، این روایت هم نقلش به خاطر این است که دلالتش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پنجم باسناده عن احمد بن محمد عن علی بن حکم که توثیق خاص دارد، عن عثمان بن عبدالملک عن ابی بکر حضرمی عن ابی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أبابکر ما أشرقت علیه الشمس فقد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دلالت واضحی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اسناد از شیخ کلینی است و به همین اسناد شیخ طوسی نقل می کند از امام باقر با یک مختصر تفاوتی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کلما أشرقت علیه الشمس فهو طاهر</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مطلب را به طور صریح اعلام فرمود و جایی برای اشکال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سیدنا الخوئی</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نظر دلالت قابل مناقشه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اشکالی که وجود دارد مربوط به سند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شاید به خاطر دلالت کامل این روایت این خبر ابابکر حضرمی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السند المنجبر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انجبار شده به وسیله عمل اصحاب که گفتیم مشهور یا اجماع است، اجماع باشد که بهتر و شهرت هم کافی است برای انجبار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به این سند اعتماد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عثمان بن عبدالملک که در کتاب تنقیح اشتباهاً چاپ شده است عثمان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عبدالملک مجهول است به این معنا که هر چه گشتیم و شخصاً هرچه گشتم یک مورد توثیق یا اشاره به توثیق و مدح هم درباره ایشان نتوانستیم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ابابکر حضرمی را می فرماید که توثیقش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 فرمایند توثیق ابابکر حضرمی ثابت نیست، آنچه که دیدیم بعد از فحص ابابکر حضرمی هم از رجال ابن ابی عمیر است و هم در سند کامل الزیاره آمده و هم در سند 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که اگر سه تا توثیق عام بشود اعتبارش کمتر از توثیق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هرچند توثیق دارد ولی عثمان بن عبدالملک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یک اشکالی می کنند و جواب می گویند، اشکال رجالی این است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مشایخی که از قمیین مخصوصا احمد بن محمد و محمد بن یحیی و شیخ مفید اینها که از این راوی این حدیث را نقل کرده اند در حقیقت توثیق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محدثین قمیین با آن جلالت شأن که داشته اند در حدی بوده است که یک راوی را از قم بیرون کردند چون از ضعفاء روایت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این همه اهتمام داشتند، که در این مسئله اخراج مرحوم برقی مبادرت به اخراج کرده است آن راوی را، نمی شود اینها نقل بکنند از یک راوی که آن مورد اعتماد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که خود سید نقل می کند، جوابش هم می فرماید که مجرّد نقل از ضعیف اشکال ایجاد نمی کند و باعث اخراج هم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باعث اخراج می شود آن است که زیاد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دأبش نقل از ضعفاء باشد، آن جایش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یک نقل از ضعیف یک مورد، دو مورد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ابن ابی عمیر که مثال است برای وثاقت، او از ضعیف احیاناً نقل می کند که یک مورد از ضعیف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مورد که مشایخ و قمیین از عثمان بن عبدالملک یک مورد نقل کرده باشند اشکالی ایجاد نمی کند و سند ضعیف است و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جبرانی که صاحب جواهر می گوید مبنایی است، بنابر مبنای مشهور و قبل از تطور شهرت جابر است و براساس مبنای بعد از تطور شهرت جابر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سندش که کامل نبود هرچند دلالتش کامل است به عنوان موید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دیگر روایت فقه رضوی تتمه بحث فردا ان شاء الله</w:t>
      </w:r>
      <w:r>
        <w:rPr>
          <w:rFonts w:eastAsia="IRNazanin" w:cs="IRNazanin"/>
          <w:color w:val="111111"/>
          <w:sz w:val="28"/>
          <w:szCs w:val="28"/>
          <w:rtl w:val="true"/>
          <w:lang w:bidi="fa-IR"/>
        </w:rPr>
        <w:t>.</w:t>
      </w:r>
      <w:bookmarkStart w:id="229" w:name="pg4163_20529"/>
    </w:p>
    <w:p>
      <w:pPr>
        <w:pStyle w:val="Heading2"/>
        <w:numPr>
          <w:ilvl w:val="1"/>
          <w:numId w:val="1"/>
        </w:numPr>
        <w:rPr/>
      </w:pPr>
      <w:bookmarkStart w:id="230" w:name="__RefHeading___Toc3157490_2281741623"/>
      <w:bookmarkStart w:id="231" w:name="_Toc77"/>
      <w:bookmarkEnd w:id="229"/>
      <w:bookmarkEnd w:id="230"/>
      <w:r>
        <w:rPr>
          <w:rtl w:val="true"/>
        </w:rPr>
        <w:t xml:space="preserve">نصوص مطهریت شمس </w:t>
      </w:r>
      <w:r>
        <w:rPr/>
        <w:t>93/12/18</w:t>
      </w:r>
      <w:bookmarkEnd w:id="2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مطهریت شمس</w:t>
      </w:r>
    </w:p>
    <w:p>
      <w:pPr>
        <w:pStyle w:val="BookText"/>
        <w:rPr/>
      </w:pPr>
      <w:r>
        <w:rPr>
          <w:rFonts w:ascii="IRNazanin" w:hAnsi="IRNazanin" w:eastAsia="IRNazanin"/>
          <w:color w:val="111111"/>
          <w:sz w:val="28"/>
          <w:sz w:val="28"/>
          <w:szCs w:val="28"/>
          <w:rtl w:val="true"/>
          <w:lang w:bidi="fa-IR"/>
        </w:rPr>
        <w:t>نصوص و اقوال و استدلالات صاحب جواهر</w:t>
      </w:r>
    </w:p>
    <w:p>
      <w:pPr>
        <w:pStyle w:val="BookText"/>
        <w:rPr/>
      </w:pPr>
      <w:r>
        <w:rPr>
          <w:rFonts w:ascii="IRNazanin" w:hAnsi="IRNazanin" w:eastAsia="IRNazanin"/>
          <w:color w:val="111111"/>
          <w:sz w:val="28"/>
          <w:sz w:val="28"/>
          <w:szCs w:val="28"/>
          <w:rtl w:val="true"/>
          <w:lang w:bidi="fa-IR"/>
        </w:rPr>
        <w:t>گفته شد که صاحب جواهر قدس الله نفسه الزکیه نصوص و اقوال و استدلال های متقابل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جمع استدلال های ایشان آنچه که مورد توجه قرار می گیرد این است که اصلی ترین مدرک برای اثبات مطهّریت شمس صحیحه زاره است، حدیث اول از باب بیست و نه ابواب 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فرمودند که حدیث عمار هم که حدیث چهار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الشمس هل تطهّر الارض قال اذا کان الموضع قذرا من البول أو غیر ذلک فأصابته الشمس ثم یئس الموضع فالصلاه علی الموضع جایزه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استدلال شده است که به مناسبت سوال، جواب از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در مقام بیان مجامله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طهارت بیان نشده باشد، ظاهر مجامله می نماید و مجامله در کلام معصوم مخصوصا در مقام بیان و جواب سوال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به حدیث منجبر حضرمی استشهاد کردند</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که در آنجا گفته شد که در آخر سیدنا الاستاد فرمودند که سند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درباره احمد بن محمد بن خالد برقی</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اخلاقی را بگویم ضمن یادآوری آن بحث به شکل کامل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از عثمان بن عبدالملک و آن هم از حضرمی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احمد بن محمد بن عیسی اشعری قمی که این همه اعتبار دارد و قمی ها ایشان را مخصوصا بعضی ها را به وسیله نقل از ضعاف نفی بلد کرده اند که گفته می شود حتی درباره خود برقی که از سوی احمد بن محمد بن عیسی نفی بلد شده است که از ضعاف روایت نقل 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یک توجیه این را تکرار کردم که شبهه تشویه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این است که گفته می شود برای احمد بن محمد بن خالد برقی گفته شده باشد که قم را ترک کنید بروید که از وجود شما بلدان دیگر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وجودتان مصدر فیض است، قم بنشینید که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فقط درس بخوانند و جایی نرود مدیریت می گوید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حاشیه می گوید برود به شرطی که استعداد اجتهاد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استعداد اجتهاد را دارد بنشیند تا در حد اجتهاد برسد آنگاه مبادرت به خدمت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ضعیف است قوی بشود آنگاه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توجیهی که پیدا شد نسبت به برقی دیگر صریحاً گفتیم که تشویهی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به غلو که سوال شد، درباره قمی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به غلو را که ما تحقیق کردیم،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شهادت ثلاثه بوده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ولایت قمی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 از حد به اهل بیت و به سادات علاقه داشتند از سوی مخالفین و نواصب رمی به غلو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به غلو شان مدرکی است و آن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تشویه نیست و الا روایتی است در اصول کافی که اگر مومنی مومن دیگر را تشویه کند یعنی از حیثیت و شخصیتش بکاهد ولایت بین او و بین خدایش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بسیار با احتیاط قدم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 لازم است و نه قاضی هستیم و نه پیش ما کسی مراجعه می کند، درباره اشخاص حکمیت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اعتقاد نداریم ساکت باشید مگر جایی که یک امر اهمی در کار باشد برای اظهار نظر در امور اجتماعی و سیاسی که جای خود را دارد و موارد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هدف اهم اظهار نظر در جهت تضعیف شخصیت کسی تشویه به حساب می آید و تشویه جرم نابخشودنی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 دارم از امام خمینی قدس الله نفسه الزکیه در ابتدای کار که همان قیام روزگاران اول ایشان بود، طبیعتاً طلاب و بعضی از عزیزانی که یک مقدار خون جوشانی داشتند، احتمال این وجود داشت که به امام آن عقیده را که داشتند اگر از مراجع کسی دیگری همراهی نکرده بود باید یک حکم هایی صادر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صریحا وخودم یاد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بعض مراجعی که احیاناً سکوت کرده باشند، چیزی نگویید و حرفی نزنید و این حدیث را خواند که تشویه مومن ولایت را بین خود و خدا قطع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مدرکی را بیشتر توضیح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مدرکی این است که احساس می کنیم حقد و عداوتی که بر مذهب شیعه داشته باشند و براساس اینکه پایگاه ولایت در قم استوار بشود و مستحکم باشد، و آنهایی که از ولایت تا پای جان دفاع می کنند و دیگرانی که به ولایت آنچنان اعتقاد ندارد یا دشمنان ولایت هستند، می بینیم که مدرک وجود دارد، دشمنی با پیروان ولایت، در مدرک هم مدرک محتمل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ایشان در سند اشکال کردند و بعد از اشکال گفتیم این اشکال مبنایی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مسائلی که قبل از تطور و بعد از تطور مثبت و منفی شده است جبران ضعف سند به وسیله شهرت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تطور جبران ضعف سند به وسیله شهرت مسلم بود و بعد از تطور جبران ضعف سند به وسیله شهرت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مطهریت شمس دو روایت و دو موید</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ادامه صاحب جواهر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در کتاب فقه رضوی 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وقعت الشمس علیه من الاماکن التی اصابها شئ من النجاسه مثل البول و غیره طهّرتها و اما الثیاب فلا تطهّر الا بالغسل</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متن کاملی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آفتاب بیافتد از اماکنی که متنجس شده باشد به وسیله بول یا غیر بول، این شمس تطهیر می کند آن اماکن متنجسه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نظر متن دلالتش در حد تصریح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گیریم فقه رضوی درباره اش گفتیم که حداقل فقه رضوی از اعتبارمّایی برخورد است، و مسلوب الاعتبار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 هم این است که فقهاء صاحب جواهر و سیدنا الاستاد هم روایت فقه رضوی در عداد ذکر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اعتبار درجات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درجه نیست که اگر بود بود و اگر هم نبود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دارد، در درجه اعلی نباشد در درجه پایین قطعاً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نتیجه ما می توانیم مطلب را به این شکل اعلام بکنیم که مستند ما در مرحله اول که اثبات مطهریت شمس بود نه عفو بودن متنجس از جفاف به وسیله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مطهّر است مثل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اثبات مطهّریت شمس فی الجمله ما دو تا روایت معتبر یکی صحیحه زراره و دیگری موثقه عمار داریم و دو موید که خبر حضرمی که از خبرهایی است در کتب روایی ذکر شده است و فقهاء هم آن را ذکر کرده اند هرچند راوی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مجهول و مهمل هم آن است مجهول این است که برایش توثیقی نیامده باشد هرچند خود آن راوی در جوامع معتبر ذکر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 آن است که در اسناد و جوامع معتبر اصلاً ذکر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مجهول باشد ما گفتیم که مجهول مساوی با جعّال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مجهول است، قطعاً جعال نیست، ممکن است مجهول است ما نتوانستیم توثیق برایش پیدا کنیم اگر عمل اصحاب همراه بشود، ممکن است آن جهل و ضعف جبران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عفو در تجفیف شمس و روایات آن</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 شود که در مقابل این قول مشهور که هم مشهور بود و هم ادعای اجماع شده بود، قول نادری است که می گویند تجفیف شمس تطهیر نیست بلکه موجب عفو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حصیری متنجس است، زمینی متنجس است به وسیله شمس خشک شد، می توانید آنجا نماز بخوانید، مورد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 تر نمی توانید به آن موضع بگذارید و پاک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این قول هرچند عدد اندک اند اما از نظر کیفیت بسیار عظیم الشأن، از جمله شیخ مفید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تجفیف فقط موجب عفو می شود و موجب تطهیر نمی شود</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اما 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که برای اثبات این قول به کار می رود سه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براساس مقتضای اصل می گوییم تطهیر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پس از خشک شدن زمین متنجس به وسیله شمس شک می کنیم که تطهیر صورت گرفت یا صورت نگرفت و نیاز به تطهیر به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استصحاب نجاست، این اصل اینجا اعلام می کند که تطهیر صورت نگرفته ولی عفو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قابل اعتماد و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این اصل معارض دارد و معارض آن این است که ما در ملاقی اصاله الطهاره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نجس شده بود بعد به توسط آفتاب خشک شد بعد دست تان رطوبت داشت به آن زمین که خشک شده بود تماس برقرار کرد، شک می کنیم که این ملاقی نجس شد یا نشد، استصحاب طهارت ملاقی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هم درستی است و تعارض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استصحاب ترجیح دارد و آن این است که پشتوانه ای دارد به نام قاعده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طهارت از استصحاب طهارت در اینجا پشتیبانی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مرجح را قبول نکنیم علی الاقل تعارض می کنند و اصل دیگر کاری نمی تواند به عنوان استصحاب نجاست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به استصحابی که تمسک شده است نمی توان نجاست را ثابت کرد و قول به عفو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تمسک به حدیث عمار ساباطی، استدلال از این قرار است که می گوید مدلول این حدیث این می شود که شمس عفو می آورد نه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تطهیر بنا بود، در جواب سوال از تطهیر ارض باید می فرمود که شمس ارض را تطهیر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انتخاب شد که صلاه جایز است؟ این درست شاهد بر این مدعاست که تطهیر نیست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از باب مطابقت سوال و جواب باید سوال مطابق جواب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هم در مقام بیان است، صلاه جایز است یعنی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الشمس هل تطهّر الارض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آنجایی که اگر خشک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فالصلاه علیه الموضع جائزه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مطهره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حدیث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اصابته الشمس و لم ییبس الموضع القذر و کان رطبا فلا یجوز الصلاه حتی ییبس و ان کانت رجلک رطبه و جبهتک رطبه أو غیر ذلک منک ما یصیب ذلک الموضع القذر فلا تصلّ علی ذلک الموضع حتی ییبس و ان کان عین الشمس اصابته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آخر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وصلیه است و کلمه غیر الشمسی که اینجا آمده در نسخه صحیح عین الشمس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رجلک 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زمینی که به وسیله شمس خشک شده است اصابت کند، صلاه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بلکه صریح در این است که تطهیر نیست و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وصلیه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عین الشمس اصابته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مطلب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اش این می شود که هرچند شمس اصابت کرده باشد و خشک هم شده باشد، به وسیله شمس طهارتی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 رطب بود یا دست رطب بود به آن موضع اصابت کند تنجیس صورت می گیرید و صلاه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این نسخه که مرحوم فیض در کتاب وافی فرموده که نسخه صحیح این است یعنی عین الشمس، </w:t>
      </w:r>
      <w:r>
        <w:rPr>
          <w:rStyle w:val="FootnoteAnchor"/>
          <w:rtl w:val="true"/>
        </w:rPr>
        <w:footnoteReference w:id="378"/>
      </w:r>
      <w:r>
        <w:rPr>
          <w:rFonts w:ascii="IRNazanin" w:hAnsi="IRNazanin" w:eastAsia="IRNazanin"/>
          <w:color w:val="111111"/>
          <w:sz w:val="28"/>
          <w:sz w:val="28"/>
          <w:szCs w:val="28"/>
          <w:rtl w:val="true"/>
          <w:lang w:bidi="fa-IR"/>
        </w:rPr>
        <w:t>خود شمس اصابت کرده و خشکانده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دیگر نمی شود حکم به تطهیر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با این نسخه صحیحه استفاده می شود که تاثیر شمس فقط عفو است نه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سوم صحیحه محمد بن اسماعیل بن بزیع است سند صحیح است اجمالا،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الارض و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تطهّر الشمس من غیر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شمس بدون آب متنجسی را تطهیر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کیف یطهّر من غیر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تطهیر بکند بدون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صریح دارد بر اینکه شمس مطهّر نیست بلکه موجب عفو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سه دلیل که از سوی قائلین به عفو ارائه می شود این مطلب اعلام شد که نتیجه اشراق شمس عفو است نه تطهیر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این ادله همانطور که گفتیم استصحاب به جایی نمی رسد، این دو روایت دیگر هم که مستند قرار گرفته است به نتیجه نمی رسد که تحقیق آن برای فردا</w:t>
      </w:r>
      <w:r>
        <w:rPr>
          <w:rFonts w:eastAsia="IRNazanin" w:cs="IRNazanin"/>
          <w:color w:val="111111"/>
          <w:sz w:val="28"/>
          <w:szCs w:val="28"/>
          <w:rtl w:val="true"/>
          <w:lang w:bidi="fa-IR"/>
        </w:rPr>
        <w:t>.</w:t>
      </w:r>
      <w:bookmarkStart w:id="232" w:name="pg4163_20535"/>
    </w:p>
    <w:p>
      <w:pPr>
        <w:pStyle w:val="Heading2"/>
        <w:numPr>
          <w:ilvl w:val="1"/>
          <w:numId w:val="1"/>
        </w:numPr>
        <w:rPr/>
      </w:pPr>
      <w:bookmarkStart w:id="233" w:name="__RefHeading___Toc3157492_2281741623"/>
      <w:bookmarkStart w:id="234" w:name="_Toc78"/>
      <w:bookmarkEnd w:id="232"/>
      <w:bookmarkEnd w:id="233"/>
      <w:r>
        <w:rPr>
          <w:rtl w:val="true"/>
        </w:rPr>
        <w:t xml:space="preserve">تفسیر سوره آل عمران آیه </w:t>
      </w:r>
      <w:r>
        <w:rPr/>
        <w:t>157</w:t>
      </w:r>
      <w:r>
        <w:rPr>
          <w:rtl w:val="true"/>
        </w:rPr>
        <w:t xml:space="preserve"> </w:t>
      </w:r>
      <w:r>
        <w:rPr>
          <w:rtl w:val="true"/>
        </w:rPr>
        <w:t xml:space="preserve">در موضوع اهل بیت علیهم السلام </w:t>
      </w:r>
      <w:r>
        <w:rPr/>
        <w:t>93/12/20</w:t>
      </w:r>
      <w:bookmarkEnd w:id="23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سوره آل عمران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اهل بیت علیهم السلام</w:t>
      </w:r>
    </w:p>
    <w:p>
      <w:pPr>
        <w:pStyle w:val="BookText"/>
        <w:rPr/>
      </w:pPr>
      <w:r>
        <w:rPr>
          <w:rFonts w:ascii="Amiri" w:hAnsi="Amiri" w:eastAsia="Amiri" w:cs="Amiri"/>
          <w:color w:val="111111"/>
          <w:sz w:val="28"/>
          <w:sz w:val="28"/>
          <w:szCs w:val="28"/>
          <w:rtl w:val="true"/>
          <w:lang w:bidi="ar-SA"/>
        </w:rPr>
        <w:t xml:space="preserve">سوره آل عمران ایه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متعال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قُتِلْتُمْ فِی سَبِیلِ اللَّهِ أَوْ مُتُّمْ لَمَغْفِرَةٌ مِّنَ اللَّهِ وَرَحْمَةٌ خَیْرٌ مِّمَّا یَجْمَعُونَ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اگر در راه خدا کشته شوید یا بمیرید مغفرت الهی و رحمت شامل می شود که بهتر است از هر آنچه جمع آوری و به دست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شریفه کلمه ای که در این آیه است این سبیل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قُتِلْتُمْ فِی سَبِیلِ اللَّهِ أَوْ 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راه خدا کشته بشود، ادعای سبیل الله زیاد است، ممکن است هر کسی ادعاء بکند که مرگ فی سبیل الله است یا قتل فی سبیل الله اما ما باید مراجعه کنیم به منابع اصلی تا برسیم به معنای اصلی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سبیل الله</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این سبیل الله چه باشد؟ در کتاب تفسیر عیاشی روایتی نقل شده است عن جابر عن ابی جعفر علیه السلام، جابر بن عبدالله انصاری از امام باقر علیه السلام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قول الله عزوجل و لئن قتلتم فی سبیل الله أو متم قال لی یا جابر أتدری ما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آیا می دانی سبیل الله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اعلم الا أن اسمعه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معنای سبیل الله چیست مگر اینکه بشنوم از شما که بفرمایید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الله علی و ذریته و من قتل فی ولایتهم قتل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شهدایی هست مثل شهدای از بدر تا شهدای کربلا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مات فی ولایتهم مات فی سبیل الله</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کسی که در ولایت ائمه آل البیت باشد و از دنیا برود، این موت فی سبیل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عظمی است حقیقتاً، باید شکرش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و مقدمه آن</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 شود که مقدمه شکر نعمت توجه به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می شود اگر شکر نعمت افزوده می شود و اگر کفرانش را بکنید، عذاب است نه اینکه نعمت گرفته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 عذاب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عَذَابِی لَشَدِیدٌ</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مردم ممکن است در بادی رأی خیال بکند که اگر کفران نعمت کردیم نعمت را می گیرند از ما، اینگونه نیست، کفران نعمت بکنید عذاب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 نعمت بالاترین نعمت پس از ایمان به خدا، نعمت ولایت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اذکار عید غدیر به این نعمت باید شکر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انعمنا ولایتکم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نعمت مقدمه شکر نعمت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نعمت ها شکر دارد، نعمت ولایت شکر ویژه دارد برای اینکه این نعمت واقعاً انسان را در دنیا و آخرت متنعم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روح و ریحان و آسایش روحی دنیا و آخرت آدم این نعمت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شکر نعمت یک برنامه برای خودمان بگیریم که هر روز بعد از نماز صبح و تعقیبات حدود ده تا نعمت را برجسته کنید و یادآور بشوید و شکرش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خدا و ولایت تا برسید ده تا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هر روز صبح ها یک دقیقه بیشتر وقت نمی گیرد، یادآور بشوید این نمعت ها و شکر بکنید که بشود یک عنوان برای ما ثبت بشود و آن عبد شاکر و شکور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ذکرش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ما بنا من نعمه فمنک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تا نعمت را که گفتید سجده می روید و تسبیح تربت صد بار شکراً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موثر و مفید است و می شود عبد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حرکتش بین جاذبه و دافعه است، صاف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جاذبه و دافعه اش تولی و تبری است، ذکری اش هم تولی جاذبه است و تبری دافعه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بدون تبری به جایی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تولی هم به جایی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و تبری هر دوی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چون ما براساس سیاست مان لازم نیست که اظهار بکنیم و موجب تبعاتی بشود که مفسده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ذکر هم جاذبه داریم و هم دافعه، جاذبه و دافعه اش شکر و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شکراً در سجده آخر تعقیب نماز صبح و صد بار عفواً در سجده آخر بعد از نماز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جذب می کند و عفو بلا را دفع می کند، گرفتاری را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اخلاق قرار بدهید برای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ذکر دیگر 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عبیدک بفنائک فقیرک بفنائک سائلک بفنائک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مفید و موثر است در مقدمه آن 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وصول و عروج ما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وسائل مادی و اینها دست بزنیم خوب است، تلاش بکنیم ولی آن راه هایی که برای طلبه آماده است و انسان را کمک می کند اینهاست، اینها راه های اصلی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گفته ایم یک طلبه یک کار اصلی دارد و یک کار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اصلی اش درس است، تمام کارهای دیگر فرعی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مسائل معیشت و درآمد و فعالیت های زندگی و تبلیغ تمام این امور فرعی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اصل است و آن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اگر شدید قبول کنید که موفقید و اگر اینگونه نبود ترجیح فرع بر اصل می شود و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همین است که ما درست اینها را تنظیم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ای می گوید که من در کل زندگی من درباره خانه فکر نمی کردم درباره زندگی فکر نمی کردم اصلاً، تمام کارها را خدا درست کرد، خانه زندگی در حد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برای ما این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را گفتیم، بهترین نعمت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از عبدالله بن مغیره این حدیث هرچند مرسله است ولی از جابر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سئل عن قول الله ولئن قتلتم فی سبیل الله أو متم قال أتدری یا جابر ما سبیل الله، فقلت لا و الله الا أن اسمعه منک، قال سبیل الله علی و ذریته فمن قتل فی ولایته قتل فی سبیل الله و من مات فی ولایته مات فی سبیل الله</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معنای ولایت</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ولایت خیلی وسیع است، تعابیر مختلفی است و آنچه که فقهاً و به طور دقیق معنای ولایت استظهار می شود ولایت عبارت است از اطاعت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مطیع مولی که در آن توقیع معروف هم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 الفقهاء صائنا لنفسه حافظا لدینه مطیعا لامر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مطیعا لامر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لله مطیعا فهو لنا ولی و من کان لله عاصیاً فهو لنا عدو ما تنال ولایتنا الا بالعمل و الورع</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اگر آدم به ولایت برسد، دیگر مشکل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 کسی نمی رسد مگر به وسیله عمل و ورع، تقوا و پارسیایی و پاک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سوال نکنیم که من رسیده ایم به ولایت یا نرسیده ایم، در خود ما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پایبند به واجبات و محرمات هستیم، ببینیم در برابر محرمات و گناه مانع و حاجز داریم، اگر هست خدا را شکر کنیم و اگر نیست باید فکری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سوالی بکنید که در بحث اعتقادی تعارف و مجامله خطر کفر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شما سوال بکند که اعتقاد شما نسبت به خدا چیست؟ نستجیر بالله بگوید معلوم نیست، خطر شرک و کفر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درصد باید تردید نداشته باشد، مگر کسی که از ابتداء تردید دارد که آن باید اصلاح کند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تواضع بکند که معلوم نیست که اعتقاد ما به خدا چه جور است، این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درباره بقیه اعتقادات، نبوت و امامت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ولایت امیرالمومنین بگوییم عقیده تان چیه؟ صد در صد، این مسئله اعتقادی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یک طرف مطلب است از نظر اعتقادات ولی از لحاظ عملی ولایت محقق بشود و ان شاء الله عملاً از اولیای خدا و اولیای ولی الله باشید این شرائط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تنال ولایتنا الا بالعمل و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ضمن توجه به این نعمت بزرگ که ولایت بود، فی سبیل الله یعنی فی سبیل ولایه امیرالمومنین بود، برای انسانی که خدا توفیق داده است ولایت علی بن ابی طالب را دارد، این انسان سعادتمند است فی الدنیا و الآخره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من والاکم و هلک من عاداکم و خاب من جحدکم و ضل من فارقکم و فاز من تمسک بکم و أمن من لجأ 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امن و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تامین همیشگی فقط ولایت اهل بیت است که ولایت الرسول است که ولایه الله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من لجأ الیکم و سلم من صدقکم و هدی من اعتصم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یک هدایت خاص است، ما می گوییم هدایت به سوی علم و فقه و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 هم وقتی حاصل می شود که اعتصام به ائمه اطهار داشته باشد و اعتصام به بقیه الله الاعظم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فقیه می تواند موفق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فقهایی که به مقام مرجعیت رسیده اند فقط از طریق ارتباط خاص با آقا امام زمان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ارتباط با آقا امان زمان کسی فقیه نمی شود و به مقام بالای فقاهت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حقیقتی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فقهای مثل شیخ طوسی ها، شیخ مفیدها و علامه حلی ها و صاحب جواهرها این همه شان با ارتباط با بقیه الله الاعظم با ارباب عالم رسیده اند و بدون ارتباط که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مراجع فعلی هم امام خمینی و سیدنا الاستاد و آقای بروجردی و امثال اینها با ولایت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حکایتی که قطعی است، علامه حلی قدس الله نفسه الزکیه شب های جمعه زیارت حضرت سید الشهداء می رفت، اما یکی از شبهای جمعه داشت به طرف کربلا می رفت بر مرکبی، سوار بود و می رفت طرف زیارت یک آقایی همراه شد قدم به قدم در مرحله اول که وارد صحبت شد، دید اخلاق یک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بعدی صحبت شروع شد دید این آقا خیلی فضل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علمی، مرحله سوم علامه حلی یک مشکلات و معضلاتی داشت که پیش علامه معضل بود، دید این آقا خیلی اهل فضل است، بگویم مشکلات را مطرح کرد دید مشکلات آسان و در پیش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چهارم فتوایی بود که مدرکش پیش علامه معلوم نبود، آقا آن فتوا را گفت و علامه گفت که این مدرک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 که مدرکش روایتی است معتبر در تهذیب جلد چند صفحه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علامه فورا نرفت آن را ببیند، بعداً رفت آن کتاب را دید همان جلد و همان صفحه و همان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در زمان خود ما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آیت الله العظمی نجفی مرعشی رحمه الله علیه، خودم از یکی از اصحابش شنیدم، گفت یک روایتی را پیدا می کردیم منبعش را نمی شد پیدا کنیم، در عالم خواب کتاب و جلد و صفحه را دیدیم رفتیم در بیداری، دیدیم درست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زاده قمی یک روضه را از بابا شنیده بود، که این روضه را خواند و منبری ها آمدند که استفاده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آقا این منبر را بگویید کجا بود؟ گفت من از بابا شنیده بودم و به او اعتماد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برای ما اعتبار ندارد مدرکش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شاه عبدالعظیم در تعقیب نماز که نشسته بود، بین خواب و بیداری یک لحظه چرتش بود و بین خفقه تا بابا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پسرم منبری شدی، روضه می خوانی؟ گفت بله روضه می خوانم ولی روضه خوانی من را گرفتار کرده، الان یک مطلبی از شما شنیده بودم خواندم الان آمدم که مدرکش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منبع این روضه در کتاب بحر الوسائط جلد چند صفحه چند مثلاً و بگرد و برایش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کتاب را پیدا کرد و همان جلد و همان صفحه همان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خود علامه حلی مطلب در حاشیه کتابش نوشته و ثبت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کسی که خدمت آقا مشرف بشود معمولاً قابلیت در آن حد نیست و احساس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گونه این است که وسائط می آید و همیشه خود آقا نیست، وسائط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موردی در مشهد زمان جنگ جهانی دوم بود، گفته شد و بعد از که برای طرف کشف شد، گفت بگو شما چطوری ارتباط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با هفت واسطه، عمدتاً وسائط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بعضی ها که مشرف می شوند در حال تشرف آن قابلیت و تشخیص نیست مگر برای افراد خاصی مثل علامه بحر العلوم و علامه حلی که خیلی استثنائی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بعد از که قضایا برایش معلوم شد و جواب مسئله را گرفت و از نظر روحی تحت تاثیر قرار گرفت، سوال آخر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نرود ما هم یک سوال آخری داشته باشیم، و آن دیدن و تشرف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زبان حال همه ما آقا ما حاجتی از شما نمی خواهیم فقط می خواهیم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لحاظ فقهی ممکن است اشکال بکنید که چیزی نمی خواهید این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آقا به کسی که بخورد به ذره گر نظر لطف تراب کند به آسمان رود و کار آفتاب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گفت خیلی آقا آقا نگو، اگر بیاید شما را گردن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عیبی که ندارد، گردن که بزند نگاه که می کند یک نگاهش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من آیی و نگاهی بکنی، جان دهم مرگ ستانم که نگاه تو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قدس الله نفسه الزکیه بعد که داشت کم کم به حال و هوای حاجت آخر افتاد، دید این خیلی اقا علم دارد، بیاید معلوم اول و آخرم را سوال کنم، گفتم آقا امکان دارد کسی خدمت مولی صاحب العصر مشرف بشود؟ همین حرف را که زدم، تازیانه ای که مرکبش را می رفت از دستش افتاد، اقا که لطف دارد تازیانه را گرفت و دست علامه داد، چرا نمی شود در حالی که دستش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را گفت درک کرد و تشخیص داد خودش را از مرکب انداخت روی پای آقا، اهل معرفت می گوید اگر در خواب هم دیدی آقا را سعی کنید به پایش بیافتید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به قدم آقا غش کرد از هوش رفت، دیگر وقتی به حال آمد دید خودش است و همین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من والاکم و هلک من عاداکم و فاز من تمسک بکم و أمن من لجأ 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امن و امان و فوز و فیضان همه در سایه ولایت آقا بقیه الله الاعظم است</w:t>
      </w:r>
      <w:r>
        <w:rPr>
          <w:rFonts w:eastAsia="IRNazanin" w:cs="IRNazanin"/>
          <w:color w:val="111111"/>
          <w:sz w:val="28"/>
          <w:szCs w:val="28"/>
          <w:rtl w:val="true"/>
          <w:lang w:bidi="fa-IR"/>
        </w:rPr>
        <w:t>.</w:t>
      </w:r>
      <w:bookmarkStart w:id="235" w:name="pg4163_20542"/>
    </w:p>
    <w:p>
      <w:pPr>
        <w:pStyle w:val="Heading2"/>
        <w:numPr>
          <w:ilvl w:val="1"/>
          <w:numId w:val="1"/>
        </w:numPr>
        <w:rPr/>
      </w:pPr>
      <w:bookmarkStart w:id="236" w:name="__RefHeading___Toc3157494_2281741623"/>
      <w:bookmarkStart w:id="237" w:name="_Toc79"/>
      <w:bookmarkEnd w:id="235"/>
      <w:bookmarkEnd w:id="236"/>
      <w:r>
        <w:rPr>
          <w:rtl w:val="true"/>
        </w:rPr>
        <w:t xml:space="preserve">مطهریت شمس </w:t>
      </w:r>
      <w:r>
        <w:rPr/>
        <w:t>93/12/23</w:t>
      </w:r>
      <w:bookmarkEnd w:id="23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مطهریت شمس</w:t>
      </w:r>
    </w:p>
    <w:p>
      <w:pPr>
        <w:pStyle w:val="BookText"/>
        <w:rPr/>
      </w:pPr>
      <w:r>
        <w:rPr>
          <w:rFonts w:ascii="IRNazanin" w:hAnsi="IRNazanin" w:eastAsia="IRNazanin"/>
          <w:color w:val="111111"/>
          <w:sz w:val="28"/>
          <w:sz w:val="28"/>
          <w:szCs w:val="28"/>
          <w:rtl w:val="true"/>
          <w:lang w:bidi="fa-IR"/>
        </w:rPr>
        <w:t>درباره مطهریت شمس بحث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اشراق شمس از مطهرات است نصاً و فتواً و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نصوصی که در این رابطه بود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نجاسات وسائل الشیعه که در این باب ده تا روایت آمده دال بر این مطلب فی الجمله و مسئله هم از لحاظ فتوا مفتی به است و اختلافی هم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هم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جهت بحث در مسئله</w:t>
      </w:r>
    </w:p>
    <w:p>
      <w:pPr>
        <w:pStyle w:val="BookText"/>
        <w:rPr/>
      </w:pPr>
      <w:r>
        <w:rPr>
          <w:rFonts w:ascii="IRNazanin" w:hAnsi="IRNazanin" w:eastAsia="IRNazanin"/>
          <w:color w:val="111111"/>
          <w:sz w:val="28"/>
          <w:sz w:val="28"/>
          <w:szCs w:val="28"/>
          <w:rtl w:val="true"/>
          <w:lang w:bidi="fa-IR"/>
        </w:rPr>
        <w:t>گفتیم که در این مسئله سه جهت بحث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 مطهریت نه عفو</w:t>
      </w:r>
    </w:p>
    <w:p>
      <w:pPr>
        <w:pStyle w:val="BookText"/>
        <w:rPr/>
      </w:pPr>
      <w:r>
        <w:rPr>
          <w:rFonts w:ascii="IRNazanin" w:hAnsi="IRNazanin" w:eastAsia="IRNazanin"/>
          <w:color w:val="111111"/>
          <w:sz w:val="28"/>
          <w:sz w:val="28"/>
          <w:szCs w:val="28"/>
          <w:rtl w:val="true"/>
          <w:lang w:bidi="fa-IR"/>
        </w:rPr>
        <w:t>جهت اول مطهّریت نه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رابطه در این جهت بحث کامل شد و گفتیم طبق آنچه در متن آمده است اشراق شمس مطهّر است نه موجب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 و سوم عبارت بود از اینکه شمس که مطهّر است، فقط اختصاص دارد به زمین یا غیر از زمین اشیای دیگری را هم تطهیر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سوم هم این بود که تطهیر اشراق شمس اختصاص دارد به متنجس به بول یا سایر متنجسات را هم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بررسی مطهریت اشراق شمس نسبت به ارض و خارج ارض</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 بررسی مطهریت اشراق شمس نسبت به ارض و خارج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دلیل اعتبار مطهریت اختصاص دارد به تطهیر زمین متنجس که اشراق شمس فقط زمین متنجس را تطهیر می کند یا نه اشیای دیگری که در زمین باشد هم به توسط اشراق شمس تطهیر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رابطه متن این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تطهّر الارض و غیرها من کل ما لا ینقل کالابنیه و الحیطان و ما یتصل بها من الابواب و الاخشاب و الاوتاد و الاشجار و ما علیها من الاوراق و الثمار و الخبروات و النباتات ما لم تقطع و ان بلغ اوان قطعها بل و ان صارت یابسه ما دام متصله بالارض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شمس مطهر است برای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متنجس باشد به توسط اشراق شمس تطهیر می شود که شرحش را مفصل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تطهر غیرها و غیر این ارض را هم تطهیر می کند منتها این غیر ارض چه باشد؟ شرح می دهد که آن اشیاء و چیزهایی که در زمین ثبات دارد و اتصال دارد و جدا از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نقل و انتقال نیست مثل بناها و حیاط های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متصل به آن حیطان و ابنیه مثل درها و چوب ها و طناب ها و درخت ها و آنچه که در آن درخت هاست از اوراق برگ درخت، میوه درخت، سبزیجات، گیاهان، تا وقتی که از زمین قطع نشده باشد و تا وقتی که برگ و میوه از درخت قطع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رسیده باشد وقت قطع کردن شان، سبزی را باید درو کنند، میوه را باید بچینند وقتش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وقت جدایی نمی آورد، هنوز هم جزء متصل به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ان صارت یابسه بلکه هرچند درخت و میوه و سبزی خشک بشود تا وقتی که متصل به زمین است یا وقتی متصل به درخت ها است، همان حکم را دارد، به توسط اشراق شمس تطهیر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الظروف المثبته فی الارض أو 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 ظروفی که ثابت شده باشد یعنی وصل باشد چسبانده شده به زمین یا به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ظروفی برای سبیل آب برای مردم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آن چیزی که در دیوار و بناها مرتبط شده است و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چیزهایی که پوشش داده بر آن زمین مثل گچ و آسفالت و 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نجاسه البول بل سایر النجاسات و المتنجسات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جهت سوم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 و مثال هایش را شرح دادیم، فتوا و متن این شد که زمین و آنچه متصل و مرتبط به زمین است که قابل نقل و انتقال نیست مثل در خانه و درخت، میوه درخت، برگ درخت، طناب، چوبی که برای مثلا سایه بان درست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های چوبی، همه چیزهایی که به زمین ارتباط مستحکم دارد قابل نقل و انتقال نیست اینها پاک می شوند و محکوم به طهارتند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 مستقیم باشد و جفاف هم به وسیله اشراق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فتوایی که در متن آمده آنچه که از بیان ایشان استفاده می شود و دلیلی در این رابطه ارائه کرد این خواهد بود که منظور نظر شریف سید طباطبایی یزدی قدس الله نفسه الزکیه این باشد که این متعلقات اولاً جزء زمین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تنزل قاعده تبعیت اینجا کارگشاست و جزء توابع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زمین که مطهّریت اشراق نصاً و فتواً ثابت شده است، این اشیاء جزء زمین حساب می آید لذا قابل تطهیر به وسیله 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تنزل بکنیم تبعیت جای خودش را دارد، زمین و آنچه تابع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بگوییم از ابرز مصادیق تابع همین اشیایی است که به زمین وصل شده، مثل چوبی که به زمین وصل شده و فرو رفته و ثابت شده برای کاری طبیعتاً تابع زمین است در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 فتوا و دلیلی که به شکل کلی می توانیم در این رابطه ارائه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اشیاء غیر از زمین که غیر منقولند به توسط شمس تطهیر می شود</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تفصیل بحث 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عمومی که در نصوص داشتیم و اطلاقاتی که در صحیحه زراره و موثقه عمار و مضافا بر خبر حضرمی و حدیث فقه رضوی مقتضای اطلاقات این دسته از نصوص از یک سو و قاعده مساهله شرعی از سوی دیگر و سیره متشرعه در قسمتی از این موارد از جهت سوم اعلام می شود که همانطور که محقق حلی قدس الله نفسه الزکیه فرموده اند تمام اشیایی که غیر از ارض است ولی غیر منقول اند، به توسط اشراق شمس تطهیر می شود</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اما سید الحکیم بحث مفصلی دارند بعد می فرمایند که می توانیم از اطلاقات و شهرت و نفی خلاف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مستندات آن نظری است که صاحب جواهر در همان منبعی که اشاره شد اعلام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اعرف خلافا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خلافی هم در مسئله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اشراق شمس نسبت به تطهیر اشیای غیر منقول اشکالی وجود نداشته باشد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کلام سید الخویی</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اصلی در این دو جهت یعنی هم در جهت دوم و هم در جهت سوم صحیحه زراره و موثقه 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صحیحه زراره کلمه مکان آمده و در موثقه عمار کلمه موضع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و مکان در زمین شامل اشیای غیر منقول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مکانی است که با چوب فرش شده، چوب جزء زمین به طور خاص نیست که خاک و سنگ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هم همینطور که فرمودند می شود جایی باشد و طنابی روی آن زمین از این طرف قسمتی که برای نشستن آماده شده یک طنابی کشیده شده باشد، تکیه گاه باشد برای نشستن، این هم موضع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شامل این موارد می شود و از اطلاق این صحیحه استفاده می شود و همینطور از اطلاق موثقه که دوتایش را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الشمس هل تطهر الارض قال اذا کان الموضع قذرا من البول أو غیر ذلک فاصابته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موضع شامل اشیای دیگری هم می شود که در زمین باشد</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 xml:space="preserve">اما آنچه که از نظر دلالت کامل است همان است که صاحب جواهر فرمود، خبر حضرمی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أشرقت علیه الشمس فقد 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منقولات را استثناء کردیم اما غیر منقول قطعاً مشمول این حدیث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اشرقت علیه الشمس فهو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مویداً به روایت فقه رضوی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وقعت علیه الشمس فقد طهرتها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اطلاق که موید است با اطلاقی که در حدیث حضرمی است، دلیل که بتواند مدعا را به طور کامل ثابت بکند این است ولی سیدنا به سند این حدیث اشکال می کند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هم صاحب جواهر می فرماید که این سند منجبر است به عمل اصحاب و هم سید الحکیم می فرماید که این حدیث مورد توثیق عملی احمد بن محمد بن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احمد بن محمد بن خالد برقی را به جهت نقل از ضعفاء از قم اخراج کرد آن نمی شود به حدیث ضعیف اعتماد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در این رابطه این است که باید توجه کنیم سید الحکیم فرمود این حدیث درست است و صاحب جواهر هم انجبارش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یک تتبع دقیق می بینیم مدرک روایی برای این حکم غیر از این حدیث روایت دیگری وجود ندارد که صاحب جواهر هم می گوید روایت دیگری علی الظاهر نیست برای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فتوا مستند به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گفتیم حدیث اگر ضعیف بود به اعتبار اینکه توثیق نداشت، از اعتبار نهایی که ساقط نمی شود بلکه نیمه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اصحاب توثیق عملی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تایید هم از سوی روایت فقه رضوی که در حد یک موید قطعا است لذا اعتبار حدیث حضرمی بعید به نظر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فتوای مشهور هم در این رابطه مبتنی بر همین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بنا بشود که این حدیث را از اعتبار ساقط بدانیم اولا یک اطلاقی است که از مکان و موضع عرف این چیزها را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را باید عرف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از زمین درخت را نمی فهمد، از زمین در را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موضعی که فرش از چوب باشد ممکن است آن را اگر بگیریم به اطلاق مکان و موضع وارد کنیم اما درخت و در ودیوار همه بیرون از ساختار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و اطلاق مکان و موضع، فقط اختصاص پیدا کند به زمینی که فرش اش از چوب باشد،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به روایت حضرمی و فقه رضوی اعتماد نشود، کار را مشکل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از نصوص داریم و آنچه سید الحکیم فرمود که اعتماد احمد بن محمد بن عیسی می تواند انجبار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روایتی که نقل شده است از احمد بن محمد عن علی بن حکم و آن اسناد هم می شود اسناد شیخ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احمد بن محمد بن عیسی عن علی بن حکم، این روایات را که نقل می کنند از خود شیخ کلینی بگیرید تا محمد بن یحیی قمی تا احمد بن محمد بن عیسی قمی اشعری اینها این روایت را می بینند، درک می کنند نقل می کنند یا فقط می خواهند حدیث را منتقل کنند؟ آنها فقط وظیفه شان در حد یک وظیفه نقل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معنا می کنند با آن دقتی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این سه نفر که پشت سر هم قرار دارند، به محتوا و صحت و صدور این روایت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مویدی می شود برای اینکه اعتبار روایت حضرمی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روایتی که کل سندهایی که این اجلاء نقل می کنند، اینها از آن اجلائی هستند که عمدتاً روایات ضعیف پس از این سلسله نیست، سلسله محمد بن یعقوب و مشایخش که اشعری های قمی هست، از سلسله جلیله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آنهایی که می خواهند به این توجه بکنند روات از این سلسله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سلسله یا از ضعیف اصلا روایت ندارند و اگر احیانا مثل این مورد پیدا بشود این قاعده را 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این سلسله را شیخ کلینی و مشایخش می شود سلسله جلیله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اعتبار برای این روایت ثابت شد می توانیم براساس اطلاق این دو تا روایت یعنی خبر حضرمی و خبر فقه رضوی آنچه در متن آمده است اعلام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آنچه را که در مقام استدلال برای تحکیم متن اشاره شد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آنچه در زمین وجود دارد و وابسته و مرتبط است از باب تبعیت حکم زمین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را سیدنا فرمودند نسبت به اطلاق صحیحه و موثقه که موضع و مکان شامل می شود به عنوان تایید مورد استناد قرار بدهیم و فتوا آنچه در متن است، اعلام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دوم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و ارتباط این است که خود شئ یعنی ارتباط به زمین ندارد، به زمین ثبت و داخل و وارد و مرتبط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اینجا آن لوله است و آن 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بالوجدان است ارتباط و عدم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مثل همان لوله کنار آن لوله قرار دارد عصا مرتبط نیست، ربط و ثبات و فرورفتگی در زمین ندارد و لوله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کندن و جدا کردن آن دیگر کم و زیاد ندارد یک برگ درخت را با یک تلنگری می توانید جدا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درخت را ممکن است با تبری یک ساعت هم نتوانید یک درخت را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 کردن زود و دیر یا روکش های محکم و آسان اینها میزان و معیار برای ارتباط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که اگر علت نباشد و عاملی در کار نباشد، آن هم سر جایش مانده، آن 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 مطهریت شمس نسبت به متنجس به بول و یا سایر متنجسات</w:t>
      </w:r>
    </w:p>
    <w:p>
      <w:pPr>
        <w:pStyle w:val="BookText"/>
        <w:rPr/>
      </w:pPr>
      <w:r>
        <w:rPr>
          <w:rFonts w:ascii="IRNazanin" w:hAnsi="IRNazanin" w:eastAsia="IRNazanin"/>
          <w:color w:val="111111"/>
          <w:sz w:val="28"/>
          <w:sz w:val="28"/>
          <w:szCs w:val="28"/>
          <w:rtl w:val="true"/>
          <w:lang w:bidi="fa-IR"/>
        </w:rPr>
        <w:t>گویا توهم می شود متنجسی که به وسیله اشراق شمس پاک می شود، عبارت است از متنجس به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موارد نصوص بول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بول در موارد احتمال اختصاص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بررسی کنیم که متنجس به بول فقط به وسیله اشراق شمس پاک می شود یا متنجس به چیز دیگری هم اگر باشد، به وسیله اشراق شمس قابل تطهیر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ادله 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متن شرائع محقق حلی که مقتضای نصوص و اطلاقات و مقتضای قاعده مساهله و صریح موثقه عمار و غیره و صریح حدیث فقه رضوی و عدم وجود خلاف عدم فرق است بین متنجس به بول و متنجس به غیر بول منتها به شرط اینکه بعد از اشراق شمس جرمی مثل خون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متنجس شده به خمر، آب متنجس شده است به ولوغ حیوان نجس، اینها اگر به وسیله اشراق شمس خشک بشود مقتضای این ادله که گفتیم که تقریباً می شود پنج دلیل، مقتضای این ادله و مطابق با فتوای مشهور شرائع الاسلام محقق حلی و مطابق با سید یزدی عروه الوثقی حکم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وسیله اشراق شمس تطهیر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بول و غیر بول در مقتضای ادله دیده نمی شود</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تا اینجا حکم بیان شد و اما اشکالی که در این رابطه گفته می شد که مورد فقط بول بوده و غیر بول در روایات معتبر نیامده، جواب این است که در موثقه عمار غیر بول هم ذکر شده و در صحیحه ابن بزیع هم غیر بول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توانیم بگوییم به مقتضای نصوص اگر اغماض کنیم از ادله دیگر می توان اعلام کرد که متنجس به غیر بول هم به وسیله اشراق شمس تطهیر می شود همانطوری که در متن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تطهر عن نجاسه البول بل سایر النجاسات و المتنجسات و لا تطهر من المنقولات الا الحصر و البواری که ان شاء الله فردا بحث کنیم</w:t>
      </w:r>
      <w:r>
        <w:rPr>
          <w:rFonts w:eastAsia="IRNazanin" w:cs="IRNazanin"/>
          <w:color w:val="111111"/>
          <w:sz w:val="28"/>
          <w:szCs w:val="28"/>
          <w:rtl w:val="true"/>
          <w:lang w:bidi="fa-IR"/>
        </w:rPr>
        <w:t>.</w:t>
      </w:r>
      <w:bookmarkStart w:id="238" w:name="pg4163_20552"/>
    </w:p>
    <w:p>
      <w:pPr>
        <w:pStyle w:val="Heading2"/>
        <w:numPr>
          <w:ilvl w:val="1"/>
          <w:numId w:val="1"/>
        </w:numPr>
        <w:rPr/>
      </w:pPr>
      <w:bookmarkStart w:id="239" w:name="__RefHeading___Toc3157496_2281741623"/>
      <w:bookmarkStart w:id="240" w:name="_Toc80"/>
      <w:bookmarkEnd w:id="238"/>
      <w:bookmarkEnd w:id="239"/>
      <w:r>
        <w:rPr>
          <w:rtl w:val="true"/>
        </w:rPr>
        <w:t xml:space="preserve">فروع مطهریت شمس </w:t>
      </w:r>
      <w:r>
        <w:rPr/>
        <w:t>93/12/24</w:t>
      </w:r>
      <w:bookmarkEnd w:id="24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مطهریت شمس</w:t>
      </w:r>
    </w:p>
    <w:p>
      <w:pPr>
        <w:pStyle w:val="BookText"/>
        <w:rPr/>
      </w:pP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تطهّر من المنقولات الا الحجر و البواری فانها تطهرهما أیضا علی 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از منقولات دو چیز را تطهیر می کند</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 شمس از منقولات چیزی را تطهیر نمی کند مگر حصیرها و بوریه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حصیر و بوریا که فرش معروف زهاد و بادیه نشین بوده است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بواری جمع بوریا اصلش فارسی است، حصیر هم همان بوریاست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فانها تطهرهما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چیزی از منقولات را تطهیر نمی کند مگر بوریا را 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ان السفینه و الطراده من غیر المنقول و فی الگاری و نحوه اشکال و کذا مثل الچلابیه و القفه و یشترط فی تطهیرها أن یکون فی المذکورات رطوبه مسریه و ان تجففها بالاشراق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مطلب را می فرماید طبق سنت فقهاء مثال هایی را هم ذکر می کند که این مثال ها مورد فتوا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کمک مقلدین باشد که اگر کسی بخواهد یک موضوعی را شک کند که مورد تطهیر قرار می گیرد یا نمی گیرد، مثال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کشتی و طراده که کشتی سریع السیر جنگی و گاری و قفه که در لغت به معنای زبیل آورده که از برگ درخت خرما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ترجمه ای که در اصطلاح نجف آمده است، این قفه همان قایق هایی است که سبک و برای دجله و فرات به کار می رفت، از انها تعبیر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چلابیه در اصطلاح مختصر عربی کاف را چ می گویند، کلابیه سورتمه و آنکه در سیبری توجه کلاب کشیده می شود که اصل آن کلابیه است و در اصطلاح حوزوی های نجف کاف را به چ عوض می کند می گوید چلابیه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آورده است سفینه و طراده را گفته اند قطعاً از غیر منقول است و بقیه از منقولات یا مورد بحث که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را خواندیم آنچه که می خواهیم بررسی بکنیم حصیر و بوریاست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حصیر و بوریا سید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تطهرهما أیضا 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که مراجعه کنید، غیر منقول به وسیله شمس قابل تطهیر نیست مگر دو مورد که استثناء شده است که این دو مورد هم مصداقاً یک مورد است که حصیر و بوریاست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آن می شود حصیر و فارسی آن می شود بوریا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گیاهی است، از برگ درخت و از برگ های نی هایی که در نیستان وجود دارد ساخته می شود و فرش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حصیر و بوریا استثناء شده است و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شرح مسئله استثناء از کجا آمده است، دلیل استثناء چیست؟</w:t>
      </w:r>
    </w:p>
    <w:p>
      <w:pPr>
        <w:pStyle w:val="BookText"/>
        <w:rPr/>
      </w:pPr>
      <w:r>
        <w:rPr>
          <w:rFonts w:ascii="IRNazanin" w:hAnsi="IRNazanin" w:eastAsia="IRNazanin"/>
          <w:color w:val="111111"/>
          <w:sz w:val="28"/>
          <w:sz w:val="28"/>
          <w:szCs w:val="28"/>
          <w:rtl w:val="true"/>
          <w:lang w:bidi="fa-IR"/>
        </w:rPr>
        <w:t>بررسی تطهیر حصیر از طریق نصوص و اقوال فقهاء</w:t>
      </w:r>
    </w:p>
    <w:p>
      <w:pPr>
        <w:pStyle w:val="BookText"/>
        <w:rPr/>
      </w:pPr>
      <w:r>
        <w:rPr>
          <w:rFonts w:ascii="IRNazanin" w:hAnsi="IRNazanin" w:eastAsia="IRNazanin"/>
          <w:color w:val="111111"/>
          <w:sz w:val="28"/>
          <w:sz w:val="28"/>
          <w:szCs w:val="28"/>
          <w:rtl w:val="true"/>
          <w:lang w:bidi="fa-IR"/>
        </w:rPr>
        <w:t>آنچه که از مراجعات و تتبع به اقوال فقهاء به دست می آید این است که شیخ طوسی قدس الله نفسه الزکیه به طور مسلم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 تطهّر الارض و الحصر و البواری</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به عنوان یک مطلب مسلم این مسئله را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کتاب خلاف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تطهیر می کند حصیر و بوریا را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 به دلیل هم اشاره می کند که دلیل همان اجماع است</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و اما شهید در کتاب ذکری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تطهیر می کند حصیر و بوریا را براساس قول امام صادق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اشرقت الشمس و طهرتها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بود از حدیث حضرمی از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اشرقت علیه الشمس فقد طهر یا کلما اشرقت علیه الشمس فهو طاهر</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در ذکری نسبت داده شده است قول الصادق و متنی که نقل می کند همین روایتی است که از امام باقر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مستند این حکم این حدیث را ایشان اعلام می فرماید</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تا اینجا ما دیدیم اقوال و آراء درباره طهارت حصیر و بوریا به وسیله اشراق شمس</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سید الخوئی</w:t>
      </w:r>
    </w:p>
    <w:p>
      <w:pPr>
        <w:pStyle w:val="BookText"/>
        <w:rPr/>
      </w:pPr>
      <w:r>
        <w:rPr>
          <w:rFonts w:ascii="IRNazanin" w:hAnsi="IRNazanin" w:eastAsia="IRNazanin"/>
          <w:color w:val="111111"/>
          <w:sz w:val="28"/>
          <w:sz w:val="28"/>
          <w:szCs w:val="28"/>
          <w:rtl w:val="true"/>
          <w:lang w:bidi="fa-IR"/>
        </w:rPr>
        <w:t xml:space="preserve">اما سیدنا الاستاد قدس الله نفسه الزکیه کتاب تنقیح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مشروحا بیان می کند و در این مسئله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که درباره طهارت حصیر آمده است به طور عمده سه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صحیح علی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محمد بن احمد بن یحیی، اسناد شیخ کلینی به محمد بن احمد بن یحیی درست است، عن العمرکی که از اجلاء و ثقات است عن علی بن جعفر علیهما السلام عن اخیه موسی بن جعفر علیهما الصلاه و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البواری یصیبها البول هل تصلح الصلاه علیها اذا جفّت من غیر أن تغسل قال نعم لا بأس</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سوال کردم از آقا امام موسی بن جعفر درباره بواری، می بینیم که کلمه بوریا فارسی در زمان معصوم هم نفوذ داشته است در ضمن کلمات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اخیرا حوزه که حوزه علمیه نجف که پس از زمان شیخ طوسی به دست عمدتاً فقهای ایرانی بود، جوّ اصطلاحات فارسی شده بود و کلمات فارسی وارد شده بود از اینجا نیست بلکه از زمان امام هم کلمات فارسی در روایات وجود داشته بلکه در قرآن هم کلمات فارسی از جمله فردوس که در قرآن آمده و کلمات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شیخ کلینی در کجاست؟</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رجال تدریس کنید یا این اسناد یا طبقات را پیدا کنید، در انتهای وسائل جلد بیستم و در مقدمه وسائل طبقات اینها وجود دارد و از اینجا می توانید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عمدتاً کتابی که برای فراگیری رجال مفید و موثر است، معجم الثقات شیخ تجلیل تبریزی که زیر نظر آیت الله العظمی نجفی تدوین شده است یا با مشاوره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مختصر و مفیدی است، یک جلد است، در آخر آن کتاب اسنادها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صحیح است یا اسناد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شیخ کلینی به محمد بن احمد بن یحیی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مشایخ شیخ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که شیخ کلینی از مشایخ خودش نقل می کند جزء بهترین سندهاست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کردم از آقا امام موسی بن جعفر درباره بوریا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یصیبها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بول اصابت کرده، می شود نماز خواند در آن بوریایی که متنجس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جفّت من غیر أن تغسل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خشک بشود بدون اینکه با آب تطهیر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دلالت این است که نماز به طور کامل سجده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در شئ متنجس یا مکان و محل متنجس قطعاً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بوریایی که خشک شده است، باید پاک شده باشد، تطهیر شده باشد ولو با آب شستشو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این تطهیر به وسیله اشراق 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از این حدیث استفاده می شود که تطهیر به وسیله اشراق شمس ممکن است نسبت به غیر منقول که قطعاً و نسبت به منقولی که بوریا باشد هم تطهیر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نسبت به دلالت این روایت اشکال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هرچند صحیح است و جای تردید نداریم، اما دلالت این حدیث بر مطلوب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می توانیم بگوییم که از ظهور صلاه در این بوریا استفاده می شود که مسجد و محل سجود هم پاک باشد اما این مقدار دلالت در حد ظهور عرفی بر تطهیر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اعلام بشود که صلاه یعنی نماز خواندن روی این فرش که خشک شده است، جایز است که دلالت داشته باشد که کل مکان مصلی شرط نیست، اما طهارت خود مسجد دلیل جدایی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کلمه صلاه علیها استفاده می شود که بر آن مکان نماز یعنی نماز بر مکان متنجس نه اینکه سجده بر آن بوریای خشک شده باشد بلکه مدلول این است که صلاه بر آن بوریای متنجس خشک شده به عنوان یک مکان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دلالتش بر مطلوب علی الاقل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که واضح و کامل نبود قابل استناد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دوم استناد به روایت حضرمی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حضرمی که در حقیقت این دو تا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امام باقر با یک مقدار اختلاف در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اشرقت علیه الشمس فقد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اشرقت علیه الشمس فهو طاهر</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به یک سند این دو کلام بیان شده است که فرق آنچنانی از نظر مدلول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حدیث بر مطلوب دلالت نسبتاً واضحی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اشرقت علیه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بوریا مرطوب باشد به بول یا به مایع نجس دیگر و با اشراق شمس جفاف حاصل بشود، اشراق 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عمومش را می توانیم با ادله دیگر که آمده است درباره غیر منقولات تضییق بکنیم، این موارد و موارد مشابه را می توانیم مشمول این حدیث شریف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کوتاه دلالت این حدیث بر مطلوب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داشتن دو نکته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اشراق شمس،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است و اشراق 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 را به معنای ظرفیه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اشرقت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ساختار بیان می شود از ادات عموم که وضعاً دلالت بر عموم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اشرقت علیه الشمس ظاهرش از ادات عموم است و معنای دیگر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چیزی که به او شمس اشراق بکند، او تطهیر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یک اشکال و یک جوابی را گفتیم و آن این بود که این با ظاهر شرع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اشرق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 نسبت به منقولات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هم می توان به وسیله اشراق شمس مثلا لباس متنجس به بول شده باشد، راه بروید در خیابان، اشراق شمس خشک بکند اشراق شمس است ولی گفتیم منقولات قطعاً به وسیله اشراق شمس قابل تطهیر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عموم را براساس ادله ای که داریم تضییق کردیم و خود عام که باقی می ماند تقیید هم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شبهه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شبهه دارد این است که این حدیث سندش ضعیف است مهمل و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حدیثی که سندش مهمل و مجهول است نمی توانیم اعتماد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الحکیم</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 الحکیم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است که محدثین قمی قدس الله انفسهم الزاکیات به این حدیث اعتماد کرده اند و شیخ طوسی در تهذیب و در خلاف روی این حدیث اعتماد کرده است و برای اثبات طهارت به وسیله اشراق شمس به این حدیث تمسک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که موثق است، این اعتمادش توثیق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سید الحکیم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سند و اعتبار سند می توانیم بگوییم که اشکالی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که درست بشود، مدرک هم همین است و مستند این حکم بین فقهاء تقریباً همین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قدمای اصحاب به طهارت بوریا و حصیر به توسط اشراق شمس ملتزم بوده اند و اعلام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 فقهاء که مراجعه کنیم این حکم مشهور بلکه گفته می شود که مورد خلاف نیست</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 xml:space="preserve">دلالت حدیث حضرمی به این صراحت از یک سو و شهرتی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کادت ان تبلغ حد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 نفی خلاف هم موید دیگر، تحقیقی هم که ما درباره این سند داشتیم و سید الحکیم هم فرمودند در مجموع در فقه هم که می بینیم که مستند برای طهارت حصیر و بوریا همین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این حدیث کامل و سندش هم که از اشکال بیرون آمد، می شود مستند قابل اعتماد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می فرماید در دلالتش شبهه ای نیست ولیکن چون سند اعتبار ندارد، لذا برای صدور حکم استناد به این حدیث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سوم مشهور مطابق با متن عروه از یک سو و مطابق با متن شرائع که مشهور فقهای متاخرین و متقدمین است، به توسط اشراق شمس حصیر و بوریا تطهیر می شود</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این شهرت ها و این آراء را در نظر بگیریم و سند روایت هم که تنظیم کردیم، مستند در این حکم حدیث حضرمی اعلام می شود اما سید اشکال می کند و اشکال ایشان هم براساس رأی ایشان است که اگر راوی مجهول یا مهمل بود، به هیچ وجه قابل اعتماد نیست اصولاً اما فقهاً ممکن است فرق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تعلیقی یا تقدیری</w:t>
      </w:r>
    </w:p>
    <w:p>
      <w:pPr>
        <w:pStyle w:val="BookText"/>
        <w:rPr/>
      </w:pPr>
      <w:r>
        <w:rPr>
          <w:rFonts w:ascii="IRNazanin" w:hAnsi="IRNazanin" w:eastAsia="IRNazanin"/>
          <w:color w:val="111111"/>
          <w:sz w:val="28"/>
          <w:sz w:val="28"/>
          <w:szCs w:val="28"/>
          <w:rtl w:val="true"/>
          <w:lang w:bidi="fa-IR"/>
        </w:rPr>
        <w:t>دلیل سوم استصحاب، گفته می شود که در این مورد حصیر و بوریا استصحاب تعلیقی یا استصحاب تقدیری تطهیر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اگر در برابر تعلیقی قرار نگیرد، عنوان تنجیزی ندارد استصحاب است اما در برابر تعلیقی که قرار گرفت به آن می گوییم تنجیزی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اگر در برابر تعلیقی قرار نگیرد عنوان تنجیزی ندارد اما در برابر تعلیقی که قرار گرفت، به آن می گوییم تنجیزی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تعلیقی این است که می گوییم اگر بوریا که برگ های درخت خرما یا برگ های نی های بلندی که در نیزارها می رویند تا آن موقع که بسته به زمین بود و قطع نشده بود اگر متنجس می شد به اشراق شمس خشک می شد، تطهیر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شک می کنیم که پس از قطع شدن همان حالت پیش آمده متنجس شده به توسط اشراق شمس پاک می شود یا پاک نمی شود استصحاب می کنیم آن حالت سابقه تقدیری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استصحاتب تعلیقی</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اشکالی که دارد این است اولاً این استصحاب به عنوان استصحاب تعلیقی بر مبنای تحقیق و سیدنا الاستاد ارکانش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حالت سابقه اش محقق نیست، فرضی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فرضی حالت سابقه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فرضی که بگوییم استصحاب تعلیقی جاری می شود معارض است با استصحاب تنجیزی که استصحاب تنجیزی همین استصحاب در برابر تعلیقی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تنجیزی استصحاب نجاستی که یقین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می کنند و بعد از تعارض تساقط می کند و بعد اگر تساقط کردند به سود قائلین به تطهیر می شود، چون بعد از تساقط قاعده طهارت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 اولاً تعارضی نیست چون استصحاب تعلیقی از اساس استصحابی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بگوییم که استصحاب تنجیزی تعارض می کند، استصحاب تنجیزی هم مشکل دارد، چون ممکن است استصحاب در شبهه حکمیه به حساب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اگر تعارض بکند اینجا به قاعده طهارت مراجعه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تساقط در صورتی به قاعده طهارت مراجعه می کنیم که عمومات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عمومات تطهیر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التطهیر بالماء، الماء طاهر و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بعد از تساقط به عمومات تغسیل و تطهیر به آب مراجعه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مورد حصیر و بوریا حکم به تطهیر به وسیله اشراق شمس کاری است که مشکل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 یمکن المساعده علی الحکم بالتطهیر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و رأی امام خمینی به عنوان مکمل این قسمت از بحث برای فردا ان شاء الله</w:t>
      </w:r>
      <w:r>
        <w:rPr>
          <w:rFonts w:eastAsia="IRNazanin" w:cs="IRNazanin"/>
          <w:color w:val="111111"/>
          <w:sz w:val="28"/>
          <w:szCs w:val="28"/>
          <w:rtl w:val="true"/>
          <w:lang w:bidi="fa-IR"/>
        </w:rPr>
        <w:t>.</w:t>
      </w:r>
      <w:bookmarkStart w:id="241" w:name="pg4163_20562"/>
    </w:p>
    <w:p>
      <w:pPr>
        <w:pStyle w:val="Heading2"/>
        <w:numPr>
          <w:ilvl w:val="1"/>
          <w:numId w:val="1"/>
        </w:numPr>
        <w:rPr/>
      </w:pPr>
      <w:bookmarkStart w:id="242" w:name="__RefHeading___Toc3157498_2281741623"/>
      <w:bookmarkStart w:id="243" w:name="_Toc81"/>
      <w:bookmarkEnd w:id="241"/>
      <w:bookmarkEnd w:id="242"/>
      <w:r>
        <w:rPr>
          <w:rtl w:val="true"/>
        </w:rPr>
        <w:t xml:space="preserve">بحث تکمیلی درباره فروعات مطهریت شمس </w:t>
      </w:r>
      <w:r>
        <w:rPr/>
        <w:t>93/12/25</w:t>
      </w:r>
      <w:bookmarkEnd w:id="24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تکمیلی درباره فروعات مطهریت شمس</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طباطبایی یزدی قدس الله نفسه الزکیه فرمودند که حصیر و بوریا هم به وسیله اشراق شمس تطهیر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روایات و نصوص و اقوال گفته شد و برای تکمیل و جمع بندی این قسمت از بحث اضافه می شود که صاحب جواهر قدس الله نفسه الزکیه برای اثبات این مطلب مضافا بر آن ادله سه گانه ای که دیروز گفتیم هم دو روایت دیگر هم ایشان تمسک می کند که عبارتند از روایت دوم باب سی از ابواب نجاسات و روایت پنجم از همین باب سی ابواب نجاسات، صحیحه علی بن جعفر علیهما السلام از اخیه موسی بن جعفر علیهما السلام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عن البواری یبلّ قصبها بماء قذر أیصلی علیه قال اذا یبست فلا بأس</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در صحیحه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از امام موسی بن جعفر درباره بوریایی که قصبش به آب نجسی، متنجس و مرطوب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بر آن بواری نماز خواند؟ آقا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یبست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خشک بشود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استدلال پس از صحت سند این است که بوریا متنجس شده است و بعد از متنجس شدن به وسیله اشراق شمس خشک شده است و نماز بر آن جایز است یعنی طاهر است</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این وجه استدلال، موثقه عمار ساباطی است، سند درست است، اسناد شیخ طوسی عن سعد بن عبدالله که اسناد شیخ به سعد بن عبدالله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احمد بن الحسن که توثیق دارد عن عمرو بن سعید و مصدق بن صدقه که اینها همه توثیق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الساباطی که توثیق دارد منتها فطحی است و می شود موثقه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 اباعبدالله عن الباریه یبلّ قصبها بماء قذر هل تجوز الصلاه علیها فقال اذا جفّت فلا بأس بالصلاه علیها</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سوال تقریبا عین همان سوالی است که در روایت قبلی آمده بود و جواب هم همان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استدلال هم به همان سبک و سیاقی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درست است سوال شده است از بوریایی که آلوده شده است به آب نجسی آیا نماز بر آن بوریا جایز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خشک بشود،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مناقشه ای را مطرح می کند و آن مناقشه این است که این دو روایت دو تا اشکال و نقاش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نقاش اول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شخص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وسیله باد خشک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مناقشه دوم این است که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دیروز از بیان سیدنا الاستاد استفاده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مکان قرار بدهد و جای نماز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مکان نماز بخواند، نماز بر مکانی که طاهر نباشد، خشک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مناقشه که آمده است، برای رفع این دو مناقشه باید از ادله دیگر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این مناقشه نیاز دارد به توجه کردن به دو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این است که تطهیر در صورت خشک شدن یعنی آن خشک شدنی که تطهیر به حساب می آید، در لسان ادله خشک شدنی است که به وسیله اشراق شمس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اقوی شاهد صحیحه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جففته الشمس</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 xml:space="preserve">و حدیث عمار ساباطی که به اشراق شمس و همینطور اگر ما مبنای مان این شد که حدیث حضرمی را معتبر دانستیم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اشرقت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باشد، کل یا ابتدائیه می شود یا تاکیدیه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کلام که باشد از نظر ادبیات می گوییم مبتداست و اگر در وسط جمله آمد که تاکید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العلماء کلهم مبلغون مروجون عاملون بالاحکام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میم اضافه و منضم بشود، دیگر این کل نیست یک کلمه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ظرفیت هم جا دارد منتها عمومیت در ظرفیت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زمانیه اگر گرفتیم ظرف می شود کلماتی که با میم از نظر ساختار مرکب باشد، زمانیه می شود و ظرف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 تاکید است و نه از ادات عمومی که وارد بر جملات عام بشود و افاده عموم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دلیلی داریم بر اینکه جفاف و یبوست تطهیرآور است، آن جفاف و یبوستی است که به وسیله اشراق شمس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هم این است که اجماع داریم بر اینکه غیر از اشراق شمس باد و حوادث و حرکت اگر شئ متنجس مرطوب را بخشکاند، موجب تطهیر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تایید مطلب علامه حلی قدس الله نفسه الزکیه در کتاب منتهی المطلب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جفّت المتنجسات بغیر اشراق الشمس لا یتحصل علی التطهیر قولاً واحدا</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این مورد استشهاد ما بود که اصلا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نکته را که اضافه بکنیم در کنار این دو تا روایت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دو نکته این دو روایت قابل استناد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بوریا است، خشک شده است و متنجس بوده، بنابراین مناقشه اول را رفع کرد که اشراق شمس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مناقشه دوم را صاحب جواهر رفع می کند</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جفاف و یبوست که موجب تطهیر است و در فقه قطعاً اختصاص به اشراق شمس دارد از نظر نصوص و از نظر آراء قول واحدی است که یبوست به غیر شمس موجب تطهیر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مناقشه دوم این است که گفته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جفّ یصلی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دلالت بر این ندارد که به اشراق شمس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خشک شدن نماز را می شود روی فرشی که خشک باشد متنجس باشد، بخوانید،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صاحب جواهر جوابش را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بیان است، صلاه سجده دارد، سجده در مکان متنجس قطعاً جایز نیست و این مقام بیان تفصیل می طلبد و اینجا ترک استفصال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که ترک استفصال شده است دلالت دارد بر اینکه این مکانی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 طهرت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ترک استفصال از یک سو و با اثبات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جفافی است که به توسط اشراق شمس باشد نصاً و قولاً واحداً این دو روایت دلالتش بر مطلوب نسبتاً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در جهت بیان همین مطلب بود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هم بر بوریا می شود و سجده در موضع نجس جایز نیست، اینجا که ترک استفصال شده است یعنی این فرش به وسیله جفاف و خشک شدن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طهارت بوریا به توسط خشک شدن آن هم به وسیله اشراق شمس موجب تطهیر می شود ولو درباره حصیر و بوریا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سجده بر مهر یک مسئله ای است که صحتش مورد اجماع فریقین و موجب تبرک و تیمن بر اساس ولایت اهل بیت و عظمت و فضیلتی که برای تربت سید الشهداء آمده است آن هم من الفریقین که ابوحنیفه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علی الارض یجوز و علی تربه الحسینیه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تراب است، خاک عنصر اصلی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امام خمینی</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عموم این تطهیر نسبت به ارض و نسبت به حصیر و بوریا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ایشان همین نصوصی است که گفته شد مضافا بر یک نکته و آن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حضرمی اگر به آن دو راوی که یکی مجهول و یکی هم مهمل بود، اگر حدیث سندش را به طور مطلق اعلام نکنیم در خصوص این مورد این حدیث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فتوای فقهاء و خود شیخ طوسی درباره تطهیر زمین متنجس و حصیر و بوریا به وسیله اشراق شمس مستند به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حتی در عروه می بینیم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اشراق به کار رفته برگرفته از حدیث حضرمی است</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حصیر و بوریا همانطوری که در متن فرموده اند سید مطابق با فتوای مشهور و نصوصی که در این رابطه آمده است به توسط اشراق شمس می شود اعلام کرد که قابل التزام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و حصول طهارت برای حصیر و بوریا به توسط اشراق شمس قابل التزام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سیدنا الاستاد فرموده اند و همینطور سید ابوالحسن اصفهانی می فرمایند که حصیر و بوریا جزء منقولات به حساب می آید و نمی شود اعلام کرد که به توسط اشراق شمس و حصول جفاف تطهیر حاصل می شود و نصوص هم محمل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بحث مفصل درباره نصوص به عمل آمد و فهم فقهاء هم در این رابطه گفته شد، حکم همان است که در متن آمده هرچند احتیاط اگر در نظر گرفته شود،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ان السفینه و الطراده من غیر المنقول و فی الگاری و نحوه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سفینه و طراده غیر منقول است، که غیر منقول وجدانا نیست، جا به جا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شهید در مسالک فرموده است که منظور از غیر منقول یعنی آنکه به سادگی حتی به وسیله دست جا به جا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اشیاء عظیم الجثه ای که مثل کشتی و طراده است عرف اینها را غیر منقول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منقول هم نباشد، نصوص باب شامل این مورد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این فروع را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 عمار ساباطی که موضع جایی که آنجا نماز خوانده بشود، در کشتی نماز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طراده هم لابد ظرفیت زیادی دارد که آنجا می شود نماز خواند و اطلاق نصوص یا دلالت نصوص هم مثل چنین موردی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هم تقریبا این اشیاء را غیر منقول می دانند و فتوا همان است که در متن آمده است</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هرچند این دو مورد را گفتم فتوا نیست و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آن دست عرف است اما حکم و فتوای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می خواهد به ما کمک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التحقیق گفتیم که فقهاء در مقام استدلال صریحاً به این حدیث استناد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باب اثبات تطهیر به وسیله اشراق شمس صریحاً به این حدیث در تهذیب استناد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مورد دوم 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الگاری و نحوه اشکال و کذا مثل الچلابیه و القفه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 گویند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سیدنا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لحاظ ظرفیت کوچکند و جا برای نماز خواندن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و موضع به حساب نمی آید تا بشود مشمول روایت دوم و چهارم که در روایت دوم زراره کلمه مکان آورده بود و در روایت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الموضع قذرا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موضع و مکان برای نماز نیست اولا، و ثانیاً طبق قاعده شک در شرط تطهیر می کنیم که برمی گردد به شک در تطهیر و قاعده در شک در تطهیرعدم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قاعده در شک در طهارت، طهارت است و شک در تطهیر عدم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یشترط فی تطهیرها أن یکون فی المذکورات رطوبه مسریه و ان تجففها بالاشراق علیها بلا حجاب علیها کالغیم و نحوه و لا علی المذکورات فلو جفّت بها من دون اشراقها ولو باشراقها علی ما یجاورها أو کان الجفاف بمونه الریح لم 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در مطهریت شمس اینکه این مواردی که گفتیم از زمین تا حصیر و بوریا و تا سفینه و طراده اگر متنجس بشوند، آن محل نجس مرطوب باشد و رطوبت هم مسریه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رطوبت هم به وسیله خود اشراق شمس مستقیما خشک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بدون حجاب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 و یا پرده ا ی بین تابش و آن محل نجس حائل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این متنجسات خشک بشود بدون اشراق شمس و لو به وسیله اشراق به مجاور آن متنجس، متنجس زیر سقف است، کنار آن محل متنجس اشراق شمس شده است به وسیله حرارت شمس، آن مورد مجاور متنجس خشک بشود و یا اصلا خشک نشود یا اینکه خشک شدن به کمک باد باشد در این موارد تطهیر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دو دلیلی که گفتیم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نصوص اشراق شمس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 شمس قدر متیقن و صحیح و معنای درست اشراق شمس بدون حاجب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شک بکنیم که این گونه اشراق با واسطه می تواند مطهر باشد یا نباشد، شک در تطهیر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الظاهر ان القیم الرقیق أو الریح الیسیر علی وجه یستند التجفیف الی الشمس و اشراقها لا یضرّ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اگر ابر نازکی باشد یا باد کم و ضعیفی باشد، به وجهی که تجفیف مستند بشود به خود شمس، در این صورت می فرماید که این شرکت و این مونت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لحاظ عرفی صحت استناد مربوط می شود به اشراق 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کفایه اشراقها علی المرآه مع وقوع عکسه علی الارض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آفتاب بتابد به یک آینه و از آنجا انعکاس نور بدرخشد به زمینی که متنجس است، به توسط آن انعکاس اگر جفاف به عمل بیاید، محل اشکال است که اظهر عدم کفایت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 را گفتیم همان ادله ای که تا حالا داشتیم، همه اینها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 موضوع حکم اشراق است و اشراق به معنای کلمه باید اشراق مستقیم باشد در غیر این صورت شک در شرط تطهیر می شود یا شک در خود تطهیر که شک در تطهیر مساوی است با عدم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تطهر ظاهر الارض کذلک باطنها المتصله بظاهر النجس باشراقها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برای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پمده بموند</w:t>
      </w:r>
      <w:bookmarkStart w:id="244" w:name="pg4163_20571"/>
    </w:p>
    <w:p>
      <w:pPr>
        <w:pStyle w:val="Heading2"/>
        <w:numPr>
          <w:ilvl w:val="1"/>
          <w:numId w:val="1"/>
        </w:numPr>
        <w:rPr/>
      </w:pPr>
      <w:bookmarkStart w:id="245" w:name="__RefHeading___Toc3157500_2281741623"/>
      <w:bookmarkStart w:id="246" w:name="_Toc82"/>
      <w:bookmarkEnd w:id="244"/>
      <w:bookmarkEnd w:id="245"/>
      <w:r>
        <w:rPr>
          <w:rtl w:val="true"/>
        </w:rPr>
        <w:t xml:space="preserve">مروری و بحثی درباره فروع مربوط به مطهریت شمس </w:t>
      </w:r>
      <w:r>
        <w:rPr/>
        <w:t>93/12/26</w:t>
      </w:r>
      <w:bookmarkEnd w:id="24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و بحثی درباره فروع مربوط به مطهریت شمس</w:t>
      </w:r>
    </w:p>
    <w:p>
      <w:pPr>
        <w:pStyle w:val="BookText"/>
        <w:rPr/>
      </w:pPr>
      <w:r>
        <w:rPr>
          <w:rFonts w:ascii="IRNazanin" w:hAnsi="IRNazanin" w:eastAsia="IRNazanin"/>
          <w:color w:val="111111"/>
          <w:sz w:val="28"/>
          <w:sz w:val="28"/>
          <w:szCs w:val="28"/>
          <w:rtl w:val="true"/>
          <w:lang w:bidi="fa-IR"/>
        </w:rPr>
        <w:t>هفت فرع در عروه الوثقی سید طباطبایی ذکر می کند که این فروع جزء فرع هایی است که مترتب می شود به مطهریت شمس و توجه به این فروع فقط در حد ترتیب اثر یا به عبارت دیگر در حد تطبیقات ادله تطهیر نسبت به شمس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تطهّر ظاهر الارض کذلک باطنها المتصل بظاهر النجس باشراقها علیه و جفافه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 همانگونه که شمس تطهیر می کند ظاهر زمین را، زمینی که متنجس و مرطوب، شمس که اشراق بکند ظاهر ارض را تطهیر می کند به همان شکل باطن همان زمین متنجس را تطهیر می کند با یک شرط که آن باطن متصل به 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ظاهر نجسی که در اشراق شمس قرار گرفته لایه باطن وصل به همان ظاهر است که در حقیقت اشراق شمس براساس قاعده تبعیت و براساس ظهور حدیث حضرمی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اشرقت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اطلاق طاهر که در صحیحه زراره حدیث اول باب بیست و نه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که شهید ثانی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 ارض متنجس به وسیله اشراق شمس پاک می شود به شرط اینکه ظاهر با باطن اتحاد داشته باشد عرفاً</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یعنی آن اشراقی که صورت می گیرد در حقیقت خود اشراق نفوذ می کند به آن مقدار از باطنی که عرفاً تابع آن ظاهر به حساب می آید نه آن ظاهری که عمق زیادی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اذا کان الباطن فقط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آنجایی که باطن زمین یعنی رو و لایه نجس شده باشد اینجا اشراق شمس صورت بگیرد تطهیری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اصلا اشراق صورت نمی گیرد، فاصله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 یکن متصلا بالظاهر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باطن متصل به ظاهر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بینهما فصل بهواء أو بمقدار طاهر أو لم یجفّ أو جفّ بغیر الاشراق علی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باطن متصل به ظاهر نباشد که فاصله ای وجود داشته باشد بین آن باطن که لایه زیرین است و لایه رویی، فضا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مقدار جرم طاهری فاصله باشد بین سطح زمین و آن باطن متنجس و یا اینکه آن باطن خشک نشود فقط ظاهر خشک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باطن خشک بشود ولی از غیر طریق اشراق شمس بر ظاهر آن قسمت از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کان فصلٌ بین تجفیفها للظاهر و تجفیفها للباطن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اینکه فاصله بیافتد بین تجفیف شمس ظاهر را و تجفیف آن شمس باطن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کان یکون احدهما فی یوم و الاخر فی یوم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 اشراق شمس لایه رویی را خشکاند و تطهیر کرد فردا آن باطن متنجس آن قسمت خشک شد، فانه لا یطهر فی هذه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اشراق در این صوری که گفتیم باعث تطهیر نمی شود، چون اشراق مستقیم صورت نگرفته و سببیت برای تطهیر محقق نشده، نه تنها شک در تطهیر می کنیم که اصلا از اساس شک در تطهیر هم نداریم، یعنی عامل و سبب تطهیر محقق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دوم</w:t>
      </w:r>
    </w:p>
    <w:p>
      <w:pPr>
        <w:pStyle w:val="BookText"/>
        <w:rPr/>
      </w:pPr>
      <w:r>
        <w:rPr>
          <w:rFonts w:ascii="IRNazanin" w:hAnsi="IRNazanin" w:eastAsia="IRNazanin"/>
          <w:color w:val="111111"/>
          <w:sz w:val="28"/>
          <w:sz w:val="28"/>
          <w:szCs w:val="28"/>
          <w:rtl w:val="true"/>
          <w:lang w:bidi="fa-IR"/>
        </w:rPr>
        <w:t xml:space="preserve">مسئله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الارض أو نحوها جافه و أرید تطهیرها بالشمس یصب علیها الماء الطاهر أو النجس أو غیره مما یورث رطوبه فیها حتی تجففها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نجس بود در دل آفتاب بود یک مقدار آبی روی آن می پاشید که مرطوب بشود بعد آن متنجس مرطوب یا آن رطوبت به وسیله اشراق شمس خشک بشود، تا رطوبت را آنجا ایجاد نکنید تابش خورشید در زمین خشک باعث تطهیر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تطهیر طبق نصوص جفاف و یبوست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رطوبت در این مسئله دوم سید یزدی قدس الله نفسه الزکیه فقط به رطوبت بسنده می کند اما در ابتداء در بحث مطهریت گفتیم که فرمودند لازم است برای حصول تطهیر توسط شمس رطوبت مسریه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بحث لغوی کرده اند که به نتیجه آنچنانی نمی رسد ولی چون گفته اند ما باید تذکر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رطوبت در برابر یبوست است و نداوت در برابر جفاف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نمناکی اگر خشک بشود نم اگر از بین رفت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رطوبت از بین رفت و خشک شد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سیدنا الاستاد</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این فروع را مورد بحث قرار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مسریه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تطهیر زمین متنجس به وسیله اشراق شمس شرطی به عنوان رطوبت مسریه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نداوت کافی است که صدق جفاف و صدق یبوست می کند</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 xml:space="preserve">اما آن مطلبی که گفته شده است که جفاف با یبوست فرق دارد طبق نظر ارباب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یبس أو 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یبوست و جفّت در لغت در المصباح المنیر یبوست را به جفاف ترجمه می کند دو تا لغت مترادف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قول لغوی</w:t>
      </w:r>
    </w:p>
    <w:p>
      <w:pPr>
        <w:pStyle w:val="BookText"/>
        <w:rPr/>
      </w:pPr>
      <w:r>
        <w:rPr>
          <w:rFonts w:ascii="IRNazanin" w:hAnsi="IRNazanin" w:eastAsia="IRNazanin"/>
          <w:color w:val="111111"/>
          <w:sz w:val="28"/>
          <w:sz w:val="28"/>
          <w:szCs w:val="28"/>
          <w:rtl w:val="true"/>
          <w:lang w:bidi="fa-IR"/>
        </w:rPr>
        <w:t>آن اشکالی که گاهی متعرض می شدیم که شیخ انصاری و صاحبنظران اصول که می فرمایند قول لغوی اعتبار و اساس ندارد که از جمله آن صاحبنظران سیدنا الاستاد هم برای قول لغوی اعتباری قائل نیست اما در فقه استناد می کند به قول لغوی جوابش را دادیم که وادی دو تاست، در اصول بحث ها تحلیلی است، احتمالات و تحلیلات عقلی است و در فقه بحث ها دقیق و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سیدنا الاستاد به خود شهرت هم اعتماد می کند تصریح می کند گاهی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الشهره العظیمه لکان الفتوا علی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صریحا به قول لغوی استناد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خواستیم بگوییم اگر اشکال کنید که مراجعه به قول لغوی اعتبار ندارد، نخیر اعتبار دارد ولی تحقیق این است که قول لغوی نظر خبره است، اهل خبره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حجیتش را از باب حجیت قول اهل خبره در اصول به مرحله اثبات رساندیم و گفتیم اشکالاتی که می شود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رطوبت کافی است یا نداوت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نداوت و رطوبت در زمین متنجس که وجود داشته باشد به توسط اشراق شمس خشک بشود تطهیر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سوم</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بعض العلماء البیدر الکبیر بغیر المنقولات و هو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 ملحق ساخته است بعضی از علماء بیدر بزرگ را به غیر منقولات که اشراق شمس غیر منقول متنجس را تطهیر می کرد، بیدر هم جزء غیر منقول به حساب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شده، هرچند از منقولات است در واقع ولی جثه و سنگینی دارد قسمت زیادی از گندم جمع شده در یک جا نقل و انتقالش ساده نیست که در اصطلاح امروز سیلو است، آن موقع بیدر بود و آن ظرف بزرگ برای جمع شدن گندم هرچند جا به جا می شده ولی جا به جایی آن مشکل بوده است و ملحق شده است به غیر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مسائل و مثال ها فتوا نیست اینها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در موضوعات از سوی فقهاء ممنوع نیست ولی فتوا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کمک ما عوام ممکن است این مثالها ذکر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است که از سویی منقولات است و از سوی دیگر با این جثه سنگین می شود غیر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است، ما هم می گوییم همین فتوایی که می فرمایند محل اشکال، کاملا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چهارم</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الحصاء و التراب و الطین و الاحجار و نحوها مادامت واقعه علی الارض و هی فی حکمها و ان أخذت منها لحقت بالمنقولات و ان اعید عاد حکمها و کذا المسمار الثابت فی الارض أو البناء ما دام ثابتا یلحقه الحکم و اذا قلع یلحقه حکم المنقول و اذا اثبت ثانیا یعود حکمه الاول و هکذا فیما یشبه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تطبیقاتی است که مبانی اش را چند روز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حصاء و تراب، درباره حصاء و تراب که سنگریزه و شن ماسه، خاک، گل، سنگ های بزرگ تا وقتی که در روی زمین قرار دارد اگر متنجس بشود به وسیله اشراق شمس خشک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مواردی که گفتیم جزء اجزاء زمین است و 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همین اجزاء زمین که به این اجزاء زمین صدق می کند و زمین قدر متیقن از مواردی است که به وسیله اشراق شمس خشک می شود</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 xml:space="preserve">مضافا بر اینکه اگر جبران سند حدیث حضرمی را قبول کردیم که گفتیم علی التحقیق خالی از اعتبار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اشرقت علیه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 کند و آن نقل و انتقالی را که هم مثال زدند طبیعتاً یک امر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 خاکی که روی زمین است یا حصاء قلوه سنگ ها که روی زمین است، طبیعتاً موضوع محقق شده جزء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زمین برداشته شود موضوع از بین رفته، حکم تابع موضوع خودش است، جزء واضحاتی است که اگر برگردد دوباره به زمین می شود جزء زمین و برای میخی که روی زمین یا به دیوار زده بشود و ثابت باشد هم جای بحث و اشکال وجود ندارد که براساس قاعده تبعیت که سید الحکیم قدس الله نفسه الزکیه این فروع را بحث می کند می فرماید ارتکاز عرفیه هم این قضیه را تایید می کند که مثل میخی که به زمین و دیوار کوبیده شده است و ثابت است، غیر منقول به حساب می آید و به تبع زمین براساس قاعده تبعیت با استفاده و کمک گرفتن از حدیث حضرمی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اشرقت علیه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 توانیم این حکم را اعلام کنیم</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اشراق شمس است، آنجا مشی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صدق نمی کرد اینجا اشراق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می گفتید اگر از زمین خاک را بردارید به لای انگشت ها بمالید آن نجسی که به وسیله مشی پاک می شد پاک می شود یا نه؟ گفتیم نمی شود، چون صدق مشی نمی کند، موضوع حکم صدق مشی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پنجم</w:t>
      </w:r>
    </w:p>
    <w:p>
      <w:pPr>
        <w:pStyle w:val="BookText"/>
        <w:rPr/>
      </w:pPr>
      <w:r>
        <w:rPr>
          <w:rFonts w:ascii="IRNazanin" w:hAnsi="IRNazanin" w:eastAsia="IRNazanin"/>
          <w:color w:val="111111"/>
          <w:sz w:val="28"/>
          <w:sz w:val="28"/>
          <w:szCs w:val="28"/>
          <w:rtl w:val="true"/>
          <w:lang w:bidi="fa-IR"/>
        </w:rPr>
        <w:t>مسئله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التطهیر بالشمس زوال عین النجاسه ان کان لها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شرط است در تطهیر به شمس زوال عین 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لها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شرائطی بود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الحکیم قدس الله نفسه الزکیه می فرماید عمدتاً دلیل این مسئله اجماع است که اگر عین نجاست ازاله نشود اشراق شمس مطهر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شود که در صورت عدم ازاله عین اصلا تطهیر صورت نگرفته است تا ما بگوییم عدم ازاله تطهیر نشده به خاطر اجماع، نیاز به اجماع نیست امر وجدانی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عین نشده که اصلا تطهیر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ششم</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 فی رطوبه الارض حین الاشراق أو فی زوال العین بعد العلم بوجودها أو فی حصول الجفاف أو فی کونه بالشمس أو بغیرها أو بمعونه الغیر لا یحکم بالطهاره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شک در رطوبت ارض بشود که این زمینی که الان به وسیله اشراق شمس می بینیم اشراق شمس در این زمین صورت گرفته آیا رطوبت داشته یا نه؟ زمینی متنجس بوده ولی در حین اشراق رطوبت داشته یا نه؟ یا شک کنیم در زوال عین بعد العلم بوجودها، می بینیم عین زائل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 شمس است و عین را می بینیم، وجداناً به توسط اشراق شمس یا ازاله می شود یا نمی شود، اینکه وجدانیات است، شک این است علم داشتیم رطوبتی بود از بول، اشراق شمس هم دیدیم بعدا بود، ما نفهمیدیم که این رطوبت به توسط اشراق زائل شد یا به توسط باد و هوا، شک کنیم در زوال عین بعد از علم به وجودش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فی حصول الجفاف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شک در حصول جفاف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یک مقدار اشراقی به عمل آمده، ان تری که خیلی ملموس بود از بین رفته ولی الان جفاف صدق می کند یا نمی کند، شک در جفاف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شک بکنیم در بودن این جفاف به وسیله شمس یا به وسیله غیر شمس یا به کمک غیر شمس، شمس بوده و ریح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این صور حکم به طهارت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دلیل اصلی این مسائل است و آن این است که شرط تطهیر احراز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تطهیر ازاله و جفاف رطوبت به وسیله اشراق 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شرط می شود شک در مشروط و شک در تطهیر که بارها گفتیم شک در تطهیر مساوی با عدم تطهیر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شکّ فی حدوث المانع عن الاشراق من سطر و نحوه یبنی علی عدمه علی اشکال تقدم نظیره فی مطهریه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شک در حدوث مانع بکنیم اشراق صورت گرفت و رطوبت وجود داشت، آیا در موقع اشراق ابر به اندازه ای بود که مانع بشود و یا مانع دیگری وجود داشت بادی بود که کمک بکند به این اشراق شمس در جهت خشک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حدوث مانع بکنیم بناء بر عدم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مانع به وسیله اصل عدم مانع کنار گذاشته می شود و در این صورت حکم به مطهریت ارض به وسیله اشراق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اشکالش این بود که اصاله عدم مانع اصل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براساس اصاله عدم مانع یعنی جفاف به وسیله اشراق صورت گرفته، پس اصل می شود اصل مثبت و دلیل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مطلب این بود که گفته شد سیره در مورد شک در مانع درباره وضو بر این است که اعتناء به مانع نشود آن سیره شامل این مورد می شود یا نمی شود گفتیم که سیره دلیل لبی است و اطلاق ندارد و شامل اینجا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شک در مانع است و شک در رافع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حکم به طهارت می توان صادر بشود ولی احتیاط این است که در این مورد باید به احتیاط مراجعه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الحصیر یطهر باشراق الشمس علی احد طرفیه طرفه الآخر و اما اذا کانت الارض التی تحته نجسا فلا تطهر بتبعیته و ان جفّت بعد کونها رطبا و کذا اذا کان تحته حصیرا آخرا الا اذا خیف به علی وجه یودان معاً شیئاً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جزء وجدانیات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حصیر که یک لایه نازکی است، روی آن که به وسیله اشراق شمس پاک می شود اشکال نکنید که آن روی دیگر که اشراق نشده، این قاعده تبعیت است و ارتکاز عرف و صدق اشراق و اطلاق صحیحه زراره که فرمود بعد از اشراق شمس فهو طاهر، 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زیر حصیر زمین نجس بود، زمین پاک نمی شود چون قاعده تبعیت شامل زمین نمی شود، زمین تابع حصیر نیست که شرح دادیم تبعیت تا چه 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ملازمه ای است بین تابع و اصل و یک فهم عرف است که اینها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جفت بعد کونها زمین هرچند خشک بشود بعد از که مرطوب بوده ولی اشراق صدق نکرده تبعیت در کار نیست و تطهیر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همچنین یک حصیر دیگر باشد دو تا حصیر روی هم قرار بگیرد، ان حصیر دوم پاک نمی شود مگر اینکه حصیر دوم دوخته بشود با حصیر اول که عرفا دو تا حصیر یکی به حساب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حصیر است و تبعیت است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الجدار المتنجس اذا اشرقت الشمس علی احد جانبیه فلا یبعد طهاره جانبه الآخر اذا جفّ به و ان کان لا یخلو عن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متنجسی است یک طرفش اشراق شمس می شود طرف دیگر هم به وسیله اشراق شمس ضمنی و تبعی خشک بشود، می فرماید این هم خشک می شود و حکم به طهارتش اعلام می شود هرچند این حکم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مبتنی است به اشکال در تبعیت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خمینی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طهارت آن طرف دیوار را به وسیله اشراق شمس به این طرف دیوار اعلام بکنیم باید بگوییم که دیوار حجم نازکی داشته باشد و الا تبعیت و ارتکاز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بر نمی تابد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اذا اشرقت علی جانبه الآخر أیضا فلا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نمی دانم چرا فرموده اینجا، خب معلوم است که آن طرفش هم اشراق بشود خب جای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اشرقت علی جانبه الآخر فلا اشکال فی الطهاره</w:t>
      </w:r>
      <w:r>
        <w:rPr>
          <w:rFonts w:eastAsia="IRNazanin" w:cs="IRNazanin"/>
          <w:color w:val="111111"/>
          <w:sz w:val="28"/>
          <w:szCs w:val="28"/>
          <w:rtl w:val="true"/>
          <w:lang w:bidi="fa-IR"/>
        </w:rPr>
        <w:t>».</w:t>
      </w:r>
      <w:bookmarkStart w:id="247" w:name="pg4163_20584"/>
    </w:p>
    <w:p>
      <w:pPr>
        <w:pStyle w:val="Heading2"/>
        <w:numPr>
          <w:ilvl w:val="1"/>
          <w:numId w:val="1"/>
        </w:numPr>
        <w:rPr/>
      </w:pPr>
      <w:bookmarkStart w:id="248" w:name="__RefHeading___Toc3157502_2281741623"/>
      <w:bookmarkStart w:id="249" w:name="_Toc83"/>
      <w:bookmarkEnd w:id="247"/>
      <w:bookmarkEnd w:id="248"/>
      <w:r>
        <w:rPr>
          <w:rtl w:val="true"/>
        </w:rPr>
        <w:t xml:space="preserve">تفسیر آیه </w:t>
      </w:r>
      <w:r>
        <w:rPr/>
        <w:t>162</w:t>
      </w:r>
      <w:r>
        <w:rPr>
          <w:rtl w:val="true"/>
        </w:rPr>
        <w:t xml:space="preserve"> </w:t>
      </w:r>
      <w:r>
        <w:rPr>
          <w:rtl w:val="true"/>
        </w:rPr>
        <w:t xml:space="preserve">سوره آل عمران در موضوع اهل بیت علیهم السلام </w:t>
      </w:r>
      <w:r>
        <w:rPr/>
        <w:t>93/12/27</w:t>
      </w:r>
      <w:bookmarkEnd w:id="24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در موضوع اهل بیت علیهم السلام</w:t>
      </w:r>
    </w:p>
    <w:p>
      <w:pPr>
        <w:pStyle w:val="BookText"/>
        <w:rPr/>
      </w:pPr>
      <w:r>
        <w:rPr>
          <w:rFonts w:ascii="Amiri" w:hAnsi="Amiri" w:eastAsia="Amiri" w:cs="Amiri"/>
          <w:color w:val="111111"/>
          <w:sz w:val="28"/>
          <w:sz w:val="28"/>
          <w:szCs w:val="28"/>
          <w:rtl w:val="true"/>
          <w:lang w:bidi="ar-SA"/>
        </w:rPr>
        <w:t xml:space="preserve">آیه شماره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اتَّبَعَ رِضْوَانَ اللَّهِ کَمَنْ بَاءَ بِسَخَطٍ مِنَ اللَّهِ وَمَأْوَاهُ جَهَنَّمُ وَبِئْسَ الْمَصِیرُ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آیا برابر است کسی که متابعت کرده است رضایت و رضوان خدا را با کسی که روبرو است به غضب پروردگار که مأوای آن مغضوب جهنم است و سرانجام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آیه</w:t>
      </w:r>
    </w:p>
    <w:p>
      <w:pPr>
        <w:pStyle w:val="BookText"/>
        <w:rPr/>
      </w:pPr>
      <w:r>
        <w:rPr>
          <w:rFonts w:ascii="IRNazanin" w:hAnsi="IRNazanin" w:eastAsia="IRNazanin"/>
          <w:color w:val="111111"/>
          <w:sz w:val="28"/>
          <w:sz w:val="28"/>
          <w:szCs w:val="28"/>
          <w:rtl w:val="true"/>
          <w:lang w:bidi="fa-IR"/>
        </w:rPr>
        <w:t>اما دقت بکنیم در این آیه دو تا موضوع مورد توجه قرار گرفته است رضایت و 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کسی که رضای خدا را به دست آورده است با آن کسی که سخط خدا را برای خودش آماده کرده است فرق زیادی دارد و کسی که مورد سخط است جایش جهنم است و سرانجام بدی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رضوان الهی چیست</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رضوان الهی چه باشد؟ و این سخط الهی چه باشد؟ رضوان و سخط الهی را که خوب مطالعه کنیم برای ما هم می تواند نقش و ثمر عقیدتی داشته باشد و هم نقش و ثمر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رضوان خدا که طبیعتاً درباره رضوان خدا آیه دیگر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یاءیتها النفس المطمئنه ارجعی الی ربک راضیه مرضیه</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آن کسی که بتواند رضایت خدا را به دست بیاورد، کسی که راضیه مرضیه باشد و دنبال رضایت خدا باشد، چه جوری آدم دنبال رضایت خدا باشد و آن کسب رضایتی که راضیه مرضیه می شود، چگونه است؟ تا جایی ما بفهمیم و تا جایی که از نصوص و مدارک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مطلب وسیع است و بسیار ارزشمند و بسیار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الی ربک راضیه مرضیه، یعنی اگر کسی بتواند رضایت خدا را کسب بکند این فردی که رضایت خدا را کسب کرده است در نهایت امر مرضی خدا می شود، خدا از او راضی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اهل ذوق این رضایت دو سه تا نکته را باید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 به دستورات خدا مخصوصا امر و نهی که از طریق قرآن و عترت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را از پیامبر و ائمه و قرآن بگیرد و امر و نهی از پیش خودش و از احساسات و از استنباطات درست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احساساتی شدیم و حب و بغض ما زیاد شد، اگر قبحی هم ببینیم مرضی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دوم بحث ماست که امتحانی است بین کسب رضایت و سخط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یعنی این عمل را درست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امروا الا لیعبدوا الله مخلصین</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اما اخلاص را فقهی بحث کنیم نه صوفیانه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به معنای فقهی چیه؟ عمل براساس امر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خوانم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نکاتی که در بعضی از روایات آمده با شائبه صوفی گری که هر چی آدم زحمت بکشد اخلاص محقق نمی شود، خدا مگر بنده خودش را تکلیف به محال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علی شریعه سمحه سهله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داعی عمل امر خدا باشد این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مورچه سیاه روی نمد سیاه شب تاریک این حدیث سند ندارد و بر فرض هم که باشد رجالی ثابت نیست بر فرض هم که باشد از مطلوبات تصوف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 خودش را به آن مقدار کار اگر موظف بکند حداقل حرجی است اگر ناممکن نباشد، اخلاص می شود محرج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فقهاً و کتاباً این است که عمل براساس امر الهی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معنای فقهی آن مشخص است و آن شدت اخلاص برایش می گویید آن اضافات است و جزء معنای فقهی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اخلاص انجام عمل براساس امر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رجال هم گفتیم که بعضی از احادیثی که بود از اساس سند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العالمون کلهم هالکون الا العاملون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کردیم ریشه اش صوفی بود، یعنی اگر آن حدیث درست باشد دیگر کسی برای بهشت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اخلاص فقهاً اصولاً کتاباً این است که به داعی امر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از امام حسین است، نه برای بهشت است که می شود عبادت عبید نه برای جهنم است که بشود خوف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وجدتک 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عبودیت را انجام مید هم برای اینکه تو را شایسته پرستش هستی این می شود عبادت احرار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موازین فقه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مسلک ما سلوک ما عرفان ما تربیت ما عمل ما عقیده ما درست باید براساس موازین فقه اهل 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عرفان داریم آن عرفانی است که فقهاء می گویند اگر سلوک داریم آن سلوکی است که فقهاء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سلوکی را غیر از فقهاء بگویند لغزش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فقیه اهل بیت است آن عارف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که فقیه بود عارف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 که فقیه بود عارف هم بود، آقای خویی که فقیه بود عارف هم بود آقای گلپایگانی و الی آخر، همه اینها هم فقیه هستند و هم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هم العرفاء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که آمده است الائمه هم العرفاء، الان که فقهاء اهل بیت هستند این ها عرفاء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مطابق با بیان و داده های قرآن و عترت نباشد نه به عنوان اقتضاء فقه و مذاق فقه نه عرفانش مورد تایید است و نه سلوکش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حقیر موضع شدید و جدی و تند در برابر کسانی که ادعای سلوک و عرفان می کنند ندارم منتها معیار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آنها هم برسند مثل خیاطی ممکن است رد نمی کنم، ولی معیار واقعی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راه درست و مورد اعتماد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گفته ایم دنبال عرفاء اگر می روید اول ببینید فقیه است یا نه، فقیه بود اعتماد کنید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رضایت بشود هدف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هدف اصلی حاکم بر وجود و روح آدم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دور کمال انسان چیست؟ آخرین دور کمال انسان کسب رضایت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معرفت به این هدف، هدف حاکم بشود بر روح آدم، یعنی آدم هر کجا حرکت می کند آن آیه ای را که شنیدید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تولوا فثم وجه الله</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برای طائفه ای که هدف برایش مشخص شده است که دیگر ما جز یاد هیچ دیگر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دو جهان غیر از خدا یار نداریم جز یاد خدا هیچ دیگر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 هم می آییم 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 کنید برای کسب معیشت قربه الی الله قصد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شیخنا العلامه استاد شیخ صدرا قدس الله نفسه الزکیه می فرمود تمام امور مباحات می شود عبادت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مباحات و خیلی از اعمال و افعال زندگی مان که مستحبات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برای درآمد و تهیه معاش اینها که مستحبات است و احیانا هم واجب است اگر در حد کفائی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کارهایی بکنید برای خدمت، برای رشد، برای اعتلاء اینها همه اش یا مستحبات است و احیانا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مباحات هم اگر باشد قصد رضایت خدا بکنید تمام می شود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نکته سوم این شد که کسب رضایت خدا به عنوان یک هدف حاکم بشود بر روح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کار و زندگی ما هر کجا می رویم فقط انگار یک گمگشته ای داریم و یک هدفی که ما را می کشد که رضایت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شد، این دیگر بر روح آدم حاکم شد اینجا می شود انسان به اصطلاح اهل سلوک می شود عشق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که رضایت خدا بر روح آدم حاکم بشود می شود عشق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عشق به خدا برای آدم به وجود بیاید عشق تعریف ندارد، حد ندارد، شناسایی نمی شود، میزان ندارد، قراردادی نیست، عشق اشراق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 آدم وارد می شود، خود آدمی که عاشق شده می داند، کس دیگر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نگشته ای که ببینی خدنگ دوست، در مغز استخوان چقدر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آدم مسائل دنیا فرق می کند، ترک دنیا نمی کند مکتب تصوف نیست، ولی دنیا برایش بسیار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مسئله از مسائل دنیا را جدی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فعلاً قصدی می گوییم اگر کسی عاشق بشود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مسئله از مسائل دنیا جدی تلقی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است، فقر است، گرفتاری است، جدی نمی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ساده از کنارش حرکت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حل می شود نشد هم که نشد، مسائل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خیلی هم مفید است از لحاظ پزشکی هم گفته می شود که کسی که بیماری را جدی نگیرید اعتناء نکند، به طور عمده بیماری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 دادید امروز نمی توانم درس بروم، حالم خوب نیست امروز استراحت کنم، از این تعللات در عین حالی که وساوس است و از سوی دیگر اگر آدم گفتید حال ندارم انگار بیماری یک شخصیت حقوقی است، می شنود صدای ما را، گفتید حال ندارم پس از من استقبال می کنید در خدمت هستم، باز می گویید حالم بدتر شدم ان شاء الله بیشتر هستم همراه تان، حالم خراب خراب است، ول تان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که از نظر روانشناسی اعلام می کند و یک واقعیتی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که جدی نگیرید، یکی از طلبه هاست خانه دارد و ماشین دارد چیزهای زندگی عادی دارد، در عمر خودش می گوید یک بار من در عمرم درباره خانه ام فکر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دیناست دیگر، اگر شد که شد نشد 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نیست یک بار هم فکر کرده باشم، جدی گرفتن آن که فائده ندارد، خودم را مشغول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قضایای دنیا را به طور عادی خونسرد دنبال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نخواسته یک کمی کسالت دارید اعتناء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کمی جدی شد مراجعه کنید به طبیب، با طبیب و معالجات مخالف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چندین سال پیش یک فردی متخصص قلب آن هم نفر اول ایران، با یک واسطه آمد بنده حقیر را چکاب کند، آمد خانه و منزل نشستیم حدود یک ساعت صحبت کردیم، بعد از که از خانه بیرون رفته بود به آن واسطه گفته بود فلانی به طب و معالجات عقیده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طبیب دیگر جواب داده بود که طب و معالجات طبی را قبول دارد ولی تبصره دارد تبصره اش قابل اجراء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رضایت خدا بر روح او حاکم بشود، تمام مسائل زندگی را جدی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برای یک مصیبتی اشکی هم بریزد اما جدی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العظمی سید ابوالحسن اصفهانی را فرزندش را آسید حسن به شهادت رساندند بعد آمد قاتلش هم دستگیر شد، پیش آقا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حین تشییع جنازه طلبه مستمندی از دور صدا زد، بردند پیش آقا ترسید که نکند من متهم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 یک روز پیش مثلا مساعده خواسته بودی فرصت نشد الان مساعده ات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فرزندش که گفته شد سید حسن قطعا مرجع بشود چنین استعدادی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همیشه باید باشد، بالا و پایین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رضایت خدا بر روحش حاکم است اخلاقش مستمر است، اخلاقش بالا و پایین نمی رود، با دوستش خوب با بزرگ تر خوب، با زیر دستش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اوقاتش تلخ است بد اخلاق است، مستحبات و مکروهات را رعایت نمی کند، یک وقت سر حال است خیلی خوب رعایت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رضایت حاکم نیست، که دومی این بود که تمام مسائل زندگی را جدی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فرزندش را آوردند برخورد ایشان بسیار با خونسردی انگار یک مسئله شرعی برای یک آدمی که از جایی آمده جواب بدهد، گفت یک بنده خدا یک بنده دیگر خدا را به قتل رسانده هر چه حکم خدا است اجراء بکنید به من خیلی کار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که مسائلی که در حد قتل فرزند آدم باشد، امام خمینی را که بارها شنیده اید که من خودم آن روز بودم، در فوت آقا مصطفی بودم، آن روزی که امام آمد در آن مسجد شیخ انصاری بحثش را شروع کرد و در مقدمه بحث هم گفتم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مصطفی که فوت شد خبری که دادند به امام خمینی مراسم تشییع آن را انجام بدهید و به آقای خویی بگویید که بیاید نمازش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 و راحت، فردایش آمد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درس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آقا مصطفی از الطاف خفیه الهیه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گویند رضایت خدا حاکم بر روح، مسائل دنیا اصلا جدی نمی گیرد، اشکی ناراحتی، تعطیل درس اصلاً برای اینکه مردم آنجا بودند که جلسه مسجد تقریبا جمعیت قابل توجهی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کنید اگر این دو تا علامت را داشت رضایت حاکم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بروید قصدتان تحصیل رضایت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اینجوری شد آدم می شود راضیه، از گروه راضیه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راضیه در این حد که رسید می شود عشق و عشق که رسید در این حد دیگر ارباب فهم با استفاده از ایه قرآن گفته اند در این حد که برسند عاشق معشوق می شود و معشوق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مرضیه، تو عاشق بودی برگرد که معشوق و مرضی هستی، یعنی من به تو عشق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بر من عاشقی ای محترم پرده برکن من به تو عاشقترم، زود آ می کشم من ناز تو، عرش و فرشم جمله پا انداز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رضایت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رضایت خدا در این حد بر انسان حاکم بشود نتیجه این خواهد شد که آدم از همین زندگی گرفتار که گفتم فلاسفه جدید می گویند جنس و فصل انسان را عوض کنید حیوان ناطق نگویید حیوان گرفتار بگویید، از همین گرفتاری آزاد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است، راه خودش را می رود به ما ربطی ندارد من وظیفه ام را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فهمید که آن کاری که به درد آدم می خورد عبودیت است 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مکاشفه ای آمد و گفت برای فخر المحققین که لولا الالفین و زیاره الحسین لهلکت، ببینید آنجا چقدر کارایی دارد این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ولایی و ارتباط ولایی زیارت سید الشهداء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الفین کتابی است که دو هزار مورد مدح درباره امیرالمومنین تالیف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تا عمل نبود هلاک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مولی که فضائلش را بیان کند نه مدحی که مداح ها بگوید، منظور از مدح مدح صحیح ذکر فضائل اهل بیت به طور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آیه</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اشاره ای بکنیم به تفسیر این آیه کتاب تفسیر عیاشی عمار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 اباعبدالله علیه السلام عن قول الله أفمن اتبع رضوان الله کمن باء بسخط من الله قال هم الائمه و الله یا عمار درجات للمومنین عند الله و بموالاتهم و بمعرفتهم یا عمار کمن باء بسخط من الله الی قوله بئس المصیر فهم و الله الذین جحدوا حق علی بن ابی طالب و حق الائمه منا اهل البیت فباوا لذلک سخطا من الله</w:t>
      </w:r>
      <w:r>
        <w:rPr>
          <w:rFonts w:eastAsia="IRNazanin" w:cs="IRNazanin"/>
          <w:color w:val="111111"/>
          <w:sz w:val="28"/>
          <w:szCs w:val="28"/>
          <w:rtl w:val="true"/>
          <w:lang w:bidi="fa-IR"/>
        </w:rPr>
        <w:t xml:space="preserve">» </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مصداق کامل این آیه در کتاب تفسیر شیخ عیاشی دیدیم و همینطور این آیه در کتاب اصول کافی موثقه عمار ساباطی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اباعبدالله علیه السلام عن قول الله عزوجل أفمن اتبع رضوان الله تا آخر آیه فقال الذین اتبعوا رضوان الله هم الائمه و هم و الله یا عمار درجات للمومنین و بولایتهم و معرفتهم ایانا یضاعف الله لهم اعمالهم و یرفع لهم الدرجات</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یک نکته دیگر هم اضافه کنید در همین کتاب اصول کافی در روایتی آمده است ولایه الامام ولایه الله، ولایت اهل بیت در حقیقت ولایت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استشهاد می کنند به شعر مرحوم شهریار که دل اگر خدا شناسی همه در رخ علی بین به علی شناختم من به خدا قسم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ائمه ولایت خداست به چه معنا؟ برای اینکه ائمه ما را به سوی خدا هدایت می کند و تنها راه به سوی توحید به معنای کلمه راه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ولایت ائمه ولایت رسول و ولایت الرسول ولایت الله است به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ما با این ولایت باشیم ان شاء الله در حصار ولایت و حصن حصینی است که نه آسیب مادی و نه آسیب معنوی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خداوند برای همه ما توفیق و عنایت کند</w:t>
      </w:r>
      <w:r>
        <w:rPr>
          <w:rFonts w:eastAsia="IRNazanin" w:cs="IRNazanin"/>
          <w:color w:val="111111"/>
          <w:sz w:val="28"/>
          <w:szCs w:val="28"/>
          <w:rtl w:val="true"/>
          <w:lang w:bidi="fa-IR"/>
        </w:rPr>
        <w:t>.</w:t>
      </w:r>
      <w:bookmarkStart w:id="250" w:name="pg4163_20590"/>
    </w:p>
    <w:p>
      <w:pPr>
        <w:pStyle w:val="Heading2"/>
        <w:numPr>
          <w:ilvl w:val="1"/>
          <w:numId w:val="1"/>
        </w:numPr>
        <w:rPr/>
      </w:pPr>
      <w:bookmarkStart w:id="251" w:name="__RefHeading___Toc3157504_2281741623"/>
      <w:bookmarkStart w:id="252" w:name="_Toc84"/>
      <w:bookmarkEnd w:id="250"/>
      <w:bookmarkEnd w:id="251"/>
      <w:r>
        <w:rPr>
          <w:rtl w:val="true"/>
        </w:rPr>
        <w:t xml:space="preserve">مطهر چهارم </w:t>
      </w:r>
      <w:r>
        <w:rPr/>
        <w:t>94/01/16</w:t>
      </w:r>
      <w:bookmarkEnd w:id="25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 چهارم</w:t>
      </w:r>
    </w:p>
    <w:p>
      <w:pPr>
        <w:pStyle w:val="BookText"/>
        <w:rPr/>
      </w:pP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 الاستحاله و هی تبدّل حقیقه الشئ و صورته النوعیه الی صوره اخری فانها تطهّر النجس بل و المتنجس کالعذره تصیر ترابا و الخشبه المتنجسه اذا صارت رمادا و البول أو الماء المتنجس بخارا و الکلب ملحاً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مطهر از مطهرات استحاله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استحاله</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استحاله را یک تعریف فقهی و فنی می کند، استحاله عبارت است از تبدّل حقیقت شئ و تبدّل صورت نوعیه شئ به صورت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از تبدّل صورت نوعیه چیست و صورت و خود صورت نوعیه چه چیز است؟ صورت نوعیه یک اصطلاح فلسفی است، معنایش این است که یک شیئیت که دارای یک جنس و فصل داشته باشد می شود صورت برای یک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یک نوع است به عبارت دیگر دارای یک صورت نوعیه است که این صورت نوعیه عبارت است از شیئیت دارای جنس و فصل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صورت نوعیه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معینه متقوم به جنس و فصل صورت نوعیه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نوعیه تبدل پیدا بکند بشود صورت دیگر در این وضعیت استحاله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همین مثال هایی که سید فرمودند چوب خاکستر بشود، خشبه رماد گردد، این تبدل صورت نوعیه است، رماد آن جنس و فصلی را که قبلا چوب و خشبه داشت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ایجاد شده، اگر تبدل و تغییر صورت نوعیه حاصل شد، استحاله است و استحاله که محقق شد، تطهیر به عمل می آید، به این معنا که صورت قبلی که متنجس بود یا نجس بود الان که مبدّل شد به صورت دیگر مثلا عذره که عین نجس بود الان اگر تراب شد، صورت نوعیه تغییر کرده است، دیگر تراب پاک است و کلب اگر در معدن نمک افتاد و پس از مدتی تغییر ماهوی و حقیقی پیدا کرد که به آن می گوییم تغییر کیمیایی به وجود آمد، صورت نوعیه مبدل شده است دیگر این نمک است نه کلب، آثار نمک را دارد احکام نمک را دارد نه احکام و آثار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توضیحی بود درباره خود متن که سید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اینکه مصطلحات و تعابیر مشابهی وجود دارد و احیاناً تعابیر گاهی اشکال در ذهن به وجود می آورد، مناسب است این اصطلاحات مشابه را توضیح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اصطلاحات مشابه</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تبدل ماهوی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استهلاک، این چهار اصطلاح هر چهار تا در فقه بکار می رود و احیاناً مشتبه و خلط هم بشود لذا اینها را توضیح بدهیم برای روشن شدن بحث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استحاله در حقیقت براساس تعبیری که سید فرمودند و تعریف صحیح هم همین است استحاله عبارت است از تبدّل ماهوی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یک شئ مبدل بشود به ماهیت شئ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کلمه تبدّل را بکار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ماهوی باعث تطهیر می شود اگر نجاستی در کار بود و باعث تبدّل آثار و احکام می شود بلا اشکال که مثالش را زدیم در عین نجس و در متنجس مثل عذره که عین نجس است و چوب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استحاله به معنای فلسفی و اصلی خودش تبدل ماهوی است که عقلاً براساس همان معیارهایی که گفتیم صورت نوعیه با تقوم به جنس و فصل عوض بشود به صورت در نوعیه دیگر با تقوم به جنس و فصل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دوم عبارت است از انقلاب، در اصطلاح قدماء کلمه انقلاب بکار می رفته است در بحث تبدّل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به معنای صحیح و دقیقش یک اصطلاح فلسفی نیست، یک اصطلاحی است که فقه بکار می برد در بحث تبدّل اشیاء از حالتی به حالتی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انقلاب مثال معروف گفته می شود که خمر اگر خلّ بشود تبدل خمر به خلّ یک تبدل ماهوی که استحاله نیست، ماهیت محفوظ است و جنس و فصل محفوظ است، حالت فرق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تغیّری ایجاد شده است، بنابراین در این صورت می شود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تبدّل ماهوی نیست 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انقلاب مخصوصا در مثال خمر و خلّ حکم آن است که درباره استحاله آمده است که قطعاً حکم خل غیر از حکم خمر است منتها می شود گفت که این حکم نصاً ثابت شده، فعلا این را قاعدتاً براساس استحاله تلقی نکنید، چون آنجایی که براساس قاعده استحاله قطعی بود، آن استحاله به معنی کلمه و عقلی و فلسفی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نص خاص ولی حکم قطعاً بلا شبهه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بعدی تغیّر، تغیر به طور کلی به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در اوصاف و تغیر در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تغیر در آثار بود می شود انقلاب و اما تغیر اگر در اوصاف بود مثل تغییر رنگ، بعد از اینکه استحاله و تبدّل و تغیر و انقلاب را شرح دادیم</w:t>
      </w:r>
    </w:p>
    <w:p>
      <w:pPr>
        <w:pStyle w:val="BookText"/>
        <w:rPr/>
      </w:pPr>
      <w:r>
        <w:rPr>
          <w:rFonts w:ascii="IRNazanin" w:hAnsi="IRNazanin" w:eastAsia="IRNazanin"/>
          <w:color w:val="111111"/>
          <w:sz w:val="28"/>
          <w:sz w:val="28"/>
          <w:szCs w:val="28"/>
          <w:rtl w:val="true"/>
          <w:lang w:bidi="fa-IR"/>
        </w:rPr>
        <w:t>منظور از تبدل در استحاله تبدل ماهوی است</w:t>
      </w:r>
    </w:p>
    <w:p>
      <w:pPr>
        <w:pStyle w:val="BookText"/>
        <w:rPr/>
      </w:pPr>
      <w:r>
        <w:rPr>
          <w:rFonts w:ascii="IRNazanin" w:hAnsi="IRNazanin" w:eastAsia="IRNazanin"/>
          <w:color w:val="111111"/>
          <w:sz w:val="28"/>
          <w:sz w:val="28"/>
          <w:szCs w:val="28"/>
          <w:rtl w:val="true"/>
          <w:lang w:bidi="fa-IR"/>
        </w:rPr>
        <w:t>یک نکته ای را هم توضیح بدهیم و آن این است که در تبدّل باید این تبصره را اضافه کرد که منظور از تبدّل در استحاله تبدّل ماهوی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تبدّل عرفی باشد، جزء استحاله به معنای قطعی فلسفی نیست، منتها استحاله عرفی به حساب می آید بعد بحث می کنیم که در استحاله، استحاله عرفی کافی است یا باید استحاله واقعی و حقیقی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تبدّلی هم به کار می بردیم دو قسم است و تغیر هم دو قسم شد، و تبدّل یک قسمش می شود استحاله و یک قسم می شود استحاله واقعی، تغیر هم شد دو قسم قسم اول تغیر در آثار شد انقلاب، و تغیّر در اوصاف شد تغییر در اعراض مثل تغییر آب از مطلق به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در حواشی بر قواعد همین بحث استحاله، استحاله و انقلاب را مترادف به کار می برد که انقلاب یعنی استحاله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جواهر هم از مطهرات استحاله عنوان نشده است انقلاب عنوان شده است منتها تحت عنوان انقلاب از استحاله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که ما دادیم از بیان محققین و سیدنا الاستاد اصطلاحات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استهلاک</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آخرین اصطلاحی که باقی ماند استهلاک بود، منظور از استهلاک این است که یک شئ به شئ دیگر فانی و مستهلک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ماهیت و اندکاک در ماهیت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نیست، فناء است، اندکاک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تبدل است، تغیر است، اندکاک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استهلاک مندک می شود یعنی در دل مستهلک الیه فانی می شود و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آب مطلق کثیری دارید، یک ظرف کوچکی از گلاب در اختیارتان است، این را اگر چنانچه ریختید در آب کثیر، بعد از حرکت و زیر و رو شدن و اینها دیگر ماهیت این گلاب در حقیقت فانی می شود و تجزیه می شود در دل آب کثیر مطلق حلّ می شود دیگر از گلاب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آب است، عطر و بویی هم استشمام نمی شود و اثری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استهلاک فناء موضوعی است، استحاله تبدل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استهلاک هم که جزء مطهرات است مشروحاً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واضح شدن این اصطلاحات اشارت هایی داشته باشیم به آراء فقهاء نسبت به مطهریت استحاله یا ادله دالّ بر مطهریت استحاله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مطهریت استحاله</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مطهریت استحاله ادله ای دارد که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به هر دو قسمش که منظور منقول و محصل نیست قسمیه منقول است که هم به خبر واحد و هم به خبر متواتر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اصحاب که سیره اصحاب هم می شود اجماع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فرماید در بعض موارد هم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بعض تبدّلاتی که استحاله است می بینید در آن بحث استحاله که یک گنجشک مرده ای آمد الان شد نمک، این اصلا بالضروره دیگر نمک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جایی برای بحث وجود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الطهاره که قطعاً اصاله الطهاره اینجا جاری است بدون هیچ شبهه و اشکالی، کسی شک نمی کند که در چنین موردی اصاله الطهاره جاری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انتفاء حکم به وسیله انتفاء موضوع، قبلاً یک جیفه بود مرده گنجشک، موضوع یک مرده گنجشک بود الان موضوع دیگر نمک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قطعیه این است که حکم منتفی می شود به 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پنج دلیل استحاله فی الجمله هیچ شک و ابهامی در آن نیست که موجب تطهیر است</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اما در مصداق استحاله که بحث بکنیم مواردی را مثلا فرض کنید چوب آتش گرفت شد زغال، آیا استحاله است یا استحاله نیست؟ یا مثلاً آب شد نان استحاله است یا استحاله نیست؟ اینها بحث هایی است که بحث می شود مصداقی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مفصل بحث می کنیم که ان شاء الله که آثار و نتائج عملی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مسئله به طور کلی جایی که استحاله تحقق آن قطعی باشد این همه پشتوانه دارد و ابهامی در آن نیست و در یک جمله می گوییم مورد تسالم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ادله استحاله مطابق با نظر صاحب جواهر با توضیحات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الاجماع بقسمیه در اصطلاح صاحب جواهر</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شد که اصطلاحی که صاحب جواهر درباره اجماع بکار می برد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بقسمیه منظور از آن دو قسم اجماع منقول و محصل نیست بلکه منظور از آن اجماع هر دو اجماع منقول است منتها اجماع منقول به خبر واحد و اجماع منقول به خبر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می گوید اجماع 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منقول به خبر واحد وجود دارد و هم به خبر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شرح این اصطلاحات درباره ادله استحاله بحث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که باعث تطهیر می شود خلافی در این مسئله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اصلی برای استحاله همان سیره اصحاب است که بعدش محقق خراسانی هم همان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سبب تطهیر است و از مطهرات است بلا اشکال فی الجمله، اشکال در اصل استحاله وجود ندارد منتها درباره نجس که اگر عین نجس استحاله بشود مثلا خون بشود خاک قطعاً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استحاله عمدتاً مطهریت استحاله اجماع بالاتر تسالم را می توانیم اعلام بکنیم اما نصّی و قاعده ای ایشان تعرض نمی کند ولکن بحث را ادامه می دهد درباره مطلب مهم و آن این است که گفته می شود استحاله فقط در مورد اعیان نجسه باعث تطهیر می شود اما در مورد متنجسات باعث تطهیر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چیز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اثر نمی کند در اصل اثر می کند، چه باشد؟ اول باید اشکال را توضیح بدهیم بعد برای ردّ و توجیه آن هم مبادرتی داشته باشیم ان شاء الله فردا</w:t>
      </w:r>
      <w:r>
        <w:rPr>
          <w:rFonts w:eastAsia="IRNazanin" w:cs="IRNazanin"/>
          <w:color w:val="111111"/>
          <w:sz w:val="28"/>
          <w:szCs w:val="28"/>
          <w:rtl w:val="true"/>
          <w:lang w:bidi="fa-IR"/>
        </w:rPr>
        <w:t>.</w:t>
      </w:r>
      <w:bookmarkStart w:id="253" w:name="pg4163_20600"/>
    </w:p>
    <w:p>
      <w:pPr>
        <w:pStyle w:val="Heading2"/>
        <w:numPr>
          <w:ilvl w:val="1"/>
          <w:numId w:val="1"/>
        </w:numPr>
        <w:rPr/>
      </w:pPr>
      <w:bookmarkStart w:id="254" w:name="__RefHeading___Toc3157506_2281741623"/>
      <w:bookmarkStart w:id="255" w:name="_Toc85"/>
      <w:bookmarkEnd w:id="253"/>
      <w:bookmarkEnd w:id="254"/>
      <w:r>
        <w:rPr>
          <w:rtl w:val="true"/>
        </w:rPr>
        <w:t xml:space="preserve">تحقیق تکمیلی درباره مطهریت استحاله </w:t>
      </w:r>
      <w:r>
        <w:rPr/>
        <w:t>94/01/17</w:t>
      </w:r>
      <w:bookmarkEnd w:id="25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درباره مطهریت استحاله</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ای که برای مطهریت استحاله اقامه شد طبق آنچه در جواهر آمده بود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شیخ انصاری قدس الله نفسه الزکیه در کتاب طهارت این مطلب را بحث می کند و آنچه که از بیانات شیخ انصاری استفاده می شود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مطهریت استحاله مورد اجماع فقهاء و مورد سیره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رابطه به طور عمده به اجماع استناد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اصل و قاعده هم می تواند به مسئله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الطهاره، قاعده انتفاء حکم به وسیله 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سیدنا الاستاد قدس الله نفسه الزکیه مسئله مطهریت استحاله را بحث می کند و برای مطهریت استحاله یا نقش استحاله آن نکته ای را که مورد توجه قرار میدهد به عنوان دلیل این است که انتفاء حکم به وسیله انتفاء موضوع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استحاله قطعاً موضوع فرق کرده است، قبلا عین نجس بود و خون بود الان شده است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نسبت به خون داشتیم الان خون نیست و قطعاً حکم خون دیگر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حکم با موضوع ارتباط معلول با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عالم واقع و این در عالم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علّت نباشد معلول اصلا زمینه وجود ندارد و محال است معلول بدون علت، و حکم هم بدون موضوع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موضوع جدیدی که آمده است که رماد باشد باید مطالعه کرد رماد یا موضوع جدید باید مورد توجه قرار بگیرد، یا به وسیله دلیل اجتهادی می توانیم حکم موضوع جدید را اعلام کنیم طهارت، که اگر خون تراب شده باشد، تراب حکم اولی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احد 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بلکه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دلیل اجتهادی حکم هم که صادر می شود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موضوع جدید حکم اولی براساس ادله اجتهادی نداشته باشد مثل رماد که خاکستر شده است، خاکستر حکم اولی در فقه به طور مشخص ندارد براساس قاعده طهارت حکم طهارت را اعلام میکنیم</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که به تعبیر سید الحکیم اگر دلیل اولی اجتهادی داشت نتیجه اش می شود حکم واقعی و اگر دلیل اولی نداشت براساس اقتضاء قاعده می شود حکم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سیدنا یک اشکال در تعبیر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این مسئله که استحاله موجب برای تطهیر می شود بحثی نیست اما اگر استحاله را بگویید از مطهرات است، این اصطلاح کاملی نیست، چون خود استحاله مطهر نیست، استحاله یک موضوع را به موضوع دیگر بدل می کند، تبدل ماهیتی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در ماهیت تطهیر نیست، تطهیر این است که یک جسم ثابت باشد نجاستی داشته باشد، آن نجاست به وسیله یک عاملی آب یا ترابی زدوده بشود این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مطهر صدق نمی کند هرچند نتیجه تطهیر به توسط استحاله یک امر قطعی است که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که درباره تطهیر گفتیم همین بود که عمدتاً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مطهریت استحاله</w:t>
      </w:r>
    </w:p>
    <w:p>
      <w:pPr>
        <w:pStyle w:val="BookText"/>
        <w:rPr/>
      </w:pPr>
      <w:r>
        <w:rPr>
          <w:rFonts w:ascii="IRNazanin" w:hAnsi="IRNazanin" w:eastAsia="IRNazanin"/>
          <w:color w:val="111111"/>
          <w:sz w:val="28"/>
          <w:sz w:val="28"/>
          <w:szCs w:val="28"/>
          <w:rtl w:val="true"/>
          <w:lang w:bidi="fa-IR"/>
        </w:rPr>
        <w:t>سید الحکیم قدس الله نفسه الزکیه ادله ای را که در جهت اثبات مطهریت استحاله مورد توجه قرار می دهد در رأس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ضمن کلمات ایشان هم استفاده می شود که عمده ترین دلیل در این رابطه ایشان اجماع فقهاء را مورد عنایت قرار داده اند</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اگر اشکال شود که این اجماع مدرکی است و اعتبار ندارد علی المبناست، بر مبنای اصولیین بعد از تحول اعتبار ندارد اما اصولیین و صاحبنظران بعد از تحول اجماع و دلیل اعتبار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دوم آن این است که بحث فقهی است همین صاحبنظران در اصول به اجماع اشکال می کنند و در فقه به اجماع بلکه به شهرت هم اعتماد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گفته می شود و شیخ انصاری هم اشاره دارد مضافا بر اینکه می فرمایند مورد سیره اصحاب است مطهریت استحاله و مضافا بر اینکه دلیلی بر نجاست وجود ندارد از یک سو و دلیل بر طهارت وجود دارد از سوی دیگر،</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چیزی است و مطهر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نتیجه استحاله آن شئ ای که تبدل ماهیتی پیدا کرده است مورد طهارت است یا براساس دلیل اولی یا براساس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جزء مطهرات قرار بدهیم مسامحه است، چون مطهر معنایش این است که شئ متنجس یا خود نجس وجودش محفوظ باشد، عاملی مثل آب یا تراب بیاید آن نجاست را ازاله کند آن آب مطهر است و آن تراب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استحاله تبدّل ماهیتی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تعبیری است که مسامحه در تعبیر است و اشکال علمی نیست که استحاله را مطهر بگویید، نتیجه استحاله تطهیر است نه اینکه خودش مطهر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استحاله است و یک واقعیتی دارد که آن فقط استحاله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مضافا بر این ادله ای که گفته شد که عمدتاً دو تا نکته بود که یکی اجماع و دیگر انتفاء حکم به وسیله 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ندارد و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اولی که رفت حکمش هم می رود موضوع جدید که می آید باید به سراغ حکمش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همه می شود انتفاء حکم به انتفاء موضوع که صاحب جواهر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دو دلیل اجماع و قاعده و اصل که اصاله الطهاره است ولی اصاله الطهاره را که به عنوان دلیل نیاوردیم برای اینکه نوبت به اصاله الطهاره در این مرحله نمی رسد و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روایت صحیحه حسن بن محبوب</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روایتی که مورد استناد قرار گرفته که شیخ انصاری اشاره می کند و گفته می شود که سیدنا می فرماید شیخ طوسی به این روایت استناد کرده، من در کلمات شیخ ندیدم، استدلال شده است به صحیحه حسن بن محبوب محمد بن الحسن باسناده عن الحسن بن محبوب شیخ طوسی قدس الله نفسه الزکیه به اسناد خودش از حسن بن محبوب که حسن بن محبوب از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 امام رضا سلام الله تعالی علیه سوال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 الحسن علیه السلام عن الجصّ یوقد علیه بالعذره و عظام الموتی ثم یجصص به المسجد أیسجد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سوال می شود که گچی که در آن گچ مخلوط می شود و سوزانده می شود عذره و استخوان های میته، آنگاه این گچی که در آن نجاست هم مخلوط می شود استخوان میته هم در آن است، بعد جوشانده می شود و گچ می شود، با پخته شدن گچ ساخته می شود آنگاه با این گچ مسجد را گچ می کنند آیا می شود سجده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الیه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خط شریف خودش 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الماء و النار قد طهراه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آب و آتش این گچ را تطهیر کرد 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استدلال به این صورت است که توسط آتش آن موادی که آتش می گیرد و به صورت گچ در می آید استحاله می شود و طبیعتاً استحاله صورت می گیرد و پس از استحاله شدن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که صحیح السند هم است استفاده شد که استحاله سبب طهارت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این روایت استفاده می شود این است که نار یعنی آتش وقتی که تاثیربگذارد به صنعت گچ آن لحظه که آتش کارش را انجام می دهد، فقط عملیات استحاله است و آن استحاله ای که صورت می گیرد استخوان میته می شود گچ و آن استحاله باعث تطهیر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فقط آتش باشد یا آب هم دخل داشته باشد به این کار نداریم ما به استحاله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طهراه بعد از این است که استحاله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بناء بشود که فقط هیزمش را استخوان در نظر بگیریم که جای سوال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با خود مواد خام گچ استخوان های میته مخلوط شده و این اتفاق هم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بعد این را گچ درست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بخطه ان الماء و النار قد طهراه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مسئله از این قرار شد که قطعاً استحاله است و دیگر به این بحث نمی کنیم که استحاله به توسط نار تنها یا به وسیله ماء، استحاله است بعد از که استحاله صورت گرفت این استحاله سبب تطهیر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و سیدنا الاستاد و ظاهر این حدیث گفته می شود که ظاهرش یک بیانی نیست که برای ما قابل فهم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و ابهام دارد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و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چگونه می تواند تطهیر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آنجا آبی است و آب قدری است که این گچ درست بشود و آب تطهیری نیست، و نرم بشود تا آماده بشود برای پختن، اما آب که عملیات تطهیر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برای چی آورده اینجا، اینجا توجیهات متعددی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یک توجیهی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ظاهرش اخذ می کنیم می گوییم نار استحاله به وجود می آورد و عملیات خودش را انجام می دهد، آب بعد از استحاله متنجسی اگر احیاناً وجود داشته باشد با آب تطهیر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اطلاقات تغسیل جریان آب کثیر وصل پاکی است، تطهیر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آخر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توجیه را قبول نکنید روایت از این جهت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آنچه که از مجموع این روایت استفاده میشود استحاله شده، و استحاله باعث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شد که استحاله باعث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این مقدار نتیجه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 شود که استحاله سبب تطهیر است</w:t>
      </w:r>
    </w:p>
    <w:p>
      <w:pPr>
        <w:pStyle w:val="BookText"/>
        <w:rPr/>
      </w:pPr>
      <w:r>
        <w:rPr>
          <w:rFonts w:ascii="IRNazanin" w:hAnsi="IRNazanin" w:eastAsia="IRNazanin"/>
          <w:color w:val="111111"/>
          <w:sz w:val="28"/>
          <w:sz w:val="28"/>
          <w:szCs w:val="28"/>
          <w:rtl w:val="true"/>
          <w:lang w:bidi="fa-IR"/>
        </w:rPr>
        <w:t>از این روایت استفاده می شود که استحاله سبب و موجب برای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حدیث که صحیح السند بود و فهم اصحاب هم ضمیمه شد که شیخ انصاری هم به این حدیث استناد کرده اند و آنچه که ظاهر این حدیث بود فهم عرفی هم کمک بکند که این حدیث در مجموع این مطلب را اعلام می کند که در نتیجه این پخت و پز استحاله به عمل آمده و استحاله موجب تطهیر شده و برای ما این نتیجه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ادله ما درباره استحاله کامل شد که اجماع و انتفاء حکم به وسیله انتفاء موضوع و صحیحه 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و این مدارکی که گفته شد همه اختصاص دارد نسبت به تطهیر نجس و اعیان نجسه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اشیاء متنجسه چه می شود؟</w:t>
      </w:r>
    </w:p>
    <w:p>
      <w:pPr>
        <w:pStyle w:val="BookText"/>
        <w:rPr/>
      </w:pPr>
      <w:r>
        <w:rPr>
          <w:rFonts w:ascii="IRNazanin" w:hAnsi="IRNazanin" w:eastAsia="IRNazanin"/>
          <w:color w:val="111111"/>
          <w:sz w:val="28"/>
          <w:sz w:val="28"/>
          <w:szCs w:val="28"/>
          <w:rtl w:val="true"/>
          <w:lang w:bidi="fa-IR"/>
        </w:rPr>
        <w:t>بررسی اشکال مربوط به مطهریت استحاله نسبت به متنجسات</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اشکالی وجود دارد که گفته می شود اصل این اشکال را فاضل هندی قدس الله نفسه الزکیه در کتاب کشف اللثام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که ما داشتیم از نص و قاعده و اصل و اجماع مربوط می شده به اعیان نجسه اما در متنجسات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تطهیر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متنجسات موضوع صورت نوعیه نیست بلکه موضوع جنس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شئ آن جنس عالی بعد از تبدل هم به همان وضعیت باقی است، تبدل موضوع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فلیغسل ما أصاب جسده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یعنی چیزی و جنس عالی و شئ، چیزی که اصابت کند این شئ و چیز که موضوع شده باشد جنس عالی است تبدل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فرشی متنجس بود و فرش دیگری هم به آن متنجس اصابت کرد و متنجس شد، آن فرش دیگری را که متنجس است الان مثال بزنید شد تراب، محکوم به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شده ولی نجاست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شئ است، فرش شئ بود و رماد هم شئ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استحاله عمدتا دلیل ما این بود که موضوع که نجاست بود از بین رفت، موضوع جدیدی که موضوع نجاست نیست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متنجس موضوع محفوظ است و آن شئ 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شئ و جسم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نجس فرق می کند با متنجس، در نجس موضوع صورت نوعیه است، صورت نوعیه با تبدل ماهیت بدل می شود، صورت نوعیه دیگری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نوعیه یعنی ماهیت یک نوع، ماهیت خاص و معینه برای یک نوع که خودش دارای جنس و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می شود یک ماهیت دیگر یعنی یک صورت نوعیه دیگر می آید که آن دارای جنس و فصل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نجس است، خون می شود خاک، ماهیتش فرق کرد، جنس و فصل خاک با جنس و فصل خون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نوعیه آن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نوعیه یعنی ماهیت نوع خاص، این صورت و ماده نیست که صورت و ماده جنس و فصل بود، بشرط لا و لا بشرط، این صورت نوعیه معینه برای یک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موضوع ما صورت نوعیه نبود، موضوع ما می شود جنس عالی، جنس عالی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باقی است، این فرشی که قبلا متنجس بود الان شده تراب، شئ بود الان هم شئ است، جسم بود الان هم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که محفوظ بود، این موضوع حکمی داشت که حکم آن نجاست بود، حکم منتفی به انتفاء موضوع شده باشد؟ نه، موضوع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هم اگر کردید ممکن است استصحاب بکنید، نوبت به قاعده طهارت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است که فاضل هندی مطرح کرده و شیخ انصاری هم مطرح کرده و سیدنا الاستاد هم مطرح فرموده اند اما جواب این اشکال که چه باشد، اجمالاً اشکال وارد نیست، شرح آن فردا</w:t>
      </w:r>
      <w:r>
        <w:rPr>
          <w:rFonts w:eastAsia="IRNazanin" w:cs="IRNazanin"/>
          <w:color w:val="111111"/>
          <w:sz w:val="28"/>
          <w:szCs w:val="28"/>
          <w:rtl w:val="true"/>
          <w:lang w:bidi="fa-IR"/>
        </w:rPr>
        <w:t>.</w:t>
      </w:r>
      <w:bookmarkStart w:id="256" w:name="pg4163_20610"/>
    </w:p>
    <w:p>
      <w:pPr>
        <w:pStyle w:val="Heading2"/>
        <w:numPr>
          <w:ilvl w:val="1"/>
          <w:numId w:val="1"/>
        </w:numPr>
        <w:rPr/>
      </w:pPr>
      <w:bookmarkStart w:id="257" w:name="__RefHeading___Toc3157508_2281741623"/>
      <w:bookmarkStart w:id="258" w:name="_Toc86"/>
      <w:bookmarkEnd w:id="256"/>
      <w:bookmarkEnd w:id="257"/>
      <w:r>
        <w:rPr>
          <w:rtl w:val="true"/>
        </w:rPr>
        <w:t xml:space="preserve">تحقیق درباره مطهریت استحاله نسبت به متنجس </w:t>
      </w:r>
      <w:r>
        <w:rPr/>
        <w:t>94/01/18</w:t>
      </w:r>
      <w:bookmarkEnd w:id="25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درباره مطهریت استحاله نسبت به متنجس</w:t>
      </w:r>
    </w:p>
    <w:p>
      <w:pPr>
        <w:pStyle w:val="BookText"/>
        <w:rPr/>
      </w:pPr>
      <w:r>
        <w:rPr>
          <w:rFonts w:ascii="IRNazanin" w:hAnsi="IRNazanin" w:eastAsia="IRNazanin"/>
          <w:color w:val="111111"/>
          <w:sz w:val="28"/>
          <w:sz w:val="28"/>
          <w:szCs w:val="28"/>
          <w:rtl w:val="true"/>
          <w:lang w:bidi="fa-IR"/>
        </w:rPr>
        <w:t>آنچه به عنوان اشکال و یا تأمل در این رابطه گفته شده بود در بحث قبلی عنوان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حصل آن تأمل این بود که در اعیان نجسه حکم متعلق است به صورت نوعیه و ماهیت معینه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متنجسات حکم مربوط است به جنس عالی و هیولای اولی 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وضعیت تبدل اگر تبدلی که معنای استحاله بود تبدل که صورت بگیرد می تواند صورت نوعیه را بدل کند به صورت نوعیه دیگر و موضوع نجاست منتفی بشود که طبق قاعده است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متنجسات که موضوع حکم جنس عالی است که عبارت است از شئ یا جسم، آن شئ و جسم در همه متبدل ها وجود دارد، پس موضوع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که از بین نرود حکم تابع موضوع است، در استحاله حرف اصلی ما از لحاظ تحلیلی این بود که تبدّل موضوع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موضوع که صورت نگیرد و موضوع محفوظ باشد، طبیعتاً حکم هم محفوظ خواهد بود که حکم تابع موضوع خودش است و با استحاله تطهیر در متنجسات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فاضل هندی بیان کرده اند و شیخ انصاری هم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اشکال مربوط به عدم مطهریت استحاله نسبت به متنجس</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قدس الله نفسه الزکیه این اشکال را ضمن ادله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اجماع به طور مطلق در کلام فقهاء آمده است که در قلمرو اجماع تفکیک بین نجس و متنجس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اجماعی است که این گستره را دارد چنانچه علامه حلی قدس الله نفسه الزکیه این مطلب را بیان می کند، </w:t>
      </w:r>
      <w:r>
        <w:rPr>
          <w:rStyle w:val="FootnoteAnchor"/>
          <w:rtl w:val="true"/>
        </w:rPr>
        <w:footnoteReference w:id="416"/>
      </w:r>
      <w:r>
        <w:rPr>
          <w:rFonts w:ascii="IRNazanin" w:hAnsi="IRNazanin" w:eastAsia="IRNazanin"/>
          <w:color w:val="111111"/>
          <w:sz w:val="28"/>
          <w:sz w:val="28"/>
          <w:szCs w:val="28"/>
          <w:rtl w:val="true"/>
          <w:lang w:bidi="fa-IR"/>
        </w:rPr>
        <w:t>اجماع بر مطهریت استحاله اطلاقاً، استحاله در مورد عین نجس باشد یا در مورد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وحید بهبهانی در کتاب مصابیح، دو کتاب مصابیح داریم که بسیار عالی هستند و مصابیح اند و هر دو تا مخطوط است، مصابیح الاحکام و مصابیح الظلام، مصابیح الاحکام کتاب سید بحر العلوم اول است، نمی دانم قضاء و قدر الهی چه بوده است بعضی از افاضل اقدام هم کرده اند که چاپ کنند اما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بهبهانی در این کتاب فرموده است متنجسات در مسئله استحاله ملحق است به اعیان نجسه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متنجسات را به اعیان نجسه در مورد استحاله صریحاً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که 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می توانیم به اولویت تمسک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استحاله بتواند اعیان نجسه را تطهیر بکند متنجسات را به طریق اولی می تواند تطهیر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هم یک قسم بیشتر ندارد اولویت فقط اولویت قطعیه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اولویت و فحوا</w:t>
      </w:r>
    </w:p>
    <w:p>
      <w:pPr>
        <w:pStyle w:val="BookText"/>
        <w:rPr/>
      </w:pPr>
      <w:r>
        <w:rPr>
          <w:rFonts w:ascii="IRNazanin" w:hAnsi="IRNazanin" w:eastAsia="IRNazanin"/>
          <w:color w:val="111111"/>
          <w:sz w:val="28"/>
          <w:sz w:val="28"/>
          <w:szCs w:val="28"/>
          <w:rtl w:val="true"/>
          <w:lang w:bidi="fa-IR"/>
        </w:rPr>
        <w:t>فرق بین اولویت و فحوا این است که فحوا در کلام است و اولویت حکم عقلی است، از درجه پایین به درجه عالی ارتقاء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فرقی بود که گفته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را هم از کلام فقیه همدانی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اولویت یک قسم است و آن قیاس است که می گویید چند قسم است، اولویت معتبر یک قسم بیشتر نیست و فقط اولویت قطعیه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قطعیه فحواست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که می گوییم محققین و مدققین گفته است و الا تسامحاً این دو تا در عوض هم دیگر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فحوا در عوض اولویت و اولویت در عوض فحوا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اولویت قطعیه اگر شئ نجس به وسیله استحاله پاک بشود، متنجس به طریق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تبدّل که ملاحظه بکنیم این متنجسی که الان تبدیل شده است، می بینیم این شئ ای که متنجس بود و الان به وسیله استحاله تبدیل شد به شئ دیگر، در این فرض ما دلیلی درباره نجاست این شئ دوم از لحاظ شرعی در اختیار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دلیل بر نجاست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در شمول دلیل اولی حداقل به عنوان شبهه مصداقیه، عدم دلیل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که برای نجاست نداشتیم قاعده طهارت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چهارمی که ارائه می کند از این قرار است که روی این دلیل سیدنا الاستاد هم از کلام شیخ انصاری این دلیل را آورده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شیخ انصاری این است یعنی دلیل چهارمش را آورده است که عبارت است از عدم احراز موضوع برای متنجسات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ادعایتان این بود و بنیاد کارتان این بود که موضوع که متنجسات جنس 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دلیلی نداریم از سوی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أصابه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فلیغسل ما 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شیئیت را گرفته اید، این یک دلالت واضحی ندارد بر اینکه منظور از ما شئ به معنای جنس عالی است بلکه می توانیم بگوییم براساس تتبع و تطبیق این ما که شئ می شود ترجمه اش، عنوان مشیر است به صور نوعیه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 که مصداقش است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مشیر است به صور نوعیه و آن صور نوعیه بعد از استحاله تبدیل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عوض می شود، موضوع که عوض شد براساس قاعده ای که گفتیم انتفاء حکم براساس انتفاء موضوع یک مطلب قطعی و بلا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 روایت معتبره حسن بن محبوب</w:t>
      </w:r>
    </w:p>
    <w:p>
      <w:pPr>
        <w:pStyle w:val="BookText"/>
        <w:rPr/>
      </w:pPr>
      <w:r>
        <w:rPr>
          <w:rFonts w:ascii="IRNazanin" w:hAnsi="IRNazanin" w:eastAsia="IRNazanin"/>
          <w:color w:val="111111"/>
          <w:sz w:val="28"/>
          <w:sz w:val="28"/>
          <w:szCs w:val="28"/>
          <w:rtl w:val="true"/>
          <w:lang w:bidi="fa-IR"/>
        </w:rPr>
        <w:t>دلیل پنجم که گفته می شود به این دلیل هم تمسک شده است، و آن عبارت از این است که ما در روایت معتبره حسن بن محبوب که دیروز خواندیم آمده بود جصّی که آلوده بشود و ترکیب پیدا کند با عظام موتی، استخوان های میته پس از پخته شدن و گچ شدن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الماء و النار قد طهراه، آب و آتش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دقت کوتاهی می بینیم که اینجا عین نجس تنها نیست متنجس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آن گچ که استخوان موتی نیست قسمتی مواد معدنی پاک است، با استخوان موتی در حالت مرطوبیت اصابه کرده و متنجس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که گفت پاک می شود با استحاله، هم عین نجس که استخوان موتی بود و هم آن قسمت از مواد معدنی که به استخوان موتی اصابت کرده بود و متنجس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 دلالت کند بر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ریزه از موش که عین نجس است، در همان عملیاتی که گچ را می پزند، در همان کوره ای که گچ را می پزند آن استخوان ریزه در داخل مواد معدنی گچ که داغ کرده و آتش گرفته و پخته شده الان صورت استخوانی اش نیست، صورت گچ است این می شود استحاله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 متضمن خاکستر نیست، گچ موادی که همراه آن است، پس از پخته شدن می شود جزء مواد و جزء اجزاء گچ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روایت دلالتش کامل است</w:t>
      </w:r>
    </w:p>
    <w:p>
      <w:pPr>
        <w:pStyle w:val="BookText"/>
        <w:rPr/>
      </w:pPr>
      <w:r>
        <w:rPr>
          <w:rFonts w:ascii="IRNazanin" w:hAnsi="IRNazanin" w:eastAsia="IRNazanin"/>
          <w:color w:val="111111"/>
          <w:sz w:val="28"/>
          <w:sz w:val="28"/>
          <w:szCs w:val="28"/>
          <w:rtl w:val="true"/>
          <w:lang w:bidi="fa-IR"/>
        </w:rPr>
        <w:t>اشکال به روایت که اجمال دارد</w:t>
      </w:r>
    </w:p>
    <w:p>
      <w:pPr>
        <w:pStyle w:val="BookText"/>
        <w:rPr/>
      </w:pPr>
      <w:r>
        <w:rPr>
          <w:rFonts w:ascii="IRNazanin" w:hAnsi="IRNazanin" w:eastAsia="IRNazanin"/>
          <w:color w:val="111111"/>
          <w:sz w:val="28"/>
          <w:sz w:val="28"/>
          <w:szCs w:val="28"/>
          <w:rtl w:val="true"/>
          <w:lang w:bidi="fa-IR"/>
        </w:rPr>
        <w:t xml:space="preserve">البته در دلالت روایت اشکالی شده است که عمده ترین اشکال این است که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الماء و النار قد طهراه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شیخ انصاری استقامت ندارد، صاف نیست و ناهموار است، خطر اجمال دارد، لذا می شود مجمل و قابل استناد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گفتیم ما به استحاله کار داریم، در صورتی که ما خود استحاله را هدف گیری بکنیم عاملش آب است یا آتش است، هرچه است، به آن کار نداریم ما فقط خود استحاله را کار داریم، تبدل ماهیتی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 دانیم استحاله صورت گرفته و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مقدار دلالت از این حدیث استفاده می شود و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ردودی بود که شیخ انصاری فرمودند که کامل شد و گفتیم 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ادله خالی از اشکال نیست</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سیدنا الاستاد قدس الله نفسه الزکیه همین مسئله را بحث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ای که گفته شده است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روایت که آن اشکال را فرمودند و درباره اجماع که نظر ایشان را می دانید و بقیه ادله ای که داشتند یا شاکله اجمال دارد و یا شاکله مصادره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ما این است که الحاق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با این ادله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دلیل اصلی ما در جواب این است که ما در این رابطه دو تا دلیل بیشتر نداریم که به وسیله آن دو دلیل نجاست را ثابت کنیم که اگر آن دلیل کارایی نداشت نجاست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اطلاق یا به تعبیر دلیل الحکم، دلیل دوم هم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می گوید همان نجاستی که نسبت به متنجس بود همان حکم ادامه دارد و منقرض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استصحاب می گوید که ما در مورد متنجسی که یقین داشتیم متنجس است الان آتش گرفت و سوخت، قیافه اش عوض شد شک می کنیم که نجاستش باقی است یا باقی نیست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دلیل داشته باشیم و الا راهی برای اثبات نجات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دلیل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اول که اطلاق حکم باشد و اطلا نص باشد، این دلیل این موردی را که الان تغییری در وصف نیست، تغییر در ماهیت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شده، فرش شده است خاک، گچ را ایشان قبول ندارد که آن مثال است، جایی که شک در استحاله کنیم یا موارد استحاله که یکی از جاهایش گچ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فرش متنجس بود الان شد تراب یا خاکستر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استصحاب کنید که موضوع باقی نیست، موضوع اولی فرش متنجس بود و الان فرشی نیست و تراب است، استصحاب زمینه ندارد، موضوع منتفی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دلیل اجتهادی تمسک کنید که به دلیل حکم که بگویید حکم نجاست درباره فرش بود متنجس، درباره تراب هم است که آن دلیل انصراف داشت به فرش و شامل تراب قطعاً نمی شود و ما در این رابطه اصلا شک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شک بکنیم می شود شبهه مصداقیه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اصلی ما درباره مطهریت استحاله نسبت به اعیان نجسه و متنجسات همین است که بعد از استحاله دلیلی بر نجاست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نجاست که نداشتیم، قاعده طهارت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به طور خلاصه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این است که در استحاله فرق بین اعیان نجسه و متنجسات وجود ندارد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اما تحقیق</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هرچند در متن که مراجعه کردیم و دیدیم فرموده بودند در استحاله اعیان نجس که درست است بلکه متنجسات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تطهر النجس بل و المتنجس، چرا بل آورد؟ این بل و المتنجس اشاره است به این اشکالی که گفته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بحث کردیم در ضمن این یک کلمه گنجاده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و المتنجس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استحاله همان طور که اعیان نجسه را شامل می شود نسبت به متنجسات همان اثر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هم این است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در استدلال این است که این اشکال از اساس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در این بحث رفتیم به سمت بحث عقلی فلسفی، وارد مقولات فلسفی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معینه و صورت نوعیه، جنس عالی که عبارت است از شئ و جسم، اینها هم مصطلحات فلسفی است و برای متنجس که موضوع درست کردید با دقت فلسفی که شئ، این دقت فلسفی را عرف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عرف بگویید که فرش با تراب پس از تبدل ماهیتی یک چیز است باید مضحک باشد یا باعث تعجب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حالا چنین چیزی را فکر نمی کردیم که فرش و تراب دارای یک جنس عالی یعنی یک حقیقت و یعنی دارای یک ماهیت، آن را با یک شکل فلسفی در عین حال نه واضح، صورت نوعیه تا حدودی واضح است، برای این متنجس جنس عالی را بیاورید و موضوع درست کنید، یکی از آن دقت های فلسفی نسبتاً عمیقی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برای اینگونه دقت ها در فقه راهی نیست، لذا فهم فقهی و فهم فقهائی و فهم عرف متشرع می گوید اولویت، این اولویت بنابر این است که در عرف این است که شئ نجسی که عین نجس است اگر به وسیله استحاله پاک بشود متنجس به طریق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موضوع را فلسفی و جنس عالی درست نکنید، به خود آن نجس توجه کنید، به واقعیتی که عرف هم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عقلی اصولی هم این مقدار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نجسی که عین نجس بود قابل درک است برای عرف و آن نجسی که در متنجس بود که نفوذ کرده بود بعد خود متنجس منجِّس است، اینها را عرف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استحاله اثری از عین نجس در کار نیست، نه از نجاست و تنجیس متنجسی که آن دو تا واسطه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قطعی است، مطابق فهم عرف است که عین نجس که با استحاله پاک بشود متنجس به طریق اولی پاک می شود، در این اولویت هیچ شک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را جنس عالی درست بکنید یک دقت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جنس عالی نیست، موضوع همان شئ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فهم عرف موضوع شئ الموجود متنجس است آن شئ الموجود متنجس از خود ماهیت موجوده است و بعد از استحاله آن ماهیت موجوده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قابل فهم و درک است که اشکال و ابهامی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کامل شد</w:t>
      </w:r>
      <w:r>
        <w:rPr>
          <w:rFonts w:eastAsia="IRNazanin" w:cs="IRNazanin"/>
          <w:color w:val="111111"/>
          <w:sz w:val="28"/>
          <w:szCs w:val="28"/>
          <w:rtl w:val="true"/>
          <w:lang w:bidi="fa-IR"/>
        </w:rPr>
        <w:t>.</w:t>
      </w:r>
      <w:bookmarkStart w:id="259" w:name="pg4163_20620"/>
    </w:p>
    <w:p>
      <w:pPr>
        <w:pStyle w:val="BookText"/>
        <w:rPr/>
      </w:pPr>
      <w:bookmarkEnd w:id="259"/>
      <w:r>
        <w:rPr>
          <w:rFonts w:ascii="IRNazanin" w:hAnsi="IRNazanin" w:eastAsia="IRNazanin"/>
          <w:color w:val="111111"/>
          <w:sz w:val="28"/>
          <w:sz w:val="28"/>
          <w:szCs w:val="28"/>
          <w:rtl w:val="true"/>
          <w:lang w:bidi="fa-IR"/>
        </w:rPr>
        <w:t>مثالهایی در استحاله</w:t>
      </w:r>
    </w:p>
    <w:p>
      <w:pPr>
        <w:pStyle w:val="BookText"/>
        <w:rPr/>
      </w:pPr>
      <w:r>
        <w:rPr>
          <w:rFonts w:ascii="IRNazanin" w:hAnsi="IRNazanin" w:eastAsia="IRNazanin"/>
          <w:color w:val="111111"/>
          <w:sz w:val="28"/>
          <w:sz w:val="28"/>
          <w:szCs w:val="28"/>
          <w:rtl w:val="true"/>
          <w:lang w:bidi="fa-IR"/>
        </w:rPr>
        <w:t>بعد از این مثال هایی زده شده است که در این مثال ها جایی برای بحث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مثال ها که چند تا مثال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کالعذره تصیر ترابا و الخشبه المتنجسه اذا صارت رمادا و البول أو الماء المتنجس بخارا و الکلب ملحا و هکذا کالنطفه تصیر حیوانا و الطعام النجس جزءا من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حیوان مثل گوسفند یک شئ نجسی را می خورد جزءاش می شود دیگر آن شئ متنجس و آن عذره نیست گوشت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مثال هایی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مثال ها اگر خدشه کردید دست تان باز است، و اگر فتوای سید را در این مثال ها قبول نکردید هیچ مشکلی ندارد، چون مثال جزء امور مربوط به موضوعات است، موضوعات کار فقیه نیست، کار عرف است، فقیه ممنوع الورود نیست، اما فقیه مرجع نیست در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عنوان دیگری که در ادامه بیان می شود تبدل اوصاف و تفرق اجزاء فلا اعتبار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و تبدل و تغییر و تغییر ماهوی که تبدل است، تغییر در اوصاف اصطلاحات شرح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فرمودند که اگر تبدل در اوصاف بیاید مثلا چوب بشود نیمه سوخته، یک چوبی که در اجاق گذاشتید خاکستر نشد، ظاهر امر این است که محکوم به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وادی استصحاب در شبهه مفهومیه که استصحاب در شبهه مفهومیه را شرح بدهیم ان شاء الله برای جلسه بعدی</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0" w:name="__RefHeading___Toc3157510_2281741623"/>
      <w:bookmarkStart w:id="261" w:name="_Toc87"/>
      <w:bookmarkEnd w:id="260"/>
      <w:r>
        <w:rPr>
          <w:rtl w:val="true"/>
        </w:rPr>
        <w:t xml:space="preserve">تفسیر آیه </w:t>
      </w:r>
      <w:r>
        <w:rPr/>
        <w:t>169</w:t>
      </w:r>
      <w:r>
        <w:rPr>
          <w:rtl w:val="true"/>
        </w:rPr>
        <w:t xml:space="preserve"> </w:t>
      </w:r>
      <w:r>
        <w:rPr>
          <w:rtl w:val="true"/>
        </w:rPr>
        <w:t xml:space="preserve">سوره آل عمران در موضوع اهل بیت علیهم السلام </w:t>
      </w:r>
      <w:r>
        <w:rPr/>
        <w:t>94/01/19</w:t>
      </w:r>
      <w:bookmarkEnd w:id="26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در موضوع اهل بیت علیهم السلام</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 فَرِحِینَ بِمَا آتَاهُمُ اللّهُ مِن فَضْلِهِ وَیَسْتَبْشِرُونَ بِالَّذِینَ لَمْ یَلْحَقُواْ بِهِم مِّنْ خَلْفِهِمْ أَلاَّ خَوْفٌ عَلَیْهِمْ وَلاَ هُمْ یَحْزَنُونَ یَسْتَبْشِرُونَ بِنِعْمَةٍ مِّنَ اللّهِ وَفَضْلٍ وَأَنَّ اللّهَ لاَ یُضِیعُ أَجْرَ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آیات جزء آیاتی است که مژده دارد، بشارت دارد خوف و حزن را نفی می کند و از نعمت خدای متعال حظ کردن را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ترجمه کنیم بعد به معنای آیه دقت کنیم بعد هم فرعی که مترتب می شود از نصوص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نبرید نسبت به کسانی که کشته اند در راه خدا که اینها امواتند مرده هستند، بلکه اینها زنده هستند در پیشگاه خدا روزی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مسرور و شادمان هستند به سبب آنچه که خدای متعال برای آنها داده است از فضل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اینها بشارت می دهند برای کسانی که هنوز ملحق نشده اند به اینها، از پشت سرشان خواهد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خوف علیهم و لا هم یحزنون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خوف و حزن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تکرار می شود این آیه تقریبا، منتها تکرارش وجه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یستبشرون بنعمه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می دهند به نعمتی که از سوی خدا و فضل است و اینکه خداوند پاداش مومنین را ضایع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سه تا آیه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آیه با هم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از این سه تا آیه استفاده کردیم این بود که در آغاز احوال کسانی که در راه خدا کشته شده اند مورد توجه قرار گرفته اند که آنهایی که در راه خدا کشته شده اند مرده نیستند آنها زنده اند و روزی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رزق و روزی هر موردی بحسبه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جوانی الان است در این جلسه نیست، مورد اعتماد ما در حدی است که شک ندارم کذب نمی گوید و جعل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واسطه استاد و شاگردیم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سه ماه تقریبا در حالت بیهوشی و کما به سر می برد که به اصطلاح موقت روح جدا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 شدن موقت روح خیلی چیز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روحش موقت جدا بشود شانس ببرد دوباره برگردد اهل یقین می شود،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را هم را اجمالا می بیند و آن دنیا را هم اجمالش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برای شما توصیه می کنم اگر کسی را در خواب دیدید از اموات که احساس کردید شما در حال حیات هستید و او فوت شده، سوال کنید که آن سوال ها تقریبا یک مکاشفه از آن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برای ما وجود دارد که ما مثلا از عالم آخرت چه می دانیم، غیر از یک علم اجمالی چیز دیگر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دید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نصوصی که می گوید اجمالا می دانیم ثواب و عقابی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نصوصی که درباره عذاب الیم و عذاب خالد آمده</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 نکته که این نصوصی که می بینیم در کتاب الله عذاب الیم و عذاب خالد این قدر از عذاب و اینها صحبت شده است و فهم این قضیه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عذاب مقابل رحمت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 وسعت کل شئ</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که در ابتدای دعای کمیل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ارحم الراحمین است، تواب رحیم است، غفور است، کریم است، با آن عذاب ها اگر ظاهر آن عذاب ها باشد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قرآن را که تفسیر می کنیم یکی از راه های تفسیر قرآن که تفسیر القرآن بالقرآن است، قطعاً از آیاتی که مربوط به هم باشد کمک بگیریم تا در مجموع معنا را در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کلمات تضادی که متخالف و متضادی که به کار رفته، عذاب را اگر دیدید کلمه رحمت را جستجو کنید، بیاوریم اینها را کنار هم قرار بدهید بعد یک آیاتی هم برویم همه را جمع کنیم ببینیم آخرش چی می توانیم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که می شود اعلام کرد آن عذاب های الیمی که گفته شده است با ارحم الراحمین بودن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معنای دیگری داشته باشد، معنای دیگری هم ممکن است رجاء اعلام بکنیم، بنابراین آن همه عذاب خدای ارحم الراحمین برای بنده خودش، شما می گویید نه اینها کافر و فاسق و اینها بودند، نه راه هست 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کلمات امام خمینی قدس الله نفسه الزکیه در بحث تفسیر می فرمود جهنم راهی به سوی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آنجا مسیر انتهایی اش نیست، نگویید اینها که خدا را قبول ندارند اینهایی که پیغمبر را قبول ندارند اینهایی که مولی را قبول ندارند حق اش است، خیلی خب ببینند جزائش را ولی بعد از آن متنبه می شوند و کارش را درست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آدم فاسق و فاجری است و پیرو اهل بیت است این حقش است که عذاب الیم ببیند می گوییم عذابش را می بیند ولی رحمت هم است یا من سبقت رحمته 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کاربردی اخلاقی را هم بگویم و آن این که همیشه بینش تان توفیق تان و نجات تان را به یک کلمه گره بزنید به کلمه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رحمت که کم نمی شود، ارحم الراحمین که است، هیچ گاه 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کنید به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باشد، میزان باشد، کار مشکلی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خیلی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ترونها تذهل کل مرضعه عما ارضعت</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و عذاب الیم و عذاب عظیم تخصیص اکثر می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ارحم الراحمین است رحمته وسعت کل شئ، این خدای ارحم الراحمین آن همه عذابی که در آیات قرآن ذکر شده با یک تحقیق دقیق قطعا ً با این رحمت واسعه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بنده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خلود جداست، فعلا در مورد عذاب، این همه عذاب از سوی خدا آمده و این همه عذابی که نستجیر بالله خود دینی که خود خدا برای ما داده و این همه عذاب و این همه سخت گیری و آن هم برای بنده ای که جاهل است قاصر است ضعیف است بیچاره است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ارباب یک کارگر ضعیفش را به خاطر اینکه چند روز کار را خراب کرده بیاورد داخل آتش بیاندازد دوباره بیاندازد بسوزاند باز هم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رجاء می گوییم و تفسیر به رأی نباشد و تحقیقا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رحمت را تحقیقا می فهمیم هم فقه هم لغت هم اصطلاح و معنای عذاب را هم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ارحم الراحمین هم معنایش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این همه آیاتی که در عذاب آمده ما یک توجیه برایش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در مقام تخویف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هم از نظر بیان در مقام تخویف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یک بشر بسیار خودسری است و کوته نظری است اگر اینگونه تخویف نشود رو به راه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پدر برای بچه اش می گوید اگر نماز نخوانی می کشمت ، لفظ دلالت دارد به قتل آیا واقعا پدر پسرش را می کشد؟ تخویف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ادله و بیان ها خیلی راحت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مضافا بر این با آن بحثی که کردیم که تعابیر مبالغه ای کنایه از اهتمام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در باره هدایت است، شدت اهتمام درباره هدایت عذاب اینجوری اعلام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با رحمت تطبیق می کند، هم با بیان تطبیق می کند هم با ارحم الراحمین بودن هم با حالت این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غضب و رحمت را به این مناسبت طرح کردم که بندگان خدا که عنوان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تحسن الله قتلوا فی سبیل الله امواتا بل احیاء عند ربهم 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رزق و روزی بحسبه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جوانی است حدود سه ماه در حالت کما بوده، مفصل نقل می کند این را بعضی از مراجع گفته اند که مکتوب بکند که دیگران هم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حالت عادی دیگر نیست، وضعش و منش اش و رفتارش کاملا پیداست که اهل کشف و شهود است، عادی نیست،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انسان با معرفت انسان تنظیم می شود، معرفت اگر بالا بود، ادب قطعا است، معرفت اگر بالا بود خیانت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که معرفت داشته باشد واقعا که گناه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درباره عصمت یک دلیل عقلی هم گفتیم که معصوم اهل یقین است، کسی که اهل یقین باشد گناه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واقع بینانه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گفت که سه ماه که در حال کما بودم، تصادف شد و دیگر نفهمیدم، ضربه که سنگین بود دیگر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جایی قرار گرفتم دیدم قبلا از آشنایان آدم متدین و صالحی که از دنیا رفته بود آمد، و کسانی که یکی دو نفر که شهید شده بودند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جا خیلی جای خوبی است و نشستند سرور متقابلین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تمایل پیدا می کردیم نیاز به این نداشت که ما تلاش کنیم خودش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بود مشابه انار ولی لذتش بالاتر از این بود، الان نمی توانم بگویم درک می شود بیان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خواستیم انار بخوریم انار خودش می آمد، انگور خودش می آمد، نیاز به قضای حاجت هم نبود، خستگی وجود نداشت، نفس آزاد بود، فضا آزاد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فضای دیگری بود، باید ببینی و تا نبینی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همینجور بودم و وضعیت آنچنان در آسایش بودیم که گویا از تحت یک فشاری که قرار داشتیم یک مرتبه آزاد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سعدی آخر قفس دریده ای و مرغش پریده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مرغی که از قفس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لباس ما هم عوض شده بود لباس یک خانمی بود خانم محجبه و متدینه از منطقه در همان جا که ما آرامش داشتیم لباس تن 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اخرهای کار متاسفانه یک مرتبه در ذهنم افتاد فرزند کوچکم، یک فرزند داشتم، یک لحظه به یاد او افتادم خودم را خراب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این که افتادم این خانم آمد و لباسی آورد گفت لباس ات را عوض کن برو پیش فرزندت، و تو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روحش و مغز و اعصاب طوری تحت تاثیر قرار گرفته بود که می آمد در جلسه می نشست تکرار می کرد برو برگرد، قضیه را مردم خبر نداشتند فکر می کردند این آلزایمر گرفته ولی حادثه چیز دیگری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یرزقون رزق است، میوه است، لذت است خوردن است، اما اینجوری نیست، خود آن آقا عینی به ما نقل می کند خیلی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ربهم 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این است باعث آن نجات و آنها که برای ما گفته شد مطلبی که آنجا به درد ما می خورد و فهمیدیم و گویا برای ما گفته شد گویا ولایت امیرالمومنین قرآن سوره واقعه و کثرت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 عادی تقریبا نمازش را می خواند و با حساب سخت گیری ما آخوندهای قدیمی می گوید این قرائتش که درست نیست و لا الضالین را که بلد نیست، غیر المغضوب که بلد نیست، اینکه قرائتش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جوان عادی نمازش را می خواند و کارش را هم می کند و کارش هم عادی بوده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گفت سوره واقعه را مادرم گفته بود که سوره واقعه را بخوان سوره واقعه می خواندم و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آنهایی که ذکر زیاد بگویند بگویند ما مخالف نیستیم، ولی عمدتاً معرفت کارساز است ولایت کارساز است، و در حد طبیعی و عادی هم باشد مشهود است که اهل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خطری که برای ما طلبه ها وجود دارد بیشتر از عوام این است که ما یک مقدار مسئولیت مان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کلکم راع و کلکم مسئول عنه، واقعا ما امر به معروف می کنیم خوب امر به معروف می کنیم، واقعا مطالب و عبادات ما از سر اخلاص است، که این دو نکته انجام وظیفه و اخلاص برای ما طلبه ها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خدای نخواسته آنجا دیدیم یوم تبلی السرائر شما به کسی خیلی اعتماد داشتید ولی دیدید گرفتار است، اخلاصش مشکل بوده برای خودش فکر می کرده، درس می خوانم تا بشوم چیزی که آنکه بگوید بشوم چیزی به جایی هم نمی رسد آنکه بگوید درس بخوانم به خاطر سربازی آقا آن هم می شود و کارش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کلمه یرزقون این مقدار که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آیه این دو تا آیه دیگر مترتب بر آیه اولی است، معنای قتل فی سبیل الله را بگویم، قتل فی سبیل الله یک ظاهری دارد قدر متیقن یک معنای دیگری دارد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فی سبیل الله کسی که در راه خدا شهید بشود، این ظاهرش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معنای دیگری دارد که قتل به مرگ هم بکار می رود که در نصوص روایی فرزند بزرگی از آقا امام صادق سلام الله علیه پیش رویش زمین افتاد و فوت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قتل اولادنا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 قتل به کار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هم صدق می کند چون بالاخره آن عزرائیل آدم را به قتل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تفسیر قمی</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 رابطه کمک می گیریم از نصوص، تفسیر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قوله تعالی و لا تحسبن الذین قتلوا فی سبیل الله امواتا بل احیاء عند ربهم یرزقون فرحین بما آتاهم الله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از علی بن ابراهیم از پدرش ابراهیم بن هاشم از حسن بن محبوب این سند جزء سندهای مبارک و متقنی است و عمدتا سند کافی و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محبوب که از اصحاب اجماع است عن ابی عبیده الحذاء که از اجلاء و ثقات است، عن ابی بصیر که از اوتاد است و از شش نفر اول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 علیه السلام حدیث سندش صحیح است و روایت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صحیحه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هم و الله شیعتنا اذا دخلوا الجنه و استقبلوا الکرامه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بهشت می روند آن کرامت خدای متعال و کرم خدا را روبرو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استبشروا بمن لم یلحق بهم من اخوانهم من المومنین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بشارت می دهند به آنهایی که در دنیا عقب مانده اند و هنوز به آنها ملحق نشده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المومنین فی الدنیا أن لا خوف علیهم و لا هم یحزنون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شمایی که مومن هستید شمایی که ولایت اهل بیت را دارید، ولایت اهل بیت هیچ راهی یعنی بشر در این دنیا هر راهی را که فکر کند که بتواند از آن راه از آن وسیله خدعه قدرت، شیطنت، خیانت، تلاش، فعالیت، فناوری هر راهی را که برود برای اینکه خوف و حزن را از روح خود ببرد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صنادید هم باشد نمی تواند خوف و حزن را از ذهن خودش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خلیفه اول وقتی که در کنار حضرت رسول قرار گرفت در غار ثور، حزن را نتوانست از ذهن خودش ببرد، حزن داشت خوف داشت، چون ولایت امیرالمومنین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معلوم است که خوف و حزن دارد، پیش پیامبر نشسته خوف و حزن دارد چون ولایت ا میرالمومنین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حزن یک راه دارد و آن راهش ایمان به معنای کامل ایمان به خدا و به پیامبر و به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این را تعبیر می کنیم به ولایت، ولایت که بود مبدأش را دارد ولایت بدون مبدأ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بدهید برای مومنین ان 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سوم هم مربوط به همین مطلب می شود، یستبشرون بنعمه من الله، این دو معنا دارد، باز هم مژده می دهد به نعمت الهی، نعمه ظاهره و باطنه در قرآن و تفسیر روایی دارد که ولایت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می دهد که رجاء استفاده می کنیم که نعمت را بدانید چیه، آن نعمت همان ولایت است و آثار آن نعمت دیگر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ولایت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 اعتقاد به بقیه الله الاعظم روح و ریحان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بنعمه من الله و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 هم دو معنا آمده است، فضل و رحمت با هم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روایی و رجائی تقریبا به این مضمون فضل و رحمت معنای پیامبر و علی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است، فضل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یضیع اجر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 و پاداش مومنین آنهایی که ما الان آمدیم می گوییم مومن چه کسی است از قرآن استفاده کنیم، که مومن کسانی است که پیرو اهل بیت باشد، مومن کسی است که به ولایت امیرالمومنین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صدیقه طاهره سلام الله تعالی علیه اوصاف و فضائل و مدائح زیاد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صدیقه طاهره سلام الله تعالی علیها دو تا اسم دارد و بقیه اش وصف است، یک اسمش زهراء است و اسمش فاطمه است، بقیه اش اوصاف است، صدیقه و طاهره و مطهره و بتول و عذراء 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طلبه ها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کثره المبانی تدل علی کثره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وصف که آمده بار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اسماء و اوصاف یعنی این همه مدائح و فضائل اما دو تا اسمی که دارد اسمی که می شود بگوییم کلمه جمالیه است و اسمی که کلمه جلالیه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جلال است زهراء 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توسط اسم جمال جنبه عبودیت حضرت صدیقه است و به توسط جلال جنبه ولایت و دفاع از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هم خود حضرت صدیقه طاهره نقل می کند از پدر بزرگوارم حضرت رسول شنیدم که روز قیامت تمام مردم، می گوید پیامبر اعظم فرمود که من در معراج که رفتم بهشت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 بهشت دیدم مکتوبی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علی ولی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بودم که شهادت ثالثه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أن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ملاصدرا ریشه عرشیه دارد از طریق ابناء عامه هم آمده که پیامبر گفت در قائمه عرش الهی مکتوب دیدم، در کتاب شرح عقائد تفتازانی این مطلب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طریق خاصه روایت از حضرت زهراء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القوم، بعد در آنجا درباره شیعه هم گفته شده، روز قیامت تمامی مردم پا برهنه حشر می شوند مگر شیعیان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تعبیر معروفی است، پا برهنه و دارای کفش و نعلین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شیعیان با وضعیت مطلوب و آراسته به دور از حزن و خوف، دیگران وضعیت بهم ریخته و خوف و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خطابی هم اگر یک جمله ای را الان در مکاشفه از حضرت صدیقه طاهره برای خود ما اعلام بکنیم از مجموع ادله از خطابه از بیان، از آرزوها، و از عمر شریف هجده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آقایی داریم اینجا قمی است یعنی از دهات قم است از ورجان، ما آشنا و دوست من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پدرش با خود من صحبت کرد، گفت پایم شکسته بود، سن هم نسبتا بالا، خب پای شکسته به سادگی التیام پیدا نمی کند، وضعیت هم ناجور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مرحوم آقای کافی را گوش دادم، در ذهنم این بود من آدم عامی که از دهات قم و آدم متشخص و متدین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خانه افتاده بودم هیچ راهی هم نداشتم برای معالجه، یک مرتبه نوار آقای کافی را پیدا کردم من در فکر و خیالم این بود که حضرت زهراء ام الائمه ام ابیها صدیقه طاهره همسر علی بن ابی طالب این همه رنج ها که دیده عمدتا پنجاه سال شصت سال عمر داشته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را که روشن کردم یک مرتبه دیدم آقای کافی گفت بانویی که هجده سال بیشتر سن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نتوانستم خودم را کنترل کنم، دیگر احوالپرسی نمی توانستم بکنم، گریه می کردم حرف نمی توانستم بزنم، به روحم اثر کرد منقلبم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 این همه مصائب حضرت زهراء هجده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حالتی که منقلب بودم حالا خواستم از حضرت زهراء یا نخواستم، یک مرتبه در حالتی که حال نداشتم که حضرت زهراء هجده سال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دیدم راه می روم، متوجه شدم که دیگر پا اصلا خبری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حاجت گرفتن هم نشان بدهم که از عالم قلب که ارتباط تان وصل کنید حاجت قطعی است، اگر حاجت نمی دهد وصل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بشود اثر طبیعی اش حاجت است</w:t>
      </w:r>
      <w:r>
        <w:rPr>
          <w:rFonts w:eastAsia="IRNazanin" w:cs="IRNazanin"/>
          <w:color w:val="111111"/>
          <w:sz w:val="28"/>
          <w:szCs w:val="28"/>
          <w:rtl w:val="true"/>
          <w:lang w:bidi="fa-IR"/>
        </w:rPr>
        <w:t>.</w:t>
      </w:r>
      <w:bookmarkStart w:id="262" w:name="pg4163_20630"/>
    </w:p>
    <w:p>
      <w:pPr>
        <w:pStyle w:val="Heading2"/>
        <w:numPr>
          <w:ilvl w:val="1"/>
          <w:numId w:val="1"/>
        </w:numPr>
        <w:rPr/>
      </w:pPr>
      <w:bookmarkStart w:id="263" w:name="__RefHeading___Toc3157512_2281741623"/>
      <w:bookmarkStart w:id="264" w:name="_Toc88"/>
      <w:bookmarkEnd w:id="262"/>
      <w:bookmarkEnd w:id="263"/>
      <w:r>
        <w:rPr>
          <w:rtl w:val="true"/>
        </w:rPr>
        <w:t xml:space="preserve">ادامه بحث استحاله </w:t>
      </w:r>
      <w:r>
        <w:rPr/>
        <w:t>94/01/22</w:t>
      </w:r>
      <w:bookmarkEnd w:id="26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استحاله</w:t>
      </w:r>
    </w:p>
    <w:p>
      <w:pPr>
        <w:pStyle w:val="BookText"/>
        <w:rPr/>
      </w:pPr>
      <w:r>
        <w:rPr>
          <w:rFonts w:ascii="IRNazanin" w:hAnsi="IRNazanin" w:eastAsia="IRNazanin"/>
          <w:color w:val="111111"/>
          <w:sz w:val="28"/>
          <w:sz w:val="28"/>
          <w:szCs w:val="28"/>
          <w:rtl w:val="true"/>
          <w:lang w:bidi="fa-IR"/>
        </w:rPr>
        <w:t>سید طباطبایی یزدی قدس الله نفسه الزکیه بعد از آنکه مطهر چهارم استحاله را بیان فرمودند و خدای متعال توفیق داد استحاله را شرح دادیم،</w:t>
      </w:r>
    </w:p>
    <w:p>
      <w:pPr>
        <w:pStyle w:val="BookText"/>
        <w:rPr/>
      </w:pPr>
      <w:r>
        <w:rPr>
          <w:rFonts w:ascii="IRNazanin" w:hAnsi="IRNazanin" w:eastAsia="IRNazanin"/>
          <w:color w:val="111111"/>
          <w:sz w:val="28"/>
          <w:sz w:val="28"/>
          <w:szCs w:val="28"/>
          <w:rtl w:val="true"/>
          <w:lang w:bidi="fa-IR"/>
        </w:rPr>
        <w:t>تبدل اوصاف</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بحث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تبدل الاوصاف و تفرق الاجزاء فلا اعتبار بهما کالحنطه اذا صارت طحینا أو عجینا أو خبزا و الحلیب اذا صار جبنا و فی صدق الاستحاله علی صیروره الخشب فحما تأمل، و کذا فی صیروره الطین خزفا أو آجرا و مع الشک فی الاستحاله لا یحکم بالطهاره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تتمه بحث استحاله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را شرح دادیم و فرق استحاله با استهلاک و با انقلاب و با تغیر اوصاف گفته شد، با توجه به آن نکاتی که آن روز شرح دادیم، استحاله تبدل ماهیتی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ماهیت یک شئ به ماهیت یک شئ دیگر مبدل نشود، استحاله نیست و اما اگر تبدیل ماهیتی صورت بگیرد طهارت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اش را هم گفتیم و از نصوص هم کما و بیش استفاده می شود و عمدتاً دلیل اصلی قاعده استحاله قاعده انتفاء حکم به وسیله انتفاء موضوع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به مناسبت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تبدل الاوصاف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جایی که ببینیم اوصاف یک شئ به شئ دیگر تبدیل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تفرق الاجزاء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اجزائی که یک شئ دارد بعد از یک عملیات اجزائش جدا از هم بشود، تفرقه در اجزاء به وجود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اعتبار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تبدل اوصاف و تفرق اجزاء اعتباری نیست، یعنی استحاله ای نیست و موجب طهارت و تطهیر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گندمی که آرد بشود طحین یا عجین بشود یعنی خمیر، یا خبز نان بشود، اینها تبدل اوصاف و تفرق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دانه گندم خرد می شود اجزائش و متفرق می شود و وصف آن هم متبدل می شود دیگر گندم به آن نمی گوییم می گوییم آرد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الحلیب اذا صار جبنا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شیر اگر پنیر بشود همان شیر است ولی سفت و سخت شده است، تبدل در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متفرق نشده، اجزاء متجمع شده است ولی وصف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بحثی نیست و گفته می شود به تعبیر سید الحکیم که اختلافی در آن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صدق الاستحاله علی صیرروه الخشب فحما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صدق استحاله نسبت به تبدل چوب به زغال جای بحث است، که استحاله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استحاله است باعث تطهیر می شود و اگر استحاله نیست باعث تطهیر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فی صیروره الطین خزفا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باره گلی که سفال بشود، سرامیک یا آجر بشود، خزف سفال و سرامیک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شک در استحاله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یحکم بالطهاره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p>
    <w:p>
      <w:pPr>
        <w:pStyle w:val="BookText"/>
        <w:rPr/>
      </w:pPr>
      <w:r>
        <w:rPr>
          <w:rFonts w:ascii="IRNazanin" w:hAnsi="IRNazanin" w:eastAsia="IRNazanin"/>
          <w:color w:val="111111"/>
          <w:sz w:val="28"/>
          <w:sz w:val="28"/>
          <w:szCs w:val="28"/>
          <w:rtl w:val="true"/>
          <w:lang w:bidi="fa-IR"/>
        </w:rPr>
        <w:t>گفته بودیم عنوان وجودی که در شرع دارای آثاری باشد و شرع آثاری بر آن عنوان مترتب بکند باید احراز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تحقق آن مساوی است با عدم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اما تحقیق این است که اولا اشاره شده بود که کل این امثله ای که زدیم تا مسئله شک، کل این امثله تفرق اجزاء و تبدل اوصاف مثل آرد و خمیر و غیره همه اینها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موضوعات نظر فقیه رأی و نظر اصلی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اگر اعتماد می کنیم براساس اعتماد ما به فقهاء است، ریشه علمی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اگر کسی می گوییم دفتر مقام معظم رهبری اعلام کرد که ماه دیده شده، این نه فتواست و نه حکم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 که شخص ورعی و محققی است ثابت شده ما اطمینان می کنیم و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اگر به عوام عرضه کنیم می گوییم فقیه گفته است که گل که آجر بشود پاک نمی شود فقیه فتوا داده، اما بدانیم که این فتوا نیست و اعتماد بکنید کار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فقیه خودش به عنوان یک فرد از عرف می تواند اظهار نظر بکند و ممنوع الرأی در بحث های عرفی نیست اما فتوا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در موضوعات فتوا وجود ندارد فتوا متعلق به احکام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خبرویت اشکال ندارد</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فقیه خبره باشد در آجرپزی ولی آن خبرویت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فقیه یک فرد از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عرف و فهم عرف باید تحقیق میدانی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نیست که خیلی صعوبت و عسر و حرج داشته باشد، می شود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میدانی تا انجام نداده خود فقیه یک برداشت هایی اعلام بکند، تحقق عرف زیر سوال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فقیه یک چیزی می فهمد از عرف برای خودش اعتبار دارد ولی ما برگردیم و تحقیق بکنیم، تحقیق میدانی انجام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خوش باوری است از یکی دو مورد شنیده است می گوید عرف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عرف و عرفیات باید تحقیق میدانی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از شرائط عرف این است که معارضی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تشخیص و تطبیق وظیفه کیست؟</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 در اصل این مواردی که مثال زدیم که احیاناً بعضی از مواردش در روایات آمده، مثلا درباره خبز روایت آمده و همینطور درباره جصّ هم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در روایت آمده باشد، کار ما تعبد محض است و آنجا بحث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جایی که نص دخالت نکرده باشد فقهاء این را به عنوان مصادیق اعلام بکنند، در مصداق اگر بلا شبهه مصداق را گفتیم از مصادیق تبدل اوصاف است که فهو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مورد شبهه بود اعتبار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است که عرف در تبدل ماهیت حق اظهار 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استحاله جزء مسائل دقّی و عقلی و تخصصی است که عنوانش را ما در فقه می گوییم تبدل کیمیاوی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باید از متخصص آن سوال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خبره باید سوال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خبره نباشد عرف حق اظهار 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مسئله استحاله هرچند گفته می شود که موضوع اگر عرفا تغییر بکند، سید الحکیم فرموده است که تغییر عرفی یا تجدید موضوع عرفاً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 گفته ایم موضوع را عرف تشخیص بدهد کافی است اما فرق است بین تشخیص موضوع و تبدیل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تبدیل موضوع است نه تشخیص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تبدیل موضوع عرف مسامحه می کند، عرف می گوید قطعا زغال چوب نیست، نان قطعا گندم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اینها را، نظرش نظر مسامحی است، خیلی زود به تبدیل رأی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مثالی که زدید که قطعاً تبدیل نیست، گندم بشود و آرد و خمیر و نان، عرف می گوید گندم 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 قاعده ای را صریحا محقق خراسانی نقل می کند متنش تقریبا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مرجعیه العرف فی تعیین المعانی العرفیه لا فی تطبیق المفاهیم علی المصادیق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آن در صورتی است که تخصصی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کلی باشد و 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یک امر تخصصی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تطبیقش دست عرف نیست، فهم معنا دست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کلی به مصادیق از صلاحیت عرف نیست، آن درجه ابتدایی بود اما یک امر جزء امور تخصصی باشد و در بحث های قبلی هم گفتیم که در امور تخصصی نظر خبرگان باید رعایت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اهل خبره بیایند بگویند چوب این خصوصیات را دارد از نظر علمی، الان زغال آن خصوصیت را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خصوصیاتی که جزء ذاتیات چوب بود، الان دیگر در زغال نیست، رنگ هم که تبدیل شده و وصف هم که تبدیل شده، خاصیت ذاتیه اگر تبدیل بشود از نظر علمی باید اعلام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گل و سفال و سرامیک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متخصصی که در این قسمت مسائل علمی را تجربه می کند و بعد از تجربه آثار و خصوصیات ذاتی طین و خزف را وارد هستند، گل و آجر را وارد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که پخته شده باشد یک آثاری دارد و پخته شده باشد ممکن است آن آثاری که در گل بود نیست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آثار ذاتی که نبود تبدل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همانطور که فرموده اند محل اشکال است و فتوا هم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فتوا هم شدید که چوب و زغال آیا می شود اینجا استحاله در نظر بگیریم؟ بعضی ها فرموده اند که استحاله می شود و محکوم به طهارت است، و بعضی ها گفته اند که استحاله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شهید می گوید قطعا استحاله نیست</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و شیخ انصاری هم همینطور می گوید این مورد استحاله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علامه حلی می فرماید استحاله است و تطهیر صورت می گیرد</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محقق کرکی می فرماید استحاله است و تطهیر صورت می گیرد</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این اختلاف هیچ اعتباری ندارد، اصلش هر یکی از این دو گروه از فقهاء که فتوا به طهارت این موضوع بدهند یا فتوا به نجاست شان بدهند برای ما مقلد اعتبار اصلی و وجوب عمل به فتوای مجتهد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فتوا صدق نمی کند، تعیین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راه اصلی آن، مجتهد در اینجا مجتهد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خمینی قدس الله نفسه الزکیه در زمان رحلت شان به اطباء گفته بود که من در این امور از شما تقلید می کنم، شما مجتهد و اهل فتوا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اهل فتوا در این رابطه همان هایی هستند که علم کیمیاوی و شیمی را بلدند و درباره بحث شیمی کار کرده اند، می دانند چوب زغال بشود تبدل ماهوی وجود گرفته یا نگرفته، هرچه آنها نظر دادند از باب حجیت قول خبره که قطعا ً یک قانون قطعا و عقلایی است، رأی و نظر انها برای ما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 نه با هم اختلاف کنیم باید به خبره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باقی ماند که اثر خوبی دارد که فقهاء در این وادی می روند روی تحقق استحاله و عدم آن و شبهه و بعد از شبهه بحث از شبهه موضوعیه و شبهه مفهومیه به میان می آید، که این شبهه موضوعیه و مفهومیه، فردا این را برایتان شرح بدهم</w:t>
      </w:r>
      <w:r>
        <w:rPr>
          <w:rFonts w:eastAsia="IRNazanin" w:cs="IRNazanin"/>
          <w:color w:val="111111"/>
          <w:sz w:val="28"/>
          <w:szCs w:val="28"/>
          <w:rtl w:val="true"/>
          <w:lang w:bidi="fa-IR"/>
        </w:rPr>
        <w:t>.</w:t>
      </w:r>
      <w:bookmarkStart w:id="265" w:name="pg4163_20636"/>
    </w:p>
    <w:p>
      <w:pPr>
        <w:pStyle w:val="Heading2"/>
        <w:numPr>
          <w:ilvl w:val="1"/>
          <w:numId w:val="1"/>
        </w:numPr>
        <w:rPr/>
      </w:pPr>
      <w:bookmarkStart w:id="266" w:name="__RefHeading___Toc3157514_2281741623"/>
      <w:bookmarkStart w:id="267" w:name="_Toc89"/>
      <w:bookmarkEnd w:id="265"/>
      <w:bookmarkEnd w:id="266"/>
      <w:r>
        <w:rPr>
          <w:rtl w:val="true"/>
        </w:rPr>
        <w:t xml:space="preserve">مصادیق استحاله </w:t>
      </w:r>
      <w:r>
        <w:rPr/>
        <w:t>94/01/23</w:t>
      </w:r>
      <w:bookmarkEnd w:id="26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استحاله</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مصادیق استحاله مطلب گفته شد که استحاله و راه تشخیص آن معین است و با تشخیص شخصی و عرفی استحاله خضوع نمی کند که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انتهای این مسئله 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الشک فی الاستحاله لا یحکم بالطهاره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چنانچه درباره استحاله شک بکنیم، شک در استحاله تاثیرگذار نیست، باید استحاله احراز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بکنیم همان حکم سابق را استمرار بدهیم و استصحاب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بحث و مسئله قابل ذکر و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استحاله بکنیم مقتضای استصحاب عدم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اصل عدم تغیّر صورت نوعیه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الحکیم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صورت از مسئله که شک در استحاله داشته باشیم جایی برای استصحاب نیست یا اقلا استصحاب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معروفی که زدیم چوب و زغال، در این مورد این مسئله علی الاقل موضوع عرفا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یکی است عند التحقیق، موضوعی که عند التحقیق یکی باشد به درد استصحاب نمی خورد استصحاب باید وحدت عرفی داشته باشد، موضوع قضیه متیقنه و موضوع قضیه مشکوکه باید دارای وحدت عرفی باشد، چوب غیر از زغال است استصحاب مشکل است و طبیعتاً به قاعده طهارت مراجعه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استصحاب که کارایی نداشت، حکم قبلی از کار افتاده و امتدادش دلیل ندارد، الان ما هستیم و شک در طهارت و نجاست و قاعده طهارت جاری می شود</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شبهه موضوعیه و مفهومیه</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مسئله را سیدنا الاستاد قدس الله نفسه الزکیه شرح می دهد و درباره جریان اصول و اقسام اصول مطالبی دارد که برای ما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شک در استحاله مثالی که زدیم که عبارت بود از چوب و زغال یا خون و سوخته خون که سیاه و سوخته باشد،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شک قضیه از دو صورت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شک می کنیم و شبهه موضوعیه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شکی که می کنیم درباره استحاله شبهه می شود شبهه مفهومیه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شبهه موضوعیه باشد همانطوری که شیخ انصاری فرمود جا برای استصحاب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داشتیم که این خشب متنجس بود، الان خشک شد و تبدل اوصاف پیدا کرد، موضوع همان موضوع است ولی شبهه موضوعیه استصحاب یعنی شبهه درباره خود موضوع تعلق می گیرد، وصفی یا حالتی درباره موضوع تغییر می کند، در این صورت استصحاب جاری می شود و حکم صادر می شود که موضوع که همان موضوع قبلی است با تغییر در وصف که شک می کنیم موضوع باقی باشد یا باقی نباشد، زمینه برای استصحاب آماده است و استصحاب موضوعی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متعلق شک ما استصحاب موضوعی بود کلام شیخ انصاری است بلا اشکال، و اما اگر شبهه مفهومیه بود اینجا دیگر جریان استصحاب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شبهات مفهومیه ارکانش تمام نیست</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اما استصحاب در شبهه مفهومیه جاری نیست برای اینکه شبهه مفهومیه در حقیقت عبارت است از شک در سعه و ضیق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معروفی که در شبهه مفهومیه می زنند مغرب شرعی استتار قرص است یا زوال حمره مشرقیه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دائر است بین سعه و ضیق، سعه فقط استتار قرص یا تا ذهاب حمره مشرقیه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در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 برای استصحاب نیست، استتار قرص شده روزه را بخوریم یا نخوریم، استصحاب بکنیم، استصحاب وجوب صوم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درباره موضوع استصحاب بکنیم،درباره موضوع شک نداریم، موضوع برای ما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استتار قرص است که قطعا شده است و یک طرف ذهاب حمره مشرقیه است که قطعا واقعا نشده، شک نداریم، پس استصحاب موضوع شک در موضوع می خواهد، استصحاب موضوعیه که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استصحاب موضوعی شک در بقاء موضوع است و شک در بقاء موضوع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استتار است قطعا است و آنکه ذهاب بود قطعا نیست، شک در موضوع نداریم تا استصحاب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استصحاب حکمی هم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استصحاب از اولیات است که رکن رکین استصحاب وحدت قضیتین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موضوع بین القضیتین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مشکوکه و قضیه متیقنه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یقین داشتید و شک در بقاء دارید، همان وضو موضوع برای قضیه متیقنه است و همان وضو موضوع قضیه مشکوکه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اصلی و رکن رکین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شبهه مفهومیه موضوع دو تاست، ضیق و 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استتار قرص است یا ذهاب حمره مشرقیه است، موضوع متیقن استتار قرص است و موضوع مشکوک ذهاب حمره مشرقیه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دو تا قضیه متیقنه و مشکوکه دو چیز است، وحدت موضوع که محفوظ نبود پس استصحاب در شبهات حکمیه جا و محل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درباره استحاله ای که در آن مثال زدیم، شبهه شبهه مفهومیه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مثلا شک داریم که چوب همان چوبی است که نسوخته باشد یا چوبی که سوخته و هنوز خاکستر نشده باز هم چوب است، شک در سعه و ضیق مفهوم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شبهه مفهومیه نه استصحاب موضوعی جاری است و نه استصحاب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موضوع کدام موضوع را استصحاب می کنیم، شک در موضوع نداریم، شک در بقاء موضوع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نیست قطعاً، استصحاب می کنید چوب را که قطعا چوب نیست، شک در بقاء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زغال که استصحاب جا ندارد، شک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 در موضوع ندارید و اما اگر استصحاب حکم بکنیم نجاست به وسیله موضوع دقیقاً وحدت بین قضیتین محفوظ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متیقنه که موضوع برای نجاست بود چوب بود، قضیه مشکوکه زغال است، موضوع در متیقنه چوب و موضوع در مشکوکه زغال، پس استصحاب رکنش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مفهومیه که استصحاب حکمی جاری نیست برای اینکه وحدت موضوع بین قضیه متقینه و مشکوکه محفوظ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سیدنا می فرماید که در صورتی که شبهه مفهومیه باشد عین نجس باشد یا متنجس باشد مثلا عذره محروقه یا دم محروق یا استخوان میته محروقه که عین نجس است یا چوب متنجس باشد، در هر صورت استصحاب که جاری نبود و شبهه مفهومی بود، دلیلی بر حکم نداریم که طبیعتاً زمینه برای قاعده طهارت آماده می شود براساس اصاله الطهاره حکم به طهارت صادر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بحث مربوط می شد به شک در استحاله و اصاله الطهاره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در کجا جاری می شود؟</w:t>
      </w:r>
    </w:p>
    <w:p>
      <w:pPr>
        <w:pStyle w:val="BookText"/>
        <w:rPr/>
      </w:pPr>
      <w:r>
        <w:rPr>
          <w:rFonts w:ascii="IRNazanin" w:hAnsi="IRNazanin" w:eastAsia="IRNazanin"/>
          <w:color w:val="111111"/>
          <w:sz w:val="28"/>
          <w:sz w:val="28"/>
          <w:szCs w:val="28"/>
          <w:rtl w:val="true"/>
          <w:lang w:bidi="fa-IR"/>
        </w:rPr>
        <w:t>نکته ای که اضافه بکنیم از این قرار است که ما به طور طبیعی می توانیم جایی که از قاعده طهارت استفاده کنیم یا از اصول جایی است که راهی دیگر برای کشف حکم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علمی عقلایی یا نصی برای کشف مطلب داشته باشیم این می شود حاکم بر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بحثی که دیروز داشتیم چون طریق داریم برای بحث استحاله، آنجاست که بحث ما به قاعده طهارت کشیده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 شود اگر ما بگوییم استحاله از طریق خبرگان باید کشف بشود این موجب عسر و حرج می شود، ما کجا برویم خبرگانی را پیدا کنیم هر کجا شک بکنیم برویم به سراغ خبره تا خبره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حرجی می شود و ما نمی توانیم ملتزم به حکم حرجی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ما این را در مرحله استدلال و استنباط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استدلال و استنباط زحمت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تحقیقات میدانی که از عرف می کنید بالاتر از باید تحقیقات درباره رجال بکنید بالاتر از آن باید تحقیقات باید درباره اقوال فقهاء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مشکلاتی که ما داریم در اصول و در استنباط اقوال 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هاست، اجماعات است،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مقدار از عملیات که تحقیق میدانی به عمل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یزدی عنوان پنجم را بیان می کند</w:t>
      </w:r>
    </w:p>
    <w:p>
      <w:pPr>
        <w:pStyle w:val="BookText"/>
        <w:rPr/>
      </w:pPr>
      <w:r>
        <w:rPr>
          <w:rFonts w:ascii="IRNazanin" w:hAnsi="IRNazanin" w:eastAsia="IRNazanin"/>
          <w:color w:val="111111"/>
          <w:sz w:val="28"/>
          <w:sz w:val="28"/>
          <w:szCs w:val="28"/>
          <w:rtl w:val="true"/>
          <w:lang w:bidi="fa-IR"/>
        </w:rPr>
        <w:t>من المطهرات النار</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مطهرات که سید یزدی این استحاله را فرموده اند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الاستحاله الخامس الانقلاب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یک مطلبی داریم که قابل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فقهاء ذکر کرده اند و سید نیاورده است و آن مطلب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المطهرات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عنوانی است که از عروه الوثقی حذف شده اما در کتب فقهی دیگر مذکور و مسطر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صاحب جواهر قدس الله نفسه الزکیه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المطهرات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مطهرات آتش است و بعد می فرماید مصنف هم این مطلب را تایید می کند که صاحب شرائع باشد 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المطهرات ما احاله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است چون کلمه احالت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نار اگر استحاله بکند مطهر می شود نه نار به ما هو نار</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سه نکته صاحب جواهر</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این مطلب را شرح می دهد که در ضمن دو سه نکته را بگویم، آمده است که می فرماید اولویت نار درباره ازاله نسبت به ماء معلوم است، ما عملیات ازاله را درک می کنیم، آب هم ازاله می کند نار هم ازاله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ازاله نار مستحکم تر و کامل تر است لذا می گوییم در ازاله نار اولی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هم ایشان می فرماید این است که اگر بگوییم که نار یکی از مطهرات تعبدیه است با عنوان و اعلام فقهاء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نار را به عنوان مطهر مستقل اعلام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سوم هم می فرماید دلیل این استقلال در مطهریت اجماع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صاحب جواهر بود نسبت به مطهریت نار</w:t>
      </w:r>
      <w:r>
        <w:rPr>
          <w:rFonts w:eastAsia="IRNazanin" w:cs="IRNazanin"/>
          <w:color w:val="111111"/>
          <w:sz w:val="28"/>
          <w:szCs w:val="28"/>
          <w:rtl w:val="true"/>
          <w:lang w:bidi="fa-IR"/>
        </w:rPr>
        <w:t>.</w:t>
      </w:r>
      <w:bookmarkStart w:id="268" w:name="pg4163_20644"/>
    </w:p>
    <w:p>
      <w:pPr>
        <w:pStyle w:val="BookText"/>
        <w:rPr/>
      </w:pPr>
      <w:bookmarkEnd w:id="268"/>
      <w:r>
        <w:rPr>
          <w:rFonts w:ascii="IRNazanin" w:hAnsi="IRNazanin" w:eastAsia="IRNazanin"/>
          <w:color w:val="111111"/>
          <w:sz w:val="28"/>
          <w:sz w:val="28"/>
          <w:szCs w:val="28"/>
          <w:rtl w:val="true"/>
          <w:lang w:bidi="fa-IR"/>
        </w:rPr>
        <w:t>کلام فقیه همدانی</w:t>
      </w:r>
    </w:p>
    <w:p>
      <w:pPr>
        <w:pStyle w:val="BookText"/>
        <w:rPr/>
      </w:pPr>
      <w:r>
        <w:rPr>
          <w:rFonts w:ascii="IRNazanin" w:hAnsi="IRNazanin" w:eastAsia="IRNazanin"/>
          <w:color w:val="111111"/>
          <w:sz w:val="28"/>
          <w:sz w:val="28"/>
          <w:szCs w:val="28"/>
          <w:rtl w:val="true"/>
          <w:lang w:bidi="fa-IR"/>
        </w:rPr>
        <w:t xml:space="preserve">فقیه همدانی قدس الله نفسه الزکیه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یستشعر من کلمات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نار از مطهرات است و این نار را مستقلا عنوان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توجیه این که به شکل مستقل عنوان شده است، روایاتی است که در این باب آمده</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و آن روایات هم در حقیقت متعددند و چهار تا روایت در این باب آمده است، روایت اول صحیحه حسن بن محبوب کتاب وسائل الشیعه باب هشتاد و یک از ابواب نجاسات حدیث اول و حدیث دوم و سوم باب چهارده از ابواب ماء مطلق حدیث هفده و هجده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چهارم هم ابواب اسئار باب یازده حدیث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تا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را تتبع کرده ایم و پیدا شد و فقیه همدانی این چهار حدیث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 مسئله اگر چهار تا روایت داشته باشیم دست ما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وجوه دیگری هم در این جهت ممکن است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روایات و بیان وجه دیگر درباره مطهریت نار ان شاء الله جلسه فردا</w:t>
      </w:r>
      <w:r>
        <w:rPr>
          <w:rFonts w:eastAsia="IRNazanin" w:cs="IRNazanin"/>
          <w:color w:val="111111"/>
          <w:sz w:val="28"/>
          <w:szCs w:val="28"/>
          <w:rtl w:val="true"/>
          <w:lang w:bidi="fa-IR"/>
        </w:rPr>
        <w:t>.</w:t>
      </w:r>
    </w:p>
    <w:p>
      <w:pPr>
        <w:pStyle w:val="Heading2"/>
        <w:numPr>
          <w:ilvl w:val="1"/>
          <w:numId w:val="1"/>
        </w:numPr>
        <w:rPr/>
      </w:pPr>
      <w:bookmarkStart w:id="269" w:name="__RefHeading___Toc3157516_2281741623"/>
      <w:bookmarkStart w:id="270" w:name="_Toc90"/>
      <w:bookmarkEnd w:id="269"/>
      <w:r>
        <w:rPr>
          <w:rtl w:val="true"/>
        </w:rPr>
        <w:t xml:space="preserve">بررسی درباره مطهریت نار و ادله آن </w:t>
      </w:r>
      <w:r>
        <w:rPr/>
        <w:t>94/01/24</w:t>
      </w:r>
      <w:bookmarkEnd w:id="27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درباره مطهریت نار و ادله آن</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فقهاء مطهریت نار به نحو یک مطهر مستقل عنوان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صاحب جواهر قدس الله نفسه الزکیه هم این عنوان را دارد</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و اما فقهای تاریخ اخیر متاخرالمتاخرین که علماء از لحاظ تاریخ دارای سه طبقه است متقدمین و متاخرین و متاخر المتاخرین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 سوم مخصوصا سیدنا الاستاد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عدوا النار المطهر مستقلا</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 گویا به عنوانی یک تتمه بحث می فرمایند اصحاب شمرده اند نار را به عنوان یک مطهر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که عنوان را گفتیم و تاریخ و نقش مطهریت نار را اجمالا مورد اشاره در کلام صاحب جواهر بیان کردیم الان به ادله مطهریت آن باید مبادرت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اخباری است که ما را به مطهریت نار هدایت و ارشاد می کند که فقیه همدانی قدس اله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را که نار مطهر مستقل عنوان کرده اند شاید نظری داشته باشند به اخبار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دلیل اول نصوص</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دلیل اول ما در جهت مطهریت نار اخباری است 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این اخبار این روایت است و عنه عن موسی بن عمرو عن احمد بن الحسن میثمی عن احمد بن محمد بن عبدالله بن زبیر عن جده سند روایت اجمالا با امتیازات و مدایح می تواند قابل قبول باشد الا زبیر که مجهول است که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امتیاز دارد امتیاز ابتدایی دارد، سند سندی است که شیخ کلینی نقل می کند و در کافی آمده و فقهاء هم در مقام استدلال این را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در این حد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سالت اباعبدالله علیه السلام عن البئر یقع فیها الفأره أو غیرها من الدواب فتموت فتعجن من ماءها أیأکل ذلک الخبز قال اذا اصابته النار فلا بأس بأکله</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 xml:space="preserve">دلالت این روایت اگر ما باشیم و ظاهر این روایت دلالت دارد بر مطهریت نار، اما اگر ذهنیتی در کار باشد و بگوییم از مطهرات مستقل نار نیست می گوییم این مطهریت ممکن است مربوط بشود به ماء بئر، ولی ظاهرش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اصابته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نار شئ طاهری را اصابت بکند که فائده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ماء بئر تاثیرگذار بود که اصابته النار لغو می شود، معلوم است که نار اثرگذار و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که مشکل ابتدایی داشت و نقص آن هم نهایی نبود دلالت روایت بر مطلوب تقریبا درست بود، این می شود یک قدم به سمت اثبات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عنه عن محمد بن الحسین عن محمد بن ابی عمیر عمن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فی عجین عجن و حبس ثم علم أن الماء کانت فیه میته قال لا بأس اکلت النار ما فیه</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 xml:space="preserve">، سند از شیخ کلینی تا اسنادش به محمد بن حسین که توثیق ندارد، بعد شیخ و ثقات که محمد بن ابی عمیر است، ابن ابی عمیر مرسل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است که حتی گفته می شود من این را خودم در بیانات امام خمینی ندیدم ولی فاضلی و محققی به من گفت که امام خمینی قدس الله نفسه الزکیه فرموده اند به مراسیل ابن ابی عمیر اعتماد می شود اما به مسانیدش اطلاقا اعتماد نمی شود باید تحقیق به عمل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نظر شریف ایشان این است که آن تصریح شیخ طائفه مربوط است به مراسیل ابن ابی عمیر و مراسیل ابن ابی عمیر را نجاشی هم تایید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می شود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هم بسیار 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اکلت النار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آتش آنچه را که به اش بربخورد می بلعد و از بین می برد دیگر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دیگر که این را شیخ طوسی نقل می کند عنه عن یعقوب بن یزید عن الحسن بن المبارک عن زکریا بن آدم، این سند را قبلا هم خواندیم برای حسن بن مبارک توثیق خاص نداشتیم ولی مدائح پیدا کردیم یعقوب بن یزید که توثیق دارد و زکریا بن آدم که از اصحاب امام رضاست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اباالحسن الامام الرضا علیه السلام عن قطره خمر أو نبیذ مسکر تا به اینجا قلت فانه قطر فیه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آبگوشتی بوده قطره خونی در آن آبگوشت ریخته چه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الدم تأکله النار ان شاء الله</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این سه حدیث که سند هم آنطوری که قبلا برایتان گفته بودم مشکل خاص نداشت، دلالتش کامل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الدم تاکله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 را هم آتش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سه تا روایت کامل شد الان برویم به سراغ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که صحیحه حسن بن محبوب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و النار قد طهراه</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 xml:space="preserve">، از جهت این کارش درست است چون مدعای ما این است که بگوییم نار مطهر است، این هم تصریح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و النار طهراه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اش دقیق می شود آب مطهر است نار مطهر است و ثبت المطلوب که نار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صحیحه است مدلول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شود که آب چه نقشی دارد چون آب در گچ به اندازه ای نمی ریزند که آب تطهیر بکند، آب را قاطی می کند تا اینکه گچ درست بشود، عملیات اصلی مال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به درد ما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المار و النار قد طهراه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مطهر اعلام شده است و 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روایت را گفتیم دلالت ها درست و سند که یکی صحیحه بود و دومی هم معتبر بود دو تا روایت دیگر با امتیازات و خصوصیاتی که گفتیم حداقل کمک ما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یک مسئله اگر چهار تا روایت داشته باشیم که یک روایتش صحیحه باشد و دیگری معتبره باشد دیگر از لحاظ مدرک غنی هستیم جزء مدارک غنی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اولویت ازاله</w:t>
      </w:r>
    </w:p>
    <w:p>
      <w:pPr>
        <w:pStyle w:val="BookText"/>
        <w:rPr/>
      </w:pPr>
      <w:r>
        <w:rPr>
          <w:rFonts w:ascii="IRNazanin" w:hAnsi="IRNazanin" w:eastAsia="IRNazanin"/>
          <w:color w:val="111111"/>
          <w:sz w:val="28"/>
          <w:sz w:val="28"/>
          <w:szCs w:val="28"/>
          <w:rtl w:val="true"/>
          <w:lang w:bidi="fa-IR"/>
        </w:rPr>
        <w:t>دلیل دوم ما هم تحلیلی بود که صاحب جواهر فرمود که اولویت 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یک واقعیتی است، می بینیم آب هم خاصیت ازاله دارد و آتش هم خاصیت ازاله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قطره آبی را روی یک جسمی بریزید، آب دیگری روی آن بریزید تطهیر کنید هم آن قطره را می برد و آتش را بیاورید آن قطره آب را از بین می برد ازاله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ازاله هم طوری می شود که در حین ازاله عملیات تنجیس هم صورت نمی گیرد چون آتش غلبه دارد و ازاله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که خود ازاله یکی از اصطلاحاتی است که در بحث تحقیقی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حقیر که گفته بودم موضوعات که از سوی فقهاء اعلام می شود اعتبار فقهی و تقلیدی ندارد مگر اینکه اعتماد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موضوعات باید از راه خودش تحقیق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مرکزی است در حوزه از سوی دفتر مقام معظم رهبری حفظه الله تعالی این مرکز همین کار را می کند، گفتند استحاله را روی آن کار می کنند، خودشان هم اظهار نظر نمی کنند و کار ندارند بدهند به مراجع تقلید که باید حکمش را اعلام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موضوعات عرفی نیست، یک سری موضوعات تخصصی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مرگ مغزی را عرف نمی فهمد که این مرگ است یا زندگی، استحاله و تبدیل ماهیتی را عرف نمی فهمد، موضوعاتی که تخصصی باشد نیاز به تخصص داشته باشد کم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ما اولویت در ازاله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بوسیله آتش میکروب زدائی می شود</w:t>
      </w:r>
    </w:p>
    <w:p>
      <w:pPr>
        <w:pStyle w:val="BookText"/>
        <w:rPr/>
      </w:pPr>
      <w:r>
        <w:rPr>
          <w:rFonts w:ascii="IRNazanin" w:hAnsi="IRNazanin" w:eastAsia="IRNazanin"/>
          <w:color w:val="111111"/>
          <w:sz w:val="28"/>
          <w:sz w:val="28"/>
          <w:szCs w:val="28"/>
          <w:rtl w:val="true"/>
          <w:lang w:bidi="fa-IR"/>
        </w:rPr>
        <w:t>دلیل سوم ما سیدنا الاستاد می فرماید در بعضی از معلقات نوشته شده که نجاسات در حقیقت میکروبهاست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میکروبها واقعیت نجاسات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تکلیفیه ملاک را نمی توانید احراز بکنید، گفتیم علم به ملاک حاصل می شود براساس قواعد امامیه عدلیه، اما تعیین ملاک کار ناممکنی است در احکام تکلیفیه اما در احکام وضعیه گفتیم تشخیص و تعیین ملاک کار مشکلی نیست می شود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نجاسات و قذورات و همچنین بعض مسائل دیگر کار 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و جزئیت اینها مسائلی است، مورد بسیار برجسته طهارت و نجاست که ملاکش را می توانیم پیدا کنیم که قذارت است که این قذارت اصل دارد و واقعیت دارد، واقعیت همان ذرات ریز است که از لحاظ علمی گفته شده میکروبها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وسیله سوزاندن و آتش گرفتن نار آتش این میکروبها را واقعا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علوم آزمایشگاهی را وارد نیستیم ولی این مقدار از دور می دانیم که به وسیله آتش گرفتن و سوختن میکروب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جزء واضحات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 واقعیت نار می شود مطهر مستقل، به استحاله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صورت بگیرد یا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 از اطلاقات نصوص علم به ازاله حاصل می شود</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چهارمی که ما گفتیم این بود ما به نصوص که منظور از ظاهر نصوص اطلاقات نصوص است نه خود نص که اجتهاد در مقابل نص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اگر همانطوری به ما گفته این یک قطره کمتر از درهم معفو است می گوییم سمعا، خود نص باشد که نه، متن نص نه، اطلاق نص گفتم با علم اگر تعارض بکند قطعا اتباع علم مقدم است از باب حجیت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بگوییم که در تحقیقات بسیار ساده نه پیشرفته که بگویید تخصصی، در تحقیقات بسیار ابتدایی می بینیم که بعد از آتش گرفتن شئ نجس و یا متنجس قطعاً از ماده نجاست از اصل نجاست یا از تنجیس چیزی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قطعی می شود علم به ازاله حاصل می شود، بعد از علم به ازاله چیزی باقی نمی ماند که ما درباره اش شک یا تردید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 توانیم اعلام بکنیم که نار یک مطهر مستقل است همانطور که صاحب جواهر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ما بود و این هم استظهار و استخراج حکم علی الظاهر برابر با رأی صاحب جواهر و بعضی از فقهای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استدلالات مخالفین</w:t>
      </w:r>
    </w:p>
    <w:p>
      <w:pPr>
        <w:pStyle w:val="BookText"/>
        <w:rPr/>
      </w:pPr>
      <w:r>
        <w:rPr>
          <w:rFonts w:ascii="IRNazanin" w:hAnsi="IRNazanin" w:eastAsia="IRNazanin"/>
          <w:color w:val="111111"/>
          <w:sz w:val="28"/>
          <w:sz w:val="28"/>
          <w:szCs w:val="28"/>
          <w:rtl w:val="true"/>
          <w:lang w:bidi="fa-IR"/>
        </w:rPr>
        <w:t>اما در برابر این ادله فقهاء ردودی دارند که از این قرار است، اولا می فرمایند روایاتی که درباره مطهریت نار آمده است این روایات به طور عمده روایاتی است که معرض عنهاست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کلمه معرض عنها ریشه روایات سست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فقیه همدانی فرموده است این روایت معرض عنهاست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معارض است با حدیثی 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طائفه از محمد بن علی بن محبوب عن محمد بن الحسین که از اصحاب ابن ابی عمیر عن ابن ابی عمیر عن بعض اصحابنا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قیل لابی عبد الله علیه السلام فی العجین یعجن من الماء النجس کیف یصنع به قال یباع ممن یستحل أکل المیته</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 xml:space="preserve">و روایت دوم هم با همین سند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یدفن و لا یباع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عجینی که با آب نجس خمیر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یباع ممن یستحل اکل المیته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الحکیم</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الحکیم قدس الله نفسه الزکیه می فرماید مناقشه در سند که درست نیست چون مرسل ابن ابی عمیر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مناقشه در دلالتش هم جا ندارد که گفته است این گونه از خمیر را بفروشید به کفاری که آنها اکل میته را حلال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اش این است که پاک نیست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 این روایت قابل معارضه با آن گروه نیست آنها در حد مستفیضه هستند این در حد خبر واحد، خبر واحد با اخبار مستفیضه قابل معارضه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معرض عنها ثابت نیست، عده ای از فقهاء خود صاحب جواهر در انتهاء می گوید ممکن است دلیل مطهریت نار اجماع باشد، چه اعراضی است که اجماع موافق آن است اعراض هم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دلالت این روایت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روایت اجمال دارد از لحاظ دلالت فقط گفته است یباع، جزء روایاتی است که مجامله در متنش است این روایت است نگفته که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نجاست اعلام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درباره عجین آمده، عجین که نار ندیده خمیر است، خمیر حکمش این است، نه 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خبز صحبت می کنیم شما از عجین دلیل روایت معارض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خبز روایتی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در نهایت این روایات که نه قابلیت معارضه دارد و نه روایات معرض عنها در کار است ونه معارضه ای در کار است و نه دلالتی در کار است، بنابراین روایات به قوت خودش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الاستاد</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سید الحکیم و سید الخویی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همدانی و سید الحکیم و سیدنا الاستاد هر سه هماهنگ می گویند این روایات دلالت هایش نقص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ممکن است مربوط باشد به ماء بئر که جواب دادم و روایت صحیحه حسن بن محبوب که جوابش را دادیم دلالتش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سیدنا الاستاد می فرماید شما درباره میکروب بحث میکنید، این بحث میکروب را ببرید خارج وادی فقه، ما در فقه از روایات و نصوص بحث می کنیم، بحث میکروب اینجا جایش نیست، میکروبها اینجا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بحثی که میکروب ها و جراثیم را گفتند جواب آن مطلب داده می شود، می گویند ازاله، ما متعبدیم ازاله گفته شده که باید به وسیله آب باشد یا استحاله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قبول که بکنیم نار نقش اش این است که مقدمه استحاله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نتیجتاً براساس فتوا و نظر این فقهاء روایات دلالت شان تام نیست مع النقص فی بعض اسنادها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درست و دقیق و صحیح این است که نار سبب استحاله می شود نه مطهر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فقهای اخیر گفته شد</w:t>
      </w:r>
    </w:p>
    <w:p>
      <w:pPr>
        <w:pStyle w:val="BookText"/>
        <w:rPr/>
      </w:pPr>
      <w:r>
        <w:rPr>
          <w:rFonts w:ascii="IRNazanin" w:hAnsi="IRNazanin" w:eastAsia="IRNazanin"/>
          <w:color w:val="111111"/>
          <w:sz w:val="28"/>
          <w:sz w:val="28"/>
          <w:szCs w:val="28"/>
          <w:rtl w:val="true"/>
          <w:lang w:bidi="fa-IR"/>
        </w:rPr>
        <w:t>اما تحقیق مطهر مستقل است</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آن بود که برایتان گفته شد نار مستقل است تحقیقا و دقیقا اما چون فقهاء فتوایشان بر خلاف هستند احتیاط وجوبی این است که باید استحاله صورت بگیرد اما تحقیق به قوت خودش باقی است</w:t>
      </w:r>
      <w:r>
        <w:rPr>
          <w:rFonts w:eastAsia="IRNazanin" w:cs="IRNazanin"/>
          <w:color w:val="111111"/>
          <w:sz w:val="28"/>
          <w:szCs w:val="28"/>
          <w:rtl w:val="true"/>
          <w:lang w:bidi="fa-IR"/>
        </w:rPr>
        <w:t>.</w:t>
      </w:r>
      <w:bookmarkStart w:id="271" w:name="pg4163_20656"/>
    </w:p>
    <w:p>
      <w:pPr>
        <w:pStyle w:val="Heading2"/>
        <w:numPr>
          <w:ilvl w:val="1"/>
          <w:numId w:val="1"/>
        </w:numPr>
        <w:rPr/>
      </w:pPr>
      <w:bookmarkStart w:id="272" w:name="__RefHeading___Toc3157518_2281741623"/>
      <w:bookmarkStart w:id="273" w:name="_Toc91"/>
      <w:bookmarkEnd w:id="271"/>
      <w:bookmarkEnd w:id="272"/>
      <w:r>
        <w:rPr>
          <w:rtl w:val="true"/>
        </w:rPr>
        <w:t xml:space="preserve">مطهر پنجم </w:t>
      </w:r>
      <w:r>
        <w:rPr/>
        <w:t>94/01/25</w:t>
      </w:r>
      <w:bookmarkEnd w:id="27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 پنجم</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الخامس الانقلاب کالخمر ینقلب خلّا فانه یطهر سواء کان بنفسه أو بعلاج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پنجمین مطهر از مطهرات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استحاله و استهلاک و انقلاب در ابتداء بحث استحاله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آن است که تغییر در وصف و خاصیت باشد اما تغییر در ماهیت محقق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تغییر در ماهیت محقق شد می شود استحاله و تغییر در وصف بارز و عوارض می شود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بارزش را گفته بودیم عبارت است از انقلاب خمر به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خمر منقلب بشود خل گردد، انقلاب است و این انقلاب مطهر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یطهر سواء کان بنفسه أو بعلاج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خلّی که از خمر درآمده است و پس از انقلاب خمر خلّ شده است، پاک است اعم از اینکه این انقلاب بنفسه باشد یا به واسطه معالجه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شاید خود خمر را ما و شما تجربه نداریم ولی آنچه در بحث دیده می شود این باشد که خمر را اگر مدت زیادی بگذارند و استفاده نکنند خود به خود هم منقلب می شود و سرکه در می آید در اثر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دوستان در بعضی از کشورها این تجربه را دیده باشند در شهر و دیارشان که دیگر نیاز به سوال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قطعا مطهر است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به وسیله علاج، علاجش هم آنچه که سید فهمیده و از روایات به دست آمده این است که می گویند به توسط یک مقدار خلّی مثل خمیر مایه داخل خمیر تازه بگذارند، خمیر درست می شود و همینطور داخل خمر اگر یک مقدار خلّ بگذارند پس از مدتی همه می شود خلّ و سرکه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هم در خود کتاب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کان بنفسه أو بعلاج کالقاء شئ من الخلّ أو الملح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نمک خلّ درست بشود یا با ملح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استهلک أو بقی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عبارتها را می گوییم که بعد در اقوال فقهاء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اینکه آن خلّ خمیر مایه که در داخل خمر گذاشته شده یا آن نمکی که گذاشته شده و نمک سفت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علی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که خمر و خلّ درست کرد نمک سر جایش است و هیئت آن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استهلاک شده باشد فرق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طهاره الخمر بالانقلاب عدم وصول نجاسه خارجیه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که قبل از یشترط اصل مسئله گفته شد که انقلاب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موردش هم خمر و خلّ است، بدون واسطه باشد این انقلاب یا به واسطه شئ ای باشد، بدون علاج یا با معالجه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مطهریت انقلاب</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مطهریت انقلاب به طور طبیعی استحاله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انقلاب غیر از استحاله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برای مطهریت انقلاب آنچه که از بیان فقهاء استفاده می شود صاحب جواهر و فقیه همدانی و تا علامه حلی در منتهی اعلام می کنند که این مطهریت یا این تطهیر مورد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نظر اقوال مشکلی نداریم، اجماع متعدد اعلام شده است و تقریبا اجماعی بودن این حکم جزء مسائل واضحی است که نیاز به استناد به قول و منبعی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نصوص مستفیضه ای وجود دارد دال بر اینکه خلّ بعد از خمر یا خمر پس از خلّ شدن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انقلاب باعث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شاء ا لله بعدا شرح می دهیم که عنوان انقلاب آیا یک عنوان شرعی است یا یک عنوانی است که فقهاء استخراج کرده اند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که مطهر است، از لحاظ اقوال اجماعی است از لحاظ نصوص در حد مستفیض نصوصی داریم دال بر مطهریت این عمل یعنی انقلاب خمر به خلّ در این مورد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یک عنوان مستقل نیست بلکه انقلاب همان استحاله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از عناوین مطهره عند الفقهاء فقط استحاله است، انقلاب هم زیر مجموعه استحاله است و چیزی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مثالش را که در خمر و خل آورده اند کلمه انقلاب را به کار می برند باعث خلق یک عنوان جدید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استحاله است،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دو قسم استحاله</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استحاله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واقعی و عقلی و استحاله عرفی و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استحاله را که قبلا خواندیم معنای درست آن استحاله منطبق می شد به استحاله واقعی و عقلی که عبارت بود از تبدیل ماهیت شئ ای به شئ دیگر مثل اینکه چوب خاکستر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استحاله را گفتیم با آن دلیلی که مفصل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تبدیل خمر به خلّ استحاله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بارز و خاصیت و اثر خاص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اسکار نیست، طعم فرق دارد، و حکم هم طبیعتاً از سوی شرع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لحاظ جنسیت عرفی هم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خمر چیزی است مشتری خاصی دارد و جنس خل چیز دیگری است و مشتری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اعلام می شود که این تغییر استحاله است منتها قسم دوم استحاله که استحاله عرفی و عادی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عرفاً موضوع مبدل بشود تغییر بکند موضوع شئ ای به شئ دیگر در عرف آن هم در شکل قطعی و جزمی که عرف بلا تأنی و تامل و بلا شبهه و اشکال بگوید این موضوع آن موضوع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عرف هم درجات دارد تشکیکی است، آنجایی که عرف با قاطعیت و جزم و بدون هیچ اشکالی حکم بکند به تغییر موضوع، در اینجا دیگر ما گفته ایم شرعا تغییر موضوع اگر عرفی باشد حکم آن شرعاً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تردیدی از دید عرف خلّ غیر از خمر است، هرچند عقلاً ماده اصلی از لحاظ جنس و اصل ماده ماده خلّ همان ماده خمر است تغییر ماهوی به وجود نیامده اما این مقدار تغییر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عرف مراجعه می شود از دید عرف با ضرس قاطع می گوید این موضوع غیر از آن موضوع است و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که ببیند عرف یک موضوع را غیر از موضوع دیگر می نگرد و تلقی میکند حکمش را طبق همان تشخیص عرف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بود که 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تغییر موضوع عرفی است و برای ما که احکام شرع استخراج بکنیم طبق هم عرف باید احکام را روی موضوعات اعلام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عرفاً به طور قطع غیر از موضوع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غیر از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تغییر موضوع کافی است و تغییر موضوع می شود استحاله منتها استحاله ای است که تشخیص آن عرفی است، هرچند استحاله عقلی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جایی که مثل چنین موضوعات را گفتیم که تخصصی باشد استحاله ای که تخصصی است و استحاله حقیقی است گفتیم احاله به عرف نمی شود، عرف اشتباه و مسامحه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جایی که عرف بفهمد تغییر را، تغییر موضوع در مثل خل و خمر یک امر ساده و بسیط و عوام فهم است و مطابق با فهم عموم است، وقتی که عموم مردم این مقدار تغییر را می فهمند و برایشان قابل فهم است اعلام می دارد که خل غیر از خمر است، اینجا استحاله به وجود آمده و این مقدار استحاله برای ما کافی است درباره حکم که بگوییم انقلاب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رفع شد که عرف حق قضاوت در استحاله و امور تخصصی ندارد، گفتیم اگر جایی که تغییر ساده و بسیط بود و عوام فهم بود، برای عرف زمینه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می فرماید استحاله است حکم هم مطهریت است براساس قانون استحاله، عمده ترین قانون برای مطهریت استحاله انتفاء عند الانتفاء بود، موضوع جدید آمده موضوع نجاست یا عین یا متنجس دیگر اصلا نیست، پس آن نجاستی وجود ندارد، عین اش نیست اصلش نیست، موضوع دیگری است، چوب نیست خاکستر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نه موضوع است و نه حکم، انتفاء عند 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قانون مطهریت در استحاله را اینجا می آوریم موضوع خمر بود، الان خمر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خمری که نیست سالبه منتفی به انتفاء موضوع است یا انتفاء عند 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 این است که نیاز به نصوص و اجماع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نصوص باشد کمک می گیریم و اجماع هم باشد تقویت می شود اما نیازی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ترین دستمایه همان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مطهریت انقلاب جدا ذکر شده؟</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 فرماید چرا این را افراد کرده اند، چرا جداگانه ذکر کرده اند بحث انقلاب، چرا زیر مجموعه استحاله نیاوردند؟ به خاطر اینکه در مسئله خمر دو تا نکته وجود دارد، به جهت آن دو نکته بحث استحاله در خمر را جدا آورده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و خل از مایعات است، ظرف دارد، اینکه داخل ظرف قرار می گیرد، خمر که خلّ شد خود خلّ پاک اما این ظرف چه می شود؟ متنجس بود، الان متنجس چه طوری تطهیر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تبعیت اینجا می آید، در بحث استحاله اشیاء اعیان نجسه مسئله تبعیت نداشتیم این یک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 است که در بحث خمر و خل مطلب از این قرار است که انقلاب از دو طریق صورت می گیرد من قبل نفسه و بواسطه علاج، من قبل نفسه که اگر باشد جای بحث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را بگذارید در شیشه بماند چهل روزی که کامل بشود دوباره که بگذارید برمی گردد به ترش شدن و بی خاصیت شدن و تا مدتی می شود خلّ و سرکه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استحاله خمر دو صورت تصویر می شود فی نفسه که حرکت قهقرائی نیست و حرکت تکاملی است منتها فصل دوم از حرکت است، خلّ خوب سرحد کمال است و یا اینکه به وسیله علاج هر شئ ای که باشد مثلا به وسیله قرصی که بریزد داخل خمر و خل بشود، انقلاب انجام شده است به وسیله 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اینجا دو صورت دارد مسئله لذا با بحث استحاله کمی فرق دارد که گفتیم دو نکته داشت، به وسیله این دو نکته بحث خمر یا انقلاب خمر به خلّ مستقل عنوان شده است</w:t>
      </w:r>
      <w:r>
        <w:rPr>
          <w:rFonts w:eastAsia="IRNazanin" w:cs="IRNazanin"/>
          <w:color w:val="111111"/>
          <w:sz w:val="28"/>
          <w:szCs w:val="28"/>
          <w:rtl w:val="true"/>
          <w:lang w:bidi="fa-IR"/>
        </w:rPr>
        <w:t>.</w:t>
      </w:r>
      <w:bookmarkStart w:id="274" w:name="pg4163_20663"/>
    </w:p>
    <w:p>
      <w:pPr>
        <w:pStyle w:val="BookText"/>
        <w:rPr/>
      </w:pPr>
      <w:bookmarkEnd w:id="274"/>
      <w:r>
        <w:rPr>
          <w:rFonts w:ascii="IRNazanin" w:hAnsi="IRNazanin" w:eastAsia="IRNazanin"/>
          <w:color w:val="111111"/>
          <w:sz w:val="28"/>
          <w:sz w:val="28"/>
          <w:szCs w:val="28"/>
          <w:rtl w:val="true"/>
          <w:lang w:bidi="fa-IR"/>
        </w:rPr>
        <w:t>دو محور بحث</w:t>
      </w:r>
    </w:p>
    <w:p>
      <w:pPr>
        <w:pStyle w:val="BookText"/>
        <w:rPr/>
      </w:pPr>
      <w:r>
        <w:rPr>
          <w:rFonts w:ascii="IRNazanin" w:hAnsi="IRNazanin" w:eastAsia="IRNazanin"/>
          <w:color w:val="111111"/>
          <w:sz w:val="28"/>
          <w:sz w:val="28"/>
          <w:szCs w:val="28"/>
          <w:rtl w:val="true"/>
          <w:lang w:bidi="fa-IR"/>
        </w:rPr>
        <w:t>و اما بدنه بحث ما که عمدتاً در دو محور تمرکز نظر دارد، محور اول اثبات مطهریت، محور دوم هم توجه به این نکته که انقلاب اطلاقا مطهر است اعم از اینکه بنفسه باشد یا بالعلاج یا نه انقلابی که بنفسه باشد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محور اصلی بحث ما از نصوص و روایات مستفیضه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مستفیضه داریم که قطعا اگر ادعای تواتر نکنیم ادعای استفاضه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وسائل جلد هفده باب سی و یکم از ابواب اشربه محرمه روایاتی که در این باب آمده است به سه دسته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مطلقه بدون تعرض به انقلاب بالواسطه و بلا واسطه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تصریح دارند بر اینکه اگر انقلاب به وسیله علاج هم صورت بگیرد باز هم مطهر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می گوید طهارت اختصاص دارد به انقلاب خمر به خلّ در صورتی که بدون واسطه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دسته روایت در این باب است بررسی این روایات و تعارضی که در بین دسته دوم و سوم به عمل می آید ان شاء الله برای فردا</w:t>
      </w:r>
      <w:r>
        <w:rPr>
          <w:rFonts w:eastAsia="IRNazanin" w:cs="IRNazanin"/>
          <w:color w:val="111111"/>
          <w:sz w:val="28"/>
          <w:szCs w:val="28"/>
          <w:rtl w:val="true"/>
          <w:lang w:bidi="fa-IR"/>
        </w:rPr>
        <w:t>.</w:t>
      </w:r>
    </w:p>
    <w:p>
      <w:pPr>
        <w:pStyle w:val="Heading2"/>
        <w:numPr>
          <w:ilvl w:val="1"/>
          <w:numId w:val="1"/>
        </w:numPr>
        <w:rPr/>
      </w:pPr>
      <w:bookmarkStart w:id="275" w:name="__RefHeading___Toc3157520_2281741623"/>
      <w:bookmarkStart w:id="276" w:name="_Toc92"/>
      <w:bookmarkEnd w:id="275"/>
      <w:r>
        <w:rPr>
          <w:rtl w:val="true"/>
        </w:rPr>
        <w:t xml:space="preserve">تفسیر آیه </w:t>
      </w:r>
      <w:r>
        <w:rPr/>
        <w:t>185</w:t>
      </w:r>
      <w:r>
        <w:rPr>
          <w:rtl w:val="true"/>
        </w:rPr>
        <w:t xml:space="preserve"> </w:t>
      </w:r>
      <w:r>
        <w:rPr>
          <w:rtl w:val="true"/>
        </w:rPr>
        <w:t xml:space="preserve">آل عمران در موضوع اهل بیت علیهم السلام </w:t>
      </w:r>
      <w:r>
        <w:rPr/>
        <w:t>94/01/26</w:t>
      </w:r>
      <w:bookmarkEnd w:id="27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در موضوع اهل بیت علیهم السلام</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ذائقه الموت و انما توفون اجورکم یوم القیامه فمن زحزح عن النار و ادخل الجنه فقد فاز و ما الحیوه الدنیا الا متاع 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می فرماید برای همه انسان ها حادثه موت و مرگ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 و پاداش اعمال هم روز قیامت داده می شود وفای به معامله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تزلزلی داشته باشد و منحرف بشود که جزای خودش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آتش جهنم خودش را نجات داده و داخل بهشت شده است رستگار است و زندگی دنیا جز یک متاع بی ارزش که به نفس انسان حالت اغواء و اغفال می دهد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تفاسیر</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را که مطالعه شد در تفسیر قمی درباره این آیه شرحی آمده است که بیان آن هم از لحاظ اخلاقی و هم از لحاظ ولایی برای ما مفید و قابل توجه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زحزح عن النار و ادخل الجنه فقد فاز أی نجی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سلیمان الدیلمی عن ابی بصیر عن ابی عبدالله علیه السلام، علی بن ابراهیم قدس الله نفسه الزکیه می گوید از پدرم ابراهیم بن هاشم عن سلیمان دیلمی از ابی بصیر از امام صادق، سند معتبر است نیاز به این ندارد که این روات را فرداً فردا توثیقش را ذکر بکنیم برای اینکه سند تفسیر کامل الزیاره است و سند کامل الزیاره رجالش معتبرند و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علی بن ابراهیم در مقدمه فرموده است که من نقل نمی کنم مگر از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سیدنا الاستاد هم این توثیق عام ایشان را تایید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این آیه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یوم القیامه یدعی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حدیث نسبتا طولانی است و تقریبا می شود یک صفحه لذا ترجمه اش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می شود حضرت رسول را صدا می زنند دعوت می کنند و حضرت رسول با لباس بسیار زیبا و ردای خاصی می آید در سمت راست عرش الهی ایستاده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ابراهیم خلیل دعوت می شود ایشان می آید در سمت چپ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امیرالمومنین علی علیه السلام دعوت می شود با لباس زیبا و لباس سفیدی می آید کنار حضرت رسول و آنگاه حضرت اسماعیل دعوت می شود با لباس سفید لباس حضرت رسول و لباس حضرت علی یک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حضرت ابراهیم وحضرت اسماعیل هم یک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سفید مال حضرت ابراهیم و حضرت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یک لباس زیبا و یک رداء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یدعی 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اسم امام حسن برده می شود و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آید در سمت راست امیرالمومنین آنگاه سید الشهداء دعوت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یدعی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آنجا کسی می داند که چقدر در زندگی یا حسین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شود با همان لباسی که پدرش و جدش و برادرش دارد لباس بهشتی و ردای زیبا در کنار امام حسن آنگاه ائمه معصومین تا 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که گفتیم این مطلبی بود که درباره صحنه قیامت آمد که انوار الهی و جلوه های نور خدا یا انوار قدسیه به تعبیر محقق اصفهانی پیامبرجدش و اولادش و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انوار الهی و جلوه نور حق آنجا دیگر مسئله ای است که همه چیز روشن می شود و ابهامی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خدا لطف کرده است انسان هدایت شده است به معرفت این انوار، آنجا عینی در آن مرحله کمال و انتهاء جلوه تام و مشهود دارند و حضور پیدا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یدعی بالشیعه فیقومون امامهم ثمّ یدعی بفاطمه و نسائها من ذریتها و شیعتها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صف بندی است که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که آنجا درست می شود و ورود به بهشت را الان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یدعی بالشیعه یقومون امامهم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دعوت می کنند دیگر آنجا یک وضعیتی است که سبک بال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جا به جا می شوند با قصد جا به جا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که در بهشت می خواهد جایی برود قصد می کند آنجا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دعوت می شوند همه صف می کشند جلوی انوار الهی است و شیعیان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رجال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یدعی بفاطمه و نسائها و ذریتها و شیعتها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زهراء سلام الله تعالی علیها می آید با بانوان ائمه و ذریه زهراء و شیعه حضرت 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ذریه زهراء است کسی که شیعه حضرت زهراء است، آنجا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اش بشارت است و آخرش می گوییم که شیعه اش کدام است و ذریه اش کدام است شرائط 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که جمع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فیدخلون الجنه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غیر حساب، چرا به غیر حساب؟ به ما چه، ما چه کاره ایم، کسی که اینجا سوال بکند نستجیر بالله از حکم بازجویی می کند، مگر ما چه کاره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توجیهی که ما بلدیم این ذریه ای که صدق ذریه بکند این شیعه ای که صدق شیعه بکند شده است عامل به حدیثی که امیرالمومنین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حاسبوا انفسکم قبل ان تحاسبوا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ان تحاسبوا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لطافت دارد اگر اینجا حساب بکنید آنجا دیگر حساب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واجبات و محرمات پایبند بوده که بعد نکاتش را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ندائی می کند کسی از کنار عرش الهی از سوی رب العزه و الافق الاعلی خطاب به پیامبر اعظم که گفتم پیامبرش است و ابائش است و برادرش است و اولادش است و دخترش است و ذریه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می زند درباره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الاب ابوک یا محمد و هو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اب الرسول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صمدیه می خواندیم که علامات غیر منصرف عجمه بود و ابراهیم عجم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اصلش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آبراهه، بعضی ها هم می گویند که حضرت ابراهیم اصلش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جایش هم از بابل که بابل هم ایران دارد هم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ابراهیم که فارسی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اصلی آن روز اسمش را فارسی نمی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به این کار نداریم چون بینش درست شیعی که برگرفته از متن فقه و کتاب و سنت و عقل و علم و درک صحیح است این است که یک شیعه برای خودش یک منطقه فکر می کند، کجاست منطقه اش؟ نقشه شیعه نشین دنیا از شاخ افریقا تا کجا، هر کجا هر منطقه پیرو امیرالمومنین بود آن برادر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و مرزبندی ها واردات حیوانی و اصلش انحصار طلبی و دفاع از حوزه حیوانی و فکر درست هم عقلی و هم شرعی و هم علمی این است که یک شیعه فقط منطقه دارد به نام نقشه شیعه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دارد و همسایه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این نقشه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شیعه مسکن دارد این خانواده ماست، اهلنا، اگر این نباشد ولایت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لمن والاکم و عدو لمن عاداکم و سلم لمن سالمکم و حرب لمن حاربکم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 خدا مراجع در طول تاریخ همینطوری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تقلید نجف را که من آشنا بودم مملکت فکر نمی کردند کشور فکر نمی کردند شیعه فکر می کنند این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فکر نقص فنی دارد، فکر شیعی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باز نیست و شرح صدر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همسایه داریم، همسایه مسلمان هایی که شهادتین اولتین را می گویند ابناء عامه، این همسایه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همسایه سلوک همسایگی، داخل 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و احوال شما و احترام و اذیت نمی رساند، دشمنی نداریم، رفتار مسالمت آمیز داریم، حسن 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اصلی دقیق چند زاویه است قرآن است و عترت مخصوصا ولایت علم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گرایش های که متاسفانه به عنوان تزریقات آمده الان مثلا یکی از خطراتی که احساس می شود نفوذ ایران یعنی می گویند عجم ایران یمن را می گیرد، اولا فکر جاهلیت عرب سعودی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من خیلی ممکن است سیاسی نباشم اما این مقدار که می فهمم این سازمان ملل و این آمریکا که اینجوری بود الان این یمن را بیست روز چقدر مظلومانه و با چه قدرتی بمباران می کند دنیا نه سازمان مللی، کسی خیال می کرد که آمریکا حقوق بشر را می خواهد کجاست؟ واقعا آدم می داند که حق چقدر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مستکبرین کیانند، امام خمینی این را می شناخته این آمریکا را، الان معلوم می شود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جهل است حداقل آنها جاهلند ما متنبه باشیم، چگونه فکر کنیم؟ یک روحانی اینجا که آمدیم تا بشویم جزء همان هایی که نداء صدا می زنند بیایید راحت جلوی آقا، کدام آقا هر کدام که دل تان می کشد جلوی روی امام حسین یا جلوی روی امیرالمومنین یا جلوی حضرت رسول آنجا ایستاده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فکر ما و عمل ما اولا فکر از لحاظ فکری فکر خودمان را اصلاح بکنیم و بینش و اعتقاد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باید کمتر از این نباشد که بگوییم این دنیا الان قوامش به وسیله وجود مقدس بقیه الله الاعظم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صدها روایت از سوی شیعه و صدها روایت از طریق سنی درباره امام عصر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درباره امام عصر داریم درباره هیچ موضوعی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حضرت عینی و قطعی است بنده حقیر با این حقارتی که دارم در پیشگاه خدا، حاضرم مباهله کنم که دنیا الان به وسیله وجود حضرت مهدی قوام و ثبات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بینشی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ما در تشخیص بدهد که اعضای خانواده تا کجاست و همسایه تا کجاست و دشمن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دوست شیعی خود ما یک مقدار انحراف دیدیم آن دشمن نیست، در نصوص هم به این مضمون آمده که پیرو اهل بیت برای پیرو اهل بیت دشمن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یک مخالفت های خصوصی خانوادگی یا رقابت ها اینها دیگر خیلی خطرناک مورد نزعات شیطان است، اینها دشمن نیست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شیعی باشد آن اعتقاد و دوم شرح صدر یعنی سینه ما شعار از شعور احبّ من أحب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محبت علی دارد برای من تمام است دیگر من نگرانی ندارم از این شهر، از آن قاره از این 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درک ما و ذهن ما و آیین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روحانی یعنی شیعه دو تا مقوم نظری دارد که اعتقاد به ولایت تا حد کامل و عنصر دوم شرح صدر و تشخیص خانواده و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 دوم عملی که عملی دو تا عنصر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پایبند به واجبات و محرمات الهی، اینجا تعارف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دیدید که امام خمینی درباره یک مسئله فقهی شرعی مملکت صدمه می خورد ولی از حکم شرعی بر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 حجابی درباره الگوی بانوان کی باشد حضرت صدیقه طاهره را معرفی نکرد و نقد داشت، گفت این باید اعدام بشود چون هتک به حضرت صدیقه بود، تعارف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سلمان رشدی چقدر دولت صدمه می خورد ولی امام خمینی از حکم شرعی برنمی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او حاکم بود ما که عادی هستیم همین حرکتی که روی خاک داریم واجبات و محرماتی که با آن سر و کار داریم به هیچ وجه با واجبات و محرمات معامله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خوب است و کار زمینی خوبی دارد برویم یک مطلبی و یک شهادتی به نفعش بدهم یک کمکی بکنم فعلا، اینها دیگر معامله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 الخالق برضی المخلوق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معامله نباشد اینجور معامله 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و محرمات را معامله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بدانید بنده حقیر برای شما یک تجربه هستم سنی از من گذشته و زندگی ام با مراجع بوده و با مجتهدین بودم، از اینکه فکر بشود این کار اگر دو دو تا چهار تا نشود به مشکل برمی خوریم باید یک کمی واجبات و محرمات یا مظاهر شرع را یک کمی نادیده بگیریم تا اینجوری بشود، اصلاً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واجبات و محرمات پایبند باشیم مدیریت از بالاست، تو با خدای خود انداز کار و دل خوش دار، که رحم اگر نکند مدعی خدا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عنصر اول از مقوم دوم پایبندی به واجبات و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دوم کمی تکان دهنده است و آن این است که هر کاری که رفته ایم به دنبالش که حلال است، فعلا برای ما عنوان طلبگی که آمده ایم، عنوان طلبگی یعنی درس خواندن کلی اش این است که به هر کاری که مشغول شده ایم آن کار را درست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و تساهل و تنبلی در آن کار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که طلبه شده ایم الان عنصر دوم مقوم دوم ما می شود باید درس را خوب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تا ابد بیمه هستیم و روایت را که خواندیم مورد نداء قرار می گیریم و با یک اراده جلوی روی معصومین ایستاده ایم و پشت سر معصومین وارد بهشت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متن صحیح است و با مدرک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ادامه دارد درباره منسوبین حضرت رسول، حدیث می فرماید منادی نداء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نعم الاخ اخوک و هو علی بن ابی طالب علیه السلام و نعم السبطان سبطاک و هما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نوه های دختری خوبی داری که آن دو تا عبارت اند از امام حسن و امام حسین، منادی از کنار عرش پروردگار برای حضرت رسول می گوید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الجنین جنینک و هو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سوال می شود محسن کی بود، محسن چرا کشته شد، محسن چرا عمر طولانی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سوال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الائمه الراشدون من ذریتک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الحسین تا حجه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بشارت برای ما و شما،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الشیعه شیعتک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پیروان پیروان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أن محمدا و وصیه و سبطیه و الائمه من ذریته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فقد فاز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یومر بهم الی الجنه</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 اینها رستگاران اند، اینها باید بهشت بروند آنگاه برای همه شان اعلام می شود که بروید جایتان بهشت است و با این خصوصیاتی که گفته شد شیعه بودن و مقام شیعه مولی و عظمت و رفعت شیعه نعمت بزرگی است که باید شکر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شکرش توجه به نعمت و کامل کردن و صفوت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از آلایش ها پاک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تایید مطلب در زیارت جامعه کبیره یکی از علائم و شعار و عبادات شیعه اهل بیت این است که زیارت جامعه کبیره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جامعه کبیره خیلی آثار دارد، از آن دعاهایی که دفع بلاء می کند این زیارت جامعه کبیره است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اوصاف و آن مکانتی که درباره ائمه آمده است در این جامعه کبیره است و برای شیعیان که در این زیارت جامعه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من والاکم و هلک من عاداکم و خاب من جحدکم و ضل من فارقکم و فاز من تمسک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بیمه تامین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من لجأ 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التجاء درست به اهل بیت و بقیه الله الاعظم برای ما عنایت فرما</w:t>
      </w:r>
      <w:r>
        <w:rPr>
          <w:rFonts w:eastAsia="IRNazanin" w:cs="IRNazanin"/>
          <w:color w:val="111111"/>
          <w:sz w:val="28"/>
          <w:szCs w:val="28"/>
          <w:rtl w:val="true"/>
          <w:lang w:bidi="fa-IR"/>
        </w:rPr>
        <w:t>.</w:t>
      </w:r>
      <w:bookmarkStart w:id="277" w:name="pg4163_20668"/>
    </w:p>
    <w:p>
      <w:pPr>
        <w:pStyle w:val="Heading2"/>
        <w:numPr>
          <w:ilvl w:val="1"/>
          <w:numId w:val="1"/>
        </w:numPr>
        <w:rPr/>
      </w:pPr>
      <w:bookmarkStart w:id="278" w:name="__RefHeading___Toc3157522_2281741623"/>
      <w:bookmarkStart w:id="279" w:name="_Toc93"/>
      <w:bookmarkEnd w:id="277"/>
      <w:bookmarkEnd w:id="278"/>
      <w:r>
        <w:rPr>
          <w:rtl w:val="true"/>
        </w:rPr>
        <w:t xml:space="preserve">مطهریت انقلاب </w:t>
      </w:r>
      <w:r>
        <w:rPr/>
        <w:t>94/01/29</w:t>
      </w:r>
      <w:bookmarkEnd w:id="27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مطهریت انقلاب</w:t>
      </w:r>
    </w:p>
    <w:p>
      <w:pPr>
        <w:pStyle w:val="BookText"/>
        <w:rPr/>
      </w:pPr>
      <w:r>
        <w:rPr>
          <w:rFonts w:ascii="IRNazanin" w:hAnsi="IRNazanin" w:eastAsia="IRNazanin"/>
          <w:color w:val="111111"/>
          <w:sz w:val="28"/>
          <w:sz w:val="28"/>
          <w:szCs w:val="28"/>
          <w:rtl w:val="true"/>
          <w:lang w:bidi="fa-IR"/>
        </w:rPr>
        <w:t xml:space="preserve">سید طباطبایی یزدی در مطهر پنجم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الانقلاب کالخمر ینقلب خلّاً فانه یطهر سواء کان بنفسه أو بعلاج کالقاء شئ من الخل أو الملح فیه سواء استهلک أو بقی علی حاله و یشترط فیه طهاره الخمر بالانقلاب عدم وصول نجاسه خارجیّه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مطهریت انقلاب بحث کردیم، گفته می شود که اصل مسئله یعنی مطهریت انقلاب مورد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سید بحر العلوم در الدرّه النجفیه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و العصیر ان تخللّی فاتفاق طهرا و حللا بنفسه أو بعلاج انقلب بقی منه الغالب أو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مطهریت بحثی نیست</w:t>
      </w:r>
    </w:p>
    <w:p>
      <w:pPr>
        <w:pStyle w:val="BookText"/>
        <w:rPr/>
      </w:pPr>
      <w:r>
        <w:rPr>
          <w:rFonts w:ascii="IRNazanin" w:hAnsi="IRNazanin" w:eastAsia="IRNazanin"/>
          <w:color w:val="111111"/>
          <w:sz w:val="28"/>
          <w:sz w:val="28"/>
          <w:szCs w:val="28"/>
          <w:rtl w:val="true"/>
          <w:lang w:bidi="fa-IR"/>
        </w:rPr>
        <w:t>دو فرع</w:t>
      </w:r>
    </w:p>
    <w:p>
      <w:pPr>
        <w:pStyle w:val="BookText"/>
        <w:rPr/>
      </w:pPr>
      <w:r>
        <w:rPr>
          <w:rFonts w:ascii="IRNazanin" w:hAnsi="IRNazanin" w:eastAsia="IRNazanin"/>
          <w:color w:val="111111"/>
          <w:sz w:val="28"/>
          <w:sz w:val="28"/>
          <w:szCs w:val="28"/>
          <w:rtl w:val="true"/>
          <w:lang w:bidi="fa-IR"/>
        </w:rPr>
        <w:t>اما آنچه بحث وجود داشت در دو تا فرع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آیا مطهریت اطلاق دارد اعم از اینکه بنفسه انقلاب حاصل بشود یا به وسیله علاج، خلّ و نمک و دارو بریزند، خمر خلّ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هم این است که آیا اگر آن علاجی که داخل خمر گذاشته شده است مثل قطعه نمک باید حل بشود یا اگر هم باقی ماند باز هم تطهیر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که به ذهن مان سپردیم انقلاب آن هم در مورد خمر موجب طهارت است بالاجماع و بواسطه نصوص المستفیضه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خمر و خلّ است و این انقلاب باعث تطهیر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بالعلاج باشد یا بنفسه محل بحث است</w:t>
      </w:r>
    </w:p>
    <w:p>
      <w:pPr>
        <w:pStyle w:val="BookText"/>
        <w:rPr/>
      </w:pPr>
      <w:r>
        <w:rPr>
          <w:rFonts w:ascii="IRNazanin" w:hAnsi="IRNazanin" w:eastAsia="IRNazanin"/>
          <w:color w:val="111111"/>
          <w:sz w:val="28"/>
          <w:sz w:val="28"/>
          <w:szCs w:val="28"/>
          <w:rtl w:val="true"/>
          <w:lang w:bidi="fa-IR"/>
        </w:rPr>
        <w:t>سه دسته روایات</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در این رابطه می فرماید روایات به سه دسته است، دسته اول روایاتی است که اطلاق دارد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پس از که خلّ بشود تطهیر بشود و این انقلاب مطهر است اطلاقا بنفسه یا علاج</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روایاتی است که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که سند موثقه است عنه محمد بن یعقوب نقل می کند از علی بن ابراهیم از ابیه تا ابن ابی عمیر تا عن صفوان عن ابن بکیر عن عبید بن زراره، که به خاطر عبد الله بن بکیر که فطحی است، سند شد موثقه همه این رجال توثیقات خاص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علیه السلام انه قال فی الرجل اذا باع عصیرا فحبسه سلطان حتی صار خمرا فجعله صاحبه خلّاً فقال اذا تحوّل عن اسم الخمر فلا بأس به</w:t>
      </w:r>
      <w:r>
        <w:rPr>
          <w:rFonts w:eastAsia="IRNazanin" w:cs="IRNazanin"/>
          <w:color w:val="111111"/>
          <w:sz w:val="28"/>
          <w:szCs w:val="28"/>
          <w:rtl w:val="true"/>
          <w:lang w:bidi="fa-IR"/>
        </w:rPr>
        <w:t xml:space="preserve">» </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عصیری بوده است در اختیار سلطانی به اصطلاح با زورگیری که سلاطین و جبابره داشته اند مال مردم را حبس کردند تا آن مال را آزاد کردند خمر شده بود بعد صاحب آن خمر را خلّ درست کرد، چه حکمی دارد،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تحول عن اسم الخمر فلا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تحول پیدا کند از اسم خمر و خل بشود پاک است،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سندش درست است و دلالتش هم مطلق است، خلّ شدن و انقلاب موجب طهارت است بالعلاج باشد یا بنفسه،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قابل تطبیق است، جعله آن را صاحبش گرفته و گذاشته جایی تا شده است خمر و ممکن است هم علاج کرده باشد هر دو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اذا تحول عن اسم الخمر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از اسم خمر تحول پیدا کرده باشد، لا بأس انقلاب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صحیحه علی بن جعفر، روایت قبلی آن عبد الله بن جعفر فی قرب الاسناد این عبد الله بن جعفر حمیری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 هم اعتبار دارد، عن عبدالله بن حسن این عبد الله بن حسن که از علی بن جعفر عن اخیه علیهم السلام نقل می کند این عبد الله بن حسن امامزاده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خاصی درباره اش نیامده اما مدح خیلی خوب از خود امام صادق دارد و روایت هم نقل می کند و توثیقی هم درباره اش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توثیقات خاصه غیر معروفه است، امامزاده بودن که ثابت بشود و تخلف و اشکال درباره اش احراز نشود مورد احترام و اکرام عموم هم باشد، قطعا موثق است و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طریق توثیق امامزاده با طریق توثیق رجال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علی بن جعفر نقل می کند در کتاب خودش که سند را صحیحه اعلام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الخمر یکون اوّله خمرا ثم یصیر خلّا قال اذا ذهب سکره فلا بأس</w:t>
      </w:r>
      <w:r>
        <w:rPr>
          <w:rFonts w:eastAsia="IRNazanin" w:cs="IRNazanin"/>
          <w:color w:val="111111"/>
          <w:sz w:val="28"/>
          <w:szCs w:val="28"/>
          <w:rtl w:val="true"/>
          <w:lang w:bidi="fa-IR"/>
        </w:rPr>
        <w:t xml:space="preserve">» </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اطلاقش روشن است و خودش 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در مورد تبدیل و انقلاب خمر به خلّ آمده به شکل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روایاتی است که آمده است که خمر اگر به وسیله علاج هم خلّ بشود باز هم مطهر است این انقلاب و انقلابی هم بالعلاج باشد مطهر است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عبارت است از روایت صحیحه عبد العزیز المهتدی باسناده که اسناد همان اسناد قبلی است شیخ کلینی عن محمد بن احمد بن یحیی عن محمد بن عیسی بن عبید که از اجلاء و ثقات، عن عبد العزیز المتهدی که توثیق خاص دارد و از اصحاب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کتبت الی الامام الرضا علیه السلام جعلت فداک العصیر یصیر خمرا فیصبّ علیه الخلّ و شئ یغیّره حتی یصیر خلّا قال لا بأس</w:t>
      </w:r>
      <w:r>
        <w:rPr>
          <w:rFonts w:eastAsia="IRNazanin" w:cs="IRNazanin"/>
          <w:color w:val="111111"/>
          <w:sz w:val="28"/>
          <w:szCs w:val="28"/>
          <w:rtl w:val="true"/>
          <w:lang w:bidi="fa-IR"/>
        </w:rPr>
        <w:t xml:space="preserve">» </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که سندش هم درست است دلالتش صریح بر این است که اگر بالعلاج هم خمر خلّ بشود باز هم انقلاب است و مطهریت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روایت محمد بن ادریس فی آخر السرائر نقلا عن جامع البزنطی عن ابی بصیر اگر ابن ادریس که فقیه حلی است در مستطرفات که آخر کتاب سرائر است اگر نقل بکند از جامع بزنطی، جامع کتاب احمد بن محمد بن ابی نصر بزنطی است، کتاب بزنطی در دسترس و اختیار فقیه حلی بوده، خودش هم در کتاب خود نقل می کند از جامع بزنطی از ابی بصیر، این سند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کوتاه ولی درست بلا اشکال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علیه السلام انه سئل عن الخمر تعالج بالملح و غیره لیتحوّل خلّاً</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 xml:space="preserve">سوال شد از خمری که علاج شود به وسیله نمک یا غیر نمک لتحول خلّاً تا اینکه خمر خلّ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بأس بمعالجتها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دیگر صریح است که خود کلمه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درست و دلالت هم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دیگری را هم گفته اند از این دسته است و آن عبارت است از صحیحه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ابراهیم عن ابیه عن ابن ابی عمیر عن جمیل بن دراج و ابن بکیر جمیعا عن زراره، اینجا ابن بکیر سند را موثقه نمی کند چون دو نفری بود جمیل بن دراج و ابن بکیر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قال سألته عن الخمر العتیقه تجعل خلّاً قال لا بأس</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اینجا سید می فرماید که معنایش این است که با علاج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الخمر العتیقه تجعل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عبارت را اگر خوب دقت کنید، خمر عتیقه بماند بماند تا بشود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در علاج ندارد، عن الخمر العتیقه تجعل خلّاً، خمر عتیقه خودش به طبیعت خود که بماند و کهنه بشود خل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الان گفتیم از زراره حداقل دلالتش واضح نیست، این را به عنوان موید بگیرید هم مشکل دارد، حداقل این روایت دلالتش کامل نیست، اما آن دو روایتی که داشتیم با صحت سند و صراحت دلالت از دسته دوم ما را کمک می کند به نحو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دسته سوم روایاتی که دلالت دارد اگر انقلاب به وسیله علاج باشد مطهریت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اش تطهیر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دسته روایت دیگر که سند موثقه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ابی عمیر که عنه همان شیخ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شیخ کلینی علی بن ابراهیم است، و علی بن ابراهیم که از پدر بزرگوار خودش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پدر علی بن ابراهیم ابن ابی عمیر است، ابراهیم بن هاشم از ابن ابی عمیر نقل می کند و ابن ابی عمیر هم از اصحاب امام کاظم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یعنی از شیخ کلینی و علی بن ابراهیم و پدرش عن محمد بن ابی عمیر عن حسین بن الاحمسی عن محمد بن مسلم و ابی بصیر عن ابی عبدالله علیه السلام، حسین احمسی توثیق دارد و سند علی الظاهر صحیحه است ولی سیدنا موثقه را فرموده اند سرّش را من نفهمیدم، اگر حسنه می فرمود به جهت ابراهیم بن هاشم بود، موثقه گفتنش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احمسی توثیق خاص دارد و علی الظاهر هم از اتباع آل البیت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سند معتبر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علیه السلام سئل عن الخمر یجعل فیها الخلّ فقال لا الا ما جاء من قبل نفسه یجعل فیه الخلّ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مطهر می شود این انقلاب، انقلابی که خمر خلّ شده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فیها الخلّ فقال لا الا ما جاء من قبل نفسه</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 مگر از طرف خودش فقط خلّ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قدس الله نفسه الزکیه این حدیث را حمل بر استحباب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این است که باید فی نفسه باشد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تعارض بین دو دسته</w:t>
      </w:r>
    </w:p>
    <w:p>
      <w:pPr>
        <w:pStyle w:val="BookText"/>
        <w:rPr/>
      </w:pPr>
      <w:r>
        <w:rPr>
          <w:rFonts w:ascii="IRNazanin" w:hAnsi="IRNazanin" w:eastAsia="IRNazanin"/>
          <w:color w:val="111111"/>
          <w:sz w:val="28"/>
          <w:sz w:val="28"/>
          <w:szCs w:val="28"/>
          <w:rtl w:val="true"/>
          <w:lang w:bidi="fa-IR"/>
        </w:rPr>
        <w:t>این سه دسته از روایات را که گفتیم، سیدنا الاستاد قدس الله نفسه الزکیه بین این نصوص جمعی کرده اند،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دسته دوم و دسته سوم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این بود که اگر با علاج هم باشد باز هم انقلاب مطهر است، دسته سوم این بود که اگر با علاج باشد مطهر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تعارض را به سهولت می توانیم حل کنیم برای اینکه اگر دو دسته از نص، یک دسته نصّ و تصریح بود و دسته دیگر ظاهر بر مطلب بود، طبیعتاً نص مقدم بر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که مقدم بر ظاهر شد، ظاهر را کاملا از بین نمی برد، ظاهر تحدید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اینجا می فرماید دسته دوم نصّ است که در آنجا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بمعالجتها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فیصبّ علیه الخلّ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دسته دوم نصّ بر معالجه است اما دسته سوم ظهور در معالجه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دسته دوم نصّ بود نص مقدم می شود بر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که مقدم شد آنگاه ظهور را حمل بر استحباب می توانیم بکنیم می گوییم مستحب است که انقلاب فی نفسه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 است که ایشان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خلاف که در دسته سوم است و ظاهر می شود چیست</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خلاف این است که این متنی که اینجا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جاء من قبل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یعنی مطلوب و مرغوب و مستحسن نیست، نه اینکه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استفاده بکند از خمری که با واسطه خلّ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لا الا ما جاء من قبل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طوسی حمل بر استحباب، این حمل بر استحباب را احتمال داده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است که بهتر است که استفاده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تاثیرگذار است، آن نصوصی که در کنار این قرار بدهیم این لا را متزلزل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لا تنها نیست یک عده نصوصی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المعالجه 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آنکه تصریح بود این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و لا یطهر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نه ظهور دارد، ظهور در عدم تطهیر، نص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باشد که نه یعنی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ما جاء من قبل نفسه حصر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حصر می کند و صحیح منتها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وسیع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ظهور در برابر نص از کار می افتد و حمل می کنیم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طریقه جمعی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این است که خود مطلوب تصریح بشود یجوز، یحرم، یجب اینها نص است، اگر گفت 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احتمالات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است که با استفاده از بیانات فقیه همدانی و با اضافاتی گفته می شود که اینجا تعارضی نیست تا ما جمع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قوت دلیل همسان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نصوصی که دلالت دارند بر مطهریت انقلاب اگر نگوییم در حد مستفیضه است حداقل کثرت قابل توجهی دارد که قریب به رسیدن حد استفاضه است و این نصوصی که دلالت دارد بر عدم مطهریت آن هم علی الظاهر یک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روایت همسان نیست و ثانیا نصوص دال بر مطهریت مرجح بسیار قوی دارد و آن به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 و حلّلا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نصی که دلالت بر عدم مطهریت در نتیجه می شود معرض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متقابل اگر یکی مورد اتفاق شد دیگری می شود معرض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اصلا تعارض به عمل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اساس قوت دلالت به تعبیر شهید صدر به سمت نصوصی است که دلالت دارند بر اینکه انقلاب مطهر است بالعلاج باشد یا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نصی که تنها باقی ماند چون سندش درست بود، محمل هم دارد براساس حمل شیخ طائفه آن را حمل می کنیم بر استحباب</w:t>
      </w:r>
      <w:r>
        <w:rPr>
          <w:rFonts w:eastAsia="IRNazanin" w:cs="IRNazanin"/>
          <w:color w:val="111111"/>
          <w:sz w:val="28"/>
          <w:szCs w:val="28"/>
          <w:rtl w:val="true"/>
          <w:lang w:bidi="fa-IR"/>
        </w:rPr>
        <w:t>.</w:t>
      </w:r>
      <w:bookmarkStart w:id="280" w:name="pg4163_20676"/>
    </w:p>
    <w:p>
      <w:pPr>
        <w:pStyle w:val="BookText"/>
        <w:rPr/>
      </w:pPr>
      <w:bookmarkEnd w:id="280"/>
      <w:r>
        <w:rPr>
          <w:rFonts w:ascii="IRNazanin" w:hAnsi="IRNazanin" w:eastAsia="IRNazanin"/>
          <w:color w:val="111111"/>
          <w:sz w:val="28"/>
          <w:sz w:val="28"/>
          <w:szCs w:val="28"/>
          <w:rtl w:val="true"/>
          <w:lang w:bidi="fa-IR"/>
        </w:rPr>
        <w:t>دو نکته</w:t>
      </w:r>
    </w:p>
    <w:p>
      <w:pPr>
        <w:pStyle w:val="BookText"/>
        <w:rPr/>
      </w:pPr>
      <w:r>
        <w:rPr>
          <w:rFonts w:ascii="IRNazanin" w:hAnsi="IRNazanin" w:eastAsia="IRNazanin"/>
          <w:color w:val="111111"/>
          <w:sz w:val="28"/>
          <w:sz w:val="28"/>
          <w:szCs w:val="28"/>
          <w:rtl w:val="true"/>
          <w:lang w:bidi="fa-IR"/>
        </w:rPr>
        <w:t>اما مضافا بر این تحقیق دو تا نکته را عنوان کنم این انقلاب را بررسی کنیم سیدنا الاستاد انقلاب را استحاله گفت و بعد گفت استحاله هم عرفا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عرف را یک بار دیگر هم شرح بدهم، مطلب دیگر که تحقیقاً متخصص فن فرمودند که خلّ شدن خمر همیشه بالعلاج است و بدون معالجه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علمی همیشه خمر که خلّ می شود بالعلاج است شرحش را برای من گفته است که فردا برایتان توضیح بدهم</w:t>
      </w:r>
      <w:r>
        <w:rPr>
          <w:rFonts w:eastAsia="IRNazanin" w:cs="IRNazanin"/>
          <w:color w:val="111111"/>
          <w:sz w:val="28"/>
          <w:szCs w:val="28"/>
          <w:rtl w:val="true"/>
          <w:lang w:bidi="fa-IR"/>
        </w:rPr>
        <w:t>.</w:t>
      </w:r>
    </w:p>
    <w:p>
      <w:pPr>
        <w:pStyle w:val="Heading2"/>
        <w:numPr>
          <w:ilvl w:val="1"/>
          <w:numId w:val="1"/>
        </w:numPr>
        <w:rPr/>
      </w:pPr>
      <w:bookmarkStart w:id="281" w:name="__RefHeading___Toc3157524_2281741623"/>
      <w:bookmarkStart w:id="282" w:name="_Toc94"/>
      <w:bookmarkEnd w:id="281"/>
      <w:r>
        <w:rPr>
          <w:rtl w:val="true"/>
        </w:rPr>
        <w:t xml:space="preserve">تحقیق تکمیلی مطهریت انقلاب </w:t>
      </w:r>
      <w:r>
        <w:rPr/>
        <w:t>94/01/30</w:t>
      </w:r>
      <w:bookmarkEnd w:id="28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مطهریت انقلاب</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انقلاب اجماعاً و نصاً از مطهرات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درباره اطلاق مطهریت بحث وجود دارد که آیا انقلاب به طور مطلق مطهر است اعم از اینکه بالعلاج باشد یا بنفسه و یا اینکه باید بنفسه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از روایات استفاده کردیم و گفتیم که روایات به سه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مفید اطلاق، دوم مفید مطهریت انقلاب به طور کامل اعم از اینکه بالعلاج باشد یا بنفسه، دسته سوم عدم مطهریت اگر انقلاب بالعلاج باشد یعنی انقلاب مطهر است به شرط اینکه بنفسه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را گفتیم بین دسته دوم و سوم هم تعارض وجود داشت که حل تعارض گفته شد هم براساس مبنای سید و هم تحقیق آنچه بود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همدانی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دسته دوم از لحاظ سند از اعتبار بالایی برخوردار است و کثرت عدد هم دارد و معمول بها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 دسته سوم دارای اسناد ضعیفی است و معرض عنها است و قابلیت معارضه با دسته دوم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اتفاق علماء مبنی بر مطهریت انقلاب و لو بالعلاج محقق است</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علامه حلی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بلا علاج بنفسه قطعا مطهر است به اتفاق علماء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بالعلاج هم مطهر است عند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پشتوانه این اتفاق روایات دسته دوم که دلالت داشت بر اینکه اگر انقلاب با معالجه هم باشد باز هم مطهر است، این دسته دلالتش که کامل بود، دیگر روایت مخالف قابلیت معارضه ندارد چون پشتوانه طائفه دوم روایات اتفاق علماء است</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این مطلب کامل شد و فتوای متن هم همین است و بلا اشکال تا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علمی و جواب آن</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 علمی که عبارت از این است که گفته اند که از لحاظ علمی انقلاب خمر همیشه بالواسطه است، بدون واسطه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خمر از لحاظ علمی در مسائل پزشکی هم روی خمر و الکل و اینها کارهای اصلی و آزمایشگاه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خمر یک نیرویی دارد که آن نیرو را اسم علمی اش را می گذارند مخمّر و آن را مخمّر از داخل خمر را به سوی خلّ به پیش می برد، قدرت تخریب دارد، قدرت انقلاب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خراب کردن ماهیت و ساختار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بیرون هم اگر چیزی به اش اضافه بشود آن نیروی داخلی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عامل مبدّل خمر به خلّ همیشه یک عاملی است سر پا و موجود علمی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بیرون نمک ریخته بشود یا خلّ ریخته بشود آن عامل تقویت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اگر گرما و حرارت داده شود آن عامل سرکوب می شود و خنثی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همیشه تبدیل خمر به خلّ که بگویید بالعلاج باشد یا بنفسه، همیشه بالعلاج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عامل است و این کار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که بزنیم اولا اگر ما این مطلب را بگوییم با روایات تطبیق می کند یا نمی کند، تحقیق این است که این کشف علمی با روایات مخالفت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سوال شده است که اگر خمر به وسیله معالجه خلّ بشود زودتر باز هم مطهریت است یا نیست، امام می فرماید بله، روایات نیامده که گفته باشد تبدیل دو قسم است بالعلاج است و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 نفسه و بالعلاج اصطلاح 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جواب سوال را داده، با روایت هیچ تنافی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تحقیق این است که این کشف علمی آن قسمت بندی که ما اعلام کردیم بنفسه و بالعلاج را باطل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عامل در درون خمر هست از خودش است فی نفسه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شدن آن فی نفسه است، عامل بالعلاج منظور این است که علاج و عامل از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درونی کارایی دارد این برای ما ایجاد اشکال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انقلاب فی نفسه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از لحاظ علمی به طور کل تمامی موجودات زنده نباتات و حیوانات و مایعات همه عمرشان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که محدود است از درون براساس تحقیق علمی دو تا عامل فعالند متضاد، یک عامل و نیرو برای حفظ حالت و یک نیرو و عامل برای از بین بردن حالت که از لحاظ علمی جهت دادن به سمت و سوی حالت پیری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فیزیک یک حقیقتی است و آن عاملی که از درون کار می کند همان کار فی نفسه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این است که فی نفسه یعنی از درون، خب از درون بدون علت قطعا از بین نمی رود، خمر خلّ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سمت کهولت و انعدام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عامل در همه موجودات زنده و مایعات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پنیر فاسد می شود عامل درونی دارد، دیر بماند از درون عاملی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بماند همینطوری فاسد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حتی بماند منتهی طولانی تر فاسد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واقعیتی است در همه موجودات این را ما علاج نمی گوییم این همان انقلاب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اشکال علمی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اشکال علمی مشکل اساسی ایجاد نمی کرد فقط تقسیم بندی را بهم می زند، نه تقسیم بندی به قوت خودش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دیگر درباره ارتباط استحاله با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سیدنا الاستاد فرمودند انقلاب استحاله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استحاله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استحاله ای که عبارت است از تبدل ماهوی عقلاً مثل چوب خاکستر بشود،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ماهوی عرفا مثل اینکه خمر خلّ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تبدل ماهوی عرفا هم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رأی علمی این است که تبدیل به وسیله یک عامل درونی است، مخمر از درون است و چون همیشه عامل است لذا همیشه بالعلاج است، بدون علاج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اگر تبدّل به وسیله عامل درونی باشد همان تبدل فی نفسه است، چون فی نفسه عامل درونی هم مال خودش است، علاج چیزی از بیرون بیاید، پس دو قسم مضبوط و محکم سر جای خودش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بالعلاج داریم که از بیرون و هم فی نفسه داریم از درون ولو عامل داشته باشد که علم کشف کرده باشد آن دیگر علاج بیرونی نیست، همان تبدلی است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است اسمش را پیدا کردید این مشکل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جمع کردیم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انقلاب و استحاله بحث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فرمودند که انقلاب استحاله است عرفاً، گفتیم تحقیق این است که انقلاب استحاله نیست و فهم عرف اینجا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مسئله انقلاب یک مسئله تخصصی است، عرف مسامحه می کند، اینجا را که عرف انقلاب بداند برای ما اعتباری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اشکال علمی بود، یک مطلب هم تحقیق بود که عرف نمی تواند درباره انقلاب ماهوی نظر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علمی را گفتیم که رأی علمی فقط این مقدار صدمه می زد که تقسیم تبدل به فی نفسه و بالعلاج درست نیست همه بالعلاج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دادیم که همان شما کشف کردید که فی نفسه یک عامل دارد، ان عامل درونی است و فی نفسه بودن را از بین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رسیدیم به نکته دوم که گفتیم سیدنا می گوید که انقلاب استحاله عرفی است، تبدل ماهوی شده است اما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اگر تبدل موضوع را تشخیص بدهد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عرف را اینجا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عرف در موضوعات تخصصی نمی تواند اظهار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اعتبار عرف</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اعتبار عرف محدوده خاصی دارد که به طور دقیق به دو مورد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 فهم معانی عرفیه، مورد دوم تشخیص موضوعات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قلمرو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معیارش این است که این معنا و این موضوع در متناول ید عموم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دسته دون دسته ای نداشته باشد، این 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فهم معنای علم، فهم معنای جهل، فهم معنای گرسنگی، تشنگی و نفقه و صله رحم و احترام اینها معانی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در موضوعاتی که در متناول ید همه مردم باشد، آب مطلق آب صاف، آب آلوده و متغیر و این مسائل می شود قلمرو اعتبار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بودم محقق خراسانی عین عبارت را اورده است که عرف در تعیین معانی الفاظ مرجع است نه در تطبیق مفاهیم کلی بر مصادیق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را بپرسیم از عرف که کیست می گوید کسی که با سواد باشد، معنایش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درباره یک عالمی شبهه مصداقی داشتیم، شبهه مصداقی این بود که بعضی چیزها را بلد است بعضی چیزها را بلد نیست یا فقط سطح یک مقدار بلد است، شبهه مصداقیه اگر داشتیم از عرف سوال نمی شود، نظر عرف در اینجا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دقت می طلبد و احراز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نظرش اینجا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مورد آن قانون گفتم که عرف درباره تعیین معانی عرفیه الفاظ اعتبار و حجیت دارد نه در مورد تطبیق مفاهیم بر مصادیق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تحدیدات جایی که از سوی شرع تحدیداتی آمده است، باز هم نظر عرف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مسافت شرعی، تحدید کرّ و غیره نظر عرف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عرف می گوید چهار فرسخ اگر ده متر کمتر بود عیب ندارد، چهار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نظر عرف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سوم که نظر عرف اعتبار ندارد جایی است که موضوعات تخصصی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کتابی در وضعیت یک چاپ خوبی است، این چاپ را به دست عرف بدهیم بگوییم این چاپ خیلی خوب است یا خیلی خوب نیست، نظر عرف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متخصصین چاپ و نشر باید سوال کرد که آن خصوصیات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 گوید زرق و برق دارد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تخصصی حتی موضوعات اگر نیاز به تخصص داشته باشد برای عرف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شرح این مطلب آن موضوعاتی که عرف می داند این آب است که این صدق آب می کند و این صدق آب نمی کند و این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خشک است که احکام دارد یا این مرطوب است، اینها موضوعاتی است که فقیه لازم نیست بگوید، آثار شرعی داشته باشد نظر عرف متبع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است، جذب می کند، نه جذب نمی کند خشک است، نظر عرف متبع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موضوعاتی که در متناول ید و در دسترس عموم باشد، نظر عرف متبع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موضوعاتی که نیاز به تخصص داشته باشد نظر عرف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استحاله، تبدل ماهوی، یک ماهیت به ماهیت دیگر متبدل بشود این مطلب را از عرف بپرسیم کار عرف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تشخیص موضوع به نظر عرف اعتبار دارد در موضوعاتی است که عرفی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اینجا که سیدنا می فرماید اعلام می شود که عرف را درباره این موضوع راهی نیست، اگر اعلام بکند اعتبار و حجیت ندارد، چون نظر عرف تسامحی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چوبی که زغال شده است بگوید که تبدل ماهیت شده و دیگر چوب نیست در حالی که فقهاء شک دارند در حکم شان که ان شاء الله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انقلابی که گفته می شود از باب استحاله یک مطهر عمومی است، تحقیق این است که انقلاب اگر استحاله باشد دقیقاً و عقلاً تحت عنوان استحاله مندرج است و اگر انقلاب آن باشد که گفتیم تغییر صفت است و عرفاً تبدل موضوع به حساب می آید، مطهر به شمار نخواهد آمد، تشخیص تبدل موضوع به نظر عرف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گفته می شود که انقلاب که از مطهرات آمده است عنوان فقهی و روایی ندارد، در فقه در نصوص انقلاب به معنایی که گفتیم بما هو انقلاب از مطهرات نیست، لذا فقیه همدانی قدس الله نفسه الزکیه می فرماید این استحاله یا انقلابی که درباره خلّ و خمر گفته شده است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تطهیری که درباره تبدل خمر به خلّ آمده است نصوص خاص است و فقط در مورد خمر و 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یک قانون کلی نیست که از اینجا بگذرد جای دیگر را هم فرابگیرد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تبدل را انقلاب بگذارید اما قانون کلی مطهر باشد چنین چیزی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انقلاب مطهر باشد، شیر پنیر بشود انقلابش از خمر تا خلّ بیشتر است، باید شیر نجس که پنیر بشود پاک بشود در حالی که در متن فرمود باعث تطهیر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انقلاب به معنای یک مطهر هیچ گونه دلیل ندارد اما تبدل خمر به خلّ براساس نصوص باب و همینطور ذهاب ثلثین که بحث می کنیم، براساس دلیل خاصّ این تبدل مطهر است نه به عنوان یک قانون کلی </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تا اینجا کامل شد، فتوا همان است اما عنوانی در فقه اعلام کنیم به اسم انقلاب مطهر است دلیل و پشتوانه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هو العالم</w:t>
      </w:r>
      <w:r>
        <w:rPr>
          <w:rFonts w:eastAsia="IRNazanin" w:cs="IRNazanin"/>
          <w:color w:val="111111"/>
          <w:sz w:val="28"/>
          <w:szCs w:val="28"/>
          <w:rtl w:val="true"/>
          <w:lang w:bidi="fa-IR"/>
        </w:rPr>
        <w:t>.</w:t>
      </w:r>
      <w:bookmarkStart w:id="283" w:name="pg4163_20684"/>
    </w:p>
    <w:p>
      <w:pPr>
        <w:pStyle w:val="Heading2"/>
        <w:numPr>
          <w:ilvl w:val="1"/>
          <w:numId w:val="1"/>
        </w:numPr>
        <w:rPr/>
      </w:pPr>
      <w:bookmarkStart w:id="284" w:name="__RefHeading___Toc3157526_2281741623"/>
      <w:bookmarkStart w:id="285" w:name="_Toc95"/>
      <w:bookmarkEnd w:id="283"/>
      <w:bookmarkEnd w:id="284"/>
      <w:r>
        <w:rPr>
          <w:rtl w:val="true"/>
        </w:rPr>
        <w:t xml:space="preserve">مطهریت انقلاب </w:t>
      </w:r>
      <w:r>
        <w:rPr/>
        <w:t>94/01/31</w:t>
      </w:r>
      <w:bookmarkEnd w:id="28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مطهریت انقلاب</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 ولادت آقا امام باقر را به همه شما عزیزان تبریک می گویم، ان شاء الله که از میمنت این روز فیض وافر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که ورودی اش را داریم الحمد لله توفیقی است که گفته می شود ماه رجب ماه ترک گناه و ماه شعبان ماه عمل و عبودیت، ماه رمضان ماه تقرب و وصال است به اصطلاح عرفاء تخلیه و تحلیه و تجلیه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امروز ان شاء الله توجه بکنیم یک اعمالی داشته باشیم که گناهی که از ما سر می زند ان شاء الله مواظب باشیم و در جهت ترک گناه و استغفار توجه بیشتری بکنیم، ورودی ماه رجب یعنی عملیات مبارزه با گناه و پاکسازی روح از گناه که در این مسئله نکته اصلی این است که آدم گناهش را سعی کند شناسایی بکند که بعضی از گناهان است که انسان متوجه نیست این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درباره مومنین آدم پشت سر حرف بزند یا در ذهن خودش چیزی بگیرد از قبیل بد بینی و سوء ظن، اینها گناه است برای ما خودش را 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که شروع می شود، سالی که نکوست از پیداست، از ماه رجبش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ماه رجب شروع کند مبارزه با گناه را با اشتیاق درونی به سمت پاک کردن روح و ترک گناه برود تا یک علامت را ببیند و آن در اوائل یا اواسط یا بعد از دعای ام داود یا نیمه رجب یا بیست و هفتم یا بیست و پنجم، ببینید یک حالتی برای خودش که آن حالت شکر دارد و آن اینکه مراجعه کنید اگر از گناه به شدت بدتان آمد خدا را شکر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آدم است که خوش نمی آید ولی از گناه یک تنفر و انزجار روحی پیدا کردید معلوم است که وارد ماه رجب شده ایم و اگر ماه رجب را درست به سر ببریم در ماه شعبان لذت عبادت احساس می شود، آن علامت دیگری است که ببیند در ماه شعبان وقتی که آدم ایاک نعبد و ایاک نستعین می گوید یا در سجده و رکوع ذکر می گوید لذت می برد خدا را شکر کند عنایتی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بودید که بروید پیش آقایی و آقایی تا بگوید باطن تان چیست نیاز به آن ندارد خود آدم به خودش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گناه بدش آمد از عبادت لذت برد، شکر کند خدا را که روح عبادی دارد و یک انسان عابد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رمضان که برسد، ماه رمضان کلّ روحیه چیز دیگری بشود، یک علامت دارد و آن این است که از اول نماز واجب تا آخر نماز واجب جذب است، از نماز بیرون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حالات نماز جذب است، عنایتی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جانب معشوق نباشد کششی، کوشش عاشق بیچاره به جایی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سعی مان را بکنیم ولی باید عنایتی بشود، آن عنایت هم از خود خدای متعال به کرم نا متناهی اش و از ولی خدا آقا امام زمان ائمه اطهار حضرت معصومه سلام الله علیهم اجمعین کمکی بشود، عنایتی یک نگاهی بکند تا ما از گناه پاک بشویم و از گناه بدمان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گناه بدمان نیاید و از عبادت لذت نبریم معیار عبودیت را و عبد صالح برای ما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رجب بشوید عبد صالح، شعبان بشوید ابرار و رمضان بشوید از 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عبد صالح از عبادت لذت می برد، ابرار آرزوی بهشت می کند، مقربین را بهشت آرزو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امری است ممکن و شدنی و یک نکته هم دوستان یا عزیزان یک عرفان های کاذب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به شما گفته باشم اگر به سمت و سوی عرفان رفتید استادی که پیدا می کنید یا خطی که برایتان هست دقت کنید، استاد عرفان و سلوک اول باید مجتهد باشد، تا مجتهد به احکام فقه نباشد اعتماد نمی شود، امکان دارد ولی ا عتماد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نکته دوم هم عرفان خط کشی شده است از سوی مکتب اهل بیت و همان که از آیت الله العظمی گلپایگانی سوال کردند که سلوک چیست؟ فرمود دو جمله است انجام واجبات و ترک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واجبات و ترک محرمات کامل بشود، در کل دنیا یک فردی به مشکلی روبرو نمی شود اگر واجبات و محرمات رعایت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گرفتاری ها در اثر عدم رعایت واجبات و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سلام الله تعالی علیه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الکمال کل الکمال التفقه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تفقه در دین بکند، پایبند می شود و پایبندی آن این است که قرآن اشاره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وجلت قلوبهم</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یعنی یک گناه را که ببیند تنش بلرزد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بحرالعلوم در سن یازده سالگی بود از اتاقی بیرون آمد، گریه می کرد بدنش می لرزید، گفت چرا آقا؟ گفت در این اتاقی که بودم داشتند غیبت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تفقه در دین داشته باشد که امام باقر سلام الله علیه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 کل الکمال التفقه فی الدین و الصبر علی النائبه و تقدیر المعیشه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حرف اول را تفقه در دین را می زند، گفته می شود که صبر علی النائبه و تقدیر معیشت مترتب بر تفقه به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تفقه فی الدین دارد صبر علی النائبه هم دارد تقدیر معیشت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علی النائبه و تقدیر معیشت به دو نکته اشاره می کند به دشواری های زندگی و ادامه زندگی، صبر بر نائبه در حقیقت دشواری های زندگی و تقدیر معیشت در حقیقت راه و رسم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دو چیز بیشتر ندارد، دشواری ها دارد و یک راه و رسم دارد که از تفقه در دین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همه تفقه در دین عنایت بفرما</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مطهریت انقلاب بحث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به آنجا که گفته شد اگر انقلاب خمر به خلّ بنفسه باشد یا به وسیله علاج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ترین دلیل در این رابطه اجماع بود که سید طباطبایی بحر العلوم فرمودند، صاحب دره النجفیه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و العصیر اذا تخللا، فاتفاق حللا و طهرا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آنجا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 أو بالعلاج انقلب ان بقی الغالب فیه أو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فقهاء خمر خلّ بشود اعم از اینکه به علاج باشد و آن علاجی که گفتم قطعه نمکی است بماند یا برود ان بقی الغالب فیه أو ذهب یا برود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اتفاق و اجماع بود و از سوی دیگر هم نصوص باب بود، وسائل الشیعه جلد هفده باب سی و یک از ابواب اشربه محرمه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استهلک أو بقی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این مطلب داشت استهلک یعنی آن علاج یعنی آن نمکی که گذاشته شده داخل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 در مطهریت انقلاب بین اینکه آن علاج یعنی همان نمک یا خلّ باقی بماند بعد از خلّ شدن یا از بین برود و حلّ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نصوص مخصوصا صحیحه عبد العزیز بن مهتدی که به طور اطلاق فرموده بود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بالعلاج باشد یا بدون علاج، بماند آن علاج یا مستهلک بشود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اطلاق نصوص و براساس قاعده تبعیت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اناء و ظرف به تبع مطهریت انقلاب پاک می شود، این چیزی که به عنوان علاج است در داخل خمر این هم بالتبع پاک خواهد شد</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در این قسمت بحثی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تعبدی است، تبعیت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تحقیق علمی بشویم قاعده تنجیس، ظرف به وسیله خمر تنجیس شده، تنجیس باید تطهیر بشود، به وسیله طهارت خمر اناء پاک می شود تبعد محض است براساس نصوص صریحه و ما هم متعبدیم آنچه را نص بگوید قبول می کنیم هیچ دلیلی بر خلاف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گفتیم خمر که خلّ بشود در ظرفی که خمر بود همان ظرف پاک می شود، ظرف که پاک می شود این پاک شدن ظرف نصّ گفته است که خمر که خلّ شد یا ذهاب ثلثین شد، ظرف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ظرف به وسیله نجاست دیگری قبلاً متنجس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ظرف پاک نشود از سوی روایات حکم به طهارت خلّ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متنجس است دیگر، طاهر نباید اعلام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کشف انّی می کنیم و از سوی دیگر فقهاء اعلام کرده اند قاعده تبعیت و رمز این تبعیت تعبد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مشابه اش گفته بودیم که این تبعیت تحلیل و توجیه علمی دارد، انجا شرحی هم دادیم ولی با دقت که بنگریم مسئله فقط تعبد است و کشف انّی می شود چنانچه سیدنا الاستاد می فرماید که طهارت خلّ که اعلام می شود طبیعتاً متضمن این است که اناء طاهر شده است و الا خلّ که اناء نجس باشد با اناء در تماس و تلاقی است متنجس است و حکم به طهارتش نباید صادر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بالتبع اعلام می شود اگر اشکال بشود که ملاقات بود و تنجیس بود و قاعده تنجیس ازاله شرعی می خواهد، این اشکالات را بکنید جوابش این است که کل نجاسات و طهارات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اینجا طهارت اعتبار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هر دلیلی به ما ربطی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تبعدیت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تعبدی این است که توجیه علمی و واقعی اش را ما نمی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غیر تعبدی قاعده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حسن و وضعیت آن را درک می کند می شود یک راه مرسوم و عقلاء 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تعبدی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انقلاب تا اینجا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متن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 طهاره الخمر بالانقلاب عدم وصول نجاسه خارجیه الیه، از لحاظ روایات آن هم تعبد مطلق که گفتیم انقلاب مطهر نیست، خمر که خلّ می شود نص خاص دارد، استحاله مطهر است، اگر خمر و خلّ را از مصادیق استحاله ثابت کنیم و الا از باب تبدل اوصاف و آثار تبدل ماهوی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نصوص آمده است خمر اگر خلّ بشود پاک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قاعده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 بر نص، خمر که خلّ بشود نجاست خمر از بین می رود اما این انقلاب و این تبدل خمر به خلّ شامل نجاسات دیگر نمی شود، دلیل این فتوا این است که نص اختصاص دارد به خلّ و ان هم با ان خصوصیات، و قاعده هم این بود که هر چیزی که خلاف عمومات و تعبد مطلق باشد باید هم به همان مدلول متیقن آن دلیل اکتفاء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الخویی در عدم اشتراط نجاست</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همین است که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اختصاص به خمر دارد و اینجا هم نجاست دیگری است غیر از خمر و دلیل بر تطهیر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فرماید قاعده ای داریم که نجاست ها قابل اشتداد نیست مگر نجاست هایی که حکم جدا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خمر که نجس است قابل تنجیس نیست، بول که نجس است تنجیس نمی شود، خون که نجس است تنجیس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تحصیل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که نجس بود نجاست دیگری هم روی آن قرار گرفت تنجیس نمی شود همان نجاست خمری است و چیز اضافه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نجاست خمری هم به وسیله انقلاب یعنی به وسیله خل شدن از بین می رود بنابراین ما زمینه برای نجاست دیگر در مورد انقلاب نداریم، یک نجاست و آن نجاست خمر است و آن به وسیله انقلاب از بین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نجاستی نبوده و اگر بوده است حکم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لم یکن شئا مذکورا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خون کمتر از درهم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نجاست است و یک حکم به وسیله انقلاب تطهیر به عمل می آید</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خمر باشد یک قطره خون روی آن بریزد و بعد این خمر خلّ بشود متن می گوید قابل تطهیر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سیدنا می گوید نجاست یک نجاست است و آن نجاست خمریه است، نجاست دیگری که روی خمر بیاید نجاست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النجس لا ینجَّس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خون که نجس است و چه طوری قابل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 گوییم خون آمده ولی مثل خونی که کمتر از درهم بود حکم جدا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غیر از خود خمر است که نجس باشد، ظرف بالتبع پاک می شود اگر به وسیله نجاست خمر متنجس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وسیله نجاست دیگر متنجس باشد پاک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نجاست اناء از جهت دیگر آمده، تبعیت در نجاست و تطهیر خود خمر است نه در شئ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خود خمر اگر نجس بشود متن فرمود این انقلاب مطهّر نیست و اما سید فرمود که این انقلاب باز هم مطهّر است چون خمر که نجس است قاعده داریم که النجس لا ینجَّس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اشتدادی به عمل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بین رفتن نجاست خمری که خلّ بشود اگر نجاست دیگری که ما فکر می کردیم نجاست است و با خمر مخلوط بوده، هیچ ضرر و آسیبی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ضمن نجاست خمر آن نجاست دیگر مندرج است، حکم برتر از این و جدای از 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است و آن به وسیله انقلاب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تحقیقی و تحلیلی سیدنا الاستاد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مسائل اگر شک کنیم که چه طوری می شود از یک نجس حکمش را برداشت، ما مثال زدیم که از یک نجس می شود در مواردی حکمش را برداشت مثل عفو، از این جهت کمک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وقع فیه کونه خمراً شیئا من البول أو غیره أو لاقی نجسا لم یطهر بالانقلاب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 این است اما تحقیقی که سید فرمود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انقلاب که عنوان مستقل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مصداق در فقه دارد و آن تبدل خمر به خلّ است که براساس 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آن را گذاشتیم انقلاب و الا انقلاب مطهر نیست و الا شیر پنیر بشود از تبدل خمر خلّ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سیدنا می گوید تبدل خمر به خلّ انقلاب نیست بلکه استحاله است و استحاله هم عرفی است و اگر در مصداقش شبهه کنیم بگوییم تبدل خمر به خلّ استحاله و تبدیل ماهیت است، براساس مبنای خودمان باید به متخصص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متخصص مراجعه کردیم گفتند که خمر به خلّ تبدلش تبدل ماهوی است، ماده خمر غیر از ماده خلّ است، ترکیب فرق می کند و ماده از نظر علمی کاملا غیر از همدیگر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 ماده علمی که ترکیب اعدادی مولکول هاست، مولکول خمر و خلّ فرق ندارد، و عدد و ترکیب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عدد و ترکیب زمین تا آسمان قضیه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 این شدیم که بیاییم ماهیت فلسفی را با ماده علمی که ماده را تعریف می کنیم که عبارت است از تراکم انرژی، اگر انرژی ها متراکم بشود ماده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ماهیت هر ترکیب بستگی دارد به اعداد مولکول ها و جای خاص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کلامی که سیدنا الاستاد می فرماید که انقلاب اگر جایی می گوییم در حقیقت انقلاب نیست استحاله است، کامل کنید که استحاله عرفی هم نیست حقیقی است</w:t>
      </w:r>
      <w:r>
        <w:rPr>
          <w:rFonts w:eastAsia="IRNazanin" w:cs="IRNazanin"/>
          <w:color w:val="111111"/>
          <w:sz w:val="28"/>
          <w:szCs w:val="28"/>
          <w:rtl w:val="true"/>
          <w:lang w:bidi="fa-IR"/>
        </w:rPr>
        <w:t>.</w:t>
      </w:r>
      <w:bookmarkStart w:id="286" w:name="pg4163_20696"/>
    </w:p>
    <w:p>
      <w:pPr>
        <w:pStyle w:val="Heading2"/>
        <w:numPr>
          <w:ilvl w:val="1"/>
          <w:numId w:val="1"/>
        </w:numPr>
        <w:rPr/>
      </w:pPr>
      <w:bookmarkStart w:id="287" w:name="__RefHeading___Toc3157528_2281741623"/>
      <w:bookmarkStart w:id="288" w:name="_Toc96"/>
      <w:bookmarkEnd w:id="286"/>
      <w:bookmarkEnd w:id="287"/>
      <w:r>
        <w:rPr>
          <w:rtl w:val="true"/>
        </w:rPr>
        <w:t xml:space="preserve">مسئله اول در ضمن مطهر پنجم </w:t>
      </w:r>
      <w:r>
        <w:rPr/>
        <w:t>94/02/01</w:t>
      </w:r>
      <w:bookmarkEnd w:id="28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در ضمن مطهر پنجم</w:t>
      </w:r>
    </w:p>
    <w:p>
      <w:pPr>
        <w:pStyle w:val="BookText"/>
        <w:rPr/>
      </w:pPr>
      <w:r>
        <w:rPr>
          <w:rFonts w:ascii="IRNazanin" w:hAnsi="IRNazanin" w:eastAsia="IRNazanin"/>
          <w:color w:val="111111"/>
          <w:sz w:val="28"/>
          <w:sz w:val="28"/>
          <w:szCs w:val="28"/>
          <w:rtl w:val="true"/>
          <w:lang w:bidi="fa-IR"/>
        </w:rPr>
        <w:t>مسئله اول در ضمن بیان مطهّر پنجم، سید طباطبایی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العنب أو التمر المتنجس اذا صار خلاً لم یطهر و کذا اذا صار خمراً ثم انقلب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فروع مطهریت انقلاب که گفته شد انقلاب از مطهرات است اگر عنب و تمر و خرمای متنجس که قبلا نجس بوده است به وسیله نجاست دیگر غیر از نجاست خمر اگر منقلب بشود پاک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را در ضمن فرع بعدی که نجاست خارجیه را بحث می کردیم،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آنچه از ظاهر بیان سید طباطبایی استفاده می شود این است که مطهری که درباره انقلاب داریم اختصاص دارد به انقلاب خمر به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خمر اگر خلّ بشود دلیل بر تطهیر وجود دارد و اگر خود خمر تبدیل شده باشد مضافا بر آن نجاست از خارج هم با خود داشته باشد، با تبدیل و انقلاب تطهیر به عمل نمی آید</w:t>
      </w:r>
    </w:p>
    <w:p>
      <w:pPr>
        <w:pStyle w:val="BookText"/>
        <w:rPr/>
      </w:pPr>
      <w:r>
        <w:rPr>
          <w:rFonts w:ascii="IRNazanin" w:hAnsi="IRNazanin" w:eastAsia="IRNazanin"/>
          <w:color w:val="111111"/>
          <w:sz w:val="28"/>
          <w:sz w:val="28"/>
          <w:szCs w:val="28"/>
          <w:rtl w:val="true"/>
          <w:lang w:bidi="fa-IR"/>
        </w:rPr>
        <w:t>کلام سید الحکیم</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سید الحکیم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تطهیر نداریم و استصحاب نجاست جاری است</w:t>
      </w:r>
      <w:r>
        <w:rPr>
          <w:rFonts w:eastAsia="IRNazanin" w:cs="IRNazanin"/>
          <w:color w:val="111111"/>
          <w:sz w:val="28"/>
          <w:szCs w:val="28"/>
          <w:rtl w:val="true"/>
          <w:lang w:bidi="fa-IR"/>
        </w:rPr>
        <w:t xml:space="preserve">. </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اذا صار خمرا ثم انقلب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عنب و تمر خمر بشود یعنی اول متنجس شده آنگاه خمر شده و پس از آن انقلاب حاصل شد خلّ بشود، حکم به طهارت مشکل است با همان شرحی که دادیم که ادله و نصوص انصراف دارد</w:t>
      </w:r>
    </w:p>
    <w:p>
      <w:pPr>
        <w:pStyle w:val="BookText"/>
        <w:rPr/>
      </w:pPr>
      <w:r>
        <w:rPr>
          <w:rFonts w:ascii="IRNazanin" w:hAnsi="IRNazanin" w:eastAsia="IRNazanin"/>
          <w:color w:val="111111"/>
          <w:sz w:val="28"/>
          <w:sz w:val="28"/>
          <w:szCs w:val="28"/>
          <w:rtl w:val="true"/>
          <w:lang w:bidi="fa-IR"/>
        </w:rPr>
        <w:t>کلام صاحب جواهر</w:t>
      </w:r>
    </w:p>
    <w:p>
      <w:pPr>
        <w:pStyle w:val="BookText"/>
        <w:rPr/>
      </w:pPr>
      <w:r>
        <w:rPr>
          <w:rFonts w:ascii="IRNazanin" w:hAnsi="IRNazanin" w:eastAsia="IRNazanin"/>
          <w:color w:val="111111"/>
          <w:sz w:val="28"/>
          <w:sz w:val="28"/>
          <w:szCs w:val="28"/>
          <w:rtl w:val="true"/>
          <w:lang w:bidi="fa-IR"/>
        </w:rPr>
        <w:t>و در این رابطه 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حکم خلاف قاعده است باید به قدر متیقن اکتفاء کرد که این یک قاعده کلی است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حکم به تطهیر یک حکم امتنانی شرعی است که خل بعد از خمر که حرمتش از بین می رود، که حرمت مربوط به اسکار بود مثلا، اما نجاستش چرا؟ این خلاف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قاعده تنجیس و استصحاب می گوید باید نجس باشد، چون حکم بر خلاف قاعده است باید به قدر متیقن اکتفاء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خود خمر بدون اینکه نجاست دیگری را از خارج حمل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 دیگری از خارج حمل کرده بود دلیل بر طهارت نداریم، استصحاب نجاست هم جاری است</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کلام سید الخویی</w:t>
      </w:r>
    </w:p>
    <w:p>
      <w:pPr>
        <w:pStyle w:val="BookText"/>
        <w:rPr/>
      </w:pPr>
      <w:r>
        <w:rPr>
          <w:rFonts w:ascii="IRNazanin" w:hAnsi="IRNazanin" w:eastAsia="IRNazanin"/>
          <w:color w:val="111111"/>
          <w:sz w:val="28"/>
          <w:sz w:val="28"/>
          <w:szCs w:val="28"/>
          <w:rtl w:val="true"/>
          <w:lang w:bidi="fa-IR"/>
        </w:rPr>
        <w:t>اما در این مسئله شبیه آن مسئله ای که دیروز گفتیم رأی و نظر سیدنا الاستاد این است که به وسیله انقلاب خمر متنجس به نجاست دیگر تطهیر می آورد هرچند خمر قبلاً با نجاست دیگر آلوده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اشتداد در نجاست معنی و مفهومی ندارد و آن نجاست در این نجاست در حقیقت مندک است، نجاست خمر که از بین رفت نجاستی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ما در اشتداد در نجاست هرچند مطلب درستی است نجاست قابل تشدید نیست ولی اگر از لحاظ حکم در یک حدّ باشد اما ما دیده ایم که اگر نجاست دیگر از لحاظ حکم با نجاست قبلی فرق داشته باشد فقهاً تنجیس دوم حکم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شئ ای متنجس است به دم که تطهیر یک بار کافی است، این خون که روی لباس افتاده روی همان خون یک قطره بول قرار بگیرد، طبیعتاً حکم تطهیر بول که نیاز به تطهیر مرتین دارد، اعلام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اشتداد اگر از یک جنس باشد معنی و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نجاست خون و بین نجاست بول در کمیت فرق نمی کند، بیشتر از یک درهم باشد دیگر فرق نمی کند دو درهم یا سه درهم، بول هم یک قطره باشد یا قطرات، این اشتداد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نجاست حکماً شدیدتر از نجاست دیگر باشد، قطعاً قابل اشتداد است و باید حکمش رعایت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عدم اشتداد به قول مطلق قابل التزام نیست، بنابراین اگر خمر متنجس شده باشد به نجاست بول که حکمش باقی است و اگر به نجاست دیگر هم متنجس شده باشد مقتضای جمود در روایات و بنابر رأی صاحب عروه الوثقی و سید الحکیم و صاحب جواهر باید احتیاطاً لزوماً حکم به نجاست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متن است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ما خمر داخلی داریم و خمر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داخلی از عنب و تمر اینهاست و خمر خارجی ممکن است از گراز و خوک و اینها اجزاء و جزئیاتی گرفته می شود بعد خمر می شود که نجس العین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قاعده انقلاب باید مطهّر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خمر از عین نجس گرفته شد که خمری جات از موادی گرفته می شود که قند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قند ندارد خمر از آن گرفته نمی شود این آزمایش علمی و تحقیقی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گویند واقعیت دارد و فکر می کنم آن یک ماده مسکری باشد از باب دیگر جزء یک مسکرات خاص دیگری است، نه جزء این مسکراتی که خمریه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دوم و نصوص متعارض</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صبّ فی الخمر ما یزیل سکره لم یطهر و بقی علی 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در خمری چیزی ریخته شود که باعث ازاله سکر آن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یطهر و بقی علی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گفتیم ملاک حرمت اسکار است بعد از این یک درمانی و یک علاجی پیدا شد که ما داخل خمر ریختیم و اسکار از بین رفت، در اینجا توهمی به وجود می آید و آن این است که گفته می شود که از یک سو ملاک حرمت از بین رفت حکم تابع ملاک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هم بعضی از نصوصی داریم که دلالت دارند بر اینکه اگر سکر برود خمر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معتبره عمر بن حنظله قال قلت لابی عبدالله سند معتبر است شیخ کلینی قدس الله نفسه الزکیه محمد بن یعقوب عن محمد بن یحیی عن احمد بن محمد که اینها از مشایخ کلینی هستند و شناخته شده از اعلام و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عده من اصحابنا عن سهل بن زیاد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فی سهل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عن علی بن الحکم که توثیق خاص دارد، عن ابی المغراء که توثیق دارد عن عمر بن حنظله که توثیق عملی دارد، روایت می شود در حد مقبوله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قلت لابی عبدالله علیه السلام ما تری فی قدح من مسکر یصبّ علیه الماء حتی تذهب عادیته و یذهب سکره فقال 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سوال شده است که گویا توهم می شود که اگر اذهاب سکر بشود در این صورت باید تطهیر به عمل بیاید و باید حرمت از بین برود آقا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نخیر هرگز، به اذهاب سکر حرمت از بین نمی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و لا قطرت فی حبّ الا اهریق ذاک 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در یک بشکه ای اگر یک قطره از این مسکر بریزد باید همه اش را دور ریخت و قابلیت تطهیر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اذهاب سکر فائده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در جواب سوال فرمود که ذهن سائل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 فی قدح من مسکر یذهب 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اگر تا اینجا بود مشکلی نداشتیم ولی حدیث دیگری داریم که آن حدیث سندش صحیحه است، صحیحه علی بن جعفر از امام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الخمر یکون اوله خمرا ثم یصیر خلّاً قال اذا ذهب سکره فلا بأس</w:t>
      </w:r>
      <w:r>
        <w:rPr>
          <w:rFonts w:eastAsia="IRNazanin" w:cs="IRNazanin"/>
          <w:color w:val="111111"/>
          <w:sz w:val="28"/>
          <w:szCs w:val="28"/>
          <w:rtl w:val="true"/>
          <w:lang w:bidi="fa-IR"/>
        </w:rPr>
        <w:t xml:space="preserve">» </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متن آورده اند که اذهاب سکر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ریشه اشکال این بود که ملاک حکم است و نصی داریم که اذهاب سکر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اذهاب سکر باعث تطهیر نمی شود و حرمت به قوت خود باقی است، دلیل ما همسان با آن دلیل قبلی است که گفتیم خمر که بدل بشود به خلّ نص داریم این تطهیر اصلش خلاف قاعده است، براساس نصوص مطهریت خلّ می گوییم خمر اگر خلّ بشود پاک است، نصوص در همین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از این که بگوییم ازاله سکر بشود پاک خواهد شد، نیاز به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 که آوردیم به ظاهر این دو نص اگر اکتفاء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ممکن است بگوییم که نص دوم معمول به نیست و نص اول معمول به است، پس ترجیح دارد که اذهاب سکر باعث رفع حرمت و نجاست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مرجح داریم اگر هم مرجح نداشتیم هر دو نص با هم تعارض می کند و تساقط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هر دو نص تساقط کرد که یکی گفت به وسیله اذهاب سکر حرمت رفع نمی شود دیگری گفت اگر سکر ازاله شده لا بأس، دو تا که با هم تعارض داشتند تساقط بکنند دلیل بر تطهیر نداریم، استصحاب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مشهور را اگر اجماع نگوییم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خمر گفتیم به وسیله ازاله سکر حرمتش از بین نرفت چون خمر خلّ نشده فقط ازاله سکر، دلیل نداریم، دلیل که نداشتیم نجاست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هم اگر شک بکنید شک هم ممکن است شک عقلایی نباشد و شک عقلی باشد که از اساس اعتبار ندارد، شک عقلایی نبود اولا اعتبار ندارد و ثانیا بر فرض هم شک بکنید استصحاب نجاست جاری می شود و حکم اعلام می شود به حرمت و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استصحاب دو تا حکم اثبات بشود هیچ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این است که مستصحب اثر شرعی نداشته باشد ولی اثر شرعی متعدد داشته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استصحاب دو تا حکم را ثابت می کند هم حرمت که قبلا بود و هم نجاستی که قبلا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تا اینجا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سندی با صحیحه است، چون روایت اولی مقبوله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مقبوله شد، مقبوله یک اعتبار زائدی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مورد عمل اصحاب در عین حال که سند درست است مورد عمل اصحاب است در حقیقت می توانیم بگوییم که هم پای صحیحه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فتوا همین که در متن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الخویی</w:t>
      </w:r>
    </w:p>
    <w:p>
      <w:pPr>
        <w:pStyle w:val="BookText"/>
        <w:rPr/>
      </w:pPr>
      <w:r>
        <w:rPr>
          <w:rFonts w:ascii="IRNazanin" w:hAnsi="IRNazanin" w:eastAsia="IRNazanin"/>
          <w:color w:val="111111"/>
          <w:sz w:val="28"/>
          <w:sz w:val="28"/>
          <w:szCs w:val="28"/>
          <w:rtl w:val="true"/>
          <w:lang w:bidi="fa-IR"/>
        </w:rPr>
        <w:t>اما سیدنا الاستاد این مسئله را شرح داده می گوید این مسئله در حقیقت دو تا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 اش مربوط می شود به مطهریت انقلاب اطلاقاً، ما گفتیم انقلاب از مطهرات نیست به شکل عام، سیدنا می گوید انقلاب به شکل عام از مطهرات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مسئله، مسئله دومش این است که صبّ مایع دیگر بر خمر و تبدیل آن به شئ سوم چه حکمی دارد که باید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تا الان این متن را با آنچه علی الظاهر نظر شریف سید یزدی طباطبایی بود برای شما گفتم طبق نصوص و ادله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یزیل 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 و چرا این فتوا را داده، دلیلش را گفتم، عدم دلیل بر طهارت و استصحاب و اختصاص دلیل انقلاب به تبدل خمر به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شرح می دهد که شرحش را بعدا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احکام تکلیفیه قابل کشف نیست، بلکه قابل تصدیق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امر علم به وجود ملاک حاصل می شود نه تشخیص ملاک، در احکام وضعیه طهارت و نجاست، حرمت و حلیت وضعی ملاک قابل کشف است مخصوصا جاهایی که احیانا اشاره به ملاک آمده اسکار از مواردی است که اشاره به ملاکیت آن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از موادی گرفته می شود که قند داشته باشد و از خوک و گراز و اینها گرفته نمی شود، این خمری است که در این دسته خمور موجوده است و خموری که در اسلام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یک خموری است که از حیوانات نجس را جمع می کند و مدتی می گذارند یک ترکیبی می شود به نام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یک ترکیبی است معلوم است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علمی خمر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اسم خمر روی آن برده می شود و ثالثا ممکن است یک موارد مسکری باشد که یک نوع اسکاری بکند مثل حشیش، که حشیش یک مقدار اسکار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ممکن است آدم را گیج و منگ می کند و یک نوع اسکاری است، ممکن است از این قبیل باشد که حالتی می آورد برای انسان و اسمش را گذاشتند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خمر بودن آن قطعا ثابت نیست، و ثانیا در مرحله خمر است و خلّ فعلاً در قلمرو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خمر خلّ نمی شود تا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طبق قاعده نجس العین با نجس عارضی که عارضی باشد و اما اگر ذاتی باشد نجس العین باشد قطعا به وسیله خمر شدن و آنگاه خلّ شدن تطهیر به عمل نمی آید، قطعاً و جزماً در این مسئله هیچ شبهه و اشکالی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مصداق انقلاب هم قرار نمی گیرد شک در مصداقیت انقلاب می کنیم که خودش شکی است و این خمر جزء خمر معمول نیست مضافا بر اینکه نجس العین که قطعی بوده است برای تطهیر نجس العین به وسیله تغییر عنوان هیچ دلیلی نداریم و مضافا بر اینکه احتیاط و استصحاب و اینها که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نظر سیدنا الاستاد که این مسئله را می فرماید در حقیقت متشکل از دو مسئله است</w:t>
      </w:r>
      <w:r>
        <w:rPr>
          <w:rFonts w:eastAsia="IRNazanin" w:cs="IRNazanin"/>
          <w:color w:val="111111"/>
          <w:sz w:val="28"/>
          <w:szCs w:val="28"/>
          <w:rtl w:val="true"/>
          <w:lang w:bidi="fa-IR"/>
        </w:rPr>
        <w:t>.</w:t>
      </w:r>
      <w:bookmarkStart w:id="289" w:name="pg4163_20706"/>
    </w:p>
    <w:p>
      <w:pPr>
        <w:pStyle w:val="BookText"/>
        <w:rPr/>
      </w:pPr>
      <w:bookmarkEnd w:id="289"/>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غیر از انقلاب است، مثل سگی که در معدن نمک بیافتد، آنجا استحاله می شود اینجا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را گفتیم به عنوان یک مطهر مستقل نیست سیدنا می گوید عنوانش یک مطهر مستقل است، ان شاء الله جلسه فردا</w:t>
      </w:r>
      <w:r>
        <w:rPr>
          <w:rFonts w:eastAsia="IRNazanin" w:cs="IRNazanin"/>
          <w:color w:val="111111"/>
          <w:sz w:val="28"/>
          <w:szCs w:val="28"/>
          <w:rtl w:val="true"/>
          <w:lang w:bidi="fa-IR"/>
        </w:rPr>
        <w:t>.</w:t>
      </w:r>
    </w:p>
    <w:p>
      <w:pPr>
        <w:pStyle w:val="Heading2"/>
        <w:numPr>
          <w:ilvl w:val="1"/>
          <w:numId w:val="1"/>
        </w:numPr>
        <w:rPr/>
      </w:pPr>
      <w:bookmarkStart w:id="290" w:name="__RefHeading___Toc3157530_2281741623"/>
      <w:bookmarkStart w:id="291" w:name="_Toc97"/>
      <w:bookmarkEnd w:id="290"/>
      <w:r>
        <w:rPr>
          <w:rtl w:val="true"/>
        </w:rPr>
        <w:t xml:space="preserve">مسئله دوم از فروع مطهریت انقلاب </w:t>
      </w:r>
      <w:r>
        <w:rPr/>
        <w:t>94/02/05</w:t>
      </w:r>
      <w:bookmarkEnd w:id="29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از فروع مطهریت انقلاب</w:t>
      </w:r>
    </w:p>
    <w:p>
      <w:pPr>
        <w:pStyle w:val="BookText"/>
        <w:rPr/>
      </w:pP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صبّ فی الخمر ما یزیل سکره لم یطهر و بقی علی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خمر چیزی ریخته شود از مایعات یا عامل دیگری که سکر آن خمر را ازاله کند پاک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ازاله سکر موجب تحلیل نمی شود، حرمت خمر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تا جایی که دلیلی بر این مطلب وجود داشت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نصوصی که در این باب بود هم ذکر شد تا تعارض و استصحاب و گفتیم در نتیجه که ازاله سکر از مطهرات نیست بلکه انقلاب از مطهرات طبق نصوص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مطهر مطلق و عام است</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سیدنا الاستاد قدس الله نفسه الزکیه این مسئله را شرح می دهد، مطلبی را بیان می کند که با آن بحثی که ما قبلا برایتان داشتیم اختلاف و تنافی دارد که بعضی از عزیزان تعرض کردند از این جهت بر این شدیم که این بحث را توضیح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 این فرع دارای دو تا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این است که آیا انقلاب بما هو انقلاب یک مطهر است به طور عام و کلی یا انقلاب اختصاص دارد در مطهریت خلّ و خمر و فق انقلاب است و موردش خلّ و خمر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این است که انقلاب یک مطهر عام و کلی است و اختصاص به خلّ و خمر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آنچه که بنده گفتیم و شرح دادیم که انقلاب به عنوان یک مطهر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که ایشان می دهد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حد توضیح این مطلب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را در مورد خمر و خلّ دیده ایم، اگر بر فرض خمر به چیز دیگری منقلب بشود، فرض کنید خمر بشود یک نوشیدنی خوب در اثر یک عملیاتی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هر کجا انقلاب صورت بگیرد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انقلاب خمر به خلّ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 دو تا روایت هم داریم روایت اولی موثقه عبید است سند را قبلا خواندیم سند درست است به وسیله عبدالله بن بکیر که در سند آمده است می شود موثقه که عبد الله بن بکیر فطحی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این حدیث معتبر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تحول عن اسم الخمر فلا بأس به</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 xml:space="preserve">، این مدلول اطلاق دارد 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تحول عن الخمر الی الخلّ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اسم الخمر اطلاقش اعلام می دارد که انقلاب مطلقا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انقلاب خمر به خلّ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دومی که در این رابطه استدلال فرموده اند صحیحه علی بن جعفر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اذا ذهب سکره فلا بأس</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 مدلول این روایت این است که اذهاب سکر از خمر رفع حرمت می کند و موجب ازاله نجاست و حرمت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اذهاب سکر به وسیله خلّ شدن باشد یا به وسیله چیز دیگر، از اطلاق این دو روایت این نکته را به دست می آوریم که انقلاب اطلاقاً از مطهرات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 و دو شاهد بر مطلب</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اشکال بشود که اشکال از سید حکیم است فرموده است این اطلاق در روایت دیده می شود ولی اصحاب به این اطلاق عمل نکرده اند، که گفتیم این روایت معرض عنها هست</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می فرماید اگر این حرف را بزنند قابل قبول نیست، برای اینکه ما دو دلیل داریم که عند الاصحاب هم می شود اعلام کرد که انقلاب اطلاقاً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شاهد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اول این است که فقهاء در بحث های فقهی انقلاب را عنوان مستقل اعلام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خمر و خلّ را بالتبع آورده اند که گویا به عنوان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و خلّ مثالی است و انقلاب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کردن در شکل استقلالی از سوی فقهاء شاهد بر این مدعاست که انقلاب می تواند مطهر مستقل و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انقلاب درباره خمر و غیر خمر صورت بگیرد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قدس الله نفسه الزکیه در مسئله پنجم همین فراز از بحث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انقلاب و استحاله، در انقلاب فقط نجس پاک می شود و در استحاله نجس و متنجس تطهیر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انقلاب را با استحاله جدا کرده و گویا انقلاب را در برابر استحاله از مطهرات شمرده، برای مدعای ما شاهدی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شاهد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یعنی عمومیت برای انقلاب از جهت تطهیر یا انقلاب مطهر مستقل کافی خواهد بود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تحقیق در مسئله</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است که بیان سیدنا الاستاد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خود سیدنا الاستاد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الانقلاب من صغریات الاستحاله</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 انقلاب عنوان مستقل نیست از صغریات استحاله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استحاله این بحث مفصل و نسبتا عمیقی که داشتیم که فرمودند استحاله را می توان تبدل موضوع خواند اعم از تبدل موضوع واقعا و عقلا و تبدل موضوع عرفا، در انقلاب استحاله است و تبدل موضوع است عرفا پس استحاله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بود که ایشان خودشان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همین جا می گوییم خود شما فرمودید که انقلاب عنوان مستقل نیست استحاله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روایاتی که استدلال فرمودند روایت براساس تناسب حکم و موضوع درباره خمر آمده، دقیقاً تناسب حکم و موضوع یعنی قرینه این را اعلام می کند که منظور از اذهاب سکر و منظور از عدم صدق اسم خمر خلّ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می گوید اذهاب سکر منظور این است که هنوز خلّ نشده و یک حالت میان راهی دارد به سوی خلّ شدن می رود هنوز خلّ شده ولی اذهاب سکر شده، آیا در این مرحله از عملیات حرمت مرتفع شده است یا 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اذهاب سکر اگر شده باشد خلّ است 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انصرافش، موردش و تطبیقش دقیقاً به انقلاب خمر به خلّ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بر این مطلب 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بمطهریه الخلّ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انقلاب اختصاص دارد به تبدیل خمر به خلّ </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الحکیم فرمودند فهم اصحاب این است که منظور از این دو روایتی که ظاهرش اطلاق می نماید، اختصاص به انقلاب خمر به 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نکته اصلی که گفته می شود در برابر فرمایش سیدنا الاستاد اشاره ای به آن دو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شاهد اول که فرمودند فقهاء انقلاب را مستقل عنوان کرده اند، مراجعه کنیم در شرائع و جواهر انقلاب در ضمن استحاله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مستقل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عروه الوثقی انقلاب عنوان مستقل دارد و تطبیق مستقل دارد به خمر و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بیان سید طباطبایی که فرق بین انقلاب و استحاله را اعلام فرموده اند، بیان فرق شاهد بر مطهریت مستقل انقلاب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حرف اصلی این است که انقلاب علی التحقیق طبق تتبعی که گفته شود در سر تا سر فقه موردی که به وسیله انقلاب تطهیر به عمل آمده باشد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انقلاب است و این خمر و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 نکته ای که از فقیه همدانی گفتیم فرمود تطهیر به وسیله انقلاب خمر به خلّ منصوص است و روایات خاص دارد و طبق قاعده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تنجیس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چگونه پاک می شود؟ تبعیت یعنی چه، تبعیت خلاف وجدان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گوشه ظرف که خمر بوده و رفته رفته خلّ شده، آن گوشه همان جا که نجس بود سر جایش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منصوص است و تعبد است و با قواعد تطبیق نمی کند</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پس از این انقلاب آنچه که تحقیق اعلام می کند و گفته شد قطعاً یک مطهر مستقل نیست فقط اختصاص دارد به خمر و 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دوم</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دوم از این قرار است که اگر آبی ریخته شود روی خمر و بعد از عملیات و امتزاج یک عنوان سومی به وجود بیاید یک چیزی که نه خمر است و نه آب امتزاجی است و بعد هم فرض کنید که خمر مستهلک شده باشد به شئ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این استهلاک همانطوری که سید طباطبایی یزدی فرمودند در این مسئله طهارت به وجود نمی آید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مطلب عبارت است از استهلاک و استهلاک از مطهرات نیست درباره خمر و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درباره خمر آمده است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فقط انقلاب گفته است، استهلاک در این مورد منصوص نیست و مطهر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هم می فرماید هر چند مطلب از این قرار است که علی التحقیق درباره استهلاک هیچ گونه دلیلی بر مطهریت نداریم چون عنوانی که در نصوص آمده است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استهلاک را ایشان بکار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روایاتی است که به ما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روایت عمر بن حنظله است، در آخر این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قطره قطرت فی حب الا اهریق ذلک الحب</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 یک قطره خون در یک بشکه پر از آب اگر ریخته شود آن بشکه آب را باید دور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اینجا استهلاک بوده ولی استهلاک مطهر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خمر مستهلک بشود تطهیر به وجود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هم عبارت است از خبر ابی بصیر درباره نبیذ از امام صادق سلام الله تعالی علیه سوال شده است که در آخر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یبل المیل ینجس حبا من ماء</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درباره نیبذ است، میل کنایه از مقدار اندک، ما در فارسی چطوری می گوییم سر سوزن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وسیله سرمه کشیدن است که خیلی کوچک و ظریف است، به آن اندازه اگر از خمر داخل یک حبّ ریخته شود نجس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معلوم است که قطعاً استهلاک است ولیکن استهلاک مطهر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سوم روایت زکریا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اباالحسن علیه السلام که فرمود عن قطره خمر أو نبیذ مسکر قطرت فی قدر فیه لحم کثیر و مرق کثیر قال یهراق المرق</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 آبگوشت زیادی است یک قطره خمر یا نبیذ که نوع دیگر خمر است، در آن دیگ بزرگی ریخته شود چه کند، امام فرمود دور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دلالت دارد که استهلاک مطهر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 فرماید این مسئله یعنی مسئله صبّ آب به خمر که خمر را مستهلک بکند مطهر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اولاً این مسئله مربوط به استهلاک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صبّ فی الخمر ما یزیل 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یک چیزی وسیله ای، آبی یا آتشی اثر بگذارد به خمر که سکرش برود، این سوال است، استهلاک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استهلاک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مقرّر بحث را جا به جا کرده باشد یا سوالی شده باشد در جلسه و عنان سخن به طرف استهلاک رفته و الا استهلاک اینجا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در اینجا صحبت فقط از این است که ازاله سکر، چون ما یک مطلبی داریم و بعدا خواهد آمد و آن این است که قول مشهور داریم و غیر مشهور، مشهور قریب به اجماع این است که خمر هم حرمت تکلیفی دارد و هم نجاست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قول غیر مشهوری است اگر آن درست بشود کل کارها را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فقط حرمت دارد و نجاست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 قاعده تبعیت و کل اشکالات را هموار می کند ولی قول غیر مشهور است و تقریبا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باب توهمی شده است که ازاله سکر کافی است یا کافی نیست، سید می فرماید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عدم کفایت شرحش را دادیم و فتوا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هم می فرماید فتوا درست است منتها به قالب استهلاک گذاشته شده و روایات را در باب استهلاک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درباره خود استهلاک، تعریف استهلاک این است که فناء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فناء موضوعی بود می شود استهلاک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موضوع در موضوع دیگر اصلا مستهلک بشود فانی بشود دیگر موضوع سومی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اول فانی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استهلاک را گفتیم باعث تطهیر است اما یک شرط دارد و آن این است که شئ نجس در شئ طاهر مستهلک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قطره خون در آب کثیر، آب کرّ است یک قطره خون ریخت تا آن قطره خون سرجایش ملموس است نجس است اگر آن قطره خون در دل کرّ مستهلک شد فناء موضوعی تطهیر آمده</w:t>
      </w:r>
      <w:r>
        <w:rPr>
          <w:rFonts w:eastAsia="IRNazanin" w:cs="IRNazanin"/>
          <w:color w:val="111111"/>
          <w:sz w:val="28"/>
          <w:szCs w:val="28"/>
          <w:rtl w:val="true"/>
          <w:lang w:bidi="fa-IR"/>
        </w:rPr>
        <w:t>.</w:t>
      </w:r>
      <w:bookmarkStart w:id="292" w:name="pg4163_20716"/>
    </w:p>
    <w:p>
      <w:pPr>
        <w:pStyle w:val="BookText"/>
        <w:rPr/>
      </w:pPr>
      <w:bookmarkEnd w:id="292"/>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و انقلاب از مصطلحات تخصصی است و به رأی عرف خضوع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استهلاک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دیگری هم مثل خاکی که از کنار قصابی با خون ذبیحه آلوده است با خاک کثیر اطراف همراه می شود و مستهلک می شود، این استهلاک کافی است در مطهریت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استهلاک به این معنا اصطلاحا استهلاک فقهی نیست تا ما بحث کنیم که استهلاک مطهر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بحث از مقرر باشد نه از خود سید، چون اصلا اصطلاح استهلاک اینجا کاربردش مناسب نیست، ان استهلاکی که از خود امثال ایشان یاد گرفته ایم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فتوا همین است که در متن آمده، اگر چیزی به خمر اضافه شود که باعث از بین بردن سکر آن بشود ازاله حرمت و نجاست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نصوص فقط گفته است در صورتی که خمر خلّ بشود و لا غیر، بنابراین دلیل بر تطهیر نداریم و استصحاب نجاست هم جاری است، حکم به نجاست اعلام می شود</w:t>
      </w:r>
      <w:r>
        <w:rPr>
          <w:rFonts w:eastAsia="IRNazanin" w:cs="IRNazanin"/>
          <w:color w:val="111111"/>
          <w:sz w:val="28"/>
          <w:szCs w:val="28"/>
          <w:rtl w:val="true"/>
          <w:lang w:bidi="fa-IR"/>
        </w:rPr>
        <w:t>.</w:t>
      </w:r>
    </w:p>
    <w:p>
      <w:pPr>
        <w:pStyle w:val="Heading2"/>
        <w:numPr>
          <w:ilvl w:val="1"/>
          <w:numId w:val="1"/>
        </w:numPr>
        <w:rPr/>
      </w:pPr>
      <w:bookmarkStart w:id="293" w:name="__RefHeading___Toc3157532_2281741623"/>
      <w:bookmarkStart w:id="294" w:name="_Toc98"/>
      <w:bookmarkEnd w:id="293"/>
      <w:r>
        <w:rPr>
          <w:rtl w:val="true"/>
        </w:rPr>
        <w:t xml:space="preserve">مسئله سوم، بخار نجس یا متنجس </w:t>
      </w:r>
      <w:r>
        <w:rPr/>
        <w:t>94/02/06</w:t>
      </w:r>
      <w:bookmarkEnd w:id="29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 بخار نجس یا متنجس</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سوم از فروع مطهریت انقلاب، 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 البول أو الماء المتنجس طاهر فلا بأس بما یتقاطر من سقف الحمام الا مع العلم بنجاسه السقف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 است محل ابتلاء و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بول یا آب متنجس که در کف حمام باشد مثلا بخاری متصاعد بشود و آن بخار به سقف و در و دیوار برسد این بخار نجس نیست، دوباره از سقف تقاطر کند و چکّه کند یا دست‌تان را دستگیره می گیرید دستگیره در از آن بخار آب متنجس است و یا اینکه دیواری که آنجا است، لباس‌تان را گذاشته اید، بخار تمام این فضا را پوشش و می دهد و محل ابتلاء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در متن آمده فتوای سید این است که این بخار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ما علم داریم که آب متنجسی در کف حمام وجود داشته و علم داریم در کف حمام نجاستی بولی بوده است و بخار متصاعد در سقف و دیوار نجس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مسئله</w:t>
      </w:r>
    </w:p>
    <w:p>
      <w:pPr>
        <w:pStyle w:val="BookText"/>
        <w:rPr/>
      </w:pPr>
      <w:r>
        <w:rPr>
          <w:rFonts w:ascii="IRNazanin" w:hAnsi="IRNazanin" w:eastAsia="IRNazanin"/>
          <w:color w:val="111111"/>
          <w:sz w:val="28"/>
          <w:sz w:val="28"/>
          <w:szCs w:val="28"/>
          <w:rtl w:val="true"/>
          <w:lang w:bidi="fa-IR"/>
        </w:rPr>
        <w:t>آنچه که به عنوان دلیل در جهت طهارت این بخار گفته شده است در شرح این مسئله،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بخار استحاله شده است یعنی استحاله از ماء متنجس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متنجس استحاله شده و استحاله هم از مطهرات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شرح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اگر گرد و خاکی یا غباری متصاعد بشود به فضا به شکل ذرات ریز دوباره برگردد عرف می گوید همان خاک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قطرات بخار برگردد عرف نمی گوید آبی که از زمین متصاعد شده بود دوباره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بخار در حد زیادی باشد دوباره برگردد شکل آب در بیاید آب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استحاله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مثال می گوید دیدیم استحاله است و پس از این استحاله حکم به طهارت اعلام می شود و دلیلی بر تنجیس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احیانا در بخار شک هم بکنیم قاعده طهارت هم به ما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باکمک اصاله الطهاره و با کمک استحاله حکم به طهارت این ماء اعلام می شود و اکثریت فقهاء هم این حکم را قبول دارند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تحقیق</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بحث را در اوائل بحث طهارت آب مطلق و مضاف داشتیم و آنجا گفتیم که بدانیم همانطور که بحث شد استحاله یکی از عناوین تخصصی است که باید دقیقاً کارآشنا و متخصص اعلام کند که اینجا استحاله به عمل آمده یا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در مورد آب و بخار این مقدار معلوم و مشهود است که بخار از دل این آب برخواسته و از جای دیگر نیامده،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وجداناً در داخل حمام که آب داغ می شود، بخار که متصاعد می شود بخار از آب بیرون می آید و از جای دیگر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به سقف می رسد آن صعودش که استحاله نیست، حرکت که استحاله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و حرکت به وسیله حرارت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تصاعد در اثر حرارت است و از دل خود آب بعضی از ملکول ها جدا می شود و می رود در شکل بخار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از دل آب برخواسته و وجدان شهادت می دهد که بخار جزء جدا شده از همین آب است و رنگ و وضعش هم هیچ گونه تغییری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آبی که رفته است بالا مثل این است که آبی که خود غلیان بکند یک قطراتش محیط اطراف ظرف پخش می شود تقریبا مثل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بخاری که در سقف است از خود آب است و چیز جدا نیست و با رفتن به محل مرتفع تطهیر حاصل نمی شود، استحاله به وجود نیامده، تبدل ماهیتی در کار نیست، علی الاقل شک در استحاله بکنیم اصل عدم استحاله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استحاله وجود ندارد تقاطر بخار از آب متنجس اجزاء همان آب متنجس است از بول هم همان اجزاء 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با تراب و ذرات خاک زده شد فرق نمی کند و هر دو در یک حدّ و یک اندازه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متصاعدی است که دوباره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 آب جزء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بخار متصاعد نجس است و محکوم به نجاست است و اگر دیوار یا سقف رطوبتی از بخار متنجس داشته باشد محکوم به نجاست است و نجاستش همان نجاست خود ماء متنجس یا 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استحاله اصلا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که نباشد دلیلی بر تطهیر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در عدم استحاله نداریم علی الاقل اگر شک کردیم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حاج شیخ عبد الکریم حائری و سید گلپایگانی قدس الله اسرارهم نظرشان این است که این بخار نجس است و امام خمینی قدس الله نفسه الزکیه حکم را معلق به صدق عرفی کرده اند که اگر قطراتی که برمی گردد صدق بکند که همان آب متنجس است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بول که بر میگردد اگر صدق عرفی بکند که قطرات بول است نجس است، معلق به صدق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تحقیقی ما وجدان و حرکت ذرات آب از سطح زمین به سقف است بدون هیچ تغییری، کل قواعد هم با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استصحاب نجاست و اصل عدم استحاله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حمام‌ها یک راه حل دیگر داریم و آن این است که در این حمام‌هایی که ما استفاده می کنیم شخصی یا عمومی، آبی که استفاده می شود در کف حمام هم آب متنجس است و هم آب طاهر است، آبی که از دوش می ریزد آن پاک است، بنابراین بخاری که متصاعد می شود قطعا از آب متنجس به طور خاص متصاعد نشده و از خود بول به طور خاص متصاعد نشده، بلکه غلبه با آب پاک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حمام‌ها زیر دوش می روید شدت آب از آن قسمت است هم حرارت و هم شدت و هم بخار از آن قسمت متصاعد می شود، لذا در این حمام ها بخار متصاعد از آب متنجس یا از خود 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از لحاظ نجاست و طهارت به مشکلی بر نمی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پاک است و اغلبیت با این آب پاک است و بخاری متصاعد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هم اگر بگویید که آب متنجس هم سهم داشته و آلوده و تنجیس کرده است می گوییم چون غلبه با آب طاهر بود می گوییم بخار مخصوصا از آب طاهر است، شک در التقاء و اختلاط بکنیم، شک مساوی با عدم اختلاط است و به شک اعتناء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 متصاعد از حمام های شخصی و عمومی محکوم به نجاست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اصل مسئله تبدیل بول یا آب متنجس به بخار همان اشکالی را دارد و فتوای اعاظمی مثل شیخ حائری و سید گلپایگانی در این قسمت همراه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بخار متصاعد از آب متنجس و از بول بر خلاف مشهور محکوم به نجاست براساس قواعد و شهادت وجدان و مطابق با فتوای شیخ حائری، این بحثی بود درباره بخار ماء متنجس که تقاطر بکند از سقف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خلاف مشهور فتوا قطعا نمی دهیم مگر اینکه مطابق احتیاط باشد و اینجا مطابق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تبدیل آب به بخار که آب با بخار تبدیل می شود و آب ماهیتی است و بخار ماهیت دیگر، این تبدیل را که می بینید دقیقا تبدیل ماهیتی نیست و ملکول ها فرق نمی کند، اما تلطیف می شود، حرارت یک مقدار فاصله ها بین ملکولها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ملکول و ماده یکی است، سبک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همان حرارت که جایش را عوض کرده برودت دوباره فاصله ها جمع شده حالت اولی آب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علمی و از لحاظ وجدانی بخار چیزی است گرفته شده 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حالت تلطیف پیدا کرده و بعد از تلطیف استحاله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استحاله این است که چیزی که استحاله می شود مثل خاکستر برگردد که چوب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بخار بعد از که فاصله کم شد بر می گردد دوباره همان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شک در استحاله هم مساوی با عدم استحاله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استحاله در بخار محقق نیست، استحاله گفته شد از مصطلحات تخصصی است یعنی تبدیل ماهوی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به عرف محول نمی شود، موضوعات عرفی و موضوعات تخصصی مطلبی است که در فقه خیلی روی آن توجه بشود که یکی از نکات مهم در مسئله همین است که موضوعات عرفی و موضوعات تخصصی باید از همدیگر تفکیک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الان الحمد لله در حوزه ظاهرا این کار کم و بیش انجام می شود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بعدی قطره ای خمر به ظرفی از سرکه بریزد</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وقعت قطره خمر فی حبّ خلّ و استهلکت فیه لم یطهر و تنجس الخلّ الا اذا علم انقلابها خلّا بمجرد الوقوع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بعدی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قطره خمر در یک بشکه از خل و سرکه بیافتد و در آن داخل بشکه آن قطره گم شود، پاک نمی شود آن خمر و آن خلّ را نجس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استثناء دارد که بداند فردی که آن قطره خمر را مثلا داخل یک بشکه یک خل ریخت، بداند که آن خلّ موقعی که قرار می گیرد داخل خلّ همان لحظه منقلب می شود به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وقوع آن خمر در آن خلّ بدون اینکه فاصله زمانی در کار باشد، وقوعش همان و تخلیلش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آنقدر خلّ است که آن قطره خمر که بگیرد فورا می سوزاند مثل آتش گداخته و خلّش می کند بدون اینکه فرصت برای تنجیس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اگر باشد این خمر نجس نیست و آن خلّ را هم تنجیس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امام خمینی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مجرد فرض است، با واقع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وارد بشود لدی الورود تنجیس می کند، اصابت خمر به خلّ تنجیس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که تنجیس شد عملیات خلّ انجام می گیرد، فورا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فوریتی که شما فرض می کنید فقط فرضی بیش نیست و اگر واقع باشد سیدنا الاستاد می فرماید اگر فرض کنیم چنین چیزی واقعیت دارد تبدیل خمر به خل نیست، در حقیقت خلّ به خلّ است یعنی خل شده می رسد به خلّ دیگر نه اینکه خمر برسد به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فرض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استثناء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می شود از متن دفاع کرد این است که تصور بشود خلّی مثل کوره آجرپزی، خلّ خیلی دارای یک انعکاس و یک وصف خاصّی و برّش دار قطعه کوچکی تا بریزد اجازه فعالیت ندهد همان جا ببلعد و او را خلّ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دفاعی است که می شود از کلام سید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استثناء خیلی بحث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سید این مطلب را اذا وقعت قطره خمر را عنوان کرده است؟</w:t>
      </w:r>
    </w:p>
    <w:p>
      <w:pPr>
        <w:pStyle w:val="BookText"/>
        <w:rPr/>
      </w:pPr>
      <w:r>
        <w:rPr>
          <w:rFonts w:ascii="IRNazanin" w:hAnsi="IRNazanin" w:eastAsia="IRNazanin"/>
          <w:color w:val="111111"/>
          <w:sz w:val="28"/>
          <w:sz w:val="28"/>
          <w:szCs w:val="28"/>
          <w:rtl w:val="true"/>
          <w:lang w:bidi="fa-IR"/>
        </w:rPr>
        <w:t>فتوای شیخ طوسی</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این عنوانش این است که شیخ طوسی قدس الله نفسه الزکیه در کتاب نهایه که کتاب فتوایی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یک فتوا در مبسوط می بینید یا در نهایه فرق دارد، نهایه کتاب فتوایی است و مبسوط کتاب استدلالی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متن و فتوای معتبر در نهایه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قطره خمر در داخل خلّ زیادی بریزد و مدتی این خمر داخل این خلّ بماند تا اینکه عادتاً احراز شود و علم حاصل شود که در این مدت این قطره خمر خلّ شده است، کل خل و آن قطره در ضمن آن خلّ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مدتی که احراز کند که آن خمر خلّ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پاک می شود؟ آن محل که پاک می شود و محیط اطراف براساس قاعده تبعیت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برای خمر اصلی و ظرف خمر اناء پاک می شود به تبعیت، محیط اطراف آن قطره خمر براساس قاعده تبعیت پاک می شود</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این مطلبی بود که شیخ طوسی قدس الله نفسه الزکیه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این مطلب یک روایتی هم داریم که از فقه الرضا آمده است، روایات رضوی جزء روایاتی است که فقهاء بلا استثناء به این روایات استناد می کنند و تقریبا بلا استثناء هم اشکال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اجماع منقول که هم اجماع منقول را استناد می کنند و هم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اعتبارش را برای شما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صبّ فی الخمر خلّ لا یحل اکله حتی تذهب علیه أیام و تصیر خلّا ثم کل بعد ذلک</w:t>
      </w:r>
      <w:r>
        <w:rPr>
          <w:rFonts w:eastAsia="IRNazanin" w:cs="IRNazanin"/>
          <w:color w:val="111111"/>
          <w:sz w:val="28"/>
          <w:szCs w:val="28"/>
          <w:rtl w:val="true"/>
          <w:lang w:bidi="fa-IR"/>
        </w:rPr>
        <w:t xml:space="preserve">» </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هرچند متنش صدرش با مدعا هماهنگ نیست اما ذیلش ممکن است شاهد بر مدعای ما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صبّ فی الخمر 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مدعای ما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صبّ فی الخلّ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موضوع نزدیک است به مدعای ما که اختلاطی واقع بشود بین خلّ و خمر، می فرماید لم یحل اکله حتی تذهب علیه أیام، ا کلش حلال نیست تا اینکه ایامی بگذرد و این ایام آنقدر طولانی باشد که بدانیم خمر خلّ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ذیل شاهد بر مدعای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ما این بود که اگر خمر در خلّ بریزد و مدتی بماند تا اینکه آن علم حاصل شود که آن خمر خلّ شده است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شاهد آن مدعا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فقیه همدانی</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فقیه همدانی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فتوایی که اینجا آمده است خلاف ظاهر 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تنجیس، نصوص انقلاب خمر به خل، این حکم با این نصوص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تنجیس می گوید که نجاستی که ریخته بشود داخل یک مایعی اگر آب کثیر نباشد تنجیس می کند و نصوص انقلاب هم می گوید خود خمر خلّ بشود بدون اینکه چیزی را تنجیس بکند و تنجیس عارضی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گویید خمر داخل خلّ ریخت و تنجیس هم شد بعد از مدت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نصوصی که قاعده تبعیت را اعلام می کرد اختصاص داشت بر اساس فهم اصحاب به اناء خمر </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یک مطلبی داشتیم که اگر آن مطلب را ثابت کنیم خیلی کمک می کند برای ما که گفتیم خمر حرمت دارد و نجاست خلاف مشهور این است که نجاست ندارد، فقط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باشد در مسئله اناء کار ما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متنی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وقعت قطره خمر فی حبّ خلّ لم یطهر و تنجّس الخلّ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 مطابق با فتوای اکثر بلکه می شود بگوییم اجماع متاخرین الا بعضی از اعاظم که با شروطی می خواهند این مسئله را نسبت بدهند به شیخ طوسی که نظر شیخ طوسی هم قابل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شیخ طوسی را بتوانیم توجیه بکنیم و بگوییم که منظور از قطره خمر، قطره خمری است که در خلّی ریخته و دوباره با هم مختلط شده و شکل خمر گرفته دوباره آمده خلّ شده است، اینگونه توجیه کنیم مسئله دیگر اختلاف نظری هم ندارد و مورد اتفاق است و مقتضای نصوص هم همین است که در متن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بعدی انقلاب غیر از استحاله است ان شاء الله جلسه فردا</w:t>
      </w:r>
      <w:r>
        <w:rPr>
          <w:rFonts w:eastAsia="IRNazanin" w:cs="IRNazanin"/>
          <w:color w:val="111111"/>
          <w:sz w:val="28"/>
          <w:szCs w:val="28"/>
          <w:rtl w:val="true"/>
          <w:lang w:bidi="fa-IR"/>
        </w:rPr>
        <w:t>.</w:t>
      </w:r>
      <w:bookmarkStart w:id="295" w:name="pg4163_20729"/>
    </w:p>
    <w:p>
      <w:pPr>
        <w:pStyle w:val="Heading2"/>
        <w:numPr>
          <w:ilvl w:val="1"/>
          <w:numId w:val="1"/>
        </w:numPr>
        <w:rPr/>
      </w:pPr>
      <w:bookmarkStart w:id="296" w:name="__RefHeading___Toc3157534_2281741623"/>
      <w:bookmarkStart w:id="297" w:name="_Toc99"/>
      <w:bookmarkEnd w:id="295"/>
      <w:bookmarkEnd w:id="296"/>
      <w:r>
        <w:rPr>
          <w:rtl w:val="true"/>
        </w:rPr>
        <w:t xml:space="preserve">فروع مطهر پنجم مسئله چهارم </w:t>
      </w:r>
      <w:r>
        <w:rPr/>
        <w:t>94/02/07</w:t>
      </w:r>
      <w:bookmarkEnd w:id="29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مطهر پنجم مسئله چهارم</w:t>
      </w:r>
    </w:p>
    <w:p>
      <w:pPr>
        <w:pStyle w:val="BookText"/>
        <w:rPr/>
      </w:pPr>
      <w:r>
        <w:rPr>
          <w:rFonts w:ascii="IRNazanin" w:hAnsi="IRNazanin" w:eastAsia="IRNazanin"/>
          <w:color w:val="111111"/>
          <w:sz w:val="28"/>
          <w:sz w:val="28"/>
          <w:szCs w:val="28"/>
          <w:rtl w:val="true"/>
          <w:lang w:bidi="fa-IR"/>
        </w:rPr>
        <w:t>مسئله چهارم دیروز گفته شد و شرح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سوالاتی داشتند، مسئله چهارم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وقعت قطره خمر فی حبّ خلّ و استهلکت فیه لم یطهر و تنجّس الخلّ الا اذا علم انقلابها خلّاً بمجرد الوقوع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این مسئله شرح داده شد و مسئله بخار ماء متنجس هم شرح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سوالات</w:t>
      </w:r>
    </w:p>
    <w:p>
      <w:pPr>
        <w:pStyle w:val="BookText"/>
        <w:rPr/>
      </w:pPr>
      <w:r>
        <w:rPr>
          <w:rFonts w:ascii="IRNazanin" w:hAnsi="IRNazanin" w:eastAsia="IRNazanin"/>
          <w:color w:val="111111"/>
          <w:sz w:val="28"/>
          <w:sz w:val="28"/>
          <w:szCs w:val="28"/>
          <w:rtl w:val="true"/>
          <w:lang w:bidi="fa-IR"/>
        </w:rPr>
        <w:t>سوالاتی بود که مکمل یا مربوط به این دو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سوالات این بود که اگر بخار ماء متنجس نجس اعلام بشود موجب حرج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دوم هم این بود که ما در بحث فقه تحلیل ما فهم ما عرفی و متعارف است اگر بناء بشود با دقت عقل وارد بشویم از سبک و سیاق فقه بیرون 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سوال سوم که در روایات در نصوص به این مطلب اشاره ای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شده باشد که ما نیازی به این بحث های تحلیلی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سوال اول که عسر و حرج باشد،</w:t>
      </w:r>
    </w:p>
    <w:p>
      <w:pPr>
        <w:pStyle w:val="BookText"/>
        <w:rPr/>
      </w:pPr>
      <w:r>
        <w:rPr>
          <w:rFonts w:ascii="IRNazanin" w:hAnsi="IRNazanin" w:eastAsia="IRNazanin"/>
          <w:color w:val="111111"/>
          <w:sz w:val="28"/>
          <w:sz w:val="28"/>
          <w:szCs w:val="28"/>
          <w:rtl w:val="true"/>
          <w:lang w:bidi="fa-IR"/>
        </w:rPr>
        <w:t>دو نکته در حرج و ضرر</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تا نکته درباره حرج و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 و ضرر حکم اعلام نمی کند، نفی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موارد ممکن است تطبیق بکنند که این حرام است چون ضرری است، نه این چنین نیست، قاعده نفی ضرر حکم اعلام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حرام است و ضرری است براساس حرمت اضرار است که اشتباه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 هم حکم اعلام نمی کند، نفی حکم است امتنانا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حرج و ضرر شخصی است نه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سیدنا الاستاد اگر بناء بشود نوعی باشد مستلزم این می شود که یکی گرفتار است و دیگری که گرفتار نیست هم گرفتار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است دیگر، اصلا حرجی ندارد آن یکی که حرج دارد این هم باید مشمول قاعده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موضوع ندارد حکم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صورتی که شخصی شد اولا در مثل چنین مواردی حرج به طور کل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گفتیم که در حمام‌هایی که الان دائر است و آب کثیر مطلق جریان دارد بخار متصاعد حمل به آن می شود و دیگر اصلا از اساس بخار ماء متنجسی نیست و حرجی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گفتید باید متعارف باشد، این مطلبی که گفتیم بخار یا قطره خمر که نجس نمی کند یا نجس می شود، بخار نجس نیست طبق فتوا، طبق تحقیق و غیر مشهور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فتوا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قطره خمر که نجس می کند براساس تحلیل عقلی باشد، عرف اینجا تنجیس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تنجیس ملاقات نجس و متنجس با شئ دیگر با سرایت موضوع تنجیس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مع السرایه موضوع تنجیس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که تنجیس محقق شد، نیاز به ازاله شرعی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ریختن قطره خمر به خلّ تنجیس محقق شد، اما ازاله شرعی اینجا نیامده، و دلیلی بر تطهیر نداریم و استصحاب نجاست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نصوص به طور کلی در چند جلسه قبل گفته بودم که مثل چنین موارد موضوعاتی که بحث می کنیم هیچ کدام از بخار تا قطره بول هیچ کدام فتوای الزامی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بحث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می تواند دأبش این شده است که برای دادن فتوا گاهی موضوع را هم تعیین می کند و بعد حکمش را از فقه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مثل چنین مواردی که می گویند بخار استحاله شده آب است، برای ما حجیت شرعی از نظر تقلید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لحاظ تحلیلی و قواعد گفتیم که استحاله اولاً صورت نگرفته است و ثانیاً شک در استحاله داریم و مساوی با عدم استحاله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استصحاب و رابعا احتیاط، لذا بخار آب متنجس محکوم به نجاست است، و الله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پنجم</w:t>
      </w:r>
    </w:p>
    <w:p>
      <w:pPr>
        <w:pStyle w:val="BookText"/>
        <w:rPr/>
      </w:pPr>
      <w:r>
        <w:rPr>
          <w:rFonts w:ascii="IRNazanin" w:hAnsi="IRNazanin" w:eastAsia="IRNazanin"/>
          <w:color w:val="111111"/>
          <w:sz w:val="28"/>
          <w:sz w:val="28"/>
          <w:szCs w:val="28"/>
          <w:rtl w:val="true"/>
          <w:lang w:bidi="fa-IR"/>
        </w:rPr>
        <w:t>مسئله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الانقلاب غیر الاستحاله اذ لا یتبدل فیه الحقیقه النوعیه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 نوعیه اصطلاح اصلی اش است الصوره النوعیه که اصطلاح اهل معقول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بخلافها و لذا لا یطهر المتنجسات به و تطهر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که این اصطلاحی که شرح دادید انقلاب و استحاله و استهلاک، اینها را در ابتدای بحث شرح دادید، اینها منبعش کجا بود، روایی بود یا خودتان گفتید؟ جوابش این است که این اصطلاحات هم مشهور و معروف است و هم معنای لغوی و اصطلاحی اش معلوم است، بنده کارم این است که اصطلاحات را در کنار هم قرار داده و توضیح کامل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 اصطلاح از طرف خودم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هم است انقلاب و استهلاک اصطلاحاتی است که اساتید هم معنا می کنند منتها کار ما این است توضیح بیشتر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خود 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غیر از استحاله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انقلاب صورت نوعیه تبدل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تبدل صورت نوعیه و معنای صورت نوعیه را طبق اصطلاح فلاسفه گفتم که در جمله کوتاه این شد تبدل ماهوی، صورت نوعیه تبدیل می شود در استحاله و در انقلاب صورت نوعیه تبدل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بخار هم صورت نوعیه آن تغییر کرده</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استحاله معنا کردیم که تبدل صورت نوعیه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خاکستر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جایی تبدل است ولی شک می کنیم که تبدل ماهوی است یا نیست، اینجا استحاله شرعاً محقق نشده است، موضوع احراز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 و آب دقیقا ملکول‌هایش بالذات تغییر نمی کند شرح دادیم هم علمی و هم 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موجب تبدل ماهوی نمی شود، استحاله موجب تبدل حقیقت نوعیه یا صورت نوعیه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سید طباطبایی یزدی است و درست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به وسیله انقلاب متنجسات پاک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خمر به یک نجاست دیگری متنجس شد بعد خلّ شد، انقلاب شده و این انقلاب این متنجس را پاک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فقط انقلاب در محور خلّ شدن خود خمر و تطهیر و ارتفاع نجاست خود خمر است نه نجاست دیگر، مزیل برای نجاست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الحکیم</w:t>
      </w:r>
    </w:p>
    <w:p>
      <w:pPr>
        <w:pStyle w:val="BookText"/>
        <w:rPr/>
      </w:pPr>
      <w:r>
        <w:rPr>
          <w:rFonts w:ascii="IRNazanin" w:hAnsi="IRNazanin" w:eastAsia="IRNazanin"/>
          <w:color w:val="111111"/>
          <w:sz w:val="28"/>
          <w:sz w:val="28"/>
          <w:szCs w:val="28"/>
          <w:rtl w:val="true"/>
          <w:lang w:bidi="fa-IR"/>
        </w:rPr>
        <w:t>اما اینجا سید الحکیم یک نکته تکمیلی دارد که بر مبنای تحقیقی که ما داشتیم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انقلاب متنجسات که تطهیر نمی شود، حتی نجس هم تطهیر نمی شود مگر درباره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گفتیم که در مورد صیرورت خمر به خلّ فقط نص داریم، عنوان انقلاب مطهر نیست، نص خاص آمده که خمر اگر خلّ شد که فقیه همدانی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سید طباطبایی حکیم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الانقلاب لا یطهّر المتنجسات و لا الانجاس الا الخمر</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برای اینکه دلیل خلّ شدن خمر حاکم بر استصحاب است و الا در موارد دیگر استصحاب نجاست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ریشه اش برای ما معلوم شد که انقلاب یک اصطلاحی است که از نصوص تبدل خمر به خلّ پیش فقهاء به ثبت رسیده، جای دیگر موردی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سید الحکیم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موجب تطهیر نجس هم نمی شود مگر در مورد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الخویی</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این مطلب را در شکل وسیع به بیان دیگر و شرح دیگری ارائه فرموده اند،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بیان سید یزدی که فرمود فرق است بین انقلاب و استحاله این است که اعیان نجسه و متنجسات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این است که در اعیان نجسه حکم یعنی نجاست متعلق است به عنوان، عنوان خمر، عنوان بول نه به خود خمر، نه به جسم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متنجسات حکم متعلق است به خود متنجس نه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تطهیر نجس و بدل شدن نجس به طاهر تبدیل عنوان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خمر موضوع حکم بود نه خود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خمر که بدل شد به عنوان خلّ، دیگر عنوان از بین رفت و سالبه منتفی به انتفاء موضوع است، حکم موضوع ندارد، حرمت و نجاست دیگر موضوع ندارد، خمر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انقلاب قلمرواش اعیان نجسه است که عنوان 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تعریف دیگر این شد که انقلاب تغییر عنوان است و استحاله تغییر هویت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که تغییر بکند برای ما کافی است و ما دلیل نمی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عنوان موضوع بود و الان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اینها را که تتبع می کنیم به خاطر آثار دیگر است که تطهیر اناء و تبعیت و آثاری که درباره خلّ و خمر است آن آثار را دنبال می کنیم و الّا برای تطهیر تبدیل عنوان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متنجسات گفتیم که حکم متعلق است به اصل شئ متنجس نه به عنوانش، حکم متعلق است به خود چوبی که متنجس شده است یا بول ریخته و نفوذ کرده داخل چوب نه عنوان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عنوان چوب بدل بشود زغال، تطهیر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تبدل ماهوی باشد ماهیت صورت نوعیه عوض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بشود خاکستر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صورتی که چوب خاکستر شد استحاله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قلمرو تطهیر در استحاله متنجسات است و قلمرو تطهیر در انقلاب اعیان نجسه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اعیان نجسه تبدل عنوان کافی است و در تطهیر متنجسات باید صورت نوعیه تغییر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ایشان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خلأت صوره و لبست صوره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خلأ و لبسی به اصطلاح فلسفه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شرحی است که ایشان دادند و بعد اعلام کردند که فتوا همان است منتها انقلاب اعلام فرمودند که اختصاص به خلّ و خمر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مطهری است که در تبدل عنوان‌ها به کار می رود</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تحقیق فرق بین متنجسات و اعیان نجسه در تنجیس</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گفت مطلبی که اعلام شد که ایشان فرمودند فرق بین انقلاب و استحاله لغتاً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های قبلی هم فرمودند که انقلاب از مصادیق استحاله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قلّبه قلبا و حوّله عن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حوّل و قلّب به یک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المنیر هم مراجعه شد همین عبارت آنجا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همین جا اعلام می دارد که ما فرق بین انقلاب و استحاله را بررسی می کنیم نه فرق بین قلب و 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 عن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آیا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استحاله عن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نمی توانیم بگوییم، استحاله فرق دارد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استحاله خودتان فرمودید که تبدل صورت نوعیه است و انقلاب تبدل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ثلاثی مجرد حول و قلب یکی است اما با ماده با استفعال که استحاله بشود انقلاب با استحاله وجدانا دو چیز است، اصلا با هم هیچ گونه وحدتی در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یک تعبیر است و استحاله یعنی تبدل ماهوی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اولاً این مطلب که گفته شد ملاحظه ای می طلبد که باید ملاحظه اضافه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بعد از که فرمودند انقلاب در اعیان نجسه فقط به وسیله تبدل عنوان است و در تطهیر تبدل عنوان کافی است، ما باید ببینیم دلیل ما چه باشد؟ نجاست ثابت است، نجاست که شرعا ثابت شد مزیل شرعی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بناء باشد که مزیل شرعی مورد استفاده قرار نگیرد شئ متنجس را با شئ دیگری مثلا با پارچه ای که متنجس شده است با خون، با یک پارچه دیگر پاکش کنیم بگوییم پاک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گوییم پاک نمی شود چون تنجیس که شرعا به عمل آمد مزیل شرعی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تنجیس مایعات اگر مزیل شرعی حاصل بشود فهو المطلوب، اگر فقط تغیر عنوان باشد تغییر عنوان در فقه جزء مزیل شرعی اعلام نشده و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خود عنوان امر انتزاعی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واقعیت دارد در خارج معنون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یک امر انتزاعی است، بر امر انتزاعی حکم شرعی فقهی مترتب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موضوعات احکام افعال مکلّف است قطعا، فعل و عمل واقعی نه یک عنوان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فقه این اصول مسلمه یاد گرفته ایم که موضوعات احکام افعال مکلف بما هی ا فعال است نه عنوان‌های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شیخ انصاری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مانع فی التنجیس أن یقال أن الموضوع هو جسم الخمر لا عنوانه فثبت المطلوب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با این تحلیلی که به عمل آمد و با آن متنی که از شیخ انصاری گفته شد، مطلب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سید الحکیم هم موید ماست که گفت اعیان نجسه را انقلاب تطهیر نمی کند مگر در مورد خمر که دلیل داریم، اگر دلیل نداشتیم آنجا هم تطهیری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این مطلب گفته شد، این نتیجه را اعلام می داریم که از نظر فتوا مشکلی نیست و فتوا همان است که در متن آمده که خمر خلّ بشود پاک است و جای دیگر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ادامه گفته می شود انقلاب اگر در مایعات دیگری صورت بگیرد دلیلی بر تطهیر نداریم بلکه دلیل بر بقاء تنجیس از قبیل استصحاب و عدم دلیل بر تطهیر در اختیار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ششم</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تنجس العصیر بالخمر ثم انقلب خمراً و بعد ذلک انقلب الخمر خلّاً لا یبعد طهارته لان النجاسه العرضیه صارت ذاتیه بصیرورته خمرا لانهما هی نجاسه الخمریه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را سید طبق فرمایش سید الحکیم که بنده هم مراجعه کردم از کتاب طهارت شیخ انصاری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کتاب طهارت همین فرع را تقریبا به همین شکل بیان می کند 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عصیر یا خلّ متنجس شده باشد به نجاست خمریه آنگاه داخل خمر گذاشته بشود به عنوان خمیر مایه که کل آن ظرف خمر را خلّ درست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حکم به تطهیر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خلّی که گذاشته شده بود قبلا نجس شده بود به نجاست خمر، چرا حکم به تطهیر صادر می کنیم در عین حالی که ما گفتیم که اگر خلّ یا خود خمری که خلّ می شود نجاست دیگری داشت، گذاشته شد تا خلّ شد تطهیر حاصل نمی شود، چون دلیل ما فقط اختصاص دارد به تطهیر نجاست خمریه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دلیلیم و دلیل بر طهارت بیشتر از این نداریم و استصحاب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عرضیه متصل می شود به نجاست ذاتیه که خلّ داخل خمر قرار گرفت و به آن وصل شد و بعد می فرماید نجاست از جنس واحد اگر باشد قابل اشتداد و تضاعیف نیست ، مضاعف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جنس است، نجاست خمریه است مثل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قطره بولی ریخته شد روی فرش و همان نجاست بولی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قطره دیگری هم بیاید همان نجاست و همان یک حکم، تشدید نمی شود، تعددی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نجاست واحدی است، عرضیه بود ذاتیه شد، و تشدیدی در نجاست وجود ندارد مخصوصا اگر نجاست از جنس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اینکه خلّ متنجس داخل خمر گذاشته شد و خمر خلّ شد طهارتش طبق قاعده است و نصوص باب هم شاملش خواهد شد و حکم به طهارت علی الظاهر بلا اشکال است بخلاف اینکه خلّ که داخل خمر گذاشته شده نجاست دیگری داشته باشد، از غیر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دیگر نیاز به مزیل جدایی دارد و دلیل تطهیر خلّ شامل آن نمی شود</w:t>
      </w:r>
      <w:r>
        <w:rPr>
          <w:rFonts w:eastAsia="IRNazanin" w:cs="IRNazanin"/>
          <w:color w:val="111111"/>
          <w:sz w:val="28"/>
          <w:szCs w:val="28"/>
          <w:rtl w:val="true"/>
          <w:lang w:bidi="fa-IR"/>
        </w:rPr>
        <w:t>.</w:t>
      </w:r>
      <w:bookmarkStart w:id="298" w:name="pg4163_20737"/>
    </w:p>
    <w:p>
      <w:pPr>
        <w:pStyle w:val="Heading2"/>
        <w:numPr>
          <w:ilvl w:val="1"/>
          <w:numId w:val="1"/>
        </w:numPr>
        <w:rPr/>
      </w:pPr>
      <w:bookmarkStart w:id="299" w:name="__RefHeading___Toc3157536_2281741623"/>
      <w:bookmarkStart w:id="300" w:name="_Toc100"/>
      <w:bookmarkEnd w:id="298"/>
      <w:bookmarkEnd w:id="299"/>
      <w:r>
        <w:rPr>
          <w:rtl w:val="true"/>
        </w:rPr>
        <w:t xml:space="preserve">فرق استهلاک و استحاله </w:t>
      </w:r>
      <w:r>
        <w:rPr/>
        <w:t>94/02/08</w:t>
      </w:r>
      <w:bookmarkEnd w:id="30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استهلاک و استحاله</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هفتم 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تفرق الاجزاء بالاستهلاک غیر الاستحاله و لذا لو وقع مقدار من الدم فی الکرّ و استهلک فیه یحکم بطهارته لکن لو أخرج الدم من الماء بآله من الآلات المعده لمثل ذلک عاد الی النجاسه بخلاف الاستحاله فانه اذا صار البول بخاراً ثم ماءً لا یحکم بنجاسته لانه صار حقیقه أخری نعم لو فرض صدق البول علیه یحکم بنجاسته بعد ما صار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اصطلاح انقلاب و استحاله را بحث کردند سید، گفتیم این اصطلاحات معروف 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اصطلاحات در متن روایات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عند الفقهاء است و فقهاء هم اینها را تعریف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یک تعریفی گفتیم طبق شرح سیدنا الاستاد و آن این بود که استحاله تبدل حقیقت است و انقلاب تبدل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استهلاک که عبارت از تجزیه اجزاء اولیه یک موجود یا به عبارت دیگر تجزیه ملکول‌های یک شئ و مندک شدن آن و مستهلک شدن آن در درون جسم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قطره خون داخل یک کرّ از آب ریخت و تجریه شد دیگر خونی دیده نمی شود منحل شد در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استهلاک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بودیم استهلاک فناء موضوع است در موضوع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استهلاک غیر از استحاله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استحاله تبدل حقیقت است و استهلاک تفرق اجزاء است و تجزیه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اگر استهلاکی که موجب تطهیر شده است مثل استحاله که موجب تطهیر است، در این قسمت فرق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فرض کردیم که اجزاء متفرقه حل شده یک شئ به توسط استهلاک دوباره برگردد جمع شود به حالت اولی برگردد، قطره خونی که در آب حل شده بود فرض کنیم برگشت دوباره جمع شد و آن شکل قبلی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در این صورت طبیعتاً حکم به نجاست می شود چون عین آن نجس 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استحاله فرض کردیم حقیقتی به حقیقت دیگری متبدل شد و بعد از تبدل ماهوی فرض کردیم تبدل حاصل شد و طهارت به وجود آمد آنگاه آن مستحیل و آنکه استحاله شده به حالت اولی برگشت مثال می زند می گوید آب که بخار می شود براساس بیان سید استحاله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 آب نیست و حقیقت دیگری است اما اگر بخار برگشت و درست آب شد دیگر نجاست بر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حقیقت دیگری بود به نام بخار بعد حقیقت از نو به وجود آمد به نام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نجاستی نیست تا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ین فرق بین استحاله و استهلاک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مثال است و موضوعات نه فتوی</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نکته تکمیلی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تکمیلی اول که در این موارد به طور کل فتوا اعلام نمی شود، موضوعات است، در موضوعات تقلید نیست و واجب العمل نیست، موضوع است ولو خبره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نیست که دلیل فتوا شاملش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که گفتیم موضوعات است ما یک قدم توانستیم دغدغه خاطرمان را رفع بکنیم که مشغول بشود ذهن ما که این آب بخار می شود انقلاب است یا استحاله است یا استهلاک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هم این شد که بحث کردیم دقیقاً گفتیم استحاله و استهلاک و انقلاب از عناوین و موضوعاتی است که فهم و درک آن دقت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فهم ابتدایی و بسیط و ساده عرف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 گفته شد مثالی که زده شده است آب و بخار ما بحث کردیم که اینجا استحاله نیست، تبدل ماهیت به عمل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متخصص و کارشناس هم سوال کردیم و بعد نتیجه ای خود ما اعلام کردیم که آب تبدل به بخار که بشود استحاله و تبدل ماهوی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یک قاعده اصطلاحی داریم می گوییم لا مشاحه فی الاصطلاح و لا منازعه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و نزاع درباره مثال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مثال و اصطلاح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تحقیقی استحاله را هم می فهمیم و استهلاک را هم می فهمیم و انقلاب را هم می فهمیم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یک مثالی شبهه داریم بعضی از آراء می گوید این استحاله است بعضی ها می گوید این انقلاب است لا مشاحه فی الاصطلاح و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نقدی که اینجا است این است که مثال هایی را که سید فرمودند که استحاله بشود و استهلاک و دوباره برگردد، این به تعبیر امام خمینی قدس الله نفسه الزکیه مجرد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استهلاک بعد از که فناء موضوعی پیدا بکند دوباره به حالت اول برگردد یک امکان عقلی ممکن است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مجرد فرض باشد در بحث فقهی جا ندارد، بروید در معقولات بحث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استهلاک شده است یا نشده، اگر استهلاک شده ذرات تمام شده برگشت آن از نظر عادی بلکه عقلی یک امکان عقلی خیلی ضعیف ولی امکان عادی و وقوعی ندارد لذا قابل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استهلاک و استحاله را که فهمیدیم در فرق بین این دو مورد نیاز به این اثر ندارد فرقش از لحاظ قلمرو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استهلاک جایی است که شئ نجس در شئ طاهری مثل آب کثیر یا مثل تراب و بیابان مستهلک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نجسی در درون شئ طاهری عظم الجثه مندک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این است که یک شئ به شئی دیگری در اثر گردش روزگار یا عواملی تبدل هویت پیدا کند که در مثال ما چوب خاکستر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دو مورد هم مفهومی درک می کنیم و هم از لحاظ قلمرو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فرق بین استحاله و استهلاک که معلوم شد، در ادامه اش یک نکته ای را اشاره می کند که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 نجس العین</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ذلک یظهر حال عرق بعض الاعیان النجسه أو المحرمه مثل عرق لحم الخنزیر أو عرق العذره أو نحوهما فانه ان صدق علیه اسم الصادق و کان فیه آثار ذلک الشئ و خواصه یحکم بنجاسته أو حرمته و ان لم یصدق علیه ذلک الاسم بل عدّ حقیقه أخری ذاک اثر و خاصیه اخری یکون طاهراً و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مثال می زند مثال را همانطور که گفتم در حالت تردید دنبال می کند که مثال است، خودتان بروید تشخیص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موضوع دست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متخصص هستید و در آن موضوع تخصصی دارید تشخیص دادید در حد اطمینان رسیدید برایتان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خودتان تخصص در آن موضوع ندارید از اهل خبره سوال کنید، برایتان مطمئنا را گفتند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عرق لحم خنزیر یا عرق عذره که نجس است اینها که متصاعد بشود و بعد برگردد در حالت برگشتن جزء آن آب بدن لحم و جزء آن آب آن عین نجس به حساب می آید صدق می کند اسم آب لحم خنزیر و رطوبت عذره یا صدق نمی کند، تابع صدق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صدق بکند پس استحاله نیست برگردد استحاله ای در کار نبوده، محکوم به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صدق اسم نکند استحاله شده و برگردد شئ دیگری است محکوم به طهارت است از لحاظ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باید بگوییم که در مورد عرق نجس العین قطعاً هم احتیاط لزومی و هم قاعده بر اساس تحلیل وجدانی بخار یا عرقی که از جسم خنزیر که نجس العین است برخیزد دوباره برگردد ولو ملکول‌ها فاصله پیدا کند و لو ترکیب کم و زیاد بشود این جزء همان خنزیر است و از خارج نیامده، تقریبا می توانیم بگوییم که از لحاظ حقوقی قاعده این بود که صحت استناد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عرف و هم علم مستند می کند که عرق لحم 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استناد به لحم خنزیر دارد و محکوم به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ما بحثی نداریم و الله هو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توانیم اعلام بکنیم که عرق لحم خنزیر و عرق عذره که متصاعد بشود برگردد عرف هم صدق اسم را اعلام نکند محکوم به نجاست است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 خمر و مسکر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نجاسه عرق الخمر فمن جهه أنه مسکر مائع و کل مسکر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عرق لحم خنزیر متن گفت که تردید داریم که صدق اسم بکند یا صدق اسم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عرق خمر از جهت اینکه مسکر است و کل مسکر نجس است، و عرق مسکر هم مسکر است، از آن جهت دیگر ا ستحاله شده باشد یا نشده باشد محکوم به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موضوعات و احکام مکرر گفته ایم اینها جزء اولیات بحث فقه استدلالی است که وظیفه فقهاء استنباط احکام و بعد فتوا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تشخیص موضوع وظیفه فقهاء نیست و اگر یک موضوعی را تشخیص بدهد و برای عامی اعلام بکند فتوا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ممنوع نیست، ولی حدش به اندازه عامی است می تواند یک موضوع را تشخیص بدهد یا اهل خبره در آن موضوع باشد یا به خبره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این مطلب که از صحت استناد استفاده کردیم از صحت حمل هم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خواستیم قضیه را حملیه کنیم می شود ولی فعلا شکل قضیه حملیه نیست یک اثر است یک موثر است داستان صحت استناد به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 موثر صحت استناد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هشتم</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 فی الانقلاب بقی علی النجاسه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جایی شک در انقلاب کردیم مقتضای اصل چیست؟ سیدنا الاستاد قدس الله نفسه الزکیه و سید الحکیم و ظاهر امر این است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انقلاب بکنیم طبیعتاً اصل عدم انقلاب است که استصحاب نجاست است و استصحاب نجاست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اصل انقلاب را جدای از استصحاب هم می توانیم یک اصل عقلایی اعلام کنیم نه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عقلایی ما این بود که عناوینی که دارای اثر شرعی هستند باید احراز بشود اگر احراز نشد برای عنوان مشکوک اثر شرعی مترتب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انقلاب می شود مساوی با عدم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انقلاب براساس مبنا و براساس اختصاص به همان یک مورد که انقلاب روی آن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اگر شک در انقلاب بکنیم اصل عدم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که انقلاب است از آن عمل و تبدل استخراج شده، در حقیقت اثر مترتب است بر تبدل عنوان که آن تبدل عنوان را اسمش را گذاشتیم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اثر شرعی مترتب است بر تبدل عنوان و تبدل عنوان را اسمش را گذاشتیم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شرعی مترتب است منتها آن عنوان یک عنوان فقهی نیست و روایی نیست بلکه اصطلاح فقهاء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 ششم ذهاب ثلثین و ادله آن</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مطهر ششم عبارت است از ذهاب ثلثین فی العصیر العنبی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 ای است بسیار قابل توجه که در میان مباحث آن قواعدی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فروعات مثلا مصداق هم نداشته باشد ولی طرح مسئله و تنظیم آن و به بار نشاندن آن قواعد و فن استنباط را برای شما می آموزد که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ذهاب ثلثین مصداق آن هرچند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ثلثین یکی از مطهرات است آن هم در عصیر عنبی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ثلثین در مورد عصیر عنبی از مطهرات است اجماعاً و نصاً و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مخالف که از فقهاء است فتوا داده ولی یک نفر است آن هم ابن حمزه است در کتاب وسیله فتوا بر خلاف داده </w:t>
      </w:r>
      <w:r>
        <w:rPr>
          <w:rStyle w:val="FootnoteAnchor"/>
          <w:rtl w:val="true"/>
        </w:rPr>
        <w:footnoteReference w:id="472"/>
      </w:r>
      <w:r>
        <w:rPr>
          <w:rFonts w:ascii="IRNazanin" w:hAnsi="IRNazanin" w:eastAsia="IRNazanin"/>
          <w:color w:val="111111"/>
          <w:sz w:val="28"/>
          <w:sz w:val="28"/>
          <w:szCs w:val="28"/>
          <w:rtl w:val="true"/>
          <w:lang w:bidi="fa-IR"/>
        </w:rPr>
        <w:t>و فتوای ایشان چون خلاف اجماع و آن هم یک نفر و معلوم به اجماع صدمه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نصوص در حد استفاضه که قطعا است اگر نگوییم در حد تواتر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عصیر عنبی غلیان پیدا بکند و بعد از آن ذهاب ثلثین بشود تطهیر 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آن کتاب وسائل جلد هفده باب یک و دو و سه از ابواب اشربه 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باب نصوصی آمده است در این رابطه که اگر مراجعه کنید عدد نصوص در حدی است که ادعای تواتر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فتواً که شیخ فرموده است جای بحث ندارد، به طور کل فتوای فقهاء بر این است که ذهاب ثلثین موجب تطهیر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فتوا در برابر اجماع می آوریم؟ اجماع بحث علمی است، یک وقتی رأی موافق است از لحاظ قواعد ولی در مقام فتوا احتیاط می کند و نظر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اجماع در مقام توافق آراء است، فتوا تجمع یا تراکم یا اتحاد فتوا اعتبارش بالاتر از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کلام و نظر شیخ طوسی در نهایه اعتبارش بالاتر از بیان ایشان در مبسوط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 کتاب استدلالی است و نهایه کتاب فتوایی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فقیه تمام سیر ادله را کامل می کند در مقام فتوا بینه و بین الله حجت تمام می شود آنگاه فتوا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تکرار نیست و هم اتحاد در فتوا بالاتر از اجماع یا ا تحاد در آراء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شیخ انصاری می فرماید اجماعاً و نصاً و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مطهر ششم خصوصیاتی دارد مثلا سه تا خصوصیت دارد که بحث مفصلی می طلبد</w:t>
      </w:r>
      <w:r>
        <w:rPr>
          <w:rFonts w:eastAsia="IRNazanin" w:cs="IRNazanin"/>
          <w:color w:val="111111"/>
          <w:sz w:val="28"/>
          <w:szCs w:val="28"/>
          <w:rtl w:val="true"/>
          <w:lang w:bidi="fa-IR"/>
        </w:rPr>
        <w:t>.</w:t>
      </w:r>
      <w:bookmarkStart w:id="301" w:name="pg4163_20742"/>
    </w:p>
    <w:p>
      <w:pPr>
        <w:pStyle w:val="Heading2"/>
        <w:numPr>
          <w:ilvl w:val="1"/>
          <w:numId w:val="1"/>
        </w:numPr>
        <w:rPr/>
      </w:pPr>
      <w:bookmarkStart w:id="302" w:name="__RefHeading___Toc3157538_2281741623"/>
      <w:bookmarkStart w:id="303" w:name="_Toc101"/>
      <w:bookmarkEnd w:id="301"/>
      <w:bookmarkEnd w:id="302"/>
      <w:r>
        <w:rPr>
          <w:rtl w:val="true"/>
        </w:rPr>
        <w:t xml:space="preserve">تفسیر آیه </w:t>
      </w:r>
      <w:r>
        <w:rPr/>
        <w:t>200</w:t>
      </w:r>
      <w:r>
        <w:rPr>
          <w:rtl w:val="true"/>
        </w:rPr>
        <w:t xml:space="preserve"> </w:t>
      </w:r>
      <w:r>
        <w:rPr>
          <w:rtl w:val="true"/>
        </w:rPr>
        <w:t xml:space="preserve">سوره آل عمران در موضوع اهل بیت علیهم السلام </w:t>
      </w:r>
      <w:r>
        <w:rPr/>
        <w:t>94/02/09</w:t>
      </w:r>
      <w:bookmarkEnd w:id="30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در موضوع اهل بیت علیهم السلام</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یاءیها الذین آمنوا 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ولادت آقا امام جواد به یک آیه ای رسیدیم که مخصوصا در ارتباط با اهل بیت بیانی دارد و بسیار جالب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جزء آن آیاتی است که هم خطباء و منبری ها از آن استفاده کنند و هم برای اعتقادات ما این آیه باید نصب العین باشد و هم برای خط مشی و حرکت در مسیر درست و اعتدال و حرکت در مسیر اهل بیت و به دور از انحراف و اعوجاج این آیه آدم را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یاءیها الذین آمنوا اصبروا و صابروا و 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تا مطلب عملی و علمی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دارید صبر کنید و صابر باشید و رابطه برقرار کنید و مرتبط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ایمان دارد و ایمان ندارد که از اساس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ایمان دارند سه تا نکته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کنند، این سه مرحله را که در نظر گرفتند جمله آخر آیه گویا بفرماید اینجاست که تقوا محقق می شود، اینجا تقواست و نتیجه اش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که بکنید به تقوا رسیده اید و به رستگاری و فلاح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تفاسیر</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اصبروا و صابروا و رابطوا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مراجعه کنیم که تفسیر به ما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معتبری از لحاظ موازین حوزوی تفسیر معتبرتر از تفسیر قمی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تفسیر قمی در تفسیر این آیه روایت را علی بن ابراهیم قدس الله نفسه الزکیه مسند نقل می کند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اصبروا و صابروا و رابطوا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بیان امام صادق سلام الله تعالی علیه برای 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بتوانیم آن اصلی ترین تفسیر را پیدا کنیم تفسیری است که روایت معتبری آیه قرآن را برای ما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ما بهترین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نظر روحی دلچسب است که مصداق من خوطب به اینجا عملی می شود و حق مطلب هم اینجا اداء می شود و معنای ارتباط ثقلین هم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 فرماید حدثنی ابی عن ابن ابی عمیر عن ابی بصیر عن ابن مسکان عن ابی عبدالله علیه السلام سند صحیحه است و نیاز به توثیق عام خود تفسیر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علیه السلام در تفسیر اصبروا و صابروا و رابطوا قال اصبروا علی المصائب و صابروا علی الفرائض و رابطوا علی الائمه علیهم السلام</w:t>
      </w:r>
      <w:r>
        <w:rPr>
          <w:rFonts w:eastAsia="IRNazanin" w:cs="IRNazanin"/>
          <w:color w:val="111111"/>
          <w:sz w:val="28"/>
          <w:szCs w:val="28"/>
          <w:rtl w:val="true"/>
          <w:lang w:bidi="fa-IR"/>
        </w:rPr>
        <w:t xml:space="preserve">» </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شیخ عیاشی در تفسیر همین آیه در عوض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 علی المصائب اصبروا علی المحارم و صابروا علی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 با قرینه می شود که بگوییم منظور از مصائب هم محرمات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عظمی برای یک مومن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کشاکش دهر هیچ گاه غصه ندارد، غم ندارد، ناراحتی ندارد، یک مورد ناراحتی دارد، مصیبت یک مورد است وقتی که آدم خدای نخواسته مرتکب گناه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تاریخ دیده اید و تجربه هم کرده اید و شاید شنیده اید مومنی که غم و غصه بر می خوردند و حوادث زندگی ناراحتی نداشتند، خب معصوم نبودند گناهی ازشان سر می زد، آرامش‌شان سلب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شاید دیده اید بعضی از مومنین مخلص یک روزی می بینیم سخت آشفته است، خاک بر سرم نماز شبم قضاء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طلبه ای را خودم دیدم یک جایی بود سحر ماه رمضان بود میزبانی داشت، منبر می رفت یک سحری خواب ماندم، طلبه هم بیدار نشد و صاحب خانه هم بیدار نشد، وقتی که داشتند نماز را و مقدمه اذان مشغول می شدند، صاحب خانه دید طلبه خیلی آشفته است، چرا اینقدر آشفته ای، گفت ناراحتی نشد سحری بخوری؟ تا این را گفت طلبه آشفته شد که خاک بر سرم نماز شبم را از دست دادم سحری چیه؟ این است که مومنی که حلاوت ایمان را لمس کند او مصیبتش خدای نکرده جایی است که گناه ازش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دنیا و گرفتاری دنیا به قول عوام تمام نمی شود، شما فقط در برابر این حوادث نظاره گر باشید، حوادث می رود شما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یعنی غم را به خود راه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غم و غصه دنیا را به خود راه دادید در برابر سیل حوادث قرار دادید و سیل حوادث شما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ما لازم داریم و مهم است این است که گناه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باشیم در پیچ و خم گناه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ذره برایمان این حادثه پیش نیاید، دیگر مشکل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های در همین زندان بعثی کم و بیش تجربه دارم گرفتاری تشنگی و غیره، منتها طلبه که سر وقت مغرب نمازش را می خواند می گفت دیگر ناراحتی ندارم، نماز را خواندم، می زنند می کشند آب می دهند نان می دهند شکنجه، دیگر ناراحتی ندارم، این زبان حال و قال طلبگی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خودتان را آزمایش کنید اگر اینجوری هستید که هستید باید شکر بکنید و اگر اینجوری خدای نخواسته نیستید باید تلاش بکنید اینجوری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آن هم استغفار و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استغفار و عبودیت آدم را جذب می کند، فشاری نیست، قراردادی نیست، به توبه و عبودیت بپردازید تا جذب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خودش می آید اختصاری هم نیست قراردادی هم نیست خبر هم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متوجه می شوید که دل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می بینید که یک لذتی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برید که از هیچ چیزی آن لذت را نمی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می بینید حوادث دنیا خیلی سبک و بی محتوا و بی ارزش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قراردادی نیست عنایتی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برابر گناه صبر کنید، در روایت دیگر هم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علی المعصیه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برابر گناه باید صبر کنید، گناه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صابروا علی الفرائض و بعد هم درباره واجبات هم پایمردی و مقاومت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سعی می کنید کار حرامی صادر نشود از شما نستجیر بالله واجبی هم ترک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احیاناً حرامی یا واجبی تخلف بشود فورا باید مبادرت کرد به استغفار و تصمیم مجدد گرفت که دیگر تکرار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وسوسه هست اینجا از نظر روحی که یک وقتی درباره غیبت یا سوء ظن اینهایی که برای طلبه می آید یا کینه، مثلا درباره غیبت اگر یک تصمیمی گرفتید یک بار دیدید که موفق نشدید بار دوم موفق نشدید بار سوم موفق نشدید اینجا جایی است که شیطان خوب آماده است می گوید نمی شود خدا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غیبت او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مبارزه با شیطان است عقب نشینی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کنید تا جایی که از غیبت به شدت بدتان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دیدید از غیبت بدتان می آید خدا را شکر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روزی است که روح آماده شده برای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شاید الان هم باشد بعد از مدتی که کار بکنید احساس می کنید که حقیقت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شک نکنید که مولی نظر و عنایت خاصی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اصلا ما تردید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ما جمع باشد، هر چه است از قامت بد اندام ماست ور نه تشریف تو در بالای کس کوتاه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نکته را که گفتیم اصبروا و 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رابطوا علی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اصلی حبل المتین که نیافتد آدم، که راست مستقیم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واجبات و محرماتی است که شیطانی می شود، ملک گفته است و داعشی گفته است، بکشید شیعه را واجب است، اینها واجب و حرام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واجبات و حرام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 علی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رابطوا علی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و محرمات الهی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واجبات و محرمات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 علی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القاءات شیطانی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قسمتی از مردم سعودی می گوید امر این پادشاهان فاسدی که حاکم هستند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شیعه ها یک ثواب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مفتی ها که فتوا می دهند تابع دستور ملک و پادشاه‌شان هستند، واجب را حرام می دانند و چون ارتباط با ائمه نیست واجبات و محرمات فساد و افساد درست عمل شیطان و ضد دین و ضد اسلام و ضد بشریت و ضد انسانیت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رابطوا علی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ارتباط‌تان را بر ائمه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شما واجبات و محرمات حساس باشید این بیمه زندگی 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یتق الله یجعل له من أمره یسراً، این اعلام بیمه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انجام واجبات و ترک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نص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تجربه هم دیدم آن روحانی و آن طلبه و متاسفانه در حوزه هم می گویم، من دو چیز را برای حوزه می گویم قبول هم می کنند ولی عملی نمی شود، یکی اینکه کتاب های درسی را باید متن ها را تغییر بدهید که متن ها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را ساده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حوزه یکی از مشکلات مشکل فهم متن است، هیچ گاه مشکل متن نیست فقط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های معقد، گفتم و قبول کردند اما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 است که طلبه هایی که تازه می آیند اینها را باید یک درس توجیهی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اعتقادات خانوادگی وارد می شوند یک وقت دیدی که رفت در یک خط خاصی، یک تندی که غیبت برای مقابلش نقل و نبات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نقل و نبات است، متدین است روح پاک دارد طفل است، توجیه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تهمت، فحش، توهین، باید توجیه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آمادگی دارند مثل دسته گل هایی هستند و روح پاکی که وارد می شوند ولی اینها جلسات توجیهی شان هرچند درس اخلاق اعلام می کنند ولی جلسات توجیهی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کیست، چه وظیفه دارد، چه جوری باید باشد و چه جوری باید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اش باید چه باشد ذهنش باید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نکته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را عملی اش کنیم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که واجبات و محرمات با ذهن طلبگی و با روحیه طلبگی بیاید تا آخر بشود ارتباط با ا 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ارتباط با ائمه</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با ائمه شرط دارد قابلیت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برای هر کسی خدا این توفیق را نمی دهد، دست ما نیست برای افراد خاصی توفیق می دهد، حتی برای عوام توفیق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طلبه ای بود نسبت به طلبه ای دیگر می گفت من چی کار کنم، حالش را ندارم، به حال شما غبطه می روی، حرم می روی دعا زیارت، حالش را ندارم، دوست دارم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توفیق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ائمه اولا از لحاظ معرفتی معرفت‌مان را نسبت به ائمه کامل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الان که ما هستیم این زمین به واسطه وجود آقا امام زمان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بدانیم تمام ادیان از نظر تاریخ و از شیعه و سنی از نظر روایات و مسلمان‌ها درباره وجود مقدس آقا امام زمان اعتقاد راسخ دارند منتها با اختلافات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بدانیم مراجع بزرگ مکرر مقدس صدر مثل شیخ مفید و علامه حلی و سید بحر العلوم و تا سید ابوالحسن اصفهانی تشرف‌هایش به محضر آقا بقیه الله الاعظم قطعی بوده و عنایت ها و تشرف‌ها بین مجموعه طلبه ها خود ما یعنی در این حوزه و حوزه نجف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حقوقی و علمی می بینیم که دنیا تا امروز علمی از لحاظ کمی و کیفی به اندازه علوم آل البیت نیاورده، تقوایی در دنیا به منزله تقوای آل البیت نیاورده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معرفت را در نظر گرفتیم در مرحله بعدی ارتباط مان روزهای ولادت و شهادت که قطعاً یفرحون بفرحنا و یحزنون لحزنا و ایام هفته هم زیارت ها و زیارت نامه هایی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آقا بقیه الله الاعظم زیارت کوتاه روزانه ترک نشود اینها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توسلات ما گفته ایم آسایش دو گیتی در بند این دو حرف است، با ذات حق توکل با نور حق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و توسل ما سر جای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توسلات را دست کم نگیرید، ما در تجربه داریم طلبه ای از مرگ شده الان نویسنده بزرگ به وسیله همین دعای توسل که در مفاتیح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مرحله سقوط نهایی و نابودی و هیچ، دستش از همه جا کوتاه با دعای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مرحله بعدی از نصوص و کلمات این ائمه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ائمه جاهای مختلفی است از جمله روایت چهارده معصوم کتاب تحف العقول مرحوم شعرانی که از محدثین مورد ا حترام و تعظیم است کلمات چهارده معصوم را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شاء الله این کتاب را داشته باشید و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از امام جواد امروز بخوانم برای شما، یک نکته را اعلام می کند و آن این است که در کار و فعالیت و رشد معنوی و علمی تان امیدوار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کل امور زندگی تان مثبت ببینید منفی نبینید اگر مثبت دیدید ارشاد شده اید و لا تری الا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حضرت جواد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أباهاشم فیه یعنی فی کل یوم خیراً فانه یصیبک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هر روزی گفتید که روز خوبی است خوبی نصیب‌تان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راوی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هذا و لا اخالفه مولای قال اذاً ترشد و لا تری الا خیرا</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الان که بینش‌ات را اینجوری کردی دیگر رشد پیدا کردی و در زندگی ات جز خیر چیزی نمی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علماء و فضلاء و مراجعی که رسیدند به جایی در اثر ارتباط با ائمه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خمینی قدس الله نفسه الزکیه یک طلبه ای با ایشان اختلاف نظر داشت یا امام را قبول نداشت قبل از انقلاب به خاطر سیاست، گفت به آن نظریه بودم یک وقتی خواب دیدم حرم امیرالمومنین که خود مولی ایستاده است و جمعی از ائمه کنارش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آمد، خود مولی امام خمینی را مخصوصا دعوت کرد پیش خودش و چیزهایی هم به گوش او گفت، دیگر آمد و فردا معذرت خواهی و مرید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علمی و توفیق با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آقای خویی قدس الله نفسه الزکیه که گفته می شود بعد از شیخ طوسی مثل سید الخویی نیامده در 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ایشان این بود که هر روز که به درس می رفت قبل از درس می رفت زیارت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صدر قدس الله نفسه الزکیه که خودم ایشان را در حرم امیرالمومنین می دیدم و گاهی در خود حرم هم از شهید صدر سوالی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عادتش این بود که درس را که می گرفت شب می رفت حرم، شب که حرم می رفت برای این هدف که درس را برویم حرم مولی دور کنیم و نگاه کنیم چون هر چه بشود از اینجا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خبر نداشت و بین خودش بود و خدا، بعد از مدتی بر اثر موانعی یا مشکلاتی یا مراجعاتی که ایشان تقریبا در جوانی درخشید، شاید بعد از مراجعات و تحت تعقیب هم بود دیگر نرفت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بانوی سیده از بستگانشان از مقدسات خواب دید و آمد به شهید صدر گفت که مولی امیرالمومنین فرمودند چرا حرم را ترک کردی، چرا شبها نمی آیی، کسی خبر نداشت ارتباط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ارتباط این بود می شود سید باقر صدر و اگر ارتباط بود می شود سید ابوالقاسم خویی، و اگر ارتباط بود می شود سید روح الله خمینی، اینها ارتباطات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یادم است امام خمینی همیشه هر شب بلا استثناء با یک نفر همراه می رفت حرم امیرالمومنین برای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بگیریم، امروز به عنوان عرض تبریک قطعا امروز حرم حضرت معصومه مشرف بشوید و تبریک هم بگویید که ان شاء الله آن رشد معنوی معمولی که خدا به بندگان خاص خودش می دهد برای شما هم عنایت کند</w:t>
      </w:r>
      <w:r>
        <w:rPr>
          <w:rFonts w:eastAsia="IRNazanin" w:cs="IRNazanin"/>
          <w:color w:val="111111"/>
          <w:sz w:val="28"/>
          <w:szCs w:val="28"/>
          <w:rtl w:val="true"/>
          <w:lang w:bidi="fa-IR"/>
        </w:rPr>
        <w:t>.</w:t>
      </w:r>
      <w:bookmarkStart w:id="304" w:name="pg4163_20744"/>
    </w:p>
    <w:p>
      <w:pPr>
        <w:pStyle w:val="Heading2"/>
        <w:numPr>
          <w:ilvl w:val="1"/>
          <w:numId w:val="1"/>
        </w:numPr>
        <w:rPr/>
      </w:pPr>
      <w:bookmarkStart w:id="305" w:name="__RefHeading___Toc3157540_2281741623"/>
      <w:bookmarkStart w:id="306" w:name="_Toc102"/>
      <w:bookmarkEnd w:id="304"/>
      <w:bookmarkEnd w:id="305"/>
      <w:r>
        <w:rPr>
          <w:rtl w:val="true"/>
        </w:rPr>
        <w:t xml:space="preserve">ششمین مطهر ذهاب ثلثین در عصیر عنبی </w:t>
      </w:r>
      <w:r>
        <w:rPr/>
        <w:t>94/02/15</w:t>
      </w:r>
      <w:bookmarkEnd w:id="30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مطهر ذهاب ثلثین در عصیر عنبی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ذهاب الثلثین فی العصیر العنبی علی القول بنجاسته بالغلیان لکن قد عرفت أن المختار عدم نجاسته و ان کان الاحوط الاجتناب عنه فعلی المختار فائده ذهاب الثلثین تظهر بالنسبه الی الحرمه و اما بالنسبه الی النجاسه فتفید عدم الاشکال لمن أراد الاحتیاط و لا فرق بین أن یکون الذهاب بالنار أو بالشمس أو بالهواء کما لا فرق فی الغلیان الموجب للنجاسه علی القول بها بین المذکورات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مطهر ذهاب ثلثین است در عصیر عنبی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خمری که از انگور گرفته شود علی القول بنجاسته بالغلیان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وجود دارد در اینکه عصیر عنبی به وسیله جوشیدن نجس می شود یا نجس نمی شود، مشهور این است که نجس می شود</w:t>
      </w:r>
    </w:p>
    <w:p>
      <w:pPr>
        <w:pStyle w:val="BookText"/>
        <w:rPr/>
      </w:pPr>
      <w:r>
        <w:rPr>
          <w:rFonts w:ascii="IRNazanin" w:hAnsi="IRNazanin" w:eastAsia="IRNazanin"/>
          <w:color w:val="111111"/>
          <w:sz w:val="28"/>
          <w:sz w:val="28"/>
          <w:szCs w:val="28"/>
          <w:rtl w:val="true"/>
          <w:lang w:bidi="fa-IR"/>
        </w:rPr>
        <w:t>دو حکم عصیر عنبی وقتی جوشید</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عصیر عنبی دو تا حکم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شرب،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حرمت شرب اختلافی نیست، قطعاً جزء خمریات است و شربش حرام است و منصوص و مجمع علیه بلکه متسالم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درباره نجاستش مشهور این است که عصیر عنبی با غلیان مثل خمر از ذبیب و تمر نجس می شود و بعد از که نجس شد، پاک شدن آن از دو طریق میسور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اول همان بود که در امر پنجم خواندیم که انقلاب، خمر خلّ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دوم این است که ذهاب ثلثین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ظرفی است که سه قسمت دارد و خط کشی شده است، عصیر را می جوشانیم این غلیان همینطور ادامه پیدا میکند از حجم عصیر کاسته می شود، تا دو قسمت خط کشی شده تمام بشود یک قسمت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ثلثین بشود، در صورتی که ذهاب ثلثین بشود این عصیر عنبی پاک شده است دیگر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اعلام کردیم که آنچه که به نظر ما درست است و مستفاد از نصوص این است که عصیر عنبی به مجرد غلیان نجس نمی شود، فقط حرمت شرب دارد، نجاست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الاحوط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احتیاط این است که باید از آن اجتناب کرد به تبعیت از مشهور یا احتمال نجاست، احتیاط هم می شود احتیاط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ذهاب ثلثین بر مبنای ما و بر مبنای مشهور فرق می کند، بر مبنای ما ذهاب ثلثین فائده اش مربوط می شود به رفع حرمت، اگر ذهاب ثلثین شد دیگر حرمتی نیست، عصیر عنبی بعد از ذهاب ثلثین حرمت شرب ندارد، این مختار ماست یعنی سید، اما بر مختار کسانی که قائل به نجاست هستند یا احتیاط می کنند فائده اش این است که این ذهاب ثلثین رفع اشکال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طهارت و نجاستش اشکال داشت بعد از که ذهاب ثلثین شد دیگر اشکالی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هم نیست بین اینکه ذهاب ثلثین به وسیله آتش باشد یا به وسیله آفتاب که دارای حرارت زیادی است یا به وسیله هواء که احیانا تاثیر بکند و از حجم بکاهد، نه در حرمت شرب و نه در مورد نجاست عصیر بنابر قول به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بحث را در مسئله فرعی دنبال می کنیم آنجا که بحث از طهارت تبعی به میان می آید که ظرف و وسائلی که برای ساختن عصیر عنبی به کار رفته است، بنابراین قول به نجاست به تبعیت پاک می شود و بنابر مختار سید یزدی اصلا نجاستی نبوده، عصیر عنبی با غلیان نجس نشده فقط حرمت شرب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و فتوا را که دیدیم آنچه که می شود در جهت تقویت این متن و صحت این متن استناد کرد این است که نصوص دالّ بر حرمت شرب در حد زیادی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صاحب جواهر</w:t>
      </w:r>
    </w:p>
    <w:p>
      <w:pPr>
        <w:pStyle w:val="BookText"/>
        <w:rPr/>
      </w:pP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یعنی ذهاب ثلثین باعث طهارت نسبت به عصیر عنبی می شود و این مطلب هم مورد اجماع است و هم مورد نصوص مستفیضه اگر ادعای تواتر نکنیم، استفاضه در حد بالایی است که احتمال تواتر هم بعید نیست</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نصوص باب</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عنوان اینکه مستند کرده باشیم مطلب را روایتی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ابراهیم عن ابیه عن ابن محبوب عن عبدالله بن سنان که سند صحیحه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قال کلّ عصیر أصابته النار فهو حرام حتی یذهب ثلثاه و یبقی ثلثه</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جزء بهترین احادیث در 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عمدتاً در همین کتاب وسائل ابواب اشربه محرمه باب یک روایاتی که آمده است شش تا روایت آمده، در این روایات خمر را پنج مورد اعلام کرده است که عصیر یک مورد از این موارد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خمر شد، خمر هم نجاست بود و هم حرمت شرب، لذا عمده ترین دلیل مشهور این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عصیر عنبی بعد از ذهاب ثلثین غلیان موجب نجاست باشد حکم این ظرف چه می شود، حکم این ملاقه ای که این عصیر را تکان داده چه می شود، و حکم قطراتی که ریخته است در محیط اطراف چه می شود،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فعلاً عنوان کردیم که دو قول وجود دارد مشهور و غیر مشهور، مشهور بر حرمت و نجاست و غیر مشهور بر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مشهور تشبیه به خمر و بیان اینکه این عصیر از موارد خمر است و حکم خمر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سید یزدی روایات کتاب وسائل باب دو از ابواب اشربه محرمه که در آنجا فقط حرام آمده و حرمت شرب و به نجاست تصریح نشده است و ما تابع نص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شود که نجاست خمر خلاف قاعده است، قاعده بر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قاعده اگر بود اخذ به آن مقدار متیقن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خود خمری که از تمر گرفته می شود گفتیم که آمده است که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انواع دیگر تصریح ندارد فقط بیان مربوط می شود به حرمت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داریم از مواردی که حرمت شرب دارد و نجس نیست، خاک خوردن آن حرام است ولی نجس نیست، بنج که خوردن آن حرام است همان بنکی که در خراسان به آن چسب می گویند یا گرد هم به آن می گویند، که نجس نیست اما خوردن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چیزی که از این موارد که از مواد مخدر است و نجس نیست اما خوردن آن حرام است متعدد داریم و فقط خود خمر است که نجاستش خلاف قاعده ثابت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این مطلب را می فرماید، سید در متن آورد این نکته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فرق بین أن یکون الذهاب بالنار أو بالشمس أو بالهواء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 فرق نمی کند که ذهاب ثلثین به وسیله آتش باشد یا به وسیله آفتاب و 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أن یکون بواسطه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وسیله آتش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انصاری</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اجماعی است و مسلم است نصاً و فتواً ، و فرق هم نمی کند این ذهاب ثلثین به وسیله آتش باشد یا به وسیله شمس و 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اغلب از حیث نص و فتوا این است که به وسیله 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نصوص به همین صحیحه عبدالله بن سنان اشاره می کند که دیدیم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اصابته النار فهو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تصریح شده است آن عصیر عنبی که اصابته النار و ذهاب ثلثین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دیگر همین باب دو اشاره به کلمه نار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بیان که ذهاب ثلثین مستند شده است به نار از جهت غلبه در مصداق باشد، اغلب در مصداق این است که به وسیله شمس و هواء به ندرت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آفتابی باشد در سرزمینی مثل مکه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ندرت وجود از نظر انداخته است، بنابر این ممکن است به جهت اغلبیت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آخر خود ایشان می فرماید انصاف این است که نصی که داریم همین باب دو و فتوایی که در این مسئله داریم به ما اعلام می دارد که باید بگوییم اقوی این است که ذهاب ثلثین باید به وسیله 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قدر متیقن هم این است و ما در غیر آن ممکن است شک بکنیم، شک در رافع بکنیم، شک در رافع هم طبق نظر شیخ انصاری شک در رافع بهترین مورد برای اجرای استصحاب نجاست می شود، در شک در مقتضی ایشان تردید بلکه می فرماید در شک در مقتضی جاری نمی شود اما در شک در رافع که شبهه ای نیست و مورد اجماع و توافق صاحبنظران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قرینه حالیه محل خطاب حجاز بوده و در سرزمین مکه و مدینه ذهاب ثلثین به وسیله شمس صورت می گرفته، بنابراین ممکن است قدر متیقن آن باشد که انصراف داشته باشد ذهاب به وسیله 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عصیر همیشه در حجاز این نبوده که در یک ظرفی در آفتاب قرار بدهند، صنعت در خانه ها بوده و توسط جوشاندن و 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غلیان و جوشاندن یک رسوماتی از دیر زمان است با تاریخ بشر همراه است و سریع النتیجه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جوشاندن هم به عصیر و هم به ذهاب ثلثین زودتر دسترسی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عصیر عنبی در اثر جوشاندن به وسیله آتش صورت می گرفته است هرچند به وسیله شمس در آن سرزمین ممکن بوده، شاهد بلکه دلیل اصلی در این رابطه نصوص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نصوص آمده است أصابته النار، این نصوص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تصریح این نصوص بر اینکه آتش این ذهاب ثلثین را انجام بدهد دیگر جایی برای شبهه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ذهاب ثلثین به وسیله نار هم صاحب جواهر فرمودند و هم شیخ انصاری بعد از تحقیق مطلب را اینجوری اعلام کردند که ذهاب ثلثین به وسیله نار باشد قدر متیقن است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کنید که احتیاط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بیرون آمدن از حرمت است احتیاط می طلبد، همانطوری که شیخ فرمودند شک در رافع می کنیم و مطلب صحیح در این رابطه این است که بگوییم غلیان به وسیله 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دومی مترتب بر این مسئله، فرع اول این بود غلیان باید به وسیله نار باشد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ذهاب ثلثین بالوزن باشد یا بالمساحه</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دومی که مترتب است بر این مسئله این است که ذهاب ثلثین باید به چه صورت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بالوزن باشد یا بالمساحه؟ بالوزن که معلوم است، وزن کند به اوزانی که از مثقال شروع می شود تا من و کیلو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بالمساحه باشد که بالمساحه را گاهی کیل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یعنی اندازه ظرف به اصطلاح فارسی پیمانه، یک پیمانه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ها بعضی از خرید و فروش ها به پیمانه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با خودش مثلا چیزی را که می فروخته پیمانه ای یک پیمانه داشته ظرفی یک پیمانه ای پر چقدر مثلا قیمت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پیمانه 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ذهاب ثلثین دو ثلث یک پیمانه باشد یا دو ثلث از حیث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عصیر عنبی که جوشانده می شود در داخل یک ظرف، آن ظرف سه قسمت داشته باشد، دو قسمتش که از بین رفت و پایین آمد یک قسمت که باقی ماند ذهاب ثلثین از لحاظ پیمانه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وزنی در نظر بگیریم مثلا فرض کنیم شصت مثقال باید بیست مثقالش باقی بماند و چهل مثقالش برود در اثر حرارت و جوشاندن و متلاشی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یکی درست است؟ سید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تقدیر الثلث و الثلثین اما بالوزن أو بالکیل أو بالمساحه و یثبت بالعلم و بالبینه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 دو را معتبر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العبره بالوزن و الکیل و المساحه حسب صدق العرف</w:t>
      </w:r>
      <w:r>
        <w:rPr>
          <w:rFonts w:eastAsia="IRNazanin" w:cs="IRNazanin"/>
          <w:color w:val="111111"/>
          <w:sz w:val="28"/>
          <w:szCs w:val="28"/>
          <w:rtl w:val="true"/>
          <w:lang w:bidi="fa-IR"/>
        </w:rPr>
        <w:t xml:space="preserve">» </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 می فرماید که ذهاب ثلثین فرق نمی کند که از حیث وزن باشد یک سوم باقی بماند یا از حیث اندازه باشد که یک سوم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در این رابطه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و متیقن این است که باید ذهاب ثلثین بالوزن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قدر متیقن این است و روایتی داریم که این مطلب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عقبه بن خالد است، محمد بن یعقوب عن محمد بن یحیی عن محمد بن الحسن عن ممد بن عبدالله اینها اجلاء و ثقاتند، عن عقبه بن خالد درباره عقبه بن خالد ما فحص کردیم توثیق خاص نتوانستیم پیدا کنیم، ممکن است شائبه ای از متن درباره ایشان دیده شود اما نه نه توثیق عام و نه توثیق خاص برایش در اختیار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روایت یک مقداری از نظر سند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شیخ انصاری به این روایت اعتماد کرده و این روایت را فقهای دیگر هم مورد استناد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اعتبار ضمنی استفاده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علیه السلام فی رجل أخذ عشره ارطال من عصیر العنب فصبّ علیه عشرین رطلاً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طولانی است آن قسمتی که محل استشهاد است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ده رطل که پیمانه است، داشت و بیست رطل دیگر هم اضافه شد مجموع را پخت که مجموع شده بود سی رطل و بعد از پختن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ذهب منه عشرون رطلا و بقی عشره ارطال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 رطل باقی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أیصلح شرب تلک العشره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ده رطلی که باقی مانده است یک سوم، شربش جایز است یا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ما طبخ علی الثلث فهو حلال</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گفته می شود رطل اشاره به وزن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ثلث ظهور در وزن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روایت استفاده می شود به عنوان یک موید که وزن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 اگر شک بکنیم که وزن کافی است یا رطل، اقوی این است که به وزن اکتفاء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وزن در نصوص آمده است که در صحیحه علی بن جعفر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یذهب ثلثاه و یبقی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 به ثلث و متبادر از ثلث وزن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اقوی این است که به وزن اکتفاء بشود و اعتبار به وزن باشد نه بر کیل و مساحت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شیخ انصاری را مطابق با رأی صاحب جواهر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فقیه همدانی و سید الحکیم مطابق با متن بیانی دارند که می فرمایند وزن و کیل همه کفایت می کند، شرح مسئله برای فردا</w:t>
      </w:r>
      <w:r>
        <w:rPr>
          <w:rFonts w:eastAsia="IRNazanin" w:cs="IRNazanin"/>
          <w:color w:val="111111"/>
          <w:sz w:val="28"/>
          <w:szCs w:val="28"/>
          <w:rtl w:val="true"/>
          <w:lang w:bidi="fa-IR"/>
        </w:rPr>
        <w:t>.</w:t>
      </w:r>
      <w:bookmarkStart w:id="307" w:name="pg4163_20749"/>
    </w:p>
    <w:p>
      <w:pPr>
        <w:pStyle w:val="Heading2"/>
        <w:numPr>
          <w:ilvl w:val="1"/>
          <w:numId w:val="1"/>
        </w:numPr>
        <w:rPr/>
      </w:pPr>
      <w:bookmarkStart w:id="308" w:name="__RefHeading___Toc3157542_2281741623"/>
      <w:bookmarkStart w:id="309" w:name="_Toc103"/>
      <w:bookmarkEnd w:id="307"/>
      <w:bookmarkEnd w:id="308"/>
      <w:r>
        <w:rPr>
          <w:rtl w:val="true"/>
        </w:rPr>
        <w:t xml:space="preserve">تفسیر آیه </w:t>
      </w:r>
      <w:r>
        <w:rPr/>
        <w:t>200</w:t>
      </w:r>
      <w:r>
        <w:rPr>
          <w:rtl w:val="true"/>
        </w:rPr>
        <w:t xml:space="preserve"> </w:t>
      </w:r>
      <w:r>
        <w:rPr>
          <w:rtl w:val="true"/>
        </w:rPr>
        <w:t xml:space="preserve">سوره آل عمران در موضوع اهل بیت علیهم السلام </w:t>
      </w:r>
      <w:r>
        <w:rPr/>
        <w:t>94/02/16</w:t>
      </w:r>
      <w:bookmarkEnd w:id="30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در موضوع اهل بیت علیهم السلام</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یاءیها الذین آمنوا اصبروا و صابروا و رابطوا و اتقوا الله 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بحثش مفصل است، مطلب زیاد در این آیه گنجانده شده و مطلب کامل نشد از این جهت دوباره این آیه را ان شاء الله بحث کنیم تا کامل‌تر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خصوصیات</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و خصوصیات ابتدائی این آیه گفته شد که منظور از این آیه این است که ای کسانی که ایمان آورده اید صبر کنید یعنی انجام واجبات را به طور مستمرّ داشته باشید و محرّمات را همینطور مستمرّ ترک کنید و رابطه با ائمه برقرار کنید تا در نتیجه تقوا به عمل بیاید و در آخر هم رستگاری و 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را گفته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نامه کلی برای یک مومن و یک پیرو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این است از لحاظ نظری و عملی و رسیدن به هدف و مصونیت از خطرات هم همین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می شود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بیمه از خطرات و از افتادن و انحرافات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آدم از مسیری حرکت می کند، حبلی و ریسمانی و طنابی است که آدم می گیرد و راهش را ادامه می دهد که اگر آن طناب نباشد یا حرکت وجود نخواهد داشت یا می افتد یا به چپ و راست حرکت صورت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حبل المتین که امیرالمومنین، اعتصام به عمل بیاید تا این حرکت انجام واجبات و ترک محرمات ادامه داشته باشد و تا تقوا به عمل بیاید و در نتیجه اش هم رستگاری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عامه و خاصه از این آیه</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را هم از نگاه مفسرین اتباع اهل بیت و هم از تفسیر مفسرین ابناء عامه یک ملاحظه ای بکنیم که هم نکات بیشتری به دست مان بیاید و هم توضیح بیشتری ارائه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 برهان، ما در تفاسیر آیات ولایی چند تا تفسیر داریم که کامل‌ترین آن شاید برهان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و قمی تفاسیر معتبری است منتها شاید کامل نباشد بعضی جاها نقص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قرآن را هم ممکن است نداشته باشد و الا از لحاظ سند معتبرترین تفسیر قمی و تفسیر عیاشی است و بعدش هم 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برهان کتاب تفسیری از سید هاشم بحرانی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بحرانی از نوادگان سید مرتضی است و معاصر شیخ حر عاملی است و شاگرد علامه فخر الدین طریحی است صاحب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به طور کل تجمیع و تألیفش شاید کامل ترین تجمیع و تألیف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درباره تفسیر آیات نسبت به اهل بیت آمده است را جمع کرده است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دوم تا روایت را از شیخ کلینی نقل می کند که در کتاب کافی درباره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یاءیها الذین آمنوا ا صبروا و صابروا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سند شیخ کلینی به عبدالله بن یعفور است سند هم ظاهرا سند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فرمود در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 و 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فریضه ها و واجبات،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 و 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واجبات را که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باید استقامت و شکیبایی داشته باشید و قطع و وصل نکنید، ادامه بدهید</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 xml:space="preserve">روایت بعدی را که نقل می کند مرحوم بحرانی از همان کتاب از امام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 و صابروا و 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کامل تری است، انجام واجبات و در برابر سختی ها صبر و شکیبایی و نسبت به امامان و پیشوایان مرتبط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خصوصیت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داشته باشید،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نگهدارنده شئون و اسرار امامت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مومن، یک طلبه باید طوری رفتار بکند که کسی ببیند بگوید این سرباز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حکیم صاحب مستمسک فرزندانش را که معمّم می کرد توصیه می کرد که الان که معمم شدید اگر کسی به شما فحش داد شما در برابرش فحش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طلبه ای به لباس اهل علم در برابر فحش اگر کسی فحش بدهد صحت سلب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صدوق روایت دیگری را نقل می کند سید بحرانی درکتاب تفسیر برهان که ایشان به اسناد خودش از ابوبصیر روایت کرده که امام کاظم علیه السلام که شنیدم در این آیه قرآن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 و 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سختی ها و مصیبتها بردبار و نسبت به امامان نگهدارنده شؤون‌شان باشید</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این روایتی بود که موید روایت قبلی بود بعد روایت چهارم از برید بن معاویه عجلی که از چهار نفر اول اصحاب اجماع است و این را شیخ طوسی نقل می کند در کتاب غیبت مضمون تقریبا همان که بر انجام واجبات صبر و شکیبایی داشته باشید و در برابر دشمن بردبار باشید، نسبت به امامی که منتظر ظهور و قیام او هستید مرتبط با او و نگهدارنده شؤون و اسرارش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مطلب را کامل 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حقیقتش یک روحانی مضافا بر واجبات و محرمات اگر ارتباطش با آقا بقیه الله الاعظم ضعیف باشد به جایی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استعداد خوبی داشت ذکر هم شاید می گفت و بعد هم قرآن را زیاد می خوانده ولی ارتباطش با آقا امام زمان ضعیف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جایی رسیده و نه به مرجعیتی و نه نام و نشانی، نه به جایی نرسیدند که آخرش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که با آقا امام زمان ضعیف بود آدم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شما می خواهید قدرت داشته باشید سرباز امام زمان باشید معرفت سربازی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سربازی این است که به تعبیر سید بروجردی قدس الله نفسه الزکیه هر جا برویم بحثی بکنیم صحبتی بکنیم نامی از آقا امام زمان به میان بیاوریم تا اینکه معلوم بشود که ما سربازیم و معلوم بشود که رابطه ما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نه روایت سید هاشم بحرانی در این کتاب درباره این آیه نقل می کند که مربوط می شود به وجود مقدس شخص آقا امام زمان و ائمه و منظور از رابطه فهمیدیم که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رابطوا یعنی با امام باشید و حافظ شؤون امام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شؤون خود امام که نیست شؤون امام یعنی شؤون پیروان امام، مردم ببیند نگویند این سرباز امام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یک رسمی به جای مانده از صفوی ها و آن این است که اگر یک روحانی یک ماشین گرانقیمت و یک خانه خوبی داشت مساوی با شرک و کفر مبالغتاً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روحانی دیگر نیست، نماز پشت سرش نه، اعتماد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 از زمان صفویه آمده خرقه پوشان و درویش مسلکی و کوخ نشینی و تصوف خشک، این از زمان صفویه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بروید لبنان، بروید کشورهای دیگر، لبنان که علمایش شیعه است و عراق هم حد وسط است، علمای دیگر را ببینید علماء مثل آدم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را خدا داده ماشین مدل بالا دارد یک کسی ندارد پیاده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ایران روحانی اگر ماشین هایی که چند صد میلیون قیمت است اگر آدم عادی لائیک بی دین بی نماز نجس العین سوار بشود هیچ کسی نمی گوید بالا چشمش ابرو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روحانی سوار بشود، این عوام را آمدند دوخته اند به یک پارچه از خود بافته دیگر می گویند خوردند، ببین آخوند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نمی گوید که آن فعالیتی که آدم عادی دارد این روحانی ممکن است این فعالیت اقتصادی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کمالی که یک آدم دارد درآمد دارد این ممکن است حقوقدان باشد و وکیل حقوقی که کلی پول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است از پدر ارث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نمی گوید می گوید این آمد و خورد و برد، به این نکته اتهام این را وصلش کردند، لذا یک مشکل برای روحانی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منابر و مجالس اگر بحثی داشتید به این نکته تذکر بدهید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خلق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برای مردم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الارض بدأها للأنام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برای مردم خدا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اندازه فعالیت خودش از راه حلال روحانی باشد یا غیر روحانی فرق نمی کند، طبق برنامه های حقوقی فرق بین افراد جامعه، از هر قشر هر طبقه هر عنوانی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صفویه ملحق به اتهام را حداقل شرح بدهیم ممکن است تا صد سال دیگر مردم آگاه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از راه حرام باشد یک کفش مثلا ارزان قیمتی هم اگر باشد اگر غصبی باشد جایز نیست ولی اگر از راه حلال باشد که هر قدر ثروت داشته باشید نه اینجا نظام کمونیستی داریم و نه نظام مصادره و زورگویی داریم، حلال حلال است و حرام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حلال و حرام رعایت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که در نماء و نمود اجتماع قرار دارند اینها فعلا که شرائط اینجوری است و فهم عمومی که اینجوری است، سعی کنند تا حدودی ساده زیستی داشته باشند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طبق موازین فقهی ما دو تا دیواره داریم به نام واجب و حرام، این دو تا رعایت بشود فرق نمی کند طلبه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حرفی که شنیده اید ترک دنیا زهد است آن مال صوفیه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شنیده اید که سخت گیری بر خود خوب است آن مال صوفیه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متعارف، کم نیاورید اگر بدن‌تان ضعیف می شود امکاناتش را داشته باشید خوراکی خوب میل کنید از راه حلال، خوب درس بخوانید، نماز شب خوب بتوانید بلند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نخورید وقت نماز شب بلند بشوید من یک کسی الان هم است خودش بود یا برادرش در یکی از مدارس قم طلبه های اولیه را برده بودند طلبه هایی که تازه سطح دو یا اولند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اینها یک ویروسی وارد شده بود به نام ویروس ریاضت و زحمت و رنج تا برسید و مکاشفه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مکاشفه ای که آقای غلامحسین بادکوبی می گفت که یک دسته از صوفی ها آمده بودند، اینها برایم برنامه اش این بود که بروند یا هو یا هو بگویند با یک ذکر خاصی آنقدر یا هو بگویند تا اینکه تجلی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 محامی پسر آشیخ غلامحسین که در همان یا هو گرفتار شد که خسته شد سرش را بلند کرد گفت من دیدم، آمدم ازش سوال کردم چه دیدید؟ گفت هیچی، گفتند چرا گفتی دیدی، گفت می خواستم خلاص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مدارس حوزه علمیه طلبه های تازه را برده بودند شب چقدر بیدار، بچه سن اینها نیاز به خواب و نیاز به استراحت دارند، چقدر ذکر بگویید اینقدر باید ذکر بگویید اینقدر باید توجه بکنید تا تجلی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 در همان ذکر و ریاضت تا اینکه یکی از اینها گفت از طرفداران یا پدران این طلب سری زد به مدرسه که چه خبر است، گفت ظاهرا از این مجموعه مثلا صد نفری هشتاد تایش دیوانه شده، بیست تا بیمارستانی و چند تا در معرض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ریاضت‌های غلطی که خلاف طریقت آل البیت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طریقت آل البیت واجبات و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می گویند برنامه نویسی که می گویند یک طرحی است علمی که اگر آن را انجام بدهد نتیجه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برنامه نویسی برای روح انسان واجبات و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واجبات و محرمات را رعایت کند نتیجه می دهد، نتیجه اش آرامش، نتیجه اش تقوا، نتیجه اش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نویسی یک انسان، بنابراین آنچه که گفتیم شؤون اهل بیت را رعایت کنید، یکی از موارد رعایت شؤون اهل بیت که به طرف صوفی و درویش نرویم، شؤون اهل بیت کتاباً و سنتاً و اجماعاً و فتواً باید به واجبات و محرمات پایبند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هم این که دو چیز باعث عزت است و دو چیز باعث ذلت و برای طلبه سه چیز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چیزی که باعث عزت است ایمان و 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الله الذین آمنوا منکم و الذین اوتوا ا لعلم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رفعت واقعی می دهد، عزتی 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نمی شود، کلاهبرداری و چاپلوسی و تبلیغات هیچ چیزی به جایی نمی رسد ممکن است جوله ای بکند اما ادامه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چیز باعث ذلت است، فقط از خدا بخواهیم که خداوند برای ما ایمان و علم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حدیثی 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 الدین توأمان اذا افترقا احترقا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از هم دیگر جدا بشوند آتش می گیرند، علم بدون ایمان و ایمان بدون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هم باعث ذلت است، هر قدر آدم مسائل اجتماعی و فعالیت ها و رابطه ها را تنظیم کند نمی تواند جلویش را بگیرد، آدم را ذلیل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ذلیل می کند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هم در این رابطه زیاد است، گناه آدم را ذلیل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پول داری امکانات داری ولی اگر خدای نکرده گناه بکنی ذلیلی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 نداری گناه نکن ذلیل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فقیر و تهی دست که گناه نمی کند در همین وضعیت خودش آدم عزیزی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جهل، جهل آدم را ذلیل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اعدی عدوکم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طلبه و روحانی که خودش را راحت کند از غم و غصه و گرفتاری های دنیا، یک مرتبه می خواهید فکر می کنید که پول دار بشوید و امکانات برود بالا، خودتان را راحت می کنید، نه، من با بعضی از پول دار ها آشنا هستم گرفتاری اش از آدم عادی خیلی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مسئولین بلند پایه هستند کم و بیش با آنها آشنا باشیم گرفتاری اش از ما و شما خیلی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ثروت آدم را آرامش و راحتی نمی دهد، چیزی که راحتی می دهد برای آدم این است روایت 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الناس من عشق العباده فعانقها و أحبها بقلبه و باشرها بجسده و تفرق لها فهو لا یبالی علی ما أصبح من الدنیا علی عسر أم علی یسر</w:t>
      </w:r>
      <w:r>
        <w:rPr>
          <w:rFonts w:eastAsia="IRNazanin" w:cs="IRNazanin"/>
          <w:color w:val="111111"/>
          <w:sz w:val="28"/>
          <w:szCs w:val="28"/>
          <w:rtl w:val="true"/>
          <w:lang w:bidi="fa-IR"/>
        </w:rPr>
        <w:t xml:space="preserve">» </w:t>
      </w:r>
      <w:r>
        <w:rPr>
          <w:rStyle w:val="FootnoteAnchor"/>
          <w:rtl w:val="true"/>
        </w:rPr>
        <w:footnoteReference w:id="481"/>
      </w:r>
      <w:bookmarkStart w:id="310" w:name="pg4163_20751"/>
    </w:p>
    <w:p>
      <w:pPr>
        <w:pStyle w:val="Heading2"/>
        <w:numPr>
          <w:ilvl w:val="1"/>
          <w:numId w:val="1"/>
        </w:numPr>
        <w:rPr/>
      </w:pPr>
      <w:bookmarkStart w:id="311" w:name="__RefHeading___Toc3157544_2281741623"/>
      <w:bookmarkStart w:id="312" w:name="_Toc104"/>
      <w:bookmarkEnd w:id="310"/>
      <w:bookmarkEnd w:id="311"/>
      <w:r>
        <w:rPr>
          <w:rtl w:val="true"/>
        </w:rPr>
        <w:t xml:space="preserve">تحقیق در مطهر ششم </w:t>
      </w:r>
      <w:r>
        <w:rPr/>
        <w:t>94/02/19</w:t>
      </w:r>
      <w:bookmarkEnd w:id="3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مطهر ششم</w:t>
      </w:r>
    </w:p>
    <w:p>
      <w:pPr>
        <w:pStyle w:val="BookText"/>
        <w:rPr/>
      </w:pPr>
      <w:r>
        <w:rPr>
          <w:rFonts w:ascii="IRNazanin" w:hAnsi="IRNazanin" w:eastAsia="IRNazanin"/>
          <w:color w:val="111111"/>
          <w:sz w:val="28"/>
          <w:sz w:val="28"/>
          <w:szCs w:val="28"/>
          <w:rtl w:val="true"/>
          <w:lang w:bidi="fa-IR"/>
        </w:rPr>
        <w:t>سید طباطبایی یزدی قدس الله نفسه الزکیه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السادس ذهاب الثلثین فی العصیر العنبی علی القول بنجاسته بالغلیان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طور کل که ذهاب ثلثین موجب تطهیر می شود و کذا موجب حلیت، مورد توافق اصحاب است که صاحب جواهر قدس الله نفسه الزکیه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ثابت است بالاجماع و النص و الفتوا</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و شیخ انصاری هم فرمودند که مطهریت ذهاب ثلثین ثابت است بالنص و الاجماع و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خصوصیت مسئله</w:t>
      </w:r>
    </w:p>
    <w:p>
      <w:pPr>
        <w:pStyle w:val="BookText"/>
        <w:rPr/>
      </w:pPr>
      <w:r>
        <w:rPr>
          <w:rFonts w:ascii="IRNazanin" w:hAnsi="IRNazanin" w:eastAsia="IRNazanin"/>
          <w:color w:val="111111"/>
          <w:sz w:val="28"/>
          <w:sz w:val="28"/>
          <w:szCs w:val="28"/>
          <w:rtl w:val="true"/>
          <w:lang w:bidi="fa-IR"/>
        </w:rPr>
        <w:t>اما درباره خصوصیات مسئله بحث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اول آیا غلیان به وسیله نار باید باشد یا غلیانی که به وسیله شمس هم باشد این حکم را دارد؟ خصوصیت دوم این است که یک سوم بالوزن باشد یا بالکیل یا به هر دو؟ خصوصیت سوم طهارت اناء و ابزاری که استفاده می شود چه حکمی دارد؟ اما خصوصیت اول که عصیر عنبی که غلیان کند باید غلیانش به وسیله نار باشد آنگاه ذهاب ثلثین به وسیله نار صورت بگیرد یا به وسیله نگهداری، بگذارد تا خشک شود تا یک سوم آن بماند یا هوا خشکش کند یا آفتاب همینطور کاهش بدهد تا اینکه یک سوم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فقهاء و تحقیق</w:t>
      </w:r>
    </w:p>
    <w:p>
      <w:pPr>
        <w:pStyle w:val="BookText"/>
        <w:rPr/>
      </w:pP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به وسیله نار ذهاب ثلثین بشود بعد می فرماید الحاق شمس خالی از وجه نیست که حکم نار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اول</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ذهاب ثلثین به وسیله هواء و به وسیله نگهداری اگر صورت بگیرد قابل التزام نیست بل فیه منعٌ، این بیانی است که صاحب جواهر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ثلثین باید به وسیله نار باشد، اگر مطلقات آمده باشد این مطلقات انصراف دارد به ذهاب ثلثینی که به وسیله 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بعضی از نصوص کلمه نار ذکر نشده باشد اما اطلاقش 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انصاف این است که بگوییم ذهاب ثلثین باید به وسیله 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طباطبایی یزدی قدس الله نفسه الزکیه در این متن آورده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فرق بین أن یکون الذهاب بالنار أو بالشمس أو بالهواء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فتوای سید طباطبایی که جزء اصلی ترین متن فقهی در تاریخ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ذهاب ثلثین گفته ایم که مطهریت به نار باشد یا به شمس یا هواء قبلا گفتیم فرق نمی کند</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و تحقیق این است که با استفاده از بیان فقهاء که ذهاب ثلثین همانطوری که در متن آمده است به وسیله نار باشد یا به وسیله شمس و هواء و نگهداری، به نص و به حسب تحلیل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حسب نص می بینیم نصوصی در این رابطه است که اطلاق دارد ما از اطلاقش به خوبی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حماد بن عثمان، محمد بن یعقوب عن علی بن ابراهیم عن ابیه عن احمد بن نصر بزنطی عن حماد بن عثمان که از اجلاء و ثقات و مشایخ و اعلام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 الله علیه السلام قال لا یحرم العصیر حتی یغلی</w:t>
      </w:r>
      <w:r>
        <w:rPr>
          <w:rFonts w:eastAsia="IRNazanin" w:cs="IRNazanin"/>
          <w:color w:val="111111"/>
          <w:sz w:val="28"/>
          <w:szCs w:val="28"/>
          <w:rtl w:val="true"/>
          <w:lang w:bidi="fa-IR"/>
        </w:rPr>
        <w:t xml:space="preserve">» </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اطلاقش بسیار واضح است، غلیان موجب حرمت می شود و به ضمیمه نصوص دیگر این غلیان از هر راهی که باشد تا ذهاب ثلثین برسد، باعث تطهیر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غلیان مقید به نار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دوم عنه عن ابیه، عنه در سند شیخ کلینی است و شیخ کلینی علی بن ابراهیم است و شیخ علی بن ابراهیم پدر بزرگوارش است، و شیخ پدر علی بن ابراهیم ابن ابی عمیر است، عنه عن ابیه عن ابن ابی عمیر عن محمد بن عاصم که توثیق دارد، اگر توثیق هم نداشت توثیق داشت چون ابن ابی عمیر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علیه السلام قال لا بأس بشرب العصیر سته أیام قال ابن ابی عمیر معناه ما لم یغل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حدیث هم تقریبا از نظر سند درست است و از نظر دلالت هم اطلاق دارد، غلیان مقید به غلیان به نار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اطلاقات چنانکه شیخ انصاری در کتاب طهارت در ابتداء بحث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ذهاب ثلثین فرق نمی کند که به توسط نار باشد یا شمس یا هواء یا نگهداری،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لاطلاق النص و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 هم همین بود که گفتم و فتوا را هم شرح می دهد، می گوید فتوا بر این است که اگر غلیان صورت بگیرد و ادامه پیدا کند تا ذهاب ثلثین بشود تطهیر به عمل می آید بدون تقیید به غلیان به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اول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دومی که در جهت اثبات فتوایی که در متن آمده است بگوییم این است که با توجه به تناسب حکم و موضوع می بینیم اولا آنچه که گفته می شود که غلیان اطلاقش انصراف دارد به غلیان به نار خود شیخ انصاری اولا جواب داد که این انصراف ممکن است به جهت اغلبیت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اینگونه انصرف‌ها انصراف بدوی است، با تصور و دقت این انصراف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انصراف بدوی این است که ابتداء به ذهن وارد بشود، با ملاحظه تناسب حکم و موضوع و قرینه محل بتوانیم به دست بیاوریم که انصرافی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اینجا شاید از موارد انصراف بدوی به عنوان مثال باشد که می گوییم غلیان، انصراف دارد به غلیان به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بینیم که غلیان به نار اصل مسئله غلیان است، نار چه خصوصیتی دارد؟ بعد از دقت درک می کنیم که چون اغلب نار است، به وسیله اغلبیت اگر انصراف به وجود آمد و بعد از مطالعه آن انصراف رفع شد می شود انصراف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اغلبیت اعتبار ندارد مگر اینکه موجب انصراف عرفی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 که دیگر عرف شک و تردیدی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اغلبیت در آن حد رسید می شود محقق انصراف و آن درست است از باب انصراف، اغلب می شود سبب برای انصراف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انصراف توجه کردیم دیدیم که از حاقّ لفظ در نیامده و بعد دیدیم به وسیله اغلبیت است و ذهن ما را این اغلب مشغول کرده، تناسب را که می بینیم نار خصوصیتی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انصراف بدوی از بین می رود و انصرافی نیست، اطلاق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خواهیم بگوییم که با توجه به تناسب حکم و موضوع غلیان است و حرمت، خود 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آتش چه خصوصیتی دارد؟ سبب غلیان چه خصوصیتی دارد؟ غلیان است موضوع و حکم است حرمت و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و حکم ماست، سبب آن دخل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التحقیق خود آتش در حرمت دخلی ندارد، حرارت شمس در حرمت دخل ندارد، غلیان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 تحلیل که شمس و نار خصوصیت ندارد، فقط طریقیت محض است و طریقیت امر تعبدی نیست، طریقیت امر وجدانی است، با وجدان می توانید تشخیص بدهید که این طریق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بالوجدان چون موضوع و حکم برای ما مشخص است که موضوع غلیان است و حکم حرمت و نجاست، طریقی که ینتهی الی الغلیان، طریق است و طریق که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طریقی باشد نار باشد یا شمس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که در متن آمده است درست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اطلاقات نصوص کمک می کند و تحلیل صحیح فقهی ما هم براساس قرینه تناسب حکم و موضوع به صراحت اعلام می کند که شمس و نار طریق است و موضوع فقط غلیان است و حرمت و بعد غلیان اگر ذهاب ثلثین بشود موجب تطهیر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هواء را که در ردیف آوردیم مطهر ما ذهاب ثلثین است، نگهداری که غلیان نیست، و هوا هم که غلیان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غلیان نار فقط سبب تنها برای حرمت است که گفتیم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نار طریق بود برای غلیان، شمس طریق بود برای غلیان، تا ذهاب ثلثین بشود به توسط آتش باشد تا کاسته شود و یک سوم بماند یا نگهداری کنید تا خشک بشود و یک سوم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طریق غلیان و طریق ذهاب ثلثین برای ما معلوم شد که اینها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هیچ کجا نقش موضوعی و انحصار برای خودش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لحاظ اطلاق نصوص و هم از لحاظ تحلیلی که تناسب حکم و موضوع و طریقیت این عوامل که نار و شمس و هواء و نگهداری همه شان طرق‌اند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گاهی طریق انحصار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به موضوع و حکم می 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حرمت غلیان بود و موضوع تطهیر ذهاب ثلثین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حکم را مترتب به هم دیگر داریم طرق و عوامل هر چه باشد طرق‌اند و عوامل‌اند و نقش انحصار و خصوصیت موضوعیتی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ذهاب ثلثین باعث تطهیر است شما می گویید غلیان اختصاص به نار دارد، این با هم دیگر ربط ندارد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این دو تا قضیه با هم متشابه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موضوع داریم و دو تا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تناسب حکم و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غلیان است و حرمت و نجاست، موضوع ذهاب ثلثین است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با هم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غلیان را اگر از اول به نار خود غلیان را منحصر کردید این تا آخر ادامه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قبلی گفتیم که اطلاقات منصرف است به نار، غلیان به وسیله نار باشد و همین غلیان برود تا ذهاب ثلثین بشود و انصراف دارد یعنی این می شود قدر متیقن و بعد در ادامه شیخ فرمودند که ما چون مطلب خلاف اصل است باید به آن مورد قطعی، یقین به رافع پیدا کنیم و یقین به رافع آن است که ذهاب ثلثین به وسیله نار باشد این کلام شیخ بود که گفتیم و جوابش را دادیم که این انصراف بدوی است و ذهاب ثلثین موضوع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ثلثین موضوع حکم، طریقش غلیان به نار باشد آتش همین گونه شعله ور است تا اینکه ذهاب ثلثین بشود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پر فروغ بتابد تا اینکه یک سوم به جای بماند،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هواء تا اینکه بخشکاند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که نمی تواند نقش در موضوعیت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هر موقع محقق شد به هر وسیله ای حکمش را دارد، موضوع را شرع تعیین کرده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انصراف عرفی محقق بشود، ما گفته بودیم که مرجعیت عرف در تشخیص معانی عرفی الفاظ است نه در تطبیق مفاهیم کلی بر مصادیق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متطور و متن کفایه الاصول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که اینجا انصراف عرفی اگر مشخص بشود این بالاتر از مرجعیتی که آنجا گفتیم، نکته اش این است که گفتیم انصراف باعث ظهور عرفی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عرفی قطعاً مورد اعتماد و اعتبار است و ظهور عرفی تطبیق مفاهیم کلی بر مصادیق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عرفی بیان را به معنای عرفی اش پیدا و واضح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لفظ و بیان را نسبت به یک معنا واضح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وضوحش در دید عرف می شود ظهور عرفی که احیانا گفتم تبادر و انصراف راهی به سوی تحقق ظهور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این نکته کامل شد، متن آنچه آمده است دقیق و درست است و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دوم</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خصوصیت دوم عبارت از این است که این بقاء ثلث و ذهاب ثلثین بالوزن باشد یا بالکیل یا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الثلث و الثلثین اما بالوزن أو بالکیل أو بالمساحه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ظرفی دارید که در این ظرف عصیر عنبی را جوشاندید، الان فکر می کنید که ذهاب ثلثین شده است، چه طوری این را به دست می آورید؟ خط کشی می کنید، سه تا خط کشی طبق سانتی متر، دو خط کشی که تمام شد در خط کشی سوم که رسید درست است، این می شود مساحت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را وزن می کنید، اول بود سه کیلو، الان دو کیلو رفت و یک کیلویش باقی ماند، وزنی شد باید به وزن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طریقی احراز می کنید ذهاب ثلثین را؟ یا از هر دو طریق می شود یا از طریق مساحت و هم از طریق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خصوصیت 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به وزن و کیل و مساحت است لصدق العرفی، بعد در آخر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الوزن، یک قولی هم هست که گفته شده است وزن متعین است و اولی است</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در این قسمت از مطلب در بیان ایشان ادله ای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وزن را قدر متیقن می دانند و مورد 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ایشان 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و کیل و مساحت همه اش درست است، هرچند می شود بگوییم که وزن منصوص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نصی که در این رابطه در اختیار ماست روایت عقبه بن خالد است از امام صادق علیه السلام، در این حدیث آمده است که ذهاب ثلثین با رطل مثلا شصت رطل که اگر چهل رطل آن برود و بیست رطل آن برود ذهاب ثلثین شده است</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 xml:space="preserve">که در لغت‌نامه ها فیومی در المصباح المنیر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الرطل المعیار الذی به یوزن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 وسیله وزن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گوید اگر تعارضی صورت بگیرد بین وزن و کیل الاقوی الاعتماد بالوزن، شاید وجه اقوائیت همین روایت باشد که ایشان استناد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همدانی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که فرمودند وزن اولی است، درست است نسبت ا عم و اخص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که به وزن یک سوم بشود به کیل قطعا یک سوم شده است و هر چیزی که به کیل یک سوم بشود احیاناً به وزن یک سوم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را می توانیم در همین روایت عقبه بن خالد و بعضی از روایات دیگر آمده است که می توانیم وزن را از آن بفهمیم</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حدیث ابن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 علیه السلام اذا زاد الطلاء علی الثلث أوقیه فهو حرام</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 xml:space="preserve">،در اینجا می بینیم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مثقال هایی است وزنی، طلاء هم عصیر جوشانده است و اوقیه که از اوزان است، اینجا بیان این است که اگر ثلث براساس وزن باقی بماند و دو ثلث برود، باعث تطهیر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موید بر این مطلب است که وزن می تواند معیار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تا به اینجا به این حقیقت رسیدیم که درباره ذهاب ثلثین قدر متیقن و از نصوص هم استفاده شد که وزن تصریح شده در روایت عقبه و روایت ابن ابی یعفور که باید ذهاب ثلثین بالوزن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فقیه همدانی فرمود اعم و اخص مطلق است، یعنی اگر وزن باشد قطعا کیل است ولی همیشه اینجوری نیست که کیل باشد و وزن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ما رسیدیم به این نتیجه که درباره تحقق ذهاب ثلثین اولی و ارجح این است که به وزن اکتفاء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بررسی تکمیلی فردا ان شاء الله</w:t>
      </w:r>
      <w:r>
        <w:rPr>
          <w:rFonts w:eastAsia="IRNazanin" w:cs="IRNazanin"/>
          <w:color w:val="111111"/>
          <w:sz w:val="28"/>
          <w:szCs w:val="28"/>
          <w:rtl w:val="true"/>
          <w:lang w:bidi="fa-IR"/>
        </w:rPr>
        <w:t>.</w:t>
      </w:r>
      <w:bookmarkStart w:id="313" w:name="pg4163_20755"/>
    </w:p>
    <w:p>
      <w:pPr>
        <w:pStyle w:val="Heading2"/>
        <w:numPr>
          <w:ilvl w:val="1"/>
          <w:numId w:val="1"/>
        </w:numPr>
        <w:rPr/>
      </w:pPr>
      <w:bookmarkStart w:id="314" w:name="__RefHeading___Toc3157546_2281741623"/>
      <w:bookmarkStart w:id="315" w:name="_Toc105"/>
      <w:bookmarkEnd w:id="313"/>
      <w:bookmarkEnd w:id="314"/>
      <w:r>
        <w:rPr>
          <w:rtl w:val="true"/>
        </w:rPr>
        <w:t xml:space="preserve">تحقیق خصوصیات مطهریت ذهاب ثلثین </w:t>
      </w:r>
      <w:r>
        <w:rPr/>
        <w:t>94/02/20</w:t>
      </w:r>
      <w:bookmarkEnd w:id="3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خصوصیات مطهریت ذهاب ثلثین</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گفته شد که اصل ذهاب ثلثین که مطهر است بالاجماع و السنه و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تا خصوصیتی که بحث می شد، خصوصیت اول این بود که این غلیان عصیر و بعد ذهاب ثلثین باید به وسیله نار باشد یا به وسیله شمس و هواء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سوال مکرر کردند، بر این شدیم که توضیح دوباره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بین أن یکون الذهاب بالنار أو بالشمس أو بالهواء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 ذهاب ثلثین است و حکم هم تطهیر است، طریق برای تحقق موضوع چیست؟ شمس و هواء، موضوع دوم را هم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فرق فی الغلیان الموجب للنجاسه علی القول بها بین المذکورات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غلیان با نار باشد یا به وسیله شمس باشد منتها هواء علی الظاهر موجب غلیان نمی شود مگر اینکه بگوییم نشیش که عبارت است از جوششی که خود عصیر در اثر نگهداری یک نوع جوششی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سوال کردند که غلیان به وسیله هواء نمی شود، ما هم گفتیم غلیان به وسیله نار و شمس که ممکن است، الان هم می فرمایند به وسیله هواء هم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دیدیم نشیش را ترجمه کردند به غلیان و خودجوشی درونی که خودش به جوشش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چیزی که ترش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هوایی که در داخل آن ترکیب است یک حالت جوش و خروش به وجود می آورد که در متن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بالنار و بالشمس و بالهواء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نکته را توجه کنید و آن این است که صاحب جواهر و شیخ انصاری فرمودند که غلیان به وسیله نار و ذهاب ثلثین هم به وسیله نار، این قدر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انصاری گفت اطلاقات منصرف به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آن غلیانی است که به وسیله 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غلیانی که موجب حرمت و نجاست می شود و هم غلیانی که منتهی می شود به ذهاب ثلثین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هم آن است انصراف را شیخ انصاری اعلام فرمودند و در نصوص هم کلمه نار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بود که آن دو بزرگوار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گفتیم در متن آمده است که فرق نمی کند، آنچه در جهت اثبات متن و استدلال برای صحت این متن ممکن بود گفته شد که عبارت بود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اگر انصراف اعلام هم بکنیم انصرافش بدوی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نار و شمس موضوع نیست، شمس و نار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هیچ گاهی انحصار و خصوصیت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برای حرمت و نجاست غلیان بود و موضوع برای تطهیر ذهاب ثلثین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موضوع از هر راهی که محقق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نار باشد و آتش، یا از طریق شمس یا 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غایت ما یمکن بود که در جهت صحت متن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الحکیم</w:t>
      </w:r>
    </w:p>
    <w:p>
      <w:pPr>
        <w:pStyle w:val="BookText"/>
        <w:rPr/>
      </w:pPr>
      <w:r>
        <w:rPr>
          <w:rFonts w:ascii="IRNazanin" w:hAnsi="IRNazanin" w:eastAsia="IRNazanin"/>
          <w:color w:val="111111"/>
          <w:sz w:val="28"/>
          <w:sz w:val="28"/>
          <w:szCs w:val="28"/>
          <w:rtl w:val="true"/>
          <w:lang w:bidi="fa-IR"/>
        </w:rPr>
        <w:t>سید الحکیم قدس الله نفسه الزکیه این متن را تایید می کند ولی با یک اما 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ادله بتوانیم ثابت کنیم که غلیانی که موضوع برای نجاست و تطهیر است از حیث سبب اطلاق دارد، به نار باشد یا به شمس یا به وسیله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از ادله توانستیم ثابت کنیم در ذهاب ثلثین هم همین مطلب 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ثلثین هم به وسیله نار ذهاب بشود یا به وسیله شمس یا به وسیله 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احوط ذهاب به وسیله نار را اعلام می کند که از ضمن کلام‌شان احتیاط استفاده می شود</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نظر سید الخویی</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سیدنا الاستاد قدس الله نفسه الزکیه درباره این خصوصیت ا ول که غلیان و ذهاب ثلثین فقط با نار باشد یا شمس و هواء می شود،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غلیان تفصیل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غلیان می شود به وسیله نار باشد و می شود به وسیله شمس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غلیان که صورت گرفت موضوع می شود برای حرمت و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ذهاب ثلثین را مطرح کنیم در ذهاب ثلثین باید به وسیله طبخ باشد که از نصوص استفاده می شود که ذهاب ثلثین به وسیله طبخ یعنی به وسیله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ذهاب ثلثین فرق می کند باید به وسیله 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مقتضای نصوص است و قدرمتیقن است و منصوص هم است</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طریق است ولی اگر در طریق یک خصوصیت ذاتی در طریق وجود داشت که ما احتمال آن خصوصیت را در حد احتمال عقلایی داشته باشیم، بنابراین آن طریق انحصاری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 رأی سیدنا الاستاد این است که در طبخ و پختن با آتش خود ذهاب ثلثین با آتش قطعا احتمال خصوصیت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به وسیله هواء خشک بشود و بشود یک سوم، خیلی فرق می کند با آتشی که آن را دو ثلثش را برده و یک ثلثش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هرچند طریق است ولی در این طریق خاص که نار باشد، احتمال خصوصیت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 احتمال خصوصیت در حد احتمال عقلایی بود ممکن است بگوییم موجب انحصار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تحقیق این است که براساس احتیاط لزومی بگوییم که ذهاب ثلثین باید به وسیله نار باشد و در غیر این صورت باید اجتناب کرد که اجتناب مطابق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وسیله نار ذهاب ثلثین نشده باشد باید اجتناب کرد و باید خلّ بشود و ذهاب ثلثین دیگر کافی نیست و تطهیرش فقط به وسیله خلّ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علی التحقیق متن هرچند با آن استدلال صحتش اعلام شد ولی با احتمال خصوصیتی که در این طریق داریم احتیاط بر این است که در تطهیر به وسیله ذهاب ثلثین اکتفاء بکنیم به ذهاب ثلثینی که به وسیله نار باشد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تا موضوع تفکیک وجه ندارد بلکه همان چیزی که سید الحکیم می فرماید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ثلثین فرق نمی کند آنجا موضوع برای حرمت و نجاس می شد، سبب نار بود یا شمس، اینجا موجب تطهیر می شود که ذهاب ثلثین به وسیله نار باشد یا شمس</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این است در اصل غلیان فقط جوشش است و خود جوششی که در عصیر به وجود می آید، موضوع حکم خود غلیان است و موضوع حکمش هم حرمت و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مراجعه کنیم علی التحقیق این غلیان از لحاظ نصوص به طور خاص مستند به نار نیست، هم مطلق آمده و هم به نار هم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اغلب که نار بوده از آن جهت کلمه نار ذکر شده و الا نار اگر خصوصیت می داشت باید تصریح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تناسب حکم و موضوع، الغاء خصوصیت می کنیم، موضوع خود غلیان است و هیچ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غلیان بما هو غلیان نار خصوصیت ندارد، چون جوشش است و یک به اصطلاح عوام سطح آب بالا و پایین می رود، این زیر و رو شدن سطح آب یک واقعیتی است، از طریق نار باشد یا از طریق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خصوصیت دیگری در نار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ذهاب ثلثین که می خواهیم تطهیر اعلام بکنیم ممکن است هم براساس فهم عرف و هم براساس واقعیت‌ها که آتش یکی از مطهرات بود و اثرش را در عرف می بینیم که تاثیرگذاری که در ذهاب ثلثین نار دارد شمس و هواء آن تاثیرگذاری و آن عملیات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لحاظ کیفیت ندارد و ثانیا از لحاظ واقعیت شمس به ندرت فقط ممکن است ذهاب ثلثین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ثلثین به توسط نار خصوصیتش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عمل یک کار طبیعی و عادی است و به وسیله شمس و هواء تقریبا به ندرت اگر تحقق پیدا کند، فقط امکانش را داریم و وقوع آن کار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خصوصیت در ذهاب ثلثین به وسیله نار امر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احتمال خصوصیت که در حد احتمال عقلایی بود، می گوییم که احتمال خصوصیت طبق قاعده موجب انحصار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دستگاه اگر بتواند غلیان را یا ذهاب ثلثین را انجام بدهد چه می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براساس قواعد ما نمی توانیم اینجا حکم به تطهیر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مسئله خلاف قاعده است، براساس قواعد که آنچه خلاف قاعده بود فقط به مقتضای مدلول نص شرعی اکتفاء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مشمول نص شرعی نمی شود، لذا ذهاب ثلثین به وسیله دستگاه یا حرارت مصنوعی کافی نخواهد بود و قول به عدم تطهیر مطابق احتیاط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خصوصیت دوم</w:t>
      </w:r>
    </w:p>
    <w:p>
      <w:pPr>
        <w:pStyle w:val="BookText"/>
        <w:rPr/>
      </w:pPr>
      <w:r>
        <w:rPr>
          <w:rFonts w:ascii="IRNazanin" w:hAnsi="IRNazanin" w:eastAsia="IRNazanin"/>
          <w:color w:val="111111"/>
          <w:sz w:val="28"/>
          <w:sz w:val="28"/>
          <w:szCs w:val="28"/>
          <w:rtl w:val="true"/>
          <w:lang w:bidi="fa-IR"/>
        </w:rPr>
        <w:t>اما خصوصیت دوم که منظور از ذهاب ثلثین به وسیله وزن است یا به وسیله مساحت؟ در این رابطه نظر شیخ انصاری و صاحب جواهررا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فرمود که فرق نمیکند هرچند وزن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انصاری فرمودند وزن هرچند منصوص است ولی باز هم می شود از کیل هم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تعارض واقع بشود بین وزن و کیل، وزن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الحکیم</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 الحکیم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کیل و وزن هرچند گفته می شود که وزن اولی باشد ولی حقیقت این است که در بین کیل و وزن تخییر کار ناممکنی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هر دو با هم فرق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از نظر وزن نصف باشد و از نظر مساحت یک ثلث باقی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فرض کنید ظرفی را که سه قسمتی خط کشی شده، به توسط جوشاندن دو قسمت خط کشی رفت و یک قسمت باقی ماند، ذهاب ثلثین از نظر مساحت شده است و از نظر وزن ممکن است این نصف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مایعات قسمت رو و بالا لطافت دارد و کم وزن است و قسمت پایین سنگین وزن است، یک سوم ممکن است نصف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فاصله ای که مثال زدم بین این دو مورد نمی توانیم بگوییم که تخییر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نصوص که ما روایات را دیدیم، روایتی پیدا نشد که وزن را معین اعلام بکند یا کیل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 معیارها را بیان می کند و معیارها هم به عرف مراجعه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است، کیل است، عرف دارند برای خودش، عمدتاً می گویند ثلث و اطلاق دارد به ثلث، یک سوم بماند و دو سوم برود و تطبیقش به دست عرف است، مساحتی باشد یا وزنی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مساحت همیشه مقدم است، یعنی اول ذهاب ثلثین در شکل مساحت صورت می گیرد، چون همیشه مقدم است لذا صحتش را عرف هم شرع تایید می کند، بنابراین احوط بلکه لزوما باید اعلام کنیم که ذهاب ثلثین در شکل مساحت باشد نه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نظر وزن تقریبا در مرحله نصف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همیشه تقدیر به وسیله مساحت مقدم است و صحت هم دارد لذا این 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وزن اینجا اصلا الزامی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اگر منتظر بماند تا وزن هم یک سوم بشود یک کاری است که داعی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کیل کافی است </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شود که سید الحکیم فرمود احوط این است که باید به مساحت کنیم و نه به وزن، گفتیم احوط بلکه لزوما باید بگوییم به مساحت اکتفاء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ابتداء با احتیاط تطبیق نمی کند اما با احتیاط از جهت دلالت نصوص تطبیق می کند نه از جهت عمل و تحقق یک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که وزن را هم دارد کیل را هم دارد، کیل که همیشه مقدم است، آنکه تقدم دارد و از نظر نصوص هم صحتش اعلام شده است احوط در جمود به نصوص اخذ به کیل و مساحت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الخویی</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سیدنا الاستاد قدس الله نفسه الزکیه در این مسئله شرح مفصلی دارد که شاید در این مسئله کامل ترین بیان را ایشان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و ادله ای که در این رابطه آمده است باید مورد دقت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این است که گفته شود ذهاب ثلثین باید بالوزن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در دو مرحله تنظیم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اجتهادی،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ادله اجتهادی دارای دو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تقیید و اطلاق، مرحله دوم نصوص دالّ بر تعیین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بحث تقیید و اطلاق،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وسائل الشیعه باب سه ابواب اشربه محرمه اطلاقاتی داریم که غلیان باعث نجاست یا حرمت می شود که اشاره هم کردیم صحیحه حما د بود و روایت دوم و سوم همان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باب دو همان ابواب اشربه محرمه روایاتی داریم که تقیید کردند اطلاقات را به ذهاب ثلثین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روایات متعددی است روایت یک و دو و سه که گفته شده حتی ثلثین نصیب شیطان است، ثلث باقی مانده نصیب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تخصیص مخصص منفصل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مخصص منفصل مجمل باید به قدر متیقن اکتفاء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مجمل بود بین مساحت و وزن، قدر متیقن وزن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ذهاب ثلثین به وزن اعتناء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اول دلیل 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ادله اجتهادی می فرمایند نصوصی است که دلالت دارد بر تعیین ثلثین به وزن، دو روایتش را خواندیم که یکی روایت عقبه بود و دیگری روایت عبدالله بن ابی یعفور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سوم هم روایت عبدالله بن سنان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قال العصیر اذا طبخ حتی یذهب منه ثلاثه دوانیق و النصف ثم یترک حتی یبرد فقد ذهب ثلثاه و بقی ثلثه</w:t>
      </w:r>
      <w:r>
        <w:rPr>
          <w:rFonts w:eastAsia="IRNazanin" w:cs="IRNazanin"/>
          <w:color w:val="111111"/>
          <w:sz w:val="28"/>
          <w:szCs w:val="28"/>
          <w:rtl w:val="true"/>
          <w:lang w:bidi="fa-IR"/>
        </w:rPr>
        <w:t xml:space="preserve">» </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یذهب منه ثلاثه دوانیق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دوانیق یک معیاری است برای وزن، مفاد این روایت این می شود که اینجا هم وزن نصاً مورد توجه قرار گرفته است، همانطور که در آن روایت دیگر یکی رطل بود و روایت عبدالله بن ابی یعفور هم اشاره به وزن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 اما آن روایت عقبه بن خالد اولا سندش به وسیله عقبه بن خالد کامل نیست و ثانیاً رطل اختصاص به وزن ندارد به کیل هم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عقبه اجمال دارد یا حداقل دلالتش بر مطلوب کامل نیست، مضافا بر اینکه سندش به خاطر عقبه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روایت ابن ابی یعفور شیخ کلینی آن روایت را مرسل نقل می کند عن بعض اصحابنا، دلالت آن کامل است اوقیه وزن است ولیکن سندش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روایت هم ما را به جایی نمی رساند و در جهت تعیین وزن نقشی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روایت سوم تعبیر آن دوانیق است، سید می فرماید دوانیق جمع دوانیک است اصلش فارسی است، دنک، شش دنگ که می گوییم، دنک و دانک یک ششم است، این مساحت است این وزن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روایاتی که آمده است در این باب روایات هم ما را به جایی هدایت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از اثبات ثلث به وسیله وزن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مرحله اول دلیل اجتهادی اطلاق و تقیید، درباره اطلاق و تقیید گفت که مخصص منفصل است و مجمل و باید اخذ به قدر متیقن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این مطلب جای خودش درست است اما به عرف مراجعه کنید، تقدیر در هر چیزی متناسب با آن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مایعات به مساحت است، به وسیله پیمانه است، مایعات را کسی وزن نمی کند، احیانا ترازو هم مسطح است، مایع را می شود بگذاری روی کف مسطح؟ اخیرا که کاملا مسطح بوده و قبلا هم اگر کامل مسطح نبوده گودی آن خیلی اندک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مایعات معمولا با وزن انجام نمی شود، با مساحت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مرحله که مربوط می شد به دلیل اجتهادی به نتیجه نرسید و جوابش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عملی بقیه بحث برای فردا ان شاء الله</w:t>
      </w:r>
      <w:r>
        <w:rPr>
          <w:rFonts w:eastAsia="IRNazanin" w:cs="IRNazanin"/>
          <w:color w:val="111111"/>
          <w:sz w:val="28"/>
          <w:szCs w:val="28"/>
          <w:rtl w:val="true"/>
          <w:lang w:bidi="fa-IR"/>
        </w:rPr>
        <w:t>.</w:t>
      </w:r>
      <w:bookmarkStart w:id="316" w:name="pg4163_20761"/>
    </w:p>
    <w:p>
      <w:pPr>
        <w:pStyle w:val="Heading2"/>
        <w:numPr>
          <w:ilvl w:val="1"/>
          <w:numId w:val="1"/>
        </w:numPr>
        <w:rPr/>
      </w:pPr>
      <w:bookmarkStart w:id="317" w:name="__RefHeading___Toc3157548_2281741623"/>
      <w:bookmarkStart w:id="318" w:name="_Toc106"/>
      <w:bookmarkEnd w:id="316"/>
      <w:bookmarkEnd w:id="317"/>
      <w:r>
        <w:rPr>
          <w:rtl w:val="true"/>
        </w:rPr>
        <w:t xml:space="preserve">تشخیص مقدار ثلث لکن از حیث وزن و مساحت </w:t>
      </w:r>
      <w:r>
        <w:rPr/>
        <w:t>94/02/21</w:t>
      </w:r>
      <w:bookmarkEnd w:id="3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مقدار ثلث لکن از حیث وزن و مساحت</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برای اثبات این مطلب که باید تقدیر به وزن باشد استدلال شده است به ادله اجتهادی و 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سیدنا الاستاد قدس الله نفسه الزکیه بیان می کنند، اما ادله اجتهادیه که گفته شد و ما حصل این شد که ادله اجتهادیه دارای دو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تخصیص عام یا تقیید و اطلاق، مرحله دوم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که تقیید و اطلاق بود عمدتا به طور خلاصه استدلال این بود که مخصص منفصل مجمل است و به قدر متیقن اخذ بشود و قدر متیقن هم وزن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جواب دادند که 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مایعات به طور مشخص طبق سیره یا عمل متعارف مایعات به وسیله مساحت یا کیل تقدیر و اندازه 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یک سوم و دو سوم براساس کیل است، اصلا اجمال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اشکال این بود که مخصص مجمل می شود که به وزن است یا به کیل، می گوییم در مایعات مشخص است و اصلا اجمال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درباره نصوص که سه تا بود که عبارت از روایت عقبه بن خالد که گفتیم دلالتاً و سنداً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توثیق ندارد، دلالتاً اولا که رطل در کلام سائل آمده و ثانیا رطل اختصاص به وزن ندارد بلکه مساحت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مصابح المنیر گفته است که الرطل ما یوزن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روایت سوم که روایت عبدالله بن سنان بود آن روایت را گفتیم که دوانیق آمده بود که جمع دانک است، شش دانک مساحت است مضافا بر اینکه سندش هم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اجتهادیه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ادله فقاهتی یا اصل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در اینجا مقتضای اصل عملی این است که باید به وزن اکتفاء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مساحت قبل از تحقق وزن به وجود می آید که دیروز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دیدیم یک ذهاب ثلثینی است که به وسیله مساحت شده ذهاب ثلثین اما از حیث وزن هنوز نصف است، ذهاب ثلثین نشده، شک می کنیم استصحاب هم ارکانش درست است، شک در بقاء حرمت و شک در بقاء نجاست که هم علی القول بها استصحاب می کنیم و حرمت را که قطعا می توانیم استصحاب کنیم چون حرمت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بقاء حرمت داریم و استصحاب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الحرمه لازالت تستمرّ الی أن یتحقق الثلث من حیث 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ما بود از جهت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الخویی</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استدلال به اصل را جواب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که در این مورد شبهه و شک اجراء می شود، شبهه و شک از قبیل شبهه مفهومیه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مفهومیه معنایش این نیست که مفهوم نامشخص باشد، معنای شبهه مفهومیه شبهه در مفهوم عرفاً نیست بلکه معنای شبهه مفهومیه این است که مفهوم مردد است بین اقل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شرعی مردد است بین استتار قرص و ذهاب حمره مشرقیه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ذهاب ثلثین مردد است بین اینکه به مساحت باشد که زودتر می رسد مثل استتار قرص یا ذهاب ثلثین به وسیله وزن باشد که بعدا می رسد می شود شبهه مفهومیه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مفهومیه استصحاب اصلا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حیث حکم و نه از حیث موضوع، نه استصحاب حکمی جاری می شود و نه استصحاب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استصحاب حکمی چرا جاری نمی شود؟ اتحاد قضیتین احراز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استصحاب موضوعی جاری نمی شود؟ شک و یقین نداریم بلکه یقین داریم به یک مرحله که است و یقین داریم به مرحله دوم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داریم استتار قرص است، یقین داریم که هنوز ذهاب حمره مشرقیه نشده است، شک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آنکه آمده است که استتار قرص است یقین داریم و به آنکه نیامده است یقین نیامده، شک و یقینی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حکمی قضیتین وحدت ندارد و استصحاب موضوعی شک و یقینی در کار نیست، فقط دو تا یقین است، جایی برای استصحاب آماده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گفتیم استصحاب جاری نیست، یک اشکال دیگر هم داریم که مبنایی است و آن این است که استصحاب در شبهه حکمیه است و استصحاب در شبهه حکمیه همیشه معارض است به استصحاب عدم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استصحاب که جاری نشد از اصل می توانیم استفاده کنیم و آن اینکه شک ما مربوط به حالت سابقه نمی شود، حالت سابقه که از کار افتاد به وسیله شک در مفهوم، شک متعلق به طهارت و نجاست خود آن شئ موجود می شود، شک در طهارت و نجاست شئ موجود مقتضای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الاباحه درباره حلیت و حرمت و اصاله الطهاره نسبت به طهارت و نجاست و اصاله البرائه هم بر مبنای ایشان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اصاله البرائه یک اشکال مختصری دارد اگر آن اشکالش رفع شود اصاله البرائه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البرائه یک اشکال دارد و آن این است که اصاله البرائه در جایی جاری می شود که امتنانی باشد اینجا امتنان معلوم نیست که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بگوید ذهاب ثلثین شده است و بخورید، آیا این امتنان است یا نیست؟ امتنان ثابت نیست، جایی که امتنانی باشد امتنان عمدتاً جایی است که رفع تکلیف بکند، آدم را سبک دوش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معلوم نیست مورد امتنان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اصاله البرائه از حیث مورد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فالمتحصل که تقدیر در ذهاب ثلثین باید به مساحت باشد نه به وزن</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اما تحقیق</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است که آنچه که در متن آمده است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تقدیر ذهاب ثلثین هم به وسیله مساحت و هم به وسیله وزن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اولا همانطوری که شیخ انصاری قدس الله نفسه الزکیه می فرماید که هر دو طریق منصوص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طریق که عبارت بود از وزن که در روایت عقبه و روایت عبدالله بن ابی یعفور استناد شد، منصوص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وزن هم منصوص است و کیل هم منصوص است در دو روایت دیگر از عمار ساباطی است، سند روایت اول عن محمد بن یحیی که از مشایخ کلینی و از ثقات قمیین است، عن علی بن الحسن که علی بن حسن بن علی فضال است که بنو فضال از ثقات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حسن أو رجل عن علی بن حسن، این أو رجل مطلب را یک مقدار مشکل 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عمرو بن سعید در سند تفسیر قمی آمده است، عن مصدق بن صدقه که توثیق دارد و عمار که از ثقات معروف است، حدیث طولانی است در این حدیث آمده است آن کلمه ای که محل استشهاد ماست، درباره صنعت زبیب و تطهیر آن و ذهاب ثلثین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تکیله کلّه فتنظر کم الماء ثم تکیل ثلثه</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همین جمله تصریح دارد بر اینکه ثلث و احراز ثلث و رسیدن به تقدیر به توسط کیل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تصریحش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هرچند ضعف دارد ولی ضعفش هم یک ضعف ضعیفی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ضعف دارد، عن محمد بن یحیی أو رجل اینگونه نیست که عن رجل عن علی بن الحسن، ضعف مردّد، عن محمد بن یحیی أو یک تردیدی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ضعفش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در کل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را به عنوان تایید این را آورده ایم و شیخ هم به این اعتماد کرده است و سید می گوید ما این را به عنوان موید می آوریم برای اینکه سندش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شیخ اعتماد کرده و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بعدی و عنه یعنی محمد بن یحیی عن محمد بن احمد که می شود شیخ محمد بن یحیی از ثقات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احمد بن الحسن که از بنو فضال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سعید که در سند تفسیر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ظاهرا درست است، عن مصدق بن صدقه عن عمار بن موسی ساباطی این هم درباره زبیب و کیفیت حلالیت آن آمده است، در ضمن بیان قسمت آخر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توقد تحته بنار لینه حتی یذهب ثلثاه و یبقی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دارد به ذهاب ثلثین که موجب تطهیر است، در اواسط این روایت که روایت در حدود ده سطر است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اردت أن تقسمه اثلاثا لتطبخه فکله بشئ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کم هو</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تا بدانید اندازه اش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هم مساحت منصوص است و هم وزن منصوص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هم این مطلب را بیان می کند، هر دو منصوص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یک سو و از طرف دیگر که توجه به این جهت بسیار مهم است صاحب جواهر قدس الله نفسه الزکیه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المعتبر ذهاب الثلثین</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ما درباره این مطهر فقط ذهاب ثلثین لازم داریم که این ذهاب ثلثین موضوع است، معتبر صدق ذهاب ثلثین است، مطلب را متین و جامع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شرح بدهیم که اولا از سوی شرع ذهاب ثلثین تنصیص و تبیین و مشخص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اصطلاح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ثلثین یک اصطلاح عرفی است، از سوی شرع هم تصرف خاصی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دیدیم که در نصوص هم وزن اشاره شده و هم مساحت، موید بر این مطلب است که وزن در این مورد شرع درباره ذهاب ثلثین اصطلاح خاصی برای خودش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همانطوری که فقیه همدانی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قدر متیقن است اما از سوی دیگر که مراجعه کنیم می بینیم که اغلب تقدیر به مساحت بوده در زمان صدور روایت و ربما برای مردم به طور عام مخصوصا در قری و قصوات تقدیر به وزن متعسر بوده، از کجا ترازو درست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ظرفی اندازه 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تقدیر به کیل هم درست است و تقدیر به وزن هم درست است</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 نکته تحقیقی این شد که با استفاده بیان صاحب جواهر معتبر یا به عبارت دیگر معیار صدق ذهاب ثلثین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ذهاب ثلثین که اصطلاح شرعی ندارد به عرف مراجعه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ذهاب ثلثین به مساحت هم است و به وزن هم ذهاب ثلثین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ذهاب ثلثین است، عرف شک نمی کند که ذهاب ثلثین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 معنای عرفی است و صدق عرفی برای ما کافی است، از سوی شرع هم در این رابطه تشخیص معنا به طور معین از سوی شرع برای ما اعلام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آمده است در نصوص فقط ذهاب ثلثین است و گاهی اشاره به کیل و گاهی اشاره به وزن موید می شود بر مدعا و مقصود ما که هر دو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ثلثین شده است به حسب فهم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علی التحقیق آنچه که در متن آمده است درست است که ذهاب ثلثین می شود به وسیله وزن باشد و می شود به وسیله مساحت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متن آمده است که کیل باشد یا وزن باشد فرق نمی کند یک جا با کیل رسم است و یک جا با وزن می فروشد وزن معیار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مشکلی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است که ذهاب ثلثین موضوع حکم است و این ذهاب ثلثین صدقش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عرف اگر یک سوم از نظر مساحت کم شد ذهاب ثلثین نمی گویند؟ قطعا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در عرف یک سوم از نظر وزن کم شد ذهاب ثلثین نمی گویند؟ قطعا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ذهاب ثلثین از چه طریق است؟ در متن می فرماید از سه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وجدانی که حجیتش قطعی است، بینه، عموم حجیت بینه که یکی از قواعد فقهی است، عموم حجیت بینه یعنی بینه در تمامی مواردی که مورد ادعاء باشد یا مورد اثبات اعتبار و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تقییدی به مورد خاصی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عموم حجیت بینه می گوییم اگر بینه اقامه شد و ذهاب ثلثین شده است اعتماد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سوم و چهارم آن محل بحث است که از طریق خبر عادل و از طریق خبر ذی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عادل معروف و مشهور این است که حجیتش در احکام است و اما تحقیق صاحبنظران اصول از قبیل سیدنا الاستاد و محقق نائینی حجیت خبر اختصاص به احکام ندارد به موضوعات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شدیم به نظر مشهور که گفتیم حجیت خبر اختصاص دارد به احکام در اینجا دیگر از خبر عادل نمی توانیم استفاده کنیم چون ذهاب ثلثین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قائل شدیم به رأی تحقیق صاحبنظران اصول که گفتیم حجیت خبر اختصاص به احکام ندارد شامل موضوعات هم می شود، می توانیم بگوییم که از طریق خبر عادل هم مطلب برای ما ثابت می شود یعنی ذهاب ثلثین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که خبر واحد اختصاص به احکام ندارد، شامل موضوعات هم می شود چه باشد؟ ابتداءً می گوییم سیره عقلاء، اگر اشکال بشود که سیره عقلاء دلیل لبی است و شمول و فراگیری ندارد، به قدر متیقن بسنده می شود که احکام باشد، چرا به موضوعات هم رساندید؟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غیر از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قلمرو به حسب ذات غیر از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به حسب ذات در این مورد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را خود سیره می گیرد هم موضوعات را و هم احکام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باب اطلاق بلکه از باب وسعت در قلمرو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سیره در اینجا این است که همان عقلایی که می گویند اعتماد می کنیم به خبر واحد ثقه، اعتماد می کنند در موضوعات و در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راه چهارم که خبر ذی الید باشد ان شاء ا لله برای فردا</w:t>
      </w:r>
      <w:r>
        <w:rPr>
          <w:rFonts w:eastAsia="IRNazanin" w:cs="IRNazanin"/>
          <w:color w:val="111111"/>
          <w:sz w:val="28"/>
          <w:szCs w:val="28"/>
          <w:rtl w:val="true"/>
          <w:lang w:bidi="fa-IR"/>
        </w:rPr>
        <w:t>.</w:t>
      </w:r>
      <w:bookmarkStart w:id="319" w:name="pg4163_20765"/>
    </w:p>
    <w:p>
      <w:pPr>
        <w:pStyle w:val="Heading2"/>
        <w:numPr>
          <w:ilvl w:val="1"/>
          <w:numId w:val="1"/>
        </w:numPr>
        <w:rPr/>
      </w:pPr>
      <w:bookmarkStart w:id="320" w:name="__RefHeading___Toc3157550_2281741623"/>
      <w:bookmarkStart w:id="321" w:name="_Toc107"/>
      <w:bookmarkEnd w:id="319"/>
      <w:bookmarkEnd w:id="320"/>
      <w:r>
        <w:rPr>
          <w:rtl w:val="true"/>
        </w:rPr>
        <w:t xml:space="preserve">راههای اثبات ذهاب ثلثین </w:t>
      </w:r>
      <w:r>
        <w:rPr/>
        <w:t>94/02/22</w:t>
      </w:r>
      <w:bookmarkEnd w:id="3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اثبات ذهاب ثلثین</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طباطبایی یزدی قدس الله نفسه الزکیه درباره ثبوت ذهاب ثلثین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یثبت بالعلم و بالبینه و لا یکفی الظن و فی خبر العدل الواحد اشکال الا أن یکون فی یده و یخبر بطهارته وحلیته و حینئذ یقبل قوله و ان لم یکن عادلا اذا لم یکن ممن یستحله قبل ذهاب الثلثین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ثلثین از چند راه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وجدانی و علم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خودش شخصا علم وجدانی پیدا بکند و می تواند از مجموع اخبار و شواهد اطمینان پیدا کند که علم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می شود به بینه که بینه به اصطلاح اخص عبارت است از شهادت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حصول ظن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این مطلب را که آورده است حصول ظن کافی نیست، برای اینکه دفع توهمی بکند و الا ظنون در بحث های اصولی مشخص شد که هیچ اعتباری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الظن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ظن گاهی با اطمینان خیلی نزدیک می شود که به آن می گوییم ظن متآخم به علم، اگر ظن در حد اطمینان باشد دیگر علم تعبدی یا علم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اصطلاح هم توجه کنید ما به یک نکته جدیدی گاهی اشاره می کنیم از جمله بینش ها و آراء و اعتباراتی که قبل از تطور اصول بوده و آراء و اعتباراتی که بعد از تطور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اجماع و شهرت و جبران ضعف سند که اینها برای ما معلوم شد و الان با اطلاعات کامل هستیم و می گوییم جبران ضعف سند یک مطلب مسلم بوده قبل از تطور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تطور اصول خاصیتش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شهرت همینطور، اجماعات که مدرک تعبدی نباشد همینطور و 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عناوینی که بگویید که ظن مطلق و ظن خاص و ظن معتبر اینها تا قبل از تطور اصول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تطور اصول دیگر حجیت ظن به طور کامل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مثلا گفته می شد که ظن خاص تطبیق می کرد به حجیت خبر واحد، ظن خاص است، حالا بعد از تطور می گوییم خبر واحد حجت است اعتبارش قطعی است اما خودش مفید ظن است یا نیست به این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فرق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اجماعات و شهرت‌ها و ظنون در دو مقطع قبل از تطور و بعد از تطور فرق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یک گمان و تخمینی است نه علم است که حجیتش ذاتی باشد و نه اماره است که حجیتش تعبدی باشد، ان الظن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ظنی که در حد اطمینان نرسد و اگر رسید علم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یکفی الظن و فی خبر العدل الواحد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خبر عدل واحد اشکال است، اشکالش همان بود که دیروز اشاره شد که مشهور این است که خبر عادل در احکام حجیت دارد، در موضوعات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گفتیم بعد از تحقیق اصولی سیدنا الاستاد فرمودند که اختصاص به احکام ندارد به موضوعات هم اعتبارش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سیره عقلاء که پشتوانه اعتبار خبر واحد یا خبر عادل است این سیره هر دو وادی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توسط مخبر عادل درباره موضوعات باشد سیره می گوید قابل اعتبار است و خبر مخبر عادلی که در مورد احکام باشد سیره می گوید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وادی سیره از اعتبار خبر واحد پشتیبانی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از لحاظ سیره فرقی بین موضوع و حکم وجود ندارد، در اینجا هم می گوییم خبر از موضوع است و ذهاب ثلثین یک موضوع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موضوع که بدهد هم اعتبار دارد و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تبصره ای آوردند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عدل واحد اشکال دارد، اگر خبر واحد در صورتی باشد که آن مخبر ذو الید باشد از باب حجیت خبر ذو الید می توانیم اعتماد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ذو الید است و یکی از قواعد فقه حجیت قول ذو الید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برای اعتبار خبر ذو الید هم سیره عقلاء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هم در حدی است که یک معاضد هم دارد در عین حالی که سیره استقرار دارد، یک معاضدی هم دارد و آن این است که اگر به این سیره عمل نشود اختلال نظام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کسی را گوش ندهید و راهی برای اثبات ندارد، شاهد و بینه و علم و مشکلات، اختلال نظام و عسر و حرج لذا باید به سیره اعتماد کرد و سیره می گوید که قول ذو الید اعتبار دارد ولو عادل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منصوص در روایات</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متن یک شرط را اضافه می کند که این شرط منصوص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یکن ممن یستحله قبل ذهاب الثلثین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ذو الید نباشد از کسی که حلال می داند آن شرب عصیر را قبل از ذهاب ثلثین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ذهاب ثلثین حلال بداند به خبرش اعتماد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را نص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از شیخ خودش علی بن ابراهیم از پدر خودش ابراهیم بن هاشم از محمد بن ابی عمیر عن حسن بن عطیه که در عین حال توثیق خاص دارد از سوی نجاشی، مروی عنه ابن ابی عمیر است که اعتبارش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یزید که این شخص هم توثیق خاص دارد به تصریح شیخ و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درست است،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عبدالله علیه السلام الرجل یهدی الیه البختجه من غیر اصحابنا فقال ان کان ممن یستحل المسکر فلا تشربه و ان کان ممن لا یستحل فاشربه</w:t>
      </w:r>
      <w:r>
        <w:rPr>
          <w:rFonts w:eastAsia="IRNazanin" w:cs="IRNazanin"/>
          <w:color w:val="111111"/>
          <w:sz w:val="28"/>
          <w:szCs w:val="28"/>
          <w:rtl w:val="true"/>
          <w:lang w:bidi="fa-IR"/>
        </w:rPr>
        <w:t xml:space="preserve">» </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مستحل در این نصّ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امام صادق که کسی برای من بختج داده، بختج را می گویند معرب پخته است از خمری که پخته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 آن هم کاف بوده و کاف آن هم تصغیر مثل اینکه می گوییم کم‌اک، کم را کم‌اک می گوییم برای اینکه کاف آخر در فارسی گاهی برای تصغیر می آید اینجا آمده پختک یعنی یک پخته کوچکی، شده بختج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که هدیه کرد برای من بختج را از غیر اصحاب ماست و از اتباع آل البیت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باطن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مطهر دو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 ظاهری شهادتین است و مطهر باطن شهادت ثالثه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زیارت جامعه کبیره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طهاره لانفسنا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ان کان ممن یستحل المسکر فلا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است که شرب خمر را قبل از ذهاب ثلثین قبل از خلّ شدن حلال می داند به حرفش اعتماد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ذو الید در این مورد یک قید دارد به حسب نص که این متنی است برگرفته از نص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بحثی که وجود دارد این است که این ذو الید از یک سو می بینیم به عنوان یک قاعده فقهی اعتبار دارد اطلاقاً، پشتوانه و مدرکش هم سیره عقلاء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بحثی وجود دارد در مورد ذو الیدی که خبر از ذهاب ثلثین بدهد، اینجا بحثی است در قلمرو ذو الید است اما یک بحثی براساس اختلاف نصوص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آیا خبر ذو الید از ذهاب ثلثین اطلاقاً اعتبار دارد یا مضافا بر آن شرطی که لا یستحل الشرب قبل الذهاب شرط دیگری هم دارد که ورع و ایمان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بحث نصوصی داریم که باید به آن نصوص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عمار ، سند از کافی نقل شده باسناده عن محمد بن احمد بن یحیی که از مشایخ کلینی است عن احمد بن الحسن که از بنو فضال است، عن عمرو بن سعید که توثیق عام دارد در سند تفسیر کامل الزیاره آمده است، عن مصدقه بن صدقه که دارای توثیق خاص است، عن عمار ساباطی که وثاقتش معروف است ولی فطحی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 علیه السلام فی حدیث أنه سئل عن الرجل یأتی بالشراب فیقول هذا مطبوخ علی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شرابی آورد پیش آقا گفت این یک سومش باقی مانده، دو سوم آن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مسلما ورعاً مومناً فلا بأس أن یشرب</w:t>
      </w:r>
      <w:r>
        <w:rPr>
          <w:rFonts w:eastAsia="IRNazanin" w:cs="IRNazanin"/>
          <w:color w:val="111111"/>
          <w:sz w:val="28"/>
          <w:szCs w:val="28"/>
          <w:rtl w:val="true"/>
          <w:lang w:bidi="fa-IR"/>
        </w:rPr>
        <w:t xml:space="preserve">» </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قیدی آمده که ذو الید مضافا بر مسلمان مومن و ورع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ذو الید اعتبار دارد اما با دو قید که قید اولش که خود متن گفته بود که ممن لا یستحل باشد قید دوم هم مومن ورع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یک حدیث نیست، صحیحه علی بن جعفر باسناده عن علی بن جعفر عن اخیه علیه السلام، اسناد شیخ کلینی به علی بن جعفر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عن اخیه موسی بن جعفر روایت را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الرجل یصلی الی القبله لا یوثق به أتی بشراب یزعم أنه علی الثلث فیحل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نماز می خواند به طرف قبله و شهادتین را قبول دارد ولکن مورد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شرابی آورده احتمال می رود که آن شراب در حد ثلث باشد، آیا شربش حلال است؟ آقا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یصدّق الا أن یکون مسلما عارفا</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تصدیق نمی شود کلامش و حرفش درباره ذهاب ثلثین مگر اینکه مسلمان و عارف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عارف در اصطلاح عرفان نیست، منظور از عارف در اصطلاح پیرو اهل بیت و معرفت به ولایت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کسی است که به امام العارفین در ارتباط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فرموده است نحن عرفاء الله و کسی که می تواند بویی از عرفان ببرد باید اول نوکر مولی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امیرالمومنین کسی ارتباط نزدیک برقرار نکند از عرفان و ولایت و سلوک بویی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در بحث قاعده حجیت قول ذی الید با قاعده ید با قاعده علی الید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علی الید زمانی است، قاعده ید مالکی است، قاعده حجیت قول ذی الید است از خصوصیات ما فی یده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برای آن آقاست، این طاهر است این نجس است، و این را 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به این معنا باشد که به ذهاب ثلثین شناخت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نصوص اهل معرفت کسانی است که از اتباع اهل البیت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روایی عارف و اهل معرفت اتباع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دوم صحیحه است و آن قبلی هم موثقه این هر دو روایت سندش درست است و دلالت‌شان هم کامل که اعتبار قول ذی الید مشروط شد به اینکه مومن و ورع و عارف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طبق قاعده گفته است که قول ذو الید ولو عادل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روایت چه کنیم؟</w:t>
      </w:r>
    </w:p>
    <w:p>
      <w:pPr>
        <w:pStyle w:val="BookText"/>
        <w:rPr/>
      </w:pPr>
      <w:r>
        <w:rPr>
          <w:rFonts w:ascii="IRNazanin" w:hAnsi="IRNazanin" w:eastAsia="IRNazanin"/>
          <w:color w:val="111111"/>
          <w:sz w:val="28"/>
          <w:sz w:val="28"/>
          <w:szCs w:val="28"/>
          <w:rtl w:val="true"/>
          <w:lang w:bidi="fa-IR"/>
        </w:rPr>
        <w:t>کلام سید الخویی</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روایت و این اشتراط التزام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روایتی داریم صحیحه معاویه بن عمار عنه عن محمد بن یحیی عن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اگر آمد روایت شماره قبل را ببینید در صدر سند اگر مشایخ بود و مروی عنه اش بود، عنه ضمیر راجع می شود به آن شیخ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قبلی آمده است عن محمد بن یحیی عن احمد بن محمد اینجا آمده است عنه عن احمد بن محمد یعنی عن محمد بن یحیی عن احمد بن محمد عن محمد بن اسماعیل که محمد بن اسماعیل بزیع است از اجلاء و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بن یعقوب از اجلاء و ثقات دارای توثیق عن معاویه بن عمار از اصحاب امام صادق و مورد 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صحیحه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 اباعبدالله علیه السلام عن الرجل من اهل المعرفه بالحق یأتینی بالبختج و یقول قد طبخ علی الثلث و أنا أعرف أنه یشربه علی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کسانی است که رعایت نمی کند و علی النصف 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أفأشربه بقوله و هو یشربه علی النصف فقال لا تشربه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کسانی که شرط اول را ندارد که تا نصف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نصف خودش بخورد به قولش اعتماد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می گوید که مضافا بر من لا یستحل یک شرط دیگر هم اضافه شد که من لا تشرب بالنصف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فرجل من غیر اهل المعرفه ممن لا نعرفه،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حالتش را نمی 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یشربه علی الثلث و لا یستحله علی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نمی 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یخبرنا أن عنده بختجا علی الثلث فقد ذهب ثلثاه و بقی ثلثه یشرب منه قال نعم</w:t>
      </w:r>
      <w:r>
        <w:rPr>
          <w:rFonts w:eastAsia="IRNazanin" w:cs="IRNazanin"/>
          <w:color w:val="111111"/>
          <w:sz w:val="28"/>
          <w:szCs w:val="28"/>
          <w:rtl w:val="true"/>
          <w:lang w:bidi="fa-IR"/>
        </w:rPr>
        <w:t xml:space="preserve">» </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ذو الید اعتبار دارد هرچند از اهل معرفت حق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ندانیم که او تا نصف هم شرب خمر می کند و علم نداریم، اما اهل معرفت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توانیم به قولش اعتماد کنیم؟ آقا فرمود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حدیث صحیح معاویه بن عمار می گوییم قول ذو الید اعتبار دارد ولو از اتباع اهل البیت نباشد ولو عادل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یستحل و ممن یشرب علی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اعتبار قول ذو الید براساس این صحیحه معاویه بن عمار کامل است، عدالت شرط نیست، ورع و ایمان به ولایت شرط نیست</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اینجا سوالی است که ممکن است از قلم مقرر افتاده باشد که ما گفتیم صحیحه معاویه بن عمار اینجا اصل قرار گرفت و مدرک استدلال ما آن دو روایت قبلی را چطوری توجیه 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آن دو روایت در متن و بیان سید پرداخته شده که فکر می کنم از قلم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الحکیم</w:t>
      </w:r>
    </w:p>
    <w:p>
      <w:pPr>
        <w:pStyle w:val="BookText"/>
        <w:rPr/>
      </w:pPr>
      <w:r>
        <w:rPr>
          <w:rFonts w:ascii="IRNazanin" w:hAnsi="IRNazanin" w:eastAsia="IRNazanin"/>
          <w:color w:val="111111"/>
          <w:sz w:val="28"/>
          <w:sz w:val="28"/>
          <w:szCs w:val="28"/>
          <w:rtl w:val="true"/>
          <w:lang w:bidi="fa-IR"/>
        </w:rPr>
        <w:t>سید الحکیم قدس الله نفسه الزکیه مطلب را کامل کرده است، صحیحه معاویه بن عمار مستند مدرک حکم است مضافا بر اینکه خود قاعده حجیت ذی الید براساس سیره اعتبارش یک اعتبار مطلقی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اشتراط ندارد، هر کسی که ذو الید است از اوضاع و احوال ما فی یده خبر بدهد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گوید سیره اعتبار دارد اما اینجا با توجه به خصوصیاتی که در این نصوص آمده است جمع این است که آن روایاتی که گفته شد عارف و مومن جایی بود که مخبر در معرض اتهام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شارب الخمر باشد که روایت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یوثق به أتی بشراب یزعم أنه علی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یأتی بالشراب فیقول هذا مطبوخ علی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خودش اهل شراب ساختن است و متهم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ذو الیدی که متهم باشد به کذب درباره خبری که اعلام می کند اگر متهم باشد باید عادل باشد، مطلقا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یک سو اطلاق سیره و از سوی دیگر وجه درستی برای این دو روایت وجود دارد</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جمع بندی</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مطلب از این قرار است که اگر کسی متهم نباشد نسبت به آن خبر که مشروب خور و مشروب ساز و مشروب فروش است به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متهم نباشد قولش اطلاقا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مصادیق حجیت قول ذو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متهم باشد دیگر به حرفش اعتماد نمی شود مگر اینکه عادل و عارف و ورع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نصوص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اعلام شد که آنچه در متن آمده است درست است و این دو نصی که شرط را اعلام کرده بودند در موردی بود که اتهامی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اتهامی در کار نباشد قول ذو الید اطلاقاً اعتبار دارد</w:t>
      </w:r>
      <w:r>
        <w:rPr>
          <w:rFonts w:eastAsia="IRNazanin" w:cs="IRNazanin"/>
          <w:color w:val="111111"/>
          <w:sz w:val="28"/>
          <w:szCs w:val="28"/>
          <w:rtl w:val="true"/>
          <w:lang w:bidi="fa-IR"/>
        </w:rPr>
        <w:t>.</w:t>
      </w:r>
      <w:bookmarkStart w:id="322" w:name="pg4163_20769"/>
    </w:p>
    <w:p>
      <w:pPr>
        <w:pStyle w:val="Heading2"/>
        <w:numPr>
          <w:ilvl w:val="1"/>
          <w:numId w:val="1"/>
        </w:numPr>
        <w:rPr/>
      </w:pPr>
      <w:bookmarkStart w:id="323" w:name="__RefHeading___Toc3157552_2281741623"/>
      <w:bookmarkStart w:id="324" w:name="_Toc108"/>
      <w:bookmarkEnd w:id="322"/>
      <w:bookmarkEnd w:id="323"/>
      <w:r>
        <w:rPr>
          <w:rtl w:val="true"/>
        </w:rPr>
        <w:t xml:space="preserve">تفسیر آیه آخر سوره آل عمران در موضوع اهل بیت علیهم السلام </w:t>
      </w:r>
      <w:r>
        <w:rPr/>
        <w:t>94/02/23</w:t>
      </w:r>
      <w:bookmarkEnd w:id="3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 آخر سوره آل عمران در موضوع اهل بیت علیهم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یاءیها الذین آمنوا اصبروا و صابروا و رابطوا و اتقوا الله 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آخر از سوره آل عمران آیه دویست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در دو جلسه قبل هم بحث کردیم ولی از آنجا که محتوای خیلی بلندی دارد بحث ما کشیده شد تا جلسه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تفاسیر</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آیه از تفاسیر گفته بودم ولی برای تاکید مطلب از کتاب کافی روایتی را آوردم تا برای شما بخوانم، اصول کافی از امام صادق روایت عبد الله بن ابی یعفور، سند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ابیه عن حماد بن عیسی عن الحسین بن المختار عن عبدالله بن ابی یعفور، رجال از اجلاء و ثقات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علیه السلام فی قول الله عزوجل اصبروا و صابروا و رابطوا قال اصبروا علی الفرائض</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 xml:space="preserve">همه این سه فراز در این یک جمله تفسیر به طور اجمال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 صابروا، 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تایش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 علی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واجبات شرعی اعم از عقائد و احکام پایبند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ابتداءً صبر کنید در برابر مشکلات، خودتان را ببندید به یک حبلی که به خطر روبه رو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هجوم،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مستحکم کنید با یک تکیه گاه و وسیله و 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جمع می شود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 علی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که کامل تر آورده است، عده من اصحابنا که مورد اعتماد است، هر کجا در نصوص عده من اصحابنا آمد یعنی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بن زیاد که هم توثیق دارد و هم تضعیف دارد در آخر خود سهل قانون گرفته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فی سهل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عبدالرحمن بن ابی نجران که از اجلاء و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عیسی که از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السفاتج که مروی عنه حماد است، اگر توثیق خاص نتوانیم برایش پیدا کنیم مروی عنه حماد است و برای ما اعتبارش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بحث اصحاب اجماع گفتیم مروی عنه اول مدلول قطعی و متیقن اصحاب اجماع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علیه السلام فی قول الله عزوجل اصبروا و صابروا و رابطوا قال اصبروا علی الفرائض و صابروا علی المصائب و رابطوا علی الائمه</w:t>
      </w:r>
      <w:r>
        <w:rPr>
          <w:rFonts w:eastAsia="IRNazanin" w:cs="IRNazanin"/>
          <w:color w:val="111111"/>
          <w:sz w:val="28"/>
          <w:szCs w:val="28"/>
          <w:rtl w:val="true"/>
          <w:lang w:bidi="fa-IR"/>
        </w:rPr>
        <w:t xml:space="preserve">» </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ابتدائی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حمله و هجوم جایتان را 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مصیبت دارد، گرفتاری دارد مشکلات دارد مقاومت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 علی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نباشد دست آدم به جایی بند نیست با یک فشاری آدم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ارتباط با ائمه محفوظ بود دیگر اصلا آدم از جایش تکان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گرفتار مصیبت یا تبلیغات یا خطرات پیش بیاید آدم راه خودش را گم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دعا بکند خیلی دعا را ادامه بدهد ولی نتیجه نگرفته، قاعدتاً بعضی ها سست بشوند، این چرا سست می شود؟ رابطه اش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اگر با ائمه محکم بود سست نمی شود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که برقرار شد یک دلی دارد که بیشتر از آن نیست، یک صاحبدلی می خواهد که امام است، دیگر بیشتر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حیران دیگر نیست جایش را پیدا کرده محکم شده، جای دیگر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گونه می شود و اصحابی که شنیده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تسلیم نمی شود و شکست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توضیح آمده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باشد؟ آنچه که در تفسیر آورده اند صاحب نظران گفته اند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 علی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نفس بر طاعت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روحش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بدهد نفس یعنی روح به طاعت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شعارش را می گوییم شعورش را هم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لمن سالمکم و حرب لمن حاربکم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خصوصیت رابطوا</w:t>
      </w:r>
    </w:p>
    <w:p>
      <w:pPr>
        <w:pStyle w:val="BookText"/>
        <w:rPr/>
      </w:pPr>
      <w:r>
        <w:rPr>
          <w:rFonts w:ascii="IRNazanin" w:hAnsi="IRNazanin" w:eastAsia="IRNazanin"/>
          <w:color w:val="111111"/>
          <w:sz w:val="28"/>
          <w:sz w:val="28"/>
          <w:szCs w:val="28"/>
          <w:rtl w:val="true"/>
          <w:lang w:bidi="fa-IR"/>
        </w:rPr>
        <w:t xml:space="preserve">و سه تا خصوصیت آمده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اول ربط نفس بر طاعت ائمه، خصوصیت دوم انقیاد که انقیاد یعنی نه تنها عملا که قلبا تسلیم باشد که در ذهنش تردیدی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انقیاد یعنی التزام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کسی از یک رئیسی انقیاد ندارد الان هم اطاعت می کند چون زور دارد و مصلحت می بیند، درباره رابطه با ائمه انقیاد، قلبا این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انقیاد یعنی التزام روحی و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سوم انتظار فرج آنان، این ربط به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انتظار فرج را ندارد رابطه اش با ائمه برقرار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رابطوا علی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فرج مولی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موسی بن جعفر در کلمات قصارش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الاعمال انتظار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ما را با ائمه برقرار می کند، دین حفظ می شود، انسانیت حفظ می شود و تقرب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عامه</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طریق ابناء عامه هم درباره این آیه یک روایتی را نقل بکنم کتاب شواهد التنزیل حاکم حسکانی این آیه را ذکر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یاءیها الذین آمنوا اصبروا و صابروا و رابطوا و اتقوا الله 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نقل می کند با سند طولانی که حدود ده تا راوی ذکر می کند، بعد از این می رسد به جایی که از نظر سند طبق رجال ابناء عامه جزء بهترین سندهاست، عن الزهری عن انس بن مالک، روایتی که از انس بن مالک نقل بکنند بسیار اعتبار بالایی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قال فی تفسیره تفسیر قول الله تعالی یاءیها الذین آمنوا اصبروا و صابروا، اصبروا و صابروا علی محبه علی بن ابی طالب و اتقوا الله فی محبه علی بن ابی طالب</w:t>
      </w:r>
      <w:r>
        <w:rPr>
          <w:rFonts w:eastAsia="IRNazanin" w:cs="IRNazanin"/>
          <w:color w:val="111111"/>
          <w:sz w:val="28"/>
          <w:szCs w:val="28"/>
          <w:rtl w:val="true"/>
          <w:lang w:bidi="fa-IR"/>
        </w:rPr>
        <w:t xml:space="preserve">» </w:t>
      </w:r>
      <w:r>
        <w:rPr>
          <w:rStyle w:val="FootnoteAnchor"/>
          <w:rtl w:val="true"/>
        </w:rPr>
        <w:footnoteReference w:id="5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ابتداءً ادامه بدهید محبت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مانعی و هر حمله ای و هجمه ای که آمد در برابر محبت علی بن ابی طالب متاثر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تقوا را اگر در محبت علی بن ابی طالب بتوانید ادامه بدهید می رسید به فوز و فلاح و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تحقق رابطه یک عنوانی برای ما ایجاد می شود که باید شکرش را بکنیم و آن نعمت را به هیچ چیزی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ارتباط خدای متعال نعمتی نصیب ما می کند که آن نعمت عبارت است از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رسیم به ولایت اهل بیت و ولایت اهل بیت می شود مرزوق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ولایت</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روایتی از امام موسی بن جعفر بخوانم روایت مسند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الحسن الاول قال کثیراً ما کنت اسمع 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ارتباط که برقرار کردیم فیضی نصیب ما می شود که آن فیض عبارت است از عنوان ولایت و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خصوصیات تشیع چیست، از این روایتی که امام موسی بن جعفر دارد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کثیرا ما کنت اسمع 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می شنیدم از پدر بزرگوارم امام صادق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شیعتنا من لا تتحدث المخدرات بورعه فی خدورهن و لیس من اولیائنا من هو فی قریه فیها عشره آلاف رجل فیهم من خلق الله اورع منه</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می گوید زیاد می شنیدم از پدر بزرگوارم امام صادق که می گفت از شیعه ما نیست مگر اینکه حتی بانوان پرده نشین از زهد و ورع شیعیان ما در پس پرده هم نشسته اند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ورع و زهد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یکی شان را کسی از نزدیک آشنا بشود می شود سر سپرده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ببینید که یک موردی پیدا شد و سخت گرایشی دارد به شما و جانفشا و هزار بار قربان و صدقه تان می شود، فکر نکند دلیل دیگری باشد، این از آن نور ولایت است و از آن روح شیعه 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شیعه ارتباطش که با مولایش برقرار بود، پایبند است و تسلیم است قلبا به مولی و به کسی که نسبت به مولی هم داشته باشد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حرفی را مقام معظم رهبری در اصفهان گفته بود، که اصفهان رفته بود اصفهانی ها گفته بودند ما اهل کوفه نیستیم علی تنها بماند، یک جمله ای گفت فرمود من کجا و قنبر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ولایتش درست باشد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به مناسبتی گفت من کجا خاک پای قنبر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مراجع آیت الله وحید شعری گفته بود درباره امیرالمومنین وحیدم اگر من در جرم و تقصیر، سگی هستم به درگاهت شدم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ولایتش درست بشود دیگر عشق است و تعبیراتی است که می رود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که رسید تا اینجا از این قرار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می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 اولیاء ما یعنی همین هایی که پیروان ما هستند کسانی هستند در مثال که در یک آبادی ده هزار نفر باشند یک نفر از نظر زهد و تقوا بالاتر از آن شیعه ما و ولی ما نباشد، این نشانه ولایت و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روایتی از امام موسی بن جعفر سلام الله تعالی علیه بخوانم که امام موسی بن جعفر هم برای ما امام و الگو و اسوه است از جهت دیگر هم که ما نیازمندیم محتاجیم، بیچاره ایم، هم برای ما باب الحوائج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فقهای نجف در نجف اشرف که مشکلی داشتند نذر می کردند روضه امام موسی بن جعفر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حکایت واقعیه را برایتان نقل کنم، فردی از کرمانشاه با من آشنا بود که کرمانشاه با بغداد خیلی نزدیک تر از کرمانشاه تا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توسل می کنند به امام موسی بن جعفر، فرد صالح و مومنی است و با بنده حقیر مانوس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زمان حمله صدام من یک دفتری داشتم یک کاروان سرای کوچکی از یک کسی خریده بودم صدام آمد و با بمباران دفترم را کاملا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که نابود شد صاحب قبلی این محل اطلاع داشت که تمام اسناد اینجا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سالمی نبود، شروع کرد به شکایت که سند ندارد، گفت این محل مال من است، دست این بوده تا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گفت سند، سند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مهلت و فردا مهلت من را می شناخت و متشخص و متدین بود آخرش دادگاه گفت قانون است حق با اوست، ملکیت قبلی مال اوست، شما باید سند داشته باشی 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بیچاره شدم سحرگاه به امام موسی بن جعفر توسل کردم، توسل که بگیرد حساب و کتاب ندارد آدم حضورا سرفراز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حالت ایستاده بود که یا دعای فرج بود یا زیارت نامه بود می خواندم، یک مرتبه دیدم خود آقا جسماً تشریف آورد، کسی بگوید معادلات قبول نمی کند، معادلات خیلی چیزها را قبول نمی کند، معادلات دیگری است که این معادلات را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دیدم فورا دامن عبایش را گرفتم، گفتم قصه این است، من بیچاره شدم، تمام اوضاع من بهم می ریزد، این آدم فاسد این محل را از من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جمله شنیدم گفت برو محضر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محضر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سندی داری؟ ابتداء گفت نداریم، جستجو کرد بار دوم گفت سند کجاست،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اصرار کردم که رفت آن جاهایی که احتمال ضعیف می داد جستجو کرد در آخر یک کاغذی پیدا کرد و آن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تحلیل علمی می کنید که ممکن است تحقیقات شهرداری آمده سند زده، اگر علمی تحلیل می کنید اگر علمی تحلیل نمی کنید این محضر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داشته سند انداخته توسل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خبر ندارد از این سند، کجا بوده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دادگاه سند را دادم و آن آدم مفسد دیگر نتواست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امام موسی بن جعفر، ماه رجب اگر می خواهید فیض بگیرید روز بیست و هفتم را روزه بگیرید، یکی از چهار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خواستید دعا و ذکر زیادی بکنید که ام داود بود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 داود که حاجتش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نفس هم نداشته باشد آن هم ذکر صد تا حمد و صد تا توحید آن سور اثر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ای بشود آن همه ذکر و دعا قطعا اثر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دعایش هم به قول یکی از امام جماعت های فیضیه که مرحوم شده است گفت طلبه ای دعای ام داود خواند گفتیم بعد از دعای ام داود چه دعا کردی؟ گفت دعا کردم که خداوند دیگر من را گرفتار دعای ام داود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 دارید بیست و پنج رجب نذر کنید خودتان روضه داشته باشید یا هر سال یک روضه دو جمله بخوانید یا هر سال یک صد تومان دویست تومان در مراسم روضه سهم بگیرید یا هر سال در مراسم روضه نذراً شرکت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سال روز بیست و پنج رجب صد تا سوره توحید هدیه به روح آقا امام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نذرها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حداقل اگر برایتان سخت است صد تا صلوات روز شهادت امام موسی بن جعفر نذر کنید ثوابش هدیه به روح امام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لحاظ حوائج اما از لحاظ دستور، دستورات امام موسی بن جعفر که یک روایت را بخوانم که نکته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طلبه ها که طلبه شدیم به عبارتی تربیت طلبه با تربیت مردم عوام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مقیداتی داریم که آن مقیدات اگر نباشد صحت سلب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مقیدات ما این است که ما با مردم اهل مدارا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گیری و خشونت و خشن برخورد کردن این با عنوان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تربیت طلبگی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الحسن موسی علیه السلام قال الرفق نصف العیش</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در جامعه که زندگی می کردیم از اهل بیت و خانه ها و بچه هایمان را بگیریم تا بیرون تا طلبه ها و تا آخر رفق، 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یعنی دوری از خشونت و غضب و سختگیری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 و مدارا که بکنید امام موسی بن جعفر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عیش به این تعبیر ممکن است زندگی درست یعنی یک زندگانی که اسمش را بگذاریم 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زندگی خوب نصفش را مدارا و رفق تامین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با افراد که شیخ ما می گوید آسایش گیتی در بند این دو حرف است با دوستان مروت و با دشمنان 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معنایش این نیست که با دوستان مدرا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اهلیت نداشت، خشن بود، نا اهل بود، اهل فحش بود یا سختگیر بود، ما باید مدارا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خصوصیت و آن این است که مدارا معنایش این نیست که یک کسی که از حدود اخلاق و ادب خارج است ما با او نرمش و سر تسلیم بگذاریم که شیخ انصاری در مکاسب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 رغبتک جسرا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قرآن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اعرض عن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دیدیم که در یک برخورد روبرو شدیم مدارا کنیم درگیر نشویم و با خشونت برخورد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تربیت خاص طلبگی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پیرو امام موسی بن جعفر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 هم از امام موسی بن جعفر سلام الله تعالی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 مفتاح کلّ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علنا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عصبانیت و غضب کلید همه شرور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از غضب و برافروخته شدن و عصبانی شدن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ما توفیق اطاعت عملی انقیاد قلبی نسبت به ائمه مان عنایت بفرما</w:t>
      </w:r>
      <w:r>
        <w:rPr>
          <w:rFonts w:eastAsia="IRNazanin" w:cs="IRNazanin"/>
          <w:color w:val="111111"/>
          <w:sz w:val="28"/>
          <w:szCs w:val="28"/>
          <w:rtl w:val="true"/>
          <w:lang w:bidi="fa-IR"/>
        </w:rPr>
        <w:t>.</w:t>
      </w:r>
      <w:bookmarkStart w:id="325" w:name="pg4163_20772"/>
    </w:p>
    <w:p>
      <w:pPr>
        <w:pStyle w:val="Heading2"/>
        <w:numPr>
          <w:ilvl w:val="1"/>
          <w:numId w:val="1"/>
        </w:numPr>
        <w:rPr/>
      </w:pPr>
      <w:bookmarkStart w:id="326" w:name="__RefHeading___Toc3157554_2281741623"/>
      <w:bookmarkStart w:id="327" w:name="_Toc109"/>
      <w:bookmarkEnd w:id="325"/>
      <w:bookmarkEnd w:id="326"/>
      <w:r>
        <w:rPr>
          <w:rtl w:val="true"/>
        </w:rPr>
        <w:t xml:space="preserve">مسئله اول از فروع ذهاب ثلثین </w:t>
      </w:r>
      <w:r>
        <w:rPr/>
        <w:t>94/02/27</w:t>
      </w:r>
      <w:bookmarkEnd w:id="3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از فروع ذهاب ثلثین</w:t>
      </w:r>
    </w:p>
    <w:p>
      <w:pPr>
        <w:pStyle w:val="BookText"/>
        <w:rPr/>
      </w:pPr>
      <w:r>
        <w:rPr>
          <w:rFonts w:ascii="IRNazanin" w:hAnsi="IRNazanin" w:eastAsia="IRNazanin"/>
          <w:color w:val="111111"/>
          <w:sz w:val="28"/>
          <w:sz w:val="28"/>
          <w:szCs w:val="28"/>
          <w:rtl w:val="true"/>
          <w:lang w:bidi="fa-IR"/>
        </w:rPr>
        <w:t>سید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علی نجاسه العصیر اذا قطرت منه قطره بعد الغلیان علی الثوب أو البدن أو غیرهما یطهر بجفافه أو بذهاب ثلثیه بناءً علی ما ذکرنا من عدم الفرق بین أن یکون بالنار أو بالهواء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اینکه بگوییم عصیر عنبی بعد از غلیان حرمت شرب که قطعا دارد نجاست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حرام است و هم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نجاست عصیر اگر یک قطره از آن عصیر تقاطر کند بر ثوب و بر بدن یا غیر اینها فرش، به وسیله خشک شدن آن و یا ذهاب ثلثین آن قطره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قطره روی لباس تقاطر کرد چند لحظه ای بماند دو سوم آن برود و یک سوم آن باقی بماند پاک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خشک هم بشود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خشک شدن را از کجا می گویید که پاک می شود؟ خشک شدن هم از سنخ ذهاب ثلثین است، خشک می شود یعنی بیشتر از ذهاب ثلثین آن از بین 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علی ما ذکرنا من عدم الفرق بین أن یکون الذهاب بالنار أو بالهواء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گفتیم ذهاب ثلثین لازم نیست که قطعا انحصارا به وسیله نار باشد، به وسیله هواء هم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ابزار صنعت عصیر</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فالآلات المستعمله فی طبخه تطهر بالجفاف و ان لم یذهب الثلثان مما فی القدر و لا یحتاج الی اجراء حکم التبعیه لکن لا یخلو عن اشکال من حیث أن المحل اذا تنجس به أولاً لا ینفعه جفاف تلک القطره أو ذهاب ثلثیها و القدر المتقین من الطهر بالتبعیه المحل المودّ للطبخ مثل القدر و الآلات لا کل محل کالثوب و البدن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بحث ما تطهیر و نظافت آلات مستعمله در صنعت عصیر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عصیر سازی آلات و ابزاری که استفاده می‌شود از دیگ و ظرف و وسائل که مثلا ملاقه باشد یا کفگیر یا چیز دیگر، وسیله ای باشد قاشق بلند و بزرگی را که می خواهد عصیر را حرکت بدهد و عملیات عصیر سازی انجام بگیرد، گفته می شود که تمامی این آلات و ابزار بعد از که ذهاب ثلثین بشود پاک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ابتداء این بحث سید یزدی قدس الله نفسه الزکیه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و ابزاری که استفاده می شود برای صنعت عصیر نیازی به تطهیر بالتبع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گفتیم که ذهاب ثلثین اگر به وسیله هواء باشد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آلات و ابزار که با عصیر آلوده شده، بیرون گذاشته بشود دو ثلث آن به توسط هواءاز بین برود پاک شده است و نیاز به تبعیت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خود تبعیت باید توجه کنیم که در تبعیت باید آن الات و ابزاری که واقعا تابع است مثل دیگ، این قطعا پاک می شود و اما آلات و ابزار که شک در تبعیت داشته باشیم یا ثوب و لباس صنعتگر، کسی که عصیر ساز است لباسش آلوده شود و بعد از که عصیر ذهاب ثلثین پیدا کرد، لباس او هم پاک بشود این ها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بود و محل نزاع هم تحریر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ابتداءً باید تحقیق و بررسی کرد که آیا عصیر عنبی نجس است یا نجس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نجاست عصیر عنبی</w:t>
      </w:r>
    </w:p>
    <w:p>
      <w:pPr>
        <w:pStyle w:val="BookText"/>
        <w:rPr/>
      </w:pPr>
      <w:r>
        <w:rPr>
          <w:rFonts w:ascii="IRNazanin" w:hAnsi="IRNazanin" w:eastAsia="IRNazanin"/>
          <w:color w:val="111111"/>
          <w:sz w:val="28"/>
          <w:sz w:val="28"/>
          <w:szCs w:val="28"/>
          <w:rtl w:val="true"/>
          <w:lang w:bidi="fa-IR"/>
        </w:rPr>
        <w:t>در این رابطه بین فقهاء اختلاف نظر وجود دارد، فقها که سه طبقه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قدماء، متاخرین و متاخر المتاخرین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قدماء کلام واضح و صریحی نسبت به نجاست عصیر عنبی به ثبت نرسیده تا ما بتوانیم اجماع عند القدماء را به دست بیاوریم یا اقلا شهرت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بین قدماء این کلام یا اصلا تصریح نشده یا بسیار اندک است که نمی شود ما در کلام قدماء شهرت یا اجماعی را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فاضل نراقی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عصیر عنبی بین المتاخرین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طهارت آن بین متاخر المتاخرین مشهور است</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که تا علامه حلی طبق اول است و از علامه حلی تا زمان شیخ انصاری متاخرین است و از زمان شیخ انصاری به این طرف طبقه متاخر المتاخرین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بحث عملی صاحب عروه سید طباطبایی قدس الله نفسه الزکیه نظر شریف‌شان این است که عصیر عنبی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بگوییم نجاست برای عصیر عنبی ثابت نیست، کل مسائلی که بعد از آن به مشکل روبه رو می شویم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در ابتداء در آنجایی که از عصیر عنبی بحث می کردیم مفصل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قائلین به نجاست</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نجاست نسبت به عصیر عنبی ممکن است به ادله مسکرات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آن این است که عصیر عنبی از مسکرات است و چون مسکرات حرمت شرب دارد و نجاست هم دارد، پس عصیر عنبی هم حکمش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 ثانیاً این استدلال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 عصیر عنبی بعد از غلیان قطعا مسکر باشد معلوم نیست صغرویا، صغری ثابت نیست، و بعد از که مسکر باشد ما در قاعده مسکرات گفتیم که کل مسکر حسب نصوص حرام شربه، ولکن ثابت نشد که کل مسکر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قاعده 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ادله مسکرات چیزی به دست ما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حرمت هیچ شبهه ای نیست و منصوص است و مجمع علیه است، اما بحث در نجاست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را گفتیم که از طریق ادله مسکرات اثبات بشود، دیدیم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باب را که مراجعه کنیم در اینجا چیزی وجود ندارد که بگوید عصیر عنبی نجس است، چنین تصریحی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سیدنا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به عنوان مدرک اصلی برای اثبات نجاست نسبت به عصیر عنبی قابل استناد است، موثقه عمار ساباطی،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من اهل المعرفه بالحق یأتینی بالبختج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می رسد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أعرف أنه یشربه علی النصف أفأشربه بقوله و هو یشربه علی النصف فقال خمر لا تشربه</w:t>
      </w:r>
      <w:r>
        <w:rPr>
          <w:rFonts w:eastAsia="IRNazanin" w:cs="IRNazanin"/>
          <w:color w:val="111111"/>
          <w:sz w:val="28"/>
          <w:szCs w:val="28"/>
          <w:rtl w:val="true"/>
          <w:lang w:bidi="fa-IR"/>
        </w:rPr>
        <w:t xml:space="preserve">» </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دلیلی است برای اثبات نجاست نسبت به عصیر عنبی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فرمود خمرٌ، پس از که عصیر عنبی خمر بود همانگونه که حرمت شرب دارد نجاست هم دارد مثل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این عصیر عنبی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درست است و موثق، و دلالت هم در همین حد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فتوای مشهور متاخرین مبنی بر نجاست عصیر عنبی پشتوانه دارد و آن روایت موثقه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عدم التزام به این ادله</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استناد و این استدلال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نجاست عصیر عنبی را از طریق استناد به این موثقه اثبات کرد از چند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این است که در روایت آمده است بختج، بختج را گفته می شود که معرّب است و اصلش پختک از عصیر است</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فقیه همدانی با تحقیق ادبیات و لغوی که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بختج یک نوع خاصی از عصیر عنبی است نه مطلقا، نوع خاصی که مسکر هم است و اسکارش هم در آن اوائل می آید و قبل از غلیان 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 که ما این مطلب را قبول بکنیم که بگوییم بختج یک نوع خاصی از عصیر عنبی است که مسکر هم است، آنچه نتیجه می دهد این است که در شکل موجبه جزئیه آن عصیر عنبی مسکر خاصی که اسمش بختج است، شربش حرام و نجاست هم داشته باشد و این مطلوب ما را ثابت نمی کند، دلیل اخص از مدعا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گوشه ای از آن عصیر محکوم به نجاست باشد اما کل عصیر محکوم به نجاست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التزام به این مقدار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ملتزم بشویم که این مقدار از عصیر عنبی نجس است که مسکر است با وصف اسکار نجس است، با ذیل همین موثقه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ذیل موثقه آمده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ثلثاه و بقی ثلثه یشرب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ذهاب ثلثین باشد 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ذهاب ثلثین که حلال می شود با مسکر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مسکر در حالی که مسکر است ذهاب ثلثین بشود یا نشود، قابل تطهیر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توجیه که منظور بختج مسکر باشد با ذیل موثقه تنافی دارد، به این توجیه هم نمی توانیم ملتزم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وجه دوم که درباره این استدلال به عنوان اشکال مطرح می شود این است که در این روایتی که خواندیم قال خمر لا تشربه، اما با تحقیق درائی ما دیدیم که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کافی نیامده و در تهذیب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نقل کافی کلمه خمر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تشربه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خمر وجود نداشته باشد در متن هیچ چیزی در کار نیست، نه دلالتی بر نجاستی است و نه تشبیه به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عصیر شربش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تحقیق این مطلب باید برویم به قواعد رجال مراجعه کنیم، اگر تعارض بین نقیصه و زیادت واقع بشود قاعده اصل عدم زیادت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اصل عدم زیادت پشتوانه بنای عقلاء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عقلاء بر این است که در کلام متکلم زیادتی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اصل عدم نقیصه بنای عقلاء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 که اصل عدم زیادت تعارض می کند به اصل عدم نقیصه، جوابش این است که اصل عدم زیاده پشتوانه بنای عقلاء دارد، بنای عقلاء این است که زیاد نباشد در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در نقیصه بناء عقلاء ندارد چون امکان فراموشی و کم گذاشتن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عقلاء را مستقر نیست بر اینکه هیچ چیزی را گوینده کم نکند ممکن است یک چیزی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عدم زیاده معتبر است، در تعارض دو تا متن در جهت زیادت و نقیصت اخذ به زیادت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عدم زیادت است یعنی همین زیادتی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نشود که مثبت است، مثبت در اصول عقلاییه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می شود که در متن آن بیانی که آمده است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خمرٌ لا تشربه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این تعارض تا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می فرماید اما در تعارض بین نصوص اگر دیدیم قبل از رسیدن به مرحله اصل متانت ترجیحاتی داشت نوبت به اصل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رسیدن به اصول، که بحث درایه است بحث درایه متن شناسی است به متن مراجعه می کنیم و متانت متن پیش صاحبنظران و خبرگان شناسایی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آنچه که در متانت متن نسبت به کافی داریم صاحبنظران توافق دارند اهل حدیث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اضبط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اضبطیت کافی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متن کافی اضبط است، لذا اگر متن دیگری با متن کافی در تعارض قرار بگیرد متن کافی مقدم 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هم این است که خبرگان مثل صاحب وسائل و صاحب وافی که خودشان از محدثین متبحرند، مسئله عصیر عنبی و روایت آن را در ابواب نجاسات نیاورده اند بلکه در ابواب اشربه محرمه آورده اند که معلوم می شود که پیش آنها حرمت شرب دارند نه 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زیاده معنایش این است که این خمر در متن است، خمر که بود نتیجه آن می شود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بحث درایه قبل از رسیدن به اصول و قواعد درایه، مرحله اول متن شناسی است، اضبطیت و اقوائیت و اصحیت و امتنیت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قبل از اینکه به اصول برسیم، یک عنوان مسلمی داریم که متن کافی اضبط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کافی با متن تهذیب یا استبصار یا من لا یحضر اگر تعارض بکند متن کافی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ثابت شد و موید هم دیده شد که در این متن کلمه خمر وجود نداشته باشد، پس از آنکه کلمه خمر وجود ندارد دلالتی بر مدعا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وجه سوم سیدنا الاستاد برای تکمیل بحث می فرماید و آن این است که شما دیدید تنزیل در حقیقت این است که شئ ای را نازل منزله شئی دیگری بکنید به وسیله اظهر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خاصیت اگر در نازل منزله مورد تنزیل قرار گرفت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تنزیل لازم نیست که تمام خواص نازل منزله بشود و الا می شود مثل نه نازل منزله، و عین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فی البیت 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منزله می کنیم یعنی در اظهر خواص که عبادت باشد قربه الی الله، نه همه خواص که سجود و سلام و تشهد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فرضی که خمر هم باشد نازل منزله شده باشد، در جهت حرمت شرب کافی است لازم نیست که در نجاست هم نازل منزله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نجاست نداریم</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نتیجه برای عصیر عنبی در تعبیر کوتاه دلیل بر نجاست وجود ندارد و اصاله الطهاره و استصحاب طهارت هم در اختیار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محققین هم فتوا بر این داده اند و خود این عنوان در باب نجاسات هم به ثبت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آنچه که درست است این است که عصیر عنبی طبق فتوای متن نجس نیست، پس از که نجس نبود آلات و ابزار و قطرات هیچ نجس نشده تا تطهیر بکنیم</w:t>
      </w:r>
      <w:r>
        <w:rPr>
          <w:rFonts w:eastAsia="IRNazanin" w:cs="IRNazanin"/>
          <w:color w:val="111111"/>
          <w:sz w:val="28"/>
          <w:szCs w:val="28"/>
          <w:rtl w:val="true"/>
          <w:lang w:bidi="fa-IR"/>
        </w:rPr>
        <w:t>.</w:t>
      </w:r>
      <w:bookmarkStart w:id="328" w:name="pg4163_20776"/>
    </w:p>
    <w:p>
      <w:pPr>
        <w:pStyle w:val="BookText"/>
        <w:rPr/>
      </w:pPr>
      <w:bookmarkEnd w:id="328"/>
      <w:r>
        <w:rPr>
          <w:rFonts w:ascii="IRNazanin" w:hAnsi="IRNazanin" w:eastAsia="IRNazanin"/>
          <w:color w:val="111111"/>
          <w:sz w:val="28"/>
          <w:sz w:val="28"/>
          <w:szCs w:val="28"/>
          <w:rtl w:val="true"/>
          <w:lang w:bidi="fa-IR"/>
        </w:rPr>
        <w:t>نکته از فقیه همدانی</w:t>
      </w:r>
    </w:p>
    <w:p>
      <w:pPr>
        <w:pStyle w:val="BookText"/>
        <w:rPr/>
      </w:pPr>
      <w:r>
        <w:rPr>
          <w:rFonts w:ascii="IRNazanin" w:hAnsi="IRNazanin" w:eastAsia="IRNazanin"/>
          <w:color w:val="111111"/>
          <w:sz w:val="28"/>
          <w:sz w:val="28"/>
          <w:szCs w:val="28"/>
          <w:rtl w:val="true"/>
          <w:lang w:bidi="fa-IR"/>
        </w:rPr>
        <w:t>این نکته از فقیه همدانی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اطلاقات که می بینیم درباره وسائل و ابزار ترک استفصال شده است، و سائل هم سوال نکرده است و بین فقهاء هم طهارت آلات و ابزار قطعی است، کل این وسائل اماراتی است کشف می کند از اینکه عصیر عنبی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نبوده است تا ما در جهت غسل و تطهیر آن به مشکل روبه رو بشویم</w:t>
      </w:r>
      <w:r>
        <w:rPr>
          <w:rFonts w:eastAsia="IRNazanin" w:cs="IRNazanin"/>
          <w:color w:val="111111"/>
          <w:sz w:val="28"/>
          <w:szCs w:val="28"/>
          <w:rtl w:val="true"/>
          <w:lang w:bidi="fa-IR"/>
        </w:rPr>
        <w:t xml:space="preserve">. </w:t>
      </w:r>
      <w:r>
        <w:rPr>
          <w:rStyle w:val="FootnoteAnchor"/>
          <w:rtl w:val="true"/>
        </w:rPr>
        <w:footnoteReference w:id="512"/>
      </w:r>
    </w:p>
    <w:p>
      <w:pPr>
        <w:pStyle w:val="Heading2"/>
        <w:numPr>
          <w:ilvl w:val="1"/>
          <w:numId w:val="1"/>
        </w:numPr>
        <w:rPr/>
      </w:pPr>
      <w:bookmarkStart w:id="329" w:name="__RefHeading___Toc3157556_2281741623"/>
      <w:bookmarkStart w:id="330" w:name="_Toc110"/>
      <w:bookmarkEnd w:id="329"/>
      <w:r>
        <w:rPr>
          <w:rtl w:val="true"/>
        </w:rPr>
        <w:t xml:space="preserve">طهارت بالتبع </w:t>
      </w:r>
      <w:r>
        <w:rPr/>
        <w:t>94/02/28</w:t>
      </w:r>
      <w:bookmarkEnd w:id="3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بالتبع</w:t>
      </w:r>
    </w:p>
    <w:p>
      <w:pPr>
        <w:pStyle w:val="BookText"/>
        <w:rPr/>
      </w:pPr>
      <w:r>
        <w:rPr>
          <w:rFonts w:ascii="IRNazanin" w:hAnsi="IRNazanin" w:eastAsia="IRNazanin"/>
          <w:color w:val="111111"/>
          <w:sz w:val="28"/>
          <w:sz w:val="28"/>
          <w:szCs w:val="28"/>
          <w:rtl w:val="true"/>
          <w:lang w:bidi="fa-IR"/>
        </w:rPr>
        <w:t>گفته شد که عصیر عنبی مورد اختلاف نظر است از حیث نجاست، اما از حیث حرمت اختلافی وجود ندارد، حرمت شربش قطعی و متسالم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نجاست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عدم نجاست را گفتیم و شرح دادیم، ادله و مدارکی که در این رابطه بود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عدم نجاست مطابق با فتوای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p>
    <w:p>
      <w:pPr>
        <w:pStyle w:val="BookText"/>
        <w:rPr/>
      </w:pPr>
      <w:r>
        <w:rPr>
          <w:rFonts w:ascii="IRNazanin" w:hAnsi="IRNazanin" w:eastAsia="IRNazanin"/>
          <w:color w:val="111111"/>
          <w:sz w:val="28"/>
          <w:sz w:val="28"/>
          <w:szCs w:val="28"/>
          <w:rtl w:val="true"/>
          <w:lang w:bidi="fa-IR"/>
        </w:rPr>
        <w:t>و اما قول دوم که گفته می شود عصیر عنبی هم حرمت شرب دارد و هم 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نجاستش را ثابت کردیم حرمت آن هم ثابت است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در صورتی باید جاری بشود که قابلیت برای اکل و شرب باشد، خیلی از نجس ها هست که قابلیت برای اکل و شرب ندارد، لذا قابلیت که نبود نفی هم نمی شود معنا ندارد که بگوییم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صخره ای را می گوییم خوردن آن حرام است، قابلیت برای خوردن ندارد تا بگوییم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خوردنی ها و آشامیدنی ها همینطور است، منتها کل قاعده را برایش کلیت در نظر بگیریم خالی از اشکال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کلام در شکل موجبه جزئیه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قائل به نجاست بشویم که مشهور یا قریب به اجماع یا ادعای اجماع شده باشد بر نجاست، و روایت موثقه عمار با زیادتی کلمه خمر مورد استناد قرار بگیرد و بگوییم مطابق با احتیاط عصیر عنبی نجس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این قول هم گفته می شود که آلات و ابزار بالتبع بعد از ذهاب ثلثین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براساس تبعیت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یک قانون است یا تبعیت دلیل می خواهد؟</w:t>
      </w:r>
    </w:p>
    <w:p>
      <w:pPr>
        <w:pStyle w:val="BookText"/>
        <w:rPr/>
      </w:pPr>
      <w:r>
        <w:rPr>
          <w:rFonts w:ascii="IRNazanin" w:hAnsi="IRNazanin" w:eastAsia="IRNazanin"/>
          <w:color w:val="111111"/>
          <w:sz w:val="28"/>
          <w:sz w:val="28"/>
          <w:szCs w:val="28"/>
          <w:rtl w:val="true"/>
          <w:lang w:bidi="fa-IR"/>
        </w:rPr>
        <w:t>دو قسم تبعیت</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تبعیت دو مرحله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تبعیتی است که تابع با متبوع لازم و ملزوم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دلیلی لازم نداریم، مثلا اگر یک درخت ملک کسی بود بار آن هم ملک همان شخص است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مبیعی را خریدید ملک شما شد، نمای آن مبیع هم براساس طبیعت ملک شما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قسم اول از تبعیت است که تابع جزء لا ینفک متبوع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متبوع شامل تابع می شود بالمطابقه، اسمش را بالتبع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حرمت تصرف در مال غیر را در نظر بگیریم که اموال قابل توجهی دارد مثلا خانه ای است مال غیر، در صورتی که به این خانه مجاز نیستید، حرمت تصرف در مال غیر از قطعیات است و تصرف در جزء این مال هم می شود بالتبع از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فرشی است داخل آن خانه، جزء لا ینفک این خانه است، شما به آن فرش هم تصرف بکنید همان حرمت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تبعیت قسم اول از تبعیت تبعیتی است که تابع با متبوع وصل است و حکم متبوع شامل تابع می شود بالمطابقه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قسم دوم تابع از متبوع جداست و وصل نیست اما ارتباط و اتصال عرفی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ماهوی ندارد، اتصال ماهیتی ندارد، اتصال تکوینی ندارد، اتصال عرفی دارد مثل ظرف نسبت به عصیر عنبی، آلات و ابزار نسبت به عصیر عنبی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وجود مستقلی هستند و جزء وجود متبوع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عصیر غیر از عصیر است و جزء عصیر که نیست که تابع قسم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قسم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قسم دوم تابعیت و متبوعیت عرفی است نه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حکم متبوع را شامل تابع بدانیم نیاز به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تابع و متبوع دو وجود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عصیر است و یکی هم ظرف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درخت و بار درخت و درخت و برگ درخت که نیست که اتصال ذاتی باشد که دلیل اصلی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جهت اثبات حکم تبعیت نیاز به دلیل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اثبات حکم تبعیت برای ابزار</w:t>
      </w:r>
    </w:p>
    <w:p>
      <w:pPr>
        <w:pStyle w:val="BookText"/>
        <w:rPr/>
      </w:pPr>
      <w:r>
        <w:rPr>
          <w:rFonts w:ascii="IRNazanin" w:hAnsi="IRNazanin" w:eastAsia="IRNazanin"/>
          <w:color w:val="111111"/>
          <w:sz w:val="28"/>
          <w:sz w:val="28"/>
          <w:szCs w:val="28"/>
          <w:rtl w:val="true"/>
          <w:lang w:bidi="fa-IR"/>
        </w:rPr>
        <w:t>صاحب جواهر قدس الله نفسه الزکیه برای اثبات این مطلب چهار دلیل اقامه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اجماع که می فرماید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اجماعی که نقل شده باشد آن هم در لسان فقهای عظیم الشأن اعتبار دارد </w:t>
      </w:r>
      <w:r>
        <w:rPr>
          <w:rStyle w:val="FootnoteAnchor"/>
          <w:rtl w:val="true"/>
        </w:rPr>
        <w:footnoteReference w:id="513"/>
      </w:r>
      <w:r>
        <w:rPr>
          <w:rFonts w:ascii="IRNazanin" w:hAnsi="IRNazanin" w:eastAsia="IRNazanin"/>
          <w:color w:val="111111"/>
          <w:sz w:val="28"/>
          <w:sz w:val="28"/>
          <w:szCs w:val="28"/>
          <w:rtl w:val="true"/>
          <w:lang w:bidi="fa-IR"/>
        </w:rPr>
        <w:t>که اجماع منقول قبل از تطور اصول اعتبار داشت اجماع منقولی که الان از اعتبار افتاده است بعد از تطور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 قبل از تطور اصول اعتبار داشته و مورد استناد بوده و بعد از تطور اصول، همانطور که شهرت که جابر ضعف سند است قبل از تطور اصول قطعا جابر سند بوده، بعد از تطور اصول مسئله جبران زیر سوال رفته و رفته رفته اصلا نظر برگشت که شهرت جابر ضعف سند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اول اجماع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 و 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اگر بناء بشود عصیر عنبی بعد از ذهاب ثلثین که پاک شد، آلات و ابزار به نجاست باقی بماند تطهیر آن عسر و مشقت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رفع تکلیف عسر مرتبه ضعیف تر مشقت است و حرج مرتبه شدید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قاعده نفی عسر و حرج یک قاعده شده اند دلیلش این است که هر دو تحت عنوان مشقت مندرج است و الا دو عنوان یک موضوع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مسئله این است که عسر و حرج تحت عنوان مشقت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 شدید می شود حرج و مشقت عادی و درجه پایین تر می شود 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 و مشقت دارد، و بعد عسر هم رافع تکلیف است، بنابراین اینجا می گوییم براساس قاعده نفی عسر و حرج تطهیر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نفی وجوب تطهیر می کند نه اثبات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نفی ضرر و قاعده نفی حرج لسان اثبات حکم ندارد، فقط لسانش نفی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قاعده نفی حرج به نفع ماست که دیگر آلات و ابزار وجوب تطهیر ندارد اما طهارت را ثابت نمی کند و این برای ما نتیجه اش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قواعدی که امتنانی است فقط منت می گذارند، رفع زحمت و مشقت و صعوبت می کند، تکلیف را بر می دارد اما تکلیف را ثابت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قواعد جعل تکلیف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عبارت است از 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درباره اوانی خمر، در صورتی که خمر علی الاقل نجاست قطعیه دارد آن که بعد از خلّ شدن ظرفش پاک می شود و همینطور الات نزح بئر که آلوده می شود بعد از نزح و بعد از خلّ شدن خمر ظرف خمر پاک است، و آلاتی که برای خمر سازی به کار می رود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پاک باشد به طریق اولی عصیر عنبی هم ظرف و آلاتی که در جهت صنعت آن به کار می رود بالتبع پاک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خمر شدت نجاستش و ظرف خمر که قطعا نجس است، او که به وسیله خلّ شدن ظرفش هم در ضمن خلّ شدن که خلّ پاک است ظرف آن هم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بالاتر از عصیر عنبی است و آن ظرفی است که قطعا نجس شده، آنکه بالتبع پاک بشود اینجا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عصیر عنبی است و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خمر از عصیر عنبی حرمت و نجاستش قطعاً در درجه بالاتری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لحاظ شهرت و اجماع و هم از لحاظ قطعیت و هم از لحاظ نصوصی که درباره حرمت خمر و نجاست خمر آمده، درباره نجاست عصیر عنبی که ما نص نداریم، یک مورد بود و آن هم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نجاست خمر در نصوص در حد استفاضه است اگر تواتر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خمر که ظرفش پاک بشود بالتبع عصیر عنبی به طریق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هم است ولیکن اگر قیاس شکل اولویت داشته باشد می شود فحوا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 عبارت است از اطلاقات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روایتی که سند آن صحیحه است به مسلک ما و به مسلک سیدنا الاستاد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کلینی محمد بن یعقوب عن علی بن ابراهیم عن ابیه که مورد بحث است، عن ابن محبوب عن عبدالله بن سنان که همه از اجلاء و ثقات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قال کل عصیر أصابته النار فهو حرام حتی یذهب ثلثاه و یبقی ثلثه</w:t>
      </w:r>
      <w:r>
        <w:rPr>
          <w:rFonts w:eastAsia="IRNazanin" w:cs="IRNazanin"/>
          <w:color w:val="111111"/>
          <w:sz w:val="28"/>
          <w:szCs w:val="28"/>
          <w:rtl w:val="true"/>
          <w:lang w:bidi="fa-IR"/>
        </w:rPr>
        <w:t xml:space="preserve">» </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می فهمیم که بعد از که ذهاب ثلثین بشود دیگر حرمتی نیست و شربش جایز است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اطلاقی که اینجا آمده است مقتضایش این است که اگر آلات و ابزار نجاستی داشت، محل ابتلاء هم که بود باید امام تذکر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استفصال و سکوت امام و اطلاق مقامی سه تا عنوانی است که مترادفند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استفصال شده است، اطلاق مقامی است، سکوت امام از بیان آن حکم یعنی آنجا حکمی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نجاستی در کار بود امام علیه السلام تذکر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این چهار دلیل اقامه شد، به تایید شیخ انصاری هم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اوانی، آلات و حتی ثیاب، ثیاب یعنی لباس طباخ، لباس صنعتگر پاک میشود بعد از ذهاب ثلثین که این طهارت ثیاب خیلی سوال برانگیز است و بحث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ذلک علی اساس الاطلاق الذی نفهمه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احکام طهارت آلات و اوانی و ابزاری که در جهت صنعت عصیر به کار رفته است همه اینها محکوم به طهارت می باشند براساس اطلاق 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متن فتوایی که سید طباطبایی یزدی قدس الله نفسه الزکیه داده اند، نسبت به یک نکته ای اشاره داشت که آن را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فرمودند اگر قطره ای در لباس تقاطر بکند و بعد خشک بشود یا ذهاب ثلثین محکوم به طهارت است یا نیست، که بحثش را کامل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انتهای این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القدر المتقین من الطهر بالتبعه المحل المودّ للطبخ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متیقن از تبعیت است که خود ظرف باشد و دیگ و ظرفی که عصیر در آن طبخ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القدر و الآلات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دیگ و آلات مثلا ملاقه ای و قاشقی که عصیر را درست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بحث نداشتیم که تبعیت درست است، و قدر متیقن آن هم ظرف و آلاتی که داخل آن ظرف است و آلات سخت و ساز ابزار عصیر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القدر المتیقن من الطهر بالتبعیه المحل المودّ للطبخ مثل القدر و الآلات لا کل محل کالثوب و البدن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چیزی که محل عصیر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هم محل عصیر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قطراتی که در اثر عصیر سازی تقاطر می کند و ترشح می کند به لباس، لباس می شود محلّ، منظور از حالّ و محل همیشه ظرف نیست، هر شئ ای که به شئ دیگر حلول کرد و جا گرفت می شود حال و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هم می شود محل برای عصیر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و بدن که محل برای عصیر بشود بالتبع پاک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می گوییم عصیر در داخل دیگ ذهاب ثلثین شده است لباس اینجا تقاطر و ترشح داشته است عصیر، آن در یک جاست و این جای دیگر، تبعیت کجاست؟ تبعیت یک ارتباط عرفی باشد، تبعیت را عرف قبول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 ذراتی ترشح کرده است به لباس، این چه تبعیتی است؟ این تبعیت نسبت به خود آن عصیر داخل ظرف نیست، این تبعیت به خاطر این است که آن قطره و آن مقداری که ترشح کرده در اثر هواء دو سوم آن رفته یا در اثر هواء خشک شد، که ما بحث کردیم و گفتیم ذهاب ثلثین اختصاص به اشتعال نار ندارد که سببش فقط آتش باشد می شود به وسیله 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تبعیت را فهمیدیم که نگوییم آنجا اصلا تبعیتی نیست، ترشحی در لباس بوده و اینجا در داخل دیگ آمده و ذهاب ثلثین شده،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محل نسبت به آن عصیر که در خود آن محل است، اینجا می فرماید ما دلیلی بر تطهیر بر تبعیت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تبعیت بر فرضی که قائل به نجاست بشویم قدر متیقن آن تبعیتی است که در عرف آماده برای طبخ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که آماده برای طبخ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تبعیت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که دلیل نداشت استصحاب نجاست هم داریم و حکم هم بر خلاف قاعده است، و حکمی که بر خلاف قاعده بود به قدر متیقن بسنده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قانون تبعیت فقط شامل آن اشیائی می شود که تبعیت آن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در تبعیت آن است که تبعیت مما یحرز باشد، تبعیت محرزه باشد، معلوم التبعیه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تبعیت بکنیم حکم تبعیت جاری نیست</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تا اینجا فتوای متن و دلیل و توجیهی که صاحب جواهر داشت کامل شد، تتمه بحث ان شاء الله برای فردا</w:t>
      </w:r>
      <w:r>
        <w:rPr>
          <w:rFonts w:eastAsia="IRNazanin" w:cs="IRNazanin"/>
          <w:color w:val="111111"/>
          <w:sz w:val="28"/>
          <w:szCs w:val="28"/>
          <w:rtl w:val="true"/>
          <w:lang w:bidi="fa-IR"/>
        </w:rPr>
        <w:t>.</w:t>
      </w:r>
      <w:bookmarkStart w:id="331" w:name="pg4163_20780"/>
    </w:p>
    <w:p>
      <w:pPr>
        <w:pStyle w:val="Heading2"/>
        <w:numPr>
          <w:ilvl w:val="1"/>
          <w:numId w:val="1"/>
        </w:numPr>
        <w:rPr/>
      </w:pPr>
      <w:bookmarkStart w:id="332" w:name="__RefHeading___Toc3157558_2281741623"/>
      <w:bookmarkStart w:id="333" w:name="_Toc111"/>
      <w:bookmarkEnd w:id="331"/>
      <w:bookmarkEnd w:id="332"/>
      <w:r>
        <w:rPr>
          <w:rtl w:val="true"/>
        </w:rPr>
        <w:t xml:space="preserve">مسئله اول مربوط به ذهاب ثلثین </w:t>
      </w:r>
      <w:r>
        <w:rPr/>
        <w:t>94/02/29</w:t>
      </w:r>
      <w:bookmarkEnd w:id="3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مربوط به ذهاب ثلثین</w:t>
      </w:r>
    </w:p>
    <w:p>
      <w:pPr>
        <w:pStyle w:val="BookText"/>
        <w:rPr/>
      </w:pPr>
      <w:r>
        <w:rPr>
          <w:rFonts w:ascii="IRNazanin" w:hAnsi="IRNazanin" w:eastAsia="IRNazanin"/>
          <w:color w:val="111111"/>
          <w:sz w:val="28"/>
          <w:sz w:val="28"/>
          <w:szCs w:val="28"/>
          <w:rtl w:val="true"/>
          <w:lang w:bidi="fa-IR"/>
        </w:rPr>
        <w:t>سید طباطبایی یزدی قدس الله نفسه الزکیه در مسئله اول مربوط به ذهاب ثلثین انتهای مسئله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القدر المتقین من الطهر بالتبعیه المحل المعدّ للطبخ مثل القدر و الآلات لا کل محل کالثوب و البدن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اینکه قول به نجاست عصیر عنبی را بعد از غلیان انتخاب بکنیم و بنابر این قول تطهیر عصیر بعد از ذهاب ثلثین که قطعی شد و قطعی بود یک تطهیر بالتبع هم است و آن محل و ابزاری که در جهت صنعت عصیر سازی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بدانیم که در تبعیت به قدر متیقن اکتفاء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عناوین لبیه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نیست اطلاق ندارد و به طور طبیعی به قدر متیقن اکتفاء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محلی که آماده برای طبخ عصیر عنبی است مثل دیگ و مثل ابزار، ملاقه و وسائل دیگری اینها بالتبع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ثوب و بدن طباخ که قطراتی از عصیر آنجا ترشح بکند، جزء محل به طور قطع به حساب نمی آید، مشمول قاعده تبعیت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الخویی و سه راه تطهیر بالتبع</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سید در متن گفته است کاملا متین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اگر نسبت به ثوب و بدن تطهیر بالتبع را ثابت بکنیم باید یکی از این سه راه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اجماع قطعی و سیره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ببینیم مورد و قلمرو اجماع و سیره این است که در عملیات عصیر حتی لباس طباخ هم اگر آلوده بشود بعد از ذهاب ثلثین محل که ظرف باشد پاک می شود و لباس هم پاک می شود و دست هم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اطلاق مقامی نصوص و به تعبیر ایشان سکوت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سکوت روایات اطلاق مقامی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بوده است که لباس طباخ آلوده شده و ذهاب ثلثین تطهیر می آورد، روایت سکوت کرده است فقط گفته است اذا ذهب ثلثاه فقد طهر، حکم لباس آلوده چیست، حکم آلات و ابزار چه می شود، سکوت حکمفرماست، از این سکوت کامل اطلاق مقامی را به دست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 که ممکن است حکم تطهیر را برای لباس و بدن توسعه بدهیم لغویت یا به عبارت دیگر اجتناب از لزوم لغویت در کلام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در عصیر عنبی گفته شد که بعد از ذهاب ثلثین طاهر می شود، اگر ظرف پاک نباشد این حکم لغو است، چون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 نجس است این یک سوم باقی مانده هم نجس است حکم به تطهیر و جواز تطهیر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جهت اجتناب از لغویت می گوییم تطهیر تبعی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و ظرف بالتبع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راه را داریم</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مسئله از هم جداست باید تفکیک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که دیروز بحث کردیم که قطره بود و لباس بود، قطره حالّ بود و لباس محل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اینکه در ذهاب ثلثین نار موضوعیت نداشته باشد قطره ذهاب ثلثین شد، دو سوم به وسیله هواء رفت، یک سومش که باقی ماند پاک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آن هم بالتبع باید پاک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مسئله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جواب دادیم که درباره قطره ای که آنجا ترشح بکند صدق ذهاب ثلثین به وسیله طبخ نشده، و مشمول دلیل ذهاب ثلثین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ثلثین به طور قطعی انصراف دارد به خود عصیری که در عملیات ذهاب ثلثین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ذهاب ثلثین از ظرف بشود ولی گذاشته ایم برای اینکه عصیر درست بشود، گاهی عصیر را ممکن است از غیر نار به طریق دیگری گذاشتند در یک هوای خاص عصیر درست کنند، آنجا اگر ذهاب ثلثین ولو به وسیله غیر آتش هم صورت بگیرد در مسیر ساخت است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قطره در مسیر ساخت نیست، در نصوص طبخ آمده، طبخ موضوعیت و دخل دارد، احتمال خصوصیت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قطره ای که روی لباس بریزد و بعد ذهاب ثلثین بشود شرح دادیم که ممکن است پاک بشود حالّ و محلّ که جوابش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دوم این است که بحث قطره نیست بحث عصیر داخل ظرف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داخل ظرف به ملاقه آمده، به دست آمده، به لباس هم آمده و ما در مسیر ساخت این عصیر هستیم، بعد از که عصیر یک سوم آن باقی ماند می گوییم عصیر پاک، ظرف پاک، وسیله و ابزار هم پاک، بعد می گوییم لباس و بدن هم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بدن از کجا پاک بشود؟ محل صدق نمی کند، تبعیت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و رأی مشهور این است که بعد از ذهاب ثلثین ثیاب هم محکوم به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سه راه</w:t>
      </w:r>
    </w:p>
    <w:p>
      <w:pPr>
        <w:pStyle w:val="BookText"/>
        <w:rPr/>
      </w:pPr>
      <w:r>
        <w:rPr>
          <w:rFonts w:ascii="IRNazanin" w:hAnsi="IRNazanin" w:eastAsia="IRNazanin"/>
          <w:color w:val="111111"/>
          <w:sz w:val="28"/>
          <w:sz w:val="28"/>
          <w:szCs w:val="28"/>
          <w:rtl w:val="true"/>
          <w:lang w:bidi="fa-IR"/>
        </w:rPr>
        <w:t>راه اول که اجماع و سیره باشد این دو دلیل که دلیل لبّی هستند، اینها فقط قدر متیقن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ظرف است و آلاتی که برای صنعت عصیر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طباخ اینها وارد محدوده قدر متیقن نیست، مشمول سیره و اجماع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اساس دلیل لبّی شامل تطهیر ثوب و بدن بالتبع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اطلاق مقامی، درباره اطلاق مقامی گفته می شود که اطلاق در مقام بیان تطهیر بالتبع فقط برای محلی است که تبعیت آن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تبعیت مشکوک و غیر ثابت را اطلاق مقامی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شود بگویید اطلاق هم جهت دارد، در جهت بیان تطهیر نسبت به آن محلی است که تبعیت آن ثابت است و نسبت به مواردی که تبعیتش ثابت نیست روایات و اطلاق مقامی اصلا نظری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نقد بسیار متینی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نقد و بررسی راه سوم که لغویت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لغویت می بینیم منظور از لغویت را فهمیدیم که اگر طهارت ظرف و محلّ در کار نباشد موجب لغویت در بیان حلیت و طهارت یک سوم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باید بگوییم که لباس و دست هم جزء همین محل و مواردی است که در صنعت عصیر سازی نقش دارد، اگر طهارت اینجا را در نظر نگیریم طهارت خود یک سوم عصیر لغو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الحکیم</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توجیه را جواب داده اند، اولا سید الحکیم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لغویت در حد قول به طهارت خود ظرف و آلات 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بگوییم ظرف و آلاتی که در ساخت عصیر به کار می رود بالتبع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اجتناب از لغویت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لازم نیست برای ثوب و بدن مسئله اجتناب لغویت را گسترش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قابل گسترش نیست</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چون خود اجتناب از ادله لبّی است و قاعده هم باید به قدر متیقن اکتفاء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آن هم محلی که تبعیتش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دیروز از کلام صاحب جواهر استفاده کردیم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الاقتصار فی التبعیه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تبعیتی که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معلوم التبعیه است، مشمول قاعده تبعیت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تبعیت داشتیم قاعده تبعیت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الخوئی</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سیدنا الاستاد این بحث لغویت را با شرح دیگری بیان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اجتناب از لغویت باید به این نکته توجه کنیم که یک دلیل از سوی شرع آمده باشد و بعد حفظ آن دلیل و التزام به مدلول آن دلیل متوقف باشد به یک حکم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آمده مبنی بر اینکه ذهاب ثلثین در عصیر عنبی موجب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دلیل است و اطلاق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این دلیل و اجتناب از لغویت این دلیل متوقف بر این است که حکم دیگری را در نظر بگیریم حکم دیگر طهارت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دلیل نبود بلکه اطلاق دلیل بود، حفظ اطلاق دلیل متوقف بود به یک حکم دیگر که حکم دیگر یعنی طهارت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کارایی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وقتی که نیاز به یک شرط زائدی داشته باشد دیگر اطلاق کارایی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یعنی رها، اگر بند و گیری داشته باشد اطلاق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آن اینکه طهارت ثوب و بدن دلیل ندارد اما از اطلاق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شامل بشود که بعد از ذهاب ثلثین ثوب و بدن هم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متوقف است به یک شرط و یک امر زائدی و آن اینکه محلش باید پاک بشود که حکم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اطلاقی که شامل آن قطرات عصیر می شود که در ثوب و بدن است، آن هم پاک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اطلاق متوقف است به اینکه محلّش لباس و ثوب پاک باشد، که اگر پاک نباشد آن قطره آنجا قرار گرفته تنجیس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اطلاق کارایی ندارد، چون اطلاق گیر و بند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اگر گیر و بندی داشت اطلاق نمی تواند حکومت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در زمین هموار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اطلاق مربوط بود به شرط دیگر مضافا بر اطلاق خودش دیگر آنجا اطلاق نیست یعنی تحقق آن کامل نشده است، شرط دارد و تحقق اطلاق مربوط می شود به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شامل نمی شود چون اطلاق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است که ثوب و لباس طباخ در مسئله تبعیت قابل التزام نیست، چون تبعیت آن ثابت نیست و راه و طرقی هم که داشتیم به نتیجه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قاعده تبعیت ظرف و آلات بالتبع پاک می شود اما ثوب و بدن قابل تطهیر نیست که باید جداگانه تطهیر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سوالی باقی ماند و آن اینکه در مسئله تبعیت یک اشکال بسیار ظریفی است و آن این است که یک ظرف را خط کشی کنید سه قسمت، ذهاب ثلثین که شد دو خطش آمد پایین و یک خط باقی ماند، می گویید این ظرف به طور مجموع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 اول و دوم که عصیر ته نشین می کند در آن موقعی که از آن خط اول و دوم عبور می کند که نجس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نجس بوده پایین آمدن عصیر از آن خط به خط پایین تر که باعث تطهیر نمی شود و نجاست به قوت خودش وجداناً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گفتیم اصول و قواعد مخالف علم وجدانی کارایی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صحت در قواعد و اصول کافی است، اینجا احتمال صحت نمی دهیم، تبعیت کجاست؟ ما یک راهی داریم و آن قول اول که نجاست برای عصیر عنبی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تبعیت در عرف این است، عرف می گوید ظرف به طور کل تابع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سومش را هم گفتیم که اگر دیدیم بحث قواعد به جایی نرسید می گوییم اعتبار شرع است و تعبد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دیگر هم داریم که فقیه همدانی فرمود که این طهارت ها که طهارت حتی ثیاب و ظرف و آن قسمت بالای ظرف و طهارت آلات، کل این تطهیرها، کل ذلک امارات ترشدنا الی طهاره العصیر العنبی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توجیهی ما قبلا داشتیم که ظاهرا اقناعی بود که در همان ظرفی که سه تا مرحله خط کشی کردیم گفتیم عملیات ذهاب یک عمل است، از آغاز تا فرجام تا وقتی که قطع نشده است یک عمل است و آخرش هم یک نتیجه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توجیه توجیهی جواب را دادیم و گفتیم آن خط کشی های اول هم پاک می شود، یک عمل است هر قسمتی که می رود ذهاب ثلثین می شود شرط متاخر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عمل از آغاز که شروع می شود مشروط به اینکه تا ذهاب ثلثین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مرحله ای که طی می کند حلیت و طهارت به جا می گذارد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bookmarkStart w:id="334" w:name="pg4163_20784"/>
    </w:p>
    <w:p>
      <w:pPr>
        <w:pStyle w:val="Heading2"/>
        <w:numPr>
          <w:ilvl w:val="1"/>
          <w:numId w:val="1"/>
        </w:numPr>
        <w:rPr/>
      </w:pPr>
      <w:bookmarkStart w:id="335" w:name="__RefHeading___Toc3157560_2281741623"/>
      <w:bookmarkStart w:id="336" w:name="_Toc112"/>
      <w:bookmarkEnd w:id="334"/>
      <w:bookmarkEnd w:id="335"/>
      <w:r>
        <w:rPr>
          <w:rtl w:val="true"/>
        </w:rPr>
        <w:t xml:space="preserve">تفسیر آیه </w:t>
      </w:r>
      <w:r>
        <w:rPr/>
        <w:t>41</w:t>
      </w:r>
      <w:r>
        <w:rPr>
          <w:rtl w:val="true"/>
        </w:rPr>
        <w:t xml:space="preserve"> </w:t>
      </w:r>
      <w:r>
        <w:rPr>
          <w:rtl w:val="true"/>
        </w:rPr>
        <w:t xml:space="preserve">سوره نساء در موضوع اهل بیت علیهم السلام </w:t>
      </w:r>
      <w:r>
        <w:rPr/>
        <w:t>94/02/30</w:t>
      </w:r>
      <w:bookmarkEnd w:id="3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موضوع اهل بیت علیهم السلام</w:t>
      </w:r>
    </w:p>
    <w:p>
      <w:pPr>
        <w:pStyle w:val="BookText"/>
        <w:rPr/>
      </w:pPr>
      <w:r>
        <w:rPr>
          <w:rFonts w:ascii="IRNazanin" w:hAnsi="IRNazanin" w:eastAsia="IRNazanin"/>
          <w:color w:val="111111"/>
          <w:sz w:val="28"/>
          <w:sz w:val="28"/>
          <w:szCs w:val="28"/>
          <w:rtl w:val="true"/>
          <w:lang w:bidi="fa-IR"/>
        </w:rPr>
        <w:t>حلول ماه شعبان برای همه شما عزیزان و افاضل مبارک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پر از خیر و برکت و سعادت را برای شما تبریک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است که پر از برکت در این ماه فقط جشن و ولادت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طلبه ها فال گرفته اند برای خودشان می گویند شکر خدا ماه شعبان آمد و ما ماه شعبان مریض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تفأّل بالخیر تنجح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خوب بگیرید که پیروز بشوید و روایت هم از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شعبان که ماه خیر و برکت و سعادت است و در حقیقت ماه عبودیت 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چهارشنبه بحث تفسیر آیات ولایی داریم آیه ای را عنوان بکنیم بعد به مناسبت ماه شعبان ان شاء الله نکاتی هم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 xml:space="preserve">ایه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اذا جئنا من کل امه بشهید و جئنا بک علی هولاء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در این آیه شریفه می فرماید چگونه می شود وضعیت و روش کار که ما بیاوریم از هر امت یک شاهد و آنگاه تو ای پیامبر بر همه این شهداء شاهد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کسی که اهل ولایت است روز قیامت حال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آن روز معلوم می شود که دست 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ببینید که مولا دست خودش را بالا زده علامه امینی را با دست خودش از حوض کوثر آب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شیعیان قبل از اینکه خودشان بخواهند جا برایش آماده شده، همه روایت از حضرت صدیقه طاهره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وضعیت بهم ریخته دارد مگر شیعیان که وضع متناسب آرام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 النار و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سنی ها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 ها هم سند را توجیه می کنند که منظور از قسیم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را که خواندیم از آیه شریفه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قیامت اگر کسی حقیقتش ولایتش درست باشد یعنی آن معرفت ولایی قبل از قیامت برزخ که هیچ همین دنیایش نشان میدهد که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عقیده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ولایت را یک عنوان نوری جامع عقیده عمل صراط مستقیم عبودی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شعار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 الجن و الانس الا لیعبدون</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 xml:space="preserve">تفسیر شده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لیعرفون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یعرفون یعبدون می طلبد، یعبدون یعرفون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یعبدون بدون یعرفون نیست و یعرفون بدون یعبدون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آن خط حرکت تکاملی یک بنده خداست که با دو بال واجبات و محرمات از افتادن به چپ و راست حفظ می شود و حرکت را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تعریف ولایت یعنی مسیر معرفتی تکامل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عبودیت ابتدائی شروع می شود استمرار، اوج، انس، معانقه با عبادت تا عروج و تا آخرین دور تکامل تحصیل رضایت الرب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ولایت باشد اعتماد و توکل کامل به خدای متعال دارد، خودش را وابسته مطلق بداند، درک بکند نه اینکه خودش را بسپارد اختیاری، درک بکند که جز این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وابستگی بود آدم آدم است و اگر وابستگی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أضل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هست و بود ما لله است این معنای توکل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امری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اموری که در زندگی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صبح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امری الله ان الله بصیر بالعباد</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بیمه ات می کند آن روز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افوض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امور و اعمالی است که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ولایت واقعی دارد و ولایت درست اول آن است، دوم توسل است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 هم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خیلی کارساز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شجره اصلها التسلیم و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خصوصیت عملی که خصوصیت عملی در بیان قرآن و بیان متشرعه،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از نظر عقیدتی گوش دادن به دستور مولی علی که مولی علی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عملی پایبندی به واجبات و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این شکل اهل ولایت باشد باور کنید شک ندارم، واجبات و محرمات رعایت بشود توکل و توسل محکم باشد از همین دنیا بهشت خودش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برزخ خبری است که در عالم برزخ شفاعت نیست ولی سندی من برنخوردیم، خبر معروفی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مردن تا برپایی قیامت این مسیر تکامل است و به تعبیر امام خمینی جهنم راهی به سوی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راهش کج می شود می افتد به چاله، بعضی ها راه صاف می روند، جهنم هم راهی است برای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شخصا شخصی را می شناختم که در تویسرکان بود و از اساتید بود، اهل حرم و گریه و اشک بود، نجف هم بود، از شاگردان شهید صدر بود، این از دنیا رفت چندین سال پیش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حقیر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که خواب می بینید و درک می کنید که او فوت شده و شما زنده هستید از او سوال کنید، جواب هایی که می دهد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خواب و بیداری ایشان را دیدم و به اسم یاد کردم گفت اوضاع چطوری است، گفت خیلی خوب است دوستان است، جلسات است، خیلی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اقای فلانی برزخ چطور بود؟ دستش را گرفت و به من گفت محرمانه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لحظه ی بعد گفتم الان شما کجایید؟ برزخید یا جای دیگر، گفت بهشتم جهان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اصطلاحات آن طرف است جهان شماره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که گذشت در همان عالم خواب خواست مطلب را بگوید یک سیدی در جلسه نشسته بود که سید عمامه مشکی نداشت شال سبز داشت که یا کلاه سبز داشت یا شال سبز، گفت برزخ خوب بود به برکت جدّ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چیزی است که ما می دانیم شاهد و شهداء چه کسانی هستند، خوش به حال کسی که خدا توفیق داده است که معرفت به مولی امیرالمومنین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تفاسیر</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مراجعه کنیم به تفسیر ببینیم این آیه در تفسیر 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تفسیر قمی روایت معتبری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اذا جئنا من کل امه بشهید یعنی الائمه 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هر امت از پیامبر تا روز قیامت امت هایی که می آیند در هر عصر امام شهید و شاهد و حاضر و ناظر آن 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جئنا بک یا محمد علی هولاء شهیدا یعنی علی الائمه فرسول الله شهید علی الائمه و هم شهداء علی الناس</w:t>
      </w:r>
      <w:r>
        <w:rPr>
          <w:rFonts w:eastAsia="IRNazanin" w:cs="IRNazanin"/>
          <w:color w:val="111111"/>
          <w:sz w:val="28"/>
          <w:szCs w:val="28"/>
          <w:rtl w:val="true"/>
          <w:lang w:bidi="fa-IR"/>
        </w:rPr>
        <w:t xml:space="preserve">» </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قمی بود، مراجعه کنیم به کتاب اصول کافی کتاب حجت باب ان الائمه شهداء الله عزوجل علی خلقه روایت سماعه است، علی بن محمد عن سهل بن زیاد عن یعقوب بن یزید که توثیق دارد عن زیاد القندی که در ترجمه آمده زیاد قندهاری این توثیقش برای من معلوم نیست عن سماعه بن مهران،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ابوعبدالله علیه السلام فی قول الله عزوجل فکیف اذا جئنا من کل امه بشهید و جئنا بک علی هولاء قال نزلت فی امه محمد صلی الله علیه و آله و سلم خاصه فی کل قرن منهم امام منا شاهد علیهم و محمد شاهد علینا</w:t>
      </w:r>
      <w:r>
        <w:rPr>
          <w:rFonts w:eastAsia="IRNazanin" w:cs="IRNazanin"/>
          <w:color w:val="111111"/>
          <w:sz w:val="28"/>
          <w:szCs w:val="28"/>
          <w:rtl w:val="true"/>
          <w:lang w:bidi="fa-IR"/>
        </w:rPr>
        <w:t xml:space="preserve">» </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 هم به این مضمون دارد در همین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قرنی و هر مقطع زمانی یک امت به حساب می آید نسبت به امت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یکی از این مقاطع زمانی امامی دارد که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قرن شاهد بر ما حجت بن الحسن المهدی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حاضر و ناظر بر احوال و اوضاع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توقیع شریف معروف را شنیده اید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نحیط باحوالکم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امام زمان احاطه دارد به همه احوال و اوضاع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آقا اهل کرم است، کریم است، اگر ببینید یک سرباز و یک طلبه ای که سرباز آقاست اگر اوضاعش خوب است باعث خوشنودی آقا بشود و اگر خوب نیست باعث ناراحتی آقا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عشاق می گوید اگر گناهی بکنیم کتک و شکنجه و جهنم اینها مشکلی نیست ولی اگر ببینیم که آقا به طرف ما نگاه نمی کند این برای ما خیلی سنگین است، این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باب کتاب غیبت شیخ طوسی آمده است در روز عرفه شخص متشرّفی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یک مطلب را برایش گفت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تخاف و انا معک</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وای بر تو می ترسی من باهات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ها سربازها شک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تخاف و انا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این اصل طلبه شدن ما به توسط عنایت آقا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دعایی آمده است به حق جیره خوارهای امام زمان، ما جیره خوار امام زمان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بابویه در زمان نائب چهارم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شیخ صدوق نامه نوشت توسط حسین بن روح که به محضر آقا بدهید که مشکلی دارم بچه دار نمی شوم، بعد از مدتی نامه جوابش آمد از این دختر عمویت که داری بچه دار نمی شوی، یک خانه مسیرت می شود از دیلم، دو تا فرزند فقیه خدا نصیبت می کند که همین شیخ صدوق صاحب من لا یحضر است و محمد بن علی بن بابویه و حسین بن 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عنایتش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ما ضعیف است مشکل خود ماست هر چه هست از قامت ناساز بد اندام است و رنه تشریف تو در بالای ما کوتاه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بالا سر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شعبان ولادت آقاست اعمالی دارد، حال و هوائی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الان که شروع بکند به مقدمات و آمادگی ها نیمه شعبان یک عنایت ولو خیلی اندک هم باشد یک گوشه چشم کافی است</w:t>
      </w:r>
      <w:r>
        <w:rPr>
          <w:rFonts w:eastAsia="IRNazanin" w:cs="IRNazanin"/>
          <w:color w:val="111111"/>
          <w:sz w:val="28"/>
          <w:szCs w:val="28"/>
          <w:rtl w:val="true"/>
          <w:lang w:bidi="fa-IR"/>
        </w:rPr>
        <w:t>.</w:t>
      </w:r>
      <w:bookmarkStart w:id="337" w:name="pg4163_20788"/>
    </w:p>
    <w:p>
      <w:pPr>
        <w:pStyle w:val="Heading2"/>
        <w:numPr>
          <w:ilvl w:val="1"/>
          <w:numId w:val="1"/>
        </w:numPr>
        <w:rPr/>
      </w:pPr>
      <w:bookmarkStart w:id="338" w:name="__RefHeading___Toc3157562_2281741623"/>
      <w:bookmarkStart w:id="339" w:name="_Toc113"/>
      <w:bookmarkEnd w:id="337"/>
      <w:bookmarkEnd w:id="338"/>
      <w:r>
        <w:rPr>
          <w:rtl w:val="true"/>
        </w:rPr>
        <w:t xml:space="preserve">ذهاب ثلثین قطره عصیر در لباس </w:t>
      </w:r>
      <w:r>
        <w:rPr/>
        <w:t>94/03/02</w:t>
      </w:r>
      <w:bookmarkEnd w:id="3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ثلثین قطره عصیر در لباس</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سالروز ولادت حضرت عباس علیه السلام برای همه شما عزیزان مبارک باد اسعد الله ایامکم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مبارک مولایمان سلطان کونین ارباب عالم هستی بقیه الله الاعظم و کریمه آل البیت این عید پر از فضیلت را تبریک می گوییم خداوند از فضائل امروز همه این عزیزان را محظوظ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فضائل حضرت عباس اگر کسی بخواهد صحبت بکند که به قول ارباب ذوق وقتی می خواهد که حد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موردی که نسبت به فقهاء مربوط می شود یک مورد را برای شما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حضرت عباس پیش فقهاء در حدی است که در نجف که بودیم گفته می شد فقیه فتوا می دهد که نماز در حرم اگر جلوتر از مرقد مطهر امام معصوم باشد جایز نیست ولی در حرم حضرت عباس فتوا نمی دهیم، نمی توانیم بگوییم که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که عند الفقهاء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که کربلا مشرف می شد عتبه در حضرت ابو الفضل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یادمان نرود بوسیدن در و حرم و عتبه اینها سنت سلف صالح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فلسفه علمی اش کار نداریم، البته شکر خدا دست ما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بیاید یک وقتی شکر خدا بتوانیم جوابش را کامل هم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 فلسفه کار نداریم ما می گوییم این سرسپردگی و این فرهنگ ماست، فرهنگ سلف صالح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العظمی شیخ مرتضی انصاری عتبه در حضرت ابو الفضل را می بوسید به حواریان و شاگردانش هم گفته بود که من می بوسم تا دیگران ببینند و ببوسند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فقهاء نسبت به حضرت عباس تا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طلبه ای بود سید هم بود گرفتار روزگار، رفت حرم ابوالفضل سلام الله تعالی علیه کربلا شکایت برد گرفتارم مشکلات مالی،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این هم سنت از زمان قدیم تا الان طلبه ها مشکلات مالی یک مشکل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از لحاظ مالی به مشکلاتی گرفتار بود که عمدتا مشکل مالی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مالی اگر برایتان فشار آورد، یادتان باشد این فرهنگ ماست و این سبک و سیاق، این داستان زندگی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مواردی که بین مردم است و مردم عوام و مردم عادی که کرم حضرت ابو الفضل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نذرهایی که درباره حضرت ابوالفضل داریم توسل تجربه است همان صد و سی و سه بار یا کاشف الکرب عن وجه الحسین اکشف کربی بحق اخیک الحسین، در مکاشفات بسیار مهمی آمده است حضرت ابوالفضل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کنیه ای که آمده است ابوالفضل یعنی پدر فضل، فضل یعنی بخشش از سر کرم، قابلیت است یا نیست کار ندارد، بروید دست خالی بر نمی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رفت شکایت برد عمدتا مشکل مالی که ما گرفتاریم و وضعیت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عشقش که بالا گرفت می دانید آن کسی که از حضرت ابوالفضل قهر کند یک فوران عشق است، گفت دیگر نمی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مشکلم دیگر حل نمی شود دیگر نمی آیم حرم، عشق فوران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نجف، نجف که آمد در ورودی نجف یک منطقه ای بود باب الولایه می گفتند، باب الولایه یعنی هم در شهر و هم در ولایت ولی الله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 از کربلا نجف باب الولایه که رسید، دید یک فردی آمده سر راهش، با خصوصیاتش نگاه می کند، به عمامه اش می بیند به قیافه اش می بیند، علم غیب که ندارد، کی آمده؟ مامور از طرف شیخ انصاری، برو باب الولایه یک سیدی با این خصوصیات این عمامه و این شکل و شماء، بگیر و بیاور پیش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خصوصیات تطبیق کرد مثلا از کربلا آمده، شیخ انصاری من را فرستاده برویم کارتان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قضایای فقهائی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خادم یا کمک شیخ انصاری دست آن آقا را گرفت آورد حرم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حرم بود سید را گرفت پیش خودش دعوت کرد، این مبلغ را بگیر دیگر از حضرت عباس قهر نکن، از زیارت دیگر منصرف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عنایت تا کجاست، حضرت ابوالفضل دستور میدهد که کسی چنین برنامه ای دارد به فریادش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فقهاء با حضرت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طلبگی ارتباط حوائج تنها نیست با حضرت ابوالفضل ارتباط طلبگی تا از شیخ انصاری و تا طلبه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ان شاء الله مشمول فضل حضرت ابی الفضل العباس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ذهاب ثلثین قطره عصیر در لباس</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القدر المتیقن من الطهر بالتبعیه المحل المودّ للطبخ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تبعیت تطهیر بحث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قطره در لباس مطرح شد، سوالاتی شد که بنده خواستم این قسمت را تکرار کنم تا جواب سوال ذهنی عزیزان کامل تر ارائه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است که از لحاظ نصوص و فتاوا گفته شد که عصیر عنبی بعد از ذهاب ثلثین طاهر می شود و ظرف و آنچه تابع آن عصیر است مثل ظروف و آلات آنها هم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ذهاب ثلثین منحصرا به وسیله نار لازم نیست، یعنی علت انحصاریه اش آتش و نار نیست، می شود ذهاب ثلثین به وسیله هوا و تابش آفتاب هم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اگر یک قطره عصیر به لباس طباخ ترشح کند آنگاه آن قطره در اثر هوا دو سومش برود و یک سوم باقی بماند، ذهاب ثلثین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که منحصر نبود به نار، به وسیله هواء ذهاب ثلثین که شد می شود پاک خود عصیر و ظرفش هم بالتبع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آن قسمت ثوب و بدن هم پاک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این است که اولا متن را نگاه بکنیم سید متوجه هستند نسبت به این نکته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القدر المتیقن من الطهر بالتبعیه المحل المودّ للطبخ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تبعیت در نصوص و فتوا خصوصیت طبخ دارد، در قطره ای که به لباس ترشح کند طبخی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نصوص دو منظوره است از یک منظور قدر متیقنش عصیری است که برای طبخ تهیه می شود و منظور دیگر انصراف دارد از یک قطره ای که در ثوب و لباس ریخته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انصراف</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متیقن و انصراف دو جهت برای یک مقصود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از سوی دلیل است، انصراف از سوی مدلول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قدر متیقن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معد للطبخ است و هم انصراف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ینصرف عن قطره قطرت فی الثوب و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هم که مراجعه کنید در نصوص باب هم آمده است تصریح شده است به طبخ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عبدالله بن سنان محمد بن یعقوب عن علی بن ابراهیم عن ابیه عن عبدالله بن مغیره عن عبدالله بن سنان که هم از ثقات و هم از اصحاب اجماع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ذکر ابوعبدالله علیه السلام ان العصیر اذا طبخ حتی یذهب ثلثاه و یبقی ثلثه فهو حلال</w:t>
      </w:r>
      <w:r>
        <w:rPr>
          <w:rFonts w:eastAsia="IRNazanin" w:cs="IRNazanin"/>
          <w:color w:val="111111"/>
          <w:sz w:val="28"/>
          <w:szCs w:val="28"/>
          <w:rtl w:val="true"/>
          <w:lang w:bidi="fa-IR"/>
        </w:rPr>
        <w:t xml:space="preserve">» </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است که عصیری که طبخ بشود و بعد هم خصوصیت دیگری که آمده است این است که شرب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عصیری که طبخ شده و ذهاب ثلثین شده بعدش شربش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همین حدیث هم می خوانیم و یبقی ثلثه فهو حلال، یعنی شربه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صحیحه زراره، علی بن ابراهیم عن ابیه عن احمد بن ابی نصر بزنطی عن ابان عن زراره عن ابی جعفر علیه السلام حدیث طولانی است، در انتهای حدیث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ابوجعفر علیه السلام فاذا اخذت عصیرا فطبخته حتی یذهب ثلثان نصیب الشیطان فکل و اشرب</w:t>
      </w:r>
      <w:r>
        <w:rPr>
          <w:rFonts w:eastAsia="IRNazanin" w:cs="IRNazanin"/>
          <w:color w:val="111111"/>
          <w:sz w:val="28"/>
          <w:szCs w:val="28"/>
          <w:rtl w:val="true"/>
          <w:lang w:bidi="fa-IR"/>
        </w:rPr>
        <w:t xml:space="preserve">» </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خصوصیت که کلمه طبخ دارد و کلمه شرب دارد، از سوی دیگر هم خلاف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تطهیر طبیعتا خلاف قاعده است و قاعده اش هم این بود که اخذ به قدر متیقن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 شبهه باقی نخواهد ماند که این نصوص شامل آن قطره ای که به لباس ریخته شود نخواهد شد نصاً و فتواً و تحلیلاً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کلام سید بسیار متین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القدر المتیقن من الطهر بالتبعیه المحل المودّ للطبخ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در تراکیب و جملات است، تبادر در کلمات مفرده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انصراف حرکت از سوی لفظ است به سوی معناست و تبادر حرکت از معنا به سوی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انصراف را هم گفتیم که بدوی و حقیقی بود و شرح مفصل آن را دادیم چهار قسم برایتان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قدر متیقن وانصراف هم این است که قدر متیقن مربوط می شود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 المتیقن من الدلیل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انصراف مربوط می شود به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المنصرف الیه هذا او المنصرف عنه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انصرا‌ف‌ها منشأ آن یا مرجع تشخیص انصراف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آشنا به آن وضع و لغت و ان شاء الله در بحث محکم و مشابه خواهد آمد که محقق خراسانی می گوید عرف، ما بگوییم که غیر از عرف چیز دیگری است یا نیست، یا عرف هم عرف خاص یا عام در محکم و متشابه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دوم</w:t>
      </w:r>
    </w:p>
    <w:p>
      <w:pPr>
        <w:pStyle w:val="BookText"/>
        <w:rPr/>
      </w:pPr>
      <w:r>
        <w:rPr>
          <w:rFonts w:ascii="IRNazanin" w:hAnsi="IRNazanin" w:eastAsia="IRNazanin"/>
          <w:color w:val="111111"/>
          <w:sz w:val="28"/>
          <w:sz w:val="28"/>
          <w:szCs w:val="28"/>
          <w:rtl w:val="true"/>
          <w:lang w:bidi="fa-IR"/>
        </w:rPr>
        <w:t xml:space="preserve">مسئله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فی الحِصرِم حبه أو حبتان من العنب فعصر واستهلک لا ینجس ولا یحرم بالغلیان ، أما إذا وقعت تلک الحبه فی القدر من الَمَرق أو غیره فغلی یصیر حراماً ونجساً علی القول بالنجاسه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حصرمی که می جوشانیم، حصرم غوره انگور است، هنوز انگور نرسیده، در داخل آن غوره انگور اگ</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 یک دانه انگور یا دو دانه انگور بیافتد، تحت فشار غلیان قرار بگیرد و مستهلک بشود نجس نمی شود و با غلیان حرام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دانه عنب یا دو دانه عنب دیدیم در داخل غوره انگور مستهلک می شود، موضوع برای نجاست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جوشاندن غوره انگور اشکال ندارد، اولا برای اینکه خود غوره انگور با جوشاندن خمر نمی شود، غلیان آن باعث نجاست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همان سرکه بودنش از اول است تا به آخر، آبغوره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انگوری که افتاده آنجا مستهلک شده است موضوع برای غلیان عصیر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استهلاک را گفتیم فناء موضوعی است، صدق عرفی که ندارد از لحاظ علمی هم تحقیق کردیم که موضوع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 که در این رابطه هم داریم مطلب را تایید می کند، آن نص هم عبارت است از حدیث که فقیه حلی در کتاب سرائر نقل می کند از 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منظور ما این است که حصرم را پیدا کنیم که اصلا حصرم بویی از نجاست و حرمت در آن نیست، مفروغ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سوال سائل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طبیخ یجعل فیه الحصرم و ربما یجعل فیه العصیر من العنب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آقا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مطلب حصرم طهارتش و عدم زمینه درباره خمر و نجاست و حرمت نسبت به حصرم مفروغ عنه است در آخر امام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در صورتی که این عصیر به این عنب بسیار جزئی و اندک باشد و مستهلک بشود،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اذا وقعت تلک الحبه فی القدر من المرق أو غیره فغلی یصیر حراما و نجسا علی القول بالنجاسه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دانه انگور یا دو دانه انگور در یک آبگوشتی قرار بگیرد در داخل دیگی آنگاه غلیان کند این هم حرام می شود و هم نجس علی القول بالنجاسه، در حرمتش که بحث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استهلاک نشده، موضوع وجود دارد غلیان آمده، و چیزی که رافع حرمت و نجاست بود استهلاک بود اینجا استهلاک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استهلاک صورت نگرفته باشد غلیان عنب است و موضوع برای حرمت و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حکیم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موضوع آماده است برای حرمت و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انگور است و داخل آب است جوشانده شده، استهلاکی صورت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برای استهلاک هم نیست، یک کمی رنگ می گیرد آن هم در آخر، اول داخل آب می جوشد، با آب که استهلاک نمی شود، می جوشد و جوشش آن کافی است برای حرمت و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بحث وجود ندارد</w:t>
      </w:r>
      <w:r>
        <w:rPr>
          <w:rFonts w:eastAsia="IRNazanin" w:cs="IRNazanin"/>
          <w:color w:val="111111"/>
          <w:sz w:val="28"/>
          <w:szCs w:val="28"/>
          <w:rtl w:val="true"/>
          <w:lang w:bidi="fa-IR"/>
        </w:rPr>
        <w:t xml:space="preserve">. </w:t>
      </w:r>
      <w:r>
        <w:rPr>
          <w:rStyle w:val="FootnoteAnchor"/>
          <w:rtl w:val="true"/>
        </w:rPr>
        <w:footnoteReference w:id="527"/>
      </w:r>
      <w:bookmarkStart w:id="340" w:name="pg4163_20792"/>
    </w:p>
    <w:p>
      <w:pPr>
        <w:pStyle w:val="BookText"/>
        <w:rPr/>
      </w:pPr>
      <w:bookmarkEnd w:id="340"/>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آبغوره مثل انگور نیست، آبغوره جوشیدن و غلیان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است که آب غوره آب خود غوره انگور است، آبگوشت آب است تا مدتی آب است و بعد از یک مدتی مضاف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که استهلاک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اصلا استهلاکی وجود ندارد انگوری که داخل آب بجوشد در اولین غلیان خودش آن انگور جوشیده، انگور جوشیده غلیان انگور و عصیر عنبی است، نجس می شود و آبگوشت را هم نجس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ثلثین آبگوشت که ذهاب ثلثین عصیر نیست، متنجس است، متنجس که با ذهاب ثلثین پاک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مسئله بلا اشکال همین است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سوم ان شاء الله فردا</w:t>
      </w:r>
      <w:r>
        <w:rPr>
          <w:rFonts w:eastAsia="IRNazanin" w:cs="IRNazanin"/>
          <w:color w:val="111111"/>
          <w:sz w:val="28"/>
          <w:szCs w:val="28"/>
          <w:rtl w:val="true"/>
          <w:lang w:bidi="fa-IR"/>
        </w:rPr>
        <w:t>.</w:t>
      </w:r>
    </w:p>
    <w:p>
      <w:pPr>
        <w:pStyle w:val="Heading2"/>
        <w:numPr>
          <w:ilvl w:val="1"/>
          <w:numId w:val="1"/>
        </w:numPr>
        <w:rPr/>
      </w:pPr>
      <w:bookmarkStart w:id="341" w:name="__RefHeading___Toc3157564_2281741623"/>
      <w:bookmarkStart w:id="342" w:name="_Toc114"/>
      <w:bookmarkEnd w:id="341"/>
      <w:r>
        <w:rPr>
          <w:rtl w:val="true"/>
        </w:rPr>
        <w:t xml:space="preserve">مسئله سوم و دو صورت آن </w:t>
      </w:r>
      <w:r>
        <w:rPr/>
        <w:t>94/03/03</w:t>
      </w:r>
      <w:bookmarkEnd w:id="3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 و دو صورت آن</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اسعد الله ایامکم، عید بر همه شما مبارکباد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ولادت آقا امام سجاد زین العابدین و سید الساجدین و امام العارفین که از آغاز تا فرجام امام عارفین است و از ابتداء تا انتها تا جهان عبودیت بوده امام سجاد زین العابدین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روزگارانی که سجده برای خدای متعال صورت می گرفته امام سجاد سید الساجدین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مبارک مولایمان ارباب عالم هستی سلطان کونین بقیه الله الاعظم تبریک می گوییم و این روز ولادت را برای شما هم تبریک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ولادت امام سجاد زین العابدین یعنی روزی که رنگ عبادت بر فضای جلسه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ولادت سید الساجدین یعنی روزی که ارتباط بین خالق و خلق مستقیم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بانوی جهان اسلام سیده النساء بعد فاطمه الزهراء و زینب الکبری فاطمه معصومه این ولادت با سعادت را تبریک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جمله از بیان امام سجاد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سلام الله تعالی علیه در وصف و فضیلتش با همان سه عنوانی که گفتم از آن مجمل بخوانید تفاصیلی را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حقیر از باب یک گونه ارادتی که به امام سجاد دارم و یک نوع دلبستگی و آن نور شخصا دارم، در بحث عقائد تعارف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ولایت‌ات در چه حدی است؟ صد در صد، نود و نه و نیم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بله، معلوم نیست عبادات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بنده حقیر که می گویم دلبستگی دارد به وجود مقدس و مخصوصا امام سجاد، خودم در مکه بودم یا اینجا بودم یادم نیست، در عالم رویا دیدم امام سجاد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بودم یک بعثی از سعودی ها ظاهرا استاد دانشگاه بود و بازنشست شده بود، آمد کنار من نشسته بود درباره امام سجاد صحبت کرد، از شعر فرزدق یادآوری کرد، گفت تاریخی مثل تاریخی که 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امام سجاد بود و بنده حقیر هم آن اشعار را آن موقع حفظ داشتم که فرزدقی که آدمی که با ولایت باشد حبل الله است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اگر هم برود بعد حبل می کشد مثل طنابی که آویزان هم شده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اینگونه بود شیعه بود ولی علیه آلاف التحیه نبود، فرزدق آنجا بود تا هشام بن عبد الملک عصبانی شد دید همه مردم از این آقا احترام می کنند برای عبدالملک حساب باز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هذا، من هذا یعنی یک توهین است، این 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گفت من هذا فرزدق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تَعْرِفُ الْبَطْحَاءُ وَطْأَتَهُ وَ الْبَیْتُ یَعْرِفُهُ وَ الْحِلُّ وَ الْحَرَمُ هَذَا ابْنُ خَیْرِ عِبَادِ اللَّهِ کُلِّهِمُ هَذَا التَّقِیُّ النَّقِیُّ الطَّاهِرُ الْعَلَمُ هَذَا ابْنُ فَاطِمَةَ إِنْ کُنْتَ جَاهِلَهُ بِجَدِّهِ أَنْبِیَاءُ اللَّهِ قَدْ خُتِمُوا کِلْتَا یَدَیْهِ غِیَاثٌ عَمَّ نَفْعُهُمَا تَسْتَوْکِفُانِ وَ لَا یَعْرُوهُمَا عَدَمٌ سَهْلُ الْخَلِیقَةِ لَا تُخْشَی بَوَادِرُهُ یُزَیِّنُهُ اثْنَانِ حُسْنُ الْخُلُقِ وَ الْکَرَمُ یَکَادُ یُمْسِکُهُ عِرْفَانَ رَاحَتِهِ رُکْنُ الْحَطِیمِ إِذَا مَا جَاءَ یَسْتَلِمُ‌یُغْضِی حَیَاءً وَ یُغْضَی مِنْ مَهَابَتِهِ فَمَا یُکَلِّمُ إِلَّا حِینَ یَبْتَسِمُ إِنْ عُدَّ أَهْلُ التُّقَی کَانُوا أَئِمَّتَهُمْ أَوْ قِیلَ مَنْ خَیْرُ أَهْلِ الْأَرْضِ قِیلَ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فضیلت امام سجاد بیاید من خودم این شعر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 سلام الله تعالی علیه که قدوه و اسوه و امام و معصوم و اب الائمه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از نسل امام سجاد که در نصوص آمده ائمه یکی از فضائل امام سجاد این است که ائمه از نسل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 پیش حتی وهابی هایی که دشمنان شیعه هستند امام سجاد را احترام می کنند با عظمت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در مدینه شنیدم که روایتی را نقل می کرد عن علی بن الحسین سید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کوتاهی هم بخوانم از امام سجاد،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مجالسه الصالحین داعیه الی الصلاح و آداب العلماء زیاده فی العقل و طائه ولاه الامر تمام العزّ و استنماء المال تمام المروه و ارشاد المستشیر قضاء لحق النعمه و کف الاذی من کمال العقل و فیه راحه البدن عاجلا و آجلا</w:t>
      </w:r>
      <w:r>
        <w:rPr>
          <w:rFonts w:eastAsia="IRNazanin" w:cs="IRNazanin"/>
          <w:color w:val="111111"/>
          <w:sz w:val="28"/>
          <w:szCs w:val="28"/>
          <w:rtl w:val="true"/>
          <w:lang w:bidi="fa-IR"/>
        </w:rPr>
        <w:t xml:space="preserve">» </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آیین نامه کاملی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زندگی نامه انسانی در همین جملات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که پیرو امام سجاد باشد فرهنگ درست ادب درست عاقلانه و زندگی در اوج آرامش و راحتی این دستورات را و این صفات را باید رعایت کند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صبّ العصیر الغالی قبل ذهاب ثلثیه فی الذی ذهب ثلثاه یشکل طهارته و ان ذهب ثلثی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هم فقهی و علمی و هم نکات تحقیقی در این متن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عصیری که غلیان کرده است ولی نجس و حرام است اما ذهاب ثلثین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عصیر غلیان کرده محرم الشرب نجس 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عصیر ریخته شود در عصیری که پاک شده و دو ثلثش رفته و محلل الشرب شده است، این کار اگر انجام بشود طهارت این ترکیب یافته مشکل است هرچند ثلث مجموع هم دوباره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در یک سطر بعد خود سید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کان ذلک قبل ذهاب ثلثیه و ان کان ذهابه قریبا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بله، اگر این ریختن عصیر مغلی روی آن عصیر قبلی به گونه ای باشد که عصیر قبلی هنوز ذهاب ثلثین نشده هرچند ذهاب ثلثین آن هم قریب باشد بأسی در تطهیر نیست و تطهیر به عمل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الفرق ان فی الصوره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عصیر نجس بود روی عصیر پاک ریخته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العصیر النجس علی ما صار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عصیری که طاهر شده است که ذهاب ثلثین شده است، این عصیر نجس منجس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شبهه کنید که متنجس منجس است یا نیست، اما در اینکه نجس منجس است که شک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عصیری که غلیان کرده نجس است ریخته شده روی عصیر پاک، نجس منجس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منجس شد به ذهاب ثلثین چرا پاک نشود؟ به ذهاب ثلثین نجاست ذاتی طبق نصّ پاک می شود اما نجاست عرضی که پاک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قطرات بول ریخته شده باشد قبلا روی این عصیر و بعد ذهاب ثلثین بشود که پاک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الثانیه فانه لم یصر بعد طاهرا،</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المتنجس لا یتنجس ثانیا</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الطاهر است ذهاب ثلثین که شده است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وسیله عصیری که غلیان کرده که نجس است تنجیس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صورت ثانیه این بود که عصیر قبلی هنوز پا ک نشده و ذهاب ثلثین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عصیری که تازه غلیان کرده این را روی آن ریختیم، فانه لم یصر بعد طاهراً عصیر قبلی ذهاب ثلثین نشده و هنوز طاهر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 نجس علی مثله نجسی بر نجسی وارد شد، بنابراین نجس که بر نجسی وارد بشود تنجیس نیست، یک نجاست ذاتی است که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نجاست ذاتیه دو تایشان ترکیب یافته و هر دو دارای نجاست ذاتی و از یک جنس هم است، هر دو عصیر دارای غلیان، اینها اگر ذهاب ثلثین بشود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سید این است که می فرماید در صورت اول نجاست عرضیه آمده و ذهاب ثلثین نجاست عرضیه را رفع نمی کند، در صورت دوم اصلا طهارتی به وجود نیامده تا ریختن عصیری که غلیان کرده است و نجس است آن اولی را تنجیس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اول نجس بوده، یک نجسی بوده مثل یک قطره خون بوده و یک قطره خون دیگر دوباره اضافه شده، دو تایش را از بین می بریم و تطهیر می کنیم با هم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نجسی به نجسی اضافه شده، مثلی به مثلی اضافه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غلیان بوده قبل از ذهاب ثلثین و دومی هم غلیان است قبل از ذهاب ثلثین است، ترکیب یافتند یک ترکیب مثلین است مثل یک قطره خون با قطره خون دیگر ترکیب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همان مسیر عادی را طی می کنند که نجاست عرضیه در کار نیست و غلیان ادامه پیدا می کند تا ذهاب ثلثین بشود حکم به طهارت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صبّ العصیر الذی لم یغل علی الذی 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عصیری که هنوز غلیان نکرده پاک است بر عصیری که غلیان کرده و نجس شده اما ذهاب ثلثین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مرتبه بر عکس است عصیر پاک ریخته روی عصیر نجس، اولی عصیر نجس به عصیر پاک ریخته شده بود اینجا عصیر پاک روی عصیر نجس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عدم الاشکال فیه ظاهر این است اشکال در تطهیر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تطهیر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چیه؟ خود سید می گوید فرق این مسئله با مسئله اول مشکل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فالظاهر عدم الاشکال فیه و لعل السرّ فیه ان النجاسه العرضیه صارت ذاتیه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عرضیه شده است نجاست ذاتیه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مسئله این بود که عصیر پاک است رسید به عصیری که غلیان کرده آن عصیری که غلیان کرده بود نجس بود، این پاک که ضمیمه شد به عصیری که غلیان کرده بود و نجس بود چه چیز برایش عارض شد؟ نجاست عرضیه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ما اندکاک نجاست عرضیه به نجاست ذاتیه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عصیری که هنوز غلیان نکرده و پاک است، منضم شده است به عصیری که غلیان داشته و نجس است تا اینجا نجاست عرضیه برای عصیر دومی و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پیدا کند غلیان می کند، غلیان که بکند نجاست ذاتیه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نجاست عرضیه مندرج می شود به نجاست ذاتیه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نجاست ذاتیه در جهت رفع نجاست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ثلثین که بشود هر دو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نجاست عرضیه دقیقاً نجاست عرضیه ای است که از خود خمر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بیرون بیاید نجاست عرضیه که از خارج بیاید مثلا قطرات بول باشد دیگر آن در آنجا تبدیل معنا ندارد چون عرضیه و ذاتیه در یک متنجس قابل اندکاک است، از یک سنخ باشد قابل اندکاک است اگر از دو سنخ باشد قابل اندکاک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فرع اول عدم طهارت بود و حکم فرع دوم طهارت بود، قانون و علت و عامل این بود که در فرع اول نجس منجس بود تنجیس باقی می ماند و به وسیله ذهاب ثلثین آن تنجیس از بین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فرع دوم نجاست عرضی مندرج می شد در نجاست ذاتی که از یک سنخ بودند و بعد نجاست ذاتی با همان حکمی که دارد به ذهاب ثلثین باشد طاهر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این دو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فالظاهر عدم الاشکال و ان کان الفرق بینه و بین الصوره الاولی لا یخلو عن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صورت با صورت قبلی در بدو نظر خالی از اشکال نیست و محتاج الی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چهارم ذهاب ثلثین بدون غلیان</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ذهب ثلث العصیر من غیر غلیان لا ینجس اذا غلی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ذهاب ثلثین بشود نسبت به عصیر بدون غلیان به وسیله هواء و یا به وسیله آفتاب، به وسیله آتش و غلیان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فرسایش پیدا می کند عصیر را بگذارید تا دو سومش رفت یک سومش باقی ماند، براثر فرسایش حرکت عناصر مادی یا در اثر کاسته شدن و کاهش طبیعی که برای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عصیر عنبی که ذهب ثلثاه من غیر الغلیان سید طباطبایی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عصیر دوباره غلیان بکند نجس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نجس نمی شود؟ دلیلی که می توانیم اقامه کنیم این است که ذهاب ثلثین شده است و درباره حکم این مسئله سید الحکیم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برای این مطلب می توانیم ارائه بدهیم این است که موضوع برای مطهریت انقلاب در عصیر عنبی آن است که ذهاب ثلثین بشود اما اینجا ذهاب ثلثین شده و موضوع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قبل از ذهاب ثلثین است الان که ذهاب ثلثین شده است دیگر موضوع باقی نیست، سالبه منتفی به انتفاء موضوع است</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مضافا بر این صحیحه 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و حماد بن عیسی دوتایشان از اجلاء و ثقات هستند ولی مشترکند در اصحاب اجماع بودن، دیگر اشتراکی در توثیق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سند که سند شیخ کلینی از شیخش علی بن ابراهیم قمی عن ابیه و از بزنطی و تا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علیه السلام قال لا یحرم العصیر حتی یغلی</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عصیر عنبی حرمتی پیدا نمی کند تا اینکه غلیان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حصل این مسئله این شد که عصیر اگر ذهاب ثلثین شده باشد بدون غلیان این عصیر اگر دوباره غلیان بکند نجس نمی شود طبق فتوای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در این رابطه می توانیم اقامه کنیم انتفاء موضوع است و استفاده از این حدیث که منظور از غلیان هم غلیان قبل از ذهاب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یحرم الا اذا 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غلیان هم غلیان قبل از ذهاب ثلثین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دلیلی است که برای اثبات این فتوا می توانیم ارائه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الحکیم و هم سیدنا الاستاد قدس الله نفسه الزکیه مطلب را طوری بیان می کند که گویا این حکم با قواعد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غلیان مشروط نیست به اینکه ذهاب ثلثین به وسیله چیز دیگر انجام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غلیان است و عصیر، این موضوع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نیامده در متون نصوص و در مذاق فقه که یک شرطی داشته باشد، که غلیان باشد قبل از ذهاب ثلثین به هر وسیله ای، چنین شرطی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غلیان است و عصیر، بعد از ذهاب ثلثین که غلیان بشود غلیان است و عصیر موضوع برای نجاست فقهاً و نصا محقق می شود و احتیاط هم همین است</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بنابراین بنابر احتیاط واجب هرچند عصیر عنبی ذهاب ثلثین شده باشد باز هم باید بعد از غلیان اجتناب و احتیاط کرد</w:t>
      </w:r>
      <w:r>
        <w:rPr>
          <w:rFonts w:eastAsia="IRNazanin" w:cs="IRNazanin"/>
          <w:color w:val="111111"/>
          <w:sz w:val="28"/>
          <w:szCs w:val="28"/>
          <w:rtl w:val="true"/>
          <w:lang w:bidi="fa-IR"/>
        </w:rPr>
        <w:t>.</w:t>
      </w:r>
      <w:bookmarkStart w:id="343" w:name="pg4163_20798"/>
    </w:p>
    <w:p>
      <w:pPr>
        <w:pStyle w:val="Heading2"/>
        <w:numPr>
          <w:ilvl w:val="1"/>
          <w:numId w:val="1"/>
        </w:numPr>
        <w:rPr/>
      </w:pPr>
      <w:bookmarkStart w:id="344" w:name="__RefHeading___Toc3157566_2281741623"/>
      <w:bookmarkStart w:id="345" w:name="_Toc115"/>
      <w:bookmarkEnd w:id="343"/>
      <w:bookmarkEnd w:id="344"/>
      <w:r>
        <w:rPr>
          <w:rtl w:val="true"/>
        </w:rPr>
        <w:t xml:space="preserve">ذهاب ثلثین عصیر بدون غلیان </w:t>
      </w:r>
      <w:r>
        <w:rPr/>
        <w:t>94/03/04</w:t>
      </w:r>
      <w:bookmarkEnd w:id="3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ثلثین عصیر بدون غلیان</w:t>
      </w:r>
    </w:p>
    <w:p>
      <w:pPr>
        <w:pStyle w:val="BookText"/>
        <w:rPr/>
      </w:pPr>
      <w:r>
        <w:rPr>
          <w:rFonts w:ascii="IRNazanin" w:hAnsi="IRNazanin" w:eastAsia="IRNazanin"/>
          <w:color w:val="111111"/>
          <w:sz w:val="28"/>
          <w:sz w:val="28"/>
          <w:szCs w:val="28"/>
          <w:rtl w:val="true"/>
          <w:lang w:bidi="fa-IR"/>
        </w:rPr>
        <w:t>اذا ذهب ثلثا العصیر من غیر الغلیان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ذهب ثلثا العصیر من غیر غلیان لا ینجس اذا غلی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دیروز خواندیم و آنچه در متن آمده است دلیلش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سید الحکیم و سیدنا الاستاد به عنوان اشکال فرمودند یادآور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دوستان سوال متعددی کردند که این مسئله را دوباره شرح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مسئله این است که اگر عصیر قبل از غلیان ذهاب ثلثین بشود به وسیله هواء مثلا یا به وسیله تابش آفتاب یا به وسیله دیر ماندن فرسایش بکند دو سومش برود، سید می فرماید اذا غلی بعد ذلک لا ینجس، دو سومش رفته حالا غلیان می کند می گوید نجس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دلیلی که سید طباطبایی گفت این است که ذهاب ثلثین شده است و بعد از ذهاب ثلثین موضوع باقی نمانده، بعد از ذهاب ثلثین موضوع منتفی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موضوع دیگری نیست برای عملیات تنجیس و تحریم و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است مثل آب بجوشد،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الحکیم در توجیه این می فرماید منظور صرف الوجود است ذهاب ثلثین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الوجود یتحقق باول وجود ناقض للعدم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ثلثین شد دیگر چون ذهاب ثلثین شده است دیگر موضوع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غلیان بشود و تنجیسی به وجود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خصوصیت طریق</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دیگر از زبان حال سید طباطبایی، گفته می شود موضوع طهارت ذهاب ثلثین بود و ذهاب ثلثین اختصاص به طریق خاصی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بینیم ذهاب ثلثین شده است، ذهاب ثلثین از هر طریقی باشد، چون طریق موضوعیت ندارد مگر اینکه یک جایی طریق یک خصوصیت بارزی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طریق است از هر طریقی باید به اصل عمل وصول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 ذهاب ثلثین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نار باشد آفتاب باشد هواء باشد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دیگر خصوصیتی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حرف را گفتیم مطابق با رأی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هم براساس همان مبنایی که سید دارد می فرماید اگر ذهاب ثلثین شد اختصاص به نار نداشت، ذهاب ثلثین که شده است طهارت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بجوشد مثل اینکه یک چیز پاکی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اصلا زمینه برای تنجیس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سیر یا آن حرکتی که می رسد به ذهاب ثلثین انجام شد، الان در مرحله پاک و طاهر رسیده آن یک سوم باقی مانده را بجوشانید، بپزید خشک بکنید، هر تقلبی که درباره اش انجام بدهید او همان طهارتش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استدلالی بود که به نفع متن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الحکیم و سیدنا الاستاد قدس الله اسرارهم هر دو تقریبا در یک روش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اجتناب وجود دارد و زمینه برای تنجیس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اطلاق ادله غلیان اذا غلی،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ما بگوییم که ذهاب ثلثین هم شده باشد ولیکن می بینیم عصیر است غلیان است، نصوصی که داشتیم عموم غلیان شاملش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غلیانی که موضوع برای نجاست و حرمت است مشروط به مقدمه ای نیست که مقدمه اش این باشد که قبلا ذهاب ثلثین شده باشد یا نشده باشد مشروط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نداریم که دلالت کند بر اینکه اگر ذهاب ثلثین شده بود غلیان دیگر نقش و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ادله غلیان به قوت خودش باقی است و این اطلاق شامل این مورد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که ما اطلاقاتی داشتیم در این حد از یک سو، از سوی دیگر مطابق احتیاط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غلیان است موید دیگر این است که بر مبنای سیدنا الاستاد ذهاب ثلثینی که موضوع طهارت است باید به وسیله نار باشد این ذهاب ثلثین اینگونه اصلا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وسیله نار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آن مبنا هیچ مشکلی نداریم، ذهاب ثلثین باید به وسیله نار باشد که نشده، این در اثر فرسایش حجمش کم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دلیلی داریم که بگوییم اگر عصیر در اثر ماندن حجمش کم شد ذهاب ثلثین فائده ندارد؟ عصیر است و غلیان است و ذهاب ثلثین به وسیله نار صورت نگرفته و احتیاط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شد احتیاط وجوبی این است که اجتناب به عمل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عصیر طاهری که هنوز غلیان نکرده اضافه بشود به عصیری که ذهاب ثلثین شده، چه می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غلیان نکرده است هیچ مشکلی که نداریم اما اگر غلیان بکند موضوع برای تنجیس، نجاست ذاتی و نجاست عرضی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قسمت که غلیان می کند نجاست ذاتی دارد و آن قسمتی که پاک بود هم اصابت می کند با نجس، نجاست عرضی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باید به طور طبیعی ذهاب ثلثین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ثلثین که شد ممکن است حرمت شرب از بین برود اما تنجیس باقی است چون اصابت کرده است به نجاست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ثلثین مطهر نجاست ذاتی و رفع حرمت است و رافع نجاست عرضی نیست از مطهرات مثل آب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تطهیرش تطهیر خاصی است و منصوص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بعدی العصیر التمری و الزبیبی</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 التمری أو الزبیبی لا یحرم و لا ینجس بالغلیان علی الاقوی بل مناط الحرمه و النجاسه فیهما هو الاسکار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بحث ما مربوط به عصیر عنبی بود اما عصیری که از تمر گرفته شود و عصیری که از کشمش گرفته شود، کشمشی را با آبگوشت یا با برنج بپزند، اینها محل ابتلاء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قدس الله نفسه الزکیه فتوایش این دو مورد نه حرام می شود و نه نجس می شود به وسیله غلیان 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مناط حرمت که در نصوص آمده اسکار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اگر طوری عمل بیایند که مسکر بشوند آنگاه حرمتش از طریق اسکار بوجود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محض غلیان این دو مورد حرمت و نجاست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عصیر تمری و زبیبی، اینها که خشک‌اند چطوری عصیر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نصوص ترجمه شده، خود نص سوال کرده است امام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لنا النبیذ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نبیذ عنوان عصیری است که شامل عصیر تمری می شود و شامل عصیر زبیبی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اگر به کشمش یا به خرما مقداری آب اضافه شود از شب تا صبح بماند، و آن آب حلاوت و شیرینی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که بماند نفوذ می کند حلاوت خرما و کشمش به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آب جوشانده شود همراه آن خرما و آن کشمشی که در آن بوده این می شود عصیر تمری و عصیر زبیبی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عصیر تمری که بحث واضح است شاید اختلاف نظری وجود نداشته باشد که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نصوصی که در این رابطه آمده است روایت عبد الله بن حماد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 عن النبیذ فقال لهم رسول الله صلی الله علیه و آله و سلم و ما النبیذ صفوه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نبیذ را برای من تعریف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یوخذ التمر فینبذ فی اناء ثم یصبّ علیه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طولانی است، تا آنجایی که حضرت رسول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 قد اکثرت علیه أفیسکر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عملیاتی را که گفتید این اسکار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 فقال کل مسکر حرام</w:t>
      </w:r>
      <w:r>
        <w:rPr>
          <w:rFonts w:eastAsia="IRNazanin" w:cs="IRNazanin"/>
          <w:color w:val="111111"/>
          <w:sz w:val="28"/>
          <w:szCs w:val="28"/>
          <w:rtl w:val="true"/>
          <w:lang w:bidi="fa-IR"/>
        </w:rPr>
        <w:t xml:space="preserve">» </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سوالی است که تفصیل در آن بوده و خصوصیات هم در آن بوده حضرت رسول صلی الله علیه و آله و سلم فرموده است که اگر اسکاری در کار است حرام و نجس است اما اگر اسکاری نیست هیچ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عصیر تمری از لحاظ اقوال و فتاوی مشکلی نداریم و شاید اختلاف فتوا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مورد بحث است عصیر زبیبی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زبیبی را در فتوا اینگونه خواندیم فتوای بر خلافش از فقهای معاصر خود سید داریم یعنی از دوره معاصر و شاگردانش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حائری و سید بروجردی قدس الله اسرارهم هر دو بزرگوار گفته اند که از عصیر زبیبی باید اجتناب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 بروجردی شاگرد سید طباطبایی یزدی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اشکال کرده اند که عصیر زبیبی نجاست و حرمت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عدم حرمت و نجاست عصیر تمری و زبیبی</w:t>
      </w:r>
    </w:p>
    <w:p>
      <w:pPr>
        <w:pStyle w:val="BookText"/>
        <w:rPr/>
      </w:pPr>
      <w:r>
        <w:rPr>
          <w:rFonts w:ascii="IRNazanin" w:hAnsi="IRNazanin" w:eastAsia="IRNazanin"/>
          <w:color w:val="111111"/>
          <w:sz w:val="28"/>
          <w:sz w:val="28"/>
          <w:szCs w:val="28"/>
          <w:rtl w:val="true"/>
          <w:lang w:bidi="fa-IR"/>
        </w:rPr>
        <w:t>درباره ادله اثبات فتوای سید همان که گفته شد نصوصی که درباره تمر گفتیم درباره زبیب هم همان نصوص ادامه بدهید که زبیب عنب که نیست، زبیب است، انگور که نیست کشمش است،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اسکار به وجود نیاورده باشد دلیلی بر تحریم و تنجیس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حرمت</w:t>
      </w:r>
    </w:p>
    <w:p>
      <w:pPr>
        <w:pStyle w:val="BookText"/>
        <w:rPr/>
      </w:pPr>
      <w:r>
        <w:rPr>
          <w:rFonts w:ascii="IRNazanin" w:hAnsi="IRNazanin" w:eastAsia="IRNazanin"/>
          <w:color w:val="111111"/>
          <w:sz w:val="28"/>
          <w:sz w:val="28"/>
          <w:szCs w:val="28"/>
          <w:rtl w:val="true"/>
          <w:lang w:bidi="fa-IR"/>
        </w:rPr>
        <w:t>اما ادله کسانی که می فرمایند عصیر زبیبی نجس می شود بعد از غلیان اینها به طور کلی دو تا دلیل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تعلیقی و اشکالات آن</w:t>
      </w:r>
    </w:p>
    <w:p>
      <w:pPr>
        <w:pStyle w:val="BookText"/>
        <w:rPr/>
      </w:pPr>
      <w:r>
        <w:rPr>
          <w:rFonts w:ascii="IRNazanin" w:hAnsi="IRNazanin" w:eastAsia="IRNazanin"/>
          <w:color w:val="111111"/>
          <w:sz w:val="28"/>
          <w:sz w:val="28"/>
          <w:szCs w:val="28"/>
          <w:rtl w:val="true"/>
          <w:lang w:bidi="fa-IR"/>
        </w:rPr>
        <w:t>دلیل اول‌شان استصحاب تعلیقی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تعلیقی به این معناست که این زبیب الان غلیان کرده است، کشمشی است که جوشیده و غلیان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حالت سابقه را مراجعه می کنیم، حالت سابقه یک حالت سابقه درستی دارد ولی مشروط، حالت سابقه این بوده که این کشمش آنگاه که انگور بود اگر غلیان می کرد نجس می شد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همان حالت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کشمش است غلیان کرده است براساس استصحاب تعلیقی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تعلیقی این است که کشمش با انگور ارتباط دارد، رابطه اش یک رابطه واقعی است، فرقش خشک و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کشمش انگور بوده و انگور و کشمش هم فرقش یک خشکی و 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موقع که تر بود انگور بود غلیان می کرد نجس می شد الان که کشمش است استصحاب تعلیقی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غوره حالت سابقه ندارد، برای غوره که حصرم باشد طهارت قطعی است و غلیان باعث تنجیس و تحریم نمی شود قطعاً</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در تشخیص خود اشتباه می کند دید ابتدائی دارد ولی یک دید دقیق نسبت به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یک وقتی ممکن است یک چیزی را اشتباه تلقی کند، همان عرف ممکن است کشمش و انگور را دو چیز ببیند ولی اگر دقت بکند همان دقت عرفی، انگور هم همان میوه عالی و دلپذیر است و کشمش آن هم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کشمشی به انگورش نسبت می دهد نه کشمش جدا، نوعش انگور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کشمش انگور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می کنیم براساس استصحاب تعلیقی می گوییم الان حکم نجاست و تحریم به قوت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غوره با انگور ارتباطی است که کاملا عقلی است، و اما ارتباطش از لحاظ آثار و موجودیت در استفاده کاملا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غوره حلاوت ندارد، قابل خوردن مستقیم نیست، از لحاظ شرعی نجس نیست، غلیانش تنجیس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اگر بخواهید ربط بدهید به بوته انگور و بعد ربط بدهید به خاک و خاک را ربط بدهید به آب، اینها ارتباطات فلسفی است، ارتباطات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ارتباطات استصحابی می شود یکی با هم دیگر 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در استصحاب تعلیقی این است، سیدنا الاستاد هم در اصول و هم در فقه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تعلیقی به هیچ وجه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استصحاب دارای دو مرحله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جعل،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جعل همیشه برخواسته از شک در نسخ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جعل احکام اگر استصحاب کنید همیشه منشأ شک‌تان نسخ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 کنید که این حکم نسخ شده یا نسخ نشده استصحاب می کنید جعل را، که جعل باقی است نسخ نشده، نسخ بشود جعل از بین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استصحاب جعل شک نداریم که این حکم بما هو حکم نسخ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مثال ما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برای زبیب نجاست و تحریم را اثبات کنیم، استصحاب می کنید بقاء حرمت شرب و نجاست نسبت به 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قوت خودش باقی است نجاست دارد و حرمت دارد عصیر عنبی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استصحاب مجعول بکنیم که دو مرحله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مجعولش حالت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سابقه این باشد که این زبیب که الان است همین زبیب سابقاً که غلیان داشت محکوم به نجاست و حرمت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سابقه زبیب حالت سابقه خودش است نه حالت سابقه 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ثابت است که بعد از غلیان نجس می شود عنب است و آنچه ثابت نیست حالت سابقه زبیب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استصحاب مجعول بنابراین حالت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استصحاب تعلیقی به هیچ وجه من حیث الجعل و المجعول ندارد</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که ما به عبارت کوتاه گفته بودیم در استصحاب تعلیقی حالت سابقه محقق نیست، حالت سابقه مقدر است، حالت سابقه محقق می تواند رکن استصحاب باشد نه حالت سابقه مقدر و فرضی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استصحاب اساسی ندارد اما ادله دوم در جهت اثبات حرمت و تنجیس نسبت به زبیب نصوصی است که ان شاء الله فردا بحث کنیم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طهارت،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ابواب طهارت،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الفقهاء، علامه حلی،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نهایه،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المنتهی، علامه حلی،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الاحکام،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ابواب ماء مطلق،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فقیه همدانی، کتاب طهارت،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ط ق</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طهارت، امام خمینی،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فقیه همدانی، کتاب الطهاره،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ط ق</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طهارت، امام خمینی،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ابواب ماء مطلق،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ابواب اسئار،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ابواباسئار،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ابوابماء مطلق،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ابوابماء مطلق،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فقیه همدانی،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الرضوی، باب المیاء و شربها،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الناضره، محدث بحرانی،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الطهاره، امام خمینی،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ابواب ماء مطلق،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شیخ صدوق، باب معنی الامام المبین،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شیخ صدوق،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محدث نوری،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ابواب ماء مطلق،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الشیعه،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کتاب الطهاره، فقیه همدانی،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شهید اول،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ابواب اسئار،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فقیه همدانی، کتاب طهارت، 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فقیه همدانی، کتاب طهارت،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فقیه همدانی، کتاب طهارت،ج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التنقیحفی شرحالعروه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ابوابماء مضاف،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التنقیحفی شرحالعروه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ط جدید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ابواب مضاف،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ط جدید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محدث بحرانی،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شهید اول،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محقق حلی،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شهید اول،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علامه حلی،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علامه حلی،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سید محمد بن علی موسوی عاملی،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النجاشی،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شهید اول،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الاحکام،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علامه حلی،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شهید اول،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الناضره، محدث بحرانی،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الذخیره، فقیه سبزواری،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ابن ابی جمهور احسائی،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التنقیحفی شرحالعروه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شهید اول،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نجفی،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التنقیحفی شرحالعروه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التنقیحفی شرحالعروه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الاحکام، علامه حلی،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فقیه همدانی،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فقیه همدانی،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شهید اول،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نجفی،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کتاب حجت، باب نوادر فی فضائل الائمه،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محمد بن مسعود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محمد بن مسعود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ابن شعبه حرانی،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التنقیحفی شرحالعروه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مصباحالفقیه، فقیه همدانی،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کتابالطهاره، امام خمینی، ج،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مصباحالفقیه، فقیه همدانی،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ابوابماء مطلق،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التنقیحفی شرحالعروه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التنقیحفی شرحالعروه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مصباحالفقیه، فقیه همدانی،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نجفی،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ابوابماء مطلق،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ابوابماء مضاف،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التنقیحفی شرحالعروه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 شیخ طوسی،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شهید اول،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ابواباسئار،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التنقیحفی شرحالعروه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الطهاره، امام خمینی،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مصباحالفقیه، فقیه همدانی،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التنقیحفی شرحالعروه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ابواباطعمه و اشربه، 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أبواب المزار وما یناسبه، 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 شیخ مفید،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شیخ صدوق،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علامه حلی،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الطهاره، امام خمینی،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فقیه همدانی،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مقدمه عبادات،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التنقیحفی شرحالعروه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ابواباشربه محرمه، 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شهید اول،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رضوی،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مستدرک الوسائل، محدث نوری،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الشیعه،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ابوابماء مطلق،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التنقیحفی شرحالعروه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التنقیحفی شرحالعروه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الشیعه،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ابوابماء مطلق،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ابوابماء مطلق، 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التنقیحفی شرحالعروه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التنقیحفی شرحالعروه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ابواب ماء مطلق،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مصباحالفقیه، فقیه همدانی،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کتابالطهاره، امام خمینی،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التنقیحفی شرحالعروه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نهایه الاحکام،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التنقیحفی شرحالعروه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ابوابخلوت،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ابوابخلوت،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التنقیحفی شرحالعروه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مصباحالفقاهه، سید ابوالقاسم خویی،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ابوابماء مطلق،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التنقیحفی شرحالعروه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ابواباسئار،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کتابالطهاره، امام خمینی،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التنقیحفی شرحالعروه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التنقیحفی شرحالعروه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الفقهاء،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التنقیحفی شرحالعروه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الفقهاء،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ابواب ماء مضاف،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ابواب ماء مضاف،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 ابوابنجاسات، 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ابواب خلوت، 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فقیه همدانی،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شهید ثانی،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الناضره،شیخ یوسف بحرانی،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xml:space="preserve">، ابواب تیمم،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 xml:space="preserve">، ابواب تیمم،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شهید ثانی،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الروضه البهیه، شهید ثانی،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الطهاره، امام خمینی،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شیخ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محدث نوری،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ابوابنجاسات،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 شیخ مفید،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فیض کاشانی،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محمد بن مسعود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 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مسعود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شهید اول،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محقق حلی،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علامه حلی،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الطهاره، امام خمینی،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شهید ثانی،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مسعود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شیح 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الحجه، ب فیه نکت و نتف من التنزیل فی الولایه،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التذکره، علامه حلی،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علی بن ابراهیم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شهید ثانی،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الفقهاء، علامه حلی،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محقق کرکی،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فقیه همدانی،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فقیه همدانی،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ابواب ماء مطلق،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ابواب ماء مطلق،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ابواب اسئار،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علی بن ابراهیم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ابواب اشربه محرمه،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ابواب اشربه محرمه،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ابواب اشربه محرمه،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ابواب اشربه محرمه،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ابواب اشربه محرمه،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ابواب اشربه محرمه،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شیخ طوسی،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فقیه همدانی،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علامه حلی،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فقیه همدانی،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،ابواب اشربه محرمه،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ابواب اشربه محرمه،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ابواب اشربه محرمه،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ابواب اشربه محرمه،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فقیه همدانی،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ابواب اشربه محرمه،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شیخ طوسی،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میرزا حسین نوری،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فقیه همدانی،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الوسیله، ابن حمزه،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علی بن ابراهیم قمی،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ابن شعبه بحرانی،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ابواب اشربه محرمه،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ابواب اشربه محرمه،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سید هاشم بحرانی،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ابواب مقدمات عبادات، 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ابواب اشربه محرمه،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ابواب اشربه محرمه،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محقق همدانی،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ابواب اشربه محرمه،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ابواب اشربه محرمه،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ابواب اشربه محرمه،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ابواب اشربه محرمه،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فقیه همدانی،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ابواب اشربه محرمه،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ابواب ا شربه محرمه،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ابواب اشربه محرمه،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 ابواب اشربه محرمه،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اسلامیه</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کتاب ایمان و کفر، ب اداء فرائض،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کتاب ایمان و کفر، ب اداء فرائض،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حاکم حسکانی،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 الورع،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کتاب ایمان و کفر، ب مدارا،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فاضل نراقی،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ابواب اشربه محرمه،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فقیه همدانی،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ابواب اشربه محرمه،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علی بن ابراهیم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کتاب حجت، باب ان الائمه شهداء الله عزوجل علی خلقه،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الغیبه، شیخ طوسی،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ابواب اشربه محرمه،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ابواب اشربه محرمه،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ابواب اشربه محرمه،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ابن شعبه حرانی،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ابواب اشربه محرمه،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ابواب اشربه محرمه،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image" Target="media/image2.jpeg"/><Relationship Id="rId565" Type="http://schemas.openxmlformats.org/officeDocument/2006/relationships/image" Target="media/image2.jpeg"/><Relationship Id="rId566" Type="http://schemas.openxmlformats.org/officeDocument/2006/relationships/footer" Target="footer559.xml"/><Relationship Id="rId567" Type="http://schemas.openxmlformats.org/officeDocument/2006/relationships/footnotes" Target="footnotes.xml"/><Relationship Id="rId568" Type="http://schemas.openxmlformats.org/officeDocument/2006/relationships/numbering" Target="numbering.xml"/><Relationship Id="rId569" Type="http://schemas.openxmlformats.org/officeDocument/2006/relationships/fontTable" Target="fontTable.xml"/><Relationship Id="rId570" Type="http://schemas.openxmlformats.org/officeDocument/2006/relationships/settings" Target="settings.xml"/><Relationship Id="rId5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588</Pages>
  <Words>243056</Words>
  <Characters>880881</Characters>
  <CharactersWithSpaces>1121806</CharactersWithSpaces>
  <Paragraphs>2131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2026-08-18T10:10:04Z</dcterms:created>
  <dc:creator>ghaemiyeh.com</dc:creator>
  <dc:description/>
  <dc:language>en-US</dc:language>
  <cp:lastModifiedBy/>
  <dcterms:modified xsi:type="dcterms:W3CDTF">2026-08-18T13:40:20Z</dcterms:modified>
  <cp:revision>1</cp:revision>
  <dc:subject/>
  <dc:title>آرشیو دروس خارج فقه آیت الله سید کاظم مصطفوی نیا 94-93</dc:title>
</cp:coreProperties>
</file>

<file path=docProps/custom.xml><?xml version="1.0" encoding="utf-8"?>
<Properties xmlns="http://schemas.openxmlformats.org/officeDocument/2006/custom-properties" xmlns:vt="http://schemas.openxmlformats.org/officeDocument/2006/docPropsVTypes"/>
</file>