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ظرافت های اخلاقی شهدا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188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1188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11891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11893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311895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311897_2281741623">
            <w:r>
              <w:rPr>
                <w:webHidden/>
                <w:rStyle w:val="IndexLink"/>
                <w:rtl w:val="true"/>
              </w:rPr>
              <w:t>اخلاص</w:t>
            </w:r>
            <w:r>
              <w:rPr>
                <w:rStyle w:val="IndexLink"/>
                <w:rtl w:val="true"/>
              </w:rPr>
              <w:tab/>
            </w:r>
            <w:r>
              <w:rPr>
                <w:rStyle w:val="IndexLink"/>
              </w:rPr>
              <w:t>16</w:t>
            </w:r>
          </w:hyperlink>
        </w:p>
        <w:p>
          <w:pPr>
            <w:pStyle w:val="Contents3"/>
            <w:tabs>
              <w:tab w:val="clear" w:pos="8459"/>
              <w:tab w:val="right" w:pos="9026" w:leader="dot"/>
            </w:tabs>
            <w:rPr/>
          </w:pPr>
          <w:hyperlink w:anchor="__RefHeading___Toc2311899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311901_2281741623">
            <w:r>
              <w:rPr>
                <w:webHidden/>
                <w:rStyle w:val="IndexLink"/>
                <w:rtl w:val="true"/>
              </w:rPr>
              <w:t>شهید محمدابراهیم همت</w:t>
            </w:r>
            <w:r>
              <w:rPr>
                <w:rStyle w:val="IndexLink"/>
                <w:rtl w:val="true"/>
              </w:rPr>
              <w:tab/>
            </w:r>
            <w:r>
              <w:rPr>
                <w:rStyle w:val="IndexLink"/>
              </w:rPr>
              <w:t>17</w:t>
            </w:r>
          </w:hyperlink>
        </w:p>
        <w:p>
          <w:pPr>
            <w:pStyle w:val="Contents3"/>
            <w:tabs>
              <w:tab w:val="clear" w:pos="8459"/>
              <w:tab w:val="right" w:pos="9026" w:leader="dot"/>
            </w:tabs>
            <w:rPr/>
          </w:pPr>
          <w:hyperlink w:anchor="__RefHeading___Toc2311903_2281741623">
            <w:r>
              <w:rPr>
                <w:webHidden/>
                <w:rStyle w:val="IndexLink"/>
                <w:rtl w:val="true"/>
              </w:rPr>
              <w:t>شهید عباس بابایی</w:t>
            </w:r>
            <w:r>
              <w:rPr>
                <w:rStyle w:val="IndexLink"/>
                <w:rtl w:val="true"/>
              </w:rPr>
              <w:tab/>
            </w:r>
            <w:r>
              <w:rPr>
                <w:rStyle w:val="IndexLink"/>
              </w:rPr>
              <w:t>17</w:t>
            </w:r>
          </w:hyperlink>
        </w:p>
        <w:p>
          <w:pPr>
            <w:pStyle w:val="Contents3"/>
            <w:tabs>
              <w:tab w:val="clear" w:pos="8459"/>
              <w:tab w:val="right" w:pos="9026" w:leader="dot"/>
            </w:tabs>
            <w:rPr/>
          </w:pPr>
          <w:hyperlink w:anchor="__RefHeading___Toc2311905_2281741623">
            <w:r>
              <w:rPr>
                <w:webHidden/>
                <w:rStyle w:val="IndexLink"/>
                <w:rtl w:val="true"/>
              </w:rPr>
              <w:t>شهید محمد بروجردی</w:t>
            </w:r>
            <w:r>
              <w:rPr>
                <w:rStyle w:val="IndexLink"/>
                <w:rtl w:val="true"/>
              </w:rPr>
              <w:tab/>
            </w:r>
            <w:r>
              <w:rPr>
                <w:rStyle w:val="IndexLink"/>
              </w:rPr>
              <w:t>19</w:t>
            </w:r>
          </w:hyperlink>
        </w:p>
        <w:p>
          <w:pPr>
            <w:pStyle w:val="Contents3"/>
            <w:tabs>
              <w:tab w:val="clear" w:pos="8459"/>
              <w:tab w:val="right" w:pos="9026" w:leader="dot"/>
            </w:tabs>
            <w:rPr/>
          </w:pPr>
          <w:hyperlink w:anchor="__RefHeading___Toc2311907_2281741623">
            <w:r>
              <w:rPr>
                <w:webHidden/>
                <w:rStyle w:val="IndexLink"/>
                <w:rtl w:val="true"/>
              </w:rPr>
              <w:t>شهید حاج علی اکبر رحمانیان</w:t>
            </w:r>
            <w:r>
              <w:rPr>
                <w:rStyle w:val="IndexLink"/>
                <w:rtl w:val="true"/>
              </w:rPr>
              <w:tab/>
            </w:r>
            <w:r>
              <w:rPr>
                <w:rStyle w:val="IndexLink"/>
              </w:rPr>
              <w:t>20</w:t>
            </w:r>
          </w:hyperlink>
        </w:p>
        <w:p>
          <w:pPr>
            <w:pStyle w:val="Contents2"/>
            <w:tabs>
              <w:tab w:val="clear" w:pos="8743"/>
              <w:tab w:val="right" w:pos="9026" w:leader="dot"/>
            </w:tabs>
            <w:rPr/>
          </w:pPr>
          <w:hyperlink w:anchor="__RefHeading___Toc2311909_2281741623">
            <w:r>
              <w:rPr>
                <w:webHidden/>
                <w:rStyle w:val="IndexLink"/>
                <w:rtl w:val="true"/>
              </w:rPr>
              <w:t>تواضع</w:t>
            </w:r>
            <w:r>
              <w:rPr>
                <w:rStyle w:val="IndexLink"/>
                <w:rtl w:val="true"/>
              </w:rPr>
              <w:tab/>
            </w:r>
            <w:r>
              <w:rPr>
                <w:rStyle w:val="IndexLink"/>
              </w:rPr>
              <w:t>21</w:t>
            </w:r>
          </w:hyperlink>
        </w:p>
        <w:p>
          <w:pPr>
            <w:pStyle w:val="Contents3"/>
            <w:tabs>
              <w:tab w:val="clear" w:pos="8459"/>
              <w:tab w:val="right" w:pos="9026" w:leader="dot"/>
            </w:tabs>
            <w:rPr/>
          </w:pPr>
          <w:hyperlink w:anchor="__RefHeading___Toc2311911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311913_2281741623">
            <w:r>
              <w:rPr>
                <w:webHidden/>
                <w:rStyle w:val="IndexLink"/>
                <w:rtl w:val="true"/>
              </w:rPr>
              <w:t>شهید جواد آخوندی</w:t>
            </w:r>
            <w:r>
              <w:rPr>
                <w:rStyle w:val="IndexLink"/>
                <w:rtl w:val="true"/>
              </w:rPr>
              <w:tab/>
            </w:r>
            <w:r>
              <w:rPr>
                <w:rStyle w:val="IndexLink"/>
              </w:rPr>
              <w:t>22</w:t>
            </w:r>
          </w:hyperlink>
        </w:p>
        <w:p>
          <w:pPr>
            <w:pStyle w:val="Contents3"/>
            <w:tabs>
              <w:tab w:val="clear" w:pos="8459"/>
              <w:tab w:val="right" w:pos="9026" w:leader="dot"/>
            </w:tabs>
            <w:rPr/>
          </w:pPr>
          <w:hyperlink w:anchor="__RefHeading___Toc2311915_2281741623">
            <w:r>
              <w:rPr>
                <w:webHidden/>
                <w:rStyle w:val="IndexLink"/>
                <w:rtl w:val="true"/>
              </w:rPr>
              <w:t>شهید بابایی</w:t>
            </w:r>
            <w:r>
              <w:rPr>
                <w:rStyle w:val="IndexLink"/>
                <w:rtl w:val="true"/>
              </w:rPr>
              <w:tab/>
            </w:r>
            <w:r>
              <w:rPr>
                <w:rStyle w:val="IndexLink"/>
              </w:rPr>
              <w:t>22</w:t>
            </w:r>
          </w:hyperlink>
        </w:p>
        <w:p>
          <w:pPr>
            <w:pStyle w:val="Contents3"/>
            <w:tabs>
              <w:tab w:val="clear" w:pos="8459"/>
              <w:tab w:val="right" w:pos="9026" w:leader="dot"/>
            </w:tabs>
            <w:rPr/>
          </w:pPr>
          <w:hyperlink w:anchor="__RefHeading___Toc2311917_2281741623">
            <w:r>
              <w:rPr>
                <w:webHidden/>
                <w:rStyle w:val="IndexLink"/>
                <w:rtl w:val="true"/>
              </w:rPr>
              <w:t>شهید دکتر احمد رحیمی</w:t>
            </w:r>
            <w:r>
              <w:rPr>
                <w:rStyle w:val="IndexLink"/>
                <w:rtl w:val="true"/>
              </w:rPr>
              <w:tab/>
            </w:r>
            <w:r>
              <w:rPr>
                <w:rStyle w:val="IndexLink"/>
              </w:rPr>
              <w:t>23</w:t>
            </w:r>
          </w:hyperlink>
        </w:p>
        <w:p>
          <w:pPr>
            <w:pStyle w:val="Contents3"/>
            <w:tabs>
              <w:tab w:val="clear" w:pos="8459"/>
              <w:tab w:val="right" w:pos="9026" w:leader="dot"/>
            </w:tabs>
            <w:rPr/>
          </w:pPr>
          <w:hyperlink w:anchor="__RefHeading___Toc2311919_2281741623">
            <w:r>
              <w:rPr>
                <w:webHidden/>
                <w:rStyle w:val="IndexLink"/>
                <w:rtl w:val="true"/>
              </w:rPr>
              <w:t>شهید مهدی زین الدین</w:t>
            </w:r>
            <w:r>
              <w:rPr>
                <w:rStyle w:val="IndexLink"/>
                <w:rtl w:val="true"/>
              </w:rPr>
              <w:tab/>
            </w:r>
            <w:r>
              <w:rPr>
                <w:rStyle w:val="IndexLink"/>
              </w:rPr>
              <w:t>24</w:t>
            </w:r>
          </w:hyperlink>
        </w:p>
        <w:p>
          <w:pPr>
            <w:pStyle w:val="Contents2"/>
            <w:tabs>
              <w:tab w:val="clear" w:pos="8743"/>
              <w:tab w:val="right" w:pos="9026" w:leader="dot"/>
            </w:tabs>
            <w:rPr/>
          </w:pPr>
          <w:hyperlink w:anchor="__RefHeading___Toc2311921_2281741623">
            <w:r>
              <w:rPr>
                <w:webHidden/>
                <w:rStyle w:val="IndexLink"/>
                <w:rtl w:val="true"/>
              </w:rPr>
              <w:t>امر به معروف و نهی از منکر</w:t>
            </w:r>
            <w:r>
              <w:rPr>
                <w:rStyle w:val="IndexLink"/>
                <w:rtl w:val="true"/>
              </w:rPr>
              <w:tab/>
            </w:r>
            <w:r>
              <w:rPr>
                <w:rStyle w:val="IndexLink"/>
              </w:rPr>
              <w:t>26</w:t>
            </w:r>
          </w:hyperlink>
        </w:p>
        <w:p>
          <w:pPr>
            <w:pStyle w:val="Contents3"/>
            <w:tabs>
              <w:tab w:val="clear" w:pos="8459"/>
              <w:tab w:val="right" w:pos="9026" w:leader="dot"/>
            </w:tabs>
            <w:rPr/>
          </w:pPr>
          <w:hyperlink w:anchor="__RefHeading___Toc2311923_228174162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311925_2281741623">
            <w:r>
              <w:rPr>
                <w:webHidden/>
                <w:rStyle w:val="IndexLink"/>
                <w:rtl w:val="true"/>
              </w:rPr>
              <w:t>شهید بهشتی</w:t>
            </w:r>
            <w:r>
              <w:rPr>
                <w:rStyle w:val="IndexLink"/>
                <w:rtl w:val="true"/>
              </w:rPr>
              <w:tab/>
            </w:r>
            <w:r>
              <w:rPr>
                <w:rStyle w:val="IndexLink"/>
              </w:rPr>
              <w:t>27</w:t>
            </w:r>
          </w:hyperlink>
        </w:p>
        <w:p>
          <w:pPr>
            <w:pStyle w:val="Contents3"/>
            <w:tabs>
              <w:tab w:val="clear" w:pos="8459"/>
              <w:tab w:val="right" w:pos="9026" w:leader="dot"/>
            </w:tabs>
            <w:rPr/>
          </w:pPr>
          <w:hyperlink w:anchor="__RefHeading___Toc2311927_2281741623">
            <w:r>
              <w:rPr>
                <w:webHidden/>
                <w:rStyle w:val="IndexLink"/>
                <w:rtl w:val="true"/>
              </w:rPr>
              <w:t>شهید محمد گرامی</w:t>
            </w:r>
            <w:r>
              <w:rPr>
                <w:rStyle w:val="IndexLink"/>
                <w:rtl w:val="true"/>
              </w:rPr>
              <w:tab/>
            </w:r>
            <w:r>
              <w:rPr>
                <w:rStyle w:val="IndexLink"/>
              </w:rPr>
              <w:t>27</w:t>
            </w:r>
          </w:hyperlink>
        </w:p>
        <w:p>
          <w:pPr>
            <w:pStyle w:val="Contents3"/>
            <w:tabs>
              <w:tab w:val="clear" w:pos="8459"/>
              <w:tab w:val="right" w:pos="9026" w:leader="dot"/>
            </w:tabs>
            <w:rPr/>
          </w:pPr>
          <w:hyperlink w:anchor="__RefHeading___Toc2311929_2281741623">
            <w:r>
              <w:rPr>
                <w:webHidden/>
                <w:rStyle w:val="IndexLink"/>
                <w:rtl w:val="true"/>
              </w:rPr>
              <w:t>شهید احمد صمیمی ترک</w:t>
            </w:r>
            <w:r>
              <w:rPr>
                <w:rStyle w:val="IndexLink"/>
                <w:rtl w:val="true"/>
              </w:rPr>
              <w:tab/>
            </w:r>
            <w:r>
              <w:rPr>
                <w:rStyle w:val="IndexLink"/>
              </w:rPr>
              <w:t>28</w:t>
            </w:r>
          </w:hyperlink>
        </w:p>
        <w:p>
          <w:pPr>
            <w:pStyle w:val="Contents3"/>
            <w:tabs>
              <w:tab w:val="clear" w:pos="8459"/>
              <w:tab w:val="right" w:pos="9026" w:leader="dot"/>
            </w:tabs>
            <w:rPr/>
          </w:pPr>
          <w:hyperlink w:anchor="__RefHeading___Toc2311931_2281741623">
            <w:r>
              <w:rPr>
                <w:webHidden/>
                <w:rStyle w:val="IndexLink"/>
                <w:rtl w:val="true"/>
              </w:rPr>
              <w:t>شهید علی ماهانی</w:t>
            </w:r>
            <w:r>
              <w:rPr>
                <w:rStyle w:val="IndexLink"/>
                <w:rtl w:val="true"/>
              </w:rPr>
              <w:tab/>
            </w:r>
            <w:r>
              <w:rPr>
                <w:rStyle w:val="IndexLink"/>
              </w:rPr>
              <w:t>28</w:t>
            </w:r>
          </w:hyperlink>
        </w:p>
        <w:p>
          <w:pPr>
            <w:pStyle w:val="Contents3"/>
            <w:tabs>
              <w:tab w:val="clear" w:pos="8459"/>
              <w:tab w:val="right" w:pos="9026" w:leader="dot"/>
            </w:tabs>
            <w:rPr/>
          </w:pPr>
          <w:hyperlink w:anchor="__RefHeading___Toc2311933_2281741623">
            <w:r>
              <w:rPr>
                <w:webHidden/>
                <w:rStyle w:val="IndexLink"/>
                <w:rtl w:val="true"/>
              </w:rPr>
              <w:t>شهید حجت الاسلام و المسلمین حاج مهدی شاه آبادی</w:t>
            </w:r>
            <w:r>
              <w:rPr>
                <w:rStyle w:val="IndexLink"/>
                <w:rtl w:val="true"/>
              </w:rPr>
              <w:tab/>
            </w:r>
            <w:r>
              <w:rPr>
                <w:rStyle w:val="IndexLink"/>
              </w:rPr>
              <w:t>29</w:t>
            </w:r>
          </w:hyperlink>
        </w:p>
        <w:p>
          <w:pPr>
            <w:pStyle w:val="Contents3"/>
            <w:tabs>
              <w:tab w:val="clear" w:pos="8459"/>
              <w:tab w:val="right" w:pos="9026" w:leader="dot"/>
            </w:tabs>
            <w:rPr/>
          </w:pPr>
          <w:hyperlink w:anchor="__RefHeading___Toc2311935_2281741623">
            <w:r>
              <w:rPr>
                <w:webHidden/>
                <w:rStyle w:val="IndexLink"/>
                <w:rtl w:val="true"/>
              </w:rPr>
              <w:t>شهید همت</w:t>
            </w:r>
            <w:r>
              <w:rPr>
                <w:rStyle w:val="IndexLink"/>
                <w:rtl w:val="true"/>
              </w:rPr>
              <w:tab/>
            </w:r>
            <w:r>
              <w:rPr>
                <w:rStyle w:val="IndexLink"/>
              </w:rPr>
              <w:t>30</w:t>
            </w:r>
          </w:hyperlink>
        </w:p>
        <w:p>
          <w:pPr>
            <w:pStyle w:val="Contents3"/>
            <w:tabs>
              <w:tab w:val="clear" w:pos="8459"/>
              <w:tab w:val="right" w:pos="9026" w:leader="dot"/>
            </w:tabs>
            <w:rPr/>
          </w:pPr>
          <w:hyperlink w:anchor="__RefHeading___Toc2311937_2281741623">
            <w:r>
              <w:rPr>
                <w:webHidden/>
                <w:rStyle w:val="IndexLink"/>
                <w:rtl w:val="true"/>
              </w:rPr>
              <w:t>شهید جلال افشار</w:t>
            </w:r>
            <w:r>
              <w:rPr>
                <w:rStyle w:val="IndexLink"/>
                <w:rtl w:val="true"/>
              </w:rPr>
              <w:tab/>
            </w:r>
            <w:r>
              <w:rPr>
                <w:rStyle w:val="IndexLink"/>
              </w:rPr>
              <w:t>30</w:t>
            </w:r>
          </w:hyperlink>
        </w:p>
        <w:p>
          <w:pPr>
            <w:pStyle w:val="Contents3"/>
            <w:tabs>
              <w:tab w:val="clear" w:pos="8459"/>
              <w:tab w:val="right" w:pos="9026" w:leader="dot"/>
            </w:tabs>
            <w:rPr/>
          </w:pPr>
          <w:hyperlink w:anchor="__RefHeading___Toc2311939_2281741623">
            <w:r>
              <w:rPr>
                <w:webHidden/>
                <w:rStyle w:val="IndexLink"/>
                <w:rtl w:val="true"/>
              </w:rPr>
              <w:t>شهید خلیل مطهرنیا</w:t>
            </w:r>
            <w:r>
              <w:rPr>
                <w:rStyle w:val="IndexLink"/>
                <w:rtl w:val="true"/>
              </w:rPr>
              <w:tab/>
            </w:r>
            <w:r>
              <w:rPr>
                <w:rStyle w:val="IndexLink"/>
              </w:rPr>
              <w:t>31</w:t>
            </w:r>
          </w:hyperlink>
        </w:p>
        <w:p>
          <w:pPr>
            <w:pStyle w:val="Contents2"/>
            <w:tabs>
              <w:tab w:val="clear" w:pos="8743"/>
              <w:tab w:val="right" w:pos="9026" w:leader="dot"/>
            </w:tabs>
            <w:rPr/>
          </w:pPr>
          <w:hyperlink w:anchor="__RefHeading___Toc2311941_2281741623">
            <w:r>
              <w:rPr>
                <w:webHidden/>
                <w:rStyle w:val="IndexLink"/>
                <w:rtl w:val="true"/>
              </w:rPr>
              <w:t>مبارزه با هوای نفس و دوری از گناه</w:t>
            </w:r>
            <w:r>
              <w:rPr>
                <w:rStyle w:val="IndexLink"/>
                <w:rtl w:val="true"/>
              </w:rPr>
              <w:tab/>
            </w:r>
            <w:r>
              <w:rPr>
                <w:rStyle w:val="IndexLink"/>
              </w:rPr>
              <w:t>32</w:t>
            </w:r>
          </w:hyperlink>
        </w:p>
        <w:p>
          <w:pPr>
            <w:pStyle w:val="Contents3"/>
            <w:tabs>
              <w:tab w:val="clear" w:pos="8459"/>
              <w:tab w:val="right" w:pos="9026" w:leader="dot"/>
            </w:tabs>
            <w:rPr/>
          </w:pPr>
          <w:hyperlink w:anchor="__RefHeading___Toc2311943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311945_2281741623">
            <w:r>
              <w:rPr>
                <w:webHidden/>
                <w:rStyle w:val="IndexLink"/>
                <w:rtl w:val="true"/>
              </w:rPr>
              <w:t>شهید دکتر احمد رحیمی</w:t>
            </w:r>
            <w:r>
              <w:rPr>
                <w:rStyle w:val="IndexLink"/>
                <w:rtl w:val="true"/>
              </w:rPr>
              <w:tab/>
            </w:r>
            <w:r>
              <w:rPr>
                <w:rStyle w:val="IndexLink"/>
              </w:rPr>
              <w:t>33</w:t>
            </w:r>
          </w:hyperlink>
        </w:p>
        <w:p>
          <w:pPr>
            <w:pStyle w:val="Contents3"/>
            <w:tabs>
              <w:tab w:val="clear" w:pos="8459"/>
              <w:tab w:val="right" w:pos="9026" w:leader="dot"/>
            </w:tabs>
            <w:rPr/>
          </w:pPr>
          <w:hyperlink w:anchor="__RefHeading___Toc2311947_2281741623">
            <w:r>
              <w:rPr>
                <w:webHidden/>
                <w:rStyle w:val="IndexLink"/>
                <w:rtl w:val="true"/>
              </w:rPr>
              <w:t>شهید محمد حسن فایده</w:t>
            </w:r>
            <w:r>
              <w:rPr>
                <w:rStyle w:val="IndexLink"/>
                <w:rtl w:val="true"/>
              </w:rPr>
              <w:tab/>
            </w:r>
            <w:r>
              <w:rPr>
                <w:rStyle w:val="IndexLink"/>
              </w:rPr>
              <w:t>33</w:t>
            </w:r>
          </w:hyperlink>
        </w:p>
        <w:p>
          <w:pPr>
            <w:pStyle w:val="Contents3"/>
            <w:tabs>
              <w:tab w:val="clear" w:pos="8459"/>
              <w:tab w:val="right" w:pos="9026" w:leader="dot"/>
            </w:tabs>
            <w:rPr/>
          </w:pPr>
          <w:hyperlink w:anchor="__RefHeading___Toc2311949_2281741623">
            <w:r>
              <w:rPr>
                <w:webHidden/>
                <w:rStyle w:val="IndexLink"/>
                <w:rtl w:val="true"/>
              </w:rPr>
              <w:t>شهید رجب علی آهنی</w:t>
            </w:r>
            <w:r>
              <w:rPr>
                <w:rStyle w:val="IndexLink"/>
                <w:rtl w:val="true"/>
              </w:rPr>
              <w:tab/>
            </w:r>
            <w:r>
              <w:rPr>
                <w:rStyle w:val="IndexLink"/>
              </w:rPr>
              <w:t>34</w:t>
            </w:r>
          </w:hyperlink>
        </w:p>
        <w:p>
          <w:pPr>
            <w:pStyle w:val="Contents3"/>
            <w:tabs>
              <w:tab w:val="clear" w:pos="8459"/>
              <w:tab w:val="right" w:pos="9026" w:leader="dot"/>
            </w:tabs>
            <w:rPr/>
          </w:pPr>
          <w:hyperlink w:anchor="__RefHeading___Toc2311951_2281741623">
            <w:r>
              <w:rPr>
                <w:webHidden/>
                <w:rStyle w:val="IndexLink"/>
                <w:rtl w:val="true"/>
              </w:rPr>
              <w:t>شهید ابراهیم امیر عباسی</w:t>
            </w:r>
            <w:r>
              <w:rPr>
                <w:rStyle w:val="IndexLink"/>
                <w:rtl w:val="true"/>
              </w:rPr>
              <w:tab/>
            </w:r>
            <w:r>
              <w:rPr>
                <w:rStyle w:val="IndexLink"/>
              </w:rPr>
              <w:t>34</w:t>
            </w:r>
          </w:hyperlink>
        </w:p>
        <w:p>
          <w:pPr>
            <w:pStyle w:val="Contents3"/>
            <w:tabs>
              <w:tab w:val="clear" w:pos="8459"/>
              <w:tab w:val="right" w:pos="9026" w:leader="dot"/>
            </w:tabs>
            <w:rPr/>
          </w:pPr>
          <w:hyperlink w:anchor="__RefHeading___Toc2311953_2281741623">
            <w:r>
              <w:rPr>
                <w:webHidden/>
                <w:rStyle w:val="IndexLink"/>
                <w:rtl w:val="true"/>
              </w:rPr>
              <w:t>شهید جابری</w:t>
            </w:r>
            <w:r>
              <w:rPr>
                <w:rStyle w:val="IndexLink"/>
                <w:rtl w:val="true"/>
              </w:rPr>
              <w:tab/>
            </w:r>
            <w:r>
              <w:rPr>
                <w:rStyle w:val="IndexLink"/>
              </w:rPr>
              <w:t>35</w:t>
            </w:r>
          </w:hyperlink>
        </w:p>
        <w:p>
          <w:pPr>
            <w:pStyle w:val="Contents3"/>
            <w:tabs>
              <w:tab w:val="clear" w:pos="8459"/>
              <w:tab w:val="right" w:pos="9026" w:leader="dot"/>
            </w:tabs>
            <w:rPr/>
          </w:pPr>
          <w:hyperlink w:anchor="__RefHeading___Toc2311955_2281741623">
            <w:r>
              <w:rPr>
                <w:webHidden/>
                <w:rStyle w:val="IndexLink"/>
                <w:rtl w:val="true"/>
              </w:rPr>
              <w:t>شهید بابایی</w:t>
            </w:r>
            <w:r>
              <w:rPr>
                <w:rStyle w:val="IndexLink"/>
                <w:rtl w:val="true"/>
              </w:rPr>
              <w:tab/>
            </w:r>
            <w:r>
              <w:rPr>
                <w:rStyle w:val="IndexLink"/>
              </w:rPr>
              <w:t>36</w:t>
            </w:r>
          </w:hyperlink>
        </w:p>
        <w:p>
          <w:pPr>
            <w:pStyle w:val="Contents2"/>
            <w:tabs>
              <w:tab w:val="clear" w:pos="8743"/>
              <w:tab w:val="right" w:pos="9026" w:leader="dot"/>
            </w:tabs>
            <w:rPr/>
          </w:pPr>
          <w:hyperlink w:anchor="__RefHeading___Toc2311957_2281741623">
            <w:r>
              <w:rPr>
                <w:webHidden/>
                <w:rStyle w:val="IndexLink"/>
                <w:rtl w:val="true"/>
              </w:rPr>
              <w:t>شب زنده داری</w:t>
            </w:r>
            <w:r>
              <w:rPr>
                <w:rStyle w:val="IndexLink"/>
                <w:rtl w:val="true"/>
              </w:rPr>
              <w:tab/>
            </w:r>
            <w:r>
              <w:rPr>
                <w:rStyle w:val="IndexLink"/>
              </w:rPr>
              <w:t>38</w:t>
            </w:r>
          </w:hyperlink>
        </w:p>
        <w:p>
          <w:pPr>
            <w:pStyle w:val="Contents3"/>
            <w:tabs>
              <w:tab w:val="clear" w:pos="8459"/>
              <w:tab w:val="right" w:pos="9026" w:leader="dot"/>
            </w:tabs>
            <w:rPr/>
          </w:pPr>
          <w:hyperlink w:anchor="__RefHeading___Toc2311959_228174162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311961_2281741623">
            <w:r>
              <w:rPr>
                <w:webHidden/>
                <w:rStyle w:val="IndexLink"/>
                <w:rtl w:val="true"/>
              </w:rPr>
              <w:t>شهید حسین علی عظیمی گلوگاهی</w:t>
            </w:r>
            <w:r>
              <w:rPr>
                <w:rStyle w:val="IndexLink"/>
                <w:rtl w:val="true"/>
              </w:rPr>
              <w:tab/>
            </w:r>
            <w:r>
              <w:rPr>
                <w:rStyle w:val="IndexLink"/>
              </w:rPr>
              <w:t>39</w:t>
            </w:r>
          </w:hyperlink>
        </w:p>
        <w:p>
          <w:pPr>
            <w:pStyle w:val="Contents3"/>
            <w:tabs>
              <w:tab w:val="clear" w:pos="8459"/>
              <w:tab w:val="right" w:pos="9026" w:leader="dot"/>
            </w:tabs>
            <w:rPr/>
          </w:pPr>
          <w:hyperlink w:anchor="__RefHeading___Toc2311963_2281741623">
            <w:r>
              <w:rPr>
                <w:webHidden/>
                <w:rStyle w:val="IndexLink"/>
                <w:rtl w:val="true"/>
              </w:rPr>
              <w:t>شهید حجت الاسلام محمد شهاب</w:t>
            </w:r>
            <w:r>
              <w:rPr>
                <w:rStyle w:val="IndexLink"/>
                <w:rtl w:val="true"/>
              </w:rPr>
              <w:tab/>
            </w:r>
            <w:r>
              <w:rPr>
                <w:rStyle w:val="IndexLink"/>
              </w:rPr>
              <w:t>39</w:t>
            </w:r>
          </w:hyperlink>
        </w:p>
        <w:p>
          <w:pPr>
            <w:pStyle w:val="Contents3"/>
            <w:tabs>
              <w:tab w:val="clear" w:pos="8459"/>
              <w:tab w:val="right" w:pos="9026" w:leader="dot"/>
            </w:tabs>
            <w:rPr/>
          </w:pPr>
          <w:hyperlink w:anchor="__RefHeading___Toc2311965_2281741623">
            <w:r>
              <w:rPr>
                <w:webHidden/>
                <w:rStyle w:val="IndexLink"/>
                <w:rtl w:val="true"/>
              </w:rPr>
              <w:t>شهید علی صیاد شیرازی</w:t>
            </w:r>
            <w:r>
              <w:rPr>
                <w:rStyle w:val="IndexLink"/>
                <w:rtl w:val="true"/>
              </w:rPr>
              <w:tab/>
            </w:r>
            <w:r>
              <w:rPr>
                <w:rStyle w:val="IndexLink"/>
              </w:rPr>
              <w:t>40</w:t>
            </w:r>
          </w:hyperlink>
        </w:p>
        <w:p>
          <w:pPr>
            <w:pStyle w:val="Contents3"/>
            <w:tabs>
              <w:tab w:val="clear" w:pos="8459"/>
              <w:tab w:val="right" w:pos="9026" w:leader="dot"/>
            </w:tabs>
            <w:rPr/>
          </w:pPr>
          <w:hyperlink w:anchor="__RefHeading___Toc2311967_2281741623">
            <w:r>
              <w:rPr>
                <w:webHidden/>
                <w:rStyle w:val="IndexLink"/>
                <w:rtl w:val="true"/>
              </w:rPr>
              <w:t>شهید مهدی زین الدین</w:t>
            </w:r>
            <w:r>
              <w:rPr>
                <w:rStyle w:val="IndexLink"/>
                <w:rtl w:val="true"/>
              </w:rPr>
              <w:tab/>
            </w:r>
            <w:r>
              <w:rPr>
                <w:rStyle w:val="IndexLink"/>
              </w:rPr>
              <w:t>40</w:t>
            </w:r>
          </w:hyperlink>
        </w:p>
        <w:p>
          <w:pPr>
            <w:pStyle w:val="Contents3"/>
            <w:tabs>
              <w:tab w:val="clear" w:pos="8459"/>
              <w:tab w:val="right" w:pos="9026" w:leader="dot"/>
            </w:tabs>
            <w:rPr/>
          </w:pPr>
          <w:hyperlink w:anchor="__RefHeading___Toc2311969_2281741623">
            <w:r>
              <w:rPr>
                <w:webHidden/>
                <w:rStyle w:val="IndexLink"/>
                <w:rtl w:val="true"/>
              </w:rPr>
              <w:t>شهید مصطفی چمران</w:t>
            </w:r>
            <w:r>
              <w:rPr>
                <w:rStyle w:val="IndexLink"/>
                <w:rtl w:val="true"/>
              </w:rPr>
              <w:tab/>
            </w:r>
            <w:r>
              <w:rPr>
                <w:rStyle w:val="IndexLink"/>
              </w:rPr>
              <w:t>41</w:t>
            </w:r>
          </w:hyperlink>
        </w:p>
        <w:p>
          <w:pPr>
            <w:pStyle w:val="Contents3"/>
            <w:tabs>
              <w:tab w:val="clear" w:pos="8459"/>
              <w:tab w:val="right" w:pos="9026" w:leader="dot"/>
            </w:tabs>
            <w:rPr/>
          </w:pPr>
          <w:hyperlink w:anchor="__RefHeading___Toc2311971_2281741623">
            <w:r>
              <w:rPr>
                <w:webHidden/>
                <w:rStyle w:val="IndexLink"/>
                <w:rtl w:val="true"/>
              </w:rPr>
              <w:t>شهید ساجدی</w:t>
            </w:r>
            <w:r>
              <w:rPr>
                <w:rStyle w:val="IndexLink"/>
                <w:rtl w:val="true"/>
              </w:rPr>
              <w:tab/>
            </w:r>
            <w:r>
              <w:rPr>
                <w:rStyle w:val="IndexLink"/>
              </w:rPr>
              <w:t>42</w:t>
            </w:r>
          </w:hyperlink>
        </w:p>
        <w:p>
          <w:pPr>
            <w:pStyle w:val="Contents2"/>
            <w:tabs>
              <w:tab w:val="clear" w:pos="8743"/>
              <w:tab w:val="right" w:pos="9026" w:leader="dot"/>
            </w:tabs>
            <w:rPr/>
          </w:pPr>
          <w:hyperlink w:anchor="__RefHeading___Toc2311973_2281741623">
            <w:r>
              <w:rPr>
                <w:webHidden/>
                <w:rStyle w:val="IndexLink"/>
                <w:rtl w:val="true"/>
              </w:rPr>
              <w:t>توجه به مسئله بیت المال</w:t>
            </w:r>
            <w:r>
              <w:rPr>
                <w:rStyle w:val="IndexLink"/>
                <w:rtl w:val="true"/>
              </w:rPr>
              <w:tab/>
            </w:r>
            <w:r>
              <w:rPr>
                <w:rStyle w:val="IndexLink"/>
              </w:rPr>
              <w:t>43</w:t>
            </w:r>
          </w:hyperlink>
        </w:p>
        <w:p>
          <w:pPr>
            <w:pStyle w:val="Contents3"/>
            <w:tabs>
              <w:tab w:val="clear" w:pos="8459"/>
              <w:tab w:val="right" w:pos="9026" w:leader="dot"/>
            </w:tabs>
            <w:rPr/>
          </w:pPr>
          <w:hyperlink w:anchor="__RefHeading___Toc2311975_228174162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311977_2281741623">
            <w:r>
              <w:rPr>
                <w:webHidden/>
                <w:rStyle w:val="IndexLink"/>
                <w:rtl w:val="true"/>
              </w:rPr>
              <w:t>شهید محمود کاوه</w:t>
            </w:r>
            <w:r>
              <w:rPr>
                <w:rStyle w:val="IndexLink"/>
                <w:rtl w:val="true"/>
              </w:rPr>
              <w:tab/>
            </w:r>
            <w:r>
              <w:rPr>
                <w:rStyle w:val="IndexLink"/>
              </w:rPr>
              <w:t>44</w:t>
            </w:r>
          </w:hyperlink>
        </w:p>
        <w:p>
          <w:pPr>
            <w:pStyle w:val="Contents3"/>
            <w:tabs>
              <w:tab w:val="clear" w:pos="8459"/>
              <w:tab w:val="right" w:pos="9026" w:leader="dot"/>
            </w:tabs>
            <w:rPr/>
          </w:pPr>
          <w:hyperlink w:anchor="__RefHeading___Toc2311979_2281741623">
            <w:r>
              <w:rPr>
                <w:webHidden/>
                <w:rStyle w:val="IndexLink"/>
                <w:rtl w:val="true"/>
              </w:rPr>
              <w:t>شهید مصطفی طالبی</w:t>
            </w:r>
            <w:r>
              <w:rPr>
                <w:rStyle w:val="IndexLink"/>
                <w:rtl w:val="true"/>
              </w:rPr>
              <w:tab/>
            </w:r>
            <w:r>
              <w:rPr>
                <w:rStyle w:val="IndexLink"/>
              </w:rPr>
              <w:t>44</w:t>
            </w:r>
          </w:hyperlink>
        </w:p>
        <w:p>
          <w:pPr>
            <w:pStyle w:val="Contents3"/>
            <w:tabs>
              <w:tab w:val="clear" w:pos="8459"/>
              <w:tab w:val="right" w:pos="9026" w:leader="dot"/>
            </w:tabs>
            <w:rPr/>
          </w:pPr>
          <w:hyperlink w:anchor="__RefHeading___Toc2311981_2281741623">
            <w:r>
              <w:rPr>
                <w:webHidden/>
                <w:rStyle w:val="IndexLink"/>
                <w:rtl w:val="true"/>
              </w:rPr>
              <w:t>شهید عبدالحسین برونسی</w:t>
            </w:r>
            <w:r>
              <w:rPr>
                <w:rStyle w:val="IndexLink"/>
                <w:rtl w:val="true"/>
              </w:rPr>
              <w:tab/>
            </w:r>
            <w:r>
              <w:rPr>
                <w:rStyle w:val="IndexLink"/>
              </w:rPr>
              <w:t>45</w:t>
            </w:r>
          </w:hyperlink>
        </w:p>
        <w:p>
          <w:pPr>
            <w:pStyle w:val="Contents3"/>
            <w:tabs>
              <w:tab w:val="clear" w:pos="8459"/>
              <w:tab w:val="right" w:pos="9026" w:leader="dot"/>
            </w:tabs>
            <w:rPr/>
          </w:pPr>
          <w:hyperlink w:anchor="__RefHeading___Toc2311983_2281741623">
            <w:r>
              <w:rPr>
                <w:webHidden/>
                <w:rStyle w:val="IndexLink"/>
                <w:rtl w:val="true"/>
              </w:rPr>
              <w:t>شهید رحیمی</w:t>
            </w:r>
            <w:r>
              <w:rPr>
                <w:rStyle w:val="IndexLink"/>
                <w:rtl w:val="true"/>
              </w:rPr>
              <w:tab/>
            </w:r>
            <w:r>
              <w:rPr>
                <w:rStyle w:val="IndexLink"/>
              </w:rPr>
              <w:t>46</w:t>
            </w:r>
          </w:hyperlink>
        </w:p>
        <w:p>
          <w:pPr>
            <w:pStyle w:val="Contents3"/>
            <w:tabs>
              <w:tab w:val="clear" w:pos="8459"/>
              <w:tab w:val="right" w:pos="9026" w:leader="dot"/>
            </w:tabs>
            <w:rPr/>
          </w:pPr>
          <w:hyperlink w:anchor="__RefHeading___Toc2311985_2281741623">
            <w:r>
              <w:rPr>
                <w:webHidden/>
                <w:rStyle w:val="IndexLink"/>
                <w:rtl w:val="true"/>
              </w:rPr>
              <w:t>شهید حسین محمدیانی</w:t>
            </w:r>
            <w:r>
              <w:rPr>
                <w:rStyle w:val="IndexLink"/>
                <w:rtl w:val="true"/>
              </w:rPr>
              <w:tab/>
            </w:r>
            <w:r>
              <w:rPr>
                <w:rStyle w:val="IndexLink"/>
              </w:rPr>
              <w:t>47</w:t>
            </w:r>
          </w:hyperlink>
        </w:p>
        <w:p>
          <w:pPr>
            <w:pStyle w:val="Contents3"/>
            <w:tabs>
              <w:tab w:val="clear" w:pos="8459"/>
              <w:tab w:val="right" w:pos="9026" w:leader="dot"/>
            </w:tabs>
            <w:rPr/>
          </w:pPr>
          <w:hyperlink w:anchor="__RefHeading___Toc2311987_2281741623">
            <w:r>
              <w:rPr>
                <w:webHidden/>
                <w:rStyle w:val="IndexLink"/>
                <w:rtl w:val="true"/>
              </w:rPr>
              <w:t>شهید حسن فایده</w:t>
            </w:r>
            <w:r>
              <w:rPr>
                <w:rStyle w:val="IndexLink"/>
                <w:rtl w:val="true"/>
              </w:rPr>
              <w:tab/>
            </w:r>
            <w:r>
              <w:rPr>
                <w:rStyle w:val="IndexLink"/>
              </w:rPr>
              <w:t>47</w:t>
            </w:r>
          </w:hyperlink>
        </w:p>
        <w:p>
          <w:pPr>
            <w:pStyle w:val="Contents3"/>
            <w:tabs>
              <w:tab w:val="clear" w:pos="8459"/>
              <w:tab w:val="right" w:pos="9026" w:leader="dot"/>
            </w:tabs>
            <w:rPr/>
          </w:pPr>
          <w:hyperlink w:anchor="__RefHeading___Toc2311989_2281741623">
            <w:r>
              <w:rPr>
                <w:webHidden/>
                <w:rStyle w:val="IndexLink"/>
                <w:rtl w:val="true"/>
              </w:rPr>
              <w:t>شهید علی صیاد شیرازی</w:t>
            </w:r>
            <w:r>
              <w:rPr>
                <w:rStyle w:val="IndexLink"/>
                <w:rtl w:val="true"/>
              </w:rPr>
              <w:tab/>
            </w:r>
            <w:r>
              <w:rPr>
                <w:rStyle w:val="IndexLink"/>
              </w:rPr>
              <w:t>48</w:t>
            </w:r>
          </w:hyperlink>
        </w:p>
        <w:p>
          <w:pPr>
            <w:pStyle w:val="Contents2"/>
            <w:tabs>
              <w:tab w:val="clear" w:pos="8743"/>
              <w:tab w:val="right" w:pos="9026" w:leader="dot"/>
            </w:tabs>
            <w:rPr/>
          </w:pPr>
          <w:hyperlink w:anchor="__RefHeading___Toc2311991_2281741623">
            <w:r>
              <w:rPr>
                <w:webHidden/>
                <w:rStyle w:val="IndexLink"/>
                <w:rtl w:val="true"/>
              </w:rPr>
              <w:t>نماز اول وقت</w:t>
            </w:r>
            <w:r>
              <w:rPr>
                <w:rStyle w:val="IndexLink"/>
                <w:rtl w:val="true"/>
              </w:rPr>
              <w:tab/>
            </w:r>
            <w:r>
              <w:rPr>
                <w:rStyle w:val="IndexLink"/>
              </w:rPr>
              <w:t>49</w:t>
            </w:r>
          </w:hyperlink>
        </w:p>
        <w:p>
          <w:pPr>
            <w:pStyle w:val="Contents3"/>
            <w:tabs>
              <w:tab w:val="clear" w:pos="8459"/>
              <w:tab w:val="right" w:pos="9026" w:leader="dot"/>
            </w:tabs>
            <w:rPr/>
          </w:pPr>
          <w:hyperlink w:anchor="__RefHeading___Toc2311993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311995_2281741623">
            <w:r>
              <w:rPr>
                <w:webHidden/>
                <w:rStyle w:val="IndexLink"/>
                <w:rtl w:val="true"/>
              </w:rPr>
              <w:t>شهید بهشتی</w:t>
            </w:r>
            <w:r>
              <w:rPr>
                <w:rStyle w:val="IndexLink"/>
                <w:rtl w:val="true"/>
              </w:rPr>
              <w:tab/>
            </w:r>
            <w:r>
              <w:rPr>
                <w:rStyle w:val="IndexLink"/>
              </w:rPr>
              <w:t>50</w:t>
            </w:r>
          </w:hyperlink>
        </w:p>
        <w:p>
          <w:pPr>
            <w:pStyle w:val="Contents3"/>
            <w:tabs>
              <w:tab w:val="clear" w:pos="8459"/>
              <w:tab w:val="right" w:pos="9026" w:leader="dot"/>
            </w:tabs>
            <w:rPr/>
          </w:pPr>
          <w:hyperlink w:anchor="__RefHeading___Toc2311997_2281741623">
            <w:r>
              <w:rPr>
                <w:webHidden/>
                <w:rStyle w:val="IndexLink"/>
                <w:rtl w:val="true"/>
              </w:rPr>
              <w:t>شهید زین الدین</w:t>
            </w:r>
            <w:r>
              <w:rPr>
                <w:rStyle w:val="IndexLink"/>
                <w:rtl w:val="true"/>
              </w:rPr>
              <w:tab/>
            </w:r>
            <w:r>
              <w:rPr>
                <w:rStyle w:val="IndexLink"/>
              </w:rPr>
              <w:t>51</w:t>
            </w:r>
          </w:hyperlink>
        </w:p>
        <w:p>
          <w:pPr>
            <w:pStyle w:val="Contents3"/>
            <w:tabs>
              <w:tab w:val="clear" w:pos="8459"/>
              <w:tab w:val="right" w:pos="9026" w:leader="dot"/>
            </w:tabs>
            <w:rPr/>
          </w:pPr>
          <w:hyperlink w:anchor="__RefHeading___Toc2311999_2281741623">
            <w:r>
              <w:rPr>
                <w:webHidden/>
                <w:rStyle w:val="IndexLink"/>
                <w:rtl w:val="true"/>
              </w:rPr>
              <w:t>شهید صیاد شیرازی</w:t>
            </w:r>
            <w:r>
              <w:rPr>
                <w:rStyle w:val="IndexLink"/>
                <w:rtl w:val="true"/>
              </w:rPr>
              <w:tab/>
            </w:r>
            <w:r>
              <w:rPr>
                <w:rStyle w:val="IndexLink"/>
              </w:rPr>
              <w:t>52</w:t>
            </w:r>
          </w:hyperlink>
        </w:p>
        <w:p>
          <w:pPr>
            <w:pStyle w:val="Contents3"/>
            <w:tabs>
              <w:tab w:val="clear" w:pos="8459"/>
              <w:tab w:val="right" w:pos="9026" w:leader="dot"/>
            </w:tabs>
            <w:rPr/>
          </w:pPr>
          <w:hyperlink w:anchor="__RefHeading___Toc2312001_2281741623">
            <w:r>
              <w:rPr>
                <w:webHidden/>
                <w:rStyle w:val="IndexLink"/>
                <w:rtl w:val="true"/>
              </w:rPr>
              <w:t>شهید سید ابراهیم شجیعی</w:t>
            </w:r>
            <w:r>
              <w:rPr>
                <w:rStyle w:val="IndexLink"/>
                <w:rtl w:val="true"/>
              </w:rPr>
              <w:tab/>
            </w:r>
            <w:r>
              <w:rPr>
                <w:rStyle w:val="IndexLink"/>
              </w:rPr>
              <w:t>53</w:t>
            </w:r>
          </w:hyperlink>
        </w:p>
        <w:p>
          <w:pPr>
            <w:pStyle w:val="Contents3"/>
            <w:tabs>
              <w:tab w:val="clear" w:pos="8459"/>
              <w:tab w:val="right" w:pos="9026" w:leader="dot"/>
            </w:tabs>
            <w:rPr/>
          </w:pPr>
          <w:hyperlink w:anchor="__RefHeading___Toc2312003_2281741623">
            <w:r>
              <w:rPr>
                <w:webHidden/>
                <w:rStyle w:val="IndexLink"/>
                <w:rtl w:val="true"/>
              </w:rPr>
              <w:t>شهید سید باقر علمی</w:t>
            </w:r>
            <w:r>
              <w:rPr>
                <w:rStyle w:val="IndexLink"/>
                <w:rtl w:val="true"/>
              </w:rPr>
              <w:tab/>
            </w:r>
            <w:r>
              <w:rPr>
                <w:rStyle w:val="IndexLink"/>
              </w:rPr>
              <w:t>53</w:t>
            </w:r>
          </w:hyperlink>
        </w:p>
        <w:p>
          <w:pPr>
            <w:pStyle w:val="Contents2"/>
            <w:tabs>
              <w:tab w:val="clear" w:pos="8743"/>
              <w:tab w:val="right" w:pos="9026" w:leader="dot"/>
            </w:tabs>
            <w:rPr/>
          </w:pPr>
          <w:hyperlink w:anchor="__RefHeading___Toc2312005_2281741623">
            <w:r>
              <w:rPr>
                <w:webHidden/>
                <w:rStyle w:val="IndexLink"/>
                <w:rtl w:val="true"/>
              </w:rPr>
              <w:t>توجه به حق الناس</w:t>
            </w:r>
            <w:r>
              <w:rPr>
                <w:rStyle w:val="IndexLink"/>
                <w:rtl w:val="true"/>
              </w:rPr>
              <w:tab/>
            </w:r>
            <w:r>
              <w:rPr>
                <w:rStyle w:val="IndexLink"/>
              </w:rPr>
              <w:t>54</w:t>
            </w:r>
          </w:hyperlink>
        </w:p>
        <w:p>
          <w:pPr>
            <w:pStyle w:val="Contents3"/>
            <w:tabs>
              <w:tab w:val="clear" w:pos="8459"/>
              <w:tab w:val="right" w:pos="9026" w:leader="dot"/>
            </w:tabs>
            <w:rPr/>
          </w:pPr>
          <w:hyperlink w:anchor="__RefHeading___Toc2312007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312009_2281741623">
            <w:r>
              <w:rPr>
                <w:webHidden/>
                <w:rStyle w:val="IndexLink"/>
                <w:rtl w:val="true"/>
              </w:rPr>
              <w:t>شهید صیاد شیرازی</w:t>
            </w:r>
            <w:r>
              <w:rPr>
                <w:rStyle w:val="IndexLink"/>
                <w:rtl w:val="true"/>
              </w:rPr>
              <w:tab/>
            </w:r>
            <w:r>
              <w:rPr>
                <w:rStyle w:val="IndexLink"/>
              </w:rPr>
              <w:t>55</w:t>
            </w:r>
          </w:hyperlink>
        </w:p>
        <w:p>
          <w:pPr>
            <w:pStyle w:val="Contents3"/>
            <w:tabs>
              <w:tab w:val="clear" w:pos="8459"/>
              <w:tab w:val="right" w:pos="9026" w:leader="dot"/>
            </w:tabs>
            <w:rPr/>
          </w:pPr>
          <w:hyperlink w:anchor="__RefHeading___Toc2312011_2281741623">
            <w:r>
              <w:rPr>
                <w:webHidden/>
                <w:rStyle w:val="IndexLink"/>
                <w:rtl w:val="true"/>
              </w:rPr>
              <w:t>شهید حاج حسین محمدیانی</w:t>
            </w:r>
            <w:r>
              <w:rPr>
                <w:rStyle w:val="IndexLink"/>
                <w:rtl w:val="true"/>
              </w:rPr>
              <w:tab/>
            </w:r>
            <w:r>
              <w:rPr>
                <w:rStyle w:val="IndexLink"/>
              </w:rPr>
              <w:t>57</w:t>
            </w:r>
          </w:hyperlink>
        </w:p>
        <w:p>
          <w:pPr>
            <w:pStyle w:val="Contents3"/>
            <w:tabs>
              <w:tab w:val="clear" w:pos="8459"/>
              <w:tab w:val="right" w:pos="9026" w:leader="dot"/>
            </w:tabs>
            <w:rPr/>
          </w:pPr>
          <w:hyperlink w:anchor="__RefHeading___Toc2312013_2281741623">
            <w:r>
              <w:rPr>
                <w:webHidden/>
                <w:rStyle w:val="IndexLink"/>
                <w:rtl w:val="true"/>
              </w:rPr>
              <w:t>شهید چمران</w:t>
            </w:r>
            <w:r>
              <w:rPr>
                <w:rStyle w:val="IndexLink"/>
                <w:rtl w:val="true"/>
              </w:rPr>
              <w:tab/>
            </w:r>
            <w:r>
              <w:rPr>
                <w:rStyle w:val="IndexLink"/>
              </w:rPr>
              <w:t>57</w:t>
            </w:r>
          </w:hyperlink>
        </w:p>
        <w:p>
          <w:pPr>
            <w:pStyle w:val="Contents3"/>
            <w:tabs>
              <w:tab w:val="clear" w:pos="8459"/>
              <w:tab w:val="right" w:pos="9026" w:leader="dot"/>
            </w:tabs>
            <w:rPr/>
          </w:pPr>
          <w:hyperlink w:anchor="__RefHeading___Toc2312015_2281741623">
            <w:r>
              <w:rPr>
                <w:webHidden/>
                <w:rStyle w:val="IndexLink"/>
                <w:rtl w:val="true"/>
              </w:rPr>
              <w:t>شهید عباس بابایی</w:t>
            </w:r>
            <w:r>
              <w:rPr>
                <w:rStyle w:val="IndexLink"/>
                <w:rtl w:val="true"/>
              </w:rPr>
              <w:tab/>
            </w:r>
            <w:r>
              <w:rPr>
                <w:rStyle w:val="IndexLink"/>
              </w:rPr>
              <w:t>58</w:t>
            </w:r>
          </w:hyperlink>
        </w:p>
        <w:p>
          <w:pPr>
            <w:pStyle w:val="Contents3"/>
            <w:tabs>
              <w:tab w:val="clear" w:pos="8459"/>
              <w:tab w:val="right" w:pos="9026" w:leader="dot"/>
            </w:tabs>
            <w:rPr/>
          </w:pPr>
          <w:hyperlink w:anchor="__RefHeading___Toc2312017_2281741623">
            <w:r>
              <w:rPr>
                <w:webHidden/>
                <w:rStyle w:val="IndexLink"/>
                <w:rtl w:val="true"/>
              </w:rPr>
              <w:t>شهید محمد ناصر ناصری</w:t>
            </w:r>
            <w:r>
              <w:rPr>
                <w:rStyle w:val="IndexLink"/>
                <w:rtl w:val="true"/>
              </w:rPr>
              <w:tab/>
            </w:r>
            <w:r>
              <w:rPr>
                <w:rStyle w:val="IndexLink"/>
              </w:rPr>
              <w:t>59</w:t>
            </w:r>
          </w:hyperlink>
        </w:p>
        <w:p>
          <w:pPr>
            <w:pStyle w:val="Contents2"/>
            <w:tabs>
              <w:tab w:val="clear" w:pos="8743"/>
              <w:tab w:val="right" w:pos="9026" w:leader="dot"/>
            </w:tabs>
            <w:rPr/>
          </w:pPr>
          <w:hyperlink w:anchor="__RefHeading___Toc2312019_2281741623">
            <w:r>
              <w:rPr>
                <w:webHidden/>
                <w:rStyle w:val="IndexLink"/>
                <w:rtl w:val="true"/>
              </w:rPr>
              <w:t>مردم داری</w:t>
            </w:r>
            <w:r>
              <w:rPr>
                <w:rStyle w:val="IndexLink"/>
                <w:rtl w:val="true"/>
              </w:rPr>
              <w:tab/>
            </w:r>
            <w:r>
              <w:rPr>
                <w:rStyle w:val="IndexLink"/>
              </w:rPr>
              <w:t>61</w:t>
            </w:r>
          </w:hyperlink>
        </w:p>
        <w:p>
          <w:pPr>
            <w:pStyle w:val="Contents3"/>
            <w:tabs>
              <w:tab w:val="clear" w:pos="8459"/>
              <w:tab w:val="right" w:pos="9026" w:leader="dot"/>
            </w:tabs>
            <w:rPr/>
          </w:pPr>
          <w:hyperlink w:anchor="__RefHeading___Toc2312021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12023_2281741623">
            <w:r>
              <w:rPr>
                <w:webHidden/>
                <w:rStyle w:val="IndexLink"/>
                <w:rtl w:val="true"/>
              </w:rPr>
              <w:t>شهید بابایی</w:t>
            </w:r>
            <w:r>
              <w:rPr>
                <w:rStyle w:val="IndexLink"/>
                <w:rtl w:val="true"/>
              </w:rPr>
              <w:tab/>
            </w:r>
            <w:r>
              <w:rPr>
                <w:rStyle w:val="IndexLink"/>
              </w:rPr>
              <w:t>62</w:t>
            </w:r>
          </w:hyperlink>
        </w:p>
        <w:p>
          <w:pPr>
            <w:pStyle w:val="Contents3"/>
            <w:tabs>
              <w:tab w:val="clear" w:pos="8459"/>
              <w:tab w:val="right" w:pos="9026" w:leader="dot"/>
            </w:tabs>
            <w:rPr/>
          </w:pPr>
          <w:hyperlink w:anchor="__RefHeading___Toc2312025_2281741623">
            <w:r>
              <w:rPr>
                <w:webHidden/>
                <w:rStyle w:val="IndexLink"/>
                <w:rtl w:val="true"/>
              </w:rPr>
              <w:t>شهید حسن فایده</w:t>
            </w:r>
            <w:r>
              <w:rPr>
                <w:rStyle w:val="IndexLink"/>
                <w:rtl w:val="true"/>
              </w:rPr>
              <w:tab/>
            </w:r>
            <w:r>
              <w:rPr>
                <w:rStyle w:val="IndexLink"/>
              </w:rPr>
              <w:t>65</w:t>
            </w:r>
          </w:hyperlink>
        </w:p>
        <w:p>
          <w:pPr>
            <w:pStyle w:val="Contents3"/>
            <w:tabs>
              <w:tab w:val="clear" w:pos="8459"/>
              <w:tab w:val="right" w:pos="9026" w:leader="dot"/>
            </w:tabs>
            <w:rPr/>
          </w:pPr>
          <w:hyperlink w:anchor="__RefHeading___Toc2312027_2281741623">
            <w:r>
              <w:rPr>
                <w:webHidden/>
                <w:rStyle w:val="IndexLink"/>
                <w:rtl w:val="true"/>
              </w:rPr>
              <w:t>شهید چمران</w:t>
            </w:r>
            <w:r>
              <w:rPr>
                <w:rStyle w:val="IndexLink"/>
                <w:rtl w:val="true"/>
              </w:rPr>
              <w:tab/>
            </w:r>
            <w:r>
              <w:rPr>
                <w:rStyle w:val="IndexLink"/>
              </w:rPr>
              <w:t>66</w:t>
            </w:r>
          </w:hyperlink>
        </w:p>
        <w:p>
          <w:pPr>
            <w:pStyle w:val="Contents3"/>
            <w:tabs>
              <w:tab w:val="clear" w:pos="8459"/>
              <w:tab w:val="right" w:pos="9026" w:leader="dot"/>
            </w:tabs>
            <w:rPr/>
          </w:pPr>
          <w:hyperlink w:anchor="__RefHeading___Toc2312029_2281741623">
            <w:r>
              <w:rPr>
                <w:webHidden/>
                <w:rStyle w:val="IndexLink"/>
                <w:rtl w:val="true"/>
              </w:rPr>
              <w:t>حجت الاسلام شهید محمد شهاب</w:t>
            </w:r>
            <w:r>
              <w:rPr>
                <w:rStyle w:val="IndexLink"/>
                <w:rtl w:val="true"/>
              </w:rPr>
              <w:tab/>
            </w:r>
            <w:r>
              <w:rPr>
                <w:rStyle w:val="IndexLink"/>
              </w:rPr>
              <w:t>67</w:t>
            </w:r>
          </w:hyperlink>
        </w:p>
        <w:p>
          <w:pPr>
            <w:pStyle w:val="Contents2"/>
            <w:tabs>
              <w:tab w:val="clear" w:pos="8743"/>
              <w:tab w:val="right" w:pos="9026" w:leader="dot"/>
            </w:tabs>
            <w:rPr/>
          </w:pPr>
          <w:hyperlink w:anchor="__RefHeading___Toc2312031_2281741623">
            <w:r>
              <w:rPr>
                <w:webHidden/>
                <w:rStyle w:val="IndexLink"/>
                <w:rtl w:val="true"/>
              </w:rPr>
              <w:t>شجاعت و دلیری</w:t>
            </w:r>
            <w:r>
              <w:rPr>
                <w:rStyle w:val="IndexLink"/>
                <w:rtl w:val="true"/>
              </w:rPr>
              <w:tab/>
            </w:r>
            <w:r>
              <w:rPr>
                <w:rStyle w:val="IndexLink"/>
              </w:rPr>
              <w:t>68</w:t>
            </w:r>
          </w:hyperlink>
        </w:p>
        <w:p>
          <w:pPr>
            <w:pStyle w:val="Contents3"/>
            <w:tabs>
              <w:tab w:val="clear" w:pos="8459"/>
              <w:tab w:val="right" w:pos="9026" w:leader="dot"/>
            </w:tabs>
            <w:rPr/>
          </w:pPr>
          <w:hyperlink w:anchor="__RefHeading___Toc2312033_228174162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312035_2281741623">
            <w:r>
              <w:rPr>
                <w:webHidden/>
                <w:rStyle w:val="IndexLink"/>
                <w:rtl w:val="true"/>
              </w:rPr>
              <w:t>شهید خلیل مطهرنیا</w:t>
            </w:r>
            <w:r>
              <w:rPr>
                <w:rStyle w:val="IndexLink"/>
                <w:rtl w:val="true"/>
              </w:rPr>
              <w:tab/>
            </w:r>
            <w:r>
              <w:rPr>
                <w:rStyle w:val="IndexLink"/>
              </w:rPr>
              <w:t>69</w:t>
            </w:r>
          </w:hyperlink>
        </w:p>
        <w:p>
          <w:pPr>
            <w:pStyle w:val="Contents3"/>
            <w:tabs>
              <w:tab w:val="clear" w:pos="8459"/>
              <w:tab w:val="right" w:pos="9026" w:leader="dot"/>
            </w:tabs>
            <w:rPr/>
          </w:pPr>
          <w:hyperlink w:anchor="__RefHeading___Toc2312037_2281741623">
            <w:r>
              <w:rPr>
                <w:webHidden/>
                <w:rStyle w:val="IndexLink"/>
                <w:rtl w:val="true"/>
              </w:rPr>
              <w:t>شهید اللّهیار جابری</w:t>
            </w:r>
            <w:r>
              <w:rPr>
                <w:rStyle w:val="IndexLink"/>
                <w:rtl w:val="true"/>
              </w:rPr>
              <w:tab/>
            </w:r>
            <w:r>
              <w:rPr>
                <w:rStyle w:val="IndexLink"/>
              </w:rPr>
              <w:t>70</w:t>
            </w:r>
          </w:hyperlink>
        </w:p>
        <w:p>
          <w:pPr>
            <w:pStyle w:val="Contents3"/>
            <w:tabs>
              <w:tab w:val="clear" w:pos="8459"/>
              <w:tab w:val="right" w:pos="9026" w:leader="dot"/>
            </w:tabs>
            <w:rPr/>
          </w:pPr>
          <w:hyperlink w:anchor="__RefHeading___Toc2312039_2281741623">
            <w:r>
              <w:rPr>
                <w:webHidden/>
                <w:rStyle w:val="IndexLink"/>
                <w:rtl w:val="true"/>
              </w:rPr>
              <w:t>شهید عباس کریمی</w:t>
            </w:r>
            <w:r>
              <w:rPr>
                <w:rStyle w:val="IndexLink"/>
                <w:rtl w:val="true"/>
              </w:rPr>
              <w:tab/>
            </w:r>
            <w:r>
              <w:rPr>
                <w:rStyle w:val="IndexLink"/>
              </w:rPr>
              <w:t>70</w:t>
            </w:r>
          </w:hyperlink>
        </w:p>
        <w:p>
          <w:pPr>
            <w:pStyle w:val="Contents3"/>
            <w:tabs>
              <w:tab w:val="clear" w:pos="8459"/>
              <w:tab w:val="right" w:pos="9026" w:leader="dot"/>
            </w:tabs>
            <w:rPr/>
          </w:pPr>
          <w:hyperlink w:anchor="__RefHeading___Toc2312041_2281741623">
            <w:r>
              <w:rPr>
                <w:webHidden/>
                <w:rStyle w:val="IndexLink"/>
                <w:rtl w:val="true"/>
              </w:rPr>
              <w:t>شهید مهدی زین الدین</w:t>
            </w:r>
            <w:r>
              <w:rPr>
                <w:rStyle w:val="IndexLink"/>
                <w:rtl w:val="true"/>
              </w:rPr>
              <w:tab/>
            </w:r>
            <w:r>
              <w:rPr>
                <w:rStyle w:val="IndexLink"/>
              </w:rPr>
              <w:t>71</w:t>
            </w:r>
          </w:hyperlink>
        </w:p>
        <w:p>
          <w:pPr>
            <w:pStyle w:val="Contents3"/>
            <w:tabs>
              <w:tab w:val="clear" w:pos="8459"/>
              <w:tab w:val="right" w:pos="9026" w:leader="dot"/>
            </w:tabs>
            <w:rPr/>
          </w:pPr>
          <w:hyperlink w:anchor="__RefHeading___Toc2312043_2281741623">
            <w:r>
              <w:rPr>
                <w:webHidden/>
                <w:rStyle w:val="IndexLink"/>
                <w:rtl w:val="true"/>
              </w:rPr>
              <w:t>شهید حاج حسین خرازی</w:t>
            </w:r>
            <w:r>
              <w:rPr>
                <w:rStyle w:val="IndexLink"/>
                <w:rtl w:val="true"/>
              </w:rPr>
              <w:tab/>
            </w:r>
            <w:r>
              <w:rPr>
                <w:rStyle w:val="IndexLink"/>
              </w:rPr>
              <w:t>72</w:t>
            </w:r>
          </w:hyperlink>
        </w:p>
        <w:p>
          <w:pPr>
            <w:pStyle w:val="Contents3"/>
            <w:tabs>
              <w:tab w:val="clear" w:pos="8459"/>
              <w:tab w:val="right" w:pos="9026" w:leader="dot"/>
            </w:tabs>
            <w:rPr/>
          </w:pPr>
          <w:hyperlink w:anchor="__RefHeading___Toc2312045_2281741623">
            <w:r>
              <w:rPr>
                <w:webHidden/>
                <w:rStyle w:val="IndexLink"/>
                <w:rtl w:val="true"/>
              </w:rPr>
              <w:t>شهید نواب صفوی</w:t>
            </w:r>
            <w:r>
              <w:rPr>
                <w:rStyle w:val="IndexLink"/>
                <w:rtl w:val="true"/>
              </w:rPr>
              <w:tab/>
            </w:r>
            <w:r>
              <w:rPr>
                <w:rStyle w:val="IndexLink"/>
              </w:rPr>
              <w:t>72</w:t>
            </w:r>
          </w:hyperlink>
        </w:p>
        <w:p>
          <w:pPr>
            <w:pStyle w:val="Contents2"/>
            <w:tabs>
              <w:tab w:val="clear" w:pos="8743"/>
              <w:tab w:val="right" w:pos="9026" w:leader="dot"/>
            </w:tabs>
            <w:rPr/>
          </w:pPr>
          <w:hyperlink w:anchor="__RefHeading___Toc2312047_2281741623">
            <w:r>
              <w:rPr>
                <w:webHidden/>
                <w:rStyle w:val="IndexLink"/>
                <w:rtl w:val="true"/>
              </w:rPr>
              <w:t>ولایت پذیری</w:t>
            </w:r>
            <w:r>
              <w:rPr>
                <w:rStyle w:val="IndexLink"/>
                <w:rtl w:val="true"/>
              </w:rPr>
              <w:tab/>
            </w:r>
            <w:r>
              <w:rPr>
                <w:rStyle w:val="IndexLink"/>
              </w:rPr>
              <w:t>74</w:t>
            </w:r>
          </w:hyperlink>
        </w:p>
        <w:p>
          <w:pPr>
            <w:pStyle w:val="Contents3"/>
            <w:tabs>
              <w:tab w:val="clear" w:pos="8459"/>
              <w:tab w:val="right" w:pos="9026" w:leader="dot"/>
            </w:tabs>
            <w:rPr/>
          </w:pPr>
          <w:hyperlink w:anchor="__RefHeading___Toc2312049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312051_2281741623">
            <w:r>
              <w:rPr>
                <w:webHidden/>
                <w:rStyle w:val="IndexLink"/>
                <w:rtl w:val="true"/>
              </w:rPr>
              <w:t>شهید زین الدین</w:t>
            </w:r>
            <w:r>
              <w:rPr>
                <w:rStyle w:val="IndexLink"/>
                <w:rtl w:val="true"/>
              </w:rPr>
              <w:tab/>
            </w:r>
            <w:r>
              <w:rPr>
                <w:rStyle w:val="IndexLink"/>
              </w:rPr>
              <w:t>75</w:t>
            </w:r>
          </w:hyperlink>
        </w:p>
        <w:p>
          <w:pPr>
            <w:pStyle w:val="Contents3"/>
            <w:tabs>
              <w:tab w:val="clear" w:pos="8459"/>
              <w:tab w:val="right" w:pos="9026" w:leader="dot"/>
            </w:tabs>
            <w:rPr/>
          </w:pPr>
          <w:hyperlink w:anchor="__RefHeading___Toc2312053_2281741623">
            <w:r>
              <w:rPr>
                <w:webHidden/>
                <w:rStyle w:val="IndexLink"/>
                <w:rtl w:val="true"/>
              </w:rPr>
              <w:t>شهید آخوندی</w:t>
            </w:r>
            <w:r>
              <w:rPr>
                <w:rStyle w:val="IndexLink"/>
                <w:rtl w:val="true"/>
              </w:rPr>
              <w:tab/>
            </w:r>
            <w:r>
              <w:rPr>
                <w:rStyle w:val="IndexLink"/>
              </w:rPr>
              <w:t>75</w:t>
            </w:r>
          </w:hyperlink>
        </w:p>
        <w:p>
          <w:pPr>
            <w:pStyle w:val="Contents3"/>
            <w:tabs>
              <w:tab w:val="clear" w:pos="8459"/>
              <w:tab w:val="right" w:pos="9026" w:leader="dot"/>
            </w:tabs>
            <w:rPr/>
          </w:pPr>
          <w:hyperlink w:anchor="__RefHeading___Toc2312055_2281741623">
            <w:r>
              <w:rPr>
                <w:webHidden/>
                <w:rStyle w:val="IndexLink"/>
                <w:rtl w:val="true"/>
              </w:rPr>
              <w:t>شهید رحیمی</w:t>
            </w:r>
            <w:r>
              <w:rPr>
                <w:rStyle w:val="IndexLink"/>
                <w:rtl w:val="true"/>
              </w:rPr>
              <w:tab/>
            </w:r>
            <w:r>
              <w:rPr>
                <w:rStyle w:val="IndexLink"/>
              </w:rPr>
              <w:t>76</w:t>
            </w:r>
          </w:hyperlink>
        </w:p>
        <w:p>
          <w:pPr>
            <w:pStyle w:val="Contents3"/>
            <w:tabs>
              <w:tab w:val="clear" w:pos="8459"/>
              <w:tab w:val="right" w:pos="9026" w:leader="dot"/>
            </w:tabs>
            <w:rPr/>
          </w:pPr>
          <w:hyperlink w:anchor="__RefHeading___Toc2312057_2281741623">
            <w:r>
              <w:rPr>
                <w:webHidden/>
                <w:rStyle w:val="IndexLink"/>
                <w:rtl w:val="true"/>
              </w:rPr>
              <w:t>شهید آخوندی</w:t>
            </w:r>
            <w:r>
              <w:rPr>
                <w:rStyle w:val="IndexLink"/>
                <w:rtl w:val="true"/>
              </w:rPr>
              <w:tab/>
            </w:r>
            <w:r>
              <w:rPr>
                <w:rStyle w:val="IndexLink"/>
              </w:rPr>
              <w:t>77</w:t>
            </w:r>
          </w:hyperlink>
        </w:p>
        <w:p>
          <w:pPr>
            <w:pStyle w:val="Contents3"/>
            <w:tabs>
              <w:tab w:val="clear" w:pos="8459"/>
              <w:tab w:val="right" w:pos="9026" w:leader="dot"/>
            </w:tabs>
            <w:rPr/>
          </w:pPr>
          <w:hyperlink w:anchor="__RefHeading___Toc2312059_2281741623">
            <w:r>
              <w:rPr>
                <w:webHidden/>
                <w:rStyle w:val="IndexLink"/>
                <w:rtl w:val="true"/>
              </w:rPr>
              <w:t>شهید یوسف کلاهدوز</w:t>
            </w:r>
            <w:r>
              <w:rPr>
                <w:rStyle w:val="IndexLink"/>
                <w:rtl w:val="true"/>
              </w:rPr>
              <w:tab/>
            </w:r>
            <w:r>
              <w:rPr>
                <w:rStyle w:val="IndexLink"/>
              </w:rPr>
              <w:t>77</w:t>
            </w:r>
          </w:hyperlink>
        </w:p>
        <w:p>
          <w:pPr>
            <w:pStyle w:val="Contents3"/>
            <w:tabs>
              <w:tab w:val="clear" w:pos="8459"/>
              <w:tab w:val="right" w:pos="9026" w:leader="dot"/>
            </w:tabs>
            <w:rPr/>
          </w:pPr>
          <w:hyperlink w:anchor="__RefHeading___Toc2312061_2281741623">
            <w:r>
              <w:rPr>
                <w:webHidden/>
                <w:rStyle w:val="IndexLink"/>
                <w:rtl w:val="true"/>
              </w:rPr>
              <w:t>شهید همت</w:t>
            </w:r>
            <w:r>
              <w:rPr>
                <w:rStyle w:val="IndexLink"/>
                <w:rtl w:val="true"/>
              </w:rPr>
              <w:tab/>
            </w:r>
            <w:r>
              <w:rPr>
                <w:rStyle w:val="IndexLink"/>
              </w:rPr>
              <w:t>78</w:t>
            </w:r>
          </w:hyperlink>
        </w:p>
        <w:p>
          <w:pPr>
            <w:pStyle w:val="Contents3"/>
            <w:tabs>
              <w:tab w:val="clear" w:pos="8459"/>
              <w:tab w:val="right" w:pos="9026" w:leader="dot"/>
            </w:tabs>
            <w:rPr/>
          </w:pPr>
          <w:hyperlink w:anchor="__RefHeading___Toc2312063_2281741623">
            <w:r>
              <w:rPr>
                <w:webHidden/>
                <w:rStyle w:val="IndexLink"/>
                <w:rtl w:val="true"/>
              </w:rPr>
              <w:t>شهید سید باقر علمی</w:t>
            </w:r>
            <w:r>
              <w:rPr>
                <w:rStyle w:val="IndexLink"/>
                <w:rtl w:val="true"/>
              </w:rPr>
              <w:tab/>
            </w:r>
            <w:r>
              <w:rPr>
                <w:rStyle w:val="IndexLink"/>
              </w:rPr>
              <w:t>78</w:t>
            </w:r>
          </w:hyperlink>
        </w:p>
        <w:p>
          <w:pPr>
            <w:pStyle w:val="Contents2"/>
            <w:tabs>
              <w:tab w:val="clear" w:pos="8743"/>
              <w:tab w:val="right" w:pos="9026" w:leader="dot"/>
            </w:tabs>
            <w:rPr/>
          </w:pPr>
          <w:hyperlink w:anchor="__RefHeading___Toc2312065_2281741623">
            <w:r>
              <w:rPr>
                <w:webHidden/>
                <w:rStyle w:val="IndexLink"/>
                <w:rtl w:val="true"/>
              </w:rPr>
              <w:t>یک رنگی و بی تکلفی در مدیریت و فرماندهی</w:t>
            </w:r>
            <w:r>
              <w:rPr>
                <w:rStyle w:val="IndexLink"/>
                <w:rtl w:val="true"/>
              </w:rPr>
              <w:tab/>
            </w:r>
            <w:r>
              <w:rPr>
                <w:rStyle w:val="IndexLink"/>
              </w:rPr>
              <w:t>80</w:t>
            </w:r>
          </w:hyperlink>
        </w:p>
        <w:p>
          <w:pPr>
            <w:pStyle w:val="Contents3"/>
            <w:tabs>
              <w:tab w:val="clear" w:pos="8459"/>
              <w:tab w:val="right" w:pos="9026" w:leader="dot"/>
            </w:tabs>
            <w:rPr/>
          </w:pPr>
          <w:hyperlink w:anchor="__RefHeading___Toc2312067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312069_2281741623">
            <w:r>
              <w:rPr>
                <w:webHidden/>
                <w:rStyle w:val="IndexLink"/>
                <w:rtl w:val="true"/>
              </w:rPr>
              <w:t>شهید عباس بابایی</w:t>
            </w:r>
            <w:r>
              <w:rPr>
                <w:rStyle w:val="IndexLink"/>
                <w:rtl w:val="true"/>
              </w:rPr>
              <w:tab/>
            </w:r>
            <w:r>
              <w:rPr>
                <w:rStyle w:val="IndexLink"/>
              </w:rPr>
              <w:t>81</w:t>
            </w:r>
          </w:hyperlink>
        </w:p>
        <w:p>
          <w:pPr>
            <w:pStyle w:val="Contents3"/>
            <w:tabs>
              <w:tab w:val="clear" w:pos="8459"/>
              <w:tab w:val="right" w:pos="9026" w:leader="dot"/>
            </w:tabs>
            <w:rPr/>
          </w:pPr>
          <w:hyperlink w:anchor="__RefHeading___Toc2312071_2281741623">
            <w:r>
              <w:rPr>
                <w:webHidden/>
                <w:rStyle w:val="IndexLink"/>
                <w:rtl w:val="true"/>
              </w:rPr>
              <w:t>شهید حجت الاسلام و المسلمین محمد شهاب</w:t>
            </w:r>
            <w:r>
              <w:rPr>
                <w:rStyle w:val="IndexLink"/>
                <w:rtl w:val="true"/>
              </w:rPr>
              <w:tab/>
            </w:r>
            <w:r>
              <w:rPr>
                <w:rStyle w:val="IndexLink"/>
              </w:rPr>
              <w:t>81</w:t>
            </w:r>
          </w:hyperlink>
        </w:p>
        <w:p>
          <w:pPr>
            <w:pStyle w:val="Contents3"/>
            <w:tabs>
              <w:tab w:val="clear" w:pos="8459"/>
              <w:tab w:val="right" w:pos="9026" w:leader="dot"/>
            </w:tabs>
            <w:rPr/>
          </w:pPr>
          <w:hyperlink w:anchor="__RefHeading___Toc2312073_2281741623">
            <w:r>
              <w:rPr>
                <w:webHidden/>
                <w:rStyle w:val="IndexLink"/>
                <w:rtl w:val="true"/>
              </w:rPr>
              <w:t>شهید ابراهیم امیر عباسی</w:t>
            </w:r>
            <w:r>
              <w:rPr>
                <w:rStyle w:val="IndexLink"/>
                <w:rtl w:val="true"/>
              </w:rPr>
              <w:tab/>
            </w:r>
            <w:r>
              <w:rPr>
                <w:rStyle w:val="IndexLink"/>
              </w:rPr>
              <w:t>82</w:t>
            </w:r>
          </w:hyperlink>
        </w:p>
        <w:p>
          <w:pPr>
            <w:pStyle w:val="Contents3"/>
            <w:tabs>
              <w:tab w:val="clear" w:pos="8459"/>
              <w:tab w:val="right" w:pos="9026" w:leader="dot"/>
            </w:tabs>
            <w:rPr/>
          </w:pPr>
          <w:hyperlink w:anchor="__RefHeading___Toc2312075_2281741623">
            <w:r>
              <w:rPr>
                <w:webHidden/>
                <w:rStyle w:val="IndexLink"/>
                <w:rtl w:val="true"/>
              </w:rPr>
              <w:t>شهید آخوندی</w:t>
            </w:r>
            <w:r>
              <w:rPr>
                <w:rStyle w:val="IndexLink"/>
                <w:rtl w:val="true"/>
              </w:rPr>
              <w:tab/>
            </w:r>
            <w:r>
              <w:rPr>
                <w:rStyle w:val="IndexLink"/>
              </w:rPr>
              <w:t>83</w:t>
            </w:r>
          </w:hyperlink>
        </w:p>
        <w:p>
          <w:pPr>
            <w:pStyle w:val="Contents3"/>
            <w:tabs>
              <w:tab w:val="clear" w:pos="8459"/>
              <w:tab w:val="right" w:pos="9026" w:leader="dot"/>
            </w:tabs>
            <w:rPr/>
          </w:pPr>
          <w:hyperlink w:anchor="__RefHeading___Toc2312077_2281741623">
            <w:r>
              <w:rPr>
                <w:webHidden/>
                <w:rStyle w:val="IndexLink"/>
                <w:rtl w:val="true"/>
              </w:rPr>
              <w:t>شهید صفرعلی رضایی</w:t>
            </w:r>
            <w:r>
              <w:rPr>
                <w:rStyle w:val="IndexLink"/>
                <w:rtl w:val="true"/>
              </w:rPr>
              <w:tab/>
            </w:r>
            <w:r>
              <w:rPr>
                <w:rStyle w:val="IndexLink"/>
              </w:rPr>
              <w:t>84</w:t>
            </w:r>
          </w:hyperlink>
        </w:p>
        <w:p>
          <w:pPr>
            <w:pStyle w:val="Contents2"/>
            <w:tabs>
              <w:tab w:val="clear" w:pos="8743"/>
              <w:tab w:val="right" w:pos="9026" w:leader="dot"/>
            </w:tabs>
            <w:rPr/>
          </w:pPr>
          <w:hyperlink w:anchor="__RefHeading___Toc2312079_2281741623">
            <w:r>
              <w:rPr>
                <w:webHidden/>
                <w:rStyle w:val="IndexLink"/>
                <w:rtl w:val="true"/>
              </w:rPr>
              <w:t>پشتکار در دانش اندوزی</w:t>
            </w:r>
            <w:r>
              <w:rPr>
                <w:rStyle w:val="IndexLink"/>
                <w:rtl w:val="true"/>
              </w:rPr>
              <w:tab/>
            </w:r>
            <w:r>
              <w:rPr>
                <w:rStyle w:val="IndexLink"/>
              </w:rPr>
              <w:t>85</w:t>
            </w:r>
          </w:hyperlink>
        </w:p>
        <w:p>
          <w:pPr>
            <w:pStyle w:val="Contents3"/>
            <w:tabs>
              <w:tab w:val="clear" w:pos="8459"/>
              <w:tab w:val="right" w:pos="9026" w:leader="dot"/>
            </w:tabs>
            <w:rPr/>
          </w:pPr>
          <w:hyperlink w:anchor="__RefHeading___Toc2312081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312083_2281741623">
            <w:r>
              <w:rPr>
                <w:webHidden/>
                <w:rStyle w:val="IndexLink"/>
                <w:rtl w:val="true"/>
              </w:rPr>
              <w:t>شهید سید باقر علمی</w:t>
            </w:r>
            <w:r>
              <w:rPr>
                <w:rStyle w:val="IndexLink"/>
                <w:rtl w:val="true"/>
              </w:rPr>
              <w:tab/>
            </w:r>
            <w:r>
              <w:rPr>
                <w:rStyle w:val="IndexLink"/>
              </w:rPr>
              <w:t>86</w:t>
            </w:r>
          </w:hyperlink>
        </w:p>
        <w:p>
          <w:pPr>
            <w:pStyle w:val="Contents3"/>
            <w:tabs>
              <w:tab w:val="clear" w:pos="8459"/>
              <w:tab w:val="right" w:pos="9026" w:leader="dot"/>
            </w:tabs>
            <w:rPr/>
          </w:pPr>
          <w:hyperlink w:anchor="__RefHeading___Toc2312085_2281741623">
            <w:r>
              <w:rPr>
                <w:webHidden/>
                <w:rStyle w:val="IndexLink"/>
                <w:rtl w:val="true"/>
              </w:rPr>
              <w:t>شهید حجت الاسلام غلام حسین آشوری</w:t>
            </w:r>
            <w:r>
              <w:rPr>
                <w:rStyle w:val="IndexLink"/>
                <w:rtl w:val="true"/>
              </w:rPr>
              <w:tab/>
            </w:r>
            <w:r>
              <w:rPr>
                <w:rStyle w:val="IndexLink"/>
              </w:rPr>
              <w:t>86</w:t>
            </w:r>
          </w:hyperlink>
        </w:p>
        <w:p>
          <w:pPr>
            <w:pStyle w:val="Contents3"/>
            <w:tabs>
              <w:tab w:val="clear" w:pos="8459"/>
              <w:tab w:val="right" w:pos="9026" w:leader="dot"/>
            </w:tabs>
            <w:rPr/>
          </w:pPr>
          <w:hyperlink w:anchor="__RefHeading___Toc2312087_2281741623">
            <w:r>
              <w:rPr>
                <w:webHidden/>
                <w:rStyle w:val="IndexLink"/>
                <w:rtl w:val="true"/>
              </w:rPr>
              <w:t>شهید علی اکبر رحمانیان</w:t>
            </w:r>
            <w:r>
              <w:rPr>
                <w:rStyle w:val="IndexLink"/>
                <w:rtl w:val="true"/>
              </w:rPr>
              <w:tab/>
            </w:r>
            <w:r>
              <w:rPr>
                <w:rStyle w:val="IndexLink"/>
              </w:rPr>
              <w:t>87</w:t>
            </w:r>
          </w:hyperlink>
        </w:p>
        <w:p>
          <w:pPr>
            <w:pStyle w:val="Contents3"/>
            <w:tabs>
              <w:tab w:val="clear" w:pos="8459"/>
              <w:tab w:val="right" w:pos="9026" w:leader="dot"/>
            </w:tabs>
            <w:rPr/>
          </w:pPr>
          <w:hyperlink w:anchor="__RefHeading___Toc2312089_2281741623">
            <w:r>
              <w:rPr>
                <w:webHidden/>
                <w:rStyle w:val="IndexLink"/>
                <w:rtl w:val="true"/>
              </w:rPr>
              <w:t>شهید علی صیاد شیرازی</w:t>
            </w:r>
            <w:r>
              <w:rPr>
                <w:rStyle w:val="IndexLink"/>
                <w:rtl w:val="true"/>
              </w:rPr>
              <w:tab/>
            </w:r>
            <w:r>
              <w:rPr>
                <w:rStyle w:val="IndexLink"/>
              </w:rPr>
              <w:t>88</w:t>
            </w:r>
          </w:hyperlink>
        </w:p>
        <w:p>
          <w:pPr>
            <w:pStyle w:val="Contents2"/>
            <w:tabs>
              <w:tab w:val="clear" w:pos="8743"/>
              <w:tab w:val="right" w:pos="9026" w:leader="dot"/>
            </w:tabs>
            <w:rPr/>
          </w:pPr>
          <w:hyperlink w:anchor="__RefHeading___Toc2312091_2281741623">
            <w:r>
              <w:rPr>
                <w:webHidden/>
                <w:rStyle w:val="IndexLink"/>
                <w:rtl w:val="true"/>
              </w:rPr>
              <w:t>کتاب نامه</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9_22843"/>
      <w:bookmarkStart w:id="1" w:name="pg4039_22843"/>
      <w:bookmarkEnd w:id="1"/>
    </w:p>
    <w:p>
      <w:pPr>
        <w:pStyle w:val="Heading2"/>
        <w:numPr>
          <w:ilvl w:val="1"/>
          <w:numId w:val="1"/>
        </w:numPr>
        <w:rPr/>
      </w:pPr>
      <w:bookmarkStart w:id="2" w:name="pg4039_22843"/>
      <w:bookmarkStart w:id="3" w:name="__RefHeading___Toc231188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 رضا، </w:t>
      </w:r>
      <w:r>
        <w:rPr>
          <w:rFonts w:ascii="IRNazanin" w:hAnsi="IRNazanin" w:eastAsia="IRNazanin"/>
          <w:color w:val="111111"/>
          <w:sz w:val="28"/>
          <w:sz w:val="28"/>
          <w:szCs w:val="28"/>
          <w:lang w:bidi="fa-IR"/>
        </w:rPr>
        <w:t>۱۳۵</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ظرافت‌های اخلاقی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آبیار؛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شهیدان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اخلاقی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08430922/955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1852640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188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ظرافت‌های اخلاقی شهدا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آبیار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ابرنجی</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978-600-5563-27-6</w:t>
      </w:r>
      <w:r>
        <w:rPr>
          <w:rFonts w:eastAsia="Times New Roman" w:cs="Times New Roman" w:ascii="Times New Roman" w:hAnsi="Times New Roman"/>
          <w:color w:val="111111"/>
          <w:sz w:val="28"/>
          <w:szCs w:val="28"/>
          <w:rtl w:val="true"/>
          <w:lang w:val="en-US" w:bidi="en-US"/>
        </w:rPr>
        <w:t xml:space="preserve"> </w:t>
      </w:r>
      <w:bookmarkStart w:id="7" w:name="pg4039_22845"/>
    </w:p>
    <w:p>
      <w:pPr>
        <w:pStyle w:val="Heading2"/>
        <w:numPr>
          <w:ilvl w:val="1"/>
          <w:numId w:val="1"/>
        </w:numPr>
        <w:rPr/>
      </w:pPr>
      <w:bookmarkStart w:id="8" w:name="__RefHeading___Toc231189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شهید محمدابراهیم همت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شهید عباس بابایی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شهید محمد بروجردی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شهید حاج علی‌اکبر رحمانیان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شهید جواد آخوندی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شهید بابایی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شهید دکتر احمد رحیمی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شهید مهدی زین‌الدین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شهید بهشتی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شهید محمد گرامی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شهید احمد صمیمی ترک</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شهید علی ماهانی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شهید حجت الاسلام و المسلمین حاج مهدی شاه‌آبادی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شهید همت</w:t>
      </w:r>
      <w:r>
        <w:rPr>
          <w:rFonts w:eastAsia="IRNazanin" w:cs="IRNazanin"/>
          <w:color w:val="111111"/>
          <w:sz w:val="28"/>
          <w:szCs w:val="28"/>
          <w:lang w:bidi="fa-IR"/>
        </w:rPr>
        <w:t>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جلال افشار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خلیل مطهرنیا</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مبارزه با هوای نفس و دوری از گناه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شهید دکتر احمد رحیمی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شهید محمد حسن فایده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شهید رجبعلی آهنی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شهید ابراهیم امیر عباسی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شهید جابری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شهید بابایی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شب‌زنده‌داری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شهید حسین‌علی عظیمی گلوگاهی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شهید حجت‌الاسلام محمد شهاب</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شهید علی صیاد شیرازی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شهید مهدی زین‌الدین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شهید مصطفی چمران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شهید ساجدی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توجه به مسئله بیت‌المال</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شهید محمود کاوه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شهید مصطفی طالبی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شهید عبدالحسین برونسی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شهید رحیمی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شهید حسین محمدیانی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شهید حسن فایده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شهید علی صیاد شیرازی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شهید بهشتی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شهید زین الدین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شهید سید ابراهیم شجیعی</w:t>
      </w:r>
      <w:r>
        <w:rPr>
          <w:rFonts w:eastAsia="IRNazanin" w:cs="IRNazanin"/>
          <w:color w:val="111111"/>
          <w:sz w:val="28"/>
          <w:szCs w:val="28"/>
          <w:lang w:bidi="fa-IR"/>
        </w:rPr>
        <w:t>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باقر علمی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حق‌الناس</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شهید حاج حسین محمدیانی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شهید چمران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شهید عباس بابایی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شهید محمد‌ناصر ناصری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مردم‌داری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شهید بابایی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شهید حسن فایده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شهید چمران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حجت‌الاسلام شهید محمد شهاب</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شهید خلیل مطهرنیا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شهید اللّهیار جابری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شهید عباس کریمی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شهید مهدی زین‌الدین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شهید حاج حسین خرازی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شهید نواب صفوی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ولایت پذیری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شهید زین‌الدین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شهید آخوندی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شهید رحیمی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شهید آخوندی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شهید یوسف کلاهدوز</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شهید همت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شهید سید باقر علمی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یک‌رنگی و بی‌تکلفی در مدیریت و فرماندهی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شهید عباس بابایی</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حجت‌الاسلام و المسلمین محمد شهاب</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ابراهیم امیر عباسی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شهید آخوندی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شهید صفرعلی رضایی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پشتکار در دانش‌اندوزی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شهید سید باقر علمی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شهید حجت‌الاسلام غلام‌حسین آشوری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شهید علی اکبر رحمانیان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شهید علی صیاد شیرازی</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0" w:name="pg4044_22849"/>
    </w:p>
    <w:p>
      <w:pPr>
        <w:pStyle w:val="Heading2"/>
        <w:numPr>
          <w:ilvl w:val="1"/>
          <w:numId w:val="1"/>
        </w:numPr>
        <w:rPr/>
      </w:pPr>
      <w:bookmarkStart w:id="11" w:name="__RefHeading___Toc2311893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در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است که هر کس شایستگی ندارد به آن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امام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هنر مردان خداست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خداوند فقط به مردان خالص خود، شایستگی شهادت را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خدا بودن، به حرف و ادعا نیست، بلکه باید ایمان را به صدق عمل آراست که این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توانستند در زندگی پربار خود، راستی گفتار را در عمل خویش به نمایش بگذارند و شایستگی رسیدن به این مقام ارزشمند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اخلاص، تواضع، مبارزه با هوای نفس، پای بندی به اصول دین و احکام شرعی و بسیاری از فضیلت های انسانی را در عمل، به دیگران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نیز آنان را در حضرت قدس خود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رضا آبیار در این مجموعه، گوشه ای از چهره تابناک شهیدان راه حق و حقیقت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رسانه ملی جهت الگوآفرینی شایسته برای جوانان این مرز و بوم، از آن به درستی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تاریخ و مناسبت ها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044_22851"/>
      <w:bookmarkStart w:id="14" w:name="pg4044_22851"/>
      <w:bookmarkEnd w:id="14"/>
    </w:p>
    <w:p>
      <w:pPr>
        <w:pStyle w:val="Heading2"/>
        <w:numPr>
          <w:ilvl w:val="1"/>
          <w:numId w:val="1"/>
        </w:numPr>
        <w:rPr/>
      </w:pPr>
      <w:bookmarkStart w:id="15" w:name="pg4044_22851"/>
      <w:bookmarkStart w:id="16" w:name="__RefHeading___Toc2311895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گستردگی ابعاد شخصیتی شهیدان، ما را برآن داشت تا سیره و منش آنان را در دو محور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این مجموعه، به بررسی رفتار و منش شهیدان در حوزه اخلاق خانوادگی پرداختیم و با مزین کردن آن به سیره و سخنان پیامبر اکرم صلی الله علیه و آله، تصویر روشنی از فرزندان این مرز و بوم، برای جامعه ترسیم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جلد دوم این مجموعه، به بررسی خاطراتی برگزیده از زندگی شهیدان، در حوزه اخلاق فردی می پردازیم تا فرصتی برای مطرح کردن ارزش های اخلاقی و یادآوری پندهایی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خود، ما را به پیروی از شهیدان، سفارش و ویژگی های آنان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و ناخدای کشتی علم و اخلاق و عمل،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آنان مردمی بودند نیک اندیش، ترجیح دهنده بردباری، گویندگان حق و ترک کنندگان ستم، که پیش از ما به راه راست قدم گذاشتند و شتابان رفتند و در به دست آوردن زندگی جاویدان آخرت و کرامت گوارا، پیروز شدند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از برادرانم که قرآن خواندند و بر اساس آن قضاوت کردند، در واجبات الهی اندیشه کردند و آنها را برپا داشتند و سنت های الهی را زنده و بدعت ها را نابود کردند و</w:t>
      </w:r>
      <w:r>
        <w:rPr>
          <w:rFonts w:eastAsia="IRNazanin" w:cs="IRNazanin"/>
          <w:color w:val="111111"/>
          <w:sz w:val="28"/>
          <w:szCs w:val="28"/>
          <w:rtl w:val="true"/>
          <w:lang w:bidi="fa-IR"/>
        </w:rPr>
        <w:t>...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روی برنامه سازان و فعالان عرصه رسانه قرار گرفته، فقط قطره ای از دریای بی کران صفات والای مردانی است که با تلاش و بندگی خالصانه، خود را به مرز کمال نزدیک کردند و راه و منش آنها، امروز الگوی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یادآوری این روایت ها و خاطره ها، نسل جوان جامعه را با شهدا بیشتر آشنا کند</w:t>
      </w:r>
      <w:r>
        <w:rPr>
          <w:rFonts w:eastAsia="IRNazanin" w:cs="IRNazanin"/>
          <w:color w:val="111111"/>
          <w:sz w:val="28"/>
          <w:szCs w:val="28"/>
          <w:rtl w:val="true"/>
          <w:lang w:bidi="fa-IR"/>
        </w:rPr>
        <w:t xml:space="preserve">. </w:t>
      </w:r>
      <w:bookmarkStart w:id="18" w:name="pg4044_22853"/>
    </w:p>
    <w:p>
      <w:pPr>
        <w:pStyle w:val="Heading2"/>
        <w:numPr>
          <w:ilvl w:val="1"/>
          <w:numId w:val="1"/>
        </w:numPr>
        <w:rPr/>
      </w:pPr>
      <w:bookmarkStart w:id="19" w:name="__RefHeading___Toc2311897_2281741623"/>
      <w:bookmarkStart w:id="20" w:name="_Toc6"/>
      <w:bookmarkEnd w:id="18"/>
      <w:bookmarkEnd w:id="19"/>
      <w:r>
        <w:rPr>
          <w:rtl w:val="true"/>
        </w:rPr>
        <w:t>اخلاص</w:t>
      </w:r>
      <w:bookmarkEnd w:id="20"/>
    </w:p>
    <w:p>
      <w:pPr>
        <w:pStyle w:val="Heading3"/>
        <w:numPr>
          <w:ilvl w:val="2"/>
          <w:numId w:val="1"/>
        </w:numPr>
        <w:rPr/>
      </w:pPr>
      <w:bookmarkStart w:id="21" w:name="__RefHeading___Toc2311899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در احادیث، داشتن اخلاص، شرط پذیرفته شدن اعمال انسان، معرفی و بر آن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به سؤال پیامبر از تفسیر اخلاص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 کسی است که از مردم هیچ نخواهد تا خود بدان دست یابد و هرگاه به آن رسید، خشنود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نزدش باقی ماند، آن را به دیگران بخشد؛ زیرا کسی که از مخلوق چیزی نخواهد، به عبودیت برای خداوند متعال اقرار کرده است و چون به نیاز خود دست برسد و خشنود شود، از پروردگار خویش خشنود شده است و خداوند نیز از او خشنود می شود و هرگاه چیزی را که به آن رسیده، به دیگران ببخشد، به مرتبه اعتماد بر معبودش رسیده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خود شیطان، مخلصان از گزند او ایمن هستند</w:t>
      </w:r>
      <w:r>
        <w:rPr>
          <w:rStyle w:val="FootnoteAnchor"/>
          <w:rtl w:val="true"/>
        </w:rPr>
        <w:footnoteReference w:id="6"/>
      </w:r>
      <w:r>
        <w:rPr>
          <w:rFonts w:ascii="IRNazanin" w:hAnsi="IRNazanin" w:eastAsia="IRNazanin"/>
          <w:color w:val="111111"/>
          <w:sz w:val="28"/>
          <w:sz w:val="28"/>
          <w:szCs w:val="28"/>
          <w:rtl w:val="true"/>
          <w:lang w:bidi="fa-IR"/>
        </w:rPr>
        <w:t>و تا زمانی که اعمالشان برای خداست، حربه های شیطان برای انحراف آنان کارآمد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تحفه را در دل بندگانی قرار می دهد که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تعیین کننده رتبه بندگان و نجات بخش مؤمنان است</w:t>
      </w:r>
      <w:r>
        <w:rPr>
          <w:rFonts w:eastAsia="IRNazanin" w:cs="IRNazanin"/>
          <w:color w:val="111111"/>
          <w:sz w:val="28"/>
          <w:szCs w:val="28"/>
          <w:rtl w:val="true"/>
          <w:lang w:bidi="fa-IR"/>
        </w:rPr>
        <w:t xml:space="preserve">. </w:t>
      </w:r>
      <w:bookmarkStart w:id="23" w:name="pg4044_22854"/>
    </w:p>
    <w:p>
      <w:pPr>
        <w:pStyle w:val="BookText"/>
        <w:rPr/>
      </w:pPr>
      <w:bookmarkEnd w:id="23"/>
      <w:r>
        <w:rPr>
          <w:rFonts w:ascii="IRNazanin" w:hAnsi="IRNazanin" w:eastAsia="IRNazanin"/>
          <w:color w:val="111111"/>
          <w:sz w:val="28"/>
          <w:sz w:val="28"/>
          <w:szCs w:val="28"/>
          <w:rtl w:val="true"/>
          <w:lang w:bidi="fa-IR"/>
        </w:rPr>
        <w:t>به فرموده پیامبر اکرم صلی الله علیه و آله، انسان مخلص چهار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پاک و سالم دارد، اعضا و جوارحش فرمان پذیرند، خیرش به دیگران می رسد و از اعمال ناشایست، خوددار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اخلاص در عمل، نشان دهنده درستی و صداقت در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تمام تلاشش این است که رفتار روزانه اش را برای خدا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کسی است که در انجام دادن اموری مثل خدمت به خلق، انتظار قدردانی نداشته باشد، وظایفش را برای جلب رضای معبودش انجام دهد و یقین داشته باشد که فقط خداوند پاداش بندگان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شهیدان، سرشار از عطر اخلاص است</w:t>
      </w:r>
      <w:r>
        <w:rPr>
          <w:rFonts w:eastAsia="IRNazanin" w:cs="IRNazanin"/>
          <w:color w:val="111111"/>
          <w:sz w:val="28"/>
          <w:szCs w:val="28"/>
          <w:rtl w:val="true"/>
          <w:lang w:bidi="fa-IR"/>
        </w:rPr>
        <w:t>.</w:t>
      </w:r>
    </w:p>
    <w:p>
      <w:pPr>
        <w:pStyle w:val="Heading3"/>
        <w:numPr>
          <w:ilvl w:val="2"/>
          <w:numId w:val="1"/>
        </w:numPr>
        <w:rPr/>
      </w:pPr>
      <w:bookmarkStart w:id="24" w:name="__RefHeading___Toc2311901_2281741623"/>
      <w:bookmarkStart w:id="25" w:name="_Toc8"/>
      <w:bookmarkEnd w:id="24"/>
      <w:r>
        <w:rPr>
          <w:rtl w:val="true"/>
        </w:rPr>
        <w:t>شهید محمدابراهیم همت</w:t>
      </w:r>
      <w:bookmarkEnd w:id="25"/>
    </w:p>
    <w:p>
      <w:pPr>
        <w:pStyle w:val="BookText"/>
        <w:rPr/>
      </w:pPr>
      <w:r>
        <w:rPr>
          <w:rFonts w:ascii="IRNazanin" w:hAnsi="IRNazanin" w:eastAsia="IRNazanin"/>
          <w:color w:val="111111"/>
          <w:sz w:val="28"/>
          <w:sz w:val="28"/>
          <w:szCs w:val="28"/>
          <w:rtl w:val="true"/>
          <w:lang w:bidi="fa-IR"/>
        </w:rPr>
        <w:t>شهید محمدابراهیم همت</w:t>
      </w:r>
    </w:p>
    <w:p>
      <w:pPr>
        <w:pStyle w:val="BookText"/>
        <w:rPr/>
      </w:pPr>
      <w:r>
        <w:rPr>
          <w:rFonts w:ascii="IRNazanin" w:hAnsi="IRNazanin" w:eastAsia="IRNazanin"/>
          <w:color w:val="111111"/>
          <w:sz w:val="28"/>
          <w:sz w:val="28"/>
          <w:szCs w:val="28"/>
          <w:rtl w:val="true"/>
          <w:lang w:bidi="fa-IR"/>
        </w:rPr>
        <w:t xml:space="preserve">شهید بزرگوار، محمدابراهیم همت، پیش از عملیات خیبر، در جمع نیروهای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خدا لطفش و رحمتش و آمرزشش شامل حال ما شود، باید اخلاص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اخلاص داشته باشیم، سرمایه می خواهد که ما از همه چیزمان بگذریم، و برای اینکه از همه چیزمان بگذریم، باید شبانه روز دلمان و وجودمان و همه چیزمان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پاک باشیم که خدا کلّاً از ما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 داریم برای رضای خدا، حرف می زنیم برای رضای خدا، شعار می دهیم برای رضای خدا، می جنگیم برای رضای خدا، همه چی، همه چی باید برای خدا باشد که اگر این طور بود،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بکشیم و چه کشته شویم، پیروزیم و هیچ ناراحتی نداریم و شکست معنا ندارد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6" w:name="__RefHeading___Toc2311903_2281741623"/>
      <w:bookmarkStart w:id="27" w:name="_Toc9"/>
      <w:bookmarkEnd w:id="26"/>
      <w:r>
        <w:rPr>
          <w:rtl w:val="true"/>
        </w:rPr>
        <w:t>شهید عباس بابایی</w:t>
      </w:r>
      <w:bookmarkEnd w:id="27"/>
    </w:p>
    <w:p>
      <w:pPr>
        <w:pStyle w:val="BookText"/>
        <w:rPr/>
      </w:pPr>
      <w:r>
        <w:rPr>
          <w:rFonts w:ascii="IRNazanin" w:hAnsi="IRNazanin" w:eastAsia="IRNazanin"/>
          <w:color w:val="111111"/>
          <w:sz w:val="28"/>
          <w:sz w:val="28"/>
          <w:szCs w:val="28"/>
          <w:rtl w:val="true"/>
          <w:lang w:bidi="fa-IR"/>
        </w:rPr>
        <w:t>شهید عباس بابایی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 رزمان شهید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سال های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شکاری هشتم، نامه ای از ستاد فرماندهی تهران آمد که خلبانان نمونه را برای دریافت </w:t>
      </w:r>
    </w:p>
    <w:p>
      <w:pPr>
        <w:pStyle w:val="BookText"/>
        <w:rPr/>
      </w:pPr>
      <w:r>
        <w:rPr>
          <w:rFonts w:ascii="IRNazanin" w:hAnsi="IRNazanin" w:eastAsia="IRNazanin"/>
          <w:color w:val="111111"/>
          <w:sz w:val="28"/>
          <w:sz w:val="28"/>
          <w:szCs w:val="28"/>
          <w:rtl w:val="true"/>
          <w:lang w:bidi="fa-IR"/>
        </w:rPr>
        <w:t>اتومبیل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بابایی آن روزها فرمانده پایگاه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را دید و دستور پیگیری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های انجام شده، نام بابایی هم در لیست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بردیم پیش شهید بابایی تا نامه و لیست افراد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نام خودش را دید، خط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بقیه است،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بررسی های ما، شما خودت بیشترین پرواز را داشتی و امتیازت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جای اسم خودش، اسم فرد دیگری را نوشت و لیست را امضا کرد</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هم از اصفهان تا یزد رفتیم برای دیدار شهید آیت الله صدوقی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به عباس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اطلاع ندادیم، اما وقتی رسیدیم منزل شهید صدوقی، دیدیم ایشان در منزل ایستاده و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 جلو آمد و سر عباس را روی سینه اش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منتظرتان بودم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چند ساعتی در محضر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خداحافظی که رسید، شهید صدوقی سوییچ یک سواری پیکان را جلوی عباس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به همه خلبانان پایگاه ماشین دادند و شما نگرفتید؛ این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پایگاه هدیه کنید، آن وقت من بیشتر خوشحال می شوم و می توانم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صدوقی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سهمیه دارد؛ این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عباس با حالت تواضع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پایگاه هدیه بدهید، من خوشحال 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صدوقی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اصرار می کنی،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را به پایگاه هدیه می کنم</w:t>
      </w:r>
      <w:r>
        <w:rPr>
          <w:rFonts w:eastAsia="IRNazanin" w:cs="IRNazanin"/>
          <w:color w:val="111111"/>
          <w:sz w:val="28"/>
          <w:szCs w:val="28"/>
          <w:rtl w:val="true"/>
          <w:lang w:bidi="fa-IR"/>
        </w:rPr>
        <w:t xml:space="preserve">». </w:t>
      </w:r>
      <w:bookmarkStart w:id="28" w:name="pg4044_22856"/>
    </w:p>
    <w:p>
      <w:pPr>
        <w:pStyle w:val="BookText"/>
        <w:rPr/>
      </w:pPr>
      <w:bookmarkEnd w:id="28"/>
      <w:r>
        <w:rPr>
          <w:rFonts w:ascii="IRNazanin" w:hAnsi="IRNazanin" w:eastAsia="IRNazanin"/>
          <w:color w:val="111111"/>
          <w:sz w:val="28"/>
          <w:sz w:val="28"/>
          <w:szCs w:val="28"/>
          <w:rtl w:val="true"/>
          <w:lang w:bidi="fa-IR"/>
        </w:rPr>
        <w:t>شهید صدوقی علاقه زیادی به عباس بابایی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خودم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بابایی، جوان دوست داشتنی و اهل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در کارهایمان این چنین خلوصی داشته باشیم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بود که در منطقه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عباس آمد پیش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رانندگی تانکر یادم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 کم است، مشکل آب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خیلی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 خراب شده بودند و باید با تانکر از شهر، آب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کرد که بالاخره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روزش که بعد از پایان کار اداری و حتی بعد از پرواز، از کابین که بیرون می آمد، می رفت سراغ تانکر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اگر به کسی می گفتی این راننده تانکر، فرمانده پایگاه هشتم هوایی است، امکان نداشت باور کند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9" w:name="__RefHeading___Toc2311905_2281741623"/>
      <w:bookmarkStart w:id="30" w:name="_Toc10"/>
      <w:bookmarkEnd w:id="29"/>
      <w:r>
        <w:rPr>
          <w:rtl w:val="true"/>
        </w:rPr>
        <w:t>شهید محمد بروجردی</w:t>
      </w:r>
      <w:bookmarkEnd w:id="30"/>
    </w:p>
    <w:p>
      <w:pPr>
        <w:pStyle w:val="BookText"/>
        <w:rPr/>
      </w:pPr>
      <w:r>
        <w:rPr>
          <w:rFonts w:ascii="IRNazanin" w:hAnsi="IRNazanin" w:eastAsia="IRNazanin"/>
          <w:color w:val="111111"/>
          <w:sz w:val="28"/>
          <w:sz w:val="28"/>
          <w:szCs w:val="28"/>
          <w:rtl w:val="true"/>
          <w:lang w:bidi="fa-IR"/>
        </w:rPr>
        <w:t>شهید محمد بروجردی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شهید بزرگوار، همواره از مصاحبه های مطبوعاتی و دوربین تلویزیونی دوری می کرد و می خواست که از هیاهوها و جنجال ها دور بماند و گمنام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بالاترین سمت های جنگ را بر عهده داشت، همیشه اصرار داشت که چرا از من فیلم برداری می کنید، بروید از آن بچه هایی فیلم بگیرید که دلاورانه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پاک سازی محور بانه ـ سردشت، دوربین فیلم برداری یک خبرنگار، به سوی او آمد و شروع کرد به تهیه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بروجردی نزد وی رفت و در نهایت ادب و احترام از او خواست تا فیلمِ گرفته شده را به او بدهد تا کسی نبیند و در جایی پخش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اعمالش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برایش فرقی نمی کرد که به او فرمانده بگویند یا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جلب رضایت خدا بود</w:t>
      </w:r>
      <w:r>
        <w:rPr>
          <w:rFonts w:eastAsia="IRNazanin" w:cs="IRNazanin"/>
          <w:color w:val="111111"/>
          <w:sz w:val="28"/>
          <w:szCs w:val="28"/>
          <w:rtl w:val="true"/>
          <w:lang w:bidi="fa-IR"/>
        </w:rPr>
        <w:t>».</w:t>
      </w:r>
      <w:r>
        <w:rPr>
          <w:rStyle w:val="FootnoteAnchor"/>
          <w:rtl w:val="true"/>
        </w:rPr>
        <w:footnoteReference w:id="13"/>
      </w:r>
      <w:bookmarkStart w:id="31" w:name="pg4044_22857"/>
    </w:p>
    <w:p>
      <w:pPr>
        <w:pStyle w:val="Heading3"/>
        <w:numPr>
          <w:ilvl w:val="2"/>
          <w:numId w:val="1"/>
        </w:numPr>
        <w:rPr/>
      </w:pPr>
      <w:bookmarkStart w:id="32" w:name="__RefHeading___Toc2311907_2281741623"/>
      <w:bookmarkStart w:id="33" w:name="_Toc11"/>
      <w:bookmarkEnd w:id="31"/>
      <w:bookmarkEnd w:id="32"/>
      <w:r>
        <w:rPr>
          <w:rtl w:val="true"/>
        </w:rPr>
        <w:t>شهید حاج علی اکبر رحمانیان</w:t>
      </w:r>
      <w:bookmarkEnd w:id="33"/>
    </w:p>
    <w:p>
      <w:pPr>
        <w:pStyle w:val="BookText"/>
        <w:rPr/>
      </w:pPr>
      <w:r>
        <w:rPr>
          <w:rFonts w:ascii="IRNazanin" w:hAnsi="IRNazanin" w:eastAsia="IRNazanin"/>
          <w:color w:val="111111"/>
          <w:sz w:val="28"/>
          <w:sz w:val="28"/>
          <w:szCs w:val="28"/>
          <w:rtl w:val="true"/>
          <w:lang w:bidi="fa-IR"/>
        </w:rPr>
        <w:t>شهید حاج علی اکبر رحمانیان</w:t>
      </w:r>
    </w:p>
    <w:p>
      <w:pPr>
        <w:pStyle w:val="BookText"/>
        <w:rPr/>
      </w:pPr>
      <w:r>
        <w:rPr>
          <w:rFonts w:ascii="IRNazanin" w:hAnsi="IRNazanin" w:eastAsia="IRNazanin"/>
          <w:color w:val="111111"/>
          <w:sz w:val="28"/>
          <w:sz w:val="28"/>
          <w:szCs w:val="28"/>
          <w:rtl w:val="true"/>
          <w:lang w:bidi="fa-IR"/>
        </w:rPr>
        <w:t>مرتضی صادقی، هم رزم شهید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قرارگاه مرکزی خاتم الانبیا صلی الله علیه و آله، پیامی به فرماندهی لشکر المهدی عج الله تعالی فرجه الشریف آمده بود که دو نفر را برای انتقال به رده های ارشد فرماندهی در تهران،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معرفی، فقط اسم حاج علی اکبر را نوشته بود و داده بود دست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حاجی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با بسیجی ها باشم، می خواهم یک جایی باشم که آرام و قرار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پابه پای بسیجی ها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اصرار می کرد که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که لیاقت حضور در تهران و فرماندهی ارشد جنگ را دارد، حاج علی اکبر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 وقتی دید ول کن معامله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من باید خط اول جنگ، پیش نیروها باشم؛ نمی توانم از آن بالا بالاها فرماندهی 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کاری کردند، نتوانستند حاجی را راضی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مخلص جنگ، در جبهه دوش به دوش بسیجی ها ماند تا عروج کرد</w:t>
      </w:r>
      <w:r>
        <w:rPr>
          <w:rFonts w:eastAsia="IRNazanin" w:cs="IRNazanin"/>
          <w:color w:val="111111"/>
          <w:sz w:val="28"/>
          <w:szCs w:val="28"/>
          <w:rtl w:val="true"/>
          <w:lang w:bidi="fa-IR"/>
        </w:rPr>
        <w:t>.</w:t>
      </w:r>
      <w:r>
        <w:rPr>
          <w:rStyle w:val="FootnoteAnchor"/>
          <w:rtl w:val="true"/>
        </w:rPr>
        <w:footnoteReference w:id="14"/>
      </w:r>
      <w:bookmarkStart w:id="34" w:name="pg4044_22858"/>
    </w:p>
    <w:p>
      <w:pPr>
        <w:pStyle w:val="Heading2"/>
        <w:numPr>
          <w:ilvl w:val="1"/>
          <w:numId w:val="1"/>
        </w:numPr>
        <w:rPr/>
      </w:pPr>
      <w:bookmarkStart w:id="35" w:name="__RefHeading___Toc2311909_2281741623"/>
      <w:bookmarkStart w:id="36" w:name="_Toc12"/>
      <w:bookmarkEnd w:id="34"/>
      <w:bookmarkEnd w:id="35"/>
      <w:r>
        <w:rPr>
          <w:rtl w:val="true"/>
        </w:rPr>
        <w:t>تواضع</w:t>
      </w:r>
      <w:bookmarkEnd w:id="36"/>
    </w:p>
    <w:p>
      <w:pPr>
        <w:pStyle w:val="Heading3"/>
        <w:numPr>
          <w:ilvl w:val="2"/>
          <w:numId w:val="1"/>
        </w:numPr>
        <w:rPr/>
      </w:pPr>
      <w:bookmarkStart w:id="37" w:name="__RefHeading___Toc2311911_228174162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خداوند متعال، یکی از ویژگی های بندگان خاص خود را تواضع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خداوند رحمان، کسانی هستند که آرام و بی تکبر بر زمین راه می روند و هنگامی که جاهلان به آنها خطاب می کنند، به ایشان سلام می گویند و با بی اعتنایی و بزرگواری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به فرزندش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تواضع را وسیله سربلندی و عظمت مقام انسان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التَّواضُعَ یَزیدُ صاحِبَهُ رِفْعَةً فَـتَواضَعوا یَرْفَعْکُمُ اللهُ؛ تواضع و فروتنی، وسیله سربلندی و سرافرازی است، تواضع کنید تا خدا مقام شما را بلند گرداند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و مقبول شدن، محصول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فروتن، همواره می کوشد خود را نزد خداوند و بندگان او کوچک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سلام </w:t>
      </w:r>
      <w:bookmarkStart w:id="39" w:name="pg4044_22859"/>
    </w:p>
    <w:p>
      <w:pPr>
        <w:pStyle w:val="BookText"/>
        <w:rPr/>
      </w:pPr>
      <w:bookmarkEnd w:id="39"/>
      <w:r>
        <w:rPr>
          <w:rFonts w:ascii="IRNazanin" w:hAnsi="IRNazanin" w:eastAsia="IRNazanin"/>
          <w:color w:val="111111"/>
          <w:sz w:val="28"/>
          <w:sz w:val="28"/>
          <w:szCs w:val="28"/>
          <w:rtl w:val="true"/>
          <w:lang w:bidi="fa-IR"/>
        </w:rPr>
        <w:t>می کند و به آنها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اجتماعی اش، او را از خدمت باز نمی دارد و مانع گشاده رویی 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وعده خداوند ایمان دارد، به او اعتماد می کند و سخنش را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به خاطر خدا تواضع کند، خداوند مقام او را بالا می برد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تواضع، برگی زرین از دفتر زندگی شهیدان است</w:t>
      </w:r>
      <w:r>
        <w:rPr>
          <w:rFonts w:eastAsia="IRNazanin" w:cs="IRNazanin"/>
          <w:color w:val="111111"/>
          <w:sz w:val="28"/>
          <w:szCs w:val="28"/>
          <w:rtl w:val="true"/>
          <w:lang w:bidi="fa-IR"/>
        </w:rPr>
        <w:t>.</w:t>
      </w:r>
    </w:p>
    <w:p>
      <w:pPr>
        <w:pStyle w:val="Heading3"/>
        <w:numPr>
          <w:ilvl w:val="2"/>
          <w:numId w:val="1"/>
        </w:numPr>
        <w:rPr/>
      </w:pPr>
      <w:bookmarkStart w:id="40" w:name="__RefHeading___Toc2311913_2281741623"/>
      <w:bookmarkStart w:id="41" w:name="_Toc14"/>
      <w:bookmarkEnd w:id="40"/>
      <w:r>
        <w:rPr>
          <w:rtl w:val="true"/>
        </w:rPr>
        <w:t>شهید جواد آخوندی</w:t>
      </w:r>
      <w:bookmarkEnd w:id="41"/>
    </w:p>
    <w:p>
      <w:pPr>
        <w:pStyle w:val="BookText"/>
        <w:rPr/>
      </w:pPr>
      <w:r>
        <w:rPr>
          <w:rFonts w:ascii="IRNazanin" w:hAnsi="IRNazanin" w:eastAsia="IRNazanin"/>
          <w:color w:val="111111"/>
          <w:sz w:val="28"/>
          <w:sz w:val="28"/>
          <w:szCs w:val="28"/>
          <w:rtl w:val="true"/>
          <w:lang w:bidi="fa-IR"/>
        </w:rPr>
        <w:t>شهید جواد آخوندی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می رسید که جواد به روستا می آید، همه اهالی ده خوش حال می شدند و به استقبال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می ایستادند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خبر آمدن شهید آخوندی همه جای روستا را گرفته بود، معلم مدرسه، همه بچه ها را جمع کرد و به استقبال جواد رفت و دسته گلی را که در دست داشت، به جواد داد و هم زمان بچه ها فریاد زدند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هم صورت تک تک بچه ها را بوسید و به معلمشان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 از آن هستم که این بچه ها را از مدرسه بیرون بیاوری تا به من بگویید فرمانده 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فرماندهی را ندارم، چه برسد به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کارتان چنان چوب محکمی به من زدی که دیگر طاقت بلند شدن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برایش سخت بود که کسی در حضورش، ازش تعریف کند، این هم برمی گردد به تواضعی که داشت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2" w:name="__RefHeading___Toc2311915_2281741623"/>
      <w:bookmarkStart w:id="43" w:name="_Toc15"/>
      <w:bookmarkEnd w:id="42"/>
      <w:r>
        <w:rPr>
          <w:rtl w:val="true"/>
        </w:rPr>
        <w:t>شهید بابایی</w:t>
      </w:r>
      <w:bookmarkEnd w:id="43"/>
    </w:p>
    <w:p>
      <w:pPr>
        <w:pStyle w:val="BookText"/>
        <w:rPr/>
      </w:pPr>
      <w:r>
        <w:rPr>
          <w:rFonts w:ascii="IRNazanin" w:hAnsi="IRNazanin" w:eastAsia="IRNazanin"/>
          <w:color w:val="111111"/>
          <w:sz w:val="28"/>
          <w:sz w:val="28"/>
          <w:szCs w:val="28"/>
          <w:rtl w:val="true"/>
          <w:lang w:bidi="fa-IR"/>
        </w:rPr>
        <w:t>شهید بابایی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دانشجوهای هم دوره شهید بابایی، پیشرفت معنوی و توجه خود به خدا را مدیون رفتار این بزرگوار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من در کلاس از همه بالاتر بود و طبعاً ارشد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از تشکیل کلاس ها گذشت، </w:t>
      </w:r>
      <w:bookmarkStart w:id="44" w:name="pg4044_22860"/>
    </w:p>
    <w:p>
      <w:pPr>
        <w:pStyle w:val="BookText"/>
        <w:rPr/>
      </w:pPr>
      <w:bookmarkEnd w:id="44"/>
      <w:r>
        <w:rPr>
          <w:rFonts w:ascii="IRNazanin" w:hAnsi="IRNazanin" w:eastAsia="IRNazanin"/>
          <w:color w:val="111111"/>
          <w:sz w:val="28"/>
          <w:sz w:val="28"/>
          <w:szCs w:val="28"/>
          <w:rtl w:val="true"/>
          <w:lang w:bidi="fa-IR"/>
        </w:rPr>
        <w:t>دانشجوی تازه واردی آمد که نامش عباس بابایی بود و درجه اش از من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بایست ارشد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مسئول دوره ها به من گفتند که چون بابایی درجه اش بالاتر است، باید ارشد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نظافت، نوبت بابایی بود، پیش او رفتم و به او گفتم که باید ارشد باشی، اما او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بقیه دارم کارم را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جریان را به مسئول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میزش بلند شد و آمد سر کلاس تا ارشدیت را به عباس تحویل بدهد؛ اما عباس زیر بار نرفت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ترجیح می دهم ایشان ارشد باشد،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رفتم پیش عباس و برای چندمین بار از او خواستم که طبق مقررات، ارشدیت را از من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متواضع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دربندسری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این دوره شما ارشد بودی، تا آخر این دوره هم ارشد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حرفی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تحت تأثیر قرار گرفتم و همین شد که ارتباطم با عباس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 راز و نیاز مرتبی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دوستی، باعث شد هم نماز و نیازم رو به راه شود، هم با تشویق های عباس، شروع به حفظ بعضی آیات کردم</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5" w:name="__RefHeading___Toc2311917_2281741623"/>
      <w:bookmarkStart w:id="46" w:name="_Toc16"/>
      <w:bookmarkEnd w:id="45"/>
      <w:r>
        <w:rPr>
          <w:rtl w:val="true"/>
        </w:rPr>
        <w:t>شهید دکتر احمد رحیمی</w:t>
      </w:r>
      <w:bookmarkEnd w:id="46"/>
    </w:p>
    <w:p>
      <w:pPr>
        <w:pStyle w:val="BookText"/>
        <w:rPr/>
      </w:pPr>
      <w:r>
        <w:rPr>
          <w:rFonts w:ascii="IRNazanin" w:hAnsi="IRNazanin" w:eastAsia="IRNazanin"/>
          <w:color w:val="111111"/>
          <w:sz w:val="28"/>
          <w:sz w:val="28"/>
          <w:szCs w:val="28"/>
          <w:rtl w:val="true"/>
          <w:lang w:bidi="fa-IR"/>
        </w:rPr>
        <w:t>شهید دکتر احمد رحیمی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از فرماندهان سپاه خراسان بود، اما کمتر کسی از مسئولیتش در جبهه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لباس بسیجی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داخل سنگر فرماندهی، با دیگر فرماندهان از جمله شهید رحیمی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شوخ طبع، لبه چادر را کنار زد و خیلی آمرانه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معاونم کجاست؟ بگویید رحیمی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رحیمی لبخندزنان اجازه گرفت و از چادر خارج </w:t>
      </w:r>
      <w:bookmarkStart w:id="47" w:name="pg4044_22861"/>
    </w:p>
    <w:p>
      <w:pPr>
        <w:pStyle w:val="BookText"/>
        <w:rPr/>
      </w:pPr>
      <w:bookmarkEnd w:id="4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غریبه ای بود، فکر می کرد ایشان یا مسئولیت ندارد یا واقعاً معاون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 در جبهه بودم، با بسیجی زندگی کردم، در این مدت فهمیدم که من حتی بند کفش یک بسیجی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راضی شوم که مسئولیت قبول کنم؟ من آرپی جی زدن را به فرماندهی ترجیح می دهم</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8" w:name="__RefHeading___Toc2311919_2281741623"/>
      <w:bookmarkStart w:id="49" w:name="_Toc17"/>
      <w:bookmarkEnd w:id="48"/>
      <w:r>
        <w:rPr>
          <w:rtl w:val="true"/>
        </w:rPr>
        <w:t>شهید مهدی زین الدین</w:t>
      </w:r>
      <w:bookmarkEnd w:id="49"/>
    </w:p>
    <w:p>
      <w:pPr>
        <w:pStyle w:val="BookText"/>
        <w:rPr/>
      </w:pPr>
      <w:r>
        <w:rPr>
          <w:rFonts w:ascii="IRNazanin" w:hAnsi="IRNazanin" w:eastAsia="IRNazanin"/>
          <w:color w:val="111111"/>
          <w:sz w:val="28"/>
          <w:sz w:val="28"/>
          <w:szCs w:val="28"/>
          <w:rtl w:val="true"/>
          <w:lang w:bidi="fa-IR"/>
        </w:rPr>
        <w:t>شهید مهدی زین الدین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هر چقدر بزرگ تر باشد و مقامش بالاتر باشد، عذرخواهی کردن و شکستن خودش پیش بقیه برایش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مهدی اگر جایی پیش می آمد که باید عذرخواهی می کرد، یک لحظه هم تردید نمی کرد؛ زیرا پست و مقام 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نشسته بودیم توی اتاق مخابرات، آقامهدی وارد اتاق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صبحگاه فردا، با نفراتت به خط می شوی، می خواهم تنبیه 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مگر بچه های مخابرات اشتباهی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زدم لشکر، کار واجبی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شما به جای اینکه تلفن را وصل کند، پشت گوشی خندید و بعد هم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را شما بهتر می شناسی؛ اهل چنین کارهایی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اتفاق افتاده و باید تنبیه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آقای درگاهی وارد شد و قضیه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آقامهدی این طوری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مخابرات بی 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نمی آمد، من هم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آقامهدی به طرف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از همه بچه های مخابرات عذر می خواهم؛ زود قضاوت کردم، ببخشید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موقع انتخابات، مسئول صندوق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بلند کردم، دیدم آقامهدی زین الدین، فرمانده لشکر هفده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صف ایستاده، به احترامش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احترام بیاورمش جلوی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نیامد و ایستاد تا نوبتش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بدرقه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آقامهدی، وسیله هست تا شما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کردم، ماشینی آن دور و بر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سمت یک موتورِ گازی تا سوار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خودم نیست، از برادرم قرض گرفتم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چادر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موتوری آمد که پشت چادر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کسی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بود، صورتش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چادرتان یک لقمه نان و پنیر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صدایش معلوم بود خیلی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هم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بعد از عقب بی سیم زدند که حاج مهدی نیامده آنجا؟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هیچ کس با موتور، آن طرف ها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فهمیدیم آن گرسنه ای که مثل یک بسیجی آمده، خود زین الدین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رزمنده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دستشویی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دیدم همه آفتابه ها خالی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صد متر تا هور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بسیجی آن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دستت درد نکنه، این آفتابه را آب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آورد، آبش خیلی کثیف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 متر بالاتر آب می کردی، تمیزتر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آفتابه را از من گرفت و رفت تا آب تمیزتر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فهمیدم آن بسیجی، فرمانده لشکرمان، آقا مهدی زین الدین بوده است</w:t>
      </w:r>
      <w:r>
        <w:rPr>
          <w:rFonts w:eastAsia="IRNazanin" w:cs="IRNazanin"/>
          <w:color w:val="111111"/>
          <w:sz w:val="28"/>
          <w:szCs w:val="28"/>
          <w:rtl w:val="true"/>
          <w:lang w:bidi="fa-IR"/>
        </w:rPr>
        <w:t>».</w:t>
      </w:r>
      <w:r>
        <w:rPr>
          <w:rStyle w:val="FootnoteAnchor"/>
          <w:rtl w:val="true"/>
        </w:rPr>
        <w:footnoteReference w:id="23"/>
      </w:r>
      <w:bookmarkStart w:id="50" w:name="pg4044_22863"/>
    </w:p>
    <w:p>
      <w:pPr>
        <w:pStyle w:val="Heading2"/>
        <w:numPr>
          <w:ilvl w:val="1"/>
          <w:numId w:val="1"/>
        </w:numPr>
        <w:rPr/>
      </w:pPr>
      <w:bookmarkStart w:id="51" w:name="__RefHeading___Toc2311921_2281741623"/>
      <w:bookmarkStart w:id="52" w:name="_Toc18"/>
      <w:bookmarkEnd w:id="50"/>
      <w:bookmarkEnd w:id="51"/>
      <w:r>
        <w:rPr>
          <w:rtl w:val="true"/>
        </w:rPr>
        <w:t>امر به معروف و نهی از منکر</w:t>
      </w:r>
      <w:bookmarkEnd w:id="52"/>
    </w:p>
    <w:p>
      <w:pPr>
        <w:pStyle w:val="Heading3"/>
        <w:numPr>
          <w:ilvl w:val="2"/>
          <w:numId w:val="1"/>
        </w:numPr>
        <w:rPr/>
      </w:pPr>
      <w:bookmarkStart w:id="53" w:name="__RefHeading___Toc2311923_2281741623"/>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در قرآن، امر به معروف و نهی از منکر، فریضه ای برای مؤمنان و وسیله رستگاری آنان معرفی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بنا بر آیات و روایات، فرمان دادن به نیکی و بازداشتن از بدی، تنها وظیفه ای دینی و تعبدی نیست، بلکه روشی عقلی است؛ زیرا انسان ها اجتماعی آفریده شده اند و زشتی و بدی، همچون آتشی سرایت می کند و همه چیز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امت پیامبر خاتم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هستید که برای مردم پدیدار شده اید؛ به کار پسندیده فرمان می دهید و از کار زشت باز می دارید و به خدا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ترویج ناهنجاری ها و ضد ارزش ها، نشان دهنده جریان داشتن روح ایمان و علاقه به گسترش دین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ضعیفی را که دین ندارد،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را از منکرات نهی نمی 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شرایطی دارد، ولی به نظر می رسد توجه به اصل این مسئله، بی اعتنا نبودن به گناه و ترویج عمومی آن در جامعه و جلوگیری از هنجار شدن بعضی منکرات، وظیفه عمومی و انسانی هر فرد است</w:t>
      </w:r>
      <w:r>
        <w:rPr>
          <w:rFonts w:eastAsia="IRNazanin" w:cs="IRNazanin"/>
          <w:color w:val="111111"/>
          <w:sz w:val="28"/>
          <w:szCs w:val="28"/>
          <w:rtl w:val="true"/>
          <w:lang w:bidi="fa-IR"/>
        </w:rPr>
        <w:t xml:space="preserve">. </w:t>
      </w:r>
      <w:bookmarkStart w:id="55" w:name="pg4044_22864"/>
    </w:p>
    <w:p>
      <w:pPr>
        <w:pStyle w:val="BookText"/>
        <w:rPr/>
      </w:pPr>
      <w:bookmarkEnd w:id="55"/>
      <w:r>
        <w:rPr>
          <w:rFonts w:ascii="IRNazanin" w:hAnsi="IRNazanin" w:eastAsia="IRNazanin"/>
          <w:color w:val="111111"/>
          <w:sz w:val="28"/>
          <w:sz w:val="28"/>
          <w:szCs w:val="28"/>
          <w:rtl w:val="true"/>
          <w:lang w:bidi="fa-IR"/>
        </w:rPr>
        <w:t>شهیدان در عصر خود که فاصله چندانی هم با ما نداشته اند، با غیرت و جدیت، این سفارش خداوند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اعمال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ردپایی از گناه مشاهده می کردند، در حد توان و با روش های منطقی و اثرگذار، وارد عمل می شدند و مقام خلیفة اللهی خویش را ثابت می کردند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6" w:name="__RefHeading___Toc2311925_2281741623"/>
      <w:bookmarkStart w:id="57" w:name="_Toc20"/>
      <w:bookmarkEnd w:id="56"/>
      <w:r>
        <w:rPr>
          <w:rtl w:val="true"/>
        </w:rPr>
        <w:t>شهید بهشتی</w:t>
      </w:r>
      <w:bookmarkEnd w:id="57"/>
    </w:p>
    <w:p>
      <w:pPr>
        <w:pStyle w:val="BookText"/>
        <w:rPr/>
      </w:pPr>
      <w:r>
        <w:rPr>
          <w:rFonts w:ascii="IRNazanin" w:hAnsi="IRNazanin" w:eastAsia="IRNazanin"/>
          <w:color w:val="111111"/>
          <w:sz w:val="28"/>
          <w:sz w:val="28"/>
          <w:szCs w:val="28"/>
          <w:rtl w:val="true"/>
          <w:lang w:bidi="fa-IR"/>
        </w:rPr>
        <w:t>شهید بهشتی</w:t>
      </w:r>
    </w:p>
    <w:p>
      <w:pPr>
        <w:pStyle w:val="BookText"/>
        <w:rPr/>
      </w:pPr>
      <w:r>
        <w:rPr>
          <w:rFonts w:ascii="IRNazanin" w:hAnsi="IRNazanin" w:eastAsia="IRNazanin"/>
          <w:color w:val="111111"/>
          <w:sz w:val="28"/>
          <w:sz w:val="28"/>
          <w:szCs w:val="28"/>
          <w:rtl w:val="true"/>
          <w:lang w:bidi="fa-IR"/>
        </w:rPr>
        <w:t>داماد شهید بهشتی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جلسه ای خانوادگی، یکی از منسوبان آقای بهشتی، برای اینکه لجاجت خود را با آقای بهشتی آشکار کند، اسکناسی را از جیب خود بیرون آورد و عکس شاه را که روی آن چاپ شده بود، چند بار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تو مثل من فکر کنی، ولی تو الان خودت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خودت باشی،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ایشان، خیلی تأثیر داشت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8" w:name="__RefHeading___Toc2311927_2281741623"/>
      <w:bookmarkStart w:id="59" w:name="_Toc21"/>
      <w:bookmarkEnd w:id="58"/>
      <w:r>
        <w:rPr>
          <w:rtl w:val="true"/>
        </w:rPr>
        <w:t>شهید محمد گرامی</w:t>
      </w:r>
      <w:bookmarkEnd w:id="59"/>
    </w:p>
    <w:p>
      <w:pPr>
        <w:pStyle w:val="BookText"/>
        <w:rPr/>
      </w:pPr>
      <w:r>
        <w:rPr>
          <w:rFonts w:ascii="IRNazanin" w:hAnsi="IRNazanin" w:eastAsia="IRNazanin"/>
          <w:color w:val="111111"/>
          <w:sz w:val="28"/>
          <w:sz w:val="28"/>
          <w:szCs w:val="28"/>
          <w:rtl w:val="true"/>
          <w:lang w:bidi="fa-IR"/>
        </w:rPr>
        <w:t>شهید محمد گرامی</w:t>
      </w:r>
    </w:p>
    <w:p>
      <w:pPr>
        <w:pStyle w:val="BookText"/>
        <w:rPr/>
      </w:pPr>
      <w:r>
        <w:rPr>
          <w:rFonts w:ascii="IRNazanin" w:hAnsi="IRNazanin" w:eastAsia="IRNazanin"/>
          <w:color w:val="111111"/>
          <w:sz w:val="28"/>
          <w:sz w:val="28"/>
          <w:szCs w:val="28"/>
          <w:rtl w:val="true"/>
          <w:lang w:bidi="fa-IR"/>
        </w:rPr>
        <w:t>یکی از هم رزمان شهید حاج محمد گرامی درباره شیوه برخورد ایشان با مفاسد اجتماعی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برای کم کردن بدحجابی و مبارزه با تهاجم فرهنگی، کانون تبلیغ و نشر حجاب را راه اندازی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کانون از قشر خاصی نبودند، بلکه هرکس دل سوز و مخلص انقلاب بود، می توانست عضو کانون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کانون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بگذاریم ارزش ها را مسخره کنند و با قاطعیت باید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افرادی که در جلسه بودند، نظرشان روی </w:t>
      </w:r>
      <w:bookmarkStart w:id="60" w:name="pg4044_22865"/>
    </w:p>
    <w:p>
      <w:pPr>
        <w:pStyle w:val="BookText"/>
        <w:rPr/>
      </w:pPr>
      <w:bookmarkEnd w:id="60"/>
      <w:r>
        <w:rPr>
          <w:rFonts w:ascii="IRNazanin" w:hAnsi="IRNazanin" w:eastAsia="IRNazanin"/>
          <w:color w:val="111111"/>
          <w:sz w:val="28"/>
          <w:sz w:val="28"/>
          <w:szCs w:val="28"/>
          <w:rtl w:val="true"/>
          <w:lang w:bidi="fa-IR"/>
        </w:rPr>
        <w:t>برخورد فیزیکی بود، ولی حاجی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برنامه های معنوی و برخورد صحیح، حجاب را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شرایط کار را داشتند، به صورت گروهی می رفتند و افراد را ارشاد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پلاکاردهایی در زمینه حجاب، در سطح شهر نصب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همه افراد گفته بود با وضو کارها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دادستان نیز اعلام رضایت کرده بود، کلّی هم تشکر کرده بود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1" w:name="__RefHeading___Toc2311929_2281741623"/>
      <w:bookmarkStart w:id="62" w:name="_Toc22"/>
      <w:bookmarkEnd w:id="61"/>
      <w:r>
        <w:rPr>
          <w:rtl w:val="true"/>
        </w:rPr>
        <w:t>شهید احمد صمیمی ترک</w:t>
      </w:r>
      <w:bookmarkEnd w:id="62"/>
    </w:p>
    <w:p>
      <w:pPr>
        <w:pStyle w:val="BookText"/>
        <w:rPr/>
      </w:pPr>
      <w:r>
        <w:rPr>
          <w:rFonts w:ascii="IRNazanin" w:hAnsi="IRNazanin" w:eastAsia="IRNazanin"/>
          <w:color w:val="111111"/>
          <w:sz w:val="28"/>
          <w:sz w:val="28"/>
          <w:szCs w:val="28"/>
          <w:rtl w:val="true"/>
          <w:lang w:bidi="fa-IR"/>
        </w:rPr>
        <w:t>شهید احمد صمیمی ترک</w:t>
      </w:r>
    </w:p>
    <w:p>
      <w:pPr>
        <w:pStyle w:val="BookText"/>
        <w:rPr/>
      </w:pPr>
      <w:r>
        <w:rPr>
          <w:rFonts w:ascii="IRNazanin" w:hAnsi="IRNazanin" w:eastAsia="IRNazanin"/>
          <w:color w:val="111111"/>
          <w:sz w:val="28"/>
          <w:sz w:val="28"/>
          <w:szCs w:val="28"/>
          <w:rtl w:val="true"/>
          <w:lang w:bidi="fa-IR"/>
        </w:rPr>
        <w:t>با عده ای از بچه های رزمنده دور هم نشسته بودیم و گپ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نفرمان بحثی شد؛ حرف از کسی به میان آمد که در جمع ما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که نمی خواست ببیند بچه ها پشت سرِ کسی حرف می زنند، با عصبانیت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اید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به خدا نزدیک تر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فرصت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استفاده از فضای معنوی جنگ، پشت سر بقیه حرف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جلسه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من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جور محافل، ذکر خدا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که از خدا دور نشوید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63" w:name="__RefHeading___Toc2311931_2281741623"/>
      <w:bookmarkStart w:id="64" w:name="_Toc23"/>
      <w:bookmarkEnd w:id="63"/>
      <w:r>
        <w:rPr>
          <w:rtl w:val="true"/>
        </w:rPr>
        <w:t>شهید علی ماهانی</w:t>
      </w:r>
      <w:bookmarkEnd w:id="64"/>
    </w:p>
    <w:p>
      <w:pPr>
        <w:pStyle w:val="BookText"/>
        <w:rPr/>
      </w:pPr>
      <w:r>
        <w:rPr>
          <w:rFonts w:ascii="IRNazanin" w:hAnsi="IRNazanin" w:eastAsia="IRNazanin"/>
          <w:color w:val="111111"/>
          <w:sz w:val="28"/>
          <w:sz w:val="28"/>
          <w:szCs w:val="28"/>
          <w:rtl w:val="true"/>
          <w:lang w:bidi="fa-IR"/>
        </w:rPr>
        <w:t>شهید علی ماهانی</w:t>
      </w:r>
    </w:p>
    <w:p>
      <w:pPr>
        <w:pStyle w:val="BookText"/>
        <w:rPr/>
      </w:pPr>
      <w:r>
        <w:rPr>
          <w:rFonts w:ascii="IRNazanin" w:hAnsi="IRNazanin" w:eastAsia="IRNazanin"/>
          <w:color w:val="111111"/>
          <w:sz w:val="28"/>
          <w:sz w:val="28"/>
          <w:szCs w:val="28"/>
          <w:rtl w:val="true"/>
          <w:lang w:bidi="fa-IR"/>
        </w:rPr>
        <w:t>یکی از هم رزمان شهید درباره روش این بزرگوار در تذکر دادن به اطرافیان برای اجرای احکام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منطقه جنگی طوری بود که بعضی افراد، کمتر به نماز جماعت صبح و جلسات قرائت قرآن اهمیت می دادند و به صورت منظم و دائمی و با </w:t>
      </w:r>
      <w:bookmarkStart w:id="65" w:name="pg4044_22866"/>
    </w:p>
    <w:p>
      <w:pPr>
        <w:pStyle w:val="BookText"/>
        <w:rPr/>
      </w:pPr>
      <w:bookmarkEnd w:id="65"/>
      <w:r>
        <w:rPr>
          <w:rFonts w:ascii="IRNazanin" w:hAnsi="IRNazanin" w:eastAsia="IRNazanin"/>
          <w:color w:val="111111"/>
          <w:sz w:val="28"/>
          <w:sz w:val="28"/>
          <w:szCs w:val="28"/>
          <w:rtl w:val="true"/>
          <w:lang w:bidi="fa-IR"/>
        </w:rPr>
        <w:t>انگیزه در این گونه مراسم ها شرکت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با اینکه مسئول برادرها بود، هیچ وقت به کسی به صورت مستقیم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نماز جماعت یا کلاس قرآن، بلکه از ابتدا که به جمع بچه های آن منطقه آمد، برای اینکه فضا را تغییر دهد و همه را متوجه این دو امر مهم نماید، وقت نماز که می شد، خودش وضو می گرفت و به طرف مسجد می رفت و بعد از نماز هم شروع به قرائت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به گونه ای شده بود که به محض اینکه بچه ها می دیدند علی آقا دارد وضو می گیرد، می فهمیدند وقت نماز است و آنها هم بدون تذکردادن وضو می گرفتند و به طرف مسجد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شهید بزرگوار، در واقع همان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دُعاةَ الناسِ بِغَیْرِ اَلْسِنَتِکُمْ؛ مردم را به غیر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دین دعوت نمایید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66" w:name="__RefHeading___Toc2311933_2281741623"/>
      <w:bookmarkStart w:id="67" w:name="_Toc24"/>
      <w:bookmarkEnd w:id="66"/>
      <w:r>
        <w:rPr>
          <w:rtl w:val="true"/>
        </w:rPr>
        <w:t>شهید حجت الاسلام و المسلمین حاج مهدی شاه آبادی</w:t>
      </w:r>
      <w:bookmarkEnd w:id="67"/>
    </w:p>
    <w:p>
      <w:pPr>
        <w:pStyle w:val="BookText"/>
        <w:rPr/>
      </w:pPr>
      <w:r>
        <w:rPr>
          <w:rFonts w:ascii="IRNazanin" w:hAnsi="IRNazanin" w:eastAsia="IRNazanin"/>
          <w:color w:val="111111"/>
          <w:sz w:val="28"/>
          <w:sz w:val="28"/>
          <w:szCs w:val="28"/>
          <w:rtl w:val="true"/>
          <w:lang w:bidi="fa-IR"/>
        </w:rPr>
        <w:t>شهید حجت الاسلام و المسلمین حاج مهدی شاه آبادی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جوان های جاهل محل داشتند وسط میدان قماربازی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ترمز ماشینی توجه شان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که برگرداندند، دیدند حاج آقا از ماشین پیاده شد و یک راست دارد می آید به طرف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هول شدند و ورق های پاسور را ریختند پشت درختچه وسط میدان و جمع و جور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آمد و شروع کرد با همه شان روبوسی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همه 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درحالی که از خجالت سرشان را پایین انداخته بودند، داشتند عذرخواهی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حاج آقا مهدی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معذرت خواهی می کنید، من باید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 ها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حاج آقا؟ شما برای </w:t>
      </w:r>
      <w:bookmarkStart w:id="68" w:name="pg4044_22867"/>
    </w:p>
    <w:p>
      <w:pPr>
        <w:pStyle w:val="BookText"/>
        <w:rPr/>
      </w:pPr>
      <w:bookmarkEnd w:id="68"/>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آخوند خوبی برای شما بودم، این گناه بزرگ را انجام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همان جوان ها آمدند مسجد تا برای حضور در برنامه ها نام نویسی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شدند مرید حاج آقا</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9" w:name="__RefHeading___Toc2311935_2281741623"/>
      <w:bookmarkStart w:id="70" w:name="_Toc25"/>
      <w:bookmarkEnd w:id="69"/>
      <w:r>
        <w:rPr>
          <w:rtl w:val="true"/>
        </w:rPr>
        <w:t>شهید همت</w:t>
      </w:r>
      <w:bookmarkEnd w:id="70"/>
    </w:p>
    <w:p>
      <w:pPr>
        <w:pStyle w:val="BookText"/>
        <w:rPr/>
      </w:pPr>
      <w:r>
        <w:rPr>
          <w:rFonts w:ascii="IRNazanin" w:hAnsi="IRNazanin" w:eastAsia="IRNazanin"/>
          <w:color w:val="111111"/>
          <w:sz w:val="28"/>
          <w:sz w:val="28"/>
          <w:szCs w:val="28"/>
          <w:rtl w:val="true"/>
          <w:lang w:bidi="fa-IR"/>
        </w:rPr>
        <w:t>شهید همت</w:t>
      </w:r>
    </w:p>
    <w:p>
      <w:pPr>
        <w:pStyle w:val="BookText"/>
        <w:rPr/>
      </w:pPr>
      <w:r>
        <w:rPr>
          <w:rFonts w:ascii="IRNazanin" w:hAnsi="IRNazanin" w:eastAsia="IRNazanin"/>
          <w:color w:val="111111"/>
          <w:sz w:val="28"/>
          <w:sz w:val="28"/>
          <w:szCs w:val="28"/>
          <w:rtl w:val="true"/>
          <w:lang w:bidi="fa-IR"/>
        </w:rPr>
        <w:t>همسر شهید همت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با کسانی از فامیل و آشنا و حتی غریبه ها که فکرهای مخالف داشتند، جر و بحث می کردم؛ چه قبل از ازدواج و چه بعد از آن، اما ابراهیم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بنشینیم و با همه شان منطقی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اینها همه اش آدم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قبال تمام کسانی که راه کج رفته اند،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با ایشان برخورد تند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توی انحراف اینها، تک تک ما نقشی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کجایی که بخواهی نقشی داشته باشی، تو را که من هم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می کند؟ منِ نوعی، برخورد نادرستم، سهل انگاری ام، کوتاهی ام، همه اینها باعث انحراف می شود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1" w:name="__RefHeading___Toc2311937_2281741623"/>
      <w:bookmarkStart w:id="72" w:name="_Toc26"/>
      <w:bookmarkEnd w:id="71"/>
      <w:r>
        <w:rPr>
          <w:rtl w:val="true"/>
        </w:rPr>
        <w:t>شهید جلال افشار</w:t>
      </w:r>
      <w:bookmarkEnd w:id="72"/>
    </w:p>
    <w:p>
      <w:pPr>
        <w:pStyle w:val="BookText"/>
        <w:rPr/>
      </w:pPr>
      <w:r>
        <w:rPr>
          <w:rFonts w:ascii="IRNazanin" w:hAnsi="IRNazanin" w:eastAsia="IRNazanin"/>
          <w:color w:val="111111"/>
          <w:sz w:val="28"/>
          <w:sz w:val="28"/>
          <w:szCs w:val="28"/>
          <w:rtl w:val="true"/>
          <w:lang w:bidi="fa-IR"/>
        </w:rPr>
        <w:t>شهید جلال افشار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آهنگ مبتذلی که راننده اتوبوس گذاشته بود، جلال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و به آرامی از راننده خواست تا یا نوار را خاموش کند یا صدایش را کمتر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حالت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ناراحتی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و هوای سرد و بیابان تاریک و خطر حیوانات درنده، اما جلال قصد کرده بود تا وجدان راننده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رفت نزد راننده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صدای نوار را کم نکنی، پیاده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بی درنگ پا روی پدال ترمز گذاشت و </w:t>
      </w:r>
      <w:bookmarkStart w:id="73" w:name="pg4044_22868"/>
    </w:p>
    <w:p>
      <w:pPr>
        <w:pStyle w:val="BookText"/>
        <w:rPr/>
      </w:pPr>
      <w:bookmarkEnd w:id="73"/>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هم دل به دریای رحمت خدا زد 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هم رفت، اما هنوز دقایقی نگذشته بود که شجاعت و اخلاص جلال، کار خودش را کرد و راننده ایستاد تا جلال را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خوش رویی جلال را تحویل گرفت و نوار را خاموش کرد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4" w:name="__RefHeading___Toc2311939_2281741623"/>
      <w:bookmarkStart w:id="75" w:name="_Toc27"/>
      <w:bookmarkEnd w:id="74"/>
      <w:r>
        <w:rPr>
          <w:rtl w:val="true"/>
        </w:rPr>
        <w:t>شهید خلیل مطهرنیا</w:t>
      </w:r>
      <w:bookmarkEnd w:id="75"/>
    </w:p>
    <w:p>
      <w:pPr>
        <w:pStyle w:val="BookText"/>
        <w:rPr/>
      </w:pPr>
      <w:r>
        <w:rPr>
          <w:rFonts w:ascii="IRNazanin" w:hAnsi="IRNazanin" w:eastAsia="IRNazanin"/>
          <w:color w:val="111111"/>
          <w:sz w:val="28"/>
          <w:sz w:val="28"/>
          <w:szCs w:val="28"/>
          <w:rtl w:val="true"/>
          <w:lang w:bidi="fa-IR"/>
        </w:rPr>
        <w:t>شهید خلیل مطهرنیا</w:t>
      </w:r>
    </w:p>
    <w:p>
      <w:pPr>
        <w:pStyle w:val="BookText"/>
        <w:rPr/>
      </w:pPr>
      <w:r>
        <w:rPr>
          <w:rFonts w:ascii="IRNazanin" w:hAnsi="IRNazanin" w:eastAsia="IRNazanin"/>
          <w:color w:val="111111"/>
          <w:sz w:val="28"/>
          <w:sz w:val="28"/>
          <w:szCs w:val="28"/>
          <w:rtl w:val="true"/>
          <w:lang w:bidi="fa-IR"/>
        </w:rPr>
        <w:t>حسن رحمانیان، هم رزم شهید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متوجه شد تعدادی از جوانان محل، تا مرز انحراف پیش رفتند، از همان منطقه عملیاتی که بود، دست به قلم شد و نامه ای نوشت که محتوای آن پر از مضامین بلند دینی و ارزشی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از اهمیت دوست و شرایط و ویژگی های یک رفیق واقعی نوشت و حتی آن چند نفر را دعوت کرد تا به جبهه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نامه ها را بده دست خودشان و تا جوابش را نگرفتی، برنگرد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 را بردم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داده؛ جوابش را بنویسید تا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پندهای خلیل چنان روی آنها اثر گذاشت که فردا جواب آوردند و چند روز بعد عازم جبهه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ماهی، مسئولیت های گروهان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و دگرگونی، به خاطر پی گیری های خلیل و روش مناسب او در امر به معروف بود</w:t>
      </w:r>
      <w:r>
        <w:rPr>
          <w:rFonts w:eastAsia="IRNazanin" w:cs="IRNazanin"/>
          <w:color w:val="111111"/>
          <w:sz w:val="28"/>
          <w:szCs w:val="28"/>
          <w:rtl w:val="true"/>
          <w:lang w:bidi="fa-IR"/>
        </w:rPr>
        <w:t>».</w:t>
      </w:r>
      <w:r>
        <w:rPr>
          <w:rStyle w:val="FootnoteAnchor"/>
          <w:rtl w:val="true"/>
        </w:rPr>
        <w:footnoteReference w:id="34"/>
      </w:r>
      <w:bookmarkStart w:id="76" w:name="pg4044_22869"/>
    </w:p>
    <w:p>
      <w:pPr>
        <w:pStyle w:val="Heading2"/>
        <w:numPr>
          <w:ilvl w:val="1"/>
          <w:numId w:val="1"/>
        </w:numPr>
        <w:rPr/>
      </w:pPr>
      <w:bookmarkStart w:id="77" w:name="__RefHeading___Toc2311941_2281741623"/>
      <w:bookmarkStart w:id="78" w:name="_Toc28"/>
      <w:bookmarkEnd w:id="76"/>
      <w:bookmarkEnd w:id="77"/>
      <w:r>
        <w:rPr>
          <w:rtl w:val="true"/>
        </w:rPr>
        <w:t>مبارزه با هوای نفس و دوری از گناه</w:t>
      </w:r>
      <w:bookmarkEnd w:id="78"/>
    </w:p>
    <w:p>
      <w:pPr>
        <w:pStyle w:val="Heading3"/>
        <w:numPr>
          <w:ilvl w:val="2"/>
          <w:numId w:val="1"/>
        </w:numPr>
        <w:rPr/>
      </w:pPr>
      <w:bookmarkStart w:id="79" w:name="__RefHeading___Toc2311943_228174162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مبارزه با هوای نفس و دوری از گناه</w:t>
      </w:r>
    </w:p>
    <w:p>
      <w:pPr>
        <w:pStyle w:val="BookText"/>
        <w:rPr/>
      </w:pPr>
      <w:r>
        <w:rPr>
          <w:rFonts w:ascii="IRNazanin" w:hAnsi="IRNazanin" w:eastAsia="IRNazanin"/>
          <w:color w:val="111111"/>
          <w:sz w:val="28"/>
          <w:sz w:val="28"/>
          <w:szCs w:val="28"/>
          <w:rtl w:val="true"/>
          <w:lang w:bidi="fa-IR"/>
        </w:rPr>
        <w:t>تقوا به معنای پرهیز از گناه و نافرمانی خداوند، در فرهنگ اسلام، ملاک برتری و کرامت انسان هاست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دوری از هرج و مرج و انحراف، لازمه زندگی هر فرد است، ولی تقوای مکتبی آن است که انسان را از آنچه دین، خطا و گناه و زشتی می داند،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چنان منزلتی برخوردار است که خداوند خود را از اهل تقوا معرفی کرده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خداوند متعال به اهل تقوا وعده داده است که راه تشخیص حق از باطل را به آنها نشان دهد و آنان را در مسیر بندگی اش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داشته باشید، خداوند برایتان فرقان قرار می دهد، گناهانتان را می پوشاند و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فضل و بخششی بزرگ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مبارزه با هوای نفس، تقوا و استقامت از رمزهای موفقیت بندگان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و برای فرار از گناه و مبارزه با آن، دعوت خداوند را لبیک گفتند، قهرمانان عرصه بندگی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این واقعیت را به تصویر کشیده است و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یوسفم و این برادر من است، خداوند بر من منت نهاد و هرکس تقوا پیشه کند و شکیبایی و </w:t>
      </w:r>
      <w:bookmarkStart w:id="81" w:name="pg4044_22870"/>
    </w:p>
    <w:p>
      <w:pPr>
        <w:pStyle w:val="BookText"/>
        <w:rPr/>
      </w:pPr>
      <w:bookmarkEnd w:id="81"/>
      <w:r>
        <w:rPr>
          <w:rFonts w:ascii="IRNazanin" w:hAnsi="IRNazanin" w:eastAsia="IRNazanin"/>
          <w:color w:val="111111"/>
          <w:sz w:val="28"/>
          <w:sz w:val="28"/>
          <w:szCs w:val="28"/>
          <w:rtl w:val="true"/>
          <w:lang w:bidi="fa-IR"/>
        </w:rPr>
        <w:t xml:space="preserve">استقامت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پاداش نیکوکاران را ضایع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سختی ها نهراسد و زنجیر های علایق دنیا او را اسیر خود نکنند، سربلند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زندگی شهیدان، داستان انسان هایی است که تمامی وعده های خداوند را برای خود به اثبات رساندند</w:t>
      </w:r>
      <w:r>
        <w:rPr>
          <w:rFonts w:eastAsia="IRNazanin" w:cs="IRNazanin"/>
          <w:color w:val="111111"/>
          <w:sz w:val="28"/>
          <w:szCs w:val="28"/>
          <w:rtl w:val="true"/>
          <w:lang w:bidi="fa-IR"/>
        </w:rPr>
        <w:t>.</w:t>
      </w:r>
    </w:p>
    <w:p>
      <w:pPr>
        <w:pStyle w:val="Heading3"/>
        <w:numPr>
          <w:ilvl w:val="2"/>
          <w:numId w:val="1"/>
        </w:numPr>
        <w:rPr/>
      </w:pPr>
      <w:bookmarkStart w:id="82" w:name="__RefHeading___Toc2311945_2281741623"/>
      <w:bookmarkStart w:id="83" w:name="_Toc30"/>
      <w:bookmarkEnd w:id="82"/>
      <w:r>
        <w:rPr>
          <w:rtl w:val="true"/>
        </w:rPr>
        <w:t>شهید دکتر احمد رحیمی</w:t>
      </w:r>
      <w:bookmarkEnd w:id="83"/>
    </w:p>
    <w:p>
      <w:pPr>
        <w:pStyle w:val="BookText"/>
        <w:rPr/>
      </w:pPr>
      <w:r>
        <w:rPr>
          <w:rFonts w:ascii="IRNazanin" w:hAnsi="IRNazanin" w:eastAsia="IRNazanin"/>
          <w:color w:val="111111"/>
          <w:sz w:val="28"/>
          <w:sz w:val="28"/>
          <w:szCs w:val="28"/>
          <w:rtl w:val="true"/>
          <w:lang w:bidi="fa-IR"/>
        </w:rPr>
        <w:t>شهید دکتر احمد رحیمی</w:t>
      </w:r>
    </w:p>
    <w:p>
      <w:pPr>
        <w:pStyle w:val="BookText"/>
        <w:rPr/>
      </w:pPr>
      <w:r>
        <w:rPr>
          <w:rFonts w:ascii="IRNazanin" w:hAnsi="IRNazanin" w:eastAsia="IRNazanin"/>
          <w:color w:val="111111"/>
          <w:sz w:val="28"/>
          <w:sz w:val="28"/>
          <w:szCs w:val="28"/>
          <w:rtl w:val="true"/>
          <w:lang w:bidi="fa-IR"/>
        </w:rPr>
        <w:t>یکی از دوستان شهید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آخر دبیرستان که با احمد هم کلاسی بودم، قرار شد دخترخانم ها را بیاورند و کلاس مشترک برگزار کنند، مثل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مسئله اعتراض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آلوده به این مسئله شدند، اما در اراده و اعتقاد احمد، ذره ای خلل وارد نشد و قاطعانه رفت و اعتراض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انقلاب بود، دخترها با وضع بدی سر کلاس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ریاضی رفته بود دفتر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رحیمی در این کلاس باشد، من درس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استعداد و پشتکار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حق خود گذشت و ایمانش را نفروخت و سر کلاس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کلاس شرکت نکرد، همان سال، در رشته پزشکی دانشگاه تهران، با رتبه عالی پذیرفته شد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4" w:name="__RefHeading___Toc2311947_2281741623"/>
      <w:bookmarkStart w:id="85" w:name="_Toc31"/>
      <w:bookmarkEnd w:id="84"/>
      <w:r>
        <w:rPr>
          <w:rtl w:val="true"/>
        </w:rPr>
        <w:t>شهید محمد حسن فایده</w:t>
      </w:r>
      <w:bookmarkEnd w:id="85"/>
    </w:p>
    <w:p>
      <w:pPr>
        <w:pStyle w:val="BookText"/>
        <w:rPr/>
      </w:pPr>
      <w:r>
        <w:rPr>
          <w:rFonts w:ascii="IRNazanin" w:hAnsi="IRNazanin" w:eastAsia="IRNazanin"/>
          <w:color w:val="111111"/>
          <w:sz w:val="28"/>
          <w:sz w:val="28"/>
          <w:szCs w:val="28"/>
          <w:rtl w:val="true"/>
          <w:lang w:bidi="fa-IR"/>
        </w:rPr>
        <w:t>شهید محمد حسن فایده</w:t>
      </w:r>
    </w:p>
    <w:p>
      <w:pPr>
        <w:pStyle w:val="BookText"/>
        <w:rPr/>
      </w:pPr>
      <w:r>
        <w:rPr>
          <w:rFonts w:ascii="IRNazanin" w:hAnsi="IRNazanin" w:eastAsia="IRNazanin"/>
          <w:color w:val="111111"/>
          <w:sz w:val="28"/>
          <w:sz w:val="28"/>
          <w:szCs w:val="28"/>
          <w:rtl w:val="true"/>
          <w:lang w:bidi="fa-IR"/>
        </w:rPr>
        <w:t>همسر شهید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عصر جمعه، که به خانه برگشتم، دیدم حسن کتاب گناهان کبیره شهید دستغیب را در دست گرفته است، چشمانش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طوری که در این کتاب نوشته، با ما بندگان معامله کند، عاقبتمان چه می شود؟ خدا کند که با عدلش با من رفتار نکند و با </w:t>
      </w:r>
      <w:bookmarkStart w:id="86" w:name="pg4044_22871"/>
    </w:p>
    <w:p>
      <w:pPr>
        <w:pStyle w:val="BookText"/>
        <w:rPr/>
      </w:pPr>
      <w:bookmarkEnd w:id="86"/>
      <w:r>
        <w:rPr>
          <w:rFonts w:ascii="IRNazanin" w:hAnsi="IRNazanin" w:eastAsia="IRNazanin"/>
          <w:color w:val="111111"/>
          <w:sz w:val="28"/>
          <w:sz w:val="28"/>
          <w:szCs w:val="28"/>
          <w:rtl w:val="true"/>
          <w:lang w:bidi="fa-IR"/>
        </w:rPr>
        <w:t>نظر لطفش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برای دوستانش و آن جمعی که بودند، صندوقی نصب کرده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غیبت کند، باید پنجاه تومان در این صندوق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پنجاه تومان پول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غیبت می کرد، از دست حسن گریزی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پول را می داد تا این کار، مانعی باشد برای تکرار مجدد گناه</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7" w:name="__RefHeading___Toc2311949_2281741623"/>
      <w:bookmarkStart w:id="88" w:name="_Toc32"/>
      <w:bookmarkEnd w:id="87"/>
      <w:r>
        <w:rPr>
          <w:rtl w:val="true"/>
        </w:rPr>
        <w:t>شهید رجب علی آهنی</w:t>
      </w:r>
      <w:bookmarkEnd w:id="88"/>
    </w:p>
    <w:p>
      <w:pPr>
        <w:pStyle w:val="BookText"/>
        <w:rPr/>
      </w:pPr>
      <w:r>
        <w:rPr>
          <w:rFonts w:ascii="IRNazanin" w:hAnsi="IRNazanin" w:eastAsia="IRNazanin"/>
          <w:color w:val="111111"/>
          <w:sz w:val="28"/>
          <w:sz w:val="28"/>
          <w:szCs w:val="28"/>
          <w:rtl w:val="true"/>
          <w:lang w:bidi="fa-IR"/>
        </w:rPr>
        <w:t>شهید رجب علی آهنی</w:t>
      </w:r>
    </w:p>
    <w:p>
      <w:pPr>
        <w:pStyle w:val="BookText"/>
        <w:rPr/>
      </w:pPr>
      <w:r>
        <w:rPr>
          <w:rFonts w:ascii="IRNazanin" w:hAnsi="IRNazanin" w:eastAsia="IRNazanin"/>
          <w:color w:val="111111"/>
          <w:sz w:val="28"/>
          <w:sz w:val="28"/>
          <w:szCs w:val="28"/>
          <w:rtl w:val="true"/>
          <w:lang w:bidi="fa-IR"/>
        </w:rPr>
        <w:t>مادر این شهید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او را تندخو ندیدم، اما یک روز دیدم با عصبانیت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شستن لباس کشیدم و به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مشغول خواندن قرآن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شده مادر؟ خدا نکند که تو را کج خلق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نگاهش را از روی قرآن بردارد،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اجازه بدهید کمی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الان حرفی بزنم که به گناه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کنجکاوی دست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کوتاه، خودش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ناراحتی اش را که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چند تا معلم زن با یک وضعی آمدند مدرسه روستا برای شرکت در جلسه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با مردان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اینکه حریم خدا شکسته شد، خیلی ناراحت شدم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9" w:name="__RefHeading___Toc2311951_2281741623"/>
      <w:bookmarkStart w:id="90" w:name="_Toc33"/>
      <w:bookmarkEnd w:id="89"/>
      <w:r>
        <w:rPr>
          <w:rtl w:val="true"/>
        </w:rPr>
        <w:t>شهید ابراهیم امیر عباسی</w:t>
      </w:r>
      <w:bookmarkEnd w:id="90"/>
    </w:p>
    <w:p>
      <w:pPr>
        <w:pStyle w:val="BookText"/>
        <w:rPr/>
      </w:pPr>
      <w:r>
        <w:rPr>
          <w:rFonts w:ascii="IRNazanin" w:hAnsi="IRNazanin" w:eastAsia="IRNazanin"/>
          <w:color w:val="111111"/>
          <w:sz w:val="28"/>
          <w:sz w:val="28"/>
          <w:szCs w:val="28"/>
          <w:rtl w:val="true"/>
          <w:lang w:bidi="fa-IR"/>
        </w:rPr>
        <w:t>شهید ابراهیم امیر عباسی</w:t>
      </w:r>
    </w:p>
    <w:p>
      <w:pPr>
        <w:pStyle w:val="BookText"/>
        <w:rPr/>
      </w:pPr>
      <w:r>
        <w:rPr>
          <w:rFonts w:ascii="IRNazanin" w:hAnsi="IRNazanin" w:eastAsia="IRNazanin"/>
          <w:color w:val="111111"/>
          <w:sz w:val="28"/>
          <w:sz w:val="28"/>
          <w:szCs w:val="28"/>
          <w:rtl w:val="true"/>
          <w:lang w:bidi="fa-IR"/>
        </w:rPr>
        <w:t>یکی از دوستان و آشنایان شهید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الان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با هم ابراهیم را دیدیم،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پسرم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ماشین بودیم که من ابراهیم را در </w:t>
      </w:r>
      <w:bookmarkStart w:id="91" w:name="pg4044_22872"/>
    </w:p>
    <w:p>
      <w:pPr>
        <w:pStyle w:val="BookText"/>
        <w:rPr/>
      </w:pPr>
      <w:bookmarkEnd w:id="91"/>
      <w:r>
        <w:rPr>
          <w:rFonts w:ascii="IRNazanin" w:hAnsi="IRNazanin" w:eastAsia="IRNazanin"/>
          <w:color w:val="111111"/>
          <w:sz w:val="28"/>
          <w:sz w:val="28"/>
          <w:szCs w:val="28"/>
          <w:rtl w:val="true"/>
          <w:lang w:bidi="fa-IR"/>
        </w:rPr>
        <w:t>پیاده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دیده بودمش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از ماشین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خیلی گرم شروع به احوال پرسی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هم با ابراهیم دست داد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 ای بیشتر ردوبدل نکرده بودیم که یک دفعه دیدم صورت ابراهیم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چیزی ناراحت شده باشد، رویش را برگرداند به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یک نگاهی انداختم، دیدم زنی بدحجاب و لاابالی، با سر و وضع ناجوری جلوی یک کیوسک تلفن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ابراهیم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ناراحتی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شوهرش کجا رفته؟ غیرت پدرش کجاست؟ غیرت برادرش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 کرد به آسمان و با حال عجیبی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ما حاضر نیستیم چنین صحنه هایی را در این مملکت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خاطر اینها به ما هم غضب کنی و بلا بفرستی روی سرمان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روز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هنوز جمله به جمله آن حرف ها را به خاطر دارد و هنوز هم تحت تأثیر همان یک برخورد با ابراهیم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2" w:name="__RefHeading___Toc2311953_2281741623"/>
      <w:bookmarkStart w:id="93" w:name="_Toc34"/>
      <w:bookmarkEnd w:id="92"/>
      <w:r>
        <w:rPr>
          <w:rtl w:val="true"/>
        </w:rPr>
        <w:t>شهید جابری</w:t>
      </w:r>
      <w:bookmarkEnd w:id="93"/>
    </w:p>
    <w:p>
      <w:pPr>
        <w:pStyle w:val="BookText"/>
        <w:rPr/>
      </w:pPr>
      <w:r>
        <w:rPr>
          <w:rFonts w:ascii="IRNazanin" w:hAnsi="IRNazanin" w:eastAsia="IRNazanin"/>
          <w:color w:val="111111"/>
          <w:sz w:val="28"/>
          <w:sz w:val="28"/>
          <w:szCs w:val="28"/>
          <w:rtl w:val="true"/>
          <w:lang w:bidi="fa-IR"/>
        </w:rPr>
        <w:t>شهید جابری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جالبی برای محاسبه نفس و دوری از گناه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یک صفحه کاغذ، این حدیث را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 تر، انواع و اقسام گناهان را ردیف کرده و جلوی هر کدام را خالی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را تکثیر کرد و به هر کدام از مربیان، یک برگه داده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که رسید، بنشینید و همه کارهایتان را بررسی کنید، ببینید چندتا دروغ </w:t>
      </w:r>
      <w:bookmarkStart w:id="94" w:name="pg4044_22873"/>
    </w:p>
    <w:p>
      <w:pPr>
        <w:pStyle w:val="BookText"/>
        <w:rPr/>
      </w:pPr>
      <w:bookmarkEnd w:id="94"/>
      <w:r>
        <w:rPr>
          <w:rFonts w:ascii="IRNazanin" w:hAnsi="IRNazanin" w:eastAsia="IRNazanin"/>
          <w:color w:val="111111"/>
          <w:sz w:val="28"/>
          <w:sz w:val="28"/>
          <w:szCs w:val="28"/>
          <w:rtl w:val="true"/>
          <w:lang w:bidi="fa-IR"/>
        </w:rPr>
        <w:t>گفته اید؟ چقدر غیبت کرده اید؟ تهمت زده اید یا نزده اید؟ بدبینی داشته اید یا نه؟ چند تا کار خوب کردید؟ خلاصه همه اعمال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ماه، نگاهی به این برگه کنید و خود را 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تأثیر عمیقی روی مربیان گذاشت و خیلی چیزها را تغییر داد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95" w:name="__RefHeading___Toc2311955_2281741623"/>
      <w:bookmarkStart w:id="96" w:name="_Toc35"/>
      <w:bookmarkEnd w:id="95"/>
      <w:r>
        <w:rPr>
          <w:rtl w:val="true"/>
        </w:rPr>
        <w:t>شهید بابایی</w:t>
      </w:r>
      <w:bookmarkEnd w:id="96"/>
    </w:p>
    <w:p>
      <w:pPr>
        <w:pStyle w:val="BookText"/>
        <w:rPr/>
      </w:pPr>
      <w:r>
        <w:rPr>
          <w:rFonts w:ascii="IRNazanin" w:hAnsi="IRNazanin" w:eastAsia="IRNazanin"/>
          <w:color w:val="111111"/>
          <w:sz w:val="28"/>
          <w:sz w:val="28"/>
          <w:szCs w:val="28"/>
          <w:rtl w:val="true"/>
          <w:lang w:bidi="fa-IR"/>
        </w:rPr>
        <w:t>شهید بابایی</w:t>
      </w:r>
    </w:p>
    <w:p>
      <w:pPr>
        <w:pStyle w:val="BookText"/>
        <w:rPr/>
      </w:pPr>
      <w:r>
        <w:rPr>
          <w:rFonts w:ascii="IRNazanin" w:hAnsi="IRNazanin" w:eastAsia="IRNazanin"/>
          <w:color w:val="111111"/>
          <w:sz w:val="28"/>
          <w:sz w:val="28"/>
          <w:szCs w:val="28"/>
          <w:rtl w:val="true"/>
          <w:lang w:bidi="fa-IR"/>
        </w:rPr>
        <w:t>همسر شهید بابایی درباره پایداری او در عقاید اسلامی و رعایت حدود الهی و کنترل هوای نفس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بعد از عروسی مان، یکی از دوستان عباس ما را به منزلش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دیدیم اوضاع خیلی خراب است و مجلس زننده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نتوانست تحمل کند و از آنجا زدیم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که آمدیم، نتوانست تحمل کند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سرزنش می کرد که چرا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رفت وضو گرفت و شروع کرد به خواندن قرآن، بعد هم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دوستانش آن شب ماندند و توجهی به گناه هم نکردند، اما عباس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قرآن و نماز خواند و گریه کرد، تا نفس امّاره را مغلوب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یکی از هم دوره های شهید بابایی در امریکا،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روزهایی در امریکا دوره آموزش خلبانی می دیدیم، یک روز دیدم در بولتن خبری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نوشته شده که نظر همه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این مضمون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 بابایی، ساعت دو بعد از نصف شب می دود تا شیطان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مطلب را خواندم، رفتم سراغ </w:t>
      </w:r>
    </w:p>
    <w:p>
      <w:pPr>
        <w:pStyle w:val="BookText"/>
        <w:rPr/>
      </w:pPr>
      <w:r>
        <w:rPr>
          <w:rFonts w:ascii="IRNazanin" w:hAnsi="IRNazanin" w:eastAsia="IRNazanin"/>
          <w:color w:val="111111"/>
          <w:sz w:val="28"/>
          <w:sz w:val="28"/>
          <w:szCs w:val="28"/>
          <w:rtl w:val="true"/>
          <w:lang w:bidi="fa-IR"/>
        </w:rPr>
        <w:t>عباس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 پیش، بدخواب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میدان چمن تا کمی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باکستر و زنش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نشینی می آمدند، کلنل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وقت شب برای چی می 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ورزش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را بگو، داری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محیط اینجا خیلی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وسوسه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بدجوری اذیتم می کند و می خواهد من را به گناه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توصیه کرده این طور موقع ها، عمل سخت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داستان همین بود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 برای درس خواندن رفتم به اتاق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نخ وسط اتاق نصب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 دیگر چیست؟ چرا اتاق را نصف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 بیا این طرف تا به درسمان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که هم اتاقی عباس مشروب می خورده و عکس زنان را به دیوار می زده و عباس هم چون نمی توانست اتاقش را عوض کند، آن را نصف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دانشجوی خارجی هم توافق کرده بود که هیچ کس طرف دیگری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که می رفتم به اتاقش، می دیدم نخ را برده بالاتر نصب کرده</w:t>
      </w:r>
      <w:r>
        <w:rPr>
          <w:rFonts w:eastAsia="IRNazanin" w:cs="IRNazanin"/>
          <w:color w:val="111111"/>
          <w:sz w:val="28"/>
          <w:szCs w:val="28"/>
          <w:rtl w:val="true"/>
          <w:lang w:bidi="fa-IR"/>
        </w:rPr>
        <w:t>.</w:t>
      </w:r>
      <w:r>
        <w:rPr>
          <w:rStyle w:val="FootnoteAnchor"/>
          <w:rtl w:val="true"/>
        </w:rPr>
        <w:footnoteReference w:id="45"/>
      </w:r>
      <w:bookmarkStart w:id="97" w:name="pg4044_22875"/>
    </w:p>
    <w:p>
      <w:pPr>
        <w:pStyle w:val="Heading2"/>
        <w:numPr>
          <w:ilvl w:val="1"/>
          <w:numId w:val="1"/>
        </w:numPr>
        <w:rPr/>
      </w:pPr>
      <w:bookmarkStart w:id="98" w:name="__RefHeading___Toc2311957_2281741623"/>
      <w:bookmarkStart w:id="99" w:name="_Toc36"/>
      <w:bookmarkEnd w:id="97"/>
      <w:bookmarkEnd w:id="98"/>
      <w:r>
        <w:rPr>
          <w:rtl w:val="true"/>
        </w:rPr>
        <w:t>شب زنده داری</w:t>
      </w:r>
      <w:bookmarkEnd w:id="99"/>
    </w:p>
    <w:p>
      <w:pPr>
        <w:pStyle w:val="Heading3"/>
        <w:numPr>
          <w:ilvl w:val="2"/>
          <w:numId w:val="1"/>
        </w:numPr>
        <w:rPr/>
      </w:pPr>
      <w:bookmarkStart w:id="100" w:name="__RefHeading___Toc2311959_2281741623"/>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ascii="IRNazanin" w:hAnsi="IRNazanin" w:eastAsia="IRNazanin"/>
          <w:color w:val="111111"/>
          <w:sz w:val="28"/>
          <w:sz w:val="28"/>
          <w:szCs w:val="28"/>
          <w:rtl w:val="true"/>
          <w:lang w:bidi="fa-IR"/>
        </w:rPr>
        <w:t>عبادت شبانه، تلاوت قرآن، شب زنده داری، نماز شب و حالت های معنوی و روحانی حاصل از آن، چنان نشاط و جاذبه ملکوتی در انسان پدید می آورد که آثارش در زندگی روزانه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اکرم صلی الله علیه و آله با آن همه مسئولیت بزرگ و دشوار، آن هم در جزیرة العرب آن زمان، دستور می دهد از نماز شب نیرو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اللَّیْلِ هِیَ أشَدُّ وَطْئاً وَ أقْوَمُ قیلاً إنَّ لَکَ فی النَّهارِ سَبْحاً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عبادتی که در شب صورت می گیرد، محکم تر و پابرجاتر و گفتار در آن درست تر و استوارتر است و تو در روز، تلاش مستمر و طولانی خواهی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عزت و شرف مؤمن را در تهجّد و شب زنده داری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مؤمن در شب زنده داری اوست و عزت وی در بی نیازی از مردم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انسان شب زنده دار در لحظاتی که شاید بیشتر بندگان در خواب باشند، با خداوند خلوت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لذت واقعی راز و نیاز شبانه را با لذت مجازی خواب و استراحت معامله می کند و خود را در دل سحر در معرض رحمت خداوند قرار می دهد تا در روز از برکت های پروردگار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خداوند در وصفشان می فرماید</w:t>
      </w:r>
      <w:r>
        <w:rPr>
          <w:rFonts w:eastAsia="IRNazanin" w:cs="IRNazanin"/>
          <w:color w:val="111111"/>
          <w:sz w:val="28"/>
          <w:szCs w:val="28"/>
          <w:rtl w:val="true"/>
          <w:lang w:bidi="fa-IR"/>
        </w:rPr>
        <w:t xml:space="preserve">: </w:t>
      </w:r>
      <w:bookmarkStart w:id="102" w:name="pg4044_22876"/>
    </w:p>
    <w:p>
      <w:pPr>
        <w:pStyle w:val="BookText"/>
        <w:rPr/>
      </w:pPr>
      <w:bookmarkEnd w:id="102"/>
      <w:r>
        <w:rPr>
          <w:rFonts w:ascii="Amiri" w:hAnsi="Amiri" w:eastAsia="Amiri" w:cs="Amiri"/>
          <w:color w:val="111111"/>
          <w:sz w:val="28"/>
          <w:sz w:val="28"/>
          <w:szCs w:val="28"/>
          <w:rtl w:val="true"/>
          <w:lang w:bidi="ar-SA"/>
        </w:rPr>
        <w:t>کانُوا قَلیلاً مِنَ اللَّیْلِ ما یَهْجَعُونَ وَ بِاْلأَسْحارِ هُمْ یَسْتَغْفِرُونَ وَ فی أمْوالِهِمْ حَقُّ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مقداری از شب را استراحت می کردند، در سحرگاهان به استغفار می پرداختند و در اموال آنها حقی برای نیازمند و محروم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افلاکیان زمینی دوران ما بودند که امروز بندبند کتاب زندگی شان، مصداق های همین آیات است</w:t>
      </w:r>
      <w:r>
        <w:rPr>
          <w:rFonts w:eastAsia="IRNazanin" w:cs="IRNazanin"/>
          <w:color w:val="111111"/>
          <w:sz w:val="28"/>
          <w:szCs w:val="28"/>
          <w:rtl w:val="true"/>
          <w:lang w:bidi="fa-IR"/>
        </w:rPr>
        <w:t>.</w:t>
      </w:r>
    </w:p>
    <w:p>
      <w:pPr>
        <w:pStyle w:val="Heading3"/>
        <w:numPr>
          <w:ilvl w:val="2"/>
          <w:numId w:val="1"/>
        </w:numPr>
        <w:rPr/>
      </w:pPr>
      <w:bookmarkStart w:id="103" w:name="__RefHeading___Toc2311961_2281741623"/>
      <w:bookmarkStart w:id="104" w:name="_Toc38"/>
      <w:bookmarkEnd w:id="103"/>
      <w:r>
        <w:rPr>
          <w:rtl w:val="true"/>
        </w:rPr>
        <w:t>شهید حسین علی عظیمی گلوگاهی</w:t>
      </w:r>
      <w:bookmarkEnd w:id="104"/>
    </w:p>
    <w:p>
      <w:pPr>
        <w:pStyle w:val="BookText"/>
        <w:rPr/>
      </w:pPr>
      <w:r>
        <w:rPr>
          <w:rFonts w:ascii="IRNazanin" w:hAnsi="IRNazanin" w:eastAsia="IRNazanin"/>
          <w:color w:val="111111"/>
          <w:sz w:val="28"/>
          <w:sz w:val="28"/>
          <w:szCs w:val="28"/>
          <w:rtl w:val="true"/>
          <w:lang w:bidi="fa-IR"/>
        </w:rPr>
        <w:t>شهید حسین علی عظیمی گلوگاهی</w:t>
      </w:r>
    </w:p>
    <w:p>
      <w:pPr>
        <w:pStyle w:val="BookText"/>
        <w:rPr/>
      </w:pPr>
      <w:r>
        <w:rPr>
          <w:rFonts w:ascii="IRNazanin" w:hAnsi="IRNazanin" w:eastAsia="IRNazanin"/>
          <w:color w:val="111111"/>
          <w:sz w:val="28"/>
          <w:sz w:val="28"/>
          <w:szCs w:val="28"/>
          <w:rtl w:val="true"/>
          <w:lang w:bidi="fa-IR"/>
        </w:rPr>
        <w:t>شبی با برادر شهیدم، حسین علی، در منزل یکی از اقوام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موقع صرف شام بود که دیدم مدام قدم می زند 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پیشش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شده داداش؟ به چی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فکر می کنم چه مقدار غذا بخورم تا شب راحت تر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اگر غذا زیاد بخورم، نمی توانم شب به راحتی بلند شوم 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سنگین باشی، شیطان نمی گذارد روبه روی خدا بایستی و راز و نیاز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نماز شب و مناجات شبانه اش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در حال نماز شب و راز و نیاز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گریه و زاری می کرد که بارها حالت غش به او دست داده بود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5" w:name="__RefHeading___Toc2311963_2281741623"/>
      <w:bookmarkStart w:id="106" w:name="_Toc39"/>
      <w:bookmarkEnd w:id="105"/>
      <w:r>
        <w:rPr>
          <w:rtl w:val="true"/>
        </w:rPr>
        <w:t>شهید حجت الاسلام محمد شهاب</w:t>
      </w:r>
      <w:bookmarkEnd w:id="106"/>
    </w:p>
    <w:p>
      <w:pPr>
        <w:pStyle w:val="BookText"/>
        <w:rPr/>
      </w:pPr>
      <w:r>
        <w:rPr>
          <w:rFonts w:ascii="IRNazanin" w:hAnsi="IRNazanin" w:eastAsia="IRNazanin"/>
          <w:color w:val="111111"/>
          <w:sz w:val="28"/>
          <w:sz w:val="28"/>
          <w:szCs w:val="28"/>
          <w:rtl w:val="true"/>
          <w:lang w:bidi="fa-IR"/>
        </w:rPr>
        <w:t>شهید حجت الاسلام محمد شهاب</w:t>
      </w:r>
    </w:p>
    <w:p>
      <w:pPr>
        <w:pStyle w:val="BookText"/>
        <w:rPr/>
      </w:pPr>
      <w:r>
        <w:rPr>
          <w:rFonts w:ascii="IRNazanin" w:hAnsi="IRNazanin" w:eastAsia="IRNazanin"/>
          <w:color w:val="111111"/>
          <w:sz w:val="28"/>
          <w:sz w:val="28"/>
          <w:szCs w:val="28"/>
          <w:rtl w:val="true"/>
          <w:lang w:bidi="fa-IR"/>
        </w:rPr>
        <w:t>هم رزم شهید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توفیقی دست داد تا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بعد از تشرف به حرم، به حجره آقای شهاب رفتم تا او را 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جمع آنها واقعاً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 نشینی با دوستان، به خواب عمیقی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از سرما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زمزمه ای </w:t>
      </w:r>
      <w:bookmarkStart w:id="107" w:name="pg4044_22877"/>
    </w:p>
    <w:p>
      <w:pPr>
        <w:pStyle w:val="BookText"/>
        <w:rPr/>
      </w:pPr>
      <w:bookmarkEnd w:id="107"/>
      <w:r>
        <w:rPr>
          <w:rFonts w:ascii="IRNazanin" w:hAnsi="IRNazanin" w:eastAsia="IRNazanin"/>
          <w:color w:val="111111"/>
          <w:sz w:val="28"/>
          <w:sz w:val="28"/>
          <w:szCs w:val="28"/>
          <w:rtl w:val="true"/>
          <w:lang w:bidi="fa-IR"/>
        </w:rPr>
        <w:t>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حجره نگاهی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سوزناکی از بیرون به آرامی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آقای شهاب را دیدم که سر بر تربت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بخار نفس هایش را در هوا پراکنده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آوای حزین الهی، العفو می گفت و من سر در گریبان، محو مناجاتش شده بودم</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08" w:name="__RefHeading___Toc2311965_2281741623"/>
      <w:bookmarkStart w:id="109" w:name="_Toc40"/>
      <w:bookmarkEnd w:id="108"/>
      <w:r>
        <w:rPr>
          <w:rtl w:val="true"/>
        </w:rPr>
        <w:t>شهید علی صیاد شیرازی</w:t>
      </w:r>
      <w:bookmarkEnd w:id="109"/>
    </w:p>
    <w:p>
      <w:pPr>
        <w:pStyle w:val="BookText"/>
        <w:rPr/>
      </w:pPr>
      <w:r>
        <w:rPr>
          <w:rFonts w:ascii="IRNazanin" w:hAnsi="IRNazanin" w:eastAsia="IRNazanin"/>
          <w:color w:val="111111"/>
          <w:sz w:val="28"/>
          <w:sz w:val="28"/>
          <w:szCs w:val="28"/>
          <w:rtl w:val="true"/>
          <w:lang w:bidi="fa-IR"/>
        </w:rPr>
        <w:t>شهید علی صیاد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غروب یکی از روزهای سرد زمستان سال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شهید صیاد شیرازی برای بازدید، به قرارگاه بیرجند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صبح روز بعد به اتفاق سردار ابوالفتحی از مرز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شهید صیاد، رئیس بازرسی فرماندهی کل قوا بود و درجه سرتیپی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قرارگاه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اتاق دفتر فرماندهی را برای استراحت مهمانان در نظرگرفتیم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سردار ابوالفتحی، هنوز در دفتر مشغول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نیمه شب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حزینی از اتاق صیاد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زیبا و عارفانه با خدا مناجات و راز و نیاز می کرد که از صدای مناجاتش، اشک در چشمان هردومان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از اتاق بیرون آمد، انگار تمام آرامش و شادابی مناجات دیشبش، در چشمانش نشسته بود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0" w:name="__RefHeading___Toc2311967_2281741623"/>
      <w:bookmarkStart w:id="111" w:name="_Toc41"/>
      <w:bookmarkEnd w:id="110"/>
      <w:r>
        <w:rPr>
          <w:rtl w:val="true"/>
        </w:rPr>
        <w:t>شهید مهدی زین الدین</w:t>
      </w:r>
      <w:bookmarkEnd w:id="111"/>
    </w:p>
    <w:p>
      <w:pPr>
        <w:pStyle w:val="BookText"/>
        <w:rPr/>
      </w:pPr>
      <w:r>
        <w:rPr>
          <w:rFonts w:ascii="IRNazanin" w:hAnsi="IRNazanin" w:eastAsia="IRNazanin"/>
          <w:color w:val="111111"/>
          <w:sz w:val="28"/>
          <w:sz w:val="28"/>
          <w:szCs w:val="28"/>
          <w:rtl w:val="true"/>
          <w:lang w:bidi="fa-IR"/>
        </w:rPr>
        <w:t>شهید مهدی زین الدین</w:t>
      </w:r>
    </w:p>
    <w:p>
      <w:pPr>
        <w:pStyle w:val="BookText"/>
        <w:rPr/>
      </w:pPr>
      <w:r>
        <w:rPr>
          <w:rFonts w:ascii="IRNazanin" w:hAnsi="IRNazanin" w:eastAsia="IRNazanin"/>
          <w:color w:val="111111"/>
          <w:sz w:val="28"/>
          <w:sz w:val="28"/>
          <w:szCs w:val="28"/>
          <w:rtl w:val="true"/>
          <w:lang w:bidi="fa-IR"/>
        </w:rPr>
        <w:t>مادر شهید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قم که با مهدی آشنا بود، تعریف می کرد که رفته بود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لشکر هفده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هم نزدیک محل استقرار ما </w:t>
      </w:r>
      <w:bookmarkStart w:id="112" w:name="pg4044_22878"/>
    </w:p>
    <w:p>
      <w:pPr>
        <w:pStyle w:val="BookText"/>
        <w:rPr/>
      </w:pPr>
      <w:bookmarkEnd w:id="11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بروم یک سری هم به زین الدین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تازگی ها فرمانده لشکر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آنجا و سراغ سنگر فرماندهی را گرفتم،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 فرماندهی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آقای زین الدین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را به من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زین الدین مأموریت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برگردد، می آید به این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 اینجا منتظر آقا مهدی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چادر، اما هرچه منتظر شدم،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با بچه های رزمنده خوردیم و باز هم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نم نمی هم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هوا سرد بود که از خواب بیدار شدم، دیدم روانداز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خودم بودم که احساس کردم از بیرون چادر، صدایی می آید، صدایی شبیه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چادر را کنار زدم تا ببینم صدا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بیرون از چادر، زیر آن باران و سرما ایستاده و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دقت کردم، دیدم آقا مهدی زین الدین است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3" w:name="__RefHeading___Toc2311969_2281741623"/>
      <w:bookmarkStart w:id="114" w:name="_Toc42"/>
      <w:bookmarkEnd w:id="113"/>
      <w:r>
        <w:rPr>
          <w:rtl w:val="true"/>
        </w:rPr>
        <w:t>شهید مصطفی چمران</w:t>
      </w:r>
      <w:bookmarkEnd w:id="114"/>
    </w:p>
    <w:p>
      <w:pPr>
        <w:pStyle w:val="BookText"/>
        <w:rPr/>
      </w:pPr>
      <w:r>
        <w:rPr>
          <w:rFonts w:ascii="IRNazanin" w:hAnsi="IRNazanin" w:eastAsia="IRNazanin"/>
          <w:color w:val="111111"/>
          <w:sz w:val="28"/>
          <w:sz w:val="28"/>
          <w:szCs w:val="28"/>
          <w:rtl w:val="true"/>
          <w:lang w:bidi="fa-IR"/>
        </w:rPr>
        <w:t>شهید مصطفی چمران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دوست داشتم به مصطفی اقتدا کنم و مصطفی خیلی دوست داشت تنها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فهمیدم که شوخی می کند یا جدی می گوید، ولی باز بعضی نمازهای واجب را به او اقتدا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مصطفی نیمه های شب برای نماز شب بیدار می شد، دلم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خستگی اش، طاقت نمی آوردم 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دیگر استراحت کن، خسته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اگر از سرمایه اش خرج کند، بالاخره ورشکست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سود به دست بیاورد که زندگی اش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قرار باشد نماز شب </w:t>
      </w:r>
      <w:bookmarkStart w:id="115" w:name="pg4044_22879"/>
    </w:p>
    <w:p>
      <w:pPr>
        <w:pStyle w:val="BookText"/>
        <w:rPr/>
      </w:pPr>
      <w:bookmarkEnd w:id="115"/>
      <w:r>
        <w:rPr>
          <w:rFonts w:ascii="IRNazanin" w:hAnsi="IRNazanin" w:eastAsia="IRNazanin"/>
          <w:color w:val="111111"/>
          <w:sz w:val="28"/>
          <w:sz w:val="28"/>
          <w:szCs w:val="28"/>
          <w:rtl w:val="true"/>
          <w:lang w:bidi="fa-IR"/>
        </w:rPr>
        <w:t>نخوانیم، ورشکست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از علت گریه هایش می پرسیدم،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این توفیق که خدا داده، او را شکر نکنم؟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شهید چمران در یکی از مناجات های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دارم که در نیمه های شب، در سکوت مرموز آسمان و زمین، به مناجات برخیزم، با ستارگان نجوا کنم و قلب خود را به اسرار ناگفتنی آسمان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عمق کهکشان ها صعود نمایم، محو عالم بی نهایت شوم، از مرزهای عالم وجود درگذرم و در وادی فنا غوطه ور شوم و جز خدا چیزی را احساس نکنم</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16" w:name="__RefHeading___Toc2311971_2281741623"/>
      <w:bookmarkStart w:id="117" w:name="_Toc43"/>
      <w:bookmarkEnd w:id="116"/>
      <w:r>
        <w:rPr>
          <w:rtl w:val="true"/>
        </w:rPr>
        <w:t>شهید ساجدی</w:t>
      </w:r>
      <w:bookmarkEnd w:id="117"/>
    </w:p>
    <w:p>
      <w:pPr>
        <w:pStyle w:val="BookText"/>
        <w:rPr/>
      </w:pPr>
      <w:r>
        <w:rPr>
          <w:rFonts w:ascii="IRNazanin" w:hAnsi="IRNazanin" w:eastAsia="IRNazanin"/>
          <w:color w:val="111111"/>
          <w:sz w:val="28"/>
          <w:sz w:val="28"/>
          <w:szCs w:val="28"/>
          <w:rtl w:val="true"/>
          <w:lang w:bidi="fa-IR"/>
        </w:rPr>
        <w:t>شهید ساجدی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چنان با روحیه و شجاع بود که کسی با وجود او، احساس خستگی به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که با روحیات شهید ساجدی آشنا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منطقه عملیاتی که بودیم، صحنه ای دیدم که از خودم شرم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خوابم نمی برد و در حال تماشای آسمان بودم که ناگهان صدایی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سلاحم را برداشتم و به طرف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تاریک، فردی را دیدم که سر به آسمان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نزدیکش رفتم، اما صدای گریه اش مانع نزدیک تر شدن من به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شهید ساجدی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سوز عجیب او در دل شب، با دلاوری و شجاعتش در روز، برایم جمع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غافل بودم که همه شجاعت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در روز، حاصل همان خضوع و گریه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ساجدی کسی بود که این پیام را به من آموخت</w:t>
      </w:r>
      <w:r>
        <w:rPr>
          <w:rFonts w:eastAsia="IRNazanin" w:cs="IRNazanin"/>
          <w:color w:val="111111"/>
          <w:sz w:val="28"/>
          <w:szCs w:val="28"/>
          <w:rtl w:val="true"/>
          <w:lang w:bidi="fa-IR"/>
        </w:rPr>
        <w:t>».</w:t>
      </w:r>
      <w:r>
        <w:rPr>
          <w:rStyle w:val="FootnoteAnchor"/>
          <w:rtl w:val="true"/>
        </w:rPr>
        <w:footnoteReference w:id="53"/>
      </w:r>
      <w:bookmarkStart w:id="118" w:name="pg4044_22880"/>
    </w:p>
    <w:p>
      <w:pPr>
        <w:pStyle w:val="Heading2"/>
        <w:numPr>
          <w:ilvl w:val="1"/>
          <w:numId w:val="1"/>
        </w:numPr>
        <w:rPr/>
      </w:pPr>
      <w:bookmarkStart w:id="119" w:name="__RefHeading___Toc2311973_2281741623"/>
      <w:bookmarkStart w:id="120" w:name="_Toc44"/>
      <w:bookmarkEnd w:id="118"/>
      <w:bookmarkEnd w:id="119"/>
      <w:r>
        <w:rPr>
          <w:rtl w:val="true"/>
        </w:rPr>
        <w:t>توجه به مسئله بیت المال</w:t>
      </w:r>
      <w:bookmarkEnd w:id="120"/>
    </w:p>
    <w:p>
      <w:pPr>
        <w:pStyle w:val="Heading3"/>
        <w:numPr>
          <w:ilvl w:val="2"/>
          <w:numId w:val="1"/>
        </w:numPr>
        <w:rPr/>
      </w:pPr>
      <w:bookmarkStart w:id="121" w:name="__RefHeading___Toc2311975_2281741623"/>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توجه به مسئله بیت المال</w:t>
      </w:r>
    </w:p>
    <w:p>
      <w:pPr>
        <w:pStyle w:val="BookText"/>
        <w:rPr/>
      </w:pPr>
      <w:r>
        <w:rPr>
          <w:rFonts w:ascii="IRNazanin" w:hAnsi="IRNazanin" w:eastAsia="IRNazanin"/>
          <w:color w:val="111111"/>
          <w:sz w:val="28"/>
          <w:sz w:val="28"/>
          <w:szCs w:val="28"/>
          <w:rtl w:val="true"/>
          <w:lang w:bidi="fa-IR"/>
        </w:rPr>
        <w:t>بیت المال، اموال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امکاناتی که برای هر ملت، با زحمت و رنج و چه بسا با دادن جان، فراهم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استفاده از بیت المال و خطر خیانت به اموال دولت و مردم، فقط متوجه مسئولان مملکت یا حکومت نیست، بلکه هر فرد در هر مرتبه اجتماعی، به گونه ای با یکی از مصداق های بیت المال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ها و سفارش های آن بزرگوار، بر پایه همین مسئله بیت المال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ای، به یکی از فرمانداران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بی پدر باد، گویا میراث پدر و مادرت را به خانه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معاد ایمان نداری و از حسابرسی دقیق قیامت نمی ترسی؟ ای کسی که در نزد ما از خردمندان به شمار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نوشیدن و خوردن را بر خود گوارا کردی، درحالی که می دانی حرام می خوری و حرام می نوشی</w:t>
      </w:r>
      <w:r>
        <w:rPr>
          <w:rFonts w:eastAsia="IRNazanin" w:cs="IRNazanin"/>
          <w:color w:val="111111"/>
          <w:sz w:val="28"/>
          <w:szCs w:val="28"/>
          <w:rtl w:val="true"/>
          <w:lang w:bidi="fa-IR"/>
        </w:rPr>
        <w:t>!</w:t>
      </w:r>
      <w:r>
        <w:rPr>
          <w:rStyle w:val="FootnoteAnchor"/>
          <w:rtl w:val="true"/>
        </w:rPr>
        <w:footnoteReference w:id="5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ظرافت های اخلاقی شهدا در زمینه بیت المال، استفاده نکردن از آن در امور شخصی، حتی در موارد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اتفاقی برای ما رخ می دهد یا خبری می دهند که باید خود را به مکانی برسانیم یا مطلبی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مواقع که امکانات بیت المال در دست ماست، خداوند ما را در معرض امتحانی حساس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سعادتمندی و </w:t>
      </w:r>
      <w:bookmarkStart w:id="123" w:name="pg4044_22881"/>
    </w:p>
    <w:p>
      <w:pPr>
        <w:pStyle w:val="BookText"/>
        <w:rPr/>
      </w:pPr>
      <w:bookmarkEnd w:id="123"/>
      <w:r>
        <w:rPr>
          <w:rFonts w:ascii="IRNazanin" w:hAnsi="IRNazanin" w:eastAsia="IRNazanin"/>
          <w:color w:val="111111"/>
          <w:sz w:val="28"/>
          <w:sz w:val="28"/>
          <w:szCs w:val="28"/>
          <w:rtl w:val="true"/>
          <w:lang w:bidi="fa-IR"/>
        </w:rPr>
        <w:t>عاقبت به خیری افراد می شود، توجه به همین ظرافت ها و رعایت حقوق مسلمانان است؛ صفتی که در سرتاسر زندگی شهیدان به چشم می خورد</w:t>
      </w:r>
      <w:r>
        <w:rPr>
          <w:rFonts w:eastAsia="IRNazanin" w:cs="IRNazanin"/>
          <w:color w:val="111111"/>
          <w:sz w:val="28"/>
          <w:szCs w:val="28"/>
          <w:rtl w:val="true"/>
          <w:lang w:bidi="fa-IR"/>
        </w:rPr>
        <w:t>.</w:t>
      </w:r>
    </w:p>
    <w:p>
      <w:pPr>
        <w:pStyle w:val="Heading3"/>
        <w:numPr>
          <w:ilvl w:val="2"/>
          <w:numId w:val="1"/>
        </w:numPr>
        <w:rPr/>
      </w:pPr>
      <w:bookmarkStart w:id="124" w:name="__RefHeading___Toc2311977_2281741623"/>
      <w:bookmarkStart w:id="125" w:name="_Toc46"/>
      <w:bookmarkEnd w:id="124"/>
      <w:r>
        <w:rPr>
          <w:rtl w:val="true"/>
        </w:rPr>
        <w:t>شهید محمود کاوه</w:t>
      </w:r>
      <w:bookmarkEnd w:id="125"/>
    </w:p>
    <w:p>
      <w:pPr>
        <w:pStyle w:val="BookText"/>
        <w:rPr/>
      </w:pPr>
      <w:r>
        <w:rPr>
          <w:rFonts w:ascii="IRNazanin" w:hAnsi="IRNazanin" w:eastAsia="IRNazanin"/>
          <w:color w:val="111111"/>
          <w:sz w:val="28"/>
          <w:sz w:val="28"/>
          <w:szCs w:val="28"/>
          <w:rtl w:val="true"/>
          <w:lang w:bidi="fa-IR"/>
        </w:rPr>
        <w:t>شهید محمود کاوه</w:t>
      </w:r>
    </w:p>
    <w:p>
      <w:pPr>
        <w:pStyle w:val="BookText"/>
        <w:rPr/>
      </w:pPr>
      <w:r>
        <w:rPr>
          <w:rFonts w:ascii="IRNazanin" w:hAnsi="IRNazanin" w:eastAsia="IRNazanin"/>
          <w:color w:val="111111"/>
          <w:sz w:val="28"/>
          <w:sz w:val="28"/>
          <w:szCs w:val="28"/>
          <w:rtl w:val="true"/>
          <w:lang w:bidi="fa-IR"/>
        </w:rPr>
        <w:t>مادر شهید درباره دقت و توجه شهید به مسئله بیت المال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منطقه آمده برای دیدنش رفتم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زخمی شده و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بیمارستان، کنار تختش نشستم و سیر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همان جا پیشش ماندم تا اینکه آقای خرمی از همکارها و نیروهای محمود آمد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برگردد مشهد،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خواستی برگردی، مرا هم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چند نفر از برادرهای پاسدار 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نگاه محمود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 طور که روی تخت خوابیده، با چشمانش دارد علامت می دهد؛ مثل اینکه من حرف بدی زده باشم و او می خواست چیزی بگوید، فهمیدم که دوست ندارد من با ماشین سپاه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خرمی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زُل زده بود در چشم های من تا ببیند من چه جوابی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من فعلاً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دیدم محمود دارد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شد که من با ماشین بیت المال نرفتم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6" w:name="__RefHeading___Toc2311979_2281741623"/>
      <w:bookmarkStart w:id="127" w:name="_Toc47"/>
      <w:bookmarkEnd w:id="126"/>
      <w:r>
        <w:rPr>
          <w:rtl w:val="true"/>
        </w:rPr>
        <w:t>شهید مصطفی طالبی</w:t>
      </w:r>
      <w:bookmarkEnd w:id="127"/>
    </w:p>
    <w:p>
      <w:pPr>
        <w:pStyle w:val="BookText"/>
        <w:rPr/>
      </w:pPr>
      <w:r>
        <w:rPr>
          <w:rFonts w:ascii="IRNazanin" w:hAnsi="IRNazanin" w:eastAsia="IRNazanin"/>
          <w:color w:val="111111"/>
          <w:sz w:val="28"/>
          <w:sz w:val="28"/>
          <w:szCs w:val="28"/>
          <w:rtl w:val="true"/>
          <w:lang w:bidi="fa-IR"/>
        </w:rPr>
        <w:t>شهید مصطفی طالبی</w:t>
      </w:r>
    </w:p>
    <w:p>
      <w:pPr>
        <w:pStyle w:val="BookText"/>
        <w:rPr/>
      </w:pPr>
      <w:r>
        <w:rPr>
          <w:rFonts w:ascii="IRNazanin" w:hAnsi="IRNazanin" w:eastAsia="IRNazanin"/>
          <w:color w:val="111111"/>
          <w:sz w:val="28"/>
          <w:sz w:val="28"/>
          <w:szCs w:val="28"/>
          <w:rtl w:val="true"/>
          <w:lang w:bidi="fa-IR"/>
        </w:rPr>
        <w:t>همسر شهید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بچه مان مدتی در بیمارستان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مرخص شدن، مصطفی آمد تا با هم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ماشین سپاه تحویلش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تایی رفتیم سر خیابان تا با تاکسی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چون راه پیمایی بود، اصلاً تاکسی پیدا </w:t>
      </w:r>
      <w:bookmarkStart w:id="128" w:name="pg4044_22882"/>
    </w:p>
    <w:p>
      <w:pPr>
        <w:pStyle w:val="BookText"/>
        <w:rPr/>
      </w:pPr>
      <w:bookmarkEnd w:id="128"/>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با همین ماشین سپاه می رفتیم؛ چاره ای نیست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بیت المال نبود،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دست من سپرده اند تا کارهای گردان را انجام دهم، نه زن و بچه ام را سوار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به بیت المال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کمک های مردمی که جمع می شد، با کامیون می آوردند زیرزمین منزل ما تا مصطفی ببرد و بین بچه های لشکر انصار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خانه بود، کسی نمی توانست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غیاب او مواظب بودم بچه ها یا مهمان ها خدای نکرده از وسایل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خیلی ها به اسم تبرک، خوراکی ها را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مادرم خانه 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خیلی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رفت یک دانه شکلات از زیرزمین آورد و داد دست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مصطفی فهمید، ناراحت شد و بلافاصله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روز جمعه بود، اما کل شهر را گشته بود تا یک شکلات مثل همان پیدا کند و بگذارد جای آن</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9" w:name="__RefHeading___Toc2311981_2281741623"/>
      <w:bookmarkStart w:id="130" w:name="_Toc48"/>
      <w:bookmarkEnd w:id="129"/>
      <w:r>
        <w:rPr>
          <w:rtl w:val="true"/>
        </w:rPr>
        <w:t>شهید عبدالحسین برونسی</w:t>
      </w:r>
      <w:bookmarkEnd w:id="130"/>
    </w:p>
    <w:p>
      <w:pPr>
        <w:pStyle w:val="BookText"/>
        <w:rPr/>
      </w:pPr>
      <w:r>
        <w:rPr>
          <w:rFonts w:ascii="IRNazanin" w:hAnsi="IRNazanin" w:eastAsia="IRNazanin"/>
          <w:color w:val="111111"/>
          <w:sz w:val="28"/>
          <w:sz w:val="28"/>
          <w:szCs w:val="28"/>
          <w:rtl w:val="true"/>
          <w:lang w:bidi="fa-IR"/>
        </w:rPr>
        <w:t>شهید عبدالحسین برونسی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برونسی، بعد از سه ـ چهار ماه، از جبهه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خانه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از حال و هوای جبهه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کنجکاو بودم از اخلاق و مدیریت و طرز برخورد عبدالحسین هم چیزهایی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کردم،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جبهه، یک اُوِرکت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می خواستم بیایم مرخصی، همان اورکت را گرفت و داد به بسیجی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که خود عبدالحسین آمد مرخصی،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اورکت هم یک چیزی هست که بدهی به پیرمرد و بعد از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قضیه را این طوری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که آمد، هوا سرد بود</w:t>
      </w:r>
      <w:r>
        <w:rPr>
          <w:rFonts w:eastAsia="IRNazanin" w:cs="IRNazanin"/>
          <w:color w:val="111111"/>
          <w:sz w:val="28"/>
          <w:szCs w:val="28"/>
          <w:rtl w:val="true"/>
          <w:lang w:bidi="fa-IR"/>
        </w:rPr>
        <w:t xml:space="preserve">. </w:t>
      </w:r>
      <w:bookmarkStart w:id="131" w:name="pg4044_22883"/>
    </w:p>
    <w:p>
      <w:pPr>
        <w:pStyle w:val="BookText"/>
        <w:rPr/>
      </w:pPr>
      <w:bookmarkEnd w:id="131"/>
      <w:r>
        <w:rPr>
          <w:rFonts w:ascii="IRNazanin" w:hAnsi="IRNazanin" w:eastAsia="IRNazanin"/>
          <w:color w:val="111111"/>
          <w:sz w:val="28"/>
          <w:sz w:val="28"/>
          <w:szCs w:val="28"/>
          <w:rtl w:val="true"/>
          <w:lang w:bidi="fa-IR"/>
        </w:rPr>
        <w:t>ملاحظه سن و سالش را کردم و یک اورکت نو به او دادم که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اتاقم یک اورکت کهنه داشتم که چند جایش هم وصله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اورکت خودش را گذاشت توی ساک و همان کهنه را که مال من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بود، با همان اورکت کهنه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بیاید مرخصی، اورکت نو را از توی ساکش درآورد و پوشید که سر و وضعش به اصطلاح نونوار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بابا،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روستا دیگر؛ مرخصی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اگر می خواهید بروید روستا، چرا همان اورکت کهنه را نپوشیدید؟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ام شده بود و لام تا کام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رُک و راست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اورکت نو را دربیاورید و همان قبلی را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مگر مال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خودتان بود، باید از روز اول می 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توجیه اش کردم که مال بیت المال است و باید هوای بیت المال را داشت تا اجر جنگیدنش ضایع نشود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2" w:name="__RefHeading___Toc2311983_2281741623"/>
      <w:bookmarkStart w:id="133" w:name="_Toc49"/>
      <w:bookmarkEnd w:id="132"/>
      <w:r>
        <w:rPr>
          <w:rtl w:val="true"/>
        </w:rPr>
        <w:t>شهید رحیمی</w:t>
      </w:r>
      <w:bookmarkEnd w:id="133"/>
    </w:p>
    <w:p>
      <w:pPr>
        <w:pStyle w:val="BookText"/>
        <w:rPr/>
      </w:pPr>
      <w:r>
        <w:rPr>
          <w:rFonts w:ascii="IRNazanin" w:hAnsi="IRNazanin" w:eastAsia="IRNazanin"/>
          <w:color w:val="111111"/>
          <w:sz w:val="28"/>
          <w:sz w:val="28"/>
          <w:szCs w:val="28"/>
          <w:rtl w:val="true"/>
          <w:lang w:bidi="fa-IR"/>
        </w:rPr>
        <w:t>شهید رحیمی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رفتم به دفتر شهید رحیمی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بودیم که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سپاه بود که از فرودگاه تماس می گرفت و تقاضای ماشین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رحیمی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ماشین بفرستید دنبالم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رحیمی هم با چهره ای درهم کشیده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 ماشین دنبالتان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شهید رحیمی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برای مسائل شخصی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نیستیم بیت المال را صرف این امور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همان شخص آمد و به شهید رحیمی گله و شکایت کرد که چرا </w:t>
      </w:r>
      <w:bookmarkStart w:id="134" w:name="pg4044_22884"/>
    </w:p>
    <w:p>
      <w:pPr>
        <w:pStyle w:val="BookText"/>
        <w:rPr/>
      </w:pPr>
      <w:bookmarkEnd w:id="134"/>
      <w:r>
        <w:rPr>
          <w:rFonts w:ascii="IRNazanin" w:hAnsi="IRNazanin" w:eastAsia="IRNazanin"/>
          <w:color w:val="111111"/>
          <w:sz w:val="28"/>
          <w:sz w:val="28"/>
          <w:szCs w:val="28"/>
          <w:rtl w:val="true"/>
          <w:lang w:bidi="fa-IR"/>
        </w:rPr>
        <w:t>ماشین نفرستادی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کمال تواضع و بدون تعارف در جوابش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دکتر هستی، باید برای مردم نمونه و الگو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توانستم ماشین سپاه را صرف کارهای شخصی کنم</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5" w:name="__RefHeading___Toc2311985_2281741623"/>
      <w:bookmarkStart w:id="136" w:name="_Toc50"/>
      <w:bookmarkEnd w:id="135"/>
      <w:r>
        <w:rPr>
          <w:rtl w:val="true"/>
        </w:rPr>
        <w:t>شهید حسین محمدیانی</w:t>
      </w:r>
      <w:bookmarkEnd w:id="136"/>
    </w:p>
    <w:p>
      <w:pPr>
        <w:pStyle w:val="BookText"/>
        <w:rPr/>
      </w:pPr>
      <w:r>
        <w:rPr>
          <w:rFonts w:ascii="IRNazanin" w:hAnsi="IRNazanin" w:eastAsia="IRNazanin"/>
          <w:color w:val="111111"/>
          <w:sz w:val="28"/>
          <w:sz w:val="28"/>
          <w:szCs w:val="28"/>
          <w:rtl w:val="true"/>
          <w:lang w:bidi="fa-IR"/>
        </w:rPr>
        <w:t>شهید حسین محمدیانی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عملیات مهران، با بچه ها در موقعیت شهید آهنی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 صوتی در رودخانه می انداختیم و ماهی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مجروح شده بود و او را به کرمانشاه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جمع آوری ماهی بودیم که خودرویی ایستاد و شخصی مریض احوال با لباس خونی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بود که برایمان جیره غذایی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تعدادمان را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گفتیم با نارنجک ماهی می گیریم،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این نارنجک ها دست عراقی بوده، مال آنها بوده، اما حالا که به دست ما افتاده، بیت المال است و شما حق استفاده از آنها را نداشتید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وقتی در جبهه از کمک مادی صحبت می کردیم، حاج حسین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شما این است که همان طور که راه می روید، جلوی پایتان را نگاه کنید، اگر میخ، کلاه، پارچه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بردارید و تحویل انبار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هرچند به ظاهر بی ارزش باشد، اما پول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شده که من یک واشر به ظاهر بی ارزش را از روی زمین برداشته ام، ولی بعد به درد یک کاری خورده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7" w:name="__RefHeading___Toc2311987_2281741623"/>
      <w:bookmarkStart w:id="138" w:name="_Toc51"/>
      <w:bookmarkEnd w:id="137"/>
      <w:r>
        <w:rPr>
          <w:rtl w:val="true"/>
        </w:rPr>
        <w:t>شهید حسن فایده</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حسن فایده </w:t>
      </w:r>
      <w:bookmarkStart w:id="139" w:name="pg4044_22885"/>
    </w:p>
    <w:p>
      <w:pPr>
        <w:pStyle w:val="BookText"/>
        <w:rPr/>
      </w:pPr>
      <w:bookmarkEnd w:id="139"/>
      <w:r>
        <w:rPr>
          <w:rFonts w:ascii="IRNazanin" w:hAnsi="IRNazanin" w:eastAsia="IRNazanin"/>
          <w:color w:val="111111"/>
          <w:sz w:val="28"/>
          <w:sz w:val="28"/>
          <w:szCs w:val="28"/>
          <w:rtl w:val="true"/>
          <w:lang w:bidi="fa-IR"/>
        </w:rPr>
        <w:t>با مادرم به میهمانی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آماده شدن بودیم که حسن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بیرجندی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روغنی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لحظه ای آمدی؛ می خواستیم به خانه خواهرت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بیت المال و کار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قطع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نمی خواهد خشک مقدس بازی دربیاوری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داخل کوچه ببری، همان جلوی در سپاه پیاده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هرچه می رفتید، باز هم با همان وسیله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ببرم، شما از من راضی می شوید، اما جواب خدا را چه بدهم؟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40" w:name="__RefHeading___Toc2311989_2281741623"/>
      <w:bookmarkStart w:id="141" w:name="_Toc52"/>
      <w:bookmarkEnd w:id="140"/>
      <w:r>
        <w:rPr>
          <w:rtl w:val="true"/>
        </w:rPr>
        <w:t>شهید علی صیاد شیرازی</w:t>
      </w:r>
      <w:bookmarkEnd w:id="141"/>
    </w:p>
    <w:p>
      <w:pPr>
        <w:pStyle w:val="BookText"/>
        <w:rPr/>
      </w:pPr>
      <w:r>
        <w:rPr>
          <w:rFonts w:ascii="IRNazanin" w:hAnsi="IRNazanin" w:eastAsia="IRNazanin"/>
          <w:color w:val="111111"/>
          <w:sz w:val="28"/>
          <w:sz w:val="28"/>
          <w:szCs w:val="28"/>
          <w:rtl w:val="true"/>
          <w:lang w:bidi="fa-IR"/>
        </w:rPr>
        <w:t>شهید علی صیاد شیرازی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برای برداشت های تصویری و ضبط و ثبت مصاحبه های تعدادی از فرماندهان، رفته بودیم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 صلوات آباد بودیم که آخرین مصاحبه ها با تعدادی از فرمانده های سپاه و ارتش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شهید صیاد به برادر فیلم بردار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این فیلم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بردار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دو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دقیقه، بیت المال است،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جای دیگری استفاده کنید تا اسرافی در بیت المال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بردار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خودکار روی بدنه فیلم نوشت که دو دقیقه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مدتی بعد که برای مصاحبه با یکی از فرماند هان رفته بودیم، آن مصاحبه دقیقاً دو دقیقه بیشتر طول نکشید</w:t>
      </w:r>
      <w:r>
        <w:rPr>
          <w:rFonts w:eastAsia="IRNazanin" w:cs="IRNazanin"/>
          <w:color w:val="111111"/>
          <w:sz w:val="28"/>
          <w:szCs w:val="28"/>
          <w:rtl w:val="true"/>
          <w:lang w:bidi="fa-IR"/>
        </w:rPr>
        <w:t>».</w:t>
      </w:r>
      <w:r>
        <w:rPr>
          <w:rStyle w:val="FootnoteAnchor"/>
          <w:rtl w:val="true"/>
        </w:rPr>
        <w:footnoteReference w:id="62"/>
      </w:r>
      <w:bookmarkStart w:id="142" w:name="pg4044_22886"/>
    </w:p>
    <w:p>
      <w:pPr>
        <w:pStyle w:val="Heading2"/>
        <w:numPr>
          <w:ilvl w:val="1"/>
          <w:numId w:val="1"/>
        </w:numPr>
        <w:rPr/>
      </w:pPr>
      <w:bookmarkStart w:id="143" w:name="__RefHeading___Toc2311991_2281741623"/>
      <w:bookmarkStart w:id="144" w:name="_Toc53"/>
      <w:bookmarkEnd w:id="142"/>
      <w:bookmarkEnd w:id="143"/>
      <w:r>
        <w:rPr>
          <w:rtl w:val="true"/>
        </w:rPr>
        <w:t>نماز اول وقت</w:t>
      </w:r>
      <w:bookmarkEnd w:id="144"/>
    </w:p>
    <w:p>
      <w:pPr>
        <w:pStyle w:val="Heading3"/>
        <w:numPr>
          <w:ilvl w:val="2"/>
          <w:numId w:val="1"/>
        </w:numPr>
        <w:rPr/>
      </w:pPr>
      <w:bookmarkStart w:id="145" w:name="__RefHeading___Toc2311993_2281741623"/>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خواندن نماز در اول وقت، لبیک به ندای خداوند متعال است که بندگانش را در وقتی معیّن به راز و نیاز با خودش فرا می خواند و دوست دارد بنده اش، همه کارهای خود را به خاطر فرمان او کنار بگذارد و در مقابلش اظهار فروتنی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نمازهای واجب، فرصت مشخصی دارند و می توان مدتی آنها را به تأخیر انداخت، ولی به جا آوردن نماز در اول وقت، فضیلتی دارد که نمی توان آن را نادیده گرفت، تا جایی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الوَقت الأوّل علی الآخر کَفضلِ الآخرة عَلَی الدّنیا؛ فضیلت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 وقت، همچون فضیلت آخرت بر دنیاست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نمازی دو وقت دارد؛ اول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بهترینِ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نماز را بی دلیل به آخر وقت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فقط برای بیمار و علیل وکسی که عذری دارد، قرار داده 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روزی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استقبال از عده ای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و حضرت راه خود را به طرف محلی مناسب که در آن نزدیکی بود، کج کرد، زیر صخره ای ایستاد و خطاب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منتظر بمانیم تا دوستانمان نیز به 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بیامرزد، </w:t>
      </w:r>
      <w:bookmarkStart w:id="147" w:name="pg4044_22887"/>
    </w:p>
    <w:p>
      <w:pPr>
        <w:pStyle w:val="BookText"/>
        <w:rPr/>
      </w:pPr>
      <w:bookmarkEnd w:id="147"/>
      <w:r>
        <w:rPr>
          <w:rFonts w:ascii="IRNazanin" w:hAnsi="IRNazanin" w:eastAsia="IRNazanin"/>
          <w:color w:val="111111"/>
          <w:sz w:val="28"/>
          <w:sz w:val="28"/>
          <w:szCs w:val="28"/>
          <w:rtl w:val="true"/>
          <w:lang w:bidi="fa-IR"/>
        </w:rPr>
        <w:t>هرگز نمازت را بی دلیل از اول وقت به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رعایت وقت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اذان گفت و نماز را خواندند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جمله اعمال عبادی که در سیره بیشتر شهیدان به چشم می خورد، پای بندی به 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جنگ تحمیلی، درگیری های عملیات و مشغله های کاری زیاد و مانند آن، موجب نمی شد که آنان نماز اول وقت را به تأخیر بیندازند و مشغول کاری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نمونه هایی از اظهار بندگی شهیدان می پردازیم</w:t>
      </w:r>
      <w:r>
        <w:rPr>
          <w:rFonts w:eastAsia="IRNazanin" w:cs="IRNazanin"/>
          <w:color w:val="111111"/>
          <w:sz w:val="28"/>
          <w:szCs w:val="28"/>
          <w:rtl w:val="true"/>
          <w:lang w:bidi="fa-IR"/>
        </w:rPr>
        <w:t>.</w:t>
      </w:r>
    </w:p>
    <w:p>
      <w:pPr>
        <w:pStyle w:val="Heading3"/>
        <w:numPr>
          <w:ilvl w:val="2"/>
          <w:numId w:val="1"/>
        </w:numPr>
        <w:rPr/>
      </w:pPr>
      <w:bookmarkStart w:id="148" w:name="__RefHeading___Toc2311995_2281741623"/>
      <w:bookmarkStart w:id="149" w:name="_Toc55"/>
      <w:bookmarkEnd w:id="148"/>
      <w:r>
        <w:rPr>
          <w:rtl w:val="true"/>
        </w:rPr>
        <w:t>شهید بهشتی</w:t>
      </w:r>
      <w:bookmarkEnd w:id="149"/>
    </w:p>
    <w:p>
      <w:pPr>
        <w:pStyle w:val="BookText"/>
        <w:rPr/>
      </w:pPr>
      <w:r>
        <w:rPr>
          <w:rFonts w:ascii="IRNazanin" w:hAnsi="IRNazanin" w:eastAsia="IRNazanin"/>
          <w:color w:val="111111"/>
          <w:sz w:val="28"/>
          <w:sz w:val="28"/>
          <w:szCs w:val="28"/>
          <w:rtl w:val="true"/>
          <w:lang w:bidi="fa-IR"/>
        </w:rPr>
        <w:t>شهید بهشتی</w:t>
      </w:r>
    </w:p>
    <w:p>
      <w:pPr>
        <w:pStyle w:val="BookText"/>
        <w:rPr/>
      </w:pPr>
      <w:r>
        <w:rPr>
          <w:rFonts w:ascii="IRNazanin" w:hAnsi="IRNazanin" w:eastAsia="IRNazanin"/>
          <w:color w:val="111111"/>
          <w:sz w:val="28"/>
          <w:sz w:val="28"/>
          <w:szCs w:val="28"/>
          <w:rtl w:val="true"/>
          <w:lang w:bidi="fa-IR"/>
        </w:rPr>
        <w:t>حسین مهدیان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جلسه ای که با آقای بهشتی داشتیم، موقعی که وقت نماز می رسید، کار و جلسه بلافاصله تعطیل می شد که انسان را به یاد این حدیث پیامبر اسلام می انداخت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دنیای شما سه چیز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بوی خوش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جلسه ما تمام شده است و الان 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باصفایی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داشت</w:t>
      </w:r>
      <w:r>
        <w:rPr>
          <w:rFonts w:eastAsia="IRNazanin" w:cs="IRNazanin"/>
          <w:color w:val="111111"/>
          <w:sz w:val="28"/>
          <w:szCs w:val="28"/>
          <w:rtl w:val="true"/>
          <w:lang w:bidi="fa-IR"/>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ای که خدمت ایشان داشتیم، همه محو گفتار و حرکات و صحبت های ایشان بودند که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آقایان موافق باشند،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از این حرف، این بود که اگر جمعِ حاضر، موافق ادامه سخنرانی ایشان باشند، مطابق رأی آنها به حرف هایش ادامه می دهد، اما آقای بهشتی وقتی رأی گیری کرد و دید اکثریت قریب به اتفاق حضار در </w:t>
      </w:r>
      <w:bookmarkStart w:id="150" w:name="pg4044_22888"/>
    </w:p>
    <w:p>
      <w:pPr>
        <w:pStyle w:val="BookText"/>
        <w:rPr/>
      </w:pPr>
      <w:bookmarkEnd w:id="150"/>
      <w:r>
        <w:rPr>
          <w:rFonts w:ascii="IRNazanin" w:hAnsi="IRNazanin" w:eastAsia="IRNazanin"/>
          <w:color w:val="111111"/>
          <w:sz w:val="28"/>
          <w:sz w:val="28"/>
          <w:szCs w:val="28"/>
          <w:rtl w:val="true"/>
          <w:lang w:bidi="fa-IR"/>
        </w:rPr>
        <w:t>جلسه، موافق ادامه سخنرانی ایشان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حالا که رأی گیری شد، به اتفاق هم می رویم و نماز می خوانیم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یک بار که در خدمت آقای بهشتی بودیم و ایشان با جمعی از خارجی ها برنامه ها ملاقات داشت، در ادامه جلسه،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آقای بهشتی بدون تعارف با صراحت خاصی و بدون آنکه در ذهن خود بیاورد، این حرکت مطابق عرف معمول سیاست نیست،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به مدت سه دقیقه وقت نماز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برخاست و بلافاصله تکبیرة الاحرام گفت و نماز را شروع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بهشتی در آلمان بود، یکی از همراهان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که با آقای بهشتی از هامبورگ به شهر دیگری می رفتیم، اول ظهر به یک ایستگاه راه آهن رسیدیم و ایشان روی همان سکویی که مسافران سوار قطار می شوند، چند دقیقه ای که فرصت پیدا کرد، چون اول ظهر و وقت نماز بود، قبله نما را گذاشت و بعد از اینکه قبله را مشخص کرد،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دارد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پلیس را خبر کرده بودند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1" w:name="__RefHeading___Toc2311997_2281741623"/>
      <w:bookmarkStart w:id="152" w:name="_Toc56"/>
      <w:bookmarkEnd w:id="151"/>
      <w:r>
        <w:rPr>
          <w:rtl w:val="true"/>
        </w:rPr>
        <w:t>شهید زین الدین</w:t>
      </w:r>
      <w:bookmarkEnd w:id="152"/>
    </w:p>
    <w:p>
      <w:pPr>
        <w:pStyle w:val="BookText"/>
        <w:rPr/>
      </w:pPr>
      <w:r>
        <w:rPr>
          <w:rFonts w:ascii="IRNazanin" w:hAnsi="IRNazanin" w:eastAsia="IRNazanin"/>
          <w:color w:val="111111"/>
          <w:sz w:val="28"/>
          <w:sz w:val="28"/>
          <w:szCs w:val="28"/>
          <w:rtl w:val="true"/>
          <w:lang w:bidi="fa-IR"/>
        </w:rPr>
        <w:t>شهید زین الدین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اول وقت،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توی اتاق جنگ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تا از محل جلسه برویم سمت نمازخانه، نماز اول وقت رفته، اما آقامهدی فکر همه چیز را کرده بود؛ سپرده بود یک روحانی از روحانی های لشکر هماهنگ کرده بودند بیاید که تا اذان </w:t>
      </w:r>
      <w:bookmarkStart w:id="153" w:name="pg4044_22889"/>
    </w:p>
    <w:p>
      <w:pPr>
        <w:pStyle w:val="BookText"/>
        <w:rPr/>
      </w:pPr>
      <w:bookmarkEnd w:id="153"/>
      <w:r>
        <w:rPr>
          <w:rFonts w:ascii="IRNazanin" w:hAnsi="IRNazanin" w:eastAsia="IRNazanin"/>
          <w:color w:val="111111"/>
          <w:sz w:val="28"/>
          <w:sz w:val="28"/>
          <w:szCs w:val="28"/>
          <w:rtl w:val="true"/>
          <w:lang w:bidi="fa-IR"/>
        </w:rPr>
        <w:t>گفتند، همان جا نماز بخوانیم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اذان هم که گفتند، همان جا توی اتاق جنگ تکبیر نماز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بچگی یادش داده بودم که نمازهایش را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هم که شد، این قدر رعایت می کرد که رزمنده های دیگر هم به نماز اول وقت عادت کرده بودند و به فرمانده شان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چهار نفر از دوستانش در چهار شهر مختلف،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خواب، که مهدی را با لباس احرام روی کعبه ایستاده است و طواف کننده ها را هدایت و فرماندهی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که شما اینجا هم فرمانده هستی و این مقام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همان نمازهای اول وقتی است که در دنیا خواندم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4" w:name="__RefHeading___Toc2311999_2281741623"/>
      <w:bookmarkStart w:id="155" w:name="_Toc57"/>
      <w:bookmarkEnd w:id="154"/>
      <w:r>
        <w:rPr>
          <w:rtl w:val="true"/>
        </w:rPr>
        <w:t>شهید صیاد شیرازی</w:t>
      </w:r>
      <w:bookmarkEnd w:id="155"/>
    </w:p>
    <w:p>
      <w:pPr>
        <w:pStyle w:val="BookText"/>
        <w:rPr/>
      </w:pPr>
      <w:r>
        <w:rPr>
          <w:rFonts w:ascii="IRNazanin" w:hAnsi="IRNazanin" w:eastAsia="IRNazanin"/>
          <w:color w:val="111111"/>
          <w:sz w:val="28"/>
          <w:sz w:val="28"/>
          <w:szCs w:val="28"/>
          <w:rtl w:val="true"/>
          <w:lang w:bidi="fa-IR"/>
        </w:rPr>
        <w:t>شهید صیاد شیرازی</w:t>
      </w:r>
    </w:p>
    <w:p>
      <w:pPr>
        <w:pStyle w:val="BookText"/>
        <w:rPr/>
      </w:pPr>
      <w:r>
        <w:rPr>
          <w:rFonts w:ascii="IRNazanin" w:hAnsi="IRNazanin" w:eastAsia="IRNazanin"/>
          <w:color w:val="111111"/>
          <w:sz w:val="28"/>
          <w:sz w:val="28"/>
          <w:szCs w:val="28"/>
          <w:rtl w:val="true"/>
          <w:lang w:bidi="fa-IR"/>
        </w:rPr>
        <w:t>امیر دربندی، از هم رزمان شهید صیاد شیرازی، درباره اهتمام وی به نماز اول وقت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کردستان بودیم و سوار هلی کوپتر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مدام به ساعتش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خلبان اشاره کرد که همان جا فرود بیاید تا نماز را در اول وقت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منطقه زیاد 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تا مقصد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ما باید همین جا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 کوپتر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با آب قمقمه ای که داشت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اقتدا کردیم</w:t>
      </w:r>
      <w:r>
        <w:rPr>
          <w:rFonts w:eastAsia="IRNazanin" w:cs="IRNazanin"/>
          <w:color w:val="111111"/>
          <w:sz w:val="28"/>
          <w:szCs w:val="28"/>
          <w:rtl w:val="true"/>
          <w:lang w:bidi="fa-IR"/>
        </w:rPr>
        <w:t>».</w:t>
      </w:r>
      <w:r>
        <w:rPr>
          <w:rStyle w:val="FootnoteAnchor"/>
          <w:rtl w:val="true"/>
        </w:rPr>
        <w:footnoteReference w:id="72"/>
      </w:r>
      <w:bookmarkStart w:id="156" w:name="pg4044_22890"/>
    </w:p>
    <w:p>
      <w:pPr>
        <w:pStyle w:val="Heading3"/>
        <w:numPr>
          <w:ilvl w:val="2"/>
          <w:numId w:val="1"/>
        </w:numPr>
        <w:rPr/>
      </w:pPr>
      <w:bookmarkStart w:id="157" w:name="__RefHeading___Toc2312001_2281741623"/>
      <w:bookmarkStart w:id="158" w:name="_Toc58"/>
      <w:bookmarkEnd w:id="156"/>
      <w:bookmarkEnd w:id="157"/>
      <w:r>
        <w:rPr>
          <w:rtl w:val="true"/>
        </w:rPr>
        <w:t>شهید سید ابراهیم شجیعی</w:t>
      </w:r>
      <w:bookmarkEnd w:id="158"/>
    </w:p>
    <w:p>
      <w:pPr>
        <w:pStyle w:val="BookText"/>
        <w:rPr/>
      </w:pPr>
      <w:r>
        <w:rPr>
          <w:rFonts w:ascii="IRNazanin" w:hAnsi="IRNazanin" w:eastAsia="IRNazanin"/>
          <w:color w:val="111111"/>
          <w:sz w:val="28"/>
          <w:sz w:val="28"/>
          <w:szCs w:val="28"/>
          <w:rtl w:val="true"/>
          <w:lang w:bidi="fa-IR"/>
        </w:rPr>
        <w:t>شهید سید ابراهیم شجیعی</w:t>
      </w:r>
    </w:p>
    <w:p>
      <w:pPr>
        <w:pStyle w:val="BookText"/>
        <w:rPr/>
      </w:pPr>
      <w:r>
        <w:rPr>
          <w:rFonts w:ascii="IRNazanin" w:hAnsi="IRNazanin" w:eastAsia="IRNazanin"/>
          <w:color w:val="111111"/>
          <w:sz w:val="28"/>
          <w:sz w:val="28"/>
          <w:szCs w:val="28"/>
          <w:rtl w:val="true"/>
          <w:lang w:bidi="fa-IR"/>
        </w:rPr>
        <w:t>یک بار که در اتوبوس هم سفر یکدیگر بودیم، وقت نماز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راننده بگو چرا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به راننده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شده و موقع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بلند شد و با لحن محبت آمیزی مطلب را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که سر ناسازگاری گذاشته بود، کنار یک پل نگه داشت؛ جایی که فکر نمی کرد کسی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را باز کرد و پیاده شد، بعد از او چند نفر دیگر هم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بود، همه وضو گرفتیم و همان جا کنار جاده به نماز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سید از راننده تشکر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ثواب بزرگی بردی، باعث شدی تعدادی نمازشان را در اول وقت بخوانند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59" w:name="__RefHeading___Toc2312003_2281741623"/>
      <w:bookmarkStart w:id="160" w:name="_Toc59"/>
      <w:bookmarkEnd w:id="159"/>
      <w:r>
        <w:rPr>
          <w:rtl w:val="true"/>
        </w:rPr>
        <w:t>شهید سید باقر علمی</w:t>
      </w:r>
      <w:bookmarkEnd w:id="160"/>
    </w:p>
    <w:p>
      <w:pPr>
        <w:pStyle w:val="BookText"/>
        <w:rPr/>
      </w:pPr>
      <w:r>
        <w:rPr>
          <w:rFonts w:ascii="IRNazanin" w:hAnsi="IRNazanin" w:eastAsia="IRNazanin"/>
          <w:color w:val="111111"/>
          <w:sz w:val="28"/>
          <w:sz w:val="28"/>
          <w:szCs w:val="28"/>
          <w:rtl w:val="true"/>
          <w:lang w:bidi="fa-IR"/>
        </w:rPr>
        <w:t>شهید سید باقر علمی</w:t>
      </w:r>
    </w:p>
    <w:p>
      <w:pPr>
        <w:pStyle w:val="BookText"/>
        <w:rPr/>
      </w:pPr>
      <w:r>
        <w:rPr>
          <w:rFonts w:ascii="IRNazanin" w:hAnsi="IRNazanin" w:eastAsia="IRNazanin"/>
          <w:color w:val="111111"/>
          <w:sz w:val="28"/>
          <w:sz w:val="28"/>
          <w:szCs w:val="28"/>
          <w:rtl w:val="true"/>
          <w:lang w:bidi="fa-IR"/>
        </w:rPr>
        <w:t>برادر جواد حضرتی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مقیّد بود که نماز را سر وقت بخواند و این موضوع برایش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با هم به قم می رفتیم، حتی اگر لازم می شد، اتوبوس را خارج از ایستگاه روزانه اش نگاه می داشت و نمازش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پنج شنبه ها از قم به قزوین می آمدیم و موقع برگشت، طوری حرکت می کردیم که قبل از اذان صبح قم باشیم و به نماز جماعت و اول وقت برسیم</w:t>
      </w:r>
      <w:r>
        <w:rPr>
          <w:rFonts w:eastAsia="IRNazanin" w:cs="IRNazanin"/>
          <w:color w:val="111111"/>
          <w:sz w:val="28"/>
          <w:szCs w:val="28"/>
          <w:rtl w:val="true"/>
          <w:lang w:bidi="fa-IR"/>
        </w:rPr>
        <w:t>».</w:t>
      </w:r>
      <w:r>
        <w:rPr>
          <w:rStyle w:val="FootnoteAnchor"/>
          <w:rtl w:val="true"/>
        </w:rPr>
        <w:footnoteReference w:id="74"/>
      </w:r>
      <w:bookmarkStart w:id="161" w:name="pg4044_22891"/>
    </w:p>
    <w:p>
      <w:pPr>
        <w:pStyle w:val="Heading2"/>
        <w:numPr>
          <w:ilvl w:val="1"/>
          <w:numId w:val="1"/>
        </w:numPr>
        <w:rPr/>
      </w:pPr>
      <w:bookmarkStart w:id="162" w:name="__RefHeading___Toc2312005_2281741623"/>
      <w:bookmarkStart w:id="163" w:name="_Toc60"/>
      <w:bookmarkEnd w:id="161"/>
      <w:bookmarkEnd w:id="162"/>
      <w:r>
        <w:rPr>
          <w:rtl w:val="true"/>
        </w:rPr>
        <w:t>توجه به حق الناس</w:t>
      </w:r>
      <w:bookmarkEnd w:id="163"/>
    </w:p>
    <w:p>
      <w:pPr>
        <w:pStyle w:val="Heading3"/>
        <w:numPr>
          <w:ilvl w:val="2"/>
          <w:numId w:val="1"/>
        </w:numPr>
        <w:rPr/>
      </w:pPr>
      <w:bookmarkStart w:id="164" w:name="__RefHeading___Toc2312007_2281741623"/>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توجه به حق الناس</w:t>
      </w:r>
    </w:p>
    <w:p>
      <w:pPr>
        <w:pStyle w:val="BookText"/>
        <w:rPr/>
      </w:pPr>
      <w:r>
        <w:rPr>
          <w:rFonts w:ascii="IRNazanin" w:hAnsi="IRNazanin" w:eastAsia="IRNazanin"/>
          <w:color w:val="111111"/>
          <w:sz w:val="28"/>
          <w:sz w:val="28"/>
          <w:szCs w:val="28"/>
          <w:rtl w:val="true"/>
          <w:lang w:bidi="fa-IR"/>
        </w:rPr>
        <w:t>اساس مسئله حق و جنبه های گوناگون آن، مثل دفاع از حق و حق گویی از سفارش های مهم دین مبین اسلام است، تا جایی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بَیْنَهُما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آسمان ها و زمین و آنچه را میان آنهاست، جز به حق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پیروان خود را به مبنا قرار دادن حق در زندگی سفارش کرده و آن را از ملاک های تقوا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أتقَی النّاس مَنْ قالَ الحَقَّ فیما لَه و عَلیه؛ باتقواترین مردم کسی است که حق را بگوید، چه به سودش باشد چه به زیانش</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هرچند در پاره ای از موارد، عمل به حق و بیان آن دشوار است و ممکن است به ظاهر امتیازی از انسان گرفته شود، ولی توجه به امتیاز ها و نتیجه هایی که خداوند به انسانِ اهل حق وعده داده است و از سوی دیگر، پی آمدهای ناگوار زیر پا گذاشتن حق، می تواند انگیزه و عامل مؤثری برای رعایت حقوق دیگران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نکردن حقوق دیگران، از جمله مسائلی است که اگر صاحب حق راضی نشود، در آخرت بخشوده نخواهد شد و این نشان دهنده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bookmarkStart w:id="166" w:name="pg4044_22892"/>
    </w:p>
    <w:p>
      <w:pPr>
        <w:pStyle w:val="BookText"/>
        <w:rPr/>
      </w:pPr>
      <w:bookmarkEnd w:id="166"/>
      <w:r>
        <w:rPr>
          <w:rFonts w:ascii="IRNazanin" w:hAnsi="IRNazanin" w:eastAsia="IRNazanin"/>
          <w:color w:val="111111"/>
          <w:sz w:val="28"/>
          <w:sz w:val="28"/>
          <w:szCs w:val="28"/>
          <w:rtl w:val="true"/>
          <w:lang w:bidi="fa-IR"/>
        </w:rPr>
        <w:t>بر اعمال بندگان سه دفتر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خدا چیزی از آن را نمی آمرزد، دفتری که خدا به آن اهمیت نمی دهد و دفتری که خدا از هیچ چیز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خدا چیزی از آن را نمی آمرزد،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خدا بدان اهمیت نمی دهد، ستمی است که بنده میان خود و خدا کرده است، مانند روزه ای که خورده یا نمازی که ترک کرده است و خداوند اگر بخواهد آن را ببخشد و از آن درگذرد، ولی دفتری که خداوند از هیچ چیز آن نمی گذرد، ستم هایی است که بندگان به یکدیگر کرده اند و ناچار باید تلافی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اکنون جلوه هایی از رعایت این مسئله والای اخلاقی را در سیره شهیدان بررسی می کنیم</w:t>
      </w:r>
      <w:r>
        <w:rPr>
          <w:rFonts w:eastAsia="IRNazanin" w:cs="IRNazanin"/>
          <w:color w:val="111111"/>
          <w:sz w:val="28"/>
          <w:szCs w:val="28"/>
          <w:rtl w:val="true"/>
          <w:lang w:bidi="fa-IR"/>
        </w:rPr>
        <w:t>.</w:t>
      </w:r>
    </w:p>
    <w:p>
      <w:pPr>
        <w:pStyle w:val="Heading3"/>
        <w:numPr>
          <w:ilvl w:val="2"/>
          <w:numId w:val="1"/>
        </w:numPr>
        <w:rPr/>
      </w:pPr>
      <w:bookmarkStart w:id="167" w:name="__RefHeading___Toc2312009_2281741623"/>
      <w:bookmarkStart w:id="168" w:name="_Toc62"/>
      <w:bookmarkEnd w:id="167"/>
      <w:r>
        <w:rPr>
          <w:rtl w:val="true"/>
        </w:rPr>
        <w:t>شهید صیاد شیرازی</w:t>
      </w:r>
      <w:bookmarkEnd w:id="168"/>
    </w:p>
    <w:p>
      <w:pPr>
        <w:pStyle w:val="BookText"/>
        <w:rPr/>
      </w:pPr>
      <w:r>
        <w:rPr>
          <w:rFonts w:ascii="IRNazanin" w:hAnsi="IRNazanin" w:eastAsia="IRNazanin"/>
          <w:color w:val="111111"/>
          <w:sz w:val="28"/>
          <w:sz w:val="28"/>
          <w:szCs w:val="28"/>
          <w:rtl w:val="true"/>
          <w:lang w:bidi="fa-IR"/>
        </w:rPr>
        <w:t>شهید صیاد شیرازی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شهید موقع برگشتن می بیند دو تا ماشین جلو و عقب ماشینش طوری پارک کرده اند که نمی تواند ماشین را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تا راننده ماشین ها بیایند، تا یک ساعت خبری از آنها نمی شود، یک ساعت، آن هم برای صیاد که برای لحظه، لحظه زندگی اش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تصمیم می گیرد هر طوری شده ماشینش را بکشد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ماشین می نشیند و استارت می زند و فرمان را تا آخر می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لحظه با ماشین جلویی که مدل بالا هم بوده، برخورد می کند و خراشی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پیاده می شود و می ایستد تا راننده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که سر و کلّه راننده پیدا می شود، صیاد پیش او می رود و قضیه را برایش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بدون اینکه به ماشینش نگاه کند، شروع می کند به داد و فریاد زدن که من باید از شما شکایت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صیاد هم با احترام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هر چقدر خسارت ماشین بشود، من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ماشین را ببر تعمیرگاه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یقه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صیاد را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طوری نمی شود، باید کارت ماشین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کارت ماشین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روی کاغذ، شماره محل کارش را می نویسد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به این شماره تماس بگیر تا خدمتتان بیایم و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اول وقت، صیاد از اتاقش به من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نام به شما زنگ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تیمسار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تعریف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هزینه اش شد،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ناراحتش کنید و با او بدجور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بنده خدا تماس گرفت،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آدرس تشریف بیاورید تا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آدرس ستاد مشترک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او را با راننده ستاد، همراه با کارت بیمه ماشین صیاد فرستادم تا مبلغ را از بیمه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 اتومبیل صیاد بیمه بود و هم ماشین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انجام شده بود، موقع برگشتن، از راننده ستاد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آقایی که به ماشین من زده بود،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که فکر کرده بود، تا حالا فهمیده که کجا آمده، با تعجب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خودش را معرفی نکرد، روی کارت ماشین هم اسم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تیمسار صیاد شیرازی، جانشین ستاد کل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راننده برگشت ستاد پیش من که رئیس دفتر صیاد بودم، و شروع کرد التماس کردن که باید صیاد را ببینم، من خیلی به او بد کردم، خیلی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سر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صیاد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صیاد افتاد، رفت به طرفش، خم شد تا دست صیاد را ببوسد، صیاد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صیاد افتاد، صیاد بلندش کرد و گرفتش توی بغل و بوسیدش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 اذیت کردند، من معذرت می خواهم</w:t>
      </w:r>
      <w:r>
        <w:rPr>
          <w:rFonts w:eastAsia="IRNazanin" w:cs="IRNazanin"/>
          <w:color w:val="111111"/>
          <w:sz w:val="28"/>
          <w:szCs w:val="28"/>
          <w:rtl w:val="true"/>
          <w:lang w:bidi="fa-IR"/>
        </w:rPr>
        <w:t>».</w:t>
      </w:r>
      <w:r>
        <w:rPr>
          <w:rStyle w:val="FootnoteAnchor"/>
          <w:rtl w:val="true"/>
        </w:rPr>
        <w:footnoteReference w:id="77"/>
      </w:r>
      <w:bookmarkStart w:id="169" w:name="pg4044_22894"/>
    </w:p>
    <w:p>
      <w:pPr>
        <w:pStyle w:val="Heading3"/>
        <w:numPr>
          <w:ilvl w:val="2"/>
          <w:numId w:val="1"/>
        </w:numPr>
        <w:rPr/>
      </w:pPr>
      <w:bookmarkStart w:id="170" w:name="__RefHeading___Toc2312011_2281741623"/>
      <w:bookmarkStart w:id="171" w:name="_Toc63"/>
      <w:bookmarkEnd w:id="169"/>
      <w:bookmarkEnd w:id="170"/>
      <w:r>
        <w:rPr>
          <w:rtl w:val="true"/>
        </w:rPr>
        <w:t>شهید حاج حسین محمدیانی</w:t>
      </w:r>
      <w:bookmarkEnd w:id="171"/>
    </w:p>
    <w:p>
      <w:pPr>
        <w:pStyle w:val="BookText"/>
        <w:rPr/>
      </w:pPr>
      <w:r>
        <w:rPr>
          <w:rFonts w:ascii="IRNazanin" w:hAnsi="IRNazanin" w:eastAsia="IRNazanin"/>
          <w:color w:val="111111"/>
          <w:sz w:val="28"/>
          <w:sz w:val="28"/>
          <w:szCs w:val="28"/>
          <w:rtl w:val="true"/>
          <w:lang w:bidi="fa-IR"/>
        </w:rPr>
        <w:t>شهید حاج حسین محمدیانی</w:t>
      </w:r>
    </w:p>
    <w:p>
      <w:pPr>
        <w:pStyle w:val="BookText"/>
        <w:rPr/>
      </w:pPr>
      <w:r>
        <w:rPr>
          <w:rFonts w:ascii="IRNazanin" w:hAnsi="IRNazanin" w:eastAsia="IRNazanin"/>
          <w:color w:val="111111"/>
          <w:sz w:val="28"/>
          <w:sz w:val="28"/>
          <w:szCs w:val="28"/>
          <w:rtl w:val="true"/>
          <w:lang w:bidi="fa-IR"/>
        </w:rPr>
        <w:t>هم رزم شهید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مأموریتی به شهر حلبچه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 گشتیم و من خاطرات می نوشتم که خودکارم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ای شدم که معلوم بود در هنگام بمباران، عروسی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مدادی پیدا کردم و به نوشتن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کار شناسایی تمام شد، برگشتم داخل ماشین و به طرف مقصد بعدی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حال نوشتن بودم که حاج حسین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خودکارم تمام شد، این مداد را از یکی از خانه های شهر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پا گذاشت روی ترمز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ایرانی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مال مردم است؛ حتی اگر یک مداد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جعبه کبریت هم از مغازه نیمه مخروبه ای برداشته بودم که حاجی گفت باید آن را هم سر جایش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حاج حسین درس بزرگی برای زندگی به من داد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72" w:name="__RefHeading___Toc2312013_2281741623"/>
      <w:bookmarkStart w:id="173" w:name="_Toc64"/>
      <w:bookmarkEnd w:id="172"/>
      <w:r>
        <w:rPr>
          <w:rtl w:val="true"/>
        </w:rPr>
        <w:t>شهید چمران</w:t>
      </w:r>
      <w:bookmarkEnd w:id="173"/>
    </w:p>
    <w:p>
      <w:pPr>
        <w:pStyle w:val="BookText"/>
        <w:rPr/>
      </w:pPr>
      <w:r>
        <w:rPr>
          <w:rFonts w:ascii="IRNazanin" w:hAnsi="IRNazanin" w:eastAsia="IRNazanin"/>
          <w:color w:val="111111"/>
          <w:sz w:val="28"/>
          <w:sz w:val="28"/>
          <w:szCs w:val="28"/>
          <w:rtl w:val="true"/>
          <w:lang w:bidi="fa-IR"/>
        </w:rPr>
        <w:t>شهید چمران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 سیم خبر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دارد با ماشین می آید به دیدنتان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جبل عامل، مختص پسرهای یتیم شیعه بود و مدینة الزهرا، مختص دخترها؛ از دخترهای کوچک بگیر تا دخترهای شانزده هفده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مجتمعی فرهنگی بود، هم مدرسه بود هم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تا شنیدند دکتر دارد می آید، رفتند با اسلحه توی اتوبانی که از بیروت به طرف لب دریا می رفت ایستادند و راه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چرا راه را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دور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چرا بسته است؟ مگر در اتفاقی افتاده </w:t>
      </w:r>
      <w:bookmarkStart w:id="174" w:name="pg4044_22895"/>
    </w:p>
    <w:p>
      <w:pPr>
        <w:pStyle w:val="BookText"/>
        <w:rPr/>
      </w:pPr>
      <w:bookmarkEnd w:id="174"/>
      <w:r>
        <w:rPr>
          <w:rFonts w:ascii="IRNazanin" w:hAnsi="IRNazanin" w:eastAsia="IRNazanin"/>
          <w:color w:val="111111"/>
          <w:sz w:val="28"/>
          <w:sz w:val="28"/>
          <w:szCs w:val="28"/>
          <w:rtl w:val="true"/>
          <w:lang w:bidi="fa-IR"/>
        </w:rPr>
        <w:t>مدینة الزهرا؟ چرا ماشین های مردم معطل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می آید و خودش را به پسرهای مسلح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اتوبان را بسته اید؟ کی آمده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هر دو دستش را بلند می کند و می زند بر سر خودش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حلالمان نکنند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اشتباهی از ما سر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کارتان حق الناس است؛ برای همین چند دقیقه ای که به خاطر من از عمرشان تلف کرده اید، پس فردا باید جواب پس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از تک تکشان حلالیت بطلبی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سرش را می کند توی تمام ماشین ها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بچه های مرا حلال کنید، نفهمیدند،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دلیلشان چی بوده آخر که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بچگی فقط، حلالشان کنید،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راننده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مصطفی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ذوق زده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75" w:name="__RefHeading___Toc2312015_2281741623"/>
      <w:bookmarkStart w:id="176" w:name="_Toc65"/>
      <w:bookmarkEnd w:id="175"/>
      <w:r>
        <w:rPr>
          <w:rtl w:val="true"/>
        </w:rPr>
        <w:t>شهید عباس بابایی</w:t>
      </w:r>
      <w:bookmarkEnd w:id="176"/>
    </w:p>
    <w:p>
      <w:pPr>
        <w:pStyle w:val="BookText"/>
        <w:rPr/>
      </w:pPr>
      <w:r>
        <w:rPr>
          <w:rFonts w:ascii="IRNazanin" w:hAnsi="IRNazanin" w:eastAsia="IRNazanin"/>
          <w:color w:val="111111"/>
          <w:sz w:val="28"/>
          <w:sz w:val="28"/>
          <w:szCs w:val="28"/>
          <w:rtl w:val="true"/>
          <w:lang w:bidi="fa-IR"/>
        </w:rPr>
        <w:t>شهید عباس بابایی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خیلی دوست داشت عباس داروساز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 علاقه ای به این کار نداشت، اما به احترام پدرم، بعضی تابستان ها در یک داروخانه شاگردی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هم در رشته پزشکی و هم در دانشکده خلبانی هم زمان قبول شد، ولی با انتخاب خودش رفت خلبانی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 که برگشت، برایش گوسفند سر بریدیم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 را به خواست عباس باید در محلات فقیرنشین تقسیم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از کنار داروخانه ای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ماشین </w:t>
      </w:r>
      <w:bookmarkStart w:id="177" w:name="pg4044_22896"/>
    </w:p>
    <w:p>
      <w:pPr>
        <w:pStyle w:val="BookText"/>
        <w:rPr/>
      </w:pPr>
      <w:bookmarkEnd w:id="177"/>
      <w:r>
        <w:rPr>
          <w:rFonts w:ascii="IRNazanin" w:hAnsi="IRNazanin" w:eastAsia="IRNazanin"/>
          <w:color w:val="111111"/>
          <w:sz w:val="28"/>
          <w:sz w:val="28"/>
          <w:szCs w:val="28"/>
          <w:rtl w:val="true"/>
          <w:lang w:bidi="fa-IR"/>
        </w:rPr>
        <w:t>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ماشین ایستاد، رفت داخل داروخانه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دقیقه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 گوشت ها بو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حرف بزند، اما آن قدر به او متلک گفتیم که بالاخره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هشت سال قبل، در این داروخانه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اوستاکارم به من توهین کرد، من هم لجم گرفت و زدم فلاکس چای او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رفتم تا هم خسارتش را بدهم و هم حلالیت بطلبم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78" w:name="__RefHeading___Toc2312017_2281741623"/>
      <w:bookmarkStart w:id="179" w:name="_Toc66"/>
      <w:bookmarkEnd w:id="178"/>
      <w:r>
        <w:rPr>
          <w:rtl w:val="true"/>
        </w:rPr>
        <w:t>شهید محمد ناصر ناصری</w:t>
      </w:r>
      <w:bookmarkEnd w:id="179"/>
    </w:p>
    <w:p>
      <w:pPr>
        <w:pStyle w:val="BookText"/>
        <w:rPr/>
      </w:pPr>
      <w:r>
        <w:rPr>
          <w:rFonts w:ascii="IRNazanin" w:hAnsi="IRNazanin" w:eastAsia="IRNazanin"/>
          <w:color w:val="111111"/>
          <w:sz w:val="28"/>
          <w:sz w:val="28"/>
          <w:szCs w:val="28"/>
          <w:rtl w:val="true"/>
          <w:lang w:bidi="fa-IR"/>
        </w:rPr>
        <w:t>شهید محمد ناصر ناصری</w:t>
      </w:r>
    </w:p>
    <w:p>
      <w:pPr>
        <w:pStyle w:val="BookText"/>
        <w:rPr/>
      </w:pPr>
      <w:r>
        <w:rPr>
          <w:rFonts w:ascii="IRNazanin" w:hAnsi="IRNazanin" w:eastAsia="IRNazanin"/>
          <w:color w:val="111111"/>
          <w:sz w:val="28"/>
          <w:sz w:val="28"/>
          <w:szCs w:val="28"/>
          <w:rtl w:val="true"/>
          <w:lang w:bidi="fa-IR"/>
        </w:rPr>
        <w:t>پدر شهید می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مرخصی، یک روز آمد روستا پیش من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آمدن، هم می خواست سری زده باشد و هم خداحافظی کند؛ داشت می رفت افغانستان برای مأموریتش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آن شب بشاش و سرحال بود و مرتب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حالت شوخ طبعی و مزاح، رو کرد 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اگر خدای نخواسته شما یک روز فوت کردی، تکلیف ما باید 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پرسیدن ندارد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فرصت استفاده کردم و خواسته قلبی ام را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کف دست زمین دارم و کمی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و خاک را بین بچه ها تقسیم می کنی، هر چی هم که توانستی، برای من خیرات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مهر و محبتی هم که به تو دارم، خودت از سهم بچه ها یک سهم بیشتر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همان حالت مزاح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گلی به سر بهار زدم که سهم بقیه رو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می خواهم سهم خودم را هم بدهم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جدی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کار را بکنی، ازت راضی نیستم، </w:t>
      </w:r>
    </w:p>
    <w:p>
      <w:pPr>
        <w:pStyle w:val="BookText"/>
        <w:rPr/>
      </w:pP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سر حرف را عوض کرد و شروع کرد در مورد شهادت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وقتی به علت قبول نکردن ناصر فکر می کردم، متوجه شدم فرزندم نمی خواسته دست در حق دیگر خواهر و برادرهایش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 حق الناس بود</w:t>
      </w:r>
      <w:r>
        <w:rPr>
          <w:rFonts w:eastAsia="IRNazanin" w:cs="IRNazanin"/>
          <w:color w:val="111111"/>
          <w:sz w:val="28"/>
          <w:szCs w:val="28"/>
          <w:rtl w:val="true"/>
          <w:lang w:bidi="fa-IR"/>
        </w:rPr>
        <w:t>.</w:t>
      </w:r>
      <w:r>
        <w:rPr>
          <w:rStyle w:val="FootnoteAnchor"/>
          <w:rtl w:val="true"/>
        </w:rPr>
        <w:footnoteReference w:id="81"/>
      </w:r>
      <w:bookmarkStart w:id="180" w:name="pg4044_22898"/>
    </w:p>
    <w:p>
      <w:pPr>
        <w:pStyle w:val="Heading2"/>
        <w:numPr>
          <w:ilvl w:val="1"/>
          <w:numId w:val="1"/>
        </w:numPr>
        <w:rPr/>
      </w:pPr>
      <w:bookmarkStart w:id="181" w:name="__RefHeading___Toc2312019_2281741623"/>
      <w:bookmarkStart w:id="182" w:name="_Toc67"/>
      <w:bookmarkEnd w:id="180"/>
      <w:bookmarkEnd w:id="181"/>
      <w:r>
        <w:rPr>
          <w:rtl w:val="true"/>
        </w:rPr>
        <w:t>مردم داری</w:t>
      </w:r>
      <w:bookmarkEnd w:id="182"/>
    </w:p>
    <w:p>
      <w:pPr>
        <w:pStyle w:val="Heading3"/>
        <w:numPr>
          <w:ilvl w:val="2"/>
          <w:numId w:val="1"/>
        </w:numPr>
        <w:rPr/>
      </w:pPr>
      <w:bookmarkStart w:id="183" w:name="__RefHeading___Toc2312021_2281741623"/>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مردم داری</w:t>
      </w:r>
    </w:p>
    <w:p>
      <w:pPr>
        <w:pStyle w:val="BookText"/>
        <w:rPr/>
      </w:pPr>
      <w:r>
        <w:rPr>
          <w:rFonts w:ascii="IRNazanin" w:hAnsi="IRNazanin" w:eastAsia="IRNazanin"/>
          <w:color w:val="111111"/>
          <w:sz w:val="28"/>
          <w:sz w:val="28"/>
          <w:szCs w:val="28"/>
          <w:rtl w:val="true"/>
          <w:lang w:bidi="fa-IR"/>
        </w:rPr>
        <w:t>از جمله آموزه های حیات بخش دین اسلام که همواره سرلوحه زندگی پیامبران و اولیای الهی بوده است و پس از ادای فرایض الهی، مهم ترین وسیله نزدیکی خداوند به حساب می آید،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مثالی می زند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 به کناری می افتد و نابود می شود، ولی آنچه به مردم سود می رساند، در زمین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و ماندگار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عبادِ الله الی الله انفَعهم لعِباده؛ محبوب ترین بندگان نزد خدا کسانی هستند که برای بندگان خدا سودمندتر باشند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خدمت به خلق از جمله صفت هایی است که خداوند به خود نیز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خدا به دیگران یاری می رساند، افتخارش این است که عملی را انجام می دهد که از آنِ خداست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سرکشی به مستمندان جامعه و رسیدگی به مشکلات آنان، دستگیری از یتیمان و افراد کم بضاعت و حسن خلق و برخورد مناسب با مردم، از مصداق های مردم داری است</w:t>
      </w:r>
      <w:r>
        <w:rPr>
          <w:rFonts w:eastAsia="IRNazanin" w:cs="IRNazanin"/>
          <w:color w:val="111111"/>
          <w:sz w:val="28"/>
          <w:szCs w:val="28"/>
          <w:rtl w:val="true"/>
          <w:lang w:bidi="fa-IR"/>
        </w:rPr>
        <w:t xml:space="preserve">. </w:t>
      </w:r>
      <w:bookmarkStart w:id="185" w:name="pg4044_22899"/>
    </w:p>
    <w:p>
      <w:pPr>
        <w:pStyle w:val="BookText"/>
        <w:rPr/>
      </w:pPr>
      <w:bookmarkEnd w:id="18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برکات خدمت به خلق و مردم داری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هفت بار خانه خدا را طواف کند، خداوند عزّوجلّ برای او ثواب شش هزار حسنه می نویسد و شش هزار گناه را از نامه عمل او محو می کند و شش هزار درجه به او می دهد و شش هزار حاجت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مؤمن، برتر از ده طواف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خدمت به مردم، به ویژه افراد ضعیف جامعه یا همکاران، یکی دیگر از برگ های زرین دفتر زندگی شهیدان ست</w:t>
      </w:r>
      <w:r>
        <w:rPr>
          <w:rFonts w:eastAsia="IRNazanin" w:cs="IRNazanin"/>
          <w:color w:val="111111"/>
          <w:sz w:val="28"/>
          <w:szCs w:val="28"/>
          <w:rtl w:val="true"/>
          <w:lang w:bidi="fa-IR"/>
        </w:rPr>
        <w:t>.</w:t>
      </w:r>
    </w:p>
    <w:p>
      <w:pPr>
        <w:pStyle w:val="Heading3"/>
        <w:numPr>
          <w:ilvl w:val="2"/>
          <w:numId w:val="1"/>
        </w:numPr>
        <w:rPr/>
      </w:pPr>
      <w:bookmarkStart w:id="186" w:name="__RefHeading___Toc2312023_2281741623"/>
      <w:bookmarkStart w:id="187" w:name="_Toc69"/>
      <w:bookmarkEnd w:id="186"/>
      <w:r>
        <w:rPr>
          <w:rtl w:val="true"/>
        </w:rPr>
        <w:t>شهید بابایی</w:t>
      </w:r>
      <w:bookmarkEnd w:id="187"/>
    </w:p>
    <w:p>
      <w:pPr>
        <w:pStyle w:val="BookText"/>
        <w:rPr/>
      </w:pPr>
      <w:r>
        <w:rPr>
          <w:rFonts w:ascii="IRNazanin" w:hAnsi="IRNazanin" w:eastAsia="IRNazanin"/>
          <w:color w:val="111111"/>
          <w:sz w:val="28"/>
          <w:sz w:val="28"/>
          <w:szCs w:val="28"/>
          <w:rtl w:val="true"/>
          <w:lang w:bidi="fa-IR"/>
        </w:rPr>
        <w:t>شهید بابایی</w:t>
      </w:r>
    </w:p>
    <w:p>
      <w:pPr>
        <w:pStyle w:val="BookText"/>
        <w:rPr/>
      </w:pPr>
      <w:r>
        <w:rPr>
          <w:rFonts w:ascii="IRNazanin" w:hAnsi="IRNazanin" w:eastAsia="IRNazanin"/>
          <w:color w:val="111111"/>
          <w:sz w:val="28"/>
          <w:sz w:val="28"/>
          <w:szCs w:val="28"/>
          <w:rtl w:val="true"/>
          <w:lang w:bidi="fa-IR"/>
        </w:rPr>
        <w:t>این بچه از دوران نوجوانی، به یاد مردم ضعیف و کمک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سعی نکرد دل آنها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 در نقل خاطره ای، این ویژگی والای فرزند را این چنین توصیف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زنم در همان مدرسه ای که عباس درس می خواند، ناظم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دیدیم با ناراحتی آمد خانه مان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برای ما نگذاشتید؛ آن قدر به سر و وضع این بچه نرسیدید که امروز اسمش را در لیست بچه های فقیر مدرسه نوشتند تا به او کمک مالی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 نفسم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بردم سر کمد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 را باز کردم و ردیف پیراهن ها و کت و شلوارها را نشانش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دلخوری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چرا؟ واقعاً خیال می کنی من برای عباس کم می گذارم؟ خودش می گوید من لباس نو نمی پوشم، می گوید مدرسه ما بچه فقیر زیاد دارد، از آنها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جلوی من احساس نداری 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سرایدار مدرسه عباس بابایی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کمردرد داشتم و نمی توانستم کار روفت وروب مدرسه را خوب انجام دهم، مدیر مدرسه هم بالاخره جلوی یک مشت بچه، سکه یک پولم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اوضاعت همیشه این باشد، باید بروی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بیرون می کردند، خیلی اوضاع زندگی ام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اش در فکر حرف های مدیر بودم که اگر من را بیرون بیندازد، چه خاکی توی سرم کنم؟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که بلند شدم و رفتم مدرسه، دیدم حیاط مدرسه و کلاس ها عین دسته گل شده، منبع آب 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عیالم که برنمی آمد؛ چون توان این همه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نفهمیدم کار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عیال آن شب را تا صبح بیدار ماندیم تا از قضیه سردربیاوریم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هردومان خوابمان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که شدیم، دیدیم برنامه دیروز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با هر جان کندنی بود،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علی الطوع، یک پسربچه از دیوار پرید پایین و یک راست رفت سراغ جارو و خاک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شناختمش، از بچه های مدرسه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ایستاد،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بغضی که در گلویم نشسته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اسمت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کمک می کنم تا خدا هم به من کمک کند،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اشکالش این است که اگر پدر و مادرت بفهمند، من بیچاره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چشم هایم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چیزی به آنها نگویید، از کجا می خواهند بفهمند؟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یکی از دوستان شهید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تعطیلی از مدرسه، همین طور که با عباس و بچه ها به طرف منزل می رفتیم، دیدیم چند تا کارگر دارند زمین را می کَنند تا لوله آب و فاضلاب 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عباس متوجه یکی از کارگرها شده بود که خیلی پیر و استخوانی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عباس از ما جدا شد و رفت به طرف کارگرها بیل را از دست پیرمرد گرفت و با اصرار شروع کرد به کندن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به محض اینکه از مدرسه تعطیل می شد، می رفت به همان خیابان، سراغ پیرمرد تا جای او کار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دایی شهید بابایی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با عباس سوار موتور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عباس اول دبیرستان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 تا مقصد مانده بود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پای پیاده در جاده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پیاده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جان، شما پیرمرد را برسان، من خودم پیاده بقیه راه را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سوار کردم، به عباس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بیا تا برگردم و برسانمت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گذاشتم سر مقصد و خواستم برگردم که دیدم عباس نزدیک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برای آنکه من به زحمت نیفتم، همه مسیر را دویده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یکی از دوستان این بزرگوار، در نقل خاطره ای درباره توجه او به احوال مردم ضعیف و بی بضاعت،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عباس بچه محل و هم کلاسی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که گرفتیم، من رفتم سربازی و او رفت دانشکده خلبانی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خدمت من ارومیه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مالی </w:t>
      </w:r>
      <w:bookmarkStart w:id="188" w:name="pg4044_22902"/>
    </w:p>
    <w:p>
      <w:pPr>
        <w:pStyle w:val="BookText"/>
        <w:rPr/>
      </w:pPr>
      <w:bookmarkEnd w:id="188"/>
      <w:r>
        <w:rPr>
          <w:rFonts w:ascii="IRNazanin" w:hAnsi="IRNazanin" w:eastAsia="IRNazanin"/>
          <w:color w:val="111111"/>
          <w:sz w:val="28"/>
          <w:sz w:val="28"/>
          <w:szCs w:val="28"/>
          <w:rtl w:val="true"/>
          <w:lang w:bidi="fa-IR"/>
        </w:rPr>
        <w:t>خوبی هم نداشتیم و زندگی را خیلی سخت سپری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 پاکت که در آن مقداری پول بود، برایم می آمد و آدرس فرستنده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کار یکی از خواهرهایم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که آمدم منزل، متوجه شدم هیچ کدام از نزدیکانم از ماجرا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با برادرم صحبت می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پیش عباس بابایی نشانی محل خدمتت را از من خواست،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محل کارش، اما وقتی موضوع را به او گفتم، اصلاً به روی خودش نیاورد، خودش را به بی خبری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همه پول را چطوری پَسَت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خیال، فراموشش کن</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89" w:name="__RefHeading___Toc2312025_2281741623"/>
      <w:bookmarkStart w:id="190" w:name="_Toc70"/>
      <w:bookmarkEnd w:id="189"/>
      <w:r>
        <w:rPr>
          <w:rtl w:val="true"/>
        </w:rPr>
        <w:t>شهید حسن فایده</w:t>
      </w:r>
      <w:bookmarkEnd w:id="190"/>
    </w:p>
    <w:p>
      <w:pPr>
        <w:pStyle w:val="BookText"/>
        <w:rPr/>
      </w:pPr>
      <w:r>
        <w:rPr>
          <w:rFonts w:ascii="IRNazanin" w:hAnsi="IRNazanin" w:eastAsia="IRNazanin"/>
          <w:color w:val="111111"/>
          <w:sz w:val="28"/>
          <w:sz w:val="28"/>
          <w:szCs w:val="28"/>
          <w:rtl w:val="true"/>
          <w:lang w:bidi="fa-IR"/>
        </w:rPr>
        <w:t>شهید حسن فایده</w:t>
      </w:r>
    </w:p>
    <w:p>
      <w:pPr>
        <w:pStyle w:val="BookText"/>
        <w:rPr/>
      </w:pPr>
      <w:r>
        <w:rPr>
          <w:rFonts w:ascii="IRNazanin" w:hAnsi="IRNazanin" w:eastAsia="IRNazanin"/>
          <w:color w:val="111111"/>
          <w:sz w:val="28"/>
          <w:sz w:val="28"/>
          <w:szCs w:val="28"/>
          <w:rtl w:val="true"/>
          <w:lang w:bidi="fa-IR"/>
        </w:rPr>
        <w:t>مقابل منزل ما زنی کارگر زندگی می کرد که روزگار را به سختی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که از خرید برمی گشت، می دیدم مواد غذایی مورد نیازم، کمتر از حدی است که سفارش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علت این کار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همسایه مان، صغری خانم،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مهمانی از راه برسد و خودمان احتیاج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میهمان روزی اش را با خود می آورد؛ خدا ضمانت کرده، شما نگران نباش</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 رزم شهید فایده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اش بود که هوای ضعیفان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توفیق داشتم تا برای سرکشی از خانواده ای همراهش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شهر بیرجند، به منزل </w:t>
      </w:r>
      <w:bookmarkStart w:id="191" w:name="pg4044_22903"/>
    </w:p>
    <w:p>
      <w:pPr>
        <w:pStyle w:val="BookText"/>
        <w:rPr/>
      </w:pPr>
      <w:bookmarkEnd w:id="191"/>
      <w:r>
        <w:rPr>
          <w:rFonts w:ascii="IRNazanin" w:hAnsi="IRNazanin" w:eastAsia="IRNazanin"/>
          <w:color w:val="111111"/>
          <w:sz w:val="28"/>
          <w:sz w:val="28"/>
          <w:szCs w:val="28"/>
          <w:rtl w:val="true"/>
          <w:lang w:bidi="fa-IR"/>
        </w:rPr>
        <w:t>نیمه ویرانی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قد خمیده ای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آن ویرانه، مرد کهن سالی از درد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خیلی عاجزانه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کسی دیگر به ما سر نمی زند و همسرم روزهاست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فایده بلافاصله به دنبال تهیه ماشین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بیمار را به بیمارستان رساندیم و بعد از معاینه و تهیه دارو، به منزلش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دعاهای پیرزن بدرقه راه ما بود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92" w:name="__RefHeading___Toc2312027_2281741623"/>
      <w:bookmarkStart w:id="193" w:name="_Toc71"/>
      <w:bookmarkEnd w:id="192"/>
      <w:r>
        <w:rPr>
          <w:rtl w:val="true"/>
        </w:rPr>
        <w:t>شهید چمران</w:t>
      </w:r>
      <w:bookmarkEnd w:id="193"/>
    </w:p>
    <w:p>
      <w:pPr>
        <w:pStyle w:val="BookText"/>
        <w:rPr/>
      </w:pPr>
      <w:r>
        <w:rPr>
          <w:rFonts w:ascii="IRNazanin" w:hAnsi="IRNazanin" w:eastAsia="IRNazanin"/>
          <w:color w:val="111111"/>
          <w:sz w:val="28"/>
          <w:sz w:val="28"/>
          <w:szCs w:val="28"/>
          <w:rtl w:val="true"/>
          <w:lang w:bidi="fa-IR"/>
        </w:rPr>
        <w:t>شهید چمران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با چمران لبنان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ولووی قراضه داشت که با آن می رفتیم و به اردوگاه های لبنان سر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بچه ای، فردی را می دید که روی خاک نشسته، گریه می کند یا آرام و ماتم گرفته است، از ماشین پیاده می شد و می رفت کنارش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بود، بغلش می کرد، سر و صورت و اشک هایش را پاک می کرد و می بوسیدش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می دیدم با دیدن اشک های آنها خودش هم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فکر می کردم افراد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گفتم،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می دانم شیعه است، برایم کافی است؛ چون می دانم هزاروسیصدوچند سال است که ظلم را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این بچه های اردوگاه محبت می کرد که انگار همه شان بچه های خودش هستند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با هم رفتیم محل نگهداری این بچه ها؛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بیروت تا بچه ها صدای پای چمران را شنیدند، از کلاس دویدند بیرون روی سر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روی گردنش و سوارش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شدم که چطور می تواند با آن شخصیت علمی و رزمی، این طور به مردم و بچه ها عشق </w:t>
      </w:r>
      <w:bookmarkStart w:id="194" w:name="pg4044_22904"/>
    </w:p>
    <w:p>
      <w:pPr>
        <w:pStyle w:val="BookText"/>
        <w:rPr/>
      </w:pPr>
      <w:bookmarkEnd w:id="194"/>
      <w:r>
        <w:rPr>
          <w:rFonts w:ascii="IRNazanin" w:hAnsi="IRNazanin" w:eastAsia="IRNazanin"/>
          <w:color w:val="111111"/>
          <w:sz w:val="28"/>
          <w:sz w:val="28"/>
          <w:szCs w:val="28"/>
          <w:rtl w:val="true"/>
          <w:lang w:bidi="fa-IR"/>
        </w:rPr>
        <w:t>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بازی می کرد، کشتی می گرفت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 چه زوری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الان کلی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دلم طاقت نیاورد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اینجا وقتمان را تلف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کار من و زندگی من این بچه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با من هستی، این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که بزرگ می شدند، می بردشان آموزشگاه نظامی، به آن ها رزم انفرادی یاد می داد و آماده شان می کرد، برای مبارزه</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5" w:name="__RefHeading___Toc2312029_2281741623"/>
      <w:bookmarkStart w:id="196" w:name="_Toc72"/>
      <w:bookmarkEnd w:id="195"/>
      <w:r>
        <w:rPr>
          <w:rtl w:val="true"/>
        </w:rPr>
        <w:t>حجت الاسلام شهید محمد شهاب</w:t>
      </w:r>
      <w:bookmarkEnd w:id="196"/>
    </w:p>
    <w:p>
      <w:pPr>
        <w:pStyle w:val="BookText"/>
        <w:rPr/>
      </w:pPr>
      <w:r>
        <w:rPr>
          <w:rFonts w:ascii="IRNazanin" w:hAnsi="IRNazanin" w:eastAsia="IRNazanin"/>
          <w:color w:val="111111"/>
          <w:sz w:val="28"/>
          <w:sz w:val="28"/>
          <w:szCs w:val="28"/>
          <w:rtl w:val="true"/>
          <w:lang w:bidi="fa-IR"/>
        </w:rPr>
        <w:t>حجت الاسلام شهید محمد شهاب</w:t>
      </w:r>
    </w:p>
    <w:p>
      <w:pPr>
        <w:pStyle w:val="BookText"/>
        <w:rPr/>
      </w:pPr>
      <w:r>
        <w:rPr>
          <w:rFonts w:ascii="IRNazanin" w:hAnsi="IRNazanin" w:eastAsia="IRNazanin"/>
          <w:color w:val="111111"/>
          <w:sz w:val="28"/>
          <w:sz w:val="28"/>
          <w:szCs w:val="28"/>
          <w:rtl w:val="true"/>
          <w:lang w:bidi="fa-IR"/>
        </w:rPr>
        <w:t>یکی از هم رزمان شهید شهاب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های ماه مبارک رمضان، آقای شهاب و شهید رحیمی به صورت ناشناس غذای آماده را در مناطق مستضعف نشین شهر توزیع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برای افرادی که یخچال نداشتند، یخ در نظر می گرفت تا زمان افطار، آب سرد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پایین شهر، از خوردن گوشت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دوستان، گوسفندی می گرفت و به همراه لوزام مدرسه، پتو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منزل محرومان می برد و تأکید ایشان این بود که اسمی از ایشان برده نشود</w:t>
      </w:r>
      <w:r>
        <w:rPr>
          <w:rFonts w:eastAsia="IRNazanin" w:cs="IRNazanin"/>
          <w:color w:val="111111"/>
          <w:sz w:val="28"/>
          <w:szCs w:val="28"/>
          <w:rtl w:val="true"/>
          <w:lang w:bidi="fa-IR"/>
        </w:rPr>
        <w:t>».</w:t>
      </w:r>
      <w:r>
        <w:rPr>
          <w:rStyle w:val="FootnoteAnchor"/>
          <w:rtl w:val="true"/>
        </w:rPr>
        <w:footnoteReference w:id="92"/>
      </w:r>
      <w:bookmarkStart w:id="197" w:name="pg4044_22905"/>
    </w:p>
    <w:p>
      <w:pPr>
        <w:pStyle w:val="Heading2"/>
        <w:numPr>
          <w:ilvl w:val="1"/>
          <w:numId w:val="1"/>
        </w:numPr>
        <w:rPr/>
      </w:pPr>
      <w:bookmarkStart w:id="198" w:name="__RefHeading___Toc2312031_2281741623"/>
      <w:bookmarkStart w:id="199" w:name="_Toc73"/>
      <w:bookmarkEnd w:id="197"/>
      <w:bookmarkEnd w:id="198"/>
      <w:r>
        <w:rPr>
          <w:rtl w:val="true"/>
        </w:rPr>
        <w:t>شجاعت و دلیری</w:t>
      </w:r>
      <w:bookmarkEnd w:id="199"/>
    </w:p>
    <w:p>
      <w:pPr>
        <w:pStyle w:val="Heading3"/>
        <w:numPr>
          <w:ilvl w:val="2"/>
          <w:numId w:val="1"/>
        </w:numPr>
        <w:rPr/>
      </w:pPr>
      <w:bookmarkStart w:id="200" w:name="__RefHeading___Toc2312033_2281741623"/>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شجاعت و دلیری</w:t>
      </w:r>
    </w:p>
    <w:p>
      <w:pPr>
        <w:pStyle w:val="BookText"/>
        <w:rPr/>
      </w:pPr>
      <w:r>
        <w:rPr>
          <w:rFonts w:ascii="IRNazanin" w:hAnsi="IRNazanin" w:eastAsia="IRNazanin"/>
          <w:color w:val="111111"/>
          <w:sz w:val="28"/>
          <w:sz w:val="28"/>
          <w:szCs w:val="28"/>
          <w:rtl w:val="true"/>
          <w:lang w:bidi="fa-IR"/>
        </w:rPr>
        <w:t>شجاعت شهیدان را نمی شود روایت کرد، بلکه باید دلیری آنها را در میدان نبرد دید؟ آنگاه که انسان می تواند باارزش ترین موجودی خود را که جانش است، حفظ کند و دنیا و علایق آن را رها نسازد، چگونه می شود آن گونه بی باک و دلیر، به پیش رود و خود، جانش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شجاعت شهدا را نمی شود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شجاعت را از مولای خود به ارث برده بودند، گویا گلوله و ترکش را نمی دیدند که آن گونه بی محابا، به دشمن هجوم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به میدان نبرد آیم و برابر نیزه های آنان قرار گیرم و ضربه های شمشیر آنها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آنها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مرا از جنگ نترسانده و از ضربت شمشیر نهراسانده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خویش یقین دارم و در دین خود شک و تردیدی ندارم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نظیر همین سخنان، در کلام و سیره شهیدان، آن شاگردان مکتب علوی،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آنان از یقین و اعتقاد راسخ به خداوند و ایمان به راهی که انتخاب کرده بودند، سرچشمه می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های این بخش، فقط قطره ای از دریای شجاعت و مردانگی شهیدان است</w:t>
      </w:r>
      <w:r>
        <w:rPr>
          <w:rFonts w:eastAsia="IRNazanin" w:cs="IRNazanin"/>
          <w:color w:val="111111"/>
          <w:sz w:val="28"/>
          <w:szCs w:val="28"/>
          <w:rtl w:val="true"/>
          <w:lang w:bidi="fa-IR"/>
        </w:rPr>
        <w:t xml:space="preserve">. </w:t>
      </w:r>
      <w:bookmarkStart w:id="202" w:name="pg4044_22906"/>
    </w:p>
    <w:p>
      <w:pPr>
        <w:pStyle w:val="Heading3"/>
        <w:numPr>
          <w:ilvl w:val="2"/>
          <w:numId w:val="1"/>
        </w:numPr>
        <w:rPr/>
      </w:pPr>
      <w:bookmarkStart w:id="203" w:name="__RefHeading___Toc2312035_2281741623"/>
      <w:bookmarkStart w:id="204" w:name="_Toc75"/>
      <w:bookmarkEnd w:id="202"/>
      <w:bookmarkEnd w:id="203"/>
      <w:r>
        <w:rPr>
          <w:rtl w:val="true"/>
        </w:rPr>
        <w:t>شهید خلیل مطهرنیا</w:t>
      </w:r>
      <w:bookmarkEnd w:id="204"/>
    </w:p>
    <w:p>
      <w:pPr>
        <w:pStyle w:val="BookText"/>
        <w:rPr/>
      </w:pPr>
      <w:r>
        <w:rPr>
          <w:rFonts w:ascii="IRNazanin" w:hAnsi="IRNazanin" w:eastAsia="IRNazanin"/>
          <w:color w:val="111111"/>
          <w:sz w:val="28"/>
          <w:sz w:val="28"/>
          <w:szCs w:val="28"/>
          <w:rtl w:val="true"/>
          <w:lang w:bidi="fa-IR"/>
        </w:rPr>
        <w:t>شهید خلیل مطهرنیا</w:t>
      </w:r>
    </w:p>
    <w:p>
      <w:pPr>
        <w:pStyle w:val="BookText"/>
        <w:rPr/>
      </w:pPr>
      <w:r>
        <w:rPr>
          <w:rFonts w:ascii="IRNazanin" w:hAnsi="IRNazanin" w:eastAsia="IRNazanin"/>
          <w:color w:val="111111"/>
          <w:sz w:val="28"/>
          <w:sz w:val="28"/>
          <w:szCs w:val="28"/>
          <w:rtl w:val="true"/>
          <w:lang w:bidi="fa-IR"/>
        </w:rPr>
        <w:t>شهریار چارستاد درباره این شهید بزرگوار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والفجر هشت در کنارش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سنگر فرماندهی، بچه ها را هدایت می کرد، ولی می دانستم خلیل از این اخلاق ها ندارد که از داخل سنگر، عملیات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 بینی من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موتور را روشن کن تا راه بیفتیم و برویم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آتش عراقی ها خیلی سنگین است و نمی شود با موتور به خط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کاری کردم،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عقب موتور و من هم چراغ موتور را خاموش کردم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کیلومتری که رفتیم، دیدم نمی شود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دیگر نمی شود جلوتر برویم، می ترسم اتفاقی برایت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به جای اینکه بگوید برگردیم،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چراغ موتور را روشن کن تا راحت تر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فرمانده ما هستی، می دانی که اگر الان، آن هم اینجا چراغ موتور را روشن کنم، شناسایی می شویم و گِرای ما را می زنند، بعدش هم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کاری که می گویم،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کاری که کرد، چفیه دور گردنش را انداخت روی چراغ موتور تا نور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حرکت کردیم و الحمدالله، سالم رساندمش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رسیدیم، رفت سراغ سنگرهای کمین؛ یعنی نزدیک ترین نقطه به عراقی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 به عراقی ها ایستاده و دارد سنگر کمین را ترمیم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طاقت نیاورد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بروم، شما فرمانده طرح و عملیات لشکری،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سنگر بچه ها دارد خراب می شود، الان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فهمیدم شهید خلیل، شجاعت و مردانگی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یاد می دهد</w:t>
      </w:r>
      <w:r>
        <w:rPr>
          <w:rFonts w:eastAsia="IRNazanin" w:cs="IRNazanin"/>
          <w:color w:val="111111"/>
          <w:sz w:val="28"/>
          <w:szCs w:val="28"/>
          <w:rtl w:val="true"/>
          <w:lang w:bidi="fa-IR"/>
        </w:rPr>
        <w:t>».</w:t>
      </w:r>
      <w:r>
        <w:rPr>
          <w:rStyle w:val="FootnoteAnchor"/>
          <w:rtl w:val="true"/>
        </w:rPr>
        <w:footnoteReference w:id="94"/>
      </w:r>
      <w:bookmarkStart w:id="205" w:name="pg4044_22907"/>
    </w:p>
    <w:p>
      <w:pPr>
        <w:pStyle w:val="Heading3"/>
        <w:numPr>
          <w:ilvl w:val="2"/>
          <w:numId w:val="1"/>
        </w:numPr>
        <w:rPr/>
      </w:pPr>
      <w:bookmarkStart w:id="206" w:name="__RefHeading___Toc2312037_2281741623"/>
      <w:bookmarkStart w:id="207" w:name="_Toc76"/>
      <w:bookmarkEnd w:id="205"/>
      <w:bookmarkEnd w:id="206"/>
      <w:r>
        <w:rPr>
          <w:rtl w:val="true"/>
        </w:rPr>
        <w:t>شهید اللّهیار جابری</w:t>
      </w:r>
      <w:bookmarkEnd w:id="207"/>
    </w:p>
    <w:p>
      <w:pPr>
        <w:pStyle w:val="BookText"/>
        <w:rPr/>
      </w:pPr>
      <w:r>
        <w:rPr>
          <w:rFonts w:ascii="IRNazanin" w:hAnsi="IRNazanin" w:eastAsia="IRNazanin"/>
          <w:color w:val="111111"/>
          <w:sz w:val="28"/>
          <w:sz w:val="28"/>
          <w:szCs w:val="28"/>
          <w:rtl w:val="true"/>
          <w:lang w:bidi="fa-IR"/>
        </w:rPr>
        <w:t>شهید اللّهیار جابری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کربلای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فرماندهی شهید جابری باید در ارتفاعات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فرمانده دسته یکم بودم و به همراه نیروها به سمت قله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عملیات آگاه شده بود و مدام منوّر می زد تا نیروهای ما را ببیند و آتش را دقیق تر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سرش را بلند می کرد، در معرض دید تیربار دشمن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بحرانی و سخت، شهید جابری با شجاعت تمام، با هدف خاموش کردن تیربار دشمن که همه را عاجز کرده بود، آر پی جی را از دست یکی از بچه ها گرفت و با شلیک دو گلوله، سنگر تیربارچی را منهدم کرد، اما دست برنداشت و بلند شد تا گلوله سوم را هم شلیک کند که هدف تیر مستقیم دشمن قرار گرفت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طلوع شهید جابری بود؛ طلوعی که باعث شد روحیات بچه ها تقویت شود و غیرتمندانه تر به مبارزه ادامه دهند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08" w:name="__RefHeading___Toc2312039_2281741623"/>
      <w:bookmarkStart w:id="209" w:name="_Toc77"/>
      <w:bookmarkEnd w:id="208"/>
      <w:r>
        <w:rPr>
          <w:rtl w:val="true"/>
        </w:rPr>
        <w:t>شهید عباس کریمی</w:t>
      </w:r>
      <w:bookmarkEnd w:id="209"/>
    </w:p>
    <w:p>
      <w:pPr>
        <w:pStyle w:val="BookText"/>
        <w:rPr/>
      </w:pPr>
      <w:r>
        <w:rPr>
          <w:rFonts w:ascii="IRNazanin" w:hAnsi="IRNazanin" w:eastAsia="IRNazanin"/>
          <w:color w:val="111111"/>
          <w:sz w:val="28"/>
          <w:sz w:val="28"/>
          <w:szCs w:val="28"/>
          <w:rtl w:val="true"/>
          <w:lang w:bidi="fa-IR"/>
        </w:rPr>
        <w:t>شهید عباس کریمی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ساعتی بعد از عملیات بدر، پاتک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تدارکاتی را زده بودند بچه های خودی دیگر مهمات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سلاح های سبک ما مانده بود و تانک 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کریمی به بچه ها روحیه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به اندازه هرکدام از ما یک تانک دارند، ما هم برای هر تانکشان یک نقشه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رساندن مهمات و موشک های آرپی جی به بچه های جلو، باید فکری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خود شهید کریمی، فرمانده لشکر، گونی پر از گلوله های آرپی جی را به دوش انداخت 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های خمپاره دشمن، </w:t>
      </w:r>
      <w:bookmarkStart w:id="210" w:name="pg4044_22908"/>
    </w:p>
    <w:p>
      <w:pPr>
        <w:pStyle w:val="BookText"/>
        <w:rPr/>
      </w:pPr>
      <w:bookmarkEnd w:id="210"/>
      <w:r>
        <w:rPr>
          <w:rFonts w:ascii="IRNazanin" w:hAnsi="IRNazanin" w:eastAsia="IRNazanin"/>
          <w:color w:val="111111"/>
          <w:sz w:val="28"/>
          <w:sz w:val="28"/>
          <w:szCs w:val="28"/>
          <w:rtl w:val="true"/>
          <w:lang w:bidi="fa-IR"/>
        </w:rPr>
        <w:t>مثل باران روی جاده می آمدند و حاجی بی اعتنا به این همه خطر می دوید تا مهمات را برساند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11" w:name="__RefHeading___Toc2312041_2281741623"/>
      <w:bookmarkStart w:id="212" w:name="_Toc78"/>
      <w:bookmarkEnd w:id="211"/>
      <w:r>
        <w:rPr>
          <w:rtl w:val="true"/>
        </w:rPr>
        <w:t>شهید مهدی زین الدین</w:t>
      </w:r>
      <w:bookmarkEnd w:id="212"/>
    </w:p>
    <w:p>
      <w:pPr>
        <w:pStyle w:val="BookText"/>
        <w:rPr/>
      </w:pPr>
      <w:r>
        <w:rPr>
          <w:rFonts w:ascii="IRNazanin" w:hAnsi="IRNazanin" w:eastAsia="IRNazanin"/>
          <w:color w:val="111111"/>
          <w:sz w:val="28"/>
          <w:sz w:val="28"/>
          <w:szCs w:val="28"/>
          <w:rtl w:val="true"/>
          <w:lang w:bidi="fa-IR"/>
        </w:rPr>
        <w:t>شهید مهدی زین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شجاعت و رشادتش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صحنه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عملیات ها، عراق پاتک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طبق معمول، سوار موتورش، توی خط، این طرف و آن طرف می رفت و به بچه ها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دشمن، خط را زیر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توجه کردم، دیدم پیدایش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 سراغش را گرفتم،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نشد که برگشت و دوباره با موتور شروع به گشتن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بچه ها در سنگرش یک شلوار خونی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آن موقع که رفته بوده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زخمش را بسته بود، شلوارش را عوض کرده بود و برگشته بود خط</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هم جزیره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انفجار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یک سنگر جلوی سنگر آن پر از آذوقه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اینها را ببرد جلو و بدهد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خیلی شلوغ است؛ خطر دارد؛ به ده متری نرسیده، می زنندش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بودیم که آقا مهدی با یکی از بچه های دیگر با موتور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ماجرا را فهمید، چند بسته آذوقه برداشتند و رفتند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شب نشده بود که همه خوراکی ها را برده بودند جلو</w:t>
      </w:r>
      <w:r>
        <w:rPr>
          <w:rFonts w:eastAsia="IRNazanin" w:cs="IRNazanin"/>
          <w:color w:val="111111"/>
          <w:sz w:val="28"/>
          <w:szCs w:val="28"/>
          <w:rtl w:val="true"/>
          <w:lang w:bidi="fa-IR"/>
        </w:rPr>
        <w:t>».</w:t>
      </w:r>
      <w:r>
        <w:rPr>
          <w:rStyle w:val="FootnoteAnchor"/>
          <w:rtl w:val="true"/>
        </w:rPr>
        <w:footnoteReference w:id="97"/>
      </w:r>
      <w:bookmarkStart w:id="213" w:name="pg4044_22909"/>
    </w:p>
    <w:p>
      <w:pPr>
        <w:pStyle w:val="Heading3"/>
        <w:numPr>
          <w:ilvl w:val="2"/>
          <w:numId w:val="1"/>
        </w:numPr>
        <w:rPr/>
      </w:pPr>
      <w:bookmarkStart w:id="214" w:name="__RefHeading___Toc2312043_2281741623"/>
      <w:bookmarkStart w:id="215" w:name="_Toc79"/>
      <w:bookmarkEnd w:id="213"/>
      <w:bookmarkEnd w:id="214"/>
      <w:r>
        <w:rPr>
          <w:rtl w:val="true"/>
        </w:rPr>
        <w:t>شهید حاج حسین خرازی</w:t>
      </w:r>
      <w:bookmarkEnd w:id="215"/>
    </w:p>
    <w:p>
      <w:pPr>
        <w:pStyle w:val="BookText"/>
        <w:rPr/>
      </w:pPr>
      <w:r>
        <w:rPr>
          <w:rFonts w:ascii="IRNazanin" w:hAnsi="IRNazanin" w:eastAsia="IRNazanin"/>
          <w:color w:val="111111"/>
          <w:sz w:val="28"/>
          <w:sz w:val="28"/>
          <w:szCs w:val="28"/>
          <w:rtl w:val="true"/>
          <w:lang w:bidi="fa-IR"/>
        </w:rPr>
        <w:t>شهید حاج حسین خرازی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گیر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صاف بود، بی هیچ پستی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بوته ای هم نبود که بشود پشت آن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درازکش به زمین چسبیده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تاریکی آن، حداقل محافظ ما در برابر آتش سنگین عراقی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بلند می کردیم، ترکش روی پیشانی مان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روی خاک ها چسبانده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عراقی پشت دوشکا نشسته بود و آتش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از بچه ها هم رفتند خاموشش کنند،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داشت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اگر هوا روشن شود، همه بچه ها قتل عام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ماشینی جلو آمد و آرام آرام به ما نزدیک شد و بعد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بود، اما چه کسی این همه پردل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اش سریع و چابک از پشت فرمان پرید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کسی که برآمدگی بی سیمش معلوم بود، شروع کرد با بی سیم چی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 دیدم روی کاپوت ماشین ایستاده، فضایی که همه دراز کشیدند از ترس گلوله، او زیر تیربار ایستاد و دوربین دید در شب را جلوی صورت خود گرفت و شروع کرد به گِرا دادن به بی سیم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روی ماشین با دست به مواضع و نقاط حساس دشمن اشاره می کرد که انگار در سنگر ایستاده و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ایستاده بود و گویی تیرها و ترکش ها از او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 حسین بود که با یک دست، این چنین نیروها را هدایت می کرد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16" w:name="__RefHeading___Toc2312045_2281741623"/>
      <w:bookmarkStart w:id="217" w:name="_Toc80"/>
      <w:bookmarkEnd w:id="216"/>
      <w:r>
        <w:rPr>
          <w:rtl w:val="true"/>
        </w:rPr>
        <w:t>شهید نواب صفوی</w:t>
      </w:r>
      <w:bookmarkEnd w:id="217"/>
    </w:p>
    <w:p>
      <w:pPr>
        <w:pStyle w:val="BookText"/>
        <w:rPr/>
      </w:pPr>
      <w:r>
        <w:rPr>
          <w:rFonts w:ascii="IRNazanin" w:hAnsi="IRNazanin" w:eastAsia="IRNazanin"/>
          <w:color w:val="111111"/>
          <w:sz w:val="28"/>
          <w:sz w:val="28"/>
          <w:szCs w:val="28"/>
          <w:rtl w:val="true"/>
          <w:lang w:bidi="fa-IR"/>
        </w:rPr>
        <w:t>شهید نواب صفوی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 در مورد رشادت و شجاعت شهید نواب صفوی می گوید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مدرسه و هم درس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سید مجتبی، پیاده از نجف برای زیارت کربلا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کیلومتر از شهر دور نشده بودیم که مردی تنومند از اعراب بیابان نشین، راهمان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 اما زیر نور مهتاب، خنجر تزیین شده مرد عرب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و جواهر، هر چه دارید رو کنید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 پول هایم را بیرون می آوردم که ناگهان سید با چالاکی عجیبی، خنجر مرد عرب را گرفت و با سرعت، نوکش را به گلوی مرد نزدیک کرد و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باش و از خدا بترس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لحظه سنگین گذشت و مرد عرب در عین ناباوری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خیلی آرام خنجر را گرفت و 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یعنی چه که دزد را همین طوری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عرب پیش آمد و با سرافکندگی ما را به خیمه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دیگر نمی فهمیدم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شنیدم که سید مجتبی فوراً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دعوت کسی را قبول کردی که تا چند لحظه قبل، می خواست اموال ما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در کمال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عرب هستند و هوای مهمان را دارند، خیالت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چادر آن مرد عرب گذراندیم، اما فقط سید بود که با آرامش و راحتی خوابیده بود؛ شجاع و نترس و باخدا</w:t>
      </w:r>
      <w:r>
        <w:rPr>
          <w:rFonts w:eastAsia="IRNazanin" w:cs="IRNazanin"/>
          <w:color w:val="111111"/>
          <w:sz w:val="28"/>
          <w:szCs w:val="28"/>
          <w:rtl w:val="true"/>
          <w:lang w:bidi="fa-IR"/>
        </w:rPr>
        <w:t>».</w:t>
      </w:r>
      <w:r>
        <w:rPr>
          <w:rStyle w:val="FootnoteAnchor"/>
          <w:rtl w:val="true"/>
        </w:rPr>
        <w:footnoteReference w:id="99"/>
      </w:r>
      <w:bookmarkStart w:id="218" w:name="pg4044_22911"/>
    </w:p>
    <w:p>
      <w:pPr>
        <w:pStyle w:val="Heading2"/>
        <w:numPr>
          <w:ilvl w:val="1"/>
          <w:numId w:val="1"/>
        </w:numPr>
        <w:rPr/>
      </w:pPr>
      <w:bookmarkStart w:id="219" w:name="__RefHeading___Toc2312047_2281741623"/>
      <w:bookmarkStart w:id="220" w:name="_Toc81"/>
      <w:bookmarkEnd w:id="218"/>
      <w:bookmarkEnd w:id="219"/>
      <w:r>
        <w:rPr>
          <w:rtl w:val="true"/>
        </w:rPr>
        <w:t>ولایت پذیری</w:t>
      </w:r>
      <w:bookmarkEnd w:id="220"/>
    </w:p>
    <w:p>
      <w:pPr>
        <w:pStyle w:val="Heading3"/>
        <w:numPr>
          <w:ilvl w:val="2"/>
          <w:numId w:val="1"/>
        </w:numPr>
        <w:rPr/>
      </w:pPr>
      <w:bookmarkStart w:id="221" w:name="__RefHeading___Toc2312049_2281741623"/>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ولایت پذیری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ای کسانی که ایمان آورده اید، ندای دعوت خدا و رسولش را اجابت کنید؛ زیرا شما را زنده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مداری، حقیقتی بود که رزمندگان و شهیدان ما آن را حیات طیبه می دانستند و سرلوحه رفتار خود قرار داده بودند و بدان اعتقادی راسخ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عزت فرماندهان شهیدمان نزد رهبر فقید انقلاب، حضرت امام خمینی رحمه الله به خاطر دل بستگی و اعتقاد آنان به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امر ولایت در طول دفاع مقدس، در رزمندگان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 امام خمینی رحمه الله را حرف خدا و حرف فرماند هان رده بالاتر خود را حرف امام خمینی رحمه الله می دانستند و به اجرای آن همت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مالک اشتر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امر کند که به سوی دشمن بروید، روانه گردید و اگر فرمان دهد که نروید، بمانید که او در هیچ کاری پیش نمی افتد و برنمی گردد و رو بر نمی گرداند و جلو نمی رود، مگر به دستور من</w:t>
      </w:r>
      <w:r>
        <w:rPr>
          <w:rFonts w:eastAsia="IRNazanin" w:cs="IRNazanin"/>
          <w:color w:val="111111"/>
          <w:sz w:val="28"/>
          <w:szCs w:val="28"/>
          <w:rtl w:val="true"/>
          <w:lang w:bidi="fa-IR"/>
        </w:rPr>
        <w:t>.</w:t>
      </w:r>
      <w:r>
        <w:rPr>
          <w:rStyle w:val="FootnoteAnchor"/>
          <w:rtl w:val="true"/>
        </w:rPr>
        <w:footnoteReference w:id="10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روح جهاد و دفاع از دین خدا و آرمان های انقلاب را در شهیدان دمید، همین روحیه اطاعت پذیری و ولایت پذیری بود که نه فقط در </w:t>
      </w:r>
      <w:bookmarkStart w:id="223" w:name="pg4044_22912"/>
    </w:p>
    <w:p>
      <w:pPr>
        <w:pStyle w:val="BookText"/>
        <w:rPr/>
      </w:pPr>
      <w:bookmarkEnd w:id="223"/>
      <w:r>
        <w:rPr>
          <w:rFonts w:ascii="IRNazanin" w:hAnsi="IRNazanin" w:eastAsia="IRNazanin"/>
          <w:color w:val="111111"/>
          <w:sz w:val="28"/>
          <w:sz w:val="28"/>
          <w:szCs w:val="28"/>
          <w:rtl w:val="true"/>
          <w:lang w:bidi="fa-IR"/>
        </w:rPr>
        <w:t>زندگی شان به آن پای بند بودند، بلکه در وصیت نامه های خود نیز توجه به امر ولایت و حرف شنوی از مقام ولایت را یادآوری و سفارش می کردند</w:t>
      </w:r>
      <w:r>
        <w:rPr>
          <w:rFonts w:eastAsia="IRNazanin" w:cs="IRNazanin"/>
          <w:color w:val="111111"/>
          <w:sz w:val="28"/>
          <w:szCs w:val="28"/>
          <w:rtl w:val="true"/>
          <w:lang w:bidi="fa-IR"/>
        </w:rPr>
        <w:t>.</w:t>
      </w:r>
    </w:p>
    <w:p>
      <w:pPr>
        <w:pStyle w:val="Heading3"/>
        <w:numPr>
          <w:ilvl w:val="2"/>
          <w:numId w:val="1"/>
        </w:numPr>
        <w:rPr/>
      </w:pPr>
      <w:bookmarkStart w:id="224" w:name="__RefHeading___Toc2312051_2281741623"/>
      <w:bookmarkStart w:id="225" w:name="_Toc83"/>
      <w:bookmarkEnd w:id="224"/>
      <w:r>
        <w:rPr>
          <w:rtl w:val="true"/>
        </w:rPr>
        <w:t>شهید زین الدین</w:t>
      </w:r>
      <w:bookmarkEnd w:id="225"/>
    </w:p>
    <w:p>
      <w:pPr>
        <w:pStyle w:val="BookText"/>
        <w:rPr/>
      </w:pPr>
      <w:r>
        <w:rPr>
          <w:rFonts w:ascii="IRNazanin" w:hAnsi="IRNazanin" w:eastAsia="IRNazanin"/>
          <w:color w:val="111111"/>
          <w:sz w:val="28"/>
          <w:sz w:val="28"/>
          <w:szCs w:val="28"/>
          <w:rtl w:val="true"/>
          <w:lang w:bidi="fa-IR"/>
        </w:rPr>
        <w:t>شهید زین الدین</w:t>
      </w:r>
    </w:p>
    <w:p>
      <w:pPr>
        <w:pStyle w:val="BookText"/>
        <w:rPr/>
      </w:pPr>
      <w:r>
        <w:rPr>
          <w:rFonts w:ascii="IRNazanin" w:hAnsi="IRNazanin" w:eastAsia="IRNazanin"/>
          <w:color w:val="111111"/>
          <w:sz w:val="28"/>
          <w:sz w:val="28"/>
          <w:szCs w:val="28"/>
          <w:rtl w:val="true"/>
          <w:lang w:bidi="fa-IR"/>
        </w:rPr>
        <w:t>پدر شهید زین الدین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شوم، جواب درخواست هایش که به آلمان برای ادامه تحصیل فرستاده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رتبه آزمون سراسری اش بالا بود، جواب همه را مثبت داده بودند که بیاید و آنجا با همه امکانات تحصیل کند؛ هرچه که بخواهد در اختیارش قرار می دهیم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تصمیم گیری بود تا اینکه به او خبر دادند یکی از دوستانش که آنجا درس می خوانده، آمده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رفته بود خانه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از علت برگشتن او سؤال کرده بود، دوستش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بودم خدمت امام رحمه الله امام رحمه الله فرمود به شما در ایران بیشتر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مهدی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تو کجا می 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تصمیم گرفت روی حرف امام خمینی رحمه الله باشد و منصرف شد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26" w:name="__RefHeading___Toc2312053_2281741623"/>
      <w:bookmarkStart w:id="227" w:name="_Toc84"/>
      <w:bookmarkEnd w:id="226"/>
      <w:r>
        <w:rPr>
          <w:rtl w:val="true"/>
        </w:rPr>
        <w:t>شهید آخوندی</w:t>
      </w:r>
      <w:bookmarkEnd w:id="227"/>
    </w:p>
    <w:p>
      <w:pPr>
        <w:pStyle w:val="BookText"/>
        <w:rPr/>
      </w:pPr>
      <w:r>
        <w:rPr>
          <w:rFonts w:ascii="IRNazanin" w:hAnsi="IRNazanin" w:eastAsia="IRNazanin"/>
          <w:color w:val="111111"/>
          <w:sz w:val="28"/>
          <w:sz w:val="28"/>
          <w:szCs w:val="28"/>
          <w:rtl w:val="true"/>
          <w:lang w:bidi="fa-IR"/>
        </w:rPr>
        <w:t>شهید آخوندی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ما در ایلام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حین آموزش به کرند غرب منتقل شدیم،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هم در پادگان امام خمینی معطل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انتظار عملیات را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عملیات آموزش می دادند، اما از عملیات و حضور در خط مقدم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صدایمان درآمده بود که چرا به ما وعده عملیات می دهند 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جواد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عملیات والفجر چهار به منطقه برویم</w:t>
      </w:r>
      <w:r>
        <w:rPr>
          <w:rFonts w:eastAsia="IRNazanin" w:cs="IRNazanin"/>
          <w:color w:val="111111"/>
          <w:sz w:val="28"/>
          <w:szCs w:val="28"/>
          <w:rtl w:val="true"/>
          <w:lang w:bidi="fa-IR"/>
        </w:rPr>
        <w:t xml:space="preserve">». </w:t>
      </w:r>
      <w:bookmarkStart w:id="228" w:name="pg4044_22913"/>
    </w:p>
    <w:p>
      <w:pPr>
        <w:pStyle w:val="BookText"/>
        <w:rPr/>
      </w:pPr>
      <w:bookmarkEnd w:id="228"/>
      <w:r>
        <w:rPr>
          <w:rFonts w:ascii="IRNazanin" w:hAnsi="IRNazanin" w:eastAsia="IRNazanin"/>
          <w:color w:val="111111"/>
          <w:sz w:val="28"/>
          <w:sz w:val="28"/>
          <w:szCs w:val="28"/>
          <w:rtl w:val="true"/>
          <w:lang w:bidi="fa-IR"/>
        </w:rPr>
        <w:t>وقتی رسیدیم،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عملیات عقب افتاد؟ ما را مرخص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است معطلیم بابا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سپری شدن مدت طولانی، بالاخره عملیات شروع شد و گردان ما را به عنوان گردان احتیاط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نورعلی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یکی دیگر خیلی سخت و دشوار بود؛ آن هم بعد از کلّی آموزش های نظامی و خستگیِ سردرگمی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گردان احتیاط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آخوندی که می فهمید ما در چه اشتباهی هستیم، با دیدن اعتراض بچه ها که البته نشان دهنده شوق آنها به رزم و شهادت بود، بچه ها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فرماندهی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خود را آماده کرده بودیم که نیروی خط شکن باشیم، اما اگر به ما بگویند همین الان برگردید خانه هایتان، قبول می کنیم</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9" w:name="__RefHeading___Toc2312055_2281741623"/>
      <w:bookmarkStart w:id="230" w:name="_Toc85"/>
      <w:bookmarkEnd w:id="229"/>
      <w:r>
        <w:rPr>
          <w:rtl w:val="true"/>
        </w:rPr>
        <w:t>شهید رحیمی</w:t>
      </w:r>
      <w:bookmarkEnd w:id="230"/>
    </w:p>
    <w:p>
      <w:pPr>
        <w:pStyle w:val="BookText"/>
        <w:rPr/>
      </w:pPr>
      <w:r>
        <w:rPr>
          <w:rFonts w:ascii="IRNazanin" w:hAnsi="IRNazanin" w:eastAsia="IRNazanin"/>
          <w:color w:val="111111"/>
          <w:sz w:val="28"/>
          <w:sz w:val="28"/>
          <w:szCs w:val="28"/>
          <w:rtl w:val="true"/>
          <w:lang w:bidi="fa-IR"/>
        </w:rPr>
        <w:t>شهید رحیمی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بچه ها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در بیرجند سخنرانی از تهران آمده و گفته امام قاعده نیست، 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صحت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سرمان را به نشانه تأیید تکان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احمد آقا، من در آن سخنرانی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جمعیت زیادی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همین حرف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رحیمی نگاهی معنادار به ما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و اعتراض نکردید؛ بلند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زیر سؤال بردن اصل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نیامده است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روزی بیاید که ما باشیم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القا کنند که بعد از امام، باید ولایت فقیه را بوسید و گذاشت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استثناست و ولی فقیه بعد از او دیگر معنا ندارد؛ این خیانت به اسلام و انقلاب است</w:t>
      </w:r>
      <w:r>
        <w:rPr>
          <w:rFonts w:eastAsia="IRNazanin" w:cs="IRNazanin"/>
          <w:color w:val="111111"/>
          <w:sz w:val="28"/>
          <w:szCs w:val="28"/>
          <w:rtl w:val="true"/>
          <w:lang w:bidi="fa-IR"/>
        </w:rPr>
        <w:t>».</w:t>
      </w:r>
      <w:r>
        <w:rPr>
          <w:rStyle w:val="FootnoteAnchor"/>
          <w:rtl w:val="true"/>
        </w:rPr>
        <w:footnoteReference w:id="103"/>
      </w:r>
      <w:bookmarkStart w:id="231" w:name="pg4044_22914"/>
    </w:p>
    <w:p>
      <w:pPr>
        <w:pStyle w:val="Heading3"/>
        <w:numPr>
          <w:ilvl w:val="2"/>
          <w:numId w:val="1"/>
        </w:numPr>
        <w:rPr/>
      </w:pPr>
      <w:bookmarkStart w:id="232" w:name="__RefHeading___Toc2312057_2281741623"/>
      <w:bookmarkStart w:id="233" w:name="_Toc86"/>
      <w:bookmarkEnd w:id="231"/>
      <w:bookmarkEnd w:id="232"/>
      <w:r>
        <w:rPr>
          <w:rtl w:val="true"/>
        </w:rPr>
        <w:t>شهید آخوندی</w:t>
      </w:r>
      <w:bookmarkEnd w:id="233"/>
    </w:p>
    <w:p>
      <w:pPr>
        <w:pStyle w:val="BookText"/>
        <w:rPr/>
      </w:pPr>
      <w:r>
        <w:rPr>
          <w:rFonts w:ascii="IRNazanin" w:hAnsi="IRNazanin" w:eastAsia="IRNazanin"/>
          <w:color w:val="111111"/>
          <w:sz w:val="28"/>
          <w:sz w:val="28"/>
          <w:szCs w:val="28"/>
          <w:rtl w:val="true"/>
          <w:lang w:bidi="fa-IR"/>
        </w:rPr>
        <w:t>شهید آخوندی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جوادآقا تهرانی به محل استقرار بچه های رزمنده آمده بود؛ به تپه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چندین نفر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دعای کمیل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 ها اشک می ریختند و با خدا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شهید آخوندی و یکی دیگر از بچه ها، بیشتر از بقیه بی قراری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حالتشان معلوم بود بعد از مراسم دعا، میرزا جواد که حال آنها را دیده بود، نزد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بود حتماً از چیزی ناراحت اند یا خبری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 اتفاقی افتاده؟ دردتان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ما این است که دو ماه و نیم از حضور ما در این منطقه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هشت ماه است که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از روی تپه، بر ما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خواستیم از سنگر بیرون بیاییم، دشمن ما را زیر خمپاره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یک شبه می شود این تپه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خواهیم امام خمینی اذن و اجازه حمله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که نمی توانیم بدون اجازه امام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طبق وعده ای که داد، این حرف شهید آخوندی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دستور داده بود که سپاه برنامه بریزد و تپه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یکی از فرماندهان برای توجیه خط و چگونگی عملیات، به منطقه آمد و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در کمتر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تپه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عملیات، امام سفارش کرده بود که می خواهد فاتحان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سعادت دیدار امام نیز نصیبمان شد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4" w:name="__RefHeading___Toc2312059_2281741623"/>
      <w:bookmarkStart w:id="235" w:name="_Toc87"/>
      <w:bookmarkEnd w:id="234"/>
      <w:r>
        <w:rPr>
          <w:rtl w:val="true"/>
        </w:rPr>
        <w:t>شهید یوسف کلاهدوز</w:t>
      </w:r>
      <w:bookmarkEnd w:id="235"/>
    </w:p>
    <w:p>
      <w:pPr>
        <w:pStyle w:val="BookText"/>
        <w:rPr/>
      </w:pPr>
      <w:r>
        <w:rPr>
          <w:rFonts w:ascii="IRNazanin" w:hAnsi="IRNazanin" w:eastAsia="IRNazanin"/>
          <w:color w:val="111111"/>
          <w:sz w:val="28"/>
          <w:sz w:val="28"/>
          <w:szCs w:val="28"/>
          <w:rtl w:val="true"/>
          <w:lang w:bidi="fa-IR"/>
        </w:rPr>
        <w:t>شهید یوسف کلاهدوز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شهید کلاهدوز در عملیات ثامن الائمه، بسیار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آبادان در محاصره قرار گرفت و بنی صدر موضوع تخلیه شهر را مطرح کرده </w:t>
      </w:r>
      <w:bookmarkStart w:id="236" w:name="pg4044_22915"/>
    </w:p>
    <w:p>
      <w:pPr>
        <w:pStyle w:val="BookText"/>
        <w:rPr/>
      </w:pPr>
      <w:bookmarkEnd w:id="236"/>
      <w:r>
        <w:rPr>
          <w:rFonts w:ascii="IRNazanin" w:hAnsi="IRNazanin" w:eastAsia="IRNazanin"/>
          <w:color w:val="111111"/>
          <w:sz w:val="28"/>
          <w:sz w:val="28"/>
          <w:szCs w:val="28"/>
          <w:rtl w:val="true"/>
          <w:lang w:bidi="fa-IR"/>
        </w:rPr>
        <w:t>بود، شهید کلاهدوز به خدمت امام رسید و نظر امام را در این مورد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آبادان باید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حرف امام بی حساب نیست و از منبع غیبی الهام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انجام عملیات، با بی میلی بعضی فرماندهان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حضرت امام رحمه الله فرمود حصر آبادان باید شکسته شود، اگر ما زنده نبودیم، بر ما تکلیف نبود، اما اکنون که زنده هستیم، وظیفه داریم و مکلّفیم که فرمان امام را اجرا کنیم و حصر آبادان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هشت ماه خون دل 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 صدر فرمان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کردیم و پیروز شدیم و از این پس هم باید پشت سر امام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درجا بزنیم، نباید خسته بشویم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37" w:name="__RefHeading___Toc2312061_2281741623"/>
      <w:bookmarkStart w:id="238" w:name="_Toc88"/>
      <w:bookmarkEnd w:id="237"/>
      <w:r>
        <w:rPr>
          <w:rtl w:val="true"/>
        </w:rPr>
        <w:t>شهید همت</w:t>
      </w:r>
      <w:bookmarkEnd w:id="238"/>
    </w:p>
    <w:p>
      <w:pPr>
        <w:pStyle w:val="BookText"/>
        <w:rPr/>
      </w:pPr>
      <w:r>
        <w:rPr>
          <w:rFonts w:ascii="IRNazanin" w:hAnsi="IRNazanin" w:eastAsia="IRNazanin"/>
          <w:color w:val="111111"/>
          <w:sz w:val="28"/>
          <w:sz w:val="28"/>
          <w:szCs w:val="28"/>
          <w:rtl w:val="true"/>
          <w:lang w:bidi="fa-IR"/>
        </w:rPr>
        <w:t>شهید همت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روزهای عملیات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پاتک ها و حملات دشمن، توان فرسا و خونین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 به فرماندهی حاج محمد ابراهیم همت، دلاورانه می جنگیدند، اما دیگر رمقی برایشان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خودش زخمی و ناتوان شده بود که ناگهان پیام امام را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مجنون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این پیام، حاجی را می دید، می فهمید که دیگر خستگی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حرف امام، حرف رسول الله است و ما باید تابع حرف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نیروها دمید و خودش در نزدیک ترین نقطه به دشمن، شجاعانه می جنگید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39" w:name="__RefHeading___Toc2312063_2281741623"/>
      <w:bookmarkStart w:id="240" w:name="_Toc89"/>
      <w:bookmarkEnd w:id="239"/>
      <w:r>
        <w:rPr>
          <w:rtl w:val="true"/>
        </w:rPr>
        <w:t>شهید سید باقر علمی</w:t>
      </w:r>
      <w:bookmarkEnd w:id="240"/>
    </w:p>
    <w:p>
      <w:pPr>
        <w:pStyle w:val="BookText"/>
        <w:rPr/>
      </w:pPr>
      <w:r>
        <w:rPr>
          <w:rFonts w:ascii="IRNazanin" w:hAnsi="IRNazanin" w:eastAsia="IRNazanin"/>
          <w:color w:val="111111"/>
          <w:sz w:val="28"/>
          <w:sz w:val="28"/>
          <w:szCs w:val="28"/>
          <w:rtl w:val="true"/>
          <w:lang w:bidi="fa-IR"/>
        </w:rPr>
        <w:t>شهید سید باقر علمی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شهید علمی از قم به قزوین آمد و به من پیشنهاد کرد که به منطقه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بود که امام رحمه الله تأکید بر حضور همه کسانی که قدرت رفتن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جبهه دارند، را بر عزیمت به منطقه کرده بود و خواسته بود که جبهه ها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کار داشتم، به سید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فردا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یک روز هم نمی تواند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روز به طرف منطقه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بعداً رفتم و او را در منطقه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کرده بود و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چیست؟ چرا روزه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اینکه این قدر در آمدن به جبهه کوتاهی کردم تا امام مجبور شود برای حضور ما پیام بدهد، شرمنده هستم و می خواهم عوض آن استراحت هایی که در پشت جبهه داشتم و آن غذاها که راحت خوردم، خودم را تنبیه کنم</w:t>
      </w:r>
      <w:r>
        <w:rPr>
          <w:rFonts w:eastAsia="IRNazanin" w:cs="IRNazanin"/>
          <w:color w:val="111111"/>
          <w:sz w:val="28"/>
          <w:szCs w:val="28"/>
          <w:rtl w:val="true"/>
          <w:lang w:bidi="fa-IR"/>
        </w:rPr>
        <w:t>».</w:t>
      </w:r>
      <w:r>
        <w:rPr>
          <w:rStyle w:val="FootnoteAnchor"/>
          <w:rtl w:val="true"/>
        </w:rPr>
        <w:footnoteReference w:id="107"/>
      </w:r>
      <w:bookmarkStart w:id="241" w:name="pg4044_22917"/>
    </w:p>
    <w:p>
      <w:pPr>
        <w:pStyle w:val="Heading2"/>
        <w:numPr>
          <w:ilvl w:val="1"/>
          <w:numId w:val="1"/>
        </w:numPr>
        <w:rPr/>
      </w:pPr>
      <w:bookmarkStart w:id="242" w:name="__RefHeading___Toc2312065_2281741623"/>
      <w:bookmarkStart w:id="243" w:name="_Toc90"/>
      <w:bookmarkEnd w:id="241"/>
      <w:bookmarkEnd w:id="242"/>
      <w:r>
        <w:rPr>
          <w:rtl w:val="true"/>
        </w:rPr>
        <w:t>یک رنگی و بی تکلفی در مدیریت و فرماندهی</w:t>
      </w:r>
      <w:bookmarkEnd w:id="243"/>
    </w:p>
    <w:p>
      <w:pPr>
        <w:pStyle w:val="Heading3"/>
        <w:numPr>
          <w:ilvl w:val="2"/>
          <w:numId w:val="1"/>
        </w:numPr>
        <w:rPr/>
      </w:pPr>
      <w:bookmarkStart w:id="244" w:name="__RefHeading___Toc2312067_2281741623"/>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یک رنگی و بی تکلفی در مدیریت و فرماندهی</w:t>
      </w:r>
    </w:p>
    <w:p>
      <w:pPr>
        <w:pStyle w:val="BookText"/>
        <w:rPr/>
      </w:pPr>
      <w:r>
        <w:rPr>
          <w:rFonts w:ascii="IRNazanin" w:hAnsi="IRNazanin" w:eastAsia="IRNazanin"/>
          <w:color w:val="111111"/>
          <w:sz w:val="28"/>
          <w:sz w:val="28"/>
          <w:szCs w:val="28"/>
          <w:rtl w:val="true"/>
          <w:lang w:bidi="fa-IR"/>
        </w:rPr>
        <w:t>همه انسان ها دوست دارند در روابط اجتماعی و اقتصادی خود، با افراد بی تکلف همراه شوند؛ کسی که صادق و یکرنگ، دین دار، قاطع و درعین حال، مهربان و بخشنده باشد، از خودش حرف درنیاورد و برای عملی کردن نظرهای خود و رسیدن به هدف هایش دیگران را به زحمت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الاِخوان مَن تکُلِّّف له؛ بدترین برادران، کسی است که برای او به تکلف وادار شوی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یعنی کسی که انسان در کار کردن با او راحت نباشد و اگر خواست کاری انجام بدهد، آرامش خاطر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درباره ویژگی های فرد متکلف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هایی که به او مربوط نمی شود، بحث و مجادله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بالادست خود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نتواند رسید، دست می یازد و همت خود را مصروف چیزی می کند که نجاتش نمی دهد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بیان خاطرات یکرنگی و بی تکلفی شهیدان، می تواند تصویر روشن تری از این ویژگی اخلاقی به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تکلفی، اسباب اقتدار و محبوبیت مدیر را فراهم و زیردستان را شیفته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بینند مدیر و فرمانده شان در هر فرمانی که می دهد، پیش قدم است و آنچه می گوید، خود </w:t>
      </w:r>
      <w:bookmarkStart w:id="246" w:name="pg4044_22918"/>
    </w:p>
    <w:p>
      <w:pPr>
        <w:pStyle w:val="BookText"/>
        <w:rPr/>
      </w:pPr>
      <w:bookmarkEnd w:id="246"/>
      <w:r>
        <w:rPr>
          <w:rFonts w:ascii="IRNazanin" w:hAnsi="IRNazanin" w:eastAsia="IRNazanin"/>
          <w:color w:val="111111"/>
          <w:sz w:val="28"/>
          <w:sz w:val="28"/>
          <w:szCs w:val="28"/>
          <w:rtl w:val="true"/>
          <w:lang w:bidi="fa-IR"/>
        </w:rPr>
        <w:t>نیز انجام می دهد یا دست کم انجام دادن آنها را عیب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اخلاق، ثمر دادن هدف ها و موفقیت گروه یا سازمان است</w:t>
      </w:r>
      <w:r>
        <w:rPr>
          <w:rFonts w:eastAsia="IRNazanin" w:cs="IRNazanin"/>
          <w:color w:val="111111"/>
          <w:sz w:val="28"/>
          <w:szCs w:val="28"/>
          <w:rtl w:val="true"/>
          <w:lang w:bidi="fa-IR"/>
        </w:rPr>
        <w:t>.</w:t>
      </w:r>
    </w:p>
    <w:p>
      <w:pPr>
        <w:pStyle w:val="Heading3"/>
        <w:numPr>
          <w:ilvl w:val="2"/>
          <w:numId w:val="1"/>
        </w:numPr>
        <w:rPr/>
      </w:pPr>
      <w:bookmarkStart w:id="247" w:name="__RefHeading___Toc2312069_2281741623"/>
      <w:bookmarkStart w:id="248" w:name="_Toc92"/>
      <w:bookmarkEnd w:id="247"/>
      <w:r>
        <w:rPr>
          <w:rtl w:val="true"/>
        </w:rPr>
        <w:t>شهید عباس بابایی</w:t>
      </w:r>
      <w:bookmarkEnd w:id="248"/>
    </w:p>
    <w:p>
      <w:pPr>
        <w:pStyle w:val="BookText"/>
        <w:rPr/>
      </w:pPr>
      <w:r>
        <w:rPr>
          <w:rFonts w:ascii="IRNazanin" w:hAnsi="IRNazanin" w:eastAsia="IRNazanin"/>
          <w:color w:val="111111"/>
          <w:sz w:val="28"/>
          <w:sz w:val="28"/>
          <w:szCs w:val="28"/>
          <w:rtl w:val="true"/>
          <w:lang w:bidi="fa-IR"/>
        </w:rPr>
        <w:t>شهید عباس بابایی</w:t>
      </w:r>
    </w:p>
    <w:p>
      <w:pPr>
        <w:pStyle w:val="BookText"/>
        <w:rPr/>
      </w:pPr>
      <w:r>
        <w:rPr>
          <w:rFonts w:ascii="IRNazanin" w:hAnsi="IRNazanin" w:eastAsia="IRNazanin"/>
          <w:color w:val="111111"/>
          <w:sz w:val="28"/>
          <w:sz w:val="28"/>
          <w:szCs w:val="28"/>
          <w:rtl w:val="true"/>
          <w:lang w:bidi="fa-IR"/>
        </w:rPr>
        <w:t>سه سال بود که منابع آب پایگاه، لایروبی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آب خوردن، در لیوان ها خاک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عباس بابایی تازه فرمانده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وضع، دستور داد سریع منبع را لایروبی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گرفتیم و دیدیم حداقل سیصد هزار تومان هزینه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چنین مبلغی برایمان افسانه بود و پایگاه هم نمی توانست چنین مبلغی را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شهید بابایی را در جریان گذاشتم،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گروهانت را بیار پای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سربازها آمدند، اول از همه خودش رفت داخل منبع و شروع کرد به لایروبی، بعد هم سربازها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کار بودیم، احساس کردم یکی از سربازها یک لحظه ایستاده و به دیگران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داد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کارت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فوراً مشغول ادامه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رفتم دیدم، خود شهید 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 و صورت خاکی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ای ندارد، اما سعی کن با سربازها بهتر رفتار کنی تا کمتر اذیت شوند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49" w:name="__RefHeading___Toc2312071_2281741623"/>
      <w:bookmarkStart w:id="250" w:name="_Toc93"/>
      <w:bookmarkEnd w:id="249"/>
      <w:r>
        <w:rPr>
          <w:rtl w:val="true"/>
        </w:rPr>
        <w:t>شهید حجت الاسلام و المسلمین محمد شهاب</w:t>
      </w:r>
      <w:bookmarkEnd w:id="250"/>
    </w:p>
    <w:p>
      <w:pPr>
        <w:pStyle w:val="BookText"/>
        <w:rPr/>
      </w:pPr>
      <w:r>
        <w:rPr>
          <w:rFonts w:ascii="IRNazanin" w:hAnsi="IRNazanin" w:eastAsia="IRNazanin"/>
          <w:color w:val="111111"/>
          <w:sz w:val="28"/>
          <w:sz w:val="28"/>
          <w:szCs w:val="28"/>
          <w:rtl w:val="true"/>
          <w:lang w:bidi="fa-IR"/>
        </w:rPr>
        <w:t>شهید حجت الاسلام و المسلمین محمد شهاب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غذاها را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تمام شدن غذا، برو بچه های تدارکات، دیگ را کنار تانکر آب می گذاشتند تا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صمیمی بین بچه های جبهه بعد از ناهار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استراحت بودیم که دیدیم دیگ دارد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 بزرگ بود، یکی سرش را برده بود </w:t>
      </w:r>
      <w:bookmarkStart w:id="251" w:name="pg4044_22919"/>
    </w:p>
    <w:p>
      <w:pPr>
        <w:pStyle w:val="BookText"/>
        <w:rPr/>
      </w:pPr>
      <w:bookmarkEnd w:id="251"/>
      <w:r>
        <w:rPr>
          <w:rFonts w:ascii="IRNazanin" w:hAnsi="IRNazanin" w:eastAsia="IRNazanin"/>
          <w:color w:val="111111"/>
          <w:sz w:val="28"/>
          <w:sz w:val="28"/>
          <w:szCs w:val="28"/>
          <w:rtl w:val="true"/>
          <w:lang w:bidi="fa-IR"/>
        </w:rPr>
        <w:t>داخل دیگ و با دو دست از داخل، دیگ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دیگ شدیم، دیدیم آقای شهاب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متوجه بشود دیگ را تنهایی برده و 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رسیدیم، با تبسم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تانکر آب ندارد، دیگ را با آب نهر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کمک کنید با هم این را سر جایش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 کار را برای خدا انجام دهد و کاری نداشت بچه ها ببینند یا نبینند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دادستان شهرستان بیرجند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اتاقش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موکت کردند، خودش این طور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کار می ْآمد، ساده و بی تکلف، مثل آدم های عادی، می رفت پشت یک میز عسلی کوچک می نشست، به همان سبک حوزوی خودش، انبوه پرونده ها هم در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ناگهانی در اتاق باز شد و زنی سرآسیمه آمد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آشفته داشت و مدام تکرار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می خواهم دادستان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آقای شهاب کردم و بعد به زن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 مشکلتان را بگویید، 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اصرار داشت مستقیماً با دادستان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آقای شهاب، نگاه زن متوجه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خانم؟ حرفتان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ناباورانه به ایشان خیره شده بود و دیگر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آقای شهاب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مشکلاتش را مطرح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آخرین لحظه حضورش می فهمیدم که هنوز باور ندارد این مرد بی تکلف و متواضع، همان آقای دادستان باشد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52" w:name="__RefHeading___Toc2312073_2281741623"/>
      <w:bookmarkStart w:id="253" w:name="_Toc94"/>
      <w:bookmarkEnd w:id="252"/>
      <w:r>
        <w:rPr>
          <w:rtl w:val="true"/>
        </w:rPr>
        <w:t>شهید ابراهیم امیر عباسی</w:t>
      </w:r>
      <w:bookmarkEnd w:id="253"/>
    </w:p>
    <w:p>
      <w:pPr>
        <w:pStyle w:val="BookText"/>
        <w:rPr/>
      </w:pPr>
      <w:r>
        <w:rPr>
          <w:rFonts w:ascii="IRNazanin" w:hAnsi="IRNazanin" w:eastAsia="IRNazanin"/>
          <w:color w:val="111111"/>
          <w:sz w:val="28"/>
          <w:sz w:val="28"/>
          <w:szCs w:val="28"/>
          <w:rtl w:val="true"/>
          <w:lang w:bidi="fa-IR"/>
        </w:rPr>
        <w:t>شهید ابراهیم امیر عباسی</w:t>
      </w:r>
    </w:p>
    <w:p>
      <w:pPr>
        <w:pStyle w:val="BookText"/>
        <w:rPr/>
      </w:pPr>
      <w:r>
        <w:rPr>
          <w:rFonts w:ascii="IRNazanin" w:hAnsi="IRNazanin" w:eastAsia="IRNazanin"/>
          <w:color w:val="111111"/>
          <w:sz w:val="28"/>
          <w:sz w:val="28"/>
          <w:szCs w:val="28"/>
          <w:rtl w:val="true"/>
          <w:lang w:bidi="fa-IR"/>
        </w:rPr>
        <w:t>یکی از دوستان و هم رزمان شهید می 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غروب 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به بیمارستان برسانند، شب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صبح، کم کم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تار و واضح صورت کسی را </w:t>
      </w:r>
      <w:bookmarkStart w:id="254" w:name="pg4044_22920"/>
    </w:p>
    <w:p>
      <w:pPr>
        <w:pStyle w:val="BookText"/>
        <w:rPr/>
      </w:pPr>
      <w:bookmarkEnd w:id="254"/>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کردم، کم مانده بود از تعجب خشکم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انتظار دیدن هر کسی را در بیمارستان داشتم، غیر از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محل خدمت ما در آن مقطع به خصوص، کیلومترها از هم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ایستگاه حسینیه بود، من پشت ارتفاعات الله اکبر، سمت پادگان حمیدیه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حتی هم رزم های یگان خودم از مجروحیت من اطلاع نداشتند، چه برسد به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پیشانی 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احوالم را بپرسد که مجالش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اینجا 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از کجا فهمیدی من 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قدر پاپیچش شدم تا بالاخره راضی اش کردم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همان شبی که مجروح شدی،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آوردنت اهواز و بیمارستان آستارا بستری 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راه حسینیه تا اهواز صد کیلومتر فاصله بود، آن هم جاده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مکافات یک موتوری جور کرده بود و همان شب با چراغ خاموش آمده بود اهواز و یک راست آمده بود بیمارستان</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55" w:name="__RefHeading___Toc2312075_2281741623"/>
      <w:bookmarkStart w:id="256" w:name="_Toc95"/>
      <w:bookmarkEnd w:id="255"/>
      <w:r>
        <w:rPr>
          <w:rtl w:val="true"/>
        </w:rPr>
        <w:t>شهید آخوندی</w:t>
      </w:r>
      <w:bookmarkEnd w:id="256"/>
    </w:p>
    <w:p>
      <w:pPr>
        <w:pStyle w:val="BookText"/>
        <w:rPr/>
      </w:pPr>
      <w:r>
        <w:rPr>
          <w:rFonts w:ascii="IRNazanin" w:hAnsi="IRNazanin" w:eastAsia="IRNazanin"/>
          <w:color w:val="111111"/>
          <w:sz w:val="28"/>
          <w:sz w:val="28"/>
          <w:szCs w:val="28"/>
          <w:rtl w:val="true"/>
          <w:lang w:bidi="fa-IR"/>
        </w:rPr>
        <w:t>شهید آخوندی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شناسایی، به منطقه ای در امتداد جنگل آلواتان کردستان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سنگرهای کمین دشمن، صدایی به گوشمان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ناله می کرد و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آخوندی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همین جا بمانید، من می روم تا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دنبال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افتادم، سر و کلّه جواد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را روی دوشش گذاشته بود و داشت به عقب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کردیم و داخل یک شیار پنهان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از </w:t>
      </w:r>
      <w:bookmarkStart w:id="257" w:name="pg4044_22921"/>
    </w:p>
    <w:p>
      <w:pPr>
        <w:pStyle w:val="BookText"/>
        <w:rPr/>
      </w:pPr>
      <w:bookmarkEnd w:id="257"/>
      <w:r>
        <w:rPr>
          <w:rFonts w:ascii="IRNazanin" w:hAnsi="IRNazanin" w:eastAsia="IRNazanin"/>
          <w:color w:val="111111"/>
          <w:sz w:val="28"/>
          <w:sz w:val="28"/>
          <w:szCs w:val="28"/>
          <w:rtl w:val="true"/>
          <w:lang w:bidi="fa-IR"/>
        </w:rPr>
        <w:t>بچه های اطلاعات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رفته بود روی مین و از زانو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جسمی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چفیه خودش را از گردن کشید و پای او را بست و بعد هم دوباره کولش کرد و به عقب برد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58" w:name="__RefHeading___Toc2312077_2281741623"/>
      <w:bookmarkStart w:id="259" w:name="_Toc96"/>
      <w:bookmarkEnd w:id="258"/>
      <w:r>
        <w:rPr>
          <w:rtl w:val="true"/>
        </w:rPr>
        <w:t>شهید صفرعلی رضایی</w:t>
      </w:r>
      <w:bookmarkEnd w:id="259"/>
    </w:p>
    <w:p>
      <w:pPr>
        <w:pStyle w:val="BookText"/>
        <w:rPr/>
      </w:pPr>
      <w:r>
        <w:rPr>
          <w:rFonts w:ascii="IRNazanin" w:hAnsi="IRNazanin" w:eastAsia="IRNazanin"/>
          <w:color w:val="111111"/>
          <w:sz w:val="28"/>
          <w:sz w:val="28"/>
          <w:szCs w:val="28"/>
          <w:rtl w:val="true"/>
          <w:lang w:bidi="fa-IR"/>
        </w:rPr>
        <w:t>شهید صفرعلی رضایی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برایم پیش آمده بود و خیلی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را زیرنظر داشت، متوجه ناراحتی 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صدایم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تو از یک چیزی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ربطی به جبهه و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اینجا از آن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فضای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خیلی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رازدارتر از من سراغ داری؟ قبولم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آرام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بانکی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ضامن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است که قسط وامش را نداده و سند من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عملیات جان سالم به در بردیم و برگشتیم، خودم سند خانه ام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مشکلت حل شد،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عملیات که به شهر برگشتیم، او به وعده اش عمل کرد و مشکلم حل شد</w:t>
      </w:r>
      <w:r>
        <w:rPr>
          <w:rFonts w:eastAsia="IRNazanin" w:cs="IRNazanin"/>
          <w:color w:val="111111"/>
          <w:sz w:val="28"/>
          <w:szCs w:val="28"/>
          <w:rtl w:val="true"/>
          <w:lang w:bidi="fa-IR"/>
        </w:rPr>
        <w:t>».</w:t>
      </w:r>
      <w:r>
        <w:rPr>
          <w:rStyle w:val="FootnoteAnchor"/>
          <w:rtl w:val="true"/>
        </w:rPr>
        <w:footnoteReference w:id="115"/>
      </w:r>
      <w:bookmarkStart w:id="260" w:name="pg4044_22922"/>
    </w:p>
    <w:p>
      <w:pPr>
        <w:pStyle w:val="Heading2"/>
        <w:numPr>
          <w:ilvl w:val="1"/>
          <w:numId w:val="1"/>
        </w:numPr>
        <w:rPr/>
      </w:pPr>
      <w:bookmarkStart w:id="261" w:name="__RefHeading___Toc2312079_2281741623"/>
      <w:bookmarkStart w:id="262" w:name="_Toc97"/>
      <w:bookmarkEnd w:id="260"/>
      <w:bookmarkEnd w:id="261"/>
      <w:r>
        <w:rPr>
          <w:rtl w:val="true"/>
        </w:rPr>
        <w:t>پشتکار در دانش اندوزی</w:t>
      </w:r>
      <w:bookmarkEnd w:id="262"/>
    </w:p>
    <w:p>
      <w:pPr>
        <w:pStyle w:val="Heading3"/>
        <w:numPr>
          <w:ilvl w:val="2"/>
          <w:numId w:val="1"/>
        </w:numPr>
        <w:rPr/>
      </w:pPr>
      <w:bookmarkStart w:id="263" w:name="__RefHeading___Toc2312081_2281741623"/>
      <w:bookmarkStart w:id="264" w:name="_Toc98"/>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پشتکار در دانش اندوزی</w:t>
      </w:r>
    </w:p>
    <w:p>
      <w:pPr>
        <w:pStyle w:val="BookText"/>
        <w:rPr/>
      </w:pPr>
      <w:r>
        <w:rPr>
          <w:rFonts w:ascii="IRNazanin" w:hAnsi="IRNazanin" w:eastAsia="IRNazanin"/>
          <w:color w:val="111111"/>
          <w:sz w:val="28"/>
          <w:sz w:val="28"/>
          <w:szCs w:val="28"/>
          <w:rtl w:val="true"/>
          <w:lang w:bidi="fa-IR"/>
        </w:rPr>
        <w:t>در اهمیت کسب دانش همین بس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آن چیزی از حکمت نباشد، مانند مخروبه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و بیاموزانید و فهمیدگی به دست آورید و نادان نمیرید؛ زیرا خداوند متعال عذر نادانی را نمی پذیرد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پیشوایان ما همواره آموختن دانش های مختلف را به پیروانشان سفارش می کردند و با اینکه خود منبع و صاحب همه علوم گذشته و عصر خویش و علوم آینده بودند، اوقاتی را به مطالعه اختصاص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مسلح شدن به سلاح دانش و معرفت، سپری است در مقابل بلاها و آفت های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علم و تحصیل کرده، خوب و بد را تشخیص می دهد و برای انتخاب راه درست در مراحل و جنبه های مختلف زندگی، عاقلانه تر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اَفْضَلُ هِدایَةٍ؛ دانش، برترین هدایتگر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کاوش در زندگی شهدا درمی یابیم که آنها برای اینکه فرد مفید و مؤثرتری برای جامعه خود باشند، مطالعه کتاب های مختلف را از برنامه های اصلی زندگی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شهیدان در جمع هم رزمانشان، بیانگر این واقعیت است که آنها ضمن شنیدن سخنرانی های دینی و مذهبی، در زمینه قرآن و تفاسیر هم مطالعه دقیق و مدبّرانه ای داشتند</w:t>
      </w:r>
      <w:r>
        <w:rPr>
          <w:rFonts w:eastAsia="IRNazanin" w:cs="IRNazanin"/>
          <w:color w:val="111111"/>
          <w:sz w:val="28"/>
          <w:szCs w:val="28"/>
          <w:rtl w:val="true"/>
          <w:lang w:bidi="fa-IR"/>
        </w:rPr>
        <w:t xml:space="preserve">. </w:t>
      </w:r>
      <w:bookmarkStart w:id="265" w:name="pg4044_22923"/>
    </w:p>
    <w:p>
      <w:pPr>
        <w:pStyle w:val="Heading3"/>
        <w:numPr>
          <w:ilvl w:val="2"/>
          <w:numId w:val="1"/>
        </w:numPr>
        <w:rPr/>
      </w:pPr>
      <w:bookmarkStart w:id="266" w:name="__RefHeading___Toc2312083_2281741623"/>
      <w:bookmarkStart w:id="267" w:name="_Toc99"/>
      <w:bookmarkEnd w:id="265"/>
      <w:bookmarkEnd w:id="266"/>
      <w:r>
        <w:rPr>
          <w:rtl w:val="true"/>
        </w:rPr>
        <w:t>شهید سید باقر علمی</w:t>
      </w:r>
      <w:bookmarkEnd w:id="267"/>
    </w:p>
    <w:p>
      <w:pPr>
        <w:pStyle w:val="BookText"/>
        <w:rPr/>
      </w:pPr>
      <w:r>
        <w:rPr>
          <w:rFonts w:ascii="IRNazanin" w:hAnsi="IRNazanin" w:eastAsia="IRNazanin"/>
          <w:color w:val="111111"/>
          <w:sz w:val="28"/>
          <w:sz w:val="28"/>
          <w:szCs w:val="28"/>
          <w:rtl w:val="true"/>
          <w:lang w:bidi="fa-IR"/>
        </w:rPr>
        <w:t>شهید سید باقر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مهاباد که بودیم، قرار شد بین برادران گردان، آماری گرفته شود تا رکورددار مطالعه را مشخص کرده و تشویقش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اسامی چند نفر از برادرها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شد در آن فضای نظامی خالی از آرامش و امنیت کافی، سید باقر روزی سیزده ساعت از وقتش را به مطالعه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مطالعات عمومی، قرآن، و درس های حوزوی خود را نیز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بچه های رزمنده مرخصی می رفتند، غالباً برنامه هایشان تفریح و دید و بازدید و استراحت بود، اما بارها دیدم که او بیشتر اوقاتش را به حجره ای در مدرسه علمیه می رفت و درس های عقب مانده اش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مرخصی آمدن، کار سید تازه شروع می 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68" w:name="__RefHeading___Toc2312085_2281741623"/>
      <w:bookmarkStart w:id="269" w:name="_Toc100"/>
      <w:bookmarkEnd w:id="268"/>
      <w:r>
        <w:rPr>
          <w:rtl w:val="true"/>
        </w:rPr>
        <w:t>شهید حجت الاسلام غلام حسین آشوری</w:t>
      </w:r>
      <w:bookmarkEnd w:id="269"/>
    </w:p>
    <w:p>
      <w:pPr>
        <w:pStyle w:val="BookText"/>
        <w:rPr/>
      </w:pPr>
      <w:r>
        <w:rPr>
          <w:rFonts w:ascii="IRNazanin" w:hAnsi="IRNazanin" w:eastAsia="IRNazanin"/>
          <w:color w:val="111111"/>
          <w:sz w:val="28"/>
          <w:sz w:val="28"/>
          <w:szCs w:val="28"/>
          <w:rtl w:val="true"/>
          <w:lang w:bidi="fa-IR"/>
        </w:rPr>
        <w:t>شهید حجت الاسلام غلام حسین آشوری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برای کسب علم و دانش ارزش و اهمیت قائل بود که فضای تدریس با فضای بیرون از مدرسه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تکلیف به طلاب سخت گیر بود و اگر کسی دقیقه ای دیر سر کلاس حاضر می شد، غیبت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خوش رو بود، اما در تدریس و تمرین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سفارش می کرد برای لحظه لحظه وقت ها برنامه ریزی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به سن تکلیف نرسیده بود که در صرف و نحو و تجزیه و ترکیب که از دروس پایه و مشکل حوزه است، مسلط بود و برای عده ای از طلاب ِ هم درس ِ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سنگین درس هایی مثل منطق را که همسالان او درک نمی کردند، با تلاش و پشتکار می فهمید</w:t>
      </w:r>
      <w:r>
        <w:rPr>
          <w:rFonts w:eastAsia="IRNazanin" w:cs="IRNazanin"/>
          <w:color w:val="111111"/>
          <w:sz w:val="28"/>
          <w:szCs w:val="28"/>
          <w:rtl w:val="true"/>
          <w:lang w:bidi="fa-IR"/>
        </w:rPr>
        <w:t>».</w:t>
      </w:r>
      <w:r>
        <w:rPr>
          <w:rStyle w:val="FootnoteAnchor"/>
          <w:rtl w:val="true"/>
        </w:rPr>
        <w:footnoteReference w:id="119"/>
      </w:r>
      <w:bookmarkStart w:id="270" w:name="pg4044_22924"/>
    </w:p>
    <w:p>
      <w:pPr>
        <w:pStyle w:val="Heading3"/>
        <w:numPr>
          <w:ilvl w:val="2"/>
          <w:numId w:val="1"/>
        </w:numPr>
        <w:rPr/>
      </w:pPr>
      <w:bookmarkStart w:id="271" w:name="__RefHeading___Toc2312087_2281741623"/>
      <w:bookmarkStart w:id="272" w:name="_Toc101"/>
      <w:bookmarkEnd w:id="270"/>
      <w:bookmarkEnd w:id="271"/>
      <w:r>
        <w:rPr>
          <w:rtl w:val="true"/>
        </w:rPr>
        <w:t>شهید علی اکبر رحمانیان</w:t>
      </w:r>
      <w:bookmarkEnd w:id="272"/>
    </w:p>
    <w:p>
      <w:pPr>
        <w:pStyle w:val="BookText"/>
        <w:rPr/>
      </w:pPr>
      <w:r>
        <w:rPr>
          <w:rFonts w:ascii="IRNazanin" w:hAnsi="IRNazanin" w:eastAsia="IRNazanin"/>
          <w:color w:val="111111"/>
          <w:sz w:val="28"/>
          <w:sz w:val="28"/>
          <w:szCs w:val="28"/>
          <w:rtl w:val="true"/>
          <w:lang w:bidi="fa-IR"/>
        </w:rPr>
        <w:t>شهید علی اکبر رحمانیان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عملیات بدر، لشکر المهدی در اردوگاه شوش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سفارش شهید علی اکبر، بعد از نماز صبح مطالعه می کردند تا زمانی که بچه های تدارکات بساط صبحانه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هم، حاجی خودش سرکتاب را باز می کرد و بچه ها هم کم کم به جمع اضافه می شدند و ظرف چند دقیقه، همه نیروهای طرح و عملیات که حدود ده نفری می شدند، کتاب به 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اکبر برای اینکه مطالعات نیروها یک نظم خاصی هم داشته باشد، آمده بود برای هر موضوعی، یک زمان خاصی معلوم کرده بود که بچه ها در مدت زمان تعیین شده، به مطالعه کتاب هایی در آن موضوع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در شوش مستقر بودیم، یادم هست که سیر کتب تاریخی را شروع کرده بودیم و به سفارش حاجی مشغول خواندن کتاب تیمورلنگ بودیم</w:t>
      </w:r>
      <w:r>
        <w:rPr>
          <w:rFonts w:eastAsia="IRNazanin" w:cs="IRNazanin"/>
          <w:color w:val="111111"/>
          <w:sz w:val="28"/>
          <w:szCs w:val="28"/>
          <w:rtl w:val="true"/>
          <w:lang w:bidi="fa-IR"/>
        </w:rPr>
        <w:t>».</w:t>
      </w:r>
      <w:r>
        <w:rPr>
          <w:rStyle w:val="FootnoteAnchor"/>
          <w:rtl w:val="true"/>
        </w:rPr>
        <w:footnoteReference w:id="12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لشکر در خرمشهر بود، یک روز رفتم در محل سنگر طرح و عملیات تا شهید مطهرنیا و شهید حاج علی اکبر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سنگر که شدم، دیدم دوتایی نشستند کنار همدیگر و دارند کتاب مطالعه می کنند؛ ساکت و آرام مثل کسی که در ایام امتحانات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سنگر هم راننده و چند نفر دیگر مشغول مطالعه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کتاب می خواندند که متوجه آمدن من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ای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هم قهر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وضعی است که راه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بچه های لشکر، اوصاف حاجی را شنیده بودم که چقدر برای وقت خود ارزش قائل است و همیشه </w:t>
      </w:r>
      <w:bookmarkStart w:id="273" w:name="pg4044_22925"/>
    </w:p>
    <w:p>
      <w:pPr>
        <w:pStyle w:val="BookText"/>
        <w:rPr/>
      </w:pPr>
      <w:bookmarkEnd w:id="273"/>
      <w:r>
        <w:rPr>
          <w:rFonts w:ascii="IRNazanin" w:hAnsi="IRNazanin" w:eastAsia="IRNazanin"/>
          <w:color w:val="111111"/>
          <w:sz w:val="28"/>
          <w:sz w:val="28"/>
          <w:szCs w:val="28"/>
          <w:rtl w:val="true"/>
          <w:lang w:bidi="fa-IR"/>
        </w:rPr>
        <w:t>کتاب به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پیش علی اکبر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دارد کتاب شهید مطهری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دقت کردم، متوجه شدم بر حاشیه کتاب هم نکاتی یادداشت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که پرسیدم،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خواندن یکی دو صفحه، نکات آن را می نویسم تا بتوانم راحت تر برای نیروها بگویم و خودم هم بیشتر استفاده می کنم</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74" w:name="__RefHeading___Toc2312089_2281741623"/>
      <w:bookmarkStart w:id="275" w:name="_Toc102"/>
      <w:bookmarkEnd w:id="274"/>
      <w:r>
        <w:rPr>
          <w:rtl w:val="true"/>
        </w:rPr>
        <w:t>شهید علی صیاد شیرازی</w:t>
      </w:r>
      <w:bookmarkEnd w:id="275"/>
    </w:p>
    <w:p>
      <w:pPr>
        <w:pStyle w:val="BookText"/>
        <w:rPr/>
      </w:pPr>
      <w:r>
        <w:rPr>
          <w:rFonts w:ascii="IRNazanin" w:hAnsi="IRNazanin" w:eastAsia="IRNazanin"/>
          <w:color w:val="111111"/>
          <w:sz w:val="28"/>
          <w:sz w:val="28"/>
          <w:szCs w:val="28"/>
          <w:rtl w:val="true"/>
          <w:lang w:bidi="fa-IR"/>
        </w:rPr>
        <w:t>شهید علی صیاد شیرازی</w:t>
      </w:r>
    </w:p>
    <w:p>
      <w:pPr>
        <w:pStyle w:val="BookText"/>
        <w:rPr/>
      </w:pPr>
      <w:r>
        <w:rPr>
          <w:rFonts w:ascii="IRNazanin" w:hAnsi="IRNazanin" w:eastAsia="IRNazanin"/>
          <w:color w:val="111111"/>
          <w:sz w:val="28"/>
          <w:sz w:val="28"/>
          <w:szCs w:val="28"/>
          <w:rtl w:val="true"/>
          <w:lang w:bidi="fa-IR"/>
        </w:rPr>
        <w:t>سردار دربندی، از هم رزمان شهید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ایشان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هواسنجی بالستیک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امریکا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علاوه بر دانشجویان خارجی که از کشورهای دیگر حضور داشتند، دانشجویان امریکایی هم تحصیل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درس ها و آموزش ها، همگی به زبان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دوره، وقتی که ارزیابی می کردند و نمرات را دادند و می خواستند مراسم فارغ التحصیلی را برگزار کنند؛ همه اساتید امریکایی به این نتیجه رسیده بودند که حتماً از بین امریکایی ها، دانشجویی ممتاز را انتخاب کنند؛ چون انتقال مفاهیم برای آنها آسان تر بوده و کتب انگلیسی را نیز بهتر مطالعه کرده اند، اما با نهایت تعجب می بینند که نمرات علی صیاد شیرازی از همه دانشجویان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به عنوان دانشجوی برتر، در مراسم فارغ التحصیلی اعلام می شود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4044_22927"/>
      <w:bookmarkStart w:id="277" w:name="pg4044_22927"/>
      <w:bookmarkEnd w:id="277"/>
    </w:p>
    <w:p>
      <w:pPr>
        <w:pStyle w:val="Heading2"/>
        <w:numPr>
          <w:ilvl w:val="1"/>
          <w:numId w:val="1"/>
        </w:numPr>
        <w:rPr/>
      </w:pPr>
      <w:bookmarkStart w:id="278" w:name="pg4044_22927"/>
      <w:bookmarkStart w:id="279" w:name="__RefHeading___Toc2312091_2281741623"/>
      <w:bookmarkStart w:id="280" w:name="_Toc103"/>
      <w:bookmarkEnd w:id="278"/>
      <w:bookmarkEnd w:id="279"/>
      <w:r>
        <w:rPr>
          <w:rtl w:val="true"/>
        </w:rPr>
        <w:t>کتاب نامه</w:t>
      </w:r>
      <w:bookmarkEnd w:id="28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آبیار، رضا، دوقلوهای جنگ، جهرم، پیمان غدیر،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آدینه، آرمینا،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فراندیش،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علی بن حسام، کنزالعمّال، بیروت، منشورات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محمدبن ابی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مشهور، چاپ سیزدهم،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ابول اولا، خدیجه، افلاکیان، مشهد، کنگره سرداران شهید خراسان،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انبارداران، امیر حسین، امیر دلاور، تهران، شاهد،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عاملی، احمد، تو که آن بالا نشستی، تهران، روایت فتح،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یادگاران، تهران، روایت فتح،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حاذق، حمید، سرو بی‌نشان، قزوین، کنگره سرداران شهید قزوین،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سکوی پرواز، قزوین، کنگره سرداران شهید قزوین،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خضری، فرهاد، به مجنون گفتم زنده بمان، تهران، روایت فتح،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رد خون روی برف، تهران، روایت فتح،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مرگ از من فرار می‌کند، تهران، روایت فتح،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دل‌قندی، طیبه، وقت قنوت، کنگره سرداران شهید مشهد و نشر آفتاب دانش،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غلام‌علی، سیره شهید دکتر بهشتی، تهران، شاهد،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زینلی، مریم، راز گل سرخ، اصفهان، پویان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زهره، نیمه پنهان ماه، تهران، روایت فتح،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صمدی، محمدعلی، علمدار آسمان، مشهد، پیام فاطمیون،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عاکف، سعید، خاک‌های نرم کوشک، مشهد، کاتبان، چاپ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کلید فتح بستان، مشهد، کاتبان،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فاطمه، خدا می‌خواست زنده بمانی، تهران، روایت فتح،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 تنکابنی، مرتضی، رهنمای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نهج‌الفصاحه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سیزدهم،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مردی با چفیه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فرماندهان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شاهد و سوره مهر،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فکوری، اصغر، روز تیغ، کرمان،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فولادوند، مرجان، اینک شوکران، تهران، روایت فتح،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پروانه در چراغانی،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فرماندهان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شاهد و سوره مهر،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رازی، ابن جعفر محمد بن یعقوب، اصول کافی، تهران، منشورات دارالکتب الاسلامیه، چاپ پنجم،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گلوگاهی، عبدالله، راز و نیاز شهدا، قم، ارمغان یوسف،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تقی، ما آن شقایقیم، تهران، مرکز چاپ سپاه،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فهیمه، بحر بی‌ساحل، مشهد، کنگره شهید مشهد و نشر رواق مهر،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میزان الحکمه، قم، دارالحدیث، چاپ هفتم،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لاریجانی، اسماعیل، زمزم عشق، تهران، شاهد،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 عاشقان بی‌ادعا، قم، 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مؤمنی‌راد، احمد، این‌گونه بودند مردان مرد، تهران، لوح محفوظ،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ابی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محمد بن ابی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دراالحدیث،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سی‌دی های روایت فتح، فاتح خیبر، فیلم زنده عملیات خیبر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صمدی، علمدار آسمان، مشهد، پیام فاطمیون،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صمدی، علمدار آسمان، مشهد، پیام فاطمیون،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صمدی، علمدار آسمان، مشهد، پیام فاطمیون،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صمدی، علمدار آسمان، مشهد، پیام فاطمیون،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متقی، ما آن شقایقیم، تهران، مرکز چاپ سپاه،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آبیار، دوقلوهای جنگ، جهرم، پیمان غدیر،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محمد بن یعقوب کلینی رازی، اصول کافی، تهران، منشورات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المتقی بن حسام الدین الهندی، کنز العمال، بیروت، منشورات دارالفکر،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فهیمه محمدزاده، بحر بی ساحل، مشهد، کنگره برادران شهید مشهد و نشر رواق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ابول اولا، افلاکیان، مشهد، کنگره سرداران شهید خراسان،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جبل عاملی، تو که آن بالا نشستی، تهران، روایت فتح،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جبل عاملی، یادگاران،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جبل عاملی، یادگاران،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جبل عاملی، یادگاران،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به خوبی فرمان دهد و از زشتی باز دارد، جانشین خدا در زمین و جانشین رسول خدا صلی الله علیه و آله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رجایی، سیره شهید دکتر بهشتی، تهران، شاهد،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مؤمنی راد، اینگونه بودند مردان مرد، تهران، لوح محفوظ،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بی‌ساحل،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فکوری، روز تیغ، کرمان،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یکی از شاگردان ایشان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خضری، به مجنون گفتم زنده بمان، تهران، روایت فتح،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زینلی، راز گل سرخ، اصفهان، پویان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دوقلوهای جنگ،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عاکف، کلید فتح بستان، مشهد، کاتبان،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بی‌ساحل،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ترک گناه، با نفس خویش دست و پنجه نرم کنید تا کشاندن آن به سوی طاعات و عبادات بر شما آسان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شیعه، قم، منشورات المطبعه العلمیه،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رهنمای انسانیت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نهج‌الفصاحه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دفتر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گلوگاهی، راز و نیاز شهدا، قم، ارمغان یوسف،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 انبارداران، امیر دلاور، تهران، شاهد،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جبل عاملی، تو که آن بالا نشستی،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شریعتی، نیمه پنهان ماه، تهران، روایت فتح،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شهید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منصوری لاریجانی، زمزم عشق، تهران، شاهد،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گل سرخ،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خضری، رد خون روی برف، تهران، روایت فتح،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فولادوند، اینک شوکران، تهران، روایت فتح،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عاکف، خاک های نرم کوشک، مشهد، کاتبان،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همسر شهید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طیبه دلقندی، وقت قنوت، مشهد، کنگره سرداران شهید مشهد و نشر آفتاب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طیبه دلقندی، وقت قنوت، مشهد، کنگره سرداران شهید مشهد و نشر آفتاب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دکتر بهشتی،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دکتر بهشتی،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دکتر بهشتی،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دکتر بهشتی،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که آن بالا نشستی،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پدر شهید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حاذق، سکوی پرواز، قزوین، کنگره سرداران شهید،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رهنمای انسانیت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نهج‌الفصاحه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غفاری، خدا می خواست زنده بمانی، تهران، روایت فتح،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قنوت،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خضری، مرگ از من فرار می‌کند، تهران، روایت فتح،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فتح بستان،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انسانیت،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پدر شهید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من فرار می کند،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دوقلوهای جنگ،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اصغر فکور، مردی با چفیه سفید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فرماندهان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شاهد و سوره 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مرجان فولادوند، پروانه در چراغانی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قصه فرماندهان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شاهد و سوره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آرمینا آدینه، نواب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دانشجویی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فراندیش،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پدر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منصوری لاریجانی، عاشقان بی ادعا، قم، خادم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منصوری لاریجانی، عاشقان بی ادعا، قم، خادم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سکوی پرواز،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فتح بستان،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بی ساحل،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سکوی پرواز،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حاذق، سرو بی نشان، قزوین، کنگره سرداران شهید قزوین،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دوقلوهای جنگ،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دوقلوهای جنگ،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دلاور،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21001</Words>
  <Characters>80162</Characters>
  <CharactersWithSpaces>100527</CharactersWithSpaces>
  <Paragraphs>922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2026-08-18T07:44:51Z</dcterms:created>
  <dc:creator>ghaemiyeh.com</dc:creator>
  <dc:description/>
  <dc:language>en-US</dc:language>
  <cp:lastModifiedBy/>
  <dcterms:modified xsi:type="dcterms:W3CDTF">2026-08-18T11:14:54Z</dcterms:modified>
  <cp:revision>1</cp:revision>
  <dc:subject/>
  <dc:title>ظرافت های اخلاقی شهدا</dc:title>
</cp:coreProperties>
</file>

<file path=docProps/custom.xml><?xml version="1.0" encoding="utf-8"?>
<Properties xmlns="http://schemas.openxmlformats.org/officeDocument/2006/custom-properties" xmlns:vt="http://schemas.openxmlformats.org/officeDocument/2006/docPropsVTypes"/>
</file>