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Ashura Poems in English Explained and Annotated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51556_2281741623">
            <w:r>
              <w:rPr>
                <w:webHidden/>
                <w:rStyle w:val="IndexLink"/>
              </w:rPr>
              <w:t>BOOK ID</w:t>
              <w:tab/>
              <w:t>4</w:t>
            </w:r>
          </w:hyperlink>
        </w:p>
        <w:p>
          <w:pPr>
            <w:pStyle w:val="Contents2"/>
            <w:tabs>
              <w:tab w:val="clear" w:pos="8743"/>
              <w:tab w:val="right" w:pos="9026" w:leader="dot"/>
            </w:tabs>
            <w:bidi w:val="0"/>
            <w:rPr/>
          </w:pPr>
          <w:hyperlink w:anchor="__RefHeading___Toc1751558_2281741623">
            <w:r>
              <w:rPr>
                <w:webHidden/>
                <w:rStyle w:val="IndexLink"/>
              </w:rPr>
              <w:t>point</w:t>
              <w:tab/>
              <w:t>4</w:t>
            </w:r>
          </w:hyperlink>
        </w:p>
        <w:p>
          <w:pPr>
            <w:pStyle w:val="Contents2"/>
            <w:tabs>
              <w:tab w:val="clear" w:pos="8743"/>
              <w:tab w:val="right" w:pos="9026" w:leader="dot"/>
            </w:tabs>
            <w:bidi w:val="0"/>
            <w:rPr/>
          </w:pPr>
          <w:hyperlink w:anchor="__RefHeading___Toc1751560_2281741623">
            <w:r>
              <w:rPr>
                <w:webHidden/>
                <w:rStyle w:val="IndexLink"/>
              </w:rPr>
              <w:t>TABLE OF CONTENTS</w:t>
              <w:tab/>
              <w:t>6</w:t>
            </w:r>
          </w:hyperlink>
        </w:p>
        <w:p>
          <w:pPr>
            <w:pStyle w:val="Contents2"/>
            <w:tabs>
              <w:tab w:val="clear" w:pos="8743"/>
              <w:tab w:val="right" w:pos="9026" w:leader="dot"/>
            </w:tabs>
            <w:bidi w:val="0"/>
            <w:rPr/>
          </w:pPr>
          <w:hyperlink w:anchor="__RefHeading___Toc1751562_2281741623">
            <w:r>
              <w:rPr>
                <w:webHidden/>
                <w:rStyle w:val="IndexLink"/>
              </w:rPr>
              <w:t>FOREWORD</w:t>
              <w:tab/>
              <w:t>10</w:t>
            </w:r>
          </w:hyperlink>
        </w:p>
        <w:p>
          <w:pPr>
            <w:pStyle w:val="Contents2"/>
            <w:tabs>
              <w:tab w:val="clear" w:pos="8743"/>
              <w:tab w:val="right" w:pos="9026" w:leader="dot"/>
            </w:tabs>
            <w:bidi w:val="0"/>
            <w:rPr/>
          </w:pPr>
          <w:hyperlink w:anchor="__RefHeading___Toc1751564_2281741623">
            <w:r>
              <w:rPr>
                <w:webHidden/>
                <w:rStyle w:val="IndexLink"/>
              </w:rPr>
              <w:t>PREFACE</w:t>
              <w:tab/>
              <w:t>16</w:t>
            </w:r>
          </w:hyperlink>
        </w:p>
        <w:p>
          <w:pPr>
            <w:pStyle w:val="Contents2"/>
            <w:tabs>
              <w:tab w:val="clear" w:pos="8743"/>
              <w:tab w:val="right" w:pos="9026" w:leader="dot"/>
            </w:tabs>
            <w:bidi w:val="0"/>
            <w:rPr/>
          </w:pPr>
          <w:hyperlink w:anchor="__RefHeading___Toc1751566_2281741623">
            <w:r>
              <w:rPr>
                <w:webHidden/>
                <w:rStyle w:val="IndexLink"/>
              </w:rPr>
              <w:t>ACKNOWLEDGMENTS</w:t>
              <w:tab/>
              <w:t>18</w:t>
            </w:r>
          </w:hyperlink>
        </w:p>
        <w:p>
          <w:pPr>
            <w:pStyle w:val="Contents2"/>
            <w:tabs>
              <w:tab w:val="clear" w:pos="8743"/>
              <w:tab w:val="right" w:pos="9026" w:leader="dot"/>
            </w:tabs>
            <w:bidi w:val="0"/>
            <w:rPr/>
          </w:pPr>
          <w:hyperlink w:anchor="__RefHeading___Toc1751568_2281741623">
            <w:r>
              <w:rPr>
                <w:webHidden/>
                <w:rStyle w:val="IndexLink"/>
              </w:rPr>
              <w:t>ABBREVIATIONS    </w:t>
              <w:tab/>
              <w:t>21</w:t>
            </w:r>
          </w:hyperlink>
        </w:p>
        <w:p>
          <w:pPr>
            <w:pStyle w:val="Contents2"/>
            <w:tabs>
              <w:tab w:val="clear" w:pos="8743"/>
              <w:tab w:val="right" w:pos="9026" w:leader="dot"/>
            </w:tabs>
            <w:bidi w:val="0"/>
            <w:rPr/>
          </w:pPr>
          <w:hyperlink w:anchor="__RefHeading___Toc1751570_2281741623">
            <w:r>
              <w:rPr>
                <w:webHidden/>
                <w:rStyle w:val="IndexLink"/>
              </w:rPr>
              <w:t>INTRODUCTION</w:t>
              <w:tab/>
              <w:t>24</w:t>
            </w:r>
          </w:hyperlink>
        </w:p>
        <w:p>
          <w:pPr>
            <w:pStyle w:val="Contents2"/>
            <w:tabs>
              <w:tab w:val="clear" w:pos="8743"/>
              <w:tab w:val="right" w:pos="9026" w:leader="dot"/>
            </w:tabs>
            <w:bidi w:val="0"/>
            <w:rPr/>
          </w:pPr>
          <w:hyperlink w:anchor="__RefHeading___Toc1751572_2281741623">
            <w:r>
              <w:rPr>
                <w:webHidden/>
                <w:rStyle w:val="IndexLink"/>
              </w:rPr>
              <w:t>HARI KUMAR: ASHURA</w:t>
              <w:tab/>
              <w:t>34</w:t>
            </w:r>
          </w:hyperlink>
        </w:p>
        <w:p>
          <w:pPr>
            <w:pStyle w:val="Contents2"/>
            <w:tabs>
              <w:tab w:val="clear" w:pos="8743"/>
              <w:tab w:val="right" w:pos="9026" w:leader="dot"/>
            </w:tabs>
            <w:bidi w:val="0"/>
            <w:rPr/>
          </w:pPr>
          <w:hyperlink w:anchor="__RefHeading___Toc1751574_2281741623">
            <w:r>
              <w:rPr>
                <w:webHidden/>
                <w:rStyle w:val="IndexLink"/>
              </w:rPr>
              <w:t>AMEEN KHORASANEE: HUSAIN OF KERBALA</w:t>
              <w:tab/>
              <w:t>36</w:t>
            </w:r>
          </w:hyperlink>
        </w:p>
        <w:p>
          <w:pPr>
            <w:pStyle w:val="Contents2"/>
            <w:tabs>
              <w:tab w:val="clear" w:pos="8743"/>
              <w:tab w:val="right" w:pos="9026" w:leader="dot"/>
            </w:tabs>
            <w:bidi w:val="0"/>
            <w:rPr/>
          </w:pPr>
          <w:hyperlink w:anchor="__RefHeading___Toc1751576_2281741623">
            <w:r>
              <w:rPr>
                <w:webHidden/>
                <w:rStyle w:val="IndexLink"/>
              </w:rPr>
              <w:t>SAROJINI NAIDU:THE NIGHT OF MARTYRDOM</w:t>
              <w:tab/>
              <w:t>37</w:t>
            </w:r>
          </w:hyperlink>
        </w:p>
        <w:p>
          <w:pPr>
            <w:pStyle w:val="Contents2"/>
            <w:tabs>
              <w:tab w:val="clear" w:pos="8743"/>
              <w:tab w:val="right" w:pos="9026" w:leader="dot"/>
            </w:tabs>
            <w:bidi w:val="0"/>
            <w:rPr/>
          </w:pPr>
          <w:hyperlink w:anchor="__RefHeading___Toc1751578_2281741623">
            <w:r>
              <w:rPr>
                <w:webHidden/>
                <w:rStyle w:val="IndexLink"/>
              </w:rPr>
              <w:t>SAROJINI NAIDU: THE IMAM BARA</w:t>
              <w:tab/>
              <w:t>38</w:t>
            </w:r>
          </w:hyperlink>
        </w:p>
        <w:p>
          <w:pPr>
            <w:pStyle w:val="Contents2"/>
            <w:tabs>
              <w:tab w:val="clear" w:pos="8743"/>
              <w:tab w:val="right" w:pos="9026" w:leader="dot"/>
            </w:tabs>
            <w:bidi w:val="0"/>
            <w:rPr/>
          </w:pPr>
          <w:hyperlink w:anchor="__RefHeading___Toc1751580_2281741623">
            <w:r>
              <w:rPr>
                <w:webHidden/>
                <w:rStyle w:val="IndexLink"/>
              </w:rPr>
              <w:t>W. C. TAILOR, AN ODE</w:t>
              <w:tab/>
              <w:t>40</w:t>
            </w:r>
          </w:hyperlink>
        </w:p>
        <w:p>
          <w:pPr>
            <w:pStyle w:val="Contents2"/>
            <w:tabs>
              <w:tab w:val="clear" w:pos="8743"/>
              <w:tab w:val="right" w:pos="9026" w:leader="dot"/>
            </w:tabs>
            <w:bidi w:val="0"/>
            <w:rPr/>
          </w:pPr>
          <w:hyperlink w:anchor="__RefHeading___Toc1751582_2281741623">
            <w:r>
              <w:rPr>
                <w:webHidden/>
                <w:rStyle w:val="IndexLink"/>
              </w:rPr>
              <w:t>ANONYMOUS: VISION OF KERBALA</w:t>
              <w:tab/>
              <w:t>41</w:t>
            </w:r>
          </w:hyperlink>
        </w:p>
        <w:p>
          <w:pPr>
            <w:pStyle w:val="Contents2"/>
            <w:tabs>
              <w:tab w:val="clear" w:pos="8743"/>
              <w:tab w:val="right" w:pos="9026" w:leader="dot"/>
            </w:tabs>
            <w:bidi w:val="0"/>
            <w:rPr/>
          </w:pPr>
          <w:hyperlink w:anchor="__RefHeading___Toc1751584_2281741623">
            <w:r>
              <w:rPr>
                <w:webHidden/>
                <w:rStyle w:val="IndexLink"/>
              </w:rPr>
              <w:t>H. WELLS: IMAM HUSAIN</w:t>
              <w:tab/>
              <w:t>43</w:t>
            </w:r>
          </w:hyperlink>
        </w:p>
        <w:p>
          <w:pPr>
            <w:pStyle w:val="Contents2"/>
            <w:tabs>
              <w:tab w:val="clear" w:pos="8743"/>
              <w:tab w:val="right" w:pos="9026" w:leader="dot"/>
            </w:tabs>
            <w:bidi w:val="0"/>
            <w:rPr/>
          </w:pPr>
          <w:hyperlink w:anchor="__RefHeading___Toc1751586_2281741623">
            <w:r>
              <w:rPr>
                <w:webHidden/>
                <w:rStyle w:val="IndexLink"/>
              </w:rPr>
              <w:t>TABISH KHAIR: POEM FROM OUTSIDE A MUHARRAM PROCESSION</w:t>
              <w:tab/>
              <w:t>45</w:t>
            </w:r>
          </w:hyperlink>
        </w:p>
        <w:p>
          <w:pPr>
            <w:pStyle w:val="Contents2"/>
            <w:tabs>
              <w:tab w:val="clear" w:pos="8743"/>
              <w:tab w:val="right" w:pos="9026" w:leader="dot"/>
            </w:tabs>
            <w:bidi w:val="0"/>
            <w:rPr/>
          </w:pPr>
          <w:hyperlink w:anchor="__RefHeading___Toc1751588_2281741623">
            <w:r>
              <w:rPr>
                <w:webHidden/>
                <w:rStyle w:val="IndexLink"/>
              </w:rPr>
              <w:t>ANONYMOUS: ON THE MORN OF MUHARRAM</w:t>
              <w:tab/>
              <w:t>47</w:t>
            </w:r>
          </w:hyperlink>
        </w:p>
        <w:p>
          <w:pPr>
            <w:pStyle w:val="Contents2"/>
            <w:tabs>
              <w:tab w:val="clear" w:pos="8743"/>
              <w:tab w:val="right" w:pos="9026" w:leader="dot"/>
            </w:tabs>
            <w:bidi w:val="0"/>
            <w:rPr/>
          </w:pPr>
          <w:hyperlink w:anchor="__RefHeading___Toc1751590_2281741623">
            <w:r>
              <w:rPr>
                <w:webHidden/>
                <w:rStyle w:val="IndexLink"/>
              </w:rPr>
              <w:t>FARAH YEGANEH: A SHAPED ELEGY FOR KARBALA</w:t>
              <w:tab/>
              <w:t>49</w:t>
            </w:r>
          </w:hyperlink>
        </w:p>
        <w:p>
          <w:pPr>
            <w:pStyle w:val="Contents2"/>
            <w:tabs>
              <w:tab w:val="clear" w:pos="8743"/>
              <w:tab w:val="right" w:pos="9026" w:leader="dot"/>
            </w:tabs>
            <w:bidi w:val="0"/>
            <w:rPr/>
          </w:pPr>
          <w:hyperlink w:anchor="__RefHeading___Toc1751592_2281741623">
            <w:r>
              <w:rPr>
                <w:webHidden/>
                <w:rStyle w:val="IndexLink"/>
              </w:rPr>
              <w:t>ETHEL M. POPE: TRAGEDY OF MOHARRAM</w:t>
              <w:tab/>
              <w:t>51</w:t>
            </w:r>
          </w:hyperlink>
        </w:p>
        <w:p>
          <w:pPr>
            <w:pStyle w:val="Contents2"/>
            <w:tabs>
              <w:tab w:val="clear" w:pos="8743"/>
              <w:tab w:val="right" w:pos="9026" w:leader="dot"/>
            </w:tabs>
            <w:bidi w:val="0"/>
            <w:rPr/>
          </w:pPr>
          <w:hyperlink w:anchor="__RefHeading___Toc1751594_2281741623">
            <w:r>
              <w:rPr>
                <w:webHidden/>
                <w:rStyle w:val="IndexLink"/>
              </w:rPr>
              <w:t>JUSTICE A. D. RUSSEL: THE MARTYR OF KARBALA</w:t>
              <w:tab/>
              <w:t>53</w:t>
            </w:r>
          </w:hyperlink>
        </w:p>
        <w:p>
          <w:pPr>
            <w:pStyle w:val="Contents2"/>
            <w:tabs>
              <w:tab w:val="clear" w:pos="8743"/>
              <w:tab w:val="right" w:pos="9026" w:leader="dot"/>
            </w:tabs>
            <w:bidi w:val="0"/>
            <w:rPr/>
          </w:pPr>
          <w:hyperlink w:anchor="__RefHeading___Toc1751596_2281741623">
            <w:r>
              <w:rPr>
                <w:webHidden/>
                <w:rStyle w:val="IndexLink"/>
              </w:rPr>
              <w:t>MARIAM RIZVI: UNTITLED POEM</w:t>
              <w:tab/>
              <w:t>55</w:t>
            </w:r>
          </w:hyperlink>
        </w:p>
        <w:p>
          <w:pPr>
            <w:pStyle w:val="Contents2"/>
            <w:tabs>
              <w:tab w:val="clear" w:pos="8743"/>
              <w:tab w:val="right" w:pos="9026" w:leader="dot"/>
            </w:tabs>
            <w:bidi w:val="0"/>
            <w:rPr/>
          </w:pPr>
          <w:hyperlink w:anchor="__RefHeading___Toc1751598_2281741623">
            <w:r>
              <w:rPr>
                <w:webHidden/>
                <w:rStyle w:val="IndexLink"/>
              </w:rPr>
              <w:t>SYED AHMED ALI MOHANI: THE HERO OF KERBALA</w:t>
              <w:tab/>
              <w:t>59</w:t>
            </w:r>
          </w:hyperlink>
        </w:p>
        <w:p>
          <w:pPr>
            <w:pStyle w:val="Contents2"/>
            <w:tabs>
              <w:tab w:val="clear" w:pos="8743"/>
              <w:tab w:val="right" w:pos="9026" w:leader="dot"/>
            </w:tabs>
            <w:bidi w:val="0"/>
            <w:rPr/>
          </w:pPr>
          <w:hyperlink w:anchor="__RefHeading___Toc1751600_2281741623">
            <w:r>
              <w:rPr>
                <w:webHidden/>
                <w:rStyle w:val="IndexLink"/>
              </w:rPr>
              <w:t>ANONYMOUS: A JOURNEY</w:t>
              <w:tab/>
              <w:t>62</w:t>
            </w:r>
          </w:hyperlink>
        </w:p>
        <w:p>
          <w:pPr>
            <w:pStyle w:val="Contents2"/>
            <w:tabs>
              <w:tab w:val="clear" w:pos="8743"/>
              <w:tab w:val="right" w:pos="9026" w:leader="dot"/>
            </w:tabs>
            <w:bidi w:val="0"/>
            <w:rPr/>
          </w:pPr>
          <w:hyperlink w:anchor="__RefHeading___Toc1751602_2281741623">
            <w:r>
              <w:rPr>
                <w:webHidden/>
                <w:rStyle w:val="IndexLink"/>
              </w:rPr>
              <w:t>A. K. ESMAIL: THE CONQUEROR OF KERBALA</w:t>
              <w:tab/>
              <w:t>69</w:t>
            </w:r>
          </w:hyperlink>
        </w:p>
        <w:p>
          <w:pPr>
            <w:pStyle w:val="Contents2"/>
            <w:tabs>
              <w:tab w:val="clear" w:pos="8743"/>
              <w:tab w:val="right" w:pos="9026" w:leader="dot"/>
            </w:tabs>
            <w:bidi w:val="0"/>
            <w:rPr/>
          </w:pPr>
          <w:hyperlink w:anchor="__RefHeading___Toc1751604_2281741623">
            <w:r>
              <w:rPr>
                <w:webHidden/>
                <w:rStyle w:val="IndexLink"/>
              </w:rPr>
              <w:t>SAYYED ALI MUSAVI GARMARUDI: THE TRACK OF BLOOD</w:t>
              <w:tab/>
              <w:t>74</w:t>
            </w:r>
          </w:hyperlink>
        </w:p>
        <w:p>
          <w:pPr>
            <w:pStyle w:val="Contents2"/>
            <w:tabs>
              <w:tab w:val="clear" w:pos="8743"/>
              <w:tab w:val="right" w:pos="9026" w:leader="dot"/>
            </w:tabs>
            <w:bidi w:val="0"/>
            <w:rPr/>
          </w:pPr>
          <w:hyperlink w:anchor="__RefHeading___Toc1751606_2281741623">
            <w:r>
              <w:rPr>
                <w:webHidden/>
                <w:rStyle w:val="IndexLink"/>
              </w:rPr>
              <w:t>WORKS CONSULTED</w:t>
              <w:tab/>
              <w:t>84</w:t>
            </w:r>
          </w:hyperlink>
        </w:p>
        <w:p>
          <w:pPr>
            <w:pStyle w:val="Contents3"/>
            <w:tabs>
              <w:tab w:val="clear" w:pos="8459"/>
              <w:tab w:val="right" w:pos="9026" w:leader="dot"/>
            </w:tabs>
            <w:bidi w:val="0"/>
            <w:rPr/>
          </w:pPr>
          <w:hyperlink w:anchor="__RefHeading___Toc1751608_2281741623">
            <w:r>
              <w:rPr>
                <w:webHidden/>
                <w:rStyle w:val="IndexLink"/>
              </w:rPr>
              <w:t>1.  BIBLIOGRAPHY</w:t>
              <w:tab/>
              <w:t>84</w:t>
            </w:r>
          </w:hyperlink>
        </w:p>
        <w:p>
          <w:pPr>
            <w:pStyle w:val="Contents3"/>
            <w:tabs>
              <w:tab w:val="clear" w:pos="8459"/>
              <w:tab w:val="right" w:pos="9026" w:leader="dot"/>
            </w:tabs>
            <w:bidi w:val="0"/>
            <w:rPr/>
          </w:pPr>
          <w:hyperlink w:anchor="__RefHeading___Toc1751610_2281741623">
            <w:r>
              <w:rPr>
                <w:webHidden/>
                <w:rStyle w:val="IndexLink"/>
              </w:rPr>
              <w:t>2.  WEBLIOGRAPHY</w:t>
              <w:tab/>
              <w:t>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03_25238"/>
      <w:bookmarkStart w:id="1" w:name="pg3903_25238"/>
      <w:bookmarkEnd w:id="1"/>
    </w:p>
    <w:p>
      <w:pPr>
        <w:pStyle w:val="Heading2"/>
        <w:numPr>
          <w:ilvl w:val="1"/>
          <w:numId w:val="1"/>
        </w:numPr>
        <w:bidi w:val="0"/>
        <w:jc w:val="left"/>
        <w:rPr/>
      </w:pPr>
      <w:bookmarkStart w:id="2" w:name="pg3903_25238"/>
      <w:bookmarkStart w:id="3" w:name="__RefHeading___Toc1751556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ID:Fakhr-Rohani, Mohammad-Reza</w:t>
      </w:r>
    </w:p>
    <w:p>
      <w:pPr>
        <w:pStyle w:val="BookText"/>
        <w:bidi w:val="0"/>
        <w:jc w:val="both"/>
        <w:rPr/>
      </w:pPr>
      <w:r>
        <w:rPr>
          <w:rFonts w:eastAsia="Times New Roman" w:cs="Times New Roman" w:ascii="Times New Roman" w:hAnsi="Times New Roman"/>
          <w:color w:val="111111"/>
          <w:sz w:val="28"/>
          <w:szCs w:val="28"/>
          <w:lang w:val="en-US"/>
        </w:rPr>
        <w:t>Fakhr-Rohani, Mohammad-Reza</w:t>
      </w:r>
    </w:p>
    <w:p>
      <w:pPr>
        <w:pStyle w:val="BookText"/>
        <w:bidi w:val="0"/>
        <w:jc w:val="both"/>
        <w:rPr/>
      </w:pPr>
      <w:r>
        <w:rPr>
          <w:rFonts w:eastAsia="Times New Roman" w:cs="Times New Roman" w:ascii="Times New Roman" w:hAnsi="Times New Roman"/>
          <w:color w:val="111111"/>
          <w:sz w:val="28"/>
          <w:szCs w:val="28"/>
          <w:lang w:val="en-US"/>
        </w:rPr>
        <w:t>Author/ title:Ashura poems in English explained and annotated/ edited by Muhammad Reza Fakhr-Rohani.</w:t>
      </w:r>
    </w:p>
    <w:p>
      <w:pPr>
        <w:pStyle w:val="BookText"/>
        <w:bidi w:val="0"/>
        <w:jc w:val="both"/>
        <w:rPr/>
      </w:pPr>
      <w:r>
        <w:rPr>
          <w:rFonts w:eastAsia="Times New Roman" w:cs="Times New Roman" w:ascii="Times New Roman" w:hAnsi="Times New Roman"/>
          <w:color w:val="111111"/>
          <w:sz w:val="28"/>
          <w:szCs w:val="28"/>
          <w:lang w:val="en-US"/>
        </w:rPr>
        <w:t>Second edition</w:t>
      </w:r>
    </w:p>
    <w:p>
      <w:pPr>
        <w:pStyle w:val="BookText"/>
        <w:bidi w:val="0"/>
        <w:jc w:val="both"/>
        <w:rPr/>
      </w:pPr>
      <w:r>
        <w:rPr>
          <w:rFonts w:eastAsia="Times New Roman" w:cs="Times New Roman" w:ascii="Times New Roman" w:hAnsi="Times New Roman"/>
          <w:color w:val="111111"/>
          <w:sz w:val="28"/>
          <w:szCs w:val="28"/>
          <w:lang w:val="en-US"/>
        </w:rPr>
        <w:t>Publisher:Qum: Al-Mustafa International Translation and Publication Center, 2010= 1389.</w:t>
      </w:r>
    </w:p>
    <w:p>
      <w:pPr>
        <w:pStyle w:val="BookText"/>
        <w:bidi w:val="0"/>
        <w:jc w:val="both"/>
        <w:rPr/>
      </w:pPr>
      <w:r>
        <w:rPr>
          <w:rFonts w:eastAsia="Times New Roman" w:cs="Times New Roman" w:ascii="Times New Roman" w:hAnsi="Times New Roman"/>
          <w:color w:val="111111"/>
          <w:sz w:val="28"/>
          <w:szCs w:val="28"/>
          <w:lang w:val="en-US"/>
        </w:rPr>
        <w:t>Number of volumes: 2</w:t>
      </w:r>
    </w:p>
    <w:p>
      <w:pPr>
        <w:pStyle w:val="BookText"/>
        <w:bidi w:val="0"/>
        <w:jc w:val="both"/>
        <w:rPr/>
      </w:pPr>
      <w:r>
        <w:rPr>
          <w:rFonts w:eastAsia="Times New Roman" w:cs="Times New Roman" w:ascii="Times New Roman" w:hAnsi="Times New Roman"/>
          <w:color w:val="111111"/>
          <w:sz w:val="28"/>
          <w:szCs w:val="28"/>
          <w:lang w:val="en-US"/>
        </w:rPr>
        <w:t xml:space="preserve">ISBN:the period‌978-964-195-243-5 :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j.</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978-964-195-317-3 :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j.</w:t>
      </w:r>
      <w:r>
        <w:rPr>
          <w:rFonts w:ascii="IRNazanin" w:hAnsi="IRNazanin" w:eastAsia="IRNazanin"/>
          <w:color w:val="111111"/>
          <w:sz w:val="28"/>
          <w:sz w:val="28"/>
          <w:szCs w:val="28"/>
          <w:lang w:bidi="fa-IR"/>
        </w:rPr>
        <w:t>۲‌</w:t>
      </w:r>
      <w:r>
        <w:rPr>
          <w:rFonts w:eastAsia="IRNazanin" w:cs="IRNazanin"/>
          <w:color w:val="111111"/>
          <w:sz w:val="28"/>
          <w:szCs w:val="28"/>
          <w:lang w:bidi="fa-IR"/>
        </w:rPr>
        <w:t>978-964-195-316-6 :</w:t>
      </w:r>
    </w:p>
    <w:p>
      <w:pPr>
        <w:pStyle w:val="BookText"/>
        <w:bidi w:val="0"/>
        <w:jc w:val="both"/>
        <w:rPr/>
      </w:pPr>
      <w:r>
        <w:rPr>
          <w:rFonts w:eastAsia="Times New Roman" w:cs="Times New Roman" w:ascii="Times New Roman" w:hAnsi="Times New Roman"/>
          <w:color w:val="111111"/>
          <w:sz w:val="28"/>
          <w:szCs w:val="28"/>
          <w:lang w:val="en-US"/>
        </w:rPr>
        <w:t>Cataloging:Cypa</w:t>
      </w:r>
    </w:p>
    <w:p>
      <w:pPr>
        <w:pStyle w:val="BookText"/>
        <w:bidi w:val="0"/>
        <w:jc w:val="both"/>
        <w:rPr/>
      </w:pPr>
      <w:r>
        <w:rPr>
          <w:rFonts w:eastAsia="Times New Roman" w:cs="Times New Roman" w:ascii="Times New Roman" w:hAnsi="Times New Roman"/>
          <w:color w:val="111111"/>
          <w:sz w:val="28"/>
          <w:szCs w:val="28"/>
          <w:lang w:val="en-US"/>
        </w:rPr>
        <w:t>Language: English</w:t>
      </w:r>
    </w:p>
    <w:p>
      <w:pPr>
        <w:pStyle w:val="BookText"/>
        <w:bidi w:val="0"/>
        <w:jc w:val="both"/>
        <w:rPr/>
      </w:pPr>
      <w:r>
        <w:rPr>
          <w:rFonts w:eastAsia="Times New Roman" w:cs="Times New Roman" w:ascii="Times New Roman" w:hAnsi="Times New Roman"/>
          <w:color w:val="111111"/>
          <w:sz w:val="28"/>
          <w:szCs w:val="28"/>
          <w:lang w:val="en-US"/>
        </w:rPr>
        <w:t>Finglish Title :Ashoura Poems ...</w:t>
      </w:r>
    </w:p>
    <w:p>
      <w:pPr>
        <w:pStyle w:val="BookText"/>
        <w:bidi w:val="0"/>
        <w:jc w:val="both"/>
        <w:rPr/>
      </w:pPr>
      <w:r>
        <w:rPr>
          <w:rFonts w:eastAsia="Times New Roman" w:cs="Times New Roman" w:ascii="Times New Roman" w:hAnsi="Times New Roman"/>
          <w:color w:val="111111"/>
          <w:sz w:val="28"/>
          <w:szCs w:val="28"/>
          <w:lang w:val="en-US"/>
        </w:rPr>
        <w:t>Subject:Poems of Karbala</w:t>
      </w:r>
    </w:p>
    <w:p>
      <w:pPr>
        <w:pStyle w:val="BookText"/>
        <w:bidi w:val="0"/>
        <w:jc w:val="both"/>
        <w:rPr/>
      </w:pPr>
      <w:r>
        <w:rPr>
          <w:rFonts w:eastAsia="Times New Roman" w:cs="Times New Roman" w:ascii="Times New Roman" w:hAnsi="Times New Roman"/>
          <w:color w:val="111111"/>
          <w:sz w:val="28"/>
          <w:szCs w:val="28"/>
          <w:lang w:val="en-US"/>
        </w:rPr>
        <w:t>Added ID:Al-Mustafa International Translation and Publication Center</w:t>
      </w:r>
    </w:p>
    <w:p>
      <w:pPr>
        <w:pStyle w:val="BookText"/>
        <w:bidi w:val="0"/>
        <w:jc w:val="both"/>
        <w:rPr/>
      </w:pPr>
      <w:r>
        <w:rPr>
          <w:rFonts w:eastAsia="Times New Roman" w:cs="Times New Roman" w:ascii="Times New Roman" w:hAnsi="Times New Roman"/>
          <w:color w:val="111111"/>
          <w:sz w:val="28"/>
          <w:szCs w:val="28"/>
          <w:lang w:val="en-US"/>
        </w:rPr>
        <w:t>Congressional ranking:BP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w:t>
      </w:r>
      <w:r>
        <w:rPr>
          <w:rFonts w:ascii="IRNazanin" w:hAnsi="IRNazanin" w:eastAsia="IRNazanin"/>
          <w:color w:val="111111"/>
          <w:sz w:val="28"/>
          <w:sz w:val="28"/>
          <w:szCs w:val="28"/>
          <w:lang w:bidi="fa-IR"/>
        </w:rPr>
        <w:t>۳</w:t>
      </w:r>
      <w:r>
        <w:rPr>
          <w:rFonts w:eastAsia="Times New Roman" w:cs="Times New Roman" w:ascii="Times New Roman" w:hAnsi="Times New Roman"/>
          <w:color w:val="111111"/>
          <w:sz w:val="28"/>
          <w:szCs w:val="28"/>
          <w:lang w:val="en-US"/>
        </w:rPr>
        <w:t>a</w:t>
      </w:r>
      <w:r>
        <w:rPr>
          <w:rFonts w:ascii="IRNazanin" w:hAnsi="IRNazanin" w:eastAsia="IRNazanin"/>
          <w:color w:val="111111"/>
          <w:sz w:val="28"/>
          <w:sz w:val="28"/>
          <w:szCs w:val="28"/>
          <w:lang w:bidi="fa-IR"/>
        </w:rPr>
        <w:t>۲ ۱۳۸۹</w:t>
      </w:r>
    </w:p>
    <w:p>
      <w:pPr>
        <w:pStyle w:val="BookText"/>
        <w:bidi w:val="0"/>
        <w:jc w:val="both"/>
        <w:rPr/>
      </w:pPr>
      <w:r>
        <w:rPr>
          <w:rFonts w:eastAsia="Times New Roman" w:cs="Times New Roman" w:ascii="Times New Roman" w:hAnsi="Times New Roman"/>
          <w:color w:val="111111"/>
          <w:sz w:val="28"/>
          <w:szCs w:val="28"/>
          <w:lang w:val="en-US"/>
        </w:rPr>
        <w:t>Dewey classification:</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bidi w:val="0"/>
        <w:jc w:val="both"/>
        <w:rPr/>
      </w:pPr>
      <w:r>
        <w:rPr>
          <w:rFonts w:eastAsia="Times New Roman" w:cs="Times New Roman" w:ascii="Times New Roman" w:hAnsi="Times New Roman"/>
          <w:color w:val="111111"/>
          <w:sz w:val="28"/>
          <w:szCs w:val="28"/>
          <w:lang w:val="en-US"/>
        </w:rPr>
        <w:t>National bibliography number:</w:t>
      </w:r>
      <w:r>
        <w:rPr>
          <w:rFonts w:ascii="IRNazanin" w:hAnsi="IRNazanin" w:eastAsia="IRNazanin"/>
          <w:color w:val="111111"/>
          <w:sz w:val="28"/>
          <w:sz w:val="28"/>
          <w:szCs w:val="28"/>
          <w:lang w:bidi="fa-IR"/>
        </w:rPr>
        <w:t>۲۱۴۸۹۱۹</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751558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Publications of Imam al-Husain’s Sacred Sanctuary 2</w:t>
      </w:r>
    </w:p>
    <w:p>
      <w:pPr>
        <w:pStyle w:val="BookText"/>
        <w:bidi w:val="0"/>
        <w:jc w:val="both"/>
        <w:rPr/>
      </w:pPr>
      <w:r>
        <w:rPr>
          <w:rFonts w:eastAsia="Times New Roman" w:cs="Times New Roman" w:ascii="Times New Roman" w:hAnsi="Times New Roman"/>
          <w:color w:val="111111"/>
          <w:sz w:val="28"/>
          <w:szCs w:val="28"/>
          <w:lang w:val="en-US"/>
        </w:rPr>
        <w:t>ASHURA POEMS IN ENGLISH</w:t>
      </w:r>
    </w:p>
    <w:p>
      <w:pPr>
        <w:pStyle w:val="BookText"/>
        <w:bidi w:val="0"/>
        <w:jc w:val="both"/>
        <w:rPr/>
      </w:pPr>
      <w:r>
        <w:rPr>
          <w:rFonts w:eastAsia="Times New Roman" w:cs="Times New Roman" w:ascii="Times New Roman" w:hAnsi="Times New Roman"/>
          <w:color w:val="111111"/>
          <w:sz w:val="28"/>
          <w:szCs w:val="28"/>
          <w:lang w:val="en-US"/>
        </w:rPr>
        <w:t>EXPLAINED AND ANNOTATED</w:t>
      </w:r>
    </w:p>
    <w:p>
      <w:pPr>
        <w:pStyle w:val="BookText"/>
        <w:bidi w:val="0"/>
        <w:jc w:val="both"/>
        <w:rPr/>
      </w:pPr>
      <w:r>
        <w:rPr>
          <w:rFonts w:eastAsia="Times New Roman" w:cs="Times New Roman" w:ascii="Times New Roman" w:hAnsi="Times New Roman"/>
          <w:color w:val="111111"/>
          <w:sz w:val="28"/>
          <w:szCs w:val="28"/>
          <w:lang w:val="en-US"/>
        </w:rPr>
        <w:t>VOLUME 1</w:t>
      </w:r>
    </w:p>
    <w:p>
      <w:pPr>
        <w:pStyle w:val="BookText"/>
        <w:bidi w:val="0"/>
        <w:jc w:val="both"/>
        <w:rPr/>
      </w:pPr>
      <w:r>
        <w:rPr>
          <w:rFonts w:eastAsia="Times New Roman" w:cs="Times New Roman" w:ascii="Times New Roman" w:hAnsi="Times New Roman"/>
          <w:color w:val="111111"/>
          <w:sz w:val="28"/>
          <w:szCs w:val="28"/>
          <w:lang w:val="en-US"/>
        </w:rPr>
        <w:t>Compiled by:</w:t>
      </w:r>
    </w:p>
    <w:p>
      <w:pPr>
        <w:pStyle w:val="BookText"/>
        <w:bidi w:val="0"/>
        <w:jc w:val="both"/>
        <w:rPr/>
      </w:pPr>
      <w:r>
        <w:rPr>
          <w:rFonts w:eastAsia="Times New Roman" w:cs="Times New Roman" w:ascii="Times New Roman" w:hAnsi="Times New Roman"/>
          <w:color w:val="111111"/>
          <w:sz w:val="28"/>
          <w:szCs w:val="28"/>
          <w:lang w:val="en-US"/>
        </w:rPr>
        <w:t>Muhammad-Reza Fakhr-Rohani</w:t>
      </w:r>
    </w:p>
    <w:p>
      <w:pPr>
        <w:pStyle w:val="BookText"/>
        <w:bidi w:val="0"/>
        <w:jc w:val="both"/>
        <w:rPr/>
      </w:pPr>
      <w:r>
        <w:rPr>
          <w:rFonts w:eastAsia="Times New Roman" w:cs="Times New Roman" w:ascii="Times New Roman" w:hAnsi="Times New Roman"/>
          <w:color w:val="111111"/>
          <w:sz w:val="28"/>
          <w:szCs w:val="28"/>
          <w:lang w:val="en-US"/>
        </w:rPr>
        <w:t>KARBALA:</w:t>
      </w:r>
    </w:p>
    <w:p>
      <w:pPr>
        <w:pStyle w:val="BookText"/>
        <w:bidi w:val="0"/>
        <w:jc w:val="both"/>
        <w:rPr/>
      </w:pPr>
      <w:r>
        <w:rPr>
          <w:rFonts w:eastAsia="Times New Roman" w:cs="Times New Roman" w:ascii="Times New Roman" w:hAnsi="Times New Roman"/>
          <w:color w:val="111111"/>
          <w:sz w:val="28"/>
          <w:szCs w:val="28"/>
          <w:lang w:val="en-US"/>
        </w:rPr>
        <w:t>IMAM AL-HUSAIN’S SACRED SANCTUARY</w:t>
      </w:r>
    </w:p>
    <w:p>
      <w:pPr>
        <w:pStyle w:val="BookText"/>
        <w:bidi w:val="0"/>
        <w:jc w:val="both"/>
        <w:rPr/>
      </w:pPr>
      <w:r>
        <w:rPr>
          <w:rFonts w:eastAsia="Times New Roman" w:cs="Times New Roman" w:ascii="Times New Roman" w:hAnsi="Times New Roman"/>
          <w:color w:val="111111"/>
          <w:sz w:val="28"/>
          <w:szCs w:val="28"/>
          <w:lang w:val="en-US"/>
        </w:rPr>
        <w:t>1428 AH</w:t>
      </w:r>
    </w:p>
    <w:p>
      <w:pPr>
        <w:pStyle w:val="BookText"/>
        <w:bidi w:val="0"/>
        <w:jc w:val="both"/>
        <w:rPr/>
      </w:pPr>
      <w:r>
        <w:rPr>
          <w:rFonts w:eastAsia="Times New Roman" w:cs="Times New Roman" w:ascii="Times New Roman" w:hAnsi="Times New Roman"/>
          <w:color w:val="111111"/>
          <w:sz w:val="28"/>
          <w:szCs w:val="28"/>
          <w:lang w:val="en-US"/>
        </w:rPr>
        <w:t>1385 SH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2007</w:t>
      </w:r>
    </w:p>
    <w:p>
      <w:pPr>
        <w:pStyle w:val="BookText"/>
        <w:bidi w:val="0"/>
        <w:rPr/>
      </w:pPr>
      <w:r>
        <w:rPr>
          <w:rFonts w:eastAsia="Times New Roman" w:cs="Times New Roman" w:ascii="Times New Roman" w:hAnsi="Times New Roman"/>
          <w:color w:val="111111"/>
          <w:sz w:val="28"/>
          <w:szCs w:val="28"/>
          <w:lang w:val="en-US"/>
        </w:rPr>
        <w:t>© Copyright by M.-R. Fakhr-Rohani 2007</w:t>
      </w:r>
    </w:p>
    <w:p>
      <w:pPr>
        <w:pStyle w:val="BookText"/>
        <w:bidi w:val="0"/>
        <w:jc w:val="both"/>
        <w:rPr/>
      </w:pPr>
      <w:r>
        <w:rPr>
          <w:rFonts w:eastAsia="Times New Roman" w:cs="Times New Roman" w:ascii="Times New Roman" w:hAnsi="Times New Roman"/>
          <w:color w:val="111111"/>
          <w:sz w:val="28"/>
          <w:szCs w:val="28"/>
          <w:lang w:val="en-US"/>
        </w:rPr>
        <w:t>Publications of Imam al-Husain’s Sacred Sanctuary 2</w:t>
      </w:r>
    </w:p>
    <w:p>
      <w:pPr>
        <w:pStyle w:val="BookText"/>
        <w:bidi w:val="0"/>
        <w:jc w:val="both"/>
        <w:rPr/>
      </w:pPr>
      <w:r>
        <w:rPr>
          <w:rFonts w:eastAsia="Times New Roman" w:cs="Times New Roman" w:ascii="Times New Roman" w:hAnsi="Times New Roman"/>
          <w:color w:val="111111"/>
          <w:sz w:val="28"/>
          <w:szCs w:val="28"/>
          <w:lang w:val="en-US"/>
        </w:rPr>
        <w:t>English Books 1</w:t>
      </w:r>
    </w:p>
    <w:p>
      <w:pPr>
        <w:pStyle w:val="BookText"/>
        <w:bidi w:val="0"/>
        <w:jc w:val="both"/>
        <w:rPr/>
      </w:pPr>
      <w:r>
        <w:rPr>
          <w:rFonts w:eastAsia="Times New Roman" w:cs="Times New Roman" w:ascii="Times New Roman" w:hAnsi="Times New Roman"/>
          <w:color w:val="111111"/>
          <w:sz w:val="28"/>
          <w:szCs w:val="28"/>
          <w:lang w:val="en-US"/>
        </w:rPr>
        <w:t>Ashura Literature in English 1</w:t>
      </w:r>
    </w:p>
    <w:p>
      <w:pPr>
        <w:pStyle w:val="BookText"/>
        <w:bidi w:val="0"/>
        <w:jc w:val="both"/>
        <w:rPr/>
      </w:pPr>
      <w:r>
        <w:rPr>
          <w:rFonts w:eastAsia="Times New Roman" w:cs="Times New Roman" w:ascii="Times New Roman" w:hAnsi="Times New Roman"/>
          <w:color w:val="111111"/>
          <w:sz w:val="28"/>
          <w:szCs w:val="28"/>
          <w:lang w:val="en-US"/>
        </w:rPr>
        <w:t>ASHURA POEMS IN ENGLISH</w:t>
      </w:r>
    </w:p>
    <w:p>
      <w:pPr>
        <w:pStyle w:val="BookText"/>
        <w:bidi w:val="0"/>
        <w:jc w:val="both"/>
        <w:rPr/>
      </w:pPr>
      <w:r>
        <w:rPr>
          <w:rFonts w:eastAsia="Times New Roman" w:cs="Times New Roman" w:ascii="Times New Roman" w:hAnsi="Times New Roman"/>
          <w:color w:val="111111"/>
          <w:sz w:val="28"/>
          <w:szCs w:val="28"/>
          <w:lang w:val="en-US"/>
        </w:rPr>
        <w:t>EXPLAINED AND ANNOTATED</w:t>
      </w:r>
    </w:p>
    <w:p>
      <w:pPr>
        <w:pStyle w:val="BookText"/>
        <w:bidi w:val="0"/>
        <w:jc w:val="both"/>
        <w:rPr/>
      </w:pPr>
      <w:r>
        <w:rPr>
          <w:rFonts w:eastAsia="Times New Roman" w:cs="Times New Roman" w:ascii="Times New Roman" w:hAnsi="Times New Roman"/>
          <w:color w:val="111111"/>
          <w:sz w:val="28"/>
          <w:szCs w:val="28"/>
          <w:lang w:val="en-US"/>
        </w:rPr>
        <w:t>VOLUME 1</w:t>
      </w:r>
    </w:p>
    <w:p>
      <w:pPr>
        <w:pStyle w:val="BookText"/>
        <w:bidi w:val="0"/>
        <w:jc w:val="both"/>
        <w:rPr/>
      </w:pPr>
      <w:r>
        <w:rPr>
          <w:rFonts w:eastAsia="Times New Roman" w:cs="Times New Roman" w:ascii="Times New Roman" w:hAnsi="Times New Roman"/>
          <w:color w:val="111111"/>
          <w:sz w:val="28"/>
          <w:szCs w:val="28"/>
          <w:lang w:val="en-US"/>
        </w:rPr>
        <w:t>Compiled by: M.-R. Fakhr-Rohani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published 1427 AH/1385 Sh/ 2006</w:t>
      </w:r>
    </w:p>
    <w:p>
      <w:pPr>
        <w:pStyle w:val="BookText"/>
        <w:bidi w:val="0"/>
        <w:jc w:val="both"/>
        <w:rPr/>
      </w:pPr>
      <w:r>
        <w:rPr>
          <w:rFonts w:eastAsia="Times New Roman" w:cs="Times New Roman" w:ascii="Times New Roman" w:hAnsi="Times New Roman"/>
          <w:color w:val="111111"/>
          <w:sz w:val="28"/>
          <w:szCs w:val="28"/>
          <w:lang w:val="en-US"/>
        </w:rPr>
        <w:t>Printed by Naba Cultural Organization in Tehran, Iran, for Imam al-Husain’s Sacred Sanctuary, Karbala, Iraq.</w:t>
      </w:r>
    </w:p>
    <w:p>
      <w:pPr>
        <w:pStyle w:val="BookText"/>
        <w:bidi w:val="0"/>
        <w:jc w:val="both"/>
        <w:rPr/>
      </w:pPr>
      <w:r>
        <w:rPr>
          <w:rFonts w:eastAsia="Times New Roman" w:cs="Times New Roman" w:ascii="Times New Roman" w:hAnsi="Times New Roman"/>
          <w:color w:val="111111"/>
          <w:sz w:val="28"/>
          <w:szCs w:val="28"/>
          <w:lang w:val="en-US"/>
        </w:rPr>
        <w:t>Address: 3rd Floor, No. 62, Adibi Alley, Shabestari St., Shariati Ave., Tehran, Iran</w:t>
      </w:r>
    </w:p>
    <w:p>
      <w:pPr>
        <w:pStyle w:val="BookText"/>
        <w:bidi w:val="0"/>
        <w:jc w:val="both"/>
        <w:rPr/>
      </w:pPr>
      <w:r>
        <w:rPr>
          <w:rFonts w:eastAsia="Times New Roman" w:cs="Times New Roman" w:ascii="Times New Roman" w:hAnsi="Times New Roman"/>
          <w:color w:val="111111"/>
          <w:sz w:val="28"/>
          <w:szCs w:val="28"/>
          <w:lang w:val="en-US"/>
        </w:rPr>
        <w:t>Mailing address: PO Box: 15655-377, Tehran, Iran</w:t>
      </w:r>
    </w:p>
    <w:p>
      <w:pPr>
        <w:pStyle w:val="BookText"/>
        <w:bidi w:val="0"/>
        <w:jc w:val="both"/>
        <w:rPr/>
      </w:pPr>
      <w:r>
        <w:rPr>
          <w:rFonts w:eastAsia="Times New Roman" w:cs="Times New Roman" w:ascii="Times New Roman" w:hAnsi="Times New Roman"/>
          <w:color w:val="111111"/>
          <w:sz w:val="28"/>
          <w:szCs w:val="28"/>
          <w:lang w:val="en-US"/>
        </w:rPr>
        <w:t>E-mail: info@nabacultural.org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ISBN: 964-8323-49-6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bookmarkStart w:id="7" w:name="pg3903_25240"/>
    </w:p>
    <w:p>
      <w:pPr>
        <w:pStyle w:val="Heading2"/>
        <w:numPr>
          <w:ilvl w:val="1"/>
          <w:numId w:val="1"/>
        </w:numPr>
        <w:bidi w:val="0"/>
        <w:jc w:val="left"/>
        <w:rPr/>
      </w:pPr>
      <w:bookmarkStart w:id="8" w:name="__RefHeading___Toc1751560_2281741623"/>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Foreword. 7</w:t>
      </w:r>
    </w:p>
    <w:p>
      <w:pPr>
        <w:pStyle w:val="BookText"/>
        <w:bidi w:val="0"/>
        <w:jc w:val="both"/>
        <w:rPr/>
      </w:pPr>
      <w:r>
        <w:rPr>
          <w:rFonts w:eastAsia="Times New Roman" w:cs="Times New Roman" w:ascii="Times New Roman" w:hAnsi="Times New Roman"/>
          <w:color w:val="111111"/>
          <w:sz w:val="28"/>
          <w:szCs w:val="28"/>
          <w:lang w:val="en-US"/>
        </w:rPr>
        <w:t>Preface. 13</w:t>
      </w:r>
    </w:p>
    <w:p>
      <w:pPr>
        <w:pStyle w:val="BookText"/>
        <w:bidi w:val="0"/>
        <w:jc w:val="both"/>
        <w:rPr/>
      </w:pPr>
      <w:r>
        <w:rPr>
          <w:rFonts w:eastAsia="Times New Roman" w:cs="Times New Roman" w:ascii="Times New Roman" w:hAnsi="Times New Roman"/>
          <w:color w:val="111111"/>
          <w:sz w:val="28"/>
          <w:szCs w:val="28"/>
          <w:lang w:val="en-US"/>
        </w:rPr>
        <w:t>Acknowledgments. 15</w:t>
      </w:r>
    </w:p>
    <w:p>
      <w:pPr>
        <w:pStyle w:val="BookText"/>
        <w:bidi w:val="0"/>
        <w:jc w:val="both"/>
        <w:rPr/>
      </w:pPr>
      <w:r>
        <w:rPr>
          <w:rFonts w:eastAsia="Times New Roman" w:cs="Times New Roman" w:ascii="Times New Roman" w:hAnsi="Times New Roman"/>
          <w:color w:val="111111"/>
          <w:sz w:val="28"/>
          <w:szCs w:val="28"/>
          <w:lang w:val="en-US"/>
        </w:rPr>
        <w:t>Abbreviations. 18</w:t>
      </w:r>
    </w:p>
    <w:p>
      <w:pPr>
        <w:pStyle w:val="BookText"/>
        <w:bidi w:val="0"/>
        <w:jc w:val="both"/>
        <w:rPr/>
      </w:pPr>
      <w:r>
        <w:rPr>
          <w:rFonts w:eastAsia="Times New Roman" w:cs="Times New Roman" w:ascii="Times New Roman" w:hAnsi="Times New Roman"/>
          <w:color w:val="111111"/>
          <w:sz w:val="28"/>
          <w:szCs w:val="28"/>
          <w:lang w:val="en-US"/>
        </w:rPr>
        <w:t>Introduction. 21</w:t>
      </w:r>
    </w:p>
    <w:p>
      <w:pPr>
        <w:pStyle w:val="BookText"/>
        <w:bidi w:val="0"/>
        <w:jc w:val="both"/>
        <w:rPr/>
      </w:pPr>
      <w:r>
        <w:rPr>
          <w:rFonts w:eastAsia="Times New Roman" w:cs="Times New Roman" w:ascii="Times New Roman" w:hAnsi="Times New Roman"/>
          <w:color w:val="111111"/>
          <w:sz w:val="28"/>
          <w:szCs w:val="28"/>
          <w:lang w:val="en-US"/>
        </w:rPr>
        <w:t>Hari Kumar, Ashura: 31</w:t>
      </w:r>
    </w:p>
    <w:p>
      <w:pPr>
        <w:pStyle w:val="BookText"/>
        <w:bidi w:val="0"/>
        <w:jc w:val="both"/>
        <w:rPr/>
      </w:pPr>
      <w:r>
        <w:rPr>
          <w:rFonts w:eastAsia="Times New Roman" w:cs="Times New Roman" w:ascii="Times New Roman" w:hAnsi="Times New Roman"/>
          <w:color w:val="111111"/>
          <w:sz w:val="28"/>
          <w:szCs w:val="28"/>
          <w:lang w:val="en-US"/>
        </w:rPr>
        <w:t>T. D. Chattani, Vale of Sorrow : 32</w:t>
      </w:r>
    </w:p>
    <w:p>
      <w:pPr>
        <w:pStyle w:val="BookText"/>
        <w:bidi w:val="0"/>
        <w:jc w:val="both"/>
        <w:rPr/>
      </w:pPr>
      <w:r>
        <w:rPr>
          <w:rFonts w:eastAsia="Times New Roman" w:cs="Times New Roman" w:ascii="Times New Roman" w:hAnsi="Times New Roman"/>
          <w:color w:val="111111"/>
          <w:sz w:val="28"/>
          <w:szCs w:val="28"/>
          <w:lang w:val="en-US"/>
        </w:rPr>
        <w:t>Ameen Khorasanee, Husain of Kerbala: 33</w:t>
      </w:r>
    </w:p>
    <w:p>
      <w:pPr>
        <w:pStyle w:val="BookText"/>
        <w:bidi w:val="0"/>
        <w:jc w:val="both"/>
        <w:rPr/>
      </w:pPr>
      <w:r>
        <w:rPr>
          <w:rFonts w:eastAsia="Times New Roman" w:cs="Times New Roman" w:ascii="Times New Roman" w:hAnsi="Times New Roman"/>
          <w:color w:val="111111"/>
          <w:sz w:val="28"/>
          <w:szCs w:val="28"/>
          <w:lang w:val="en-US"/>
        </w:rPr>
        <w:t>Sarojini Naidu, The Night of Martyrdom: 34</w:t>
      </w:r>
    </w:p>
    <w:p>
      <w:pPr>
        <w:pStyle w:val="BookText"/>
        <w:bidi w:val="0"/>
        <w:jc w:val="both"/>
        <w:rPr/>
      </w:pPr>
      <w:r>
        <w:rPr>
          <w:rFonts w:eastAsia="Times New Roman" w:cs="Times New Roman" w:ascii="Times New Roman" w:hAnsi="Times New Roman"/>
          <w:color w:val="111111"/>
          <w:sz w:val="28"/>
          <w:szCs w:val="28"/>
          <w:lang w:val="en-US"/>
        </w:rPr>
        <w:t>Sarojini Naidu, The Imam Bara: 35</w:t>
      </w:r>
    </w:p>
    <w:p>
      <w:pPr>
        <w:pStyle w:val="BookText"/>
        <w:bidi w:val="0"/>
        <w:jc w:val="both"/>
        <w:rPr/>
      </w:pPr>
      <w:r>
        <w:rPr>
          <w:rFonts w:eastAsia="Times New Roman" w:cs="Times New Roman" w:ascii="Times New Roman" w:hAnsi="Times New Roman"/>
          <w:color w:val="111111"/>
          <w:sz w:val="28"/>
          <w:szCs w:val="28"/>
          <w:lang w:val="en-US"/>
        </w:rPr>
        <w:t>W. C. Tailor, An Ode: 37</w:t>
      </w:r>
    </w:p>
    <w:p>
      <w:pPr>
        <w:pStyle w:val="BookText"/>
        <w:bidi w:val="0"/>
        <w:jc w:val="both"/>
        <w:rPr/>
      </w:pPr>
      <w:r>
        <w:rPr>
          <w:rFonts w:eastAsia="Times New Roman" w:cs="Times New Roman" w:ascii="Times New Roman" w:hAnsi="Times New Roman"/>
          <w:color w:val="111111"/>
          <w:sz w:val="28"/>
          <w:szCs w:val="28"/>
          <w:lang w:val="en-US"/>
        </w:rPr>
        <w:t>Anonymous, Vision of Kerbala: 38</w:t>
      </w:r>
    </w:p>
    <w:p>
      <w:pPr>
        <w:pStyle w:val="BookText"/>
        <w:bidi w:val="0"/>
        <w:jc w:val="both"/>
        <w:rPr/>
      </w:pPr>
      <w:r>
        <w:rPr>
          <w:rFonts w:eastAsia="Times New Roman" w:cs="Times New Roman" w:ascii="Times New Roman" w:hAnsi="Times New Roman"/>
          <w:color w:val="111111"/>
          <w:sz w:val="28"/>
          <w:szCs w:val="28"/>
          <w:lang w:val="en-US"/>
        </w:rPr>
        <w:t>H. Wells, Imam Husain: 4 0</w:t>
      </w:r>
    </w:p>
    <w:p>
      <w:pPr>
        <w:pStyle w:val="BookText"/>
        <w:bidi w:val="0"/>
        <w:jc w:val="both"/>
        <w:rPr/>
      </w:pPr>
      <w:r>
        <w:rPr>
          <w:rFonts w:eastAsia="Times New Roman" w:cs="Times New Roman" w:ascii="Times New Roman" w:hAnsi="Times New Roman"/>
          <w:color w:val="111111"/>
          <w:sz w:val="28"/>
          <w:szCs w:val="28"/>
          <w:lang w:val="en-US"/>
        </w:rPr>
        <w:t>Tabish Khair, Poem From Outside a Muharram Procession: 42</w:t>
      </w:r>
    </w:p>
    <w:p>
      <w:pPr>
        <w:pStyle w:val="BookText"/>
        <w:bidi w:val="0"/>
        <w:jc w:val="both"/>
        <w:rPr/>
      </w:pPr>
      <w:r>
        <w:rPr>
          <w:rFonts w:eastAsia="Times New Roman" w:cs="Times New Roman" w:ascii="Times New Roman" w:hAnsi="Times New Roman"/>
          <w:color w:val="111111"/>
          <w:sz w:val="28"/>
          <w:szCs w:val="28"/>
          <w:lang w:val="en-US"/>
        </w:rPr>
        <w:t>Anonymous, On the Morn of Muharram: 44</w:t>
      </w:r>
    </w:p>
    <w:p>
      <w:pPr>
        <w:pStyle w:val="BookText"/>
        <w:bidi w:val="0"/>
        <w:jc w:val="both"/>
        <w:rPr/>
      </w:pPr>
      <w:r>
        <w:rPr>
          <w:rFonts w:eastAsia="Times New Roman" w:cs="Times New Roman" w:ascii="Times New Roman" w:hAnsi="Times New Roman"/>
          <w:color w:val="111111"/>
          <w:sz w:val="28"/>
          <w:szCs w:val="28"/>
          <w:lang w:val="en-US"/>
        </w:rPr>
        <w:t>Farah Yeganeh, A Shaped Elegy for Karbala: 46</w:t>
      </w:r>
    </w:p>
    <w:p>
      <w:pPr>
        <w:pStyle w:val="BookText"/>
        <w:bidi w:val="0"/>
        <w:jc w:val="both"/>
        <w:rPr/>
      </w:pPr>
      <w:r>
        <w:rPr>
          <w:rFonts w:eastAsia="Times New Roman" w:cs="Times New Roman" w:ascii="Times New Roman" w:hAnsi="Times New Roman"/>
          <w:color w:val="111111"/>
          <w:sz w:val="28"/>
          <w:szCs w:val="28"/>
          <w:lang w:val="en-US"/>
        </w:rPr>
        <w:t>Ethel M. Pope, Tragedy of Moharram: 48</w:t>
      </w:r>
    </w:p>
    <w:p>
      <w:pPr>
        <w:pStyle w:val="BookText"/>
        <w:bidi w:val="0"/>
        <w:jc w:val="both"/>
        <w:rPr/>
      </w:pPr>
      <w:r>
        <w:rPr>
          <w:rFonts w:eastAsia="Times New Roman" w:cs="Times New Roman" w:ascii="Times New Roman" w:hAnsi="Times New Roman"/>
          <w:color w:val="111111"/>
          <w:sz w:val="28"/>
          <w:szCs w:val="28"/>
          <w:lang w:val="en-US"/>
        </w:rPr>
        <w:t>Justice A. D. Russel, The Martyr of Karbala: 50</w:t>
      </w:r>
    </w:p>
    <w:p>
      <w:pPr>
        <w:pStyle w:val="BookText"/>
        <w:bidi w:val="0"/>
        <w:jc w:val="both"/>
        <w:rPr/>
      </w:pPr>
      <w:r>
        <w:rPr>
          <w:rFonts w:eastAsia="Times New Roman" w:cs="Times New Roman" w:ascii="Times New Roman" w:hAnsi="Times New Roman"/>
          <w:color w:val="111111"/>
          <w:sz w:val="28"/>
          <w:szCs w:val="28"/>
          <w:lang w:val="en-US"/>
        </w:rPr>
        <w:t>Mariam Rizvi, Untitled Poem  Peace: 52</w:t>
      </w:r>
    </w:p>
    <w:p>
      <w:pPr>
        <w:pStyle w:val="BookText"/>
        <w:bidi w:val="0"/>
        <w:jc w:val="both"/>
        <w:rPr/>
      </w:pPr>
      <w:r>
        <w:rPr>
          <w:rFonts w:eastAsia="Times New Roman" w:cs="Times New Roman" w:ascii="Times New Roman" w:hAnsi="Times New Roman"/>
          <w:color w:val="111111"/>
          <w:sz w:val="28"/>
          <w:szCs w:val="28"/>
          <w:lang w:val="en-US"/>
        </w:rPr>
        <w:t>Syed Ahmed Ali Mohani, The Hero of Kerbala: 5 6</w:t>
      </w:r>
    </w:p>
    <w:p>
      <w:pPr>
        <w:pStyle w:val="BookText"/>
        <w:bidi w:val="0"/>
        <w:jc w:val="both"/>
        <w:rPr/>
      </w:pPr>
      <w:r>
        <w:rPr>
          <w:rFonts w:eastAsia="Times New Roman" w:cs="Times New Roman" w:ascii="Times New Roman" w:hAnsi="Times New Roman"/>
          <w:color w:val="111111"/>
          <w:sz w:val="28"/>
          <w:szCs w:val="28"/>
          <w:lang w:val="en-US"/>
        </w:rPr>
        <w:t>Anonymous, A Journey: 59</w:t>
      </w:r>
    </w:p>
    <w:p>
      <w:pPr>
        <w:pStyle w:val="BookText"/>
        <w:bidi w:val="0"/>
        <w:jc w:val="both"/>
        <w:rPr/>
      </w:pPr>
      <w:r>
        <w:rPr>
          <w:rFonts w:eastAsia="Times New Roman" w:cs="Times New Roman" w:ascii="Times New Roman" w:hAnsi="Times New Roman"/>
          <w:color w:val="111111"/>
          <w:sz w:val="28"/>
          <w:szCs w:val="28"/>
          <w:lang w:val="en-US"/>
        </w:rPr>
        <w:t>A. K. Esmail, The Conqueror of Kerbala: 6 6</w:t>
      </w:r>
    </w:p>
    <w:p>
      <w:pPr>
        <w:pStyle w:val="BookText"/>
        <w:bidi w:val="0"/>
        <w:jc w:val="both"/>
        <w:rPr/>
      </w:pPr>
      <w:r>
        <w:rPr>
          <w:rFonts w:eastAsia="Times New Roman" w:cs="Times New Roman" w:ascii="Times New Roman" w:hAnsi="Times New Roman"/>
          <w:color w:val="111111"/>
          <w:sz w:val="28"/>
          <w:szCs w:val="28"/>
          <w:lang w:val="en-US"/>
        </w:rPr>
        <w:t>Sayyed Ali Musavi Garmarudi, The Track of Blood: 7 1</w:t>
      </w:r>
    </w:p>
    <w:p>
      <w:pPr>
        <w:pStyle w:val="BookText"/>
        <w:bidi w:val="0"/>
        <w:jc w:val="both"/>
        <w:rPr/>
      </w:pPr>
      <w:r>
        <w:rPr>
          <w:rFonts w:eastAsia="Times New Roman" w:cs="Times New Roman" w:ascii="Times New Roman" w:hAnsi="Times New Roman"/>
          <w:color w:val="111111"/>
          <w:sz w:val="28"/>
          <w:szCs w:val="28"/>
          <w:lang w:val="en-US"/>
        </w:rPr>
        <w:t>Works Consulted. 8 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Dedicated as the least mark of devotion, servitude, and reverence to:</w:t>
      </w:r>
    </w:p>
    <w:p>
      <w:pPr>
        <w:pStyle w:val="BookText"/>
        <w:bidi w:val="0"/>
        <w:jc w:val="both"/>
        <w:rPr/>
      </w:pPr>
      <w:r>
        <w:rPr>
          <w:rFonts w:eastAsia="Times New Roman" w:cs="Times New Roman" w:ascii="Times New Roman" w:hAnsi="Times New Roman"/>
          <w:color w:val="111111"/>
          <w:sz w:val="28"/>
          <w:szCs w:val="28"/>
          <w:lang w:val="en-US"/>
        </w:rPr>
        <w:t>THE PRINCE OF MARTYRS, IMAM AL-HUSAIN,</w:t>
      </w:r>
    </w:p>
    <w:p>
      <w:pPr>
        <w:pStyle w:val="BookText"/>
        <w:bidi w:val="0"/>
        <w:jc w:val="both"/>
        <w:rPr/>
      </w:pPr>
      <w:r>
        <w:rPr>
          <w:rFonts w:eastAsia="Times New Roman" w:cs="Times New Roman" w:ascii="Times New Roman" w:hAnsi="Times New Roman"/>
          <w:color w:val="111111"/>
          <w:sz w:val="28"/>
          <w:szCs w:val="28"/>
          <w:lang w:val="en-US"/>
        </w:rPr>
        <w:t>those who willingly sacrificed their lives</w:t>
      </w:r>
    </w:p>
    <w:p>
      <w:pPr>
        <w:pStyle w:val="BookText"/>
        <w:bidi w:val="0"/>
        <w:jc w:val="both"/>
        <w:rPr/>
      </w:pPr>
      <w:r>
        <w:rPr>
          <w:rFonts w:eastAsia="Times New Roman" w:cs="Times New Roman" w:ascii="Times New Roman" w:hAnsi="Times New Roman"/>
          <w:color w:val="111111"/>
          <w:sz w:val="28"/>
          <w:szCs w:val="28"/>
          <w:lang w:val="en-US"/>
        </w:rPr>
        <w:t>for God’s satisfaction in his cause on Ashura,</w:t>
      </w:r>
    </w:p>
    <w:p>
      <w:pPr>
        <w:pStyle w:val="BookText"/>
        <w:bidi w:val="0"/>
        <w:jc w:val="both"/>
        <w:rPr/>
      </w:pPr>
      <w:r>
        <w:rPr>
          <w:rFonts w:eastAsia="Times New Roman" w:cs="Times New Roman" w:ascii="Times New Roman" w:hAnsi="Times New Roman"/>
          <w:color w:val="111111"/>
          <w:sz w:val="28"/>
          <w:szCs w:val="28"/>
          <w:lang w:val="en-US"/>
        </w:rPr>
        <w:t>and all those who profoundly respect him</w:t>
      </w:r>
    </w:p>
    <w:p>
      <w:pPr>
        <w:pStyle w:val="BookText"/>
        <w:bidi w:val="0"/>
        <w:jc w:val="both"/>
        <w:rPr/>
      </w:pPr>
      <w:r>
        <w:rPr>
          <w:rFonts w:eastAsia="Times New Roman" w:cs="Times New Roman" w:ascii="Times New Roman" w:hAnsi="Times New Roman"/>
          <w:color w:val="111111"/>
          <w:sz w:val="28"/>
          <w:szCs w:val="28"/>
          <w:lang w:val="en-US"/>
        </w:rPr>
        <w:t>and aspire to be his adherents and pilgrims.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t:6</w:t>
      </w:r>
      <w:bookmarkStart w:id="10" w:name="pg3903_25244"/>
    </w:p>
    <w:p>
      <w:pPr>
        <w:pStyle w:val="Heading2"/>
        <w:numPr>
          <w:ilvl w:val="1"/>
          <w:numId w:val="1"/>
        </w:numPr>
        <w:bidi w:val="0"/>
        <w:jc w:val="left"/>
        <w:rPr/>
      </w:pPr>
      <w:bookmarkStart w:id="11" w:name="__RefHeading___Toc1751562_2281741623"/>
      <w:bookmarkStart w:id="12" w:name="_Toc4"/>
      <w:bookmarkEnd w:id="10"/>
      <w:bookmarkEnd w:id="11"/>
      <w:r>
        <w:rPr/>
        <w:t>FOREWORD</w:t>
      </w:r>
      <w:bookmarkEnd w:id="12"/>
    </w:p>
    <w:p>
      <w:pPr>
        <w:pStyle w:val="BookText"/>
        <w:bidi w:val="0"/>
        <w:jc w:val="both"/>
        <w:rPr/>
      </w:pPr>
      <w:r>
        <w:rPr>
          <w:rFonts w:eastAsia="Times New Roman" w:cs="Times New Roman" w:ascii="Times New Roman" w:hAnsi="Times New Roman"/>
          <w:color w:val="111111"/>
          <w:sz w:val="28"/>
          <w:szCs w:val="28"/>
          <w:lang w:val="en-US"/>
        </w:rPr>
        <w:t>Praise is all to Allah, the Lord of the Worlds. Praise and salaams are to the Prophet Muhammad b. Abdullah and his noble and infallible Ahl al-Bayt . Denunciation and curse are to their foes forever until the Judgment Day. Amen!</w:t>
      </w:r>
    </w:p>
    <w:p>
      <w:pPr>
        <w:pStyle w:val="BookText"/>
        <w:bidi w:val="0"/>
        <w:jc w:val="both"/>
        <w:rPr/>
      </w:pPr>
      <w:r>
        <w:rPr>
          <w:rFonts w:eastAsia="Times New Roman" w:cs="Times New Roman" w:ascii="Times New Roman" w:hAnsi="Times New Roman"/>
          <w:color w:val="111111"/>
          <w:sz w:val="28"/>
          <w:szCs w:val="28"/>
          <w:lang w:val="en-US"/>
        </w:rPr>
        <w:t>Elegy is a literary technique which enables the poet to compose fine pieces of poetry. In elegy, the mind and soul of the poet get elevated, for he finds himself confronted with the mysterious phenomenon of death. Faced with the mysteries of life and the vicissitudes of times and fate, he tries to find a justification for that eternal silence.</w:t>
      </w:r>
    </w:p>
    <w:p>
      <w:pPr>
        <w:pStyle w:val="BookText"/>
        <w:bidi w:val="0"/>
        <w:jc w:val="both"/>
        <w:rPr/>
      </w:pPr>
      <w:r>
        <w:rPr>
          <w:rFonts w:eastAsia="Times New Roman" w:cs="Times New Roman" w:ascii="Times New Roman" w:hAnsi="Times New Roman"/>
          <w:color w:val="111111"/>
          <w:sz w:val="28"/>
          <w:szCs w:val="28"/>
          <w:lang w:val="en-US"/>
        </w:rPr>
        <w:t>As is well known, elegy is an important element in the literature of the adherents of the Ahl al-Bayt school of thought. It is here that in elegy deep sorrow gets commingled with fierce wrath, leading to a type of sentimental literature. In like manner, it may also be regarded as a type of political literature, because this wrath, sometimes discernible therein, is indicative of political thought which has found expression in this manner.</w:t>
      </w:r>
    </w:p>
    <w:p>
      <w:pPr>
        <w:pStyle w:val="BookText"/>
        <w:bidi w:val="0"/>
        <w:jc w:val="both"/>
        <w:rPr/>
      </w:pPr>
      <w:r>
        <w:rPr>
          <w:rFonts w:eastAsia="Times New Roman" w:cs="Times New Roman" w:ascii="Times New Roman" w:hAnsi="Times New Roman"/>
          <w:color w:val="111111"/>
          <w:sz w:val="28"/>
          <w:szCs w:val="28"/>
          <w:lang w:val="en-US"/>
        </w:rPr>
        <w:t>It can hardly be forgotten that beyond the martyrdom of Imam al-Husayn b. Ali there were political reasons which can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never be severed from the incentives and the bloodshed in favor of the religious convictions. Here, the relation signifies the same firm relation which ties the hearts of the staunch believers with the holy Prophet Muhammad and his honorable Ahl al-Bayt .</w:t>
      </w:r>
    </w:p>
    <w:p>
      <w:pPr>
        <w:pStyle w:val="BookText"/>
        <w:bidi w:val="0"/>
        <w:jc w:val="both"/>
        <w:rPr/>
      </w:pPr>
      <w:r>
        <w:rPr>
          <w:rFonts w:eastAsia="Times New Roman" w:cs="Times New Roman" w:ascii="Times New Roman" w:hAnsi="Times New Roman"/>
          <w:color w:val="111111"/>
          <w:sz w:val="28"/>
          <w:szCs w:val="28"/>
          <w:lang w:val="en-US"/>
        </w:rPr>
        <w:t>Among the first who elegized Imam al-Husayn was Bishr b. Hidhlam. It happened when Imam Ali Zayn al-Abidin, then the leader of the caravan of the survivors of the Karbala massacre, en route home, sent him on a mission to hasten toward the city and inform the inhabitants of Medina of the martyrdom of Imam al-Husayn. Wearing a black turban and pulling his horse with a piece of black rope, he entered the city and imparted to them the ominous news of the martyrdom of Imam al-Husayn. There he composed an elegy of which the following lines are famous:</w:t>
      </w:r>
    </w:p>
    <w:p>
      <w:pPr>
        <w:pStyle w:val="BookText"/>
        <w:bidi w:val="0"/>
        <w:jc w:val="both"/>
        <w:rPr/>
      </w:pPr>
      <w:r>
        <w:rPr>
          <w:rFonts w:eastAsia="Times New Roman" w:cs="Times New Roman" w:ascii="Times New Roman" w:hAnsi="Times New Roman"/>
          <w:color w:val="111111"/>
          <w:sz w:val="28"/>
          <w:szCs w:val="28"/>
          <w:lang w:val="en-US"/>
        </w:rPr>
        <w:t>O Inhabitants of Yathrib! Why are you sitting still,</w:t>
      </w:r>
    </w:p>
    <w:p>
      <w:pPr>
        <w:pStyle w:val="BookText"/>
        <w:bidi w:val="0"/>
        <w:jc w:val="both"/>
        <w:rPr/>
      </w:pPr>
      <w:r>
        <w:rPr>
          <w:rFonts w:eastAsia="Times New Roman" w:cs="Times New Roman" w:ascii="Times New Roman" w:hAnsi="Times New Roman"/>
          <w:color w:val="111111"/>
          <w:sz w:val="28"/>
          <w:szCs w:val="28"/>
          <w:lang w:val="en-US"/>
        </w:rPr>
        <w:t>While [Imam] al-Husayn was martyred,</w:t>
      </w:r>
    </w:p>
    <w:p>
      <w:pPr>
        <w:pStyle w:val="BookText"/>
        <w:bidi w:val="0"/>
        <w:jc w:val="both"/>
        <w:rPr/>
      </w:pPr>
      <w:r>
        <w:rPr>
          <w:rFonts w:eastAsia="Times New Roman" w:cs="Times New Roman" w:ascii="Times New Roman" w:hAnsi="Times New Roman"/>
          <w:color w:val="111111"/>
          <w:sz w:val="28"/>
          <w:szCs w:val="28"/>
          <w:lang w:val="en-US"/>
        </w:rPr>
        <w:t>Hence I am shedding tears.</w:t>
      </w:r>
    </w:p>
    <w:p>
      <w:pPr>
        <w:pStyle w:val="BookText"/>
        <w:bidi w:val="0"/>
        <w:jc w:val="both"/>
        <w:rPr/>
      </w:pPr>
      <w:r>
        <w:rPr>
          <w:rFonts w:eastAsia="Times New Roman" w:cs="Times New Roman" w:ascii="Times New Roman" w:hAnsi="Times New Roman"/>
          <w:color w:val="111111"/>
          <w:sz w:val="28"/>
          <w:szCs w:val="28"/>
          <w:lang w:val="en-US"/>
        </w:rPr>
        <w:t>May God not take me away from those homes and their inhabitants,</w:t>
      </w:r>
    </w:p>
    <w:p>
      <w:pPr>
        <w:pStyle w:val="BookText"/>
        <w:bidi w:val="0"/>
        <w:jc w:val="both"/>
        <w:rPr/>
      </w:pPr>
      <w:r>
        <w:rPr>
          <w:rFonts w:eastAsia="Times New Roman" w:cs="Times New Roman" w:ascii="Times New Roman" w:hAnsi="Times New Roman"/>
          <w:color w:val="111111"/>
          <w:sz w:val="28"/>
          <w:szCs w:val="28"/>
          <w:lang w:val="en-US"/>
        </w:rPr>
        <w:t>While they have turned uninhabited, despite my desire.</w:t>
      </w:r>
    </w:p>
    <w:p>
      <w:pPr>
        <w:pStyle w:val="BookText"/>
        <w:bidi w:val="0"/>
        <w:jc w:val="both"/>
        <w:rPr/>
      </w:pPr>
      <w:r>
        <w:rPr>
          <w:rFonts w:eastAsia="Times New Roman" w:cs="Times New Roman" w:ascii="Times New Roman" w:hAnsi="Times New Roman"/>
          <w:color w:val="111111"/>
          <w:sz w:val="28"/>
          <w:szCs w:val="28"/>
          <w:lang w:val="en-US"/>
        </w:rPr>
        <w:t>The Martyr of Taff belongs to the Bani Hashim,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Though his martyrdom causes Muslims to be ashamed.</w:t>
      </w:r>
    </w:p>
    <w:p>
      <w:pPr>
        <w:pStyle w:val="BookText"/>
        <w:bidi w:val="0"/>
        <w:jc w:val="both"/>
        <w:rPr/>
      </w:pPr>
      <w:r>
        <w:rPr>
          <w:rFonts w:eastAsia="Times New Roman" w:cs="Times New Roman" w:ascii="Times New Roman" w:hAnsi="Times New Roman"/>
          <w:color w:val="111111"/>
          <w:sz w:val="28"/>
          <w:szCs w:val="28"/>
          <w:lang w:val="en-US"/>
        </w:rPr>
        <w:t>Elsewhere, it is reported that the first elegy on Imam al-Husayn was composed by Bahil al-Jumhi, who expressed himself as follows:</w:t>
      </w:r>
    </w:p>
    <w:p>
      <w:pPr>
        <w:pStyle w:val="BookText"/>
        <w:bidi w:val="0"/>
        <w:jc w:val="both"/>
        <w:rPr/>
      </w:pPr>
      <w:r>
        <w:rPr>
          <w:rFonts w:eastAsia="Times New Roman" w:cs="Times New Roman" w:ascii="Times New Roman" w:hAnsi="Times New Roman"/>
          <w:color w:val="111111"/>
          <w:sz w:val="28"/>
          <w:szCs w:val="28"/>
          <w:lang w:val="en-US"/>
        </w:rPr>
        <w:t>Drowsy and drunkard are the Umayyads’ eyes,</w:t>
      </w:r>
    </w:p>
    <w:p>
      <w:pPr>
        <w:pStyle w:val="BookText"/>
        <w:bidi w:val="0"/>
        <w:jc w:val="both"/>
        <w:rPr/>
      </w:pPr>
      <w:r>
        <w:rPr>
          <w:rFonts w:eastAsia="Times New Roman" w:cs="Times New Roman" w:ascii="Times New Roman" w:hAnsi="Times New Roman"/>
          <w:color w:val="111111"/>
          <w:sz w:val="28"/>
          <w:szCs w:val="28"/>
          <w:lang w:val="en-US"/>
        </w:rPr>
        <w:t>While the Taff incident never lets the friends sleep a wink.</w:t>
      </w:r>
    </w:p>
    <w:p>
      <w:pPr>
        <w:pStyle w:val="BookText"/>
        <w:bidi w:val="0"/>
        <w:jc w:val="both"/>
        <w:rPr/>
      </w:pPr>
      <w:r>
        <w:rPr>
          <w:rFonts w:eastAsia="Times New Roman" w:cs="Times New Roman" w:ascii="Times New Roman" w:hAnsi="Times New Roman"/>
          <w:color w:val="111111"/>
          <w:sz w:val="28"/>
          <w:szCs w:val="28"/>
          <w:lang w:val="en-US"/>
        </w:rPr>
        <w:t>Ever since the Karbala tragedy, there have been innumerable poets who gained the grace of composing an elegy in praise of and in memory of Imam al-Husayn b. Ali, or the heartbreaking and woeful Karbala tragedy and its mournful consequences. Such a line of devotional literature has never stopped and will never cease.</w:t>
      </w:r>
    </w:p>
    <w:p>
      <w:pPr>
        <w:pStyle w:val="BookText"/>
        <w:bidi w:val="0"/>
        <w:jc w:val="both"/>
        <w:rPr/>
      </w:pPr>
      <w:r>
        <w:rPr>
          <w:rFonts w:eastAsia="Times New Roman" w:cs="Times New Roman" w:ascii="Times New Roman" w:hAnsi="Times New Roman"/>
          <w:color w:val="111111"/>
          <w:sz w:val="28"/>
          <w:szCs w:val="28"/>
          <w:lang w:val="en-US"/>
        </w:rPr>
        <w:t>The tradition of elegizing Imam al-Husayn and the Karbala tragedy has by no means been confined to the Arab or Arabic-speaking, poets; poets of other languages have also made significant contributions as well.</w:t>
      </w:r>
    </w:p>
    <w:p>
      <w:pPr>
        <w:pStyle w:val="BookText"/>
        <w:bidi w:val="0"/>
        <w:jc w:val="both"/>
        <w:rPr/>
      </w:pPr>
      <w:r>
        <w:rPr>
          <w:rFonts w:eastAsia="Times New Roman" w:cs="Times New Roman" w:ascii="Times New Roman" w:hAnsi="Times New Roman"/>
          <w:color w:val="111111"/>
          <w:sz w:val="28"/>
          <w:szCs w:val="28"/>
          <w:lang w:val="en-US"/>
        </w:rPr>
        <w:t>In the Urdu language, there is a long list of poets who gained fame and reputation for their elegies on Imam al-Husayn. Among them are Mir Babar Ali Anis (1801-1874), Mirza Salamat Ali Dabir (1803-75), Muhammad Baqir, the founding father of Urdu journalism (d. 1857), Shams al-Ulama Mawlana Muhammad Husayn Azad Dihlawi (d. 1910), the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poet Mawlana Hasan Raza Khan (d. A.H. 1326/ 1908) and the poet Faiz Ahmad Faiz (d. 1984).</w:t>
      </w:r>
    </w:p>
    <w:p>
      <w:pPr>
        <w:pStyle w:val="BookText"/>
        <w:bidi w:val="0"/>
        <w:jc w:val="both"/>
        <w:rPr/>
      </w:pPr>
      <w:r>
        <w:rPr>
          <w:rFonts w:eastAsia="Times New Roman" w:cs="Times New Roman" w:ascii="Times New Roman" w:hAnsi="Times New Roman"/>
          <w:color w:val="111111"/>
          <w:sz w:val="28"/>
          <w:szCs w:val="28"/>
          <w:lang w:val="en-US"/>
        </w:rPr>
        <w:t>In Persian, a great host of poets are known for their poetry and elegies on Imam al-Husayn. Mulla Husayn Vaez Kashefi Sabsevari (d. A.H. 910/1532) included many such poems in his work Rawzat al-Shohada.</w:t>
      </w:r>
    </w:p>
    <w:p>
      <w:pPr>
        <w:pStyle w:val="BookText"/>
        <w:bidi w:val="0"/>
        <w:jc w:val="both"/>
        <w:rPr/>
      </w:pPr>
      <w:r>
        <w:rPr>
          <w:rFonts w:eastAsia="Times New Roman" w:cs="Times New Roman" w:ascii="Times New Roman" w:hAnsi="Times New Roman"/>
          <w:color w:val="111111"/>
          <w:sz w:val="28"/>
          <w:szCs w:val="28"/>
          <w:lang w:val="en-US"/>
        </w:rPr>
        <w:t>Of Persian poets who elegized Imam al-Husayn, the most well-known is Muhtasham Kashani (d. A.H. 996/1588), who used to serve at the court of Shah Tahmasb the Safavid. Others in the same line include Abulmajd Majdud Sanayie (d. A.H. 1131/1719), Adibulmamalek (d. A.H. 1308), Mahmoud Khan Malek al-Shoara (d. A.H. 1311), Safi Ali Shah (d. A.H. 1316/1890), the author of Erfan al-Haq , Bahr al-Haqaeq , and Mizan al-Ma`refah , and Yaghmayie, a professor of Persian literature at Dar al-Fonoun College in Tehran.</w:t>
      </w:r>
    </w:p>
    <w:p>
      <w:pPr>
        <w:pStyle w:val="BookText"/>
        <w:bidi w:val="0"/>
        <w:jc w:val="both"/>
        <w:rPr/>
      </w:pPr>
      <w:r>
        <w:rPr>
          <w:rFonts w:eastAsia="Times New Roman" w:cs="Times New Roman" w:ascii="Times New Roman" w:hAnsi="Times New Roman"/>
          <w:color w:val="111111"/>
          <w:sz w:val="28"/>
          <w:szCs w:val="28"/>
          <w:lang w:val="en-US"/>
        </w:rPr>
        <w:t>In Turkish, quite a good number of great poets have composed poems in memoriam Imam al-Husayn b. Ali and the heartbreaking incidents of the Ashura tragedy. Among them, mention must be made of the following: Lameie (d. 1531), Hairati (d. 1535), Fuzuli Baghdadi (d. 1555), Abidi (d. 1572), Safi (d. in the 16th century), Shamsi Pasha (d. 1580), and Sabouhi (d. 1647).</w:t>
      </w:r>
    </w:p>
    <w:p>
      <w:pPr>
        <w:pStyle w:val="BookText"/>
        <w:bidi w:val="0"/>
        <w:jc w:val="both"/>
        <w:rPr/>
      </w:pPr>
      <w:r>
        <w:rPr>
          <w:rFonts w:eastAsia="Times New Roman" w:cs="Times New Roman" w:ascii="Times New Roman" w:hAnsi="Times New Roman"/>
          <w:color w:val="111111"/>
          <w:sz w:val="28"/>
          <w:szCs w:val="28"/>
          <w:lang w:val="en-US"/>
        </w:rPr>
        <w:t>In line with the above, English-speaking poets, whether Muslim, Christian, Hindu, etc., have also made significant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contributions to produce elegies for Imam al-Husayn and the Karbala tragic incidents.</w:t>
      </w:r>
    </w:p>
    <w:p>
      <w:pPr>
        <w:pStyle w:val="BookText"/>
        <w:bidi w:val="0"/>
        <w:jc w:val="both"/>
        <w:rPr/>
      </w:pPr>
      <w:r>
        <w:rPr>
          <w:rFonts w:eastAsia="Times New Roman" w:cs="Times New Roman" w:ascii="Times New Roman" w:hAnsi="Times New Roman"/>
          <w:color w:val="111111"/>
          <w:sz w:val="28"/>
          <w:szCs w:val="28"/>
          <w:lang w:val="en-US"/>
        </w:rPr>
        <w:t>It has been the grace of the Almighty to our friend and brother Dr. Muhammad-Reza Fakhr-Rohani, presently professor of English at the University of Qom, that he has anthologized a fine collection of such English poems in the present book, titled Ashura Poems in English. He showed interest and an inclination to have his book published in the series of the books published by, and with the emblem of, the Library of Imam al-Husayn’s Sacred Sanctuary; the curatorial council of the Library consented to this request. With the publication of this book, we wish Dr. Fakhr-Rohani more success and graceful opportunities to render services to the Ahl al-Bayt and to throw light on the afflictions they endured throughout history.</w:t>
      </w:r>
    </w:p>
    <w:p>
      <w:pPr>
        <w:pStyle w:val="BookText"/>
        <w:bidi w:val="0"/>
        <w:jc w:val="both"/>
        <w:rPr/>
      </w:pPr>
      <w:r>
        <w:rPr>
          <w:rFonts w:eastAsia="Times New Roman" w:cs="Times New Roman" w:ascii="Times New Roman" w:hAnsi="Times New Roman"/>
          <w:color w:val="111111"/>
          <w:sz w:val="28"/>
          <w:szCs w:val="28"/>
          <w:lang w:val="en-US"/>
        </w:rPr>
        <w:t>Muhammad al-Hassoun</w:t>
      </w:r>
    </w:p>
    <w:p>
      <w:pPr>
        <w:pStyle w:val="BookText"/>
        <w:bidi w:val="0"/>
        <w:jc w:val="both"/>
        <w:rPr/>
      </w:pPr>
      <w:r>
        <w:rPr>
          <w:rFonts w:eastAsia="Times New Roman" w:cs="Times New Roman" w:ascii="Times New Roman" w:hAnsi="Times New Roman"/>
          <w:color w:val="111111"/>
          <w:sz w:val="28"/>
          <w:szCs w:val="28"/>
          <w:lang w:val="en-US"/>
        </w:rPr>
        <w:t>1st Ramadan 1427/25th September 2006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t:12</w:t>
      </w:r>
      <w:bookmarkStart w:id="13" w:name="pg3903_25250"/>
    </w:p>
    <w:p>
      <w:pPr>
        <w:pStyle w:val="Heading2"/>
        <w:numPr>
          <w:ilvl w:val="1"/>
          <w:numId w:val="1"/>
        </w:numPr>
        <w:bidi w:val="0"/>
        <w:jc w:val="left"/>
        <w:rPr/>
      </w:pPr>
      <w:bookmarkStart w:id="14" w:name="__RefHeading___Toc1751564_2281741623"/>
      <w:bookmarkStart w:id="15" w:name="_Toc5"/>
      <w:bookmarkEnd w:id="13"/>
      <w:bookmarkEnd w:id="14"/>
      <w:r>
        <w:rPr/>
        <w:t>PREFACE</w:t>
      </w:r>
      <w:bookmarkEnd w:id="15"/>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prime reason and motive for compiling the following anthology of devotional poems on Imam al-Husain is to record and mark my humblest degree of reverence and devotion to the unimaginably high status of Imam al-Husain, and then to provide readers with a range of such poems so far composed in English.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my colleague Mr. Abdul-Hosseyn Tale’i suggested to me to embark on such a task, it hardly seemed practicable; however, it has been certainly by divine grace that I have been able to gradually come across such poems here and there and produce the first volume of such an anthology. Considering that this is my first endeavor to take a step toward collecting and anthologizing Ashura literature in English, I wish to request each and every esteemed reader to provide me with additional poems of the nature collected here. This is just to work out a further revised and enlarged edition. Surely anybody who contributes to this collection they will receive the divine grace and will benefit from the favor of Imam al-Husain.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poems are anthologized in this collection just as they appear on websites or in the sources from which they are taken.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would sincerely appreciate any comment, suggestion, contribution, or reminder. I can be reached at the following addresses: dr fakhr 1385@yahoo.com or P. O.  Box: 37185-744, Qom, Iran.</w:t>
      </w:r>
    </w:p>
    <w:p>
      <w:pPr>
        <w:pStyle w:val="BookText"/>
        <w:bidi w:val="0"/>
        <w:jc w:val="both"/>
        <w:rPr/>
      </w:pPr>
      <w:r>
        <w:rPr>
          <w:rFonts w:eastAsia="Times New Roman" w:cs="Times New Roman" w:ascii="Times New Roman" w:hAnsi="Times New Roman"/>
          <w:color w:val="111111"/>
          <w:sz w:val="28"/>
          <w:szCs w:val="28"/>
          <w:lang w:val="en-US"/>
        </w:rPr>
        <w:t>Qom, Iran</w:t>
      </w:r>
    </w:p>
    <w:p>
      <w:pPr>
        <w:pStyle w:val="BookText"/>
        <w:bidi w:val="0"/>
        <w:jc w:val="both"/>
        <w:rPr/>
      </w:pPr>
      <w:r>
        <w:rPr>
          <w:rFonts w:eastAsia="Times New Roman" w:cs="Times New Roman" w:ascii="Times New Roman" w:hAnsi="Times New Roman"/>
          <w:color w:val="111111"/>
          <w:sz w:val="28"/>
          <w:szCs w:val="28"/>
          <w:lang w:val="en-US"/>
        </w:rPr>
        <w:t>Muhammad-Reza Fakhr-Rohani, Ph.D.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bookmarkStart w:id="16" w:name="pg3903_25252"/>
    </w:p>
    <w:p>
      <w:pPr>
        <w:pStyle w:val="Heading2"/>
        <w:numPr>
          <w:ilvl w:val="1"/>
          <w:numId w:val="1"/>
        </w:numPr>
        <w:bidi w:val="0"/>
        <w:jc w:val="left"/>
        <w:rPr/>
      </w:pPr>
      <w:bookmarkStart w:id="17" w:name="__RefHeading___Toc1751566_2281741623"/>
      <w:bookmarkStart w:id="18" w:name="_Toc6"/>
      <w:bookmarkEnd w:id="16"/>
      <w:bookmarkEnd w:id="17"/>
      <w:r>
        <w:rPr/>
        <w:t>ACKNOWLEDGMENTS</w:t>
      </w:r>
      <w:bookmarkEnd w:id="18"/>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First and foremost, I am thankful to Allah Who provided me with this opportunity to carry out the present task as the least cultural service to those who have got to know, or learned to love, Imam al-Husain (May Divine grace and salaams be bestowed upon him). No doubt, it is a gratifying and blessed work which, I hope, will be recognized as a mark of my humblest service to the divine status of Imam al-Husain which is beyond conjecture. I simply hope to receive his graceful favor for such a humble task.</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am grateful to Mr. Abdul-Hoseyn Tale’i for his initial suggestion to compile such an anthology. Next, my sincere thanks go to Sheikh Ali al-Fatlawi, presently the Curator of the Library of Imam al-Husain’s Sacred Sanctuary in Karbala for his permission to let us have the honor of indicating Imam al-Husain’s Sanctuary as the publisher of the present volume. This will certainly remain an everlasting honor for all those who have been involved in producing this book. I cannot forget Sheikh Muhammad al-Hassoun for his kind and sincere help. Indeed, Sheikh Muhammad al-Hassoun’s cooperation makes me indebted to him forever; he suggested to me to have this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book published in the series of the publications of Imam al-Husain’s Sacred Sanctuary. Also Sayyid Hashim al-Milani, the Curator of the Library of Imam ‛Alī’s Sanctuary in Najaf deserves my sincere appreciation for this support.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express my sincere appreciation to Dr. Ali Afkhami and Dr. Ali-Muhammad Haghshenas-Lari, distinguished professor of linguistics at the University of Tehran, and his family for having read the final draft of the present volume and the suggestions they made.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special thanks go to His Grace Archbishop Sebouh Sarkissian, Sheikh Muhammad Sadiq Muhammad al-Karbasi, the editor of the London-based Imam al-Husain Encyclopedia , Sheikh Muhammad Kalbasi, Dr. Ali-Reza Babazadeh, and Mr. Kamal al-Sayyid.</w:t>
      </w:r>
    </w:p>
    <w:p>
      <w:pPr>
        <w:pStyle w:val="BookText"/>
        <w:bidi w:val="0"/>
        <w:jc w:val="both"/>
        <w:rPr/>
      </w:pPr>
      <w:r>
        <w:rPr>
          <w:rFonts w:eastAsia="Times New Roman" w:cs="Times New Roman" w:ascii="Times New Roman" w:hAnsi="Times New Roman"/>
          <w:color w:val="111111"/>
          <w:sz w:val="28"/>
          <w:szCs w:val="28"/>
          <w:lang w:val="en-US"/>
        </w:rPr>
        <w:t>Among my university students, Mr. Hamed Akhyani deserves my profound and special appreciation. He has always expressed keen academic interest as well as devoutly religious fascination and rendered his substantial assistance while the present volume was in gestation. I am, and will always remain, appreciative of his effective and invaluable cooperation and crucial help.</w:t>
      </w:r>
    </w:p>
    <w:p>
      <w:pPr>
        <w:pStyle w:val="BookText"/>
        <w:bidi w:val="0"/>
        <w:jc w:val="both"/>
        <w:rPr/>
      </w:pPr>
      <w:r>
        <w:rPr>
          <w:rFonts w:eastAsia="Times New Roman" w:cs="Times New Roman" w:ascii="Times New Roman" w:hAnsi="Times New Roman"/>
          <w:color w:val="111111"/>
          <w:sz w:val="28"/>
          <w:szCs w:val="28"/>
          <w:lang w:val="en-US"/>
        </w:rPr>
        <w:t>Regarding office jobs, Mr. Gholam-Reza Yazdandoost, Mr. Muhammad-Hosseyn Shahri, and Miss Minoo Jalali also helped me a lot.</w:t>
      </w:r>
    </w:p>
    <w:p>
      <w:pPr>
        <w:pStyle w:val="BookText"/>
        <w:bidi w:val="0"/>
        <w:jc w:val="both"/>
        <w:rPr/>
      </w:pPr>
      <w:r>
        <w:rPr>
          <w:rFonts w:eastAsia="Times New Roman" w:cs="Times New Roman" w:ascii="Times New Roman" w:hAnsi="Times New Roman"/>
          <w:color w:val="111111"/>
          <w:sz w:val="28"/>
          <w:szCs w:val="28"/>
          <w:lang w:val="en-US"/>
        </w:rPr>
        <w:t>I cannot forget the assistance I received from my good friends in New Delhi in the summer of 2006. Among a long list of friends who proved cooperative, I ought to mention the following: Mr. Morteza Shafi’i-Shakib, Mr. Mohammad-Hossein Mozaffari, Dr. Syed Quayam Hussain, all at Iran Culture House in New Delhi, Mrs. M. Vijayalakshmi,</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Librarian of Sahitya Akademi(National Academy of Letters), New Delhi, Mr. Murad Ali Baig, Prof. Makarand Paranjape of Jawaharlal Nehru University, Mr. Mortaza Danesh Husaini and her eminent mother, Dr. Bilquis Fatimah Husaini of the University of Delhi, Dr. Nonica Datta, professor of history at the University of Delhi as well as at Nehru Memorial Museum and Library, Dr. Shah Muhammad Waseem of Aligarh, Prof. Abdur Rahim Kidwai  and Dr. Syed Faiz Zaidi both of Aligarh Muslim University. I am also grateful to Prof. Richard Parmentier of Brandeis University, and Dr. Tabish Khair of the University of Aarhus, Denmark, for contributing one of his poems to this collection. They helped me in many ways and made my short research trip to India as pleasant and fruitful as possible. May God reward them all.</w:t>
      </w:r>
    </w:p>
    <w:p>
      <w:pPr>
        <w:pStyle w:val="BookText"/>
        <w:bidi w:val="0"/>
        <w:jc w:val="both"/>
        <w:rPr/>
      </w:pPr>
      <w:r>
        <w:rPr>
          <w:rFonts w:eastAsia="Times New Roman" w:cs="Times New Roman" w:ascii="Times New Roman" w:hAnsi="Times New Roman"/>
          <w:color w:val="111111"/>
          <w:sz w:val="28"/>
          <w:szCs w:val="28"/>
          <w:lang w:val="en-US"/>
        </w:rPr>
        <w:t>Dr. Mahmoud Mahdavi-Damghani of Mashhad, Iran, Dr. Farideh Mahdavi-Damghani and her eminent father, Dr. Ahmad Mahdavi-Damghani (presently at Harvard University) showed great interest and encouraged me to go along with the project. I also thank my French friend Dr. Mouslim Fidahoussen and the famous Lebanese Christian literary figure, Dr. Georges Gordak, widely renowned for his scholarship on the life of Imam ‛Alī b. Abī Tālib, for their moral support.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Last but not least, I offer my most heartfelt thanks to my wife for her patience and understanding and for creating a fitting environment for the accomplishment of this task.</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bookmarkStart w:id="19" w:name="pg3903_25255"/>
    </w:p>
    <w:p>
      <w:pPr>
        <w:pStyle w:val="Heading2"/>
        <w:numPr>
          <w:ilvl w:val="1"/>
          <w:numId w:val="1"/>
        </w:numPr>
        <w:bidi w:val="0"/>
        <w:jc w:val="left"/>
        <w:rPr/>
      </w:pPr>
      <w:bookmarkStart w:id="20" w:name="__RefHeading___Toc1751568_2281741623"/>
      <w:bookmarkStart w:id="21" w:name="_Toc7"/>
      <w:bookmarkEnd w:id="19"/>
      <w:bookmarkEnd w:id="20"/>
      <w:r>
        <w:rPr/>
        <w:t>ABBREVIATIONS    </w:t>
      </w:r>
      <w:bookmarkEnd w:id="21"/>
    </w:p>
    <w:p>
      <w:pPr>
        <w:pStyle w:val="BookText"/>
        <w:bidi w:val="0"/>
        <w:jc w:val="both"/>
        <w:rPr/>
      </w:pPr>
      <w:r>
        <w:rPr>
          <w:rFonts w:eastAsia="Times New Roman" w:cs="Times New Roman" w:ascii="Times New Roman" w:hAnsi="Times New Roman"/>
          <w:color w:val="111111"/>
          <w:sz w:val="28"/>
          <w:szCs w:val="28"/>
          <w:lang w:val="en-US"/>
        </w:rPr>
        <w:t>A./rabic</w:t>
      </w:r>
    </w:p>
    <w:p>
      <w:pPr>
        <w:pStyle w:val="BookText"/>
        <w:bidi w:val="0"/>
        <w:jc w:val="both"/>
        <w:rPr/>
      </w:pPr>
      <w:r>
        <w:rPr>
          <w:rFonts w:eastAsia="Times New Roman" w:cs="Times New Roman" w:ascii="Times New Roman" w:hAnsi="Times New Roman"/>
          <w:color w:val="111111"/>
          <w:sz w:val="28"/>
          <w:szCs w:val="28"/>
          <w:lang w:val="en-US"/>
        </w:rPr>
        <w:t>b., Arabic ibn , son (of)</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L./line</w:t>
      </w:r>
    </w:p>
    <w:p>
      <w:pPr>
        <w:pStyle w:val="BookText"/>
        <w:bidi w:val="0"/>
        <w:jc w:val="both"/>
        <w:rPr/>
      </w:pPr>
      <w:r>
        <w:rPr>
          <w:rFonts w:eastAsia="Times New Roman" w:cs="Times New Roman" w:ascii="Times New Roman" w:hAnsi="Times New Roman"/>
          <w:color w:val="111111"/>
          <w:sz w:val="28"/>
          <w:szCs w:val="28"/>
          <w:lang w:val="en-US"/>
        </w:rPr>
        <w:t>Lit./eral(ly)</w:t>
      </w:r>
    </w:p>
    <w:p>
      <w:pPr>
        <w:pStyle w:val="BookText"/>
        <w:bidi w:val="0"/>
        <w:jc w:val="both"/>
        <w:rPr/>
      </w:pPr>
      <w:r>
        <w:rPr>
          <w:rFonts w:eastAsia="Times New Roman" w:cs="Times New Roman" w:ascii="Times New Roman" w:hAnsi="Times New Roman"/>
          <w:color w:val="111111"/>
          <w:sz w:val="28"/>
          <w:szCs w:val="28"/>
          <w:lang w:val="en-US"/>
        </w:rPr>
        <w:t>Ll., lines</w:t>
      </w:r>
    </w:p>
    <w:p>
      <w:pPr>
        <w:pStyle w:val="BookText"/>
        <w:bidi w:val="0"/>
        <w:jc w:val="both"/>
        <w:rPr/>
      </w:pPr>
      <w:r>
        <w:rPr>
          <w:rFonts w:eastAsia="Times New Roman" w:cs="Times New Roman" w:ascii="Times New Roman" w:hAnsi="Times New Roman"/>
          <w:color w:val="111111"/>
          <w:sz w:val="28"/>
          <w:szCs w:val="28"/>
          <w:lang w:val="en-US"/>
        </w:rPr>
        <w:t>P./ersian</w:t>
      </w:r>
    </w:p>
    <w:p>
      <w:pPr>
        <w:pStyle w:val="BookText"/>
        <w:bidi w:val="0"/>
        <w:jc w:val="both"/>
        <w:rPr/>
      </w:pPr>
      <w:r>
        <w:rPr>
          <w:rFonts w:eastAsia="Times New Roman" w:cs="Times New Roman" w:ascii="Times New Roman" w:hAnsi="Times New Roman"/>
          <w:color w:val="111111"/>
          <w:sz w:val="28"/>
          <w:szCs w:val="28"/>
          <w:lang w:val="en-US"/>
        </w:rPr>
        <w:t>s.v., Latin sub verbo , under</w:t>
      </w:r>
    </w:p>
    <w:p>
      <w:pPr>
        <w:pStyle w:val="BookText"/>
        <w:bidi w:val="0"/>
        <w:jc w:val="both"/>
        <w:rPr/>
      </w:pPr>
      <w:r>
        <w:rPr>
          <w:rFonts w:eastAsia="Times New Roman" w:cs="Times New Roman" w:ascii="Times New Roman" w:hAnsi="Times New Roman"/>
          <w:color w:val="111111"/>
          <w:sz w:val="28"/>
          <w:szCs w:val="28"/>
          <w:lang w:val="en-US"/>
        </w:rPr>
        <w:t>Var./iant, various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Permission ( to fight ) is given unto those upon whom war is made for they have been oppressed, and verily, to help them, God is Most Potent; Those who have been expelled from their homes unjustly save that they say: “Our Lord is God!”</w:t>
      </w:r>
    </w:p>
    <w:p>
      <w:pPr>
        <w:pStyle w:val="BookText"/>
        <w:bidi w:val="0"/>
        <w:jc w:val="both"/>
        <w:rPr/>
      </w:pPr>
      <w:r>
        <w:rPr>
          <w:rFonts w:eastAsia="Times New Roman" w:cs="Times New Roman" w:ascii="Times New Roman" w:hAnsi="Times New Roman"/>
          <w:color w:val="111111"/>
          <w:sz w:val="28"/>
          <w:szCs w:val="28"/>
          <w:lang w:val="en-US"/>
        </w:rPr>
        <w:t>THE HOLY QURAN, 22 [AL-HAJJ]. 39-40. </w:t>
      </w:r>
    </w:p>
    <w:p>
      <w:pPr>
        <w:pStyle w:val="BookText"/>
        <w:bidi w:val="0"/>
        <w:jc w:val="both"/>
        <w:rPr/>
      </w:pPr>
      <w:r>
        <w:rPr>
          <w:rFonts w:eastAsia="Times New Roman" w:cs="Times New Roman" w:ascii="Times New Roman" w:hAnsi="Times New Roman"/>
          <w:color w:val="111111"/>
          <w:sz w:val="28"/>
          <w:szCs w:val="28"/>
          <w:lang w:val="en-US"/>
        </w:rPr>
        <w:t>And say not of those who are slain in God’s cause, “They are dead”: nay, they are alive, but you perceive it not.</w:t>
      </w:r>
    </w:p>
    <w:p>
      <w:pPr>
        <w:pStyle w:val="BookText"/>
        <w:bidi w:val="0"/>
        <w:jc w:val="both"/>
        <w:rPr/>
      </w:pPr>
      <w:r>
        <w:rPr>
          <w:rFonts w:eastAsia="Times New Roman" w:cs="Times New Roman" w:ascii="Times New Roman" w:hAnsi="Times New Roman"/>
          <w:color w:val="111111"/>
          <w:sz w:val="28"/>
          <w:szCs w:val="28"/>
          <w:lang w:val="en-US"/>
        </w:rPr>
        <w:t>THE HOLY QURAN, 2 [AL-BAQARA]. 154.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God loves whoever loves [Imam] al-Husain.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MUHAMMAD</w:t>
      </w:r>
    </w:p>
    <w:p>
      <w:pPr>
        <w:pStyle w:val="BookText"/>
        <w:bidi w:val="0"/>
        <w:jc w:val="both"/>
        <w:rPr/>
      </w:pPr>
      <w:r>
        <w:rPr>
          <w:rFonts w:eastAsia="Times New Roman" w:cs="Times New Roman" w:ascii="Times New Roman" w:hAnsi="Times New Roman"/>
          <w:color w:val="111111"/>
          <w:sz w:val="28"/>
          <w:szCs w:val="28"/>
          <w:lang w:val="en-US"/>
        </w:rPr>
        <w:t>The place where [Imam] al-Husain is buried has been one of Paradise Gardens since he was buried therein.                                                             </w:t>
      </w:r>
    </w:p>
    <w:p>
      <w:pPr>
        <w:pStyle w:val="BookText"/>
        <w:bidi w:val="0"/>
        <w:jc w:val="both"/>
        <w:rPr/>
      </w:pPr>
      <w:r>
        <w:rPr>
          <w:rFonts w:eastAsia="Times New Roman" w:cs="Times New Roman" w:ascii="Times New Roman" w:hAnsi="Times New Roman"/>
          <w:color w:val="111111"/>
          <w:sz w:val="28"/>
          <w:szCs w:val="28"/>
          <w:lang w:val="en-US"/>
        </w:rPr>
        <w:t>IMAM JA‛FAR AL-SāDIQ</w:t>
      </w:r>
    </w:p>
    <w:p>
      <w:pPr>
        <w:pStyle w:val="BookText"/>
        <w:bidi w:val="0"/>
        <w:jc w:val="both"/>
        <w:rPr/>
      </w:pPr>
      <w:r>
        <w:rPr>
          <w:rFonts w:eastAsia="Times New Roman" w:cs="Times New Roman" w:ascii="Times New Roman" w:hAnsi="Times New Roman"/>
          <w:color w:val="111111"/>
          <w:sz w:val="28"/>
          <w:szCs w:val="28"/>
          <w:lang w:val="en-US"/>
        </w:rPr>
        <w:t>Once God wishes to do a favor to someone, He makes them love [Imam] al-Husain.</w:t>
      </w:r>
    </w:p>
    <w:p>
      <w:pPr>
        <w:pStyle w:val="BookText"/>
        <w:bidi w:val="0"/>
        <w:jc w:val="both"/>
        <w:rPr/>
      </w:pPr>
      <w:r>
        <w:rPr>
          <w:rFonts w:eastAsia="Times New Roman" w:cs="Times New Roman" w:ascii="Times New Roman" w:hAnsi="Times New Roman"/>
          <w:color w:val="111111"/>
          <w:sz w:val="28"/>
          <w:szCs w:val="28"/>
          <w:lang w:val="en-US"/>
        </w:rPr>
        <w:t>IMAM JA‛FAR AL-SāDIQ</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In a distant age and climate the tragic scene of the death of Hussain will awaken the sympathy of the coldest reader.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The Decline and Fall o f the Roman Empire</w:t>
      </w:r>
    </w:p>
    <w:p>
      <w:pPr>
        <w:pStyle w:val="BookText"/>
        <w:bidi w:val="0"/>
        <w:jc w:val="both"/>
        <w:rPr/>
      </w:pPr>
      <w:r>
        <w:rPr>
          <w:rFonts w:eastAsia="Times New Roman" w:cs="Times New Roman" w:ascii="Times New Roman" w:hAnsi="Times New Roman"/>
          <w:color w:val="111111"/>
          <w:sz w:val="28"/>
          <w:szCs w:val="28"/>
          <w:lang w:val="en-US"/>
        </w:rPr>
        <w:t>The best lesson which we get from the tragedy of Karbala is that Husain and his followers were the rigid believers of God, they illustrated that numerical superiority does not count when it comes to truth and falsehood. The victory of Husain despite his minority marvels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Thomas Carlyle,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Hero and Hero-worship</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bookmarkStart w:id="22" w:name="pg3903_25258"/>
    </w:p>
    <w:p>
      <w:pPr>
        <w:pStyle w:val="Heading2"/>
        <w:numPr>
          <w:ilvl w:val="1"/>
          <w:numId w:val="1"/>
        </w:numPr>
        <w:bidi w:val="0"/>
        <w:jc w:val="left"/>
        <w:rPr/>
      </w:pPr>
      <w:bookmarkStart w:id="23" w:name="__RefHeading___Toc1751570_2281741623"/>
      <w:bookmarkStart w:id="24" w:name="_Toc8"/>
      <w:bookmarkEnd w:id="22"/>
      <w:bookmarkEnd w:id="23"/>
      <w:r>
        <w:rPr/>
        <w:t>INTRODUCTION</w:t>
      </w:r>
      <w:bookmarkEnd w:id="2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something quite strange yet intriguing with the name “Imam al-Husain”. One of the most charming and pleasing names, the name “Imam al-Husain” implies noble characteristics and most admirable qualities. Yet, it mysteriously inspires his adherents and admirers to carry out their most sincere duties and modes of servitude, simply for the sake of meeting his satisfaction. The compiler of the present volume simply aspires to be regarded as one such person.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Throughout history, the purest and noblest forms of art, literature, architecture, and so forth have been associated with either religion itself, or figures closely associated with God and/or religion. Hence, the most sincere feelings of devotion are crystallized in the form of poetry, regardless of the language used. The impact of Imam al-Husain on poets is highly evident in such languages as Arabic, Persian, Urdu, or Turkish, being the dominant languages of Muslim populations. Such poems reveal the extent and depth of the impression the Imam has since exerted on the culture of the language in question. By the same token, it is interesting to examine such</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devotional poems in English. Indeed, such poems only express the poet’s most sincere feelings or reflections about the admirable figures in question.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bulk of ziarat</w:t>
      </w:r>
      <w:r>
        <w:rPr>
          <w:rStyle w:val="FootnoteAnchor"/>
        </w:rPr>
        <w:footnoteReference w:id="2"/>
      </w:r>
      <w:r>
        <w:rPr>
          <w:rFonts w:eastAsia="Times New Roman" w:cs="Times New Roman" w:ascii="Times New Roman" w:hAnsi="Times New Roman"/>
          <w:color w:val="111111"/>
          <w:sz w:val="28"/>
          <w:szCs w:val="28"/>
          <w:lang w:val="en-US"/>
        </w:rPr>
        <w:t>texts, poems, prose pieces, laments, sermons, and tazia (Shiite version of passion play)</w:t>
      </w:r>
      <w:r>
        <w:rPr>
          <w:rStyle w:val="FootnoteAnchor"/>
        </w:rPr>
        <w:footnoteReference w:id="3"/>
      </w:r>
      <w:r>
        <w:rPr>
          <w:rFonts w:eastAsia="Times New Roman" w:cs="Times New Roman" w:ascii="Times New Roman" w:hAnsi="Times New Roman"/>
          <w:color w:val="111111"/>
          <w:sz w:val="28"/>
          <w:szCs w:val="28"/>
          <w:lang w:val="en-US"/>
        </w:rPr>
        <w:t>scripts devoted to the Ashura tragedy collectively make up what can generally be called Ashura literature.</w:t>
      </w:r>
      <w:r>
        <w:rPr>
          <w:rStyle w:val="FootnoteAnchor"/>
        </w:rPr>
        <w:footnoteReference w:id="4"/>
      </w:r>
      <w:r>
        <w:rPr>
          <w:rFonts w:eastAsia="Times New Roman" w:cs="Times New Roman" w:ascii="Times New Roman" w:hAnsi="Times New Roman"/>
          <w:color w:val="111111"/>
          <w:sz w:val="28"/>
          <w:szCs w:val="28"/>
          <w:lang w:val="en-US"/>
        </w:rPr>
        <w:t>Granted that such forms of  Ashura literature necessitate redefinition of “literature proper” simply to cover literary and linguistic manifestations of the whole event, Ashura literature is by no means limited to the Islamic era, beginning specifically from the very day of Ashura.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Ashura literature dates back to the pre-Islamic period. According to an account related in Mafātīh al- Jinān ,</w:t>
      </w:r>
      <w:r>
        <w:rPr>
          <w:rStyle w:val="FootnoteAnchor"/>
        </w:rPr>
        <w:footnoteReference w:id="5"/>
      </w:r>
      <w:r>
        <w:rPr>
          <w:rFonts w:eastAsia="Times New Roman" w:cs="Times New Roman" w:ascii="Times New Roman" w:hAnsi="Times New Roman"/>
          <w:color w:val="111111"/>
          <w:sz w:val="28"/>
          <w:szCs w:val="28"/>
          <w:lang w:val="en-US"/>
        </w:rPr>
        <w:t>following the Safwān prayer, Imam Ja‛far al-Sādiq remarks, through the chain of authorities indicated therein, that the text of the Ashura Ziarat was initially composed and issued by the Almighty. (Supposing that there had not been any praise for Imam al-Husain except the very account indicated here, this single account itself proves well indicative of the magnificence and significance of the Ashura incident and the unique personality of Imam al-Husain.) If such an authoritative text as the Ashura Ziarat could provisionally be put aside on the basis of the fact that its source of production was God the Almighty, the first human-produced work in the rest of the common heritage of Ashura literature dates back at least to the very first elegy which the Christian apostle Zachariah composed on the Ashura incident</w:t>
      </w:r>
      <w:r>
        <w:rPr>
          <w:rStyle w:val="FootnoteAnchor"/>
        </w:rPr>
        <w:footnoteReference w:id="6"/>
      </w:r>
      <w:r>
        <w:rPr>
          <w:rFonts w:eastAsia="Times New Roman" w:cs="Times New Roman" w:ascii="Times New Roman" w:hAnsi="Times New Roman"/>
          <w:color w:val="111111"/>
          <w:sz w:val="28"/>
          <w:szCs w:val="28"/>
          <w:lang w:val="en-US"/>
        </w:rPr>
        <w:t>-</w:t>
      </w:r>
      <w:r>
        <w:rPr>
          <w:rStyle w:val="FootnoteAnchor"/>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several centuries ahead of its taking place. (There are some outstanding and high-ranking Shiite ulema [clerics] who have written various accounts</w:t>
      </w:r>
      <w:r>
        <w:rPr>
          <w:rStyle w:val="FootnoteAnchor"/>
        </w:rPr>
        <w:footnoteReference w:id="8"/>
      </w:r>
      <w:r>
        <w:rPr>
          <w:rFonts w:eastAsia="Times New Roman" w:cs="Times New Roman" w:ascii="Times New Roman" w:hAnsi="Times New Roman"/>
          <w:color w:val="111111"/>
          <w:sz w:val="28"/>
          <w:szCs w:val="28"/>
          <w:lang w:val="en-US"/>
        </w:rPr>
        <w:t>of the similarities observable between the attributes and fates of the Christian apostle John [Arabic Yahyā] and Imam al-Husain.)  Such literary forms are entirely devoted to revealing the purest and noblest kinds of sincere feelings of their composers as well as serving as accounts of the hardships and afflictions Imam al-Husain’s front suffered and endured in the Ashura tragedy.</w:t>
      </w:r>
      <w:r>
        <w:rPr>
          <w:rStyle w:val="FootnoteAnchor"/>
        </w:rPr>
        <w:footnoteReference w:id="9"/>
      </w:r>
      <w:r>
        <w:rPr>
          <w:rFonts w:eastAsia="Times New Roman" w:cs="Times New Roman" w:ascii="Times New Roman" w:hAnsi="Times New Roman"/>
          <w:color w:val="111111"/>
          <w:sz w:val="28"/>
          <w:szCs w:val="28"/>
          <w:lang w:val="en-US"/>
        </w:rPr>
        <w:t xml:space="preserve"> In the Islamic period, since the Ashura tragedy onward, almost every devout belletrist, author, or researcher, however amateur or proficient, has produced (at least) a work, literary or scholarly, chiefly to mark his or her reverence and tremendous respect for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Imam al-Husain. Such works are by no means limited to Shiite literary figures; rather, quite a lot of Sunnite, even Christian, Jewish, and Hindu figures have shown and continue to show their respect and reverence by composing such pieces.</w:t>
      </w:r>
      <w:r>
        <w:rPr>
          <w:rStyle w:val="FootnoteAnchor"/>
        </w:rPr>
        <w:footnoteReference w:id="10"/>
      </w:r>
      <w:r>
        <w:rPr>
          <w:rFonts w:eastAsia="Times New Roman" w:cs="Times New Roman" w:ascii="Times New Roman" w:hAnsi="Times New Roman"/>
          <w:color w:val="111111"/>
          <w:sz w:val="28"/>
          <w:szCs w:val="28"/>
          <w:lang w:val="en-US"/>
        </w:rPr>
        <w:t>Truly amazing is the fact that Ashura literature transgresses beyond all bounds of religion, political leaning, or language in that almost nothing can stand on a par with it as so penetrating and moving and, at the same time, smoothing. The more a person reads or writes about it, the more eager they feel to go on with it. It makes one ponder, feel aflame, produce a work,</w:t>
      </w:r>
      <w:r>
        <w:rPr>
          <w:rStyle w:val="FootnoteAnchor"/>
        </w:rPr>
        <w:footnoteReference w:id="11"/>
      </w:r>
      <w:r>
        <w:rPr>
          <w:rFonts w:eastAsia="Times New Roman" w:cs="Times New Roman" w:ascii="Times New Roman" w:hAnsi="Times New Roman"/>
          <w:color w:val="111111"/>
          <w:sz w:val="28"/>
          <w:szCs w:val="28"/>
          <w:lang w:val="en-US"/>
        </w:rPr>
        <w:t>feel satisfied for having done his or her duty, and then find it far from expressing their true feelings and pathos they experience, let alone to reflect the smallest degree of the depth and wide horizons of the event! In a nutshell, fatigue does not make sense here for this is a true instance of a labor of love.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Ashura literature in its entirety is not, and should by no means, be restricted to the main languages of the Muslim population. Such literature has been either translated into major European languages or produced directly in such languages as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English, French, and so forth. As long as Ashura is remembered and devoutly commemorated, its literature will remain and survive, for Ashura has been an incident far beyond the bounds and confines of the precise day of Ashura, the plain of Karbala, and the religion of Islam. It will remain imbued with invaluable and perennial lessons, moral, religious, and educational for all humanity.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Ashura will always remain a never-ending lesson.  It has since vociferated the voice of the perennial battle between right and wrong, darkness and light, and it continues to mark the oppression of pure religious thought and noble human characters. In this way, it reverberates the voice of religious nobility as exemplified and crystallized in the Ashura battle.  Throughout the ages, Imam al-Husain, the mourning ceremonies held for him, and even going on pilgrimage to humbly pay visitation to his sacred tomb and sanctuary, and even paying a visit to those who have been on pilgrimage to Karbala, have not been altogether devoid of political implications for those who have realized the inherent political force behind the belief in the personality of Imam al-Husain as well as the spiritual and religious rewards and virtues recorded in the authoritative and canonical hadith texts.</w:t>
      </w:r>
      <w:r>
        <w:rPr>
          <w:rStyle w:val="FootnoteAnchor"/>
        </w:rPr>
        <w:footnoteReference w:id="12"/>
      </w:r>
      <w:r>
        <w:rPr>
          <w:rFonts w:eastAsia="Times New Roman" w:cs="Times New Roman" w:ascii="Times New Roman" w:hAnsi="Times New Roman"/>
          <w:color w:val="111111"/>
          <w:sz w:val="28"/>
          <w:szCs w:val="28"/>
          <w:lang w:val="en-US"/>
        </w:rPr>
        <w:t>To these, one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must add the innumerable biographies</w:t>
      </w:r>
      <w:r>
        <w:rPr>
          <w:rStyle w:val="FootnoteAnchor"/>
        </w:rPr>
        <w:footnoteReference w:id="13"/>
      </w:r>
      <w:r>
        <w:rPr>
          <w:rFonts w:eastAsia="Times New Roman" w:cs="Times New Roman" w:ascii="Times New Roman" w:hAnsi="Times New Roman"/>
          <w:color w:val="111111"/>
          <w:sz w:val="28"/>
          <w:szCs w:val="28"/>
          <w:lang w:val="en-US"/>
        </w:rPr>
        <w:t>, nawha s (viz. laments), marthiya s (viz. elegies), and dramas,</w:t>
      </w:r>
      <w:r>
        <w:rPr>
          <w:rStyle w:val="FootnoteAnchor"/>
        </w:rPr>
        <w:footnoteReference w:id="14"/>
      </w:r>
      <w:r>
        <w:rPr>
          <w:rFonts w:eastAsia="Times New Roman" w:cs="Times New Roman" w:ascii="Times New Roman" w:hAnsi="Times New Roman"/>
          <w:color w:val="111111"/>
          <w:sz w:val="28"/>
          <w:szCs w:val="28"/>
          <w:lang w:val="en-US"/>
        </w:rPr>
        <w:t>produced in Arabic, Persian, Turkish, and Urdu, to mention just a few.</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present book is by no means the first and last volume collected in this field. Contrary to an initial anticipation, it seems that Ashura literature in English will occupy at least five volumes of books. Hence, readers and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critics are requested to contribute to this collection by providing the compiler with poems not included in the large corpus so far collected.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attempt has been made to facilitate the readers’ tasks. Where a person, a concept, a term, or an event is mentioned in a poem, the reader may refer to the endnote indicated, geared to its proper line number. This is for the reader’s ease of reference to the lines in which they appear. Just after each poem, there are some explanations to save the readers’ time, and to provide them with some basic information to comprehend the fragment(s) in question.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present introductory essay can hardly be regarded as a true introduction to a poetic collection on Ashura. It merely serves as a text by way of introduction. And, no doubt, any introduction to the life and afflictions of Imam al-Husain will prove far from adequate in respect of the greatest tragic incident in the world.</w:t>
      </w:r>
      <w:r>
        <w:rPr>
          <w:rStyle w:val="FootnoteAnchor"/>
        </w:rPr>
        <w:footnoteReference w:id="16"/>
      </w:r>
      <w:r>
        <w:rPr>
          <w:rFonts w:eastAsia="Times New Roman" w:cs="Times New Roman" w:ascii="Times New Roman" w:hAnsi="Times New Roman"/>
          <w:color w:val="111111"/>
          <w:sz w:val="28"/>
          <w:szCs w:val="28"/>
          <w:lang w:val="en-US"/>
        </w:rPr>
        <w:t>After all, who dares, or may even claim, to adequately describe the life of Imam al-Husain whom God honored with martyrdom?</w:t>
      </w:r>
      <w:r>
        <w:rPr>
          <w:rStyle w:val="FootnoteAnchor"/>
        </w:rPr>
        <w:footnoteReference w:id="17"/>
      </w:r>
      <w:r>
        <w:rPr>
          <w:rFonts w:eastAsia="Times New Roman" w:cs="Times New Roman" w:ascii="Times New Roman" w:hAnsi="Times New Roman"/>
          <w:color w:val="111111"/>
          <w:sz w:val="28"/>
          <w:szCs w:val="28"/>
          <w:lang w:val="en-US"/>
        </w:rPr>
        <w:t>Any attempt to describe such a great incident would be like an ant’s description of the Prophet Solomon’s kingdom.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present introductory discourse ends with a fragment of a poem by the Iranian poet Seyyed Ali Musavi-Garmarudi:  “Here the word ends/ Where I reach an end/ At you no end bends.”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May God the Almighty consider and accept the present humble attempt. Amen!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t:30</w:t>
      </w:r>
      <w:bookmarkStart w:id="25" w:name="pg3903_25268"/>
    </w:p>
    <w:p>
      <w:pPr>
        <w:pStyle w:val="Heading2"/>
        <w:numPr>
          <w:ilvl w:val="1"/>
          <w:numId w:val="1"/>
        </w:numPr>
        <w:bidi w:val="0"/>
        <w:jc w:val="left"/>
        <w:rPr/>
      </w:pPr>
      <w:bookmarkStart w:id="26" w:name="__RefHeading___Toc1751572_2281741623"/>
      <w:bookmarkStart w:id="27" w:name="_Toc9"/>
      <w:bookmarkEnd w:id="25"/>
      <w:bookmarkEnd w:id="26"/>
      <w:r>
        <w:rPr/>
        <w:t>HARI KUMAR: ASHURA</w:t>
      </w:r>
      <w:bookmarkEnd w:id="27"/>
    </w:p>
    <w:p>
      <w:pPr>
        <w:pStyle w:val="BookText"/>
        <w:bidi w:val="0"/>
        <w:jc w:val="both"/>
        <w:rPr/>
      </w:pPr>
      <w:r>
        <w:rPr>
          <w:rFonts w:eastAsia="Times New Roman" w:cs="Times New Roman" w:ascii="Times New Roman" w:hAnsi="Times New Roman"/>
          <w:color w:val="111111"/>
          <w:sz w:val="28"/>
          <w:szCs w:val="28"/>
          <w:lang w:val="en-US"/>
        </w:rPr>
        <w:t>The chain whips awaken                                                             a hundred eyes on their backs.</w:t>
      </w:r>
    </w:p>
    <w:p>
      <w:pPr>
        <w:pStyle w:val="BookText"/>
        <w:bidi w:val="0"/>
        <w:jc w:val="both"/>
        <w:rPr/>
      </w:pPr>
      <w:r>
        <w:rPr>
          <w:rFonts w:eastAsia="Times New Roman" w:cs="Times New Roman" w:ascii="Times New Roman" w:hAnsi="Times New Roman"/>
          <w:color w:val="111111"/>
          <w:sz w:val="28"/>
          <w:szCs w:val="28"/>
          <w:lang w:val="en-US"/>
        </w:rPr>
        <w:t>Red tears trail the streets</w:t>
      </w:r>
    </w:p>
    <w:p>
      <w:pPr>
        <w:pStyle w:val="BookText"/>
        <w:bidi w:val="0"/>
        <w:jc w:val="both"/>
        <w:rPr/>
      </w:pPr>
      <w:r>
        <w:rPr>
          <w:rFonts w:eastAsia="Times New Roman" w:cs="Times New Roman" w:ascii="Times New Roman" w:hAnsi="Times New Roman"/>
          <w:color w:val="111111"/>
          <w:sz w:val="28"/>
          <w:szCs w:val="28"/>
          <w:lang w:val="en-US"/>
        </w:rPr>
        <w:t>to the gold-domed tomb of Husain.</w:t>
      </w:r>
    </w:p>
    <w:p>
      <w:pPr>
        <w:pStyle w:val="BookText"/>
        <w:bidi w:val="0"/>
        <w:jc w:val="both"/>
        <w:rPr/>
      </w:pPr>
      <w:r>
        <w:rPr>
          <w:rFonts w:eastAsia="Times New Roman" w:cs="Times New Roman" w:ascii="Times New Roman" w:hAnsi="Times New Roman"/>
          <w:color w:val="111111"/>
          <w:sz w:val="28"/>
          <w:szCs w:val="28"/>
          <w:lang w:val="en-US"/>
        </w:rPr>
        <w:t>A golden spider with legs of blood.                                5</w:t>
      </w:r>
    </w:p>
    <w:p>
      <w:pPr>
        <w:pStyle w:val="BookText"/>
        <w:bidi w:val="0"/>
        <w:jc w:val="both"/>
        <w:rPr/>
      </w:pPr>
      <w:r>
        <w:rPr>
          <w:rFonts w:eastAsia="Times New Roman" w:cs="Times New Roman" w:ascii="Times New Roman" w:hAnsi="Times New Roman"/>
          <w:color w:val="111111"/>
          <w:sz w:val="28"/>
          <w:szCs w:val="28"/>
          <w:lang w:val="en-US"/>
        </w:rPr>
        <w:t>Wails shake the sky the minaret props.</w:t>
      </w:r>
    </w:p>
    <w:p>
      <w:pPr>
        <w:pStyle w:val="BookText"/>
        <w:bidi w:val="0"/>
        <w:jc w:val="both"/>
        <w:rPr/>
      </w:pPr>
      <w:r>
        <w:rPr>
          <w:rFonts w:eastAsia="Times New Roman" w:cs="Times New Roman" w:ascii="Times New Roman" w:hAnsi="Times New Roman"/>
          <w:color w:val="111111"/>
          <w:sz w:val="28"/>
          <w:szCs w:val="28"/>
          <w:lang w:val="en-US"/>
        </w:rPr>
        <w:t>But today, for every lash for Husain,</w:t>
      </w:r>
    </w:p>
    <w:p>
      <w:pPr>
        <w:pStyle w:val="BookText"/>
        <w:bidi w:val="0"/>
        <w:jc w:val="both"/>
        <w:rPr/>
      </w:pPr>
      <w:r>
        <w:rPr>
          <w:rFonts w:eastAsia="Times New Roman" w:cs="Times New Roman" w:ascii="Times New Roman" w:hAnsi="Times New Roman"/>
          <w:color w:val="111111"/>
          <w:sz w:val="28"/>
          <w:szCs w:val="28"/>
          <w:lang w:val="en-US"/>
        </w:rPr>
        <w:t>a lash will tear for a warded son.*</w:t>
      </w:r>
    </w:p>
    <w:p>
      <w:pPr>
        <w:pStyle w:val="BookText"/>
        <w:bidi w:val="0"/>
        <w:jc w:val="both"/>
        <w:rPr/>
      </w:pPr>
      <w:r>
        <w:rPr>
          <w:rFonts w:eastAsia="Times New Roman" w:cs="Times New Roman" w:ascii="Times New Roman" w:hAnsi="Times New Roman"/>
          <w:color w:val="111111"/>
          <w:sz w:val="28"/>
          <w:szCs w:val="28"/>
          <w:lang w:val="en-US"/>
        </w:rPr>
        <w:t>*http://www.harismind.com/poems.html Ashura</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T. D. CHATTANI:</w:t>
      </w:r>
    </w:p>
    <w:p>
      <w:pPr>
        <w:pStyle w:val="BookText"/>
        <w:bidi w:val="0"/>
        <w:jc w:val="both"/>
        <w:rPr/>
      </w:pPr>
      <w:r>
        <w:rPr>
          <w:rFonts w:eastAsia="Times New Roman" w:cs="Times New Roman" w:ascii="Times New Roman" w:hAnsi="Times New Roman"/>
          <w:color w:val="111111"/>
          <w:sz w:val="28"/>
          <w:szCs w:val="28"/>
          <w:lang w:val="en-US"/>
        </w:rPr>
        <w:t>VALE OF SORROW</w:t>
      </w:r>
    </w:p>
    <w:p>
      <w:pPr>
        <w:pStyle w:val="BookText"/>
        <w:bidi w:val="0"/>
        <w:jc w:val="both"/>
        <w:rPr/>
      </w:pPr>
      <w:r>
        <w:rPr>
          <w:rFonts w:eastAsia="Times New Roman" w:cs="Times New Roman" w:ascii="Times New Roman" w:hAnsi="Times New Roman"/>
          <w:color w:val="111111"/>
          <w:sz w:val="28"/>
          <w:szCs w:val="28"/>
          <w:lang w:val="en-US"/>
        </w:rPr>
        <w:t>Through the Vale of sorrow does history trace</w:t>
      </w:r>
    </w:p>
    <w:p>
      <w:pPr>
        <w:pStyle w:val="BookText"/>
        <w:bidi w:val="0"/>
        <w:jc w:val="both"/>
        <w:rPr/>
      </w:pPr>
      <w:r>
        <w:rPr>
          <w:rFonts w:eastAsia="Times New Roman" w:cs="Times New Roman" w:ascii="Times New Roman" w:hAnsi="Times New Roman"/>
          <w:color w:val="111111"/>
          <w:sz w:val="28"/>
          <w:szCs w:val="28"/>
          <w:lang w:val="en-US"/>
        </w:rPr>
        <w:t>Two matchless martyrs our Prophet’s pets</w:t>
      </w:r>
    </w:p>
    <w:p>
      <w:pPr>
        <w:pStyle w:val="BookText"/>
        <w:bidi w:val="0"/>
        <w:jc w:val="both"/>
        <w:rPr/>
      </w:pPr>
      <w:r>
        <w:rPr>
          <w:rFonts w:eastAsia="Times New Roman" w:cs="Times New Roman" w:ascii="Times New Roman" w:hAnsi="Times New Roman"/>
          <w:color w:val="111111"/>
          <w:sz w:val="28"/>
          <w:szCs w:val="28"/>
          <w:lang w:val="en-US"/>
        </w:rPr>
        <w:t>Who left their hearths with Islamic grace</w:t>
      </w:r>
    </w:p>
    <w:p>
      <w:pPr>
        <w:pStyle w:val="BookText"/>
        <w:bidi w:val="0"/>
        <w:jc w:val="both"/>
        <w:rPr/>
      </w:pPr>
      <w:r>
        <w:rPr>
          <w:rFonts w:eastAsia="Times New Roman" w:cs="Times New Roman" w:ascii="Times New Roman" w:hAnsi="Times New Roman"/>
          <w:color w:val="111111"/>
          <w:sz w:val="28"/>
          <w:szCs w:val="28"/>
          <w:lang w:val="en-US"/>
        </w:rPr>
        <w:t>In hunger and thirst their duty to face.</w:t>
      </w:r>
    </w:p>
    <w:p>
      <w:pPr>
        <w:pStyle w:val="BookText"/>
        <w:bidi w:val="0"/>
        <w:jc w:val="both"/>
        <w:rPr/>
      </w:pPr>
      <w:r>
        <w:rPr>
          <w:rFonts w:eastAsia="Times New Roman" w:cs="Times New Roman" w:ascii="Times New Roman" w:hAnsi="Times New Roman"/>
          <w:color w:val="111111"/>
          <w:sz w:val="28"/>
          <w:szCs w:val="28"/>
          <w:lang w:val="en-US"/>
        </w:rPr>
        <w:t>Severed from home, exhausted on the field                      5  </w:t>
      </w:r>
    </w:p>
    <w:p>
      <w:pPr>
        <w:pStyle w:val="BookText"/>
        <w:bidi w:val="0"/>
        <w:jc w:val="both"/>
        <w:rPr/>
      </w:pPr>
      <w:r>
        <w:rPr>
          <w:rFonts w:eastAsia="Times New Roman" w:cs="Times New Roman" w:ascii="Times New Roman" w:hAnsi="Times New Roman"/>
          <w:color w:val="111111"/>
          <w:sz w:val="28"/>
          <w:szCs w:val="28"/>
          <w:lang w:val="en-US"/>
        </w:rPr>
        <w:t>Opposed by enemies who had Satan’s shield</w:t>
      </w:r>
    </w:p>
    <w:p>
      <w:pPr>
        <w:pStyle w:val="BookText"/>
        <w:bidi w:val="0"/>
        <w:jc w:val="both"/>
        <w:rPr/>
      </w:pPr>
      <w:r>
        <w:rPr>
          <w:rFonts w:eastAsia="Times New Roman" w:cs="Times New Roman" w:ascii="Times New Roman" w:hAnsi="Times New Roman"/>
          <w:color w:val="111111"/>
          <w:sz w:val="28"/>
          <w:szCs w:val="28"/>
          <w:lang w:val="en-US"/>
        </w:rPr>
        <w:t>They gave their lives that others be freed</w:t>
      </w:r>
    </w:p>
    <w:p>
      <w:pPr>
        <w:pStyle w:val="BookText"/>
        <w:bidi w:val="0"/>
        <w:jc w:val="both"/>
        <w:rPr/>
      </w:pPr>
      <w:r>
        <w:rPr>
          <w:rFonts w:eastAsia="Times New Roman" w:cs="Times New Roman" w:ascii="Times New Roman" w:hAnsi="Times New Roman"/>
          <w:color w:val="111111"/>
          <w:sz w:val="28"/>
          <w:szCs w:val="28"/>
          <w:lang w:val="en-US"/>
        </w:rPr>
        <w:t>From falsehood, tyranny and a Kafir’s creed.</w:t>
      </w:r>
    </w:p>
    <w:p>
      <w:pPr>
        <w:pStyle w:val="BookText"/>
        <w:bidi w:val="0"/>
        <w:jc w:val="both"/>
        <w:rPr/>
      </w:pPr>
      <w:r>
        <w:rPr>
          <w:rFonts w:eastAsia="Times New Roman" w:cs="Times New Roman" w:ascii="Times New Roman" w:hAnsi="Times New Roman"/>
          <w:color w:val="111111"/>
          <w:sz w:val="28"/>
          <w:szCs w:val="28"/>
          <w:lang w:val="en-US"/>
        </w:rPr>
        <w:t>Most precious blood flowed from their veins</w:t>
      </w:r>
    </w:p>
    <w:p>
      <w:pPr>
        <w:pStyle w:val="BookText"/>
        <w:bidi w:val="0"/>
        <w:jc w:val="both"/>
        <w:rPr/>
      </w:pPr>
      <w:r>
        <w:rPr>
          <w:rFonts w:eastAsia="Times New Roman" w:cs="Times New Roman" w:ascii="Times New Roman" w:hAnsi="Times New Roman"/>
          <w:color w:val="111111"/>
          <w:sz w:val="28"/>
          <w:szCs w:val="28"/>
          <w:lang w:val="en-US"/>
        </w:rPr>
        <w:t>Battlefield of Karbala has still those stains                     10</w:t>
      </w:r>
    </w:p>
    <w:p>
      <w:pPr>
        <w:pStyle w:val="BookText"/>
        <w:bidi w:val="0"/>
        <w:jc w:val="both"/>
        <w:rPr/>
      </w:pPr>
      <w:r>
        <w:rPr>
          <w:rFonts w:eastAsia="Times New Roman" w:cs="Times New Roman" w:ascii="Times New Roman" w:hAnsi="Times New Roman"/>
          <w:color w:val="111111"/>
          <w:sz w:val="28"/>
          <w:szCs w:val="28"/>
          <w:lang w:val="en-US"/>
        </w:rPr>
        <w:t>From our hearts should rush rivers of blood</w:t>
      </w:r>
    </w:p>
    <w:p>
      <w:pPr>
        <w:pStyle w:val="BookText"/>
        <w:bidi w:val="0"/>
        <w:jc w:val="both"/>
        <w:rPr/>
      </w:pPr>
      <w:r>
        <w:rPr>
          <w:rFonts w:eastAsia="Times New Roman" w:cs="Times New Roman" w:ascii="Times New Roman" w:hAnsi="Times New Roman"/>
          <w:color w:val="111111"/>
          <w:sz w:val="28"/>
          <w:szCs w:val="28"/>
          <w:lang w:val="en-US"/>
        </w:rPr>
        <w:t>Renewing our faith with this vital flood. !*</w:t>
      </w:r>
    </w:p>
    <w:p>
      <w:pPr>
        <w:pStyle w:val="BookText"/>
        <w:bidi w:val="0"/>
        <w:jc w:val="both"/>
        <w:rPr/>
      </w:pPr>
      <w:r>
        <w:rPr>
          <w:rFonts w:eastAsia="Times New Roman" w:cs="Times New Roman" w:ascii="Times New Roman" w:hAnsi="Times New Roman"/>
          <w:color w:val="111111"/>
          <w:sz w:val="28"/>
          <w:szCs w:val="28"/>
          <w:lang w:val="en-US"/>
        </w:rPr>
        <w:t>*Khurshed, ed., Imam Husain , 2nd ed., p. 157</w:t>
      </w:r>
    </w:p>
    <w:p>
      <w:pPr>
        <w:pStyle w:val="BookText"/>
        <w:bidi w:val="0"/>
        <w:jc w:val="both"/>
        <w:rPr/>
      </w:pPr>
      <w:r>
        <w:rPr>
          <w:rFonts w:eastAsia="Times New Roman" w:cs="Times New Roman" w:ascii="Times New Roman" w:hAnsi="Times New Roman"/>
          <w:color w:val="111111"/>
          <w:sz w:val="28"/>
          <w:szCs w:val="28"/>
          <w:lang w:val="en-US"/>
        </w:rPr>
        <w:t>L. 8 “Kafir” refers to “infidel, unbeliever, or pagen”.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bookmarkStart w:id="28" w:name="pg3903_25270"/>
    </w:p>
    <w:p>
      <w:pPr>
        <w:pStyle w:val="Heading2"/>
        <w:numPr>
          <w:ilvl w:val="1"/>
          <w:numId w:val="1"/>
        </w:numPr>
        <w:bidi w:val="0"/>
        <w:jc w:val="left"/>
        <w:rPr/>
      </w:pPr>
      <w:bookmarkStart w:id="29" w:name="__RefHeading___Toc1751574_2281741623"/>
      <w:bookmarkStart w:id="30" w:name="_Toc10"/>
      <w:bookmarkEnd w:id="28"/>
      <w:bookmarkEnd w:id="29"/>
      <w:r>
        <w:rPr/>
        <w:t>AMEEN KHORASANEE: HUSAIN OF KERBALA</w:t>
      </w:r>
      <w:bookmarkEnd w:id="30"/>
    </w:p>
    <w:p>
      <w:pPr>
        <w:pStyle w:val="BookText"/>
        <w:bidi w:val="0"/>
        <w:jc w:val="both"/>
        <w:rPr/>
      </w:pPr>
      <w:r>
        <w:rPr>
          <w:rFonts w:eastAsia="Times New Roman" w:cs="Times New Roman" w:ascii="Times New Roman" w:hAnsi="Times New Roman"/>
          <w:color w:val="111111"/>
          <w:sz w:val="28"/>
          <w:szCs w:val="28"/>
          <w:lang w:val="en-US"/>
        </w:rPr>
        <w:t>Men weep for you today in many lands,</w:t>
      </w:r>
    </w:p>
    <w:p>
      <w:pPr>
        <w:pStyle w:val="BookText"/>
        <w:bidi w:val="0"/>
        <w:jc w:val="both"/>
        <w:rPr/>
      </w:pPr>
      <w:r>
        <w:rPr>
          <w:rFonts w:eastAsia="Times New Roman" w:cs="Times New Roman" w:ascii="Times New Roman" w:hAnsi="Times New Roman"/>
          <w:color w:val="111111"/>
          <w:sz w:val="28"/>
          <w:szCs w:val="28"/>
          <w:lang w:val="en-US"/>
        </w:rPr>
        <w:t>And on their breasts in bitter anguish beat,</w:t>
      </w:r>
    </w:p>
    <w:p>
      <w:pPr>
        <w:pStyle w:val="BookText"/>
        <w:bidi w:val="0"/>
        <w:jc w:val="both"/>
        <w:rPr/>
      </w:pPr>
      <w:r>
        <w:rPr>
          <w:rFonts w:eastAsia="Times New Roman" w:cs="Times New Roman" w:ascii="Times New Roman" w:hAnsi="Times New Roman"/>
          <w:color w:val="111111"/>
          <w:sz w:val="28"/>
          <w:szCs w:val="28"/>
          <w:lang w:val="en-US"/>
        </w:rPr>
        <w:t>And in sad, mournful tunes, the tales repeat of how you</w:t>
      </w:r>
    </w:p>
    <w:p>
      <w:pPr>
        <w:pStyle w:val="BookText"/>
        <w:bidi w:val="0"/>
        <w:jc w:val="both"/>
        <w:rPr/>
      </w:pPr>
      <w:r>
        <w:rPr>
          <w:rFonts w:eastAsia="Times New Roman" w:cs="Times New Roman" w:ascii="Times New Roman" w:hAnsi="Times New Roman"/>
          <w:color w:val="111111"/>
          <w:sz w:val="28"/>
          <w:szCs w:val="28"/>
          <w:lang w:val="en-US"/>
        </w:rPr>
        <w:t>lost your family upon the sands.</w:t>
      </w:r>
    </w:p>
    <w:p>
      <w:pPr>
        <w:pStyle w:val="BookText"/>
        <w:bidi w:val="0"/>
        <w:jc w:val="both"/>
        <w:rPr/>
      </w:pPr>
      <w:r>
        <w:rPr>
          <w:rFonts w:eastAsia="Times New Roman" w:cs="Times New Roman" w:ascii="Times New Roman" w:hAnsi="Times New Roman"/>
          <w:color w:val="111111"/>
          <w:sz w:val="28"/>
          <w:szCs w:val="28"/>
          <w:lang w:val="en-US"/>
        </w:rPr>
        <w:t>You nobly spurned the tyrant’s base demands and chose 5</w:t>
      </w:r>
    </w:p>
    <w:p>
      <w:pPr>
        <w:pStyle w:val="BookText"/>
        <w:bidi w:val="0"/>
        <w:jc w:val="both"/>
        <w:rPr/>
      </w:pPr>
      <w:r>
        <w:rPr>
          <w:rFonts w:eastAsia="Times New Roman" w:cs="Times New Roman" w:ascii="Times New Roman" w:hAnsi="Times New Roman"/>
          <w:color w:val="111111"/>
          <w:sz w:val="28"/>
          <w:szCs w:val="28"/>
          <w:lang w:val="en-US"/>
        </w:rPr>
        <w:t>Death to prevent your soul’s defeat,—</w:t>
      </w:r>
    </w:p>
    <w:p>
      <w:pPr>
        <w:pStyle w:val="BookText"/>
        <w:bidi w:val="0"/>
        <w:jc w:val="both"/>
        <w:rPr/>
      </w:pPr>
      <w:r>
        <w:rPr>
          <w:rFonts w:eastAsia="Times New Roman" w:cs="Times New Roman" w:ascii="Times New Roman" w:hAnsi="Times New Roman"/>
          <w:color w:val="111111"/>
          <w:sz w:val="28"/>
          <w:szCs w:val="28"/>
          <w:lang w:val="en-US"/>
        </w:rPr>
        <w:t>Became a martyr with unflinching feet—</w:t>
      </w:r>
    </w:p>
    <w:p>
      <w:pPr>
        <w:pStyle w:val="BookText"/>
        <w:bidi w:val="0"/>
        <w:jc w:val="both"/>
        <w:rPr/>
      </w:pPr>
      <w:r>
        <w:rPr>
          <w:rFonts w:eastAsia="Times New Roman" w:cs="Times New Roman" w:ascii="Times New Roman" w:hAnsi="Times New Roman"/>
          <w:color w:val="111111"/>
          <w:sz w:val="28"/>
          <w:szCs w:val="28"/>
          <w:lang w:val="en-US"/>
        </w:rPr>
        <w:t>For these well may one weep who understands.</w:t>
      </w:r>
    </w:p>
    <w:p>
      <w:pPr>
        <w:pStyle w:val="BookText"/>
        <w:bidi w:val="0"/>
        <w:jc w:val="both"/>
        <w:rPr/>
      </w:pPr>
      <w:r>
        <w:rPr>
          <w:rFonts w:eastAsia="Times New Roman" w:cs="Times New Roman" w:ascii="Times New Roman" w:hAnsi="Times New Roman"/>
          <w:color w:val="111111"/>
          <w:sz w:val="28"/>
          <w:szCs w:val="28"/>
          <w:lang w:val="en-US"/>
        </w:rPr>
        <w:t>This sorrow at your death, despite the years is still as      fresh,           </w:t>
      </w:r>
    </w:p>
    <w:p>
      <w:pPr>
        <w:pStyle w:val="BookText"/>
        <w:bidi w:val="0"/>
        <w:jc w:val="both"/>
        <w:rPr/>
      </w:pPr>
      <w:r>
        <w:rPr>
          <w:rFonts w:eastAsia="Times New Roman" w:cs="Times New Roman" w:ascii="Times New Roman" w:hAnsi="Times New Roman"/>
          <w:color w:val="111111"/>
          <w:sz w:val="28"/>
          <w:szCs w:val="28"/>
          <w:lang w:val="en-US"/>
        </w:rPr>
        <w:t>Which Time has failed to quell.                                      10          </w:t>
      </w:r>
    </w:p>
    <w:p>
      <w:pPr>
        <w:pStyle w:val="BookText"/>
        <w:bidi w:val="0"/>
        <w:jc w:val="both"/>
        <w:rPr/>
      </w:pPr>
      <w:r>
        <w:rPr>
          <w:rFonts w:eastAsia="Times New Roman" w:cs="Times New Roman" w:ascii="Times New Roman" w:hAnsi="Times New Roman"/>
          <w:color w:val="111111"/>
          <w:sz w:val="28"/>
          <w:szCs w:val="28"/>
          <w:lang w:val="en-US"/>
        </w:rPr>
        <w:t>In every heart this day new pain appears</w:t>
      </w:r>
    </w:p>
    <w:p>
      <w:pPr>
        <w:pStyle w:val="BookText"/>
        <w:bidi w:val="0"/>
        <w:jc w:val="both"/>
        <w:rPr/>
      </w:pPr>
      <w:r>
        <w:rPr>
          <w:rFonts w:eastAsia="Times New Roman" w:cs="Times New Roman" w:ascii="Times New Roman" w:hAnsi="Times New Roman"/>
          <w:color w:val="111111"/>
          <w:sz w:val="28"/>
          <w:szCs w:val="28"/>
          <w:lang w:val="en-US"/>
        </w:rPr>
        <w:t>And of your sufferings men each other tell.</w:t>
      </w:r>
    </w:p>
    <w:p>
      <w:pPr>
        <w:pStyle w:val="BookText"/>
        <w:bidi w:val="0"/>
        <w:jc w:val="both"/>
        <w:rPr/>
      </w:pPr>
      <w:r>
        <w:rPr>
          <w:rFonts w:eastAsia="Times New Roman" w:cs="Times New Roman" w:ascii="Times New Roman" w:hAnsi="Times New Roman"/>
          <w:color w:val="111111"/>
          <w:sz w:val="28"/>
          <w:szCs w:val="28"/>
          <w:lang w:val="en-US"/>
        </w:rPr>
        <w:t>They see a vision through slow falling tears of that lone</w:t>
      </w:r>
    </w:p>
    <w:p>
      <w:pPr>
        <w:pStyle w:val="BookText"/>
        <w:bidi w:val="0"/>
        <w:jc w:val="both"/>
        <w:rPr/>
      </w:pPr>
      <w:r>
        <w:rPr>
          <w:rFonts w:eastAsia="Times New Roman" w:cs="Times New Roman" w:ascii="Times New Roman" w:hAnsi="Times New Roman"/>
          <w:color w:val="111111"/>
          <w:sz w:val="28"/>
          <w:szCs w:val="28"/>
          <w:lang w:val="en-US"/>
        </w:rPr>
        <w:t>Battle where athirst you fell.*</w:t>
      </w:r>
    </w:p>
    <w:p>
      <w:pPr>
        <w:pStyle w:val="BookText"/>
        <w:bidi w:val="0"/>
        <w:jc w:val="both"/>
        <w:rPr/>
      </w:pPr>
      <w:r>
        <w:rPr>
          <w:rFonts w:eastAsia="Times New Roman" w:cs="Times New Roman" w:ascii="Times New Roman" w:hAnsi="Times New Roman"/>
          <w:color w:val="111111"/>
          <w:sz w:val="28"/>
          <w:szCs w:val="28"/>
          <w:lang w:val="en-US"/>
        </w:rPr>
        <w:t>*Lalljee, The Martyrdom of Imam Husain , p. 60.</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bookmarkStart w:id="31" w:name="pg3903_25271"/>
    </w:p>
    <w:p>
      <w:pPr>
        <w:pStyle w:val="Heading2"/>
        <w:numPr>
          <w:ilvl w:val="1"/>
          <w:numId w:val="1"/>
        </w:numPr>
        <w:bidi w:val="0"/>
        <w:jc w:val="left"/>
        <w:rPr/>
      </w:pPr>
      <w:bookmarkStart w:id="32" w:name="__RefHeading___Toc1751576_2281741623"/>
      <w:bookmarkStart w:id="33" w:name="_Toc11"/>
      <w:bookmarkEnd w:id="31"/>
      <w:bookmarkEnd w:id="32"/>
      <w:r>
        <w:rPr/>
        <w:t>SAROJINI NAIDU:THE NIGHT OF MARTYRDOM</w:t>
      </w:r>
      <w:bookmarkEnd w:id="33"/>
    </w:p>
    <w:p>
      <w:pPr>
        <w:pStyle w:val="BookText"/>
        <w:bidi w:val="0"/>
        <w:jc w:val="both"/>
        <w:rPr/>
      </w:pPr>
      <w:r>
        <w:rPr>
          <w:rFonts w:eastAsia="Times New Roman" w:cs="Times New Roman" w:ascii="Times New Roman" w:hAnsi="Times New Roman"/>
          <w:color w:val="111111"/>
          <w:sz w:val="28"/>
          <w:szCs w:val="28"/>
          <w:lang w:val="en-US"/>
        </w:rPr>
        <w:t>Blackrobed, barefooted, with dim eyes that rain</w:t>
      </w:r>
    </w:p>
    <w:p>
      <w:pPr>
        <w:pStyle w:val="BookText"/>
        <w:bidi w:val="0"/>
        <w:jc w:val="both"/>
        <w:rPr/>
      </w:pPr>
      <w:r>
        <w:rPr>
          <w:rFonts w:eastAsia="Times New Roman" w:cs="Times New Roman" w:ascii="Times New Roman" w:hAnsi="Times New Roman"/>
          <w:color w:val="111111"/>
          <w:sz w:val="28"/>
          <w:szCs w:val="28"/>
          <w:lang w:val="en-US"/>
        </w:rPr>
        <w:t>Wild tears in memory of thy woeful plight,</w:t>
      </w:r>
    </w:p>
    <w:p>
      <w:pPr>
        <w:pStyle w:val="BookText"/>
        <w:bidi w:val="0"/>
        <w:jc w:val="both"/>
        <w:rPr/>
      </w:pPr>
      <w:r>
        <w:rPr>
          <w:rFonts w:eastAsia="Times New Roman" w:cs="Times New Roman" w:ascii="Times New Roman" w:hAnsi="Times New Roman"/>
          <w:color w:val="111111"/>
          <w:sz w:val="28"/>
          <w:szCs w:val="28"/>
          <w:lang w:val="en-US"/>
        </w:rPr>
        <w:t>And hands that in blind, rhythmic anguish smite</w:t>
      </w:r>
    </w:p>
    <w:p>
      <w:pPr>
        <w:pStyle w:val="BookText"/>
        <w:bidi w:val="0"/>
        <w:jc w:val="both"/>
        <w:rPr/>
      </w:pPr>
      <w:r>
        <w:rPr>
          <w:rFonts w:eastAsia="Times New Roman" w:cs="Times New Roman" w:ascii="Times New Roman" w:hAnsi="Times New Roman"/>
          <w:color w:val="111111"/>
          <w:sz w:val="28"/>
          <w:szCs w:val="28"/>
          <w:lang w:val="en-US"/>
        </w:rPr>
        <w:t>Their bloodstained bosoms to sad refrain</w:t>
      </w:r>
    </w:p>
    <w:p>
      <w:pPr>
        <w:pStyle w:val="BookText"/>
        <w:bidi w:val="0"/>
        <w:jc w:val="both"/>
        <w:rPr/>
      </w:pPr>
      <w:r>
        <w:rPr>
          <w:rFonts w:eastAsia="Times New Roman" w:cs="Times New Roman" w:ascii="Times New Roman" w:hAnsi="Times New Roman"/>
          <w:color w:val="111111"/>
          <w:sz w:val="28"/>
          <w:szCs w:val="28"/>
          <w:lang w:val="en-US"/>
        </w:rPr>
        <w:t>From the old haunting legion of thy pain,                         5                       </w:t>
      </w:r>
    </w:p>
    <w:p>
      <w:pPr>
        <w:pStyle w:val="BookText"/>
        <w:bidi w:val="0"/>
        <w:jc w:val="both"/>
        <w:rPr/>
      </w:pPr>
      <w:r>
        <w:rPr>
          <w:rFonts w:eastAsia="Times New Roman" w:cs="Times New Roman" w:ascii="Times New Roman" w:hAnsi="Times New Roman"/>
          <w:color w:val="111111"/>
          <w:sz w:val="28"/>
          <w:szCs w:val="28"/>
          <w:lang w:val="en-US"/>
        </w:rPr>
        <w:t>Thy votaries mourn thee through the tragic night</w:t>
      </w:r>
    </w:p>
    <w:p>
      <w:pPr>
        <w:pStyle w:val="BookText"/>
        <w:bidi w:val="0"/>
        <w:jc w:val="both"/>
        <w:rPr/>
      </w:pPr>
      <w:r>
        <w:rPr>
          <w:rFonts w:eastAsia="Times New Roman" w:cs="Times New Roman" w:ascii="Times New Roman" w:hAnsi="Times New Roman"/>
          <w:color w:val="111111"/>
          <w:sz w:val="28"/>
          <w:szCs w:val="28"/>
          <w:lang w:val="en-US"/>
        </w:rPr>
        <w:t>With mystic dirge and melancholy rite,</w:t>
      </w:r>
    </w:p>
    <w:p>
      <w:pPr>
        <w:pStyle w:val="BookText"/>
        <w:bidi w:val="0"/>
        <w:jc w:val="both"/>
        <w:rPr/>
      </w:pPr>
      <w:r>
        <w:rPr>
          <w:rFonts w:eastAsia="Times New Roman" w:cs="Times New Roman" w:ascii="Times New Roman" w:hAnsi="Times New Roman"/>
          <w:color w:val="111111"/>
          <w:sz w:val="28"/>
          <w:szCs w:val="28"/>
          <w:lang w:val="en-US"/>
        </w:rPr>
        <w:t>Crying to thee ― Husain! Husain!</w:t>
      </w:r>
    </w:p>
    <w:p>
      <w:pPr>
        <w:pStyle w:val="BookText"/>
        <w:bidi w:val="0"/>
        <w:jc w:val="both"/>
        <w:rPr/>
      </w:pPr>
      <w:r>
        <w:rPr>
          <w:rFonts w:eastAsia="Times New Roman" w:cs="Times New Roman" w:ascii="Times New Roman" w:hAnsi="Times New Roman"/>
          <w:color w:val="111111"/>
          <w:sz w:val="28"/>
          <w:szCs w:val="28"/>
          <w:lang w:val="en-US"/>
        </w:rPr>
        <w:t>Why do thy myriad lovers so lament?</w:t>
      </w:r>
    </w:p>
    <w:p>
      <w:pPr>
        <w:pStyle w:val="BookText"/>
        <w:bidi w:val="0"/>
        <w:jc w:val="both"/>
        <w:rPr/>
      </w:pPr>
      <w:r>
        <w:rPr>
          <w:rFonts w:eastAsia="Times New Roman" w:cs="Times New Roman" w:ascii="Times New Roman" w:hAnsi="Times New Roman"/>
          <w:color w:val="111111"/>
          <w:sz w:val="28"/>
          <w:szCs w:val="28"/>
          <w:lang w:val="en-US"/>
        </w:rPr>
        <w:t>Sweet saint, is not thy matchless martyrhood                 10                </w:t>
      </w:r>
    </w:p>
    <w:p>
      <w:pPr>
        <w:pStyle w:val="BookText"/>
        <w:bidi w:val="0"/>
        <w:jc w:val="both"/>
        <w:rPr/>
      </w:pPr>
      <w:r>
        <w:rPr>
          <w:rFonts w:eastAsia="Times New Roman" w:cs="Times New Roman" w:ascii="Times New Roman" w:hAnsi="Times New Roman"/>
          <w:color w:val="111111"/>
          <w:sz w:val="28"/>
          <w:szCs w:val="28"/>
          <w:lang w:val="en-US"/>
        </w:rPr>
        <w:t>The living banner and brave covenant</w:t>
      </w:r>
    </w:p>
    <w:p>
      <w:pPr>
        <w:pStyle w:val="BookText"/>
        <w:bidi w:val="0"/>
        <w:jc w:val="both"/>
        <w:rPr/>
      </w:pPr>
      <w:r>
        <w:rPr>
          <w:rFonts w:eastAsia="Times New Roman" w:cs="Times New Roman" w:ascii="Times New Roman" w:hAnsi="Times New Roman"/>
          <w:color w:val="111111"/>
          <w:sz w:val="28"/>
          <w:szCs w:val="28"/>
          <w:lang w:val="en-US"/>
        </w:rPr>
        <w:t>Of the high creed thy Prophet did proclaim,</w:t>
      </w:r>
    </w:p>
    <w:p>
      <w:pPr>
        <w:pStyle w:val="BookText"/>
        <w:bidi w:val="0"/>
        <w:jc w:val="both"/>
        <w:rPr/>
      </w:pPr>
      <w:r>
        <w:rPr>
          <w:rFonts w:eastAsia="Times New Roman" w:cs="Times New Roman" w:ascii="Times New Roman" w:hAnsi="Times New Roman"/>
          <w:color w:val="111111"/>
          <w:sz w:val="28"/>
          <w:szCs w:val="28"/>
          <w:lang w:val="en-US"/>
        </w:rPr>
        <w:t>Bequeathing for the world’s beautitude</w:t>
      </w:r>
    </w:p>
    <w:p>
      <w:pPr>
        <w:pStyle w:val="BookText"/>
        <w:bidi w:val="0"/>
        <w:jc w:val="both"/>
        <w:rPr/>
      </w:pPr>
      <w:r>
        <w:rPr>
          <w:rFonts w:eastAsia="Times New Roman" w:cs="Times New Roman" w:ascii="Times New Roman" w:hAnsi="Times New Roman"/>
          <w:color w:val="111111"/>
          <w:sz w:val="28"/>
          <w:szCs w:val="28"/>
          <w:lang w:val="en-US"/>
        </w:rPr>
        <w:t>Th’ enduring loveliness of Allah’s name?*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Naidu, The Feathers of the Dawn , p. 6.</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bookmarkStart w:id="34" w:name="pg3903_25272"/>
    </w:p>
    <w:p>
      <w:pPr>
        <w:pStyle w:val="Heading2"/>
        <w:numPr>
          <w:ilvl w:val="1"/>
          <w:numId w:val="1"/>
        </w:numPr>
        <w:bidi w:val="0"/>
        <w:jc w:val="left"/>
        <w:rPr/>
      </w:pPr>
      <w:bookmarkStart w:id="35" w:name="__RefHeading___Toc1751578_2281741623"/>
      <w:bookmarkStart w:id="36" w:name="_Toc12"/>
      <w:bookmarkEnd w:id="34"/>
      <w:bookmarkEnd w:id="35"/>
      <w:r>
        <w:rPr/>
        <w:t>SAROJINI NAIDU: THE IMAM BARA</w:t>
      </w:r>
      <w:bookmarkEnd w:id="36"/>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Out of the somber shadow,</w:t>
      </w:r>
    </w:p>
    <w:p>
      <w:pPr>
        <w:pStyle w:val="BookText"/>
        <w:bidi w:val="0"/>
        <w:jc w:val="both"/>
        <w:rPr/>
      </w:pPr>
      <w:r>
        <w:rPr>
          <w:rFonts w:eastAsia="Times New Roman" w:cs="Times New Roman" w:ascii="Times New Roman" w:hAnsi="Times New Roman"/>
          <w:color w:val="111111"/>
          <w:sz w:val="28"/>
          <w:szCs w:val="28"/>
          <w:lang w:val="en-US"/>
        </w:rPr>
        <w:t>Over the sunlit grass, </w:t>
      </w:r>
    </w:p>
    <w:p>
      <w:pPr>
        <w:pStyle w:val="BookText"/>
        <w:bidi w:val="0"/>
        <w:jc w:val="both"/>
        <w:rPr/>
      </w:pPr>
      <w:r>
        <w:rPr>
          <w:rFonts w:eastAsia="Times New Roman" w:cs="Times New Roman" w:ascii="Times New Roman" w:hAnsi="Times New Roman"/>
          <w:color w:val="111111"/>
          <w:sz w:val="28"/>
          <w:szCs w:val="28"/>
          <w:lang w:val="en-US"/>
        </w:rPr>
        <w:t>Slow in a sad procession</w:t>
      </w:r>
    </w:p>
    <w:p>
      <w:pPr>
        <w:pStyle w:val="BookText"/>
        <w:bidi w:val="0"/>
        <w:jc w:val="both"/>
        <w:rPr/>
      </w:pPr>
      <w:r>
        <w:rPr>
          <w:rFonts w:eastAsia="Times New Roman" w:cs="Times New Roman" w:ascii="Times New Roman" w:hAnsi="Times New Roman"/>
          <w:color w:val="111111"/>
          <w:sz w:val="28"/>
          <w:szCs w:val="28"/>
          <w:lang w:val="en-US"/>
        </w:rPr>
        <w:t>The shadowy pageants pass</w:t>
      </w:r>
    </w:p>
    <w:p>
      <w:pPr>
        <w:pStyle w:val="BookText"/>
        <w:bidi w:val="0"/>
        <w:jc w:val="both"/>
        <w:rPr/>
      </w:pPr>
      <w:r>
        <w:rPr>
          <w:rFonts w:eastAsia="Times New Roman" w:cs="Times New Roman" w:ascii="Times New Roman" w:hAnsi="Times New Roman"/>
          <w:color w:val="111111"/>
          <w:sz w:val="28"/>
          <w:szCs w:val="28"/>
          <w:lang w:val="en-US"/>
        </w:rPr>
        <w:t>Mournful, majestic, and solemn,                                       5</w:t>
      </w:r>
    </w:p>
    <w:p>
      <w:pPr>
        <w:pStyle w:val="BookText"/>
        <w:bidi w:val="0"/>
        <w:jc w:val="both"/>
        <w:rPr/>
      </w:pPr>
      <w:r>
        <w:rPr>
          <w:rFonts w:eastAsia="Times New Roman" w:cs="Times New Roman" w:ascii="Times New Roman" w:hAnsi="Times New Roman"/>
          <w:color w:val="111111"/>
          <w:sz w:val="28"/>
          <w:szCs w:val="28"/>
          <w:lang w:val="en-US"/>
        </w:rPr>
        <w:t>Stricken and pale and dumb,</w:t>
      </w:r>
    </w:p>
    <w:p>
      <w:pPr>
        <w:pStyle w:val="BookText"/>
        <w:bidi w:val="0"/>
        <w:jc w:val="both"/>
        <w:rPr/>
      </w:pPr>
      <w:r>
        <w:rPr>
          <w:rFonts w:eastAsia="Times New Roman" w:cs="Times New Roman" w:ascii="Times New Roman" w:hAnsi="Times New Roman"/>
          <w:color w:val="111111"/>
          <w:sz w:val="28"/>
          <w:szCs w:val="28"/>
          <w:lang w:val="en-US"/>
        </w:rPr>
        <w:t>Crowned in their peerless anguish</w:t>
      </w:r>
    </w:p>
    <w:p>
      <w:pPr>
        <w:pStyle w:val="BookText"/>
        <w:bidi w:val="0"/>
        <w:jc w:val="both"/>
        <w:rPr/>
      </w:pPr>
      <w:r>
        <w:rPr>
          <w:rFonts w:eastAsia="Times New Roman" w:cs="Times New Roman" w:ascii="Times New Roman" w:hAnsi="Times New Roman"/>
          <w:color w:val="111111"/>
          <w:sz w:val="28"/>
          <w:szCs w:val="28"/>
          <w:lang w:val="en-US"/>
        </w:rPr>
        <w:t>The sacred martyrs come.</w:t>
      </w:r>
    </w:p>
    <w:p>
      <w:pPr>
        <w:pStyle w:val="BookText"/>
        <w:bidi w:val="0"/>
        <w:jc w:val="both"/>
        <w:rPr/>
      </w:pPr>
      <w:r>
        <w:rPr>
          <w:rFonts w:eastAsia="Times New Roman" w:cs="Times New Roman" w:ascii="Times New Roman" w:hAnsi="Times New Roman"/>
          <w:color w:val="111111"/>
          <w:sz w:val="28"/>
          <w:szCs w:val="28"/>
          <w:lang w:val="en-US"/>
        </w:rPr>
        <w:t>Hark, from the brooding silence</w:t>
      </w:r>
    </w:p>
    <w:p>
      <w:pPr>
        <w:pStyle w:val="BookText"/>
        <w:bidi w:val="0"/>
        <w:jc w:val="both"/>
        <w:rPr/>
      </w:pPr>
      <w:r>
        <w:rPr>
          <w:rFonts w:eastAsia="Times New Roman" w:cs="Times New Roman" w:ascii="Times New Roman" w:hAnsi="Times New Roman"/>
          <w:color w:val="111111"/>
          <w:sz w:val="28"/>
          <w:szCs w:val="28"/>
          <w:lang w:val="en-US"/>
        </w:rPr>
        <w:t>Breaks the wild cry of pain                                              10</w:t>
      </w:r>
    </w:p>
    <w:p>
      <w:pPr>
        <w:pStyle w:val="BookText"/>
        <w:bidi w:val="0"/>
        <w:jc w:val="both"/>
        <w:rPr/>
      </w:pPr>
      <w:r>
        <w:rPr>
          <w:rFonts w:eastAsia="Times New Roman" w:cs="Times New Roman" w:ascii="Times New Roman" w:hAnsi="Times New Roman"/>
          <w:color w:val="111111"/>
          <w:sz w:val="28"/>
          <w:szCs w:val="28"/>
          <w:lang w:val="en-US"/>
        </w:rPr>
        <w:t>Wrung from the heart of the ages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 Hassan! Hussain!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w:t>
      </w:r>
    </w:p>
    <w:p>
      <w:pPr>
        <w:pStyle w:val="BookText"/>
        <w:bidi w:val="0"/>
        <w:jc w:val="both"/>
        <w:rPr/>
      </w:pPr>
      <w:r>
        <w:rPr>
          <w:rFonts w:eastAsia="Times New Roman" w:cs="Times New Roman" w:ascii="Times New Roman" w:hAnsi="Times New Roman"/>
          <w:color w:val="111111"/>
          <w:sz w:val="28"/>
          <w:szCs w:val="28"/>
          <w:lang w:val="en-US"/>
        </w:rPr>
        <w:t>Come from this tomb of shadows,</w:t>
      </w:r>
    </w:p>
    <w:p>
      <w:pPr>
        <w:pStyle w:val="BookText"/>
        <w:bidi w:val="0"/>
        <w:jc w:val="both"/>
        <w:rPr/>
      </w:pPr>
      <w:r>
        <w:rPr>
          <w:rFonts w:eastAsia="Times New Roman" w:cs="Times New Roman" w:ascii="Times New Roman" w:hAnsi="Times New Roman"/>
          <w:color w:val="111111"/>
          <w:sz w:val="28"/>
          <w:szCs w:val="28"/>
          <w:lang w:val="en-US"/>
        </w:rPr>
        <w:t>Come from this tragic shrine</w:t>
      </w:r>
    </w:p>
    <w:p>
      <w:pPr>
        <w:pStyle w:val="BookText"/>
        <w:bidi w:val="0"/>
        <w:jc w:val="both"/>
        <w:rPr/>
      </w:pPr>
      <w:r>
        <w:rPr>
          <w:rFonts w:eastAsia="Times New Roman" w:cs="Times New Roman" w:ascii="Times New Roman" w:hAnsi="Times New Roman"/>
          <w:color w:val="111111"/>
          <w:sz w:val="28"/>
          <w:szCs w:val="28"/>
          <w:lang w:val="en-US"/>
        </w:rPr>
        <w:t>That throbs with the deathless sorrow                             15</w:t>
      </w:r>
    </w:p>
    <w:p>
      <w:pPr>
        <w:pStyle w:val="BookText"/>
        <w:bidi w:val="0"/>
        <w:jc w:val="both"/>
        <w:rPr/>
      </w:pPr>
      <w:r>
        <w:rPr>
          <w:rFonts w:eastAsia="Times New Roman" w:cs="Times New Roman" w:ascii="Times New Roman" w:hAnsi="Times New Roman"/>
          <w:color w:val="111111"/>
          <w:sz w:val="28"/>
          <w:szCs w:val="28"/>
          <w:lang w:val="en-US"/>
        </w:rPr>
        <w:t>Of a long-dead martyr line.</w:t>
      </w:r>
    </w:p>
    <w:p>
      <w:pPr>
        <w:pStyle w:val="BookText"/>
        <w:bidi w:val="0"/>
        <w:jc w:val="both"/>
        <w:rPr/>
      </w:pPr>
      <w:r>
        <w:rPr>
          <w:rFonts w:eastAsia="Times New Roman" w:cs="Times New Roman" w:ascii="Times New Roman" w:hAnsi="Times New Roman"/>
          <w:color w:val="111111"/>
          <w:sz w:val="28"/>
          <w:szCs w:val="28"/>
          <w:lang w:val="en-US"/>
        </w:rPr>
        <w:t>Love! Let the living sunlight</w:t>
      </w:r>
    </w:p>
    <w:p>
      <w:pPr>
        <w:pStyle w:val="BookText"/>
        <w:bidi w:val="0"/>
        <w:jc w:val="both"/>
        <w:rPr/>
      </w:pPr>
      <w:r>
        <w:rPr>
          <w:rFonts w:eastAsia="Times New Roman" w:cs="Times New Roman" w:ascii="Times New Roman" w:hAnsi="Times New Roman"/>
          <w:color w:val="111111"/>
          <w:sz w:val="28"/>
          <w:szCs w:val="28"/>
          <w:lang w:val="en-US"/>
        </w:rPr>
        <w:t>Kindle your splendid eyes</w:t>
      </w:r>
    </w:p>
    <w:p>
      <w:pPr>
        <w:pStyle w:val="BookText"/>
        <w:bidi w:val="0"/>
        <w:jc w:val="both"/>
        <w:rPr/>
      </w:pPr>
      <w:r>
        <w:rPr>
          <w:rFonts w:eastAsia="Times New Roman" w:cs="Times New Roman" w:ascii="Times New Roman" w:hAnsi="Times New Roman"/>
          <w:color w:val="111111"/>
          <w:sz w:val="28"/>
          <w:szCs w:val="28"/>
          <w:lang w:val="en-US"/>
        </w:rPr>
        <w:t>Ablaze with the steadfast triumph</w:t>
      </w:r>
    </w:p>
    <w:p>
      <w:pPr>
        <w:pStyle w:val="BookText"/>
        <w:bidi w:val="0"/>
        <w:jc w:val="both"/>
        <w:rPr/>
      </w:pPr>
      <w:r>
        <w:rPr>
          <w:rFonts w:eastAsia="Times New Roman" w:cs="Times New Roman" w:ascii="Times New Roman" w:hAnsi="Times New Roman"/>
          <w:color w:val="111111"/>
          <w:sz w:val="28"/>
          <w:szCs w:val="28"/>
          <w:lang w:val="en-US"/>
        </w:rPr>
        <w:t>Of the spirit that never dies.                                            20</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So may the hope of new ages</w:t>
      </w:r>
    </w:p>
    <w:p>
      <w:pPr>
        <w:pStyle w:val="BookText"/>
        <w:bidi w:val="0"/>
        <w:jc w:val="both"/>
        <w:rPr/>
      </w:pPr>
      <w:r>
        <w:rPr>
          <w:rFonts w:eastAsia="Times New Roman" w:cs="Times New Roman" w:ascii="Times New Roman" w:hAnsi="Times New Roman"/>
          <w:color w:val="111111"/>
          <w:sz w:val="28"/>
          <w:szCs w:val="28"/>
          <w:lang w:val="en-US"/>
        </w:rPr>
        <w:t>Comfort the mystic pain</w:t>
      </w:r>
    </w:p>
    <w:p>
      <w:pPr>
        <w:pStyle w:val="BookText"/>
        <w:bidi w:val="0"/>
        <w:jc w:val="both"/>
        <w:rPr/>
      </w:pPr>
      <w:r>
        <w:rPr>
          <w:rFonts w:eastAsia="Times New Roman" w:cs="Times New Roman" w:ascii="Times New Roman" w:hAnsi="Times New Roman"/>
          <w:color w:val="111111"/>
          <w:sz w:val="28"/>
          <w:szCs w:val="28"/>
          <w:lang w:val="en-US"/>
        </w:rPr>
        <w:t>That cries from the ancient silence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 Hassan! Hussain!*</w:t>
      </w:r>
    </w:p>
    <w:p>
      <w:pPr>
        <w:pStyle w:val="BookText"/>
        <w:bidi w:val="0"/>
        <w:jc w:val="both"/>
        <w:rPr/>
      </w:pPr>
      <w:r>
        <w:rPr>
          <w:rFonts w:eastAsia="Times New Roman" w:cs="Times New Roman" w:ascii="Times New Roman" w:hAnsi="Times New Roman"/>
          <w:color w:val="111111"/>
          <w:sz w:val="28"/>
          <w:szCs w:val="28"/>
          <w:lang w:val="en-US"/>
        </w:rPr>
        <w:t>Imam Bara.  “Imambara, Imaumbara, Eemaumberra = A building maintained by the Shia Muslims for the express purpose of celebrating the Muhurrum ceremonies, to which they bring their Tazias and Taboots.” in Lewis, Sahibs, Nabobs, and Boxwallahs: A Dictionary of the Words of Anglo-India , Delhi: Oxford University Press, 1991.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Naidu, The Sceptred Flute: Songs of India , pp. 152-153.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bookmarkStart w:id="37" w:name="pg3903_25274"/>
    </w:p>
    <w:p>
      <w:pPr>
        <w:pStyle w:val="Heading2"/>
        <w:numPr>
          <w:ilvl w:val="1"/>
          <w:numId w:val="1"/>
        </w:numPr>
        <w:bidi w:val="0"/>
        <w:jc w:val="left"/>
        <w:rPr/>
      </w:pPr>
      <w:bookmarkStart w:id="38" w:name="__RefHeading___Toc1751580_2281741623"/>
      <w:bookmarkStart w:id="39" w:name="_Toc13"/>
      <w:bookmarkEnd w:id="37"/>
      <w:bookmarkEnd w:id="38"/>
      <w:r>
        <w:rPr/>
        <w:t>W. C. TAILOR, AN ODE</w:t>
      </w:r>
      <w:bookmarkEnd w:id="39"/>
    </w:p>
    <w:p>
      <w:pPr>
        <w:pStyle w:val="BookText"/>
        <w:bidi w:val="0"/>
        <w:jc w:val="both"/>
        <w:rPr/>
      </w:pPr>
      <w:r>
        <w:rPr>
          <w:rFonts w:eastAsia="Times New Roman" w:cs="Times New Roman" w:ascii="Times New Roman" w:hAnsi="Times New Roman"/>
          <w:color w:val="111111"/>
          <w:sz w:val="28"/>
          <w:szCs w:val="28"/>
          <w:lang w:val="en-US"/>
        </w:rPr>
        <w:t>Tell me friends what shall you say</w:t>
      </w:r>
    </w:p>
    <w:p>
      <w:pPr>
        <w:pStyle w:val="BookText"/>
        <w:bidi w:val="0"/>
        <w:jc w:val="both"/>
        <w:rPr/>
      </w:pPr>
      <w:r>
        <w:rPr>
          <w:rFonts w:eastAsia="Times New Roman" w:cs="Times New Roman" w:ascii="Times New Roman" w:hAnsi="Times New Roman"/>
          <w:color w:val="111111"/>
          <w:sz w:val="28"/>
          <w:szCs w:val="28"/>
          <w:lang w:val="en-US"/>
        </w:rPr>
        <w:t>On the awful Judgment Day</w:t>
      </w:r>
    </w:p>
    <w:p>
      <w:pPr>
        <w:pStyle w:val="BookText"/>
        <w:bidi w:val="0"/>
        <w:jc w:val="both"/>
        <w:rPr/>
      </w:pPr>
      <w:r>
        <w:rPr>
          <w:rFonts w:eastAsia="Times New Roman" w:cs="Times New Roman" w:ascii="Times New Roman" w:hAnsi="Times New Roman"/>
          <w:color w:val="111111"/>
          <w:sz w:val="28"/>
          <w:szCs w:val="28"/>
          <w:lang w:val="en-US"/>
        </w:rPr>
        <w:t>When Mohammad asks you where</w:t>
      </w:r>
    </w:p>
    <w:p>
      <w:pPr>
        <w:pStyle w:val="BookText"/>
        <w:bidi w:val="0"/>
        <w:jc w:val="both"/>
        <w:rPr/>
      </w:pPr>
      <w:r>
        <w:rPr>
          <w:rFonts w:eastAsia="Times New Roman" w:cs="Times New Roman" w:ascii="Times New Roman" w:hAnsi="Times New Roman"/>
          <w:color w:val="111111"/>
          <w:sz w:val="28"/>
          <w:szCs w:val="28"/>
          <w:lang w:val="en-US"/>
        </w:rPr>
        <w:t>Are those trusted to you care?</w:t>
      </w:r>
    </w:p>
    <w:p>
      <w:pPr>
        <w:pStyle w:val="BookText"/>
        <w:bidi w:val="0"/>
        <w:jc w:val="both"/>
        <w:rPr/>
      </w:pPr>
      <w:r>
        <w:rPr>
          <w:rFonts w:eastAsia="Times New Roman" w:cs="Times New Roman" w:ascii="Times New Roman" w:hAnsi="Times New Roman"/>
          <w:color w:val="111111"/>
          <w:sz w:val="28"/>
          <w:szCs w:val="28"/>
          <w:lang w:val="en-US"/>
        </w:rPr>
        <w:t>Dearer than a thousand lives?                                            5</w:t>
      </w:r>
    </w:p>
    <w:p>
      <w:pPr>
        <w:pStyle w:val="BookText"/>
        <w:bidi w:val="0"/>
        <w:jc w:val="both"/>
        <w:rPr/>
      </w:pPr>
      <w:r>
        <w:rPr>
          <w:rFonts w:eastAsia="Times New Roman" w:cs="Times New Roman" w:ascii="Times New Roman" w:hAnsi="Times New Roman"/>
          <w:color w:val="111111"/>
          <w:sz w:val="28"/>
          <w:szCs w:val="28"/>
          <w:lang w:val="en-US"/>
        </w:rPr>
        <w:t>Bound by many a fastening chain</w:t>
      </w:r>
    </w:p>
    <w:p>
      <w:pPr>
        <w:pStyle w:val="BookText"/>
        <w:bidi w:val="0"/>
        <w:jc w:val="both"/>
        <w:rPr/>
      </w:pPr>
      <w:r>
        <w:rPr>
          <w:rFonts w:eastAsia="Times New Roman" w:cs="Times New Roman" w:ascii="Times New Roman" w:hAnsi="Times New Roman"/>
          <w:color w:val="111111"/>
          <w:sz w:val="28"/>
          <w:szCs w:val="28"/>
          <w:lang w:val="en-US"/>
        </w:rPr>
        <w:t>Some in dungeons dark remain,</w:t>
      </w:r>
    </w:p>
    <w:p>
      <w:pPr>
        <w:pStyle w:val="BookText"/>
        <w:bidi w:val="0"/>
        <w:jc w:val="both"/>
        <w:rPr/>
      </w:pPr>
      <w:r>
        <w:rPr>
          <w:rFonts w:eastAsia="Times New Roman" w:cs="Times New Roman" w:ascii="Times New Roman" w:hAnsi="Times New Roman"/>
          <w:color w:val="111111"/>
          <w:sz w:val="28"/>
          <w:szCs w:val="28"/>
          <w:lang w:val="en-US"/>
        </w:rPr>
        <w:t>On Kerbala’s barren strand</w:t>
      </w:r>
    </w:p>
    <w:p>
      <w:pPr>
        <w:pStyle w:val="BookText"/>
        <w:bidi w:val="0"/>
        <w:jc w:val="both"/>
        <w:rPr/>
      </w:pPr>
      <w:r>
        <w:rPr>
          <w:rFonts w:eastAsia="Times New Roman" w:cs="Times New Roman" w:ascii="Times New Roman" w:hAnsi="Times New Roman"/>
          <w:color w:val="111111"/>
          <w:sz w:val="28"/>
          <w:szCs w:val="28"/>
          <w:lang w:val="en-US"/>
        </w:rPr>
        <w:t>Others lie, a reaking band.</w:t>
      </w:r>
    </w:p>
    <w:p>
      <w:pPr>
        <w:pStyle w:val="BookText"/>
        <w:bidi w:val="0"/>
        <w:jc w:val="both"/>
        <w:rPr/>
      </w:pPr>
      <w:r>
        <w:rPr>
          <w:rFonts w:eastAsia="Times New Roman" w:cs="Times New Roman" w:ascii="Times New Roman" w:hAnsi="Times New Roman"/>
          <w:color w:val="111111"/>
          <w:sz w:val="28"/>
          <w:szCs w:val="28"/>
          <w:lang w:val="en-US"/>
        </w:rPr>
        <w:t>Torn with wounds and stain’d with mud                         10</w:t>
      </w:r>
    </w:p>
    <w:p>
      <w:pPr>
        <w:pStyle w:val="BookText"/>
        <w:bidi w:val="0"/>
        <w:jc w:val="both"/>
        <w:rPr/>
      </w:pPr>
      <w:r>
        <w:rPr>
          <w:rFonts w:eastAsia="Times New Roman" w:cs="Times New Roman" w:ascii="Times New Roman" w:hAnsi="Times New Roman"/>
          <w:color w:val="111111"/>
          <w:sz w:val="28"/>
          <w:szCs w:val="28"/>
          <w:lang w:val="en-US"/>
        </w:rPr>
        <w:t>Weltering in their own heart’s blood.</w:t>
      </w:r>
    </w:p>
    <w:p>
      <w:pPr>
        <w:pStyle w:val="BookText"/>
        <w:bidi w:val="0"/>
        <w:jc w:val="both"/>
        <w:rPr/>
      </w:pPr>
      <w:r>
        <w:rPr>
          <w:rFonts w:eastAsia="Times New Roman" w:cs="Times New Roman" w:ascii="Times New Roman" w:hAnsi="Times New Roman"/>
          <w:color w:val="111111"/>
          <w:sz w:val="28"/>
          <w:szCs w:val="28"/>
          <w:lang w:val="en-US"/>
        </w:rPr>
        <w:t>When before the Judgment seat</w:t>
      </w:r>
    </w:p>
    <w:p>
      <w:pPr>
        <w:pStyle w:val="BookText"/>
        <w:bidi w:val="0"/>
        <w:jc w:val="both"/>
        <w:rPr/>
      </w:pPr>
      <w:r>
        <w:rPr>
          <w:rFonts w:eastAsia="Times New Roman" w:cs="Times New Roman" w:ascii="Times New Roman" w:hAnsi="Times New Roman"/>
          <w:color w:val="111111"/>
          <w:sz w:val="28"/>
          <w:szCs w:val="28"/>
          <w:lang w:val="en-US"/>
        </w:rPr>
        <w:t>You the Holy Prophet meet,</w:t>
      </w:r>
    </w:p>
    <w:p>
      <w:pPr>
        <w:pStyle w:val="BookText"/>
        <w:bidi w:val="0"/>
        <w:jc w:val="both"/>
        <w:rPr/>
      </w:pPr>
      <w:r>
        <w:rPr>
          <w:rFonts w:eastAsia="Times New Roman" w:cs="Times New Roman" w:ascii="Times New Roman" w:hAnsi="Times New Roman"/>
          <w:color w:val="111111"/>
          <w:sz w:val="28"/>
          <w:szCs w:val="28"/>
          <w:lang w:val="en-US"/>
        </w:rPr>
        <w:t>He shall ask. If thus you show</w:t>
      </w:r>
    </w:p>
    <w:p>
      <w:pPr>
        <w:pStyle w:val="BookText"/>
        <w:bidi w:val="0"/>
        <w:jc w:val="both"/>
        <w:rPr/>
      </w:pPr>
      <w:r>
        <w:rPr>
          <w:rFonts w:eastAsia="Times New Roman" w:cs="Times New Roman" w:ascii="Times New Roman" w:hAnsi="Times New Roman"/>
          <w:color w:val="111111"/>
          <w:sz w:val="28"/>
          <w:szCs w:val="28"/>
          <w:lang w:val="en-US"/>
        </w:rPr>
        <w:t>The gratitude you justly owe,                                          15</w:t>
      </w:r>
    </w:p>
    <w:p>
      <w:pPr>
        <w:pStyle w:val="BookText"/>
        <w:bidi w:val="0"/>
        <w:jc w:val="both"/>
        <w:rPr/>
      </w:pPr>
      <w:r>
        <w:rPr>
          <w:rFonts w:eastAsia="Times New Roman" w:cs="Times New Roman" w:ascii="Times New Roman" w:hAnsi="Times New Roman"/>
          <w:color w:val="111111"/>
          <w:sz w:val="28"/>
          <w:szCs w:val="28"/>
          <w:lang w:val="en-US"/>
        </w:rPr>
        <w:t>For all the benefits bestow’d</w:t>
      </w:r>
    </w:p>
    <w:p>
      <w:pPr>
        <w:pStyle w:val="BookText"/>
        <w:bidi w:val="0"/>
        <w:jc w:val="both"/>
        <w:rPr/>
      </w:pPr>
      <w:r>
        <w:rPr>
          <w:rFonts w:eastAsia="Times New Roman" w:cs="Times New Roman" w:ascii="Times New Roman" w:hAnsi="Times New Roman"/>
          <w:color w:val="111111"/>
          <w:sz w:val="28"/>
          <w:szCs w:val="28"/>
          <w:lang w:val="en-US"/>
        </w:rPr>
        <w:t>By whom whose bounty freely flow’d.*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Khurshed, ed., Imam Husain, 2nd ed., p. 158.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bookmarkStart w:id="40" w:name="pg3903_25275"/>
    </w:p>
    <w:p>
      <w:pPr>
        <w:pStyle w:val="Heading2"/>
        <w:numPr>
          <w:ilvl w:val="1"/>
          <w:numId w:val="1"/>
        </w:numPr>
        <w:bidi w:val="0"/>
        <w:jc w:val="left"/>
        <w:rPr/>
      </w:pPr>
      <w:bookmarkStart w:id="41" w:name="__RefHeading___Toc1751582_2281741623"/>
      <w:bookmarkStart w:id="42" w:name="_Toc14"/>
      <w:bookmarkEnd w:id="40"/>
      <w:bookmarkEnd w:id="41"/>
      <w:r>
        <w:rPr/>
        <w:t>ANONYMOUS: VISION OF KERBALA</w:t>
      </w:r>
      <w:bookmarkEnd w:id="42"/>
    </w:p>
    <w:p>
      <w:pPr>
        <w:pStyle w:val="BookText"/>
        <w:bidi w:val="0"/>
        <w:jc w:val="both"/>
        <w:rPr/>
      </w:pPr>
      <w:r>
        <w:rPr>
          <w:rFonts w:eastAsia="Times New Roman" w:cs="Times New Roman" w:ascii="Times New Roman" w:hAnsi="Times New Roman"/>
          <w:color w:val="111111"/>
          <w:sz w:val="28"/>
          <w:szCs w:val="28"/>
          <w:lang w:val="en-US"/>
        </w:rPr>
        <w:t>Here’s the tale of my nightly trance</w:t>
      </w:r>
    </w:p>
    <w:p>
      <w:pPr>
        <w:pStyle w:val="BookText"/>
        <w:bidi w:val="0"/>
        <w:jc w:val="both"/>
        <w:rPr/>
      </w:pPr>
      <w:r>
        <w:rPr>
          <w:rFonts w:eastAsia="Times New Roman" w:cs="Times New Roman" w:ascii="Times New Roman" w:hAnsi="Times New Roman"/>
          <w:color w:val="111111"/>
          <w:sz w:val="28"/>
          <w:szCs w:val="28"/>
          <w:lang w:val="en-US"/>
        </w:rPr>
        <w:t>The Vision of Karbala in a deathly dance</w:t>
      </w:r>
    </w:p>
    <w:p>
      <w:pPr>
        <w:pStyle w:val="BookText"/>
        <w:bidi w:val="0"/>
        <w:jc w:val="both"/>
        <w:rPr/>
      </w:pPr>
      <w:r>
        <w:rPr>
          <w:rFonts w:eastAsia="Times New Roman" w:cs="Times New Roman" w:ascii="Times New Roman" w:hAnsi="Times New Roman"/>
          <w:color w:val="111111"/>
          <w:sz w:val="28"/>
          <w:szCs w:val="28"/>
          <w:lang w:val="en-US"/>
        </w:rPr>
        <w:t>When a Martyr great faced the lance,</w:t>
      </w:r>
    </w:p>
    <w:p>
      <w:pPr>
        <w:pStyle w:val="BookText"/>
        <w:bidi w:val="0"/>
        <w:jc w:val="both"/>
        <w:rPr/>
      </w:pPr>
      <w:r>
        <w:rPr>
          <w:rFonts w:eastAsia="Times New Roman" w:cs="Times New Roman" w:ascii="Times New Roman" w:hAnsi="Times New Roman"/>
          <w:color w:val="111111"/>
          <w:sz w:val="28"/>
          <w:szCs w:val="28"/>
          <w:lang w:val="en-US"/>
        </w:rPr>
        <w:t>Of shameful Shimr for Islam to enhance,</w:t>
      </w:r>
    </w:p>
    <w:p>
      <w:pPr>
        <w:pStyle w:val="BookText"/>
        <w:bidi w:val="0"/>
        <w:jc w:val="both"/>
        <w:rPr/>
      </w:pPr>
      <w:r>
        <w:rPr>
          <w:rFonts w:eastAsia="Times New Roman" w:cs="Times New Roman" w:ascii="Times New Roman" w:hAnsi="Times New Roman"/>
          <w:color w:val="111111"/>
          <w:sz w:val="28"/>
          <w:szCs w:val="28"/>
          <w:lang w:val="en-US"/>
        </w:rPr>
        <w:t>No war of weapons or battles’ sound                               5   </w:t>
      </w:r>
    </w:p>
    <w:p>
      <w:pPr>
        <w:pStyle w:val="BookText"/>
        <w:bidi w:val="0"/>
        <w:jc w:val="both"/>
        <w:rPr/>
      </w:pPr>
      <w:r>
        <w:rPr>
          <w:rFonts w:eastAsia="Times New Roman" w:cs="Times New Roman" w:ascii="Times New Roman" w:hAnsi="Times New Roman"/>
          <w:color w:val="111111"/>
          <w:sz w:val="28"/>
          <w:szCs w:val="28"/>
          <w:lang w:val="en-US"/>
        </w:rPr>
        <w:t>Equals this tragedy all world round,</w:t>
      </w:r>
    </w:p>
    <w:p>
      <w:pPr>
        <w:pStyle w:val="BookText"/>
        <w:bidi w:val="0"/>
        <w:jc w:val="both"/>
        <w:rPr/>
      </w:pPr>
      <w:r>
        <w:rPr>
          <w:rFonts w:eastAsia="Times New Roman" w:cs="Times New Roman" w:ascii="Times New Roman" w:hAnsi="Times New Roman"/>
          <w:color w:val="111111"/>
          <w:sz w:val="28"/>
          <w:szCs w:val="28"/>
          <w:lang w:val="en-US"/>
        </w:rPr>
        <w:t>No hero hooked to holiness stood</w:t>
      </w:r>
    </w:p>
    <w:p>
      <w:pPr>
        <w:pStyle w:val="BookText"/>
        <w:bidi w:val="0"/>
        <w:jc w:val="both"/>
        <w:rPr/>
      </w:pPr>
      <w:r>
        <w:rPr>
          <w:rFonts w:eastAsia="Times New Roman" w:cs="Times New Roman" w:ascii="Times New Roman" w:hAnsi="Times New Roman"/>
          <w:color w:val="111111"/>
          <w:sz w:val="28"/>
          <w:szCs w:val="28"/>
          <w:lang w:val="en-US"/>
        </w:rPr>
        <w:t>With such head held high without shelter or food.</w:t>
      </w:r>
    </w:p>
    <w:p>
      <w:pPr>
        <w:pStyle w:val="BookText"/>
        <w:bidi w:val="0"/>
        <w:jc w:val="both"/>
        <w:rPr/>
      </w:pPr>
      <w:r>
        <w:rPr>
          <w:rFonts w:eastAsia="Times New Roman" w:cs="Times New Roman" w:ascii="Times New Roman" w:hAnsi="Times New Roman"/>
          <w:color w:val="111111"/>
          <w:sz w:val="28"/>
          <w:szCs w:val="28"/>
          <w:lang w:val="en-US"/>
        </w:rPr>
        <w:t>His trumpet spake not to an armed throng</w:t>
      </w:r>
    </w:p>
    <w:p>
      <w:pPr>
        <w:pStyle w:val="BookText"/>
        <w:bidi w:val="0"/>
        <w:jc w:val="both"/>
        <w:rPr/>
      </w:pPr>
      <w:r>
        <w:rPr>
          <w:rFonts w:eastAsia="Times New Roman" w:cs="Times New Roman" w:ascii="Times New Roman" w:hAnsi="Times New Roman"/>
          <w:color w:val="111111"/>
          <w:sz w:val="28"/>
          <w:szCs w:val="28"/>
          <w:lang w:val="en-US"/>
        </w:rPr>
        <w:t>But to seventy-two saints, the celestial strong                10</w:t>
      </w:r>
    </w:p>
    <w:p>
      <w:pPr>
        <w:pStyle w:val="BookText"/>
        <w:bidi w:val="0"/>
        <w:jc w:val="both"/>
        <w:rPr/>
      </w:pPr>
      <w:r>
        <w:rPr>
          <w:rFonts w:eastAsia="Times New Roman" w:cs="Times New Roman" w:ascii="Times New Roman" w:hAnsi="Times New Roman"/>
          <w:color w:val="111111"/>
          <w:sz w:val="28"/>
          <w:szCs w:val="28"/>
          <w:lang w:val="en-US"/>
        </w:rPr>
        <w:t>They all sang their heavenly song</w:t>
      </w:r>
    </w:p>
    <w:p>
      <w:pPr>
        <w:pStyle w:val="BookText"/>
        <w:bidi w:val="0"/>
        <w:jc w:val="both"/>
        <w:rPr/>
      </w:pPr>
      <w:r>
        <w:rPr>
          <w:rFonts w:eastAsia="Times New Roman" w:cs="Times New Roman" w:ascii="Times New Roman" w:hAnsi="Times New Roman"/>
          <w:color w:val="111111"/>
          <w:sz w:val="28"/>
          <w:szCs w:val="28"/>
          <w:lang w:val="en-US"/>
        </w:rPr>
        <w:t>Giving their all to avenge a wrong.</w:t>
      </w:r>
    </w:p>
    <w:p>
      <w:pPr>
        <w:pStyle w:val="BookText"/>
        <w:bidi w:val="0"/>
        <w:jc w:val="both"/>
        <w:rPr/>
      </w:pPr>
      <w:r>
        <w:rPr>
          <w:rFonts w:eastAsia="Times New Roman" w:cs="Times New Roman" w:ascii="Times New Roman" w:hAnsi="Times New Roman"/>
          <w:color w:val="111111"/>
          <w:sz w:val="28"/>
          <w:szCs w:val="28"/>
          <w:lang w:val="en-US"/>
        </w:rPr>
        <w:t>Satanic sceptres arranged with awful eye</w:t>
      </w:r>
    </w:p>
    <w:p>
      <w:pPr>
        <w:pStyle w:val="BookText"/>
        <w:bidi w:val="0"/>
        <w:jc w:val="both"/>
        <w:rPr/>
      </w:pPr>
      <w:r>
        <w:rPr>
          <w:rFonts w:eastAsia="Times New Roman" w:cs="Times New Roman" w:ascii="Times New Roman" w:hAnsi="Times New Roman"/>
          <w:color w:val="111111"/>
          <w:sz w:val="28"/>
          <w:szCs w:val="28"/>
          <w:lang w:val="en-US"/>
        </w:rPr>
        <w:t>This orgy of blood without a sigh</w:t>
      </w:r>
    </w:p>
    <w:p>
      <w:pPr>
        <w:pStyle w:val="BookText"/>
        <w:bidi w:val="0"/>
        <w:jc w:val="both"/>
        <w:rPr/>
      </w:pPr>
      <w:r>
        <w:rPr>
          <w:rFonts w:eastAsia="Times New Roman" w:cs="Times New Roman" w:ascii="Times New Roman" w:hAnsi="Times New Roman"/>
          <w:color w:val="111111"/>
          <w:sz w:val="28"/>
          <w:szCs w:val="28"/>
          <w:lang w:val="en-US"/>
        </w:rPr>
        <w:t>While our Sovereign Lord was passing by                      15</w:t>
      </w:r>
    </w:p>
    <w:p>
      <w:pPr>
        <w:pStyle w:val="BookText"/>
        <w:bidi w:val="0"/>
        <w:jc w:val="both"/>
        <w:rPr/>
      </w:pPr>
      <w:r>
        <w:rPr>
          <w:rFonts w:eastAsia="Times New Roman" w:cs="Times New Roman" w:ascii="Times New Roman" w:hAnsi="Times New Roman"/>
          <w:color w:val="111111"/>
          <w:sz w:val="28"/>
          <w:szCs w:val="28"/>
          <w:lang w:val="en-US"/>
        </w:rPr>
        <w:t>In scorching sand to answer people’s cry.</w:t>
      </w:r>
    </w:p>
    <w:p>
      <w:pPr>
        <w:pStyle w:val="BookText"/>
        <w:bidi w:val="0"/>
        <w:jc w:val="both"/>
        <w:rPr/>
      </w:pPr>
      <w:r>
        <w:rPr>
          <w:rFonts w:eastAsia="Times New Roman" w:cs="Times New Roman" w:ascii="Times New Roman" w:hAnsi="Times New Roman"/>
          <w:color w:val="111111"/>
          <w:sz w:val="28"/>
          <w:szCs w:val="28"/>
          <w:lang w:val="en-US"/>
        </w:rPr>
        <w:t>For Islam’s unity he surrendered his head</w:t>
      </w:r>
    </w:p>
    <w:p>
      <w:pPr>
        <w:pStyle w:val="BookText"/>
        <w:bidi w:val="0"/>
        <w:jc w:val="both"/>
        <w:rPr/>
      </w:pPr>
      <w:r>
        <w:rPr>
          <w:rFonts w:eastAsia="Times New Roman" w:cs="Times New Roman" w:ascii="Times New Roman" w:hAnsi="Times New Roman"/>
          <w:color w:val="111111"/>
          <w:sz w:val="28"/>
          <w:szCs w:val="28"/>
          <w:lang w:val="en-US"/>
        </w:rPr>
        <w:t>With his darling children he nobly fed</w:t>
      </w:r>
    </w:p>
    <w:p>
      <w:pPr>
        <w:pStyle w:val="BookText"/>
        <w:bidi w:val="0"/>
        <w:jc w:val="both"/>
        <w:rPr/>
      </w:pPr>
      <w:r>
        <w:rPr>
          <w:rFonts w:eastAsia="Times New Roman" w:cs="Times New Roman" w:ascii="Times New Roman" w:hAnsi="Times New Roman"/>
          <w:color w:val="111111"/>
          <w:sz w:val="28"/>
          <w:szCs w:val="28"/>
          <w:lang w:val="en-US"/>
        </w:rPr>
        <w:t>The starving Ummat on its death-bed</w:t>
      </w:r>
    </w:p>
    <w:p>
      <w:pPr>
        <w:pStyle w:val="BookText"/>
        <w:bidi w:val="0"/>
        <w:jc w:val="both"/>
        <w:rPr/>
      </w:pPr>
      <w:r>
        <w:rPr>
          <w:rFonts w:eastAsia="Times New Roman" w:cs="Times New Roman" w:ascii="Times New Roman" w:hAnsi="Times New Roman"/>
          <w:color w:val="111111"/>
          <w:sz w:val="28"/>
          <w:szCs w:val="28"/>
          <w:lang w:val="en-US"/>
        </w:rPr>
        <w:t>Because through sacrifice are nations made!*                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Khurshed, ed., Imam Husain, 2nd ed., p. 156.</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L. 4. “Shimr”, full name “Shimr b. Dhī al-Jawshan”, was the most notorious figure in the Ashura incident. His real name was Shurahbīl b. ‛Amr b. Mu‛āwīyyah. He symbolizes cruelty and atrocity because he was reportedly the person who decapitated Imam al-Husain. He instigated and dispatched his men to attack and plunder the tents on Imam al-Husain’s front.</w:t>
      </w:r>
    </w:p>
    <w:p>
      <w:pPr>
        <w:pStyle w:val="BookText"/>
        <w:bidi w:val="0"/>
        <w:jc w:val="both"/>
        <w:rPr/>
      </w:pPr>
      <w:r>
        <w:rPr>
          <w:rFonts w:eastAsia="Times New Roman" w:cs="Times New Roman" w:ascii="Times New Roman" w:hAnsi="Times New Roman"/>
          <w:color w:val="111111"/>
          <w:sz w:val="28"/>
          <w:szCs w:val="28"/>
          <w:lang w:val="en-US"/>
        </w:rPr>
        <w:t>L. 10. Although “seventy-two saints” refers to the widely-accepted number of martyrs of the Ashura battle; however, the number of martyrs listed inside Imam al-Husain’s sacred shrine amounts to some one-hundred martyrs (personal observation).</w:t>
      </w:r>
    </w:p>
    <w:p>
      <w:pPr>
        <w:pStyle w:val="BookText"/>
        <w:bidi w:val="0"/>
        <w:jc w:val="both"/>
        <w:rPr/>
      </w:pPr>
      <w:r>
        <w:rPr>
          <w:rFonts w:eastAsia="Times New Roman" w:cs="Times New Roman" w:ascii="Times New Roman" w:hAnsi="Times New Roman"/>
          <w:color w:val="111111"/>
          <w:sz w:val="28"/>
          <w:szCs w:val="28"/>
          <w:lang w:val="en-US"/>
        </w:rPr>
        <w:t>L. 19. “Ummat”, var. umma , means “The Muslim community</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bookmarkStart w:id="43" w:name="pg3903_25277"/>
    </w:p>
    <w:p>
      <w:pPr>
        <w:pStyle w:val="Heading2"/>
        <w:numPr>
          <w:ilvl w:val="1"/>
          <w:numId w:val="1"/>
        </w:numPr>
        <w:bidi w:val="0"/>
        <w:jc w:val="left"/>
        <w:rPr/>
      </w:pPr>
      <w:bookmarkStart w:id="44" w:name="__RefHeading___Toc1751584_2281741623"/>
      <w:bookmarkStart w:id="45" w:name="_Toc15"/>
      <w:bookmarkEnd w:id="43"/>
      <w:bookmarkEnd w:id="44"/>
      <w:r>
        <w:rPr/>
        <w:t>H. WELLS: IMAM HUSAIN</w:t>
      </w:r>
      <w:bookmarkEnd w:id="45"/>
    </w:p>
    <w:p>
      <w:pPr>
        <w:pStyle w:val="BookText"/>
        <w:bidi w:val="0"/>
        <w:jc w:val="both"/>
        <w:rPr/>
      </w:pPr>
      <w:r>
        <w:rPr>
          <w:rFonts w:eastAsia="Times New Roman" w:cs="Times New Roman" w:ascii="Times New Roman" w:hAnsi="Times New Roman"/>
          <w:color w:val="111111"/>
          <w:sz w:val="28"/>
          <w:szCs w:val="28"/>
          <w:lang w:val="en-US"/>
        </w:rPr>
        <w:t>Pitched upon the scorching desert,</w:t>
      </w:r>
    </w:p>
    <w:p>
      <w:pPr>
        <w:pStyle w:val="BookText"/>
        <w:bidi w:val="0"/>
        <w:jc w:val="both"/>
        <w:rPr/>
      </w:pPr>
      <w:r>
        <w:rPr>
          <w:rFonts w:eastAsia="Times New Roman" w:cs="Times New Roman" w:ascii="Times New Roman" w:hAnsi="Times New Roman"/>
          <w:color w:val="111111"/>
          <w:sz w:val="28"/>
          <w:szCs w:val="28"/>
          <w:lang w:val="en-US"/>
        </w:rPr>
        <w:t>The tent of Husain lay,</w:t>
      </w:r>
    </w:p>
    <w:p>
      <w:pPr>
        <w:pStyle w:val="BookText"/>
        <w:bidi w:val="0"/>
        <w:jc w:val="both"/>
        <w:rPr/>
      </w:pPr>
      <w:r>
        <w:rPr>
          <w:rFonts w:eastAsia="Times New Roman" w:cs="Times New Roman" w:ascii="Times New Roman" w:hAnsi="Times New Roman"/>
          <w:color w:val="111111"/>
          <w:sz w:val="28"/>
          <w:szCs w:val="28"/>
          <w:lang w:val="en-US"/>
        </w:rPr>
        <w:t>Encompassed round with Satan’s hounds</w:t>
      </w:r>
    </w:p>
    <w:p>
      <w:pPr>
        <w:pStyle w:val="BookText"/>
        <w:bidi w:val="0"/>
        <w:jc w:val="both"/>
        <w:rPr/>
      </w:pPr>
      <w:r>
        <w:rPr>
          <w:rFonts w:eastAsia="Times New Roman" w:cs="Times New Roman" w:ascii="Times New Roman" w:hAnsi="Times New Roman"/>
          <w:color w:val="111111"/>
          <w:sz w:val="28"/>
          <w:szCs w:val="28"/>
          <w:lang w:val="en-US"/>
        </w:rPr>
        <w:t>Upon that black sad day.</w:t>
      </w:r>
    </w:p>
    <w:p>
      <w:pPr>
        <w:pStyle w:val="BookText"/>
        <w:bidi w:val="0"/>
        <w:jc w:val="both"/>
        <w:rPr/>
      </w:pPr>
      <w:r>
        <w:rPr>
          <w:rFonts w:eastAsia="Times New Roman" w:cs="Times New Roman" w:ascii="Times New Roman" w:hAnsi="Times New Roman"/>
          <w:color w:val="111111"/>
          <w:sz w:val="28"/>
          <w:szCs w:val="28"/>
          <w:lang w:val="en-US"/>
        </w:rPr>
        <w:t>They numbered less than eighty strong,                            5</w:t>
      </w:r>
    </w:p>
    <w:p>
      <w:pPr>
        <w:pStyle w:val="BookText"/>
        <w:bidi w:val="0"/>
        <w:jc w:val="both"/>
        <w:rPr/>
      </w:pPr>
      <w:r>
        <w:rPr>
          <w:rFonts w:eastAsia="Times New Roman" w:cs="Times New Roman" w:ascii="Times New Roman" w:hAnsi="Times New Roman"/>
          <w:color w:val="111111"/>
          <w:sz w:val="28"/>
          <w:szCs w:val="28"/>
          <w:lang w:val="en-US"/>
        </w:rPr>
        <w:t>Women and children too,</w:t>
      </w:r>
    </w:p>
    <w:p>
      <w:pPr>
        <w:pStyle w:val="BookText"/>
        <w:bidi w:val="0"/>
        <w:jc w:val="both"/>
        <w:rPr/>
      </w:pPr>
      <w:r>
        <w:rPr>
          <w:rFonts w:eastAsia="Times New Roman" w:cs="Times New Roman" w:ascii="Times New Roman" w:hAnsi="Times New Roman"/>
          <w:color w:val="111111"/>
          <w:sz w:val="28"/>
          <w:szCs w:val="28"/>
          <w:lang w:val="en-US"/>
        </w:rPr>
        <w:t>While Yazid’s thousands stood around,</w:t>
      </w:r>
    </w:p>
    <w:p>
      <w:pPr>
        <w:pStyle w:val="BookText"/>
        <w:bidi w:val="0"/>
        <w:jc w:val="both"/>
        <w:rPr/>
      </w:pPr>
      <w:r>
        <w:rPr>
          <w:rFonts w:eastAsia="Times New Roman" w:cs="Times New Roman" w:ascii="Times New Roman" w:hAnsi="Times New Roman"/>
          <w:color w:val="111111"/>
          <w:sz w:val="28"/>
          <w:szCs w:val="28"/>
          <w:lang w:val="en-US"/>
        </w:rPr>
        <w:t>Awaiting the fiend’s might.</w:t>
      </w:r>
    </w:p>
    <w:p>
      <w:pPr>
        <w:pStyle w:val="BookText"/>
        <w:bidi w:val="0"/>
        <w:jc w:val="both"/>
        <w:rPr/>
      </w:pPr>
      <w:r>
        <w:rPr>
          <w:rFonts w:eastAsia="Times New Roman" w:cs="Times New Roman" w:ascii="Times New Roman" w:hAnsi="Times New Roman"/>
          <w:color w:val="111111"/>
          <w:sz w:val="28"/>
          <w:szCs w:val="28"/>
          <w:lang w:val="en-US"/>
        </w:rPr>
        <w:t>Driven away from the cooling stream,</w:t>
      </w:r>
    </w:p>
    <w:p>
      <w:pPr>
        <w:pStyle w:val="BookText"/>
        <w:bidi w:val="0"/>
        <w:jc w:val="both"/>
        <w:rPr/>
      </w:pPr>
      <w:r>
        <w:rPr>
          <w:rFonts w:eastAsia="Times New Roman" w:cs="Times New Roman" w:ascii="Times New Roman" w:hAnsi="Times New Roman"/>
          <w:color w:val="111111"/>
          <w:sz w:val="28"/>
          <w:szCs w:val="28"/>
          <w:lang w:val="en-US"/>
        </w:rPr>
        <w:t>His children waiting for water.                                        10</w:t>
      </w:r>
    </w:p>
    <w:p>
      <w:pPr>
        <w:pStyle w:val="BookText"/>
        <w:bidi w:val="0"/>
        <w:jc w:val="both"/>
        <w:rPr/>
      </w:pPr>
      <w:r>
        <w:rPr>
          <w:rFonts w:eastAsia="Times New Roman" w:cs="Times New Roman" w:ascii="Times New Roman" w:hAnsi="Times New Roman"/>
          <w:color w:val="111111"/>
          <w:sz w:val="28"/>
          <w:szCs w:val="28"/>
          <w:lang w:val="en-US"/>
        </w:rPr>
        <w:t>Awaiting with patience extremely sublime</w:t>
      </w:r>
    </w:p>
    <w:p>
      <w:pPr>
        <w:pStyle w:val="BookText"/>
        <w:bidi w:val="0"/>
        <w:jc w:val="both"/>
        <w:rPr/>
      </w:pPr>
      <w:r>
        <w:rPr>
          <w:rFonts w:eastAsia="Times New Roman" w:cs="Times New Roman" w:ascii="Times New Roman" w:hAnsi="Times New Roman"/>
          <w:color w:val="111111"/>
          <w:sz w:val="28"/>
          <w:szCs w:val="28"/>
          <w:lang w:val="en-US"/>
        </w:rPr>
        <w:t>Like sheep for the butcher’s slaughter.</w:t>
      </w:r>
    </w:p>
    <w:p>
      <w:pPr>
        <w:pStyle w:val="BookText"/>
        <w:bidi w:val="0"/>
        <w:jc w:val="both"/>
        <w:rPr/>
      </w:pPr>
      <w:r>
        <w:rPr>
          <w:rFonts w:eastAsia="Times New Roman" w:cs="Times New Roman" w:ascii="Times New Roman" w:hAnsi="Times New Roman"/>
          <w:color w:val="111111"/>
          <w:sz w:val="28"/>
          <w:szCs w:val="28"/>
          <w:lang w:val="en-US"/>
        </w:rPr>
        <w:t>Oh! How valiantly fought that pitiful few,</w:t>
      </w:r>
    </w:p>
    <w:p>
      <w:pPr>
        <w:pStyle w:val="BookText"/>
        <w:bidi w:val="0"/>
        <w:jc w:val="both"/>
        <w:rPr/>
      </w:pPr>
      <w:r>
        <w:rPr>
          <w:rFonts w:eastAsia="Times New Roman" w:cs="Times New Roman" w:ascii="Times New Roman" w:hAnsi="Times New Roman"/>
          <w:color w:val="111111"/>
          <w:sz w:val="28"/>
          <w:szCs w:val="28"/>
          <w:lang w:val="en-US"/>
        </w:rPr>
        <w:t>Against Yazid’s wild murderers,</w:t>
      </w:r>
    </w:p>
    <w:p>
      <w:pPr>
        <w:pStyle w:val="BookText"/>
        <w:bidi w:val="0"/>
        <w:jc w:val="both"/>
        <w:rPr/>
      </w:pPr>
      <w:r>
        <w:rPr>
          <w:rFonts w:eastAsia="Times New Roman" w:cs="Times New Roman" w:ascii="Times New Roman" w:hAnsi="Times New Roman"/>
          <w:color w:val="111111"/>
          <w:sz w:val="28"/>
          <w:szCs w:val="28"/>
          <w:lang w:val="en-US"/>
        </w:rPr>
        <w:t>Fought with a courage unequalled in Time                     15</w:t>
      </w:r>
    </w:p>
    <w:p>
      <w:pPr>
        <w:pStyle w:val="BookText"/>
        <w:bidi w:val="0"/>
        <w:jc w:val="both"/>
        <w:rPr/>
      </w:pPr>
      <w:r>
        <w:rPr>
          <w:rFonts w:eastAsia="Times New Roman" w:cs="Times New Roman" w:ascii="Times New Roman" w:hAnsi="Times New Roman"/>
          <w:color w:val="111111"/>
          <w:sz w:val="28"/>
          <w:szCs w:val="28"/>
          <w:lang w:val="en-US"/>
        </w:rPr>
        <w:t>Fought with a fierceness that was surely Divine.</w:t>
      </w:r>
    </w:p>
    <w:p>
      <w:pPr>
        <w:pStyle w:val="BookText"/>
        <w:bidi w:val="0"/>
        <w:jc w:val="both"/>
        <w:rPr/>
      </w:pPr>
      <w:r>
        <w:rPr>
          <w:rFonts w:eastAsia="Times New Roman" w:cs="Times New Roman" w:ascii="Times New Roman" w:hAnsi="Times New Roman"/>
          <w:color w:val="111111"/>
          <w:sz w:val="28"/>
          <w:szCs w:val="28"/>
          <w:lang w:val="en-US"/>
        </w:rPr>
        <w:t>The earth quaked and trembled as noon drew near.</w:t>
      </w:r>
    </w:p>
    <w:p>
      <w:pPr>
        <w:pStyle w:val="BookText"/>
        <w:bidi w:val="0"/>
        <w:jc w:val="both"/>
        <w:rPr/>
      </w:pPr>
      <w:r>
        <w:rPr>
          <w:rFonts w:eastAsia="Times New Roman" w:cs="Times New Roman" w:ascii="Times New Roman" w:hAnsi="Times New Roman"/>
          <w:color w:val="111111"/>
          <w:sz w:val="28"/>
          <w:szCs w:val="28"/>
          <w:lang w:val="en-US"/>
        </w:rPr>
        <w:t>But still the survivors knew no fear</w:t>
      </w:r>
    </w:p>
    <w:p>
      <w:pPr>
        <w:pStyle w:val="BookText"/>
        <w:bidi w:val="0"/>
        <w:jc w:val="both"/>
        <w:rPr/>
      </w:pPr>
      <w:r>
        <w:rPr>
          <w:rFonts w:eastAsia="Times New Roman" w:cs="Times New Roman" w:ascii="Times New Roman" w:hAnsi="Times New Roman"/>
          <w:color w:val="111111"/>
          <w:sz w:val="28"/>
          <w:szCs w:val="28"/>
          <w:lang w:val="en-US"/>
        </w:rPr>
        <w:t>But fewer grew that pitiful band,</w:t>
      </w:r>
    </w:p>
    <w:p>
      <w:pPr>
        <w:pStyle w:val="BookText"/>
        <w:bidi w:val="0"/>
        <w:jc w:val="both"/>
        <w:rPr/>
      </w:pPr>
      <w:r>
        <w:rPr>
          <w:rFonts w:eastAsia="Times New Roman" w:cs="Times New Roman" w:ascii="Times New Roman" w:hAnsi="Times New Roman"/>
          <w:color w:val="111111"/>
          <w:sz w:val="28"/>
          <w:szCs w:val="28"/>
          <w:lang w:val="en-US"/>
        </w:rPr>
        <w:t>For Islam, God, and Husain they stand.                          20</w:t>
      </w:r>
    </w:p>
    <w:p>
      <w:pPr>
        <w:pStyle w:val="BookText"/>
        <w:bidi w:val="0"/>
        <w:jc w:val="both"/>
        <w:rPr/>
      </w:pPr>
      <w:r>
        <w:rPr>
          <w:rFonts w:eastAsia="Times New Roman" w:cs="Times New Roman" w:ascii="Times New Roman" w:hAnsi="Times New Roman"/>
          <w:color w:val="111111"/>
          <w:sz w:val="28"/>
          <w:szCs w:val="28"/>
          <w:lang w:val="en-US"/>
        </w:rPr>
        <w:t>At last, all were dead, the devil had won,</w:t>
      </w:r>
    </w:p>
    <w:p>
      <w:pPr>
        <w:pStyle w:val="BookText"/>
        <w:bidi w:val="0"/>
        <w:jc w:val="both"/>
        <w:rPr/>
      </w:pPr>
      <w:r>
        <w:rPr>
          <w:rFonts w:eastAsia="Times New Roman" w:cs="Times New Roman" w:ascii="Times New Roman" w:hAnsi="Times New Roman"/>
          <w:color w:val="111111"/>
          <w:sz w:val="28"/>
          <w:szCs w:val="28"/>
          <w:lang w:val="en-US"/>
        </w:rPr>
        <w:t>Blood red sank down the merciless sun,</w:t>
      </w:r>
    </w:p>
    <w:p>
      <w:pPr>
        <w:pStyle w:val="BookText"/>
        <w:bidi w:val="0"/>
        <w:jc w:val="both"/>
        <w:rPr/>
      </w:pPr>
      <w:r>
        <w:rPr>
          <w:rFonts w:eastAsia="Times New Roman" w:cs="Times New Roman" w:ascii="Times New Roman" w:hAnsi="Times New Roman"/>
          <w:color w:val="111111"/>
          <w:sz w:val="28"/>
          <w:szCs w:val="28"/>
          <w:lang w:val="en-US"/>
        </w:rPr>
        <w:t>Trampled and torn lay the gallant Husain,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For Islam, God, and the faithful were slain.*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Khurshed, ed., Imam Husain, 2nd ed., pp. 141-142.</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bookmarkStart w:id="46" w:name="pg3903_25279"/>
    </w:p>
    <w:p>
      <w:pPr>
        <w:pStyle w:val="Heading2"/>
        <w:numPr>
          <w:ilvl w:val="1"/>
          <w:numId w:val="1"/>
        </w:numPr>
        <w:bidi w:val="0"/>
        <w:jc w:val="left"/>
        <w:rPr/>
      </w:pPr>
      <w:bookmarkStart w:id="47" w:name="__RefHeading___Toc1751586_2281741623"/>
      <w:bookmarkStart w:id="48" w:name="_Toc16"/>
      <w:bookmarkEnd w:id="46"/>
      <w:bookmarkEnd w:id="47"/>
      <w:r>
        <w:rPr/>
        <w:t>TABISH KHAIR: POEM FROM OUTSIDE A MUHARRAM PROCESSION</w:t>
      </w:r>
      <w:bookmarkEnd w:id="48"/>
    </w:p>
    <w:p>
      <w:pPr>
        <w:pStyle w:val="BookText"/>
        <w:bidi w:val="0"/>
        <w:jc w:val="both"/>
        <w:rPr/>
      </w:pPr>
      <w:r>
        <w:rPr>
          <w:rFonts w:eastAsia="Times New Roman" w:cs="Times New Roman" w:ascii="Times New Roman" w:hAnsi="Times New Roman"/>
          <w:color w:val="111111"/>
          <w:sz w:val="28"/>
          <w:szCs w:val="28"/>
          <w:lang w:val="en-US"/>
        </w:rPr>
        <w:t>The clash of arms, the clasp of armour</w:t>
      </w:r>
    </w:p>
    <w:p>
      <w:pPr>
        <w:pStyle w:val="BookText"/>
        <w:bidi w:val="0"/>
        <w:jc w:val="both"/>
        <w:rPr/>
      </w:pPr>
      <w:r>
        <w:rPr>
          <w:rFonts w:eastAsia="Times New Roman" w:cs="Times New Roman" w:ascii="Times New Roman" w:hAnsi="Times New Roman"/>
          <w:color w:val="111111"/>
          <w:sz w:val="28"/>
          <w:szCs w:val="28"/>
          <w:lang w:val="en-US"/>
        </w:rPr>
        <w:t>(Ya Hassan, Ya Hussain):</w:t>
      </w:r>
    </w:p>
    <w:p>
      <w:pPr>
        <w:pStyle w:val="BookText"/>
        <w:bidi w:val="0"/>
        <w:jc w:val="both"/>
        <w:rPr/>
      </w:pPr>
      <w:r>
        <w:rPr>
          <w:rFonts w:eastAsia="Times New Roman" w:cs="Times New Roman" w:ascii="Times New Roman" w:hAnsi="Times New Roman"/>
          <w:color w:val="111111"/>
          <w:sz w:val="28"/>
          <w:szCs w:val="28"/>
          <w:lang w:val="en-US"/>
        </w:rPr>
        <w:t>This is not sorrow, this is something else.</w:t>
      </w:r>
    </w:p>
    <w:p>
      <w:pPr>
        <w:pStyle w:val="BookText"/>
        <w:bidi w:val="0"/>
        <w:jc w:val="both"/>
        <w:rPr/>
      </w:pPr>
      <w:r>
        <w:rPr>
          <w:rFonts w:eastAsia="Times New Roman" w:cs="Times New Roman" w:ascii="Times New Roman" w:hAnsi="Times New Roman"/>
          <w:color w:val="111111"/>
          <w:sz w:val="28"/>
          <w:szCs w:val="28"/>
          <w:lang w:val="en-US"/>
        </w:rPr>
        <w:t>This is defeat</w:t>
      </w:r>
    </w:p>
    <w:p>
      <w:pPr>
        <w:pStyle w:val="BookText"/>
        <w:bidi w:val="0"/>
        <w:jc w:val="both"/>
        <w:rPr/>
      </w:pPr>
      <w:r>
        <w:rPr>
          <w:rFonts w:eastAsia="Times New Roman" w:cs="Times New Roman" w:ascii="Times New Roman" w:hAnsi="Times New Roman"/>
          <w:color w:val="111111"/>
          <w:sz w:val="28"/>
          <w:szCs w:val="28"/>
          <w:lang w:val="en-US"/>
        </w:rPr>
        <w:t>That’s more than victory, this is                                        5</w:t>
      </w:r>
    </w:p>
    <w:p>
      <w:pPr>
        <w:pStyle w:val="BookText"/>
        <w:bidi w:val="0"/>
        <w:jc w:val="both"/>
        <w:rPr/>
      </w:pPr>
      <w:r>
        <w:rPr>
          <w:rFonts w:eastAsia="Times New Roman" w:cs="Times New Roman" w:ascii="Times New Roman" w:hAnsi="Times New Roman"/>
          <w:color w:val="111111"/>
          <w:sz w:val="28"/>
          <w:szCs w:val="28"/>
          <w:lang w:val="en-US"/>
        </w:rPr>
        <w:t>The past that’s passed by father to son</w:t>
      </w:r>
    </w:p>
    <w:p>
      <w:pPr>
        <w:pStyle w:val="BookText"/>
        <w:bidi w:val="0"/>
        <w:jc w:val="both"/>
        <w:rPr/>
      </w:pPr>
      <w:r>
        <w:rPr>
          <w:rFonts w:eastAsia="Times New Roman" w:cs="Times New Roman" w:ascii="Times New Roman" w:hAnsi="Times New Roman"/>
          <w:color w:val="111111"/>
          <w:sz w:val="28"/>
          <w:szCs w:val="28"/>
          <w:lang w:val="en-US"/>
        </w:rPr>
        <w:t>As a trinket heirloom without price,</w:t>
      </w:r>
    </w:p>
    <w:p>
      <w:pPr>
        <w:pStyle w:val="BookText"/>
        <w:bidi w:val="0"/>
        <w:jc w:val="both"/>
        <w:rPr/>
      </w:pPr>
      <w:r>
        <w:rPr>
          <w:rFonts w:eastAsia="Times New Roman" w:cs="Times New Roman" w:ascii="Times New Roman" w:hAnsi="Times New Roman"/>
          <w:color w:val="111111"/>
          <w:sz w:val="28"/>
          <w:szCs w:val="28"/>
          <w:lang w:val="en-US"/>
        </w:rPr>
        <w:t>This is the inheritance of pain.</w:t>
      </w:r>
    </w:p>
    <w:p>
      <w:pPr>
        <w:pStyle w:val="BookText"/>
        <w:bidi w:val="0"/>
        <w:jc w:val="both"/>
        <w:rPr/>
      </w:pPr>
      <w:r>
        <w:rPr>
          <w:rFonts w:eastAsia="Times New Roman" w:cs="Times New Roman" w:ascii="Times New Roman" w:hAnsi="Times New Roman"/>
          <w:color w:val="111111"/>
          <w:sz w:val="28"/>
          <w:szCs w:val="28"/>
          <w:lang w:val="en-US"/>
        </w:rPr>
        <w:t>There they whirl, bleeding, bleeding</w:t>
      </w:r>
    </w:p>
    <w:p>
      <w:pPr>
        <w:pStyle w:val="BookText"/>
        <w:bidi w:val="0"/>
        <w:jc w:val="both"/>
        <w:rPr/>
      </w:pPr>
      <w:r>
        <w:rPr>
          <w:rFonts w:eastAsia="Times New Roman" w:cs="Times New Roman" w:ascii="Times New Roman" w:hAnsi="Times New Roman"/>
          <w:color w:val="111111"/>
          <w:sz w:val="28"/>
          <w:szCs w:val="28"/>
          <w:lang w:val="en-US"/>
        </w:rPr>
        <w:t>(Ya Hassan, Ya Hussain)                                                10</w:t>
      </w:r>
    </w:p>
    <w:p>
      <w:pPr>
        <w:pStyle w:val="BookText"/>
        <w:bidi w:val="0"/>
        <w:jc w:val="both"/>
        <w:rPr/>
      </w:pPr>
      <w:r>
        <w:rPr>
          <w:rFonts w:eastAsia="Times New Roman" w:cs="Times New Roman" w:ascii="Times New Roman" w:hAnsi="Times New Roman"/>
          <w:color w:val="111111"/>
          <w:sz w:val="28"/>
          <w:szCs w:val="28"/>
          <w:lang w:val="en-US"/>
        </w:rPr>
        <w:t>From wounds inflicted on other bodies</w:t>
      </w:r>
    </w:p>
    <w:p>
      <w:pPr>
        <w:pStyle w:val="BookText"/>
        <w:bidi w:val="0"/>
        <w:jc w:val="both"/>
        <w:rPr/>
      </w:pPr>
      <w:r>
        <w:rPr>
          <w:rFonts w:eastAsia="Times New Roman" w:cs="Times New Roman" w:ascii="Times New Roman" w:hAnsi="Times New Roman"/>
          <w:color w:val="111111"/>
          <w:sz w:val="28"/>
          <w:szCs w:val="28"/>
          <w:lang w:val="en-US"/>
        </w:rPr>
        <w:t>And in another century.</w:t>
      </w:r>
    </w:p>
    <w:p>
      <w:pPr>
        <w:pStyle w:val="BookText"/>
        <w:bidi w:val="0"/>
        <w:jc w:val="both"/>
        <w:rPr/>
      </w:pPr>
      <w:r>
        <w:rPr>
          <w:rFonts w:eastAsia="Times New Roman" w:cs="Times New Roman" w:ascii="Times New Roman" w:hAnsi="Times New Roman"/>
          <w:color w:val="111111"/>
          <w:sz w:val="28"/>
          <w:szCs w:val="28"/>
          <w:lang w:val="en-US"/>
        </w:rPr>
        <w:t>This is not war, this is women wailing</w:t>
      </w:r>
    </w:p>
    <w:p>
      <w:pPr>
        <w:pStyle w:val="BookText"/>
        <w:bidi w:val="0"/>
        <w:jc w:val="both"/>
        <w:rPr/>
      </w:pPr>
      <w:r>
        <w:rPr>
          <w:rFonts w:eastAsia="Times New Roman" w:cs="Times New Roman" w:ascii="Times New Roman" w:hAnsi="Times New Roman"/>
          <w:color w:val="111111"/>
          <w:sz w:val="28"/>
          <w:szCs w:val="28"/>
          <w:lang w:val="en-US"/>
        </w:rPr>
        <w:t>After the battle is over, after</w:t>
      </w:r>
    </w:p>
    <w:p>
      <w:pPr>
        <w:pStyle w:val="BookText"/>
        <w:bidi w:val="0"/>
        <w:jc w:val="both"/>
        <w:rPr/>
      </w:pPr>
      <w:r>
        <w:rPr>
          <w:rFonts w:eastAsia="Times New Roman" w:cs="Times New Roman" w:ascii="Times New Roman" w:hAnsi="Times New Roman"/>
          <w:color w:val="111111"/>
          <w:sz w:val="28"/>
          <w:szCs w:val="28"/>
          <w:lang w:val="en-US"/>
        </w:rPr>
        <w:t>The head is severed, mitred on a lance.                           15</w:t>
      </w:r>
    </w:p>
    <w:p>
      <w:pPr>
        <w:pStyle w:val="BookText"/>
        <w:bidi w:val="0"/>
        <w:jc w:val="both"/>
        <w:rPr/>
      </w:pPr>
      <w:r>
        <w:rPr>
          <w:rFonts w:eastAsia="Times New Roman" w:cs="Times New Roman" w:ascii="Times New Roman" w:hAnsi="Times New Roman"/>
          <w:color w:val="111111"/>
          <w:sz w:val="28"/>
          <w:szCs w:val="28"/>
          <w:lang w:val="en-US"/>
        </w:rPr>
        <w:t>This is the knowledge of death</w:t>
      </w:r>
    </w:p>
    <w:p>
      <w:pPr>
        <w:pStyle w:val="BookText"/>
        <w:bidi w:val="0"/>
        <w:jc w:val="both"/>
        <w:rPr/>
      </w:pPr>
      <w:r>
        <w:rPr>
          <w:rFonts w:eastAsia="Times New Roman" w:cs="Times New Roman" w:ascii="Times New Roman" w:hAnsi="Times New Roman"/>
          <w:color w:val="111111"/>
          <w:sz w:val="28"/>
          <w:szCs w:val="28"/>
          <w:lang w:val="en-US"/>
        </w:rPr>
        <w:t>Passed on from mother to daughter</w:t>
      </w:r>
    </w:p>
    <w:p>
      <w:pPr>
        <w:pStyle w:val="BookText"/>
        <w:bidi w:val="0"/>
        <w:jc w:val="both"/>
        <w:rPr/>
      </w:pPr>
      <w:r>
        <w:rPr>
          <w:rFonts w:eastAsia="Times New Roman" w:cs="Times New Roman" w:ascii="Times New Roman" w:hAnsi="Times New Roman"/>
          <w:color w:val="111111"/>
          <w:sz w:val="28"/>
          <w:szCs w:val="28"/>
          <w:lang w:val="en-US"/>
        </w:rPr>
        <w:t>(Ya Hassan, Ya Hussain).</w:t>
      </w:r>
    </w:p>
    <w:p>
      <w:pPr>
        <w:pStyle w:val="BookText"/>
        <w:bidi w:val="0"/>
        <w:jc w:val="both"/>
        <w:rPr/>
      </w:pPr>
      <w:r>
        <w:rPr>
          <w:rFonts w:eastAsia="Times New Roman" w:cs="Times New Roman" w:ascii="Times New Roman" w:hAnsi="Times New Roman"/>
          <w:color w:val="111111"/>
          <w:sz w:val="28"/>
          <w:szCs w:val="28"/>
          <w:lang w:val="en-US"/>
        </w:rPr>
        <w:t>This is not religion, this</w:t>
      </w:r>
    </w:p>
    <w:p>
      <w:pPr>
        <w:pStyle w:val="BookText"/>
        <w:bidi w:val="0"/>
        <w:jc w:val="both"/>
        <w:rPr/>
      </w:pPr>
      <w:r>
        <w:rPr>
          <w:rFonts w:eastAsia="Times New Roman" w:cs="Times New Roman" w:ascii="Times New Roman" w:hAnsi="Times New Roman"/>
          <w:color w:val="111111"/>
          <w:sz w:val="28"/>
          <w:szCs w:val="28"/>
          <w:lang w:val="en-US"/>
        </w:rPr>
        <w:t>Is the exchange of unwrapped                                         20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Presents. This is a young boy feeling</w:t>
      </w:r>
    </w:p>
    <w:p>
      <w:pPr>
        <w:pStyle w:val="BookText"/>
        <w:bidi w:val="0"/>
        <w:jc w:val="both"/>
        <w:rPr/>
      </w:pPr>
      <w:r>
        <w:rPr>
          <w:rFonts w:eastAsia="Times New Roman" w:cs="Times New Roman" w:ascii="Times New Roman" w:hAnsi="Times New Roman"/>
          <w:color w:val="111111"/>
          <w:sz w:val="28"/>
          <w:szCs w:val="28"/>
          <w:lang w:val="en-US"/>
        </w:rPr>
        <w:t>With his father’s heart, this is</w:t>
      </w:r>
    </w:p>
    <w:p>
      <w:pPr>
        <w:pStyle w:val="BookText"/>
        <w:bidi w:val="0"/>
        <w:jc w:val="both"/>
        <w:rPr/>
      </w:pPr>
      <w:r>
        <w:rPr>
          <w:rFonts w:eastAsia="Times New Roman" w:cs="Times New Roman" w:ascii="Times New Roman" w:hAnsi="Times New Roman"/>
          <w:color w:val="111111"/>
          <w:sz w:val="28"/>
          <w:szCs w:val="28"/>
          <w:lang w:val="en-US"/>
        </w:rPr>
        <w:t>A pony-tailed girl speaking</w:t>
      </w:r>
    </w:p>
    <w:p>
      <w:pPr>
        <w:pStyle w:val="BookText"/>
        <w:bidi w:val="0"/>
        <w:jc w:val="both"/>
        <w:rPr/>
      </w:pPr>
      <w:r>
        <w:rPr>
          <w:rFonts w:eastAsia="Times New Roman" w:cs="Times New Roman" w:ascii="Times New Roman" w:hAnsi="Times New Roman"/>
          <w:color w:val="111111"/>
          <w:sz w:val="28"/>
          <w:szCs w:val="28"/>
          <w:lang w:val="en-US"/>
        </w:rPr>
        <w:t>With the voice of her mother.</w:t>
      </w:r>
    </w:p>
    <w:p>
      <w:pPr>
        <w:pStyle w:val="BookText"/>
        <w:bidi w:val="0"/>
        <w:jc w:val="both"/>
        <w:rPr/>
      </w:pPr>
      <w:r>
        <w:rPr>
          <w:rFonts w:eastAsia="Times New Roman" w:cs="Times New Roman" w:ascii="Times New Roman" w:hAnsi="Times New Roman"/>
          <w:color w:val="111111"/>
          <w:sz w:val="28"/>
          <w:szCs w:val="28"/>
          <w:lang w:val="en-US"/>
        </w:rPr>
        <w:t>This is not anger, not even passion:                                25</w:t>
      </w:r>
    </w:p>
    <w:p>
      <w:pPr>
        <w:pStyle w:val="BookText"/>
        <w:bidi w:val="0"/>
        <w:jc w:val="both"/>
        <w:rPr/>
      </w:pPr>
      <w:r>
        <w:rPr>
          <w:rFonts w:eastAsia="Times New Roman" w:cs="Times New Roman" w:ascii="Times New Roman" w:hAnsi="Times New Roman"/>
          <w:color w:val="111111"/>
          <w:sz w:val="28"/>
          <w:szCs w:val="28"/>
          <w:lang w:val="en-US"/>
        </w:rPr>
        <w:t>(Ya Hassan, Ya Hussain)</w:t>
      </w:r>
    </w:p>
    <w:p>
      <w:pPr>
        <w:pStyle w:val="BookText"/>
        <w:bidi w:val="0"/>
        <w:jc w:val="both"/>
        <w:rPr/>
      </w:pPr>
      <w:r>
        <w:rPr>
          <w:rFonts w:eastAsia="Times New Roman" w:cs="Times New Roman" w:ascii="Times New Roman" w:hAnsi="Times New Roman"/>
          <w:color w:val="111111"/>
          <w:sz w:val="28"/>
          <w:szCs w:val="28"/>
          <w:lang w:val="en-US"/>
        </w:rPr>
        <w:t>This is dancing with the wound of time.</w:t>
      </w:r>
    </w:p>
    <w:p>
      <w:pPr>
        <w:pStyle w:val="BookText"/>
        <w:bidi w:val="0"/>
        <w:jc w:val="both"/>
        <w:rPr/>
      </w:pPr>
      <w:r>
        <w:rPr>
          <w:rFonts w:eastAsia="Times New Roman" w:cs="Times New Roman" w:ascii="Times New Roman" w:hAnsi="Times New Roman"/>
          <w:color w:val="111111"/>
          <w:sz w:val="28"/>
          <w:szCs w:val="28"/>
          <w:lang w:val="en-US"/>
        </w:rPr>
        <w:t>This is my studied failure to feel.*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Khair, Where Parallel Lines Meet, pp. 9-10.</w:t>
      </w:r>
    </w:p>
    <w:p>
      <w:pPr>
        <w:pStyle w:val="BookText"/>
        <w:bidi w:val="0"/>
        <w:jc w:val="both"/>
        <w:rPr/>
      </w:pPr>
      <w:r>
        <w:rPr>
          <w:rFonts w:eastAsia="Times New Roman" w:cs="Times New Roman" w:ascii="Times New Roman" w:hAnsi="Times New Roman"/>
          <w:color w:val="111111"/>
          <w:sz w:val="28"/>
          <w:szCs w:val="28"/>
          <w:lang w:val="en-US"/>
        </w:rPr>
        <w:t>L. 2. “ Ya”, an Arabic vocative or attention-getter, almost equivalent to English O, Oh, or Lo. Imam al- Hassan, here mentioned as Hassan, was Imam al- Hussain’s elder brother.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bookmarkStart w:id="49" w:name="pg3903_25281"/>
    </w:p>
    <w:p>
      <w:pPr>
        <w:pStyle w:val="Heading2"/>
        <w:numPr>
          <w:ilvl w:val="1"/>
          <w:numId w:val="1"/>
        </w:numPr>
        <w:bidi w:val="0"/>
        <w:jc w:val="left"/>
        <w:rPr/>
      </w:pPr>
      <w:bookmarkStart w:id="50" w:name="__RefHeading___Toc1751588_2281741623"/>
      <w:bookmarkStart w:id="51" w:name="_Toc17"/>
      <w:bookmarkEnd w:id="49"/>
      <w:bookmarkEnd w:id="50"/>
      <w:r>
        <w:rPr/>
        <w:t>ANONYMOUS: ON THE MORN OF MUHARRAM</w:t>
      </w:r>
      <w:bookmarkEnd w:id="51"/>
    </w:p>
    <w:p>
      <w:pPr>
        <w:pStyle w:val="BookText"/>
        <w:bidi w:val="0"/>
        <w:jc w:val="both"/>
        <w:rPr/>
      </w:pPr>
      <w:r>
        <w:rPr>
          <w:rFonts w:eastAsia="Times New Roman" w:cs="Times New Roman" w:ascii="Times New Roman" w:hAnsi="Times New Roman"/>
          <w:color w:val="111111"/>
          <w:sz w:val="28"/>
          <w:szCs w:val="28"/>
          <w:lang w:val="en-US"/>
        </w:rPr>
        <w:t>Wake up my friends; for the morn of</w:t>
      </w:r>
    </w:p>
    <w:p>
      <w:pPr>
        <w:pStyle w:val="BookText"/>
        <w:bidi w:val="0"/>
        <w:jc w:val="both"/>
        <w:rPr/>
      </w:pPr>
      <w:r>
        <w:rPr>
          <w:rFonts w:eastAsia="Times New Roman" w:cs="Times New Roman" w:ascii="Times New Roman" w:hAnsi="Times New Roman"/>
          <w:color w:val="111111"/>
          <w:sz w:val="28"/>
          <w:szCs w:val="28"/>
          <w:lang w:val="en-US"/>
        </w:rPr>
        <w:t>Qiama has arrived</w:t>
      </w:r>
    </w:p>
    <w:p>
      <w:pPr>
        <w:pStyle w:val="BookText"/>
        <w:bidi w:val="0"/>
        <w:jc w:val="both"/>
        <w:rPr/>
      </w:pPr>
      <w:r>
        <w:rPr>
          <w:rFonts w:eastAsia="Times New Roman" w:cs="Times New Roman" w:ascii="Times New Roman" w:hAnsi="Times New Roman"/>
          <w:color w:val="111111"/>
          <w:sz w:val="28"/>
          <w:szCs w:val="28"/>
          <w:lang w:val="en-US"/>
        </w:rPr>
        <w:t>It is the month of Muharram</w:t>
      </w:r>
    </w:p>
    <w:p>
      <w:pPr>
        <w:pStyle w:val="BookText"/>
        <w:bidi w:val="0"/>
        <w:jc w:val="both"/>
        <w:rPr/>
      </w:pPr>
      <w:r>
        <w:rPr>
          <w:rFonts w:eastAsia="Times New Roman" w:cs="Times New Roman" w:ascii="Times New Roman" w:hAnsi="Times New Roman"/>
          <w:color w:val="111111"/>
          <w:sz w:val="28"/>
          <w:szCs w:val="28"/>
          <w:lang w:val="en-US"/>
        </w:rPr>
        <w:t>The crescent of grief has appeared</w:t>
      </w:r>
    </w:p>
    <w:p>
      <w:pPr>
        <w:pStyle w:val="BookText"/>
        <w:bidi w:val="0"/>
        <w:jc w:val="both"/>
        <w:rPr/>
      </w:pPr>
      <w:r>
        <w:rPr>
          <w:rFonts w:eastAsia="Times New Roman" w:cs="Times New Roman" w:ascii="Times New Roman" w:hAnsi="Times New Roman"/>
          <w:color w:val="111111"/>
          <w:sz w:val="28"/>
          <w:szCs w:val="28"/>
          <w:lang w:val="en-US"/>
        </w:rPr>
        <w:t>The month of mourning has arrived                                 5                                Muharram is the month of tears</w:t>
      </w:r>
    </w:p>
    <w:p>
      <w:pPr>
        <w:pStyle w:val="BookText"/>
        <w:bidi w:val="0"/>
        <w:jc w:val="both"/>
        <w:rPr/>
      </w:pPr>
      <w:r>
        <w:rPr>
          <w:rFonts w:eastAsia="Times New Roman" w:cs="Times New Roman" w:ascii="Times New Roman" w:hAnsi="Times New Roman"/>
          <w:color w:val="111111"/>
          <w:sz w:val="28"/>
          <w:szCs w:val="28"/>
          <w:lang w:val="en-US"/>
        </w:rPr>
        <w:t>Muharram is the month of blood</w:t>
      </w:r>
    </w:p>
    <w:p>
      <w:pPr>
        <w:pStyle w:val="BookText"/>
        <w:bidi w:val="0"/>
        <w:jc w:val="both"/>
        <w:rPr/>
      </w:pPr>
      <w:r>
        <w:rPr>
          <w:rFonts w:eastAsia="Times New Roman" w:cs="Times New Roman" w:ascii="Times New Roman" w:hAnsi="Times New Roman"/>
          <w:color w:val="111111"/>
          <w:sz w:val="28"/>
          <w:szCs w:val="28"/>
          <w:lang w:val="en-US"/>
        </w:rPr>
        <w:t>Bodies are shredded</w:t>
      </w:r>
    </w:p>
    <w:p>
      <w:pPr>
        <w:pStyle w:val="BookText"/>
        <w:bidi w:val="0"/>
        <w:jc w:val="both"/>
        <w:rPr/>
      </w:pPr>
      <w:r>
        <w:rPr>
          <w:rFonts w:eastAsia="Times New Roman" w:cs="Times New Roman" w:ascii="Times New Roman" w:hAnsi="Times New Roman"/>
          <w:color w:val="111111"/>
          <w:sz w:val="28"/>
          <w:szCs w:val="28"/>
          <w:lang w:val="en-US"/>
        </w:rPr>
        <w:t>And the desert is a garden of blood</w:t>
      </w:r>
    </w:p>
    <w:p>
      <w:pPr>
        <w:pStyle w:val="BookText"/>
        <w:bidi w:val="0"/>
        <w:jc w:val="both"/>
        <w:rPr/>
      </w:pPr>
      <w:r>
        <w:rPr>
          <w:rFonts w:eastAsia="Times New Roman" w:cs="Times New Roman" w:ascii="Times New Roman" w:hAnsi="Times New Roman"/>
          <w:color w:val="111111"/>
          <w:sz w:val="28"/>
          <w:szCs w:val="28"/>
          <w:lang w:val="en-US"/>
        </w:rPr>
        <w:t>The crescent of grief has appeared                                  10                                 The month of mourning has arrived                                              The creation is sad and in mourning</w:t>
      </w:r>
    </w:p>
    <w:p>
      <w:pPr>
        <w:pStyle w:val="BookText"/>
        <w:bidi w:val="0"/>
        <w:jc w:val="both"/>
        <w:rPr/>
      </w:pPr>
      <w:r>
        <w:rPr>
          <w:rFonts w:eastAsia="Times New Roman" w:cs="Times New Roman" w:ascii="Times New Roman" w:hAnsi="Times New Roman"/>
          <w:color w:val="111111"/>
          <w:sz w:val="28"/>
          <w:szCs w:val="28"/>
          <w:lang w:val="en-US"/>
        </w:rPr>
        <w:t>It is the month:</w:t>
      </w:r>
    </w:p>
    <w:p>
      <w:pPr>
        <w:pStyle w:val="BookText"/>
        <w:bidi w:val="0"/>
        <w:jc w:val="both"/>
        <w:rPr/>
      </w:pPr>
      <w:r>
        <w:rPr>
          <w:rFonts w:eastAsia="Times New Roman" w:cs="Times New Roman" w:ascii="Times New Roman" w:hAnsi="Times New Roman"/>
          <w:color w:val="111111"/>
          <w:sz w:val="28"/>
          <w:szCs w:val="28"/>
          <w:lang w:val="en-US"/>
        </w:rPr>
        <w:t>When Husain was martyred</w:t>
      </w:r>
    </w:p>
    <w:p>
      <w:pPr>
        <w:pStyle w:val="BookText"/>
        <w:bidi w:val="0"/>
        <w:jc w:val="both"/>
        <w:rPr/>
      </w:pPr>
      <w:r>
        <w:rPr>
          <w:rFonts w:eastAsia="Times New Roman" w:cs="Times New Roman" w:ascii="Times New Roman" w:hAnsi="Times New Roman"/>
          <w:color w:val="111111"/>
          <w:sz w:val="28"/>
          <w:szCs w:val="28"/>
          <w:lang w:val="en-US"/>
        </w:rPr>
        <w:t>When the eyes of 'Ali shed blood                                    15                                   The crescent of grief has appeared</w:t>
      </w:r>
    </w:p>
    <w:p>
      <w:pPr>
        <w:pStyle w:val="BookText"/>
        <w:bidi w:val="0"/>
        <w:jc w:val="both"/>
        <w:rPr/>
      </w:pPr>
      <w:r>
        <w:rPr>
          <w:rFonts w:eastAsia="Times New Roman" w:cs="Times New Roman" w:ascii="Times New Roman" w:hAnsi="Times New Roman"/>
          <w:color w:val="111111"/>
          <w:sz w:val="28"/>
          <w:szCs w:val="28"/>
          <w:lang w:val="en-US"/>
        </w:rPr>
        <w:t>The month of mourning has arrived                                         Husain sacrificed for thee path of Islam</w:t>
      </w:r>
    </w:p>
    <w:p>
      <w:pPr>
        <w:pStyle w:val="BookText"/>
        <w:bidi w:val="0"/>
        <w:jc w:val="both"/>
        <w:rPr/>
      </w:pPr>
      <w:r>
        <w:rPr>
          <w:rFonts w:eastAsia="Times New Roman" w:cs="Times New Roman" w:ascii="Times New Roman" w:hAnsi="Times New Roman"/>
          <w:color w:val="111111"/>
          <w:sz w:val="28"/>
          <w:szCs w:val="28"/>
          <w:lang w:val="en-US"/>
        </w:rPr>
        <w:t>His head is on the spear</w:t>
      </w:r>
    </w:p>
    <w:p>
      <w:pPr>
        <w:pStyle w:val="BookText"/>
        <w:bidi w:val="0"/>
        <w:jc w:val="both"/>
        <w:rPr/>
      </w:pPr>
      <w:r>
        <w:rPr>
          <w:rFonts w:eastAsia="Times New Roman" w:cs="Times New Roman" w:ascii="Times New Roman" w:hAnsi="Times New Roman"/>
          <w:color w:val="111111"/>
          <w:sz w:val="28"/>
          <w:szCs w:val="28"/>
          <w:lang w:val="en-US"/>
        </w:rPr>
        <w:t>His body is on the ground                                               20                                            The crescent of grief has appeared</w:t>
      </w:r>
    </w:p>
    <w:p>
      <w:pPr>
        <w:pStyle w:val="BookText"/>
        <w:bidi w:val="0"/>
        <w:jc w:val="both"/>
        <w:rPr/>
      </w:pPr>
      <w:r>
        <w:rPr>
          <w:rFonts w:eastAsia="Times New Roman" w:cs="Times New Roman" w:ascii="Times New Roman" w:hAnsi="Times New Roman"/>
          <w:color w:val="111111"/>
          <w:sz w:val="28"/>
          <w:szCs w:val="28"/>
          <w:lang w:val="en-US"/>
        </w:rPr>
        <w:t>The month of mourning has arrived                                             The arms of 'Abbas were cut in this month</w:t>
      </w:r>
    </w:p>
    <w:p>
      <w:pPr>
        <w:pStyle w:val="BookText"/>
        <w:bidi w:val="0"/>
        <w:jc w:val="both"/>
        <w:rPr/>
      </w:pPr>
      <w:r>
        <w:rPr>
          <w:rFonts w:eastAsia="Times New Roman" w:cs="Times New Roman" w:ascii="Times New Roman" w:hAnsi="Times New Roman"/>
          <w:color w:val="111111"/>
          <w:sz w:val="28"/>
          <w:szCs w:val="28"/>
          <w:lang w:val="en-US"/>
        </w:rPr>
        <w:t>The three-edged arrow settled in the</w:t>
      </w:r>
    </w:p>
    <w:p>
      <w:pPr>
        <w:pStyle w:val="BookText"/>
        <w:bidi w:val="0"/>
        <w:jc w:val="both"/>
        <w:rPr/>
      </w:pPr>
      <w:r>
        <w:rPr>
          <w:rFonts w:eastAsia="Times New Roman" w:cs="Times New Roman" w:ascii="Times New Roman" w:hAnsi="Times New Roman"/>
          <w:color w:val="111111"/>
          <w:sz w:val="28"/>
          <w:szCs w:val="28"/>
          <w:lang w:val="en-US"/>
        </w:rPr>
        <w:t>parched throat of little Asghar                                        25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The crescent of grief has appeared</w:t>
      </w:r>
    </w:p>
    <w:p>
      <w:pPr>
        <w:pStyle w:val="BookText"/>
        <w:bidi w:val="0"/>
        <w:jc w:val="both"/>
        <w:rPr/>
      </w:pPr>
      <w:r>
        <w:rPr>
          <w:rFonts w:eastAsia="Times New Roman" w:cs="Times New Roman" w:ascii="Times New Roman" w:hAnsi="Times New Roman"/>
          <w:color w:val="111111"/>
          <w:sz w:val="28"/>
          <w:szCs w:val="28"/>
          <w:lang w:val="en-US"/>
        </w:rPr>
        <w:t>The month of mourning has arrived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Zainab will hug the dust of thee dungeon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this month</w:t>
      </w:r>
    </w:p>
    <w:p>
      <w:pPr>
        <w:pStyle w:val="BookText"/>
        <w:bidi w:val="0"/>
        <w:jc w:val="both"/>
        <w:rPr/>
      </w:pPr>
      <w:r>
        <w:rPr>
          <w:rFonts w:eastAsia="Times New Roman" w:cs="Times New Roman" w:ascii="Times New Roman" w:hAnsi="Times New Roman"/>
          <w:color w:val="111111"/>
          <w:sz w:val="28"/>
          <w:szCs w:val="28"/>
          <w:lang w:val="en-US"/>
        </w:rPr>
        <w:t>Thee innocent face of Sakina will be                              30                              Bruised in this month</w:t>
      </w:r>
    </w:p>
    <w:p>
      <w:pPr>
        <w:pStyle w:val="BookText"/>
        <w:bidi w:val="0"/>
        <w:jc w:val="both"/>
        <w:rPr/>
      </w:pPr>
      <w:r>
        <w:rPr>
          <w:rFonts w:eastAsia="Times New Roman" w:cs="Times New Roman" w:ascii="Times New Roman" w:hAnsi="Times New Roman"/>
          <w:color w:val="111111"/>
          <w:sz w:val="28"/>
          <w:szCs w:val="28"/>
          <w:lang w:val="en-US"/>
        </w:rPr>
        <w:t>The crescent of grief has appeared</w:t>
      </w:r>
    </w:p>
    <w:p>
      <w:pPr>
        <w:pStyle w:val="BookText"/>
        <w:bidi w:val="0"/>
        <w:jc w:val="both"/>
        <w:rPr/>
      </w:pPr>
      <w:r>
        <w:rPr>
          <w:rFonts w:eastAsia="Times New Roman" w:cs="Times New Roman" w:ascii="Times New Roman" w:hAnsi="Times New Roman"/>
          <w:color w:val="111111"/>
          <w:sz w:val="28"/>
          <w:szCs w:val="28"/>
          <w:lang w:val="en-US"/>
        </w:rPr>
        <w:t>The month of mourning has arrived.*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http://www.dartabligh.org/months/muharram/83.asp</w:t>
      </w:r>
    </w:p>
    <w:p>
      <w:pPr>
        <w:pStyle w:val="BookText"/>
        <w:bidi w:val="0"/>
        <w:jc w:val="both"/>
        <w:rPr/>
      </w:pPr>
      <w:r>
        <w:rPr>
          <w:rFonts w:eastAsia="Times New Roman" w:cs="Times New Roman" w:ascii="Times New Roman" w:hAnsi="Times New Roman"/>
          <w:color w:val="111111"/>
          <w:sz w:val="28"/>
          <w:szCs w:val="28"/>
          <w:lang w:val="en-US"/>
        </w:rPr>
        <w:t>L. 2.  “Qiama” (correct form qiāmah ) means the Resurrection Day.</w:t>
      </w:r>
    </w:p>
    <w:p>
      <w:pPr>
        <w:pStyle w:val="BookText"/>
        <w:bidi w:val="0"/>
        <w:jc w:val="both"/>
        <w:rPr/>
      </w:pPr>
      <w:r>
        <w:rPr>
          <w:rFonts w:eastAsia="Times New Roman" w:cs="Times New Roman" w:ascii="Times New Roman" w:hAnsi="Times New Roman"/>
          <w:color w:val="111111"/>
          <w:sz w:val="28"/>
          <w:szCs w:val="28"/>
          <w:lang w:val="en-US"/>
        </w:rPr>
        <w:t>L. 15.  “'Ali” refers to Imam ‛Alī, the first Infallible Imam.</w:t>
      </w:r>
    </w:p>
    <w:p>
      <w:pPr>
        <w:pStyle w:val="BookText"/>
        <w:bidi w:val="0"/>
        <w:jc w:val="both"/>
        <w:rPr/>
      </w:pPr>
      <w:r>
        <w:rPr>
          <w:rFonts w:eastAsia="Times New Roman" w:cs="Times New Roman" w:ascii="Times New Roman" w:hAnsi="Times New Roman"/>
          <w:color w:val="111111"/>
          <w:sz w:val="28"/>
          <w:szCs w:val="28"/>
          <w:lang w:val="en-US"/>
        </w:rPr>
        <w:t>L. 23. “'Abbas” refers to ‛Abbās b. ‛Alī, Imam Husain’s step-brother, who was martyred at the Karbala Battle on Ashura.</w:t>
      </w:r>
    </w:p>
    <w:p>
      <w:pPr>
        <w:pStyle w:val="BookText"/>
        <w:bidi w:val="0"/>
        <w:jc w:val="both"/>
        <w:rPr/>
      </w:pPr>
      <w:r>
        <w:rPr>
          <w:rFonts w:eastAsia="Times New Roman" w:cs="Times New Roman" w:ascii="Times New Roman" w:hAnsi="Times New Roman"/>
          <w:color w:val="111111"/>
          <w:sz w:val="28"/>
          <w:szCs w:val="28"/>
          <w:lang w:val="en-US"/>
        </w:rPr>
        <w:t>L. 25. “Asghar” refers to ‛Alī al-Asghar, Imam Husain’s six month baby.</w:t>
      </w:r>
    </w:p>
    <w:p>
      <w:pPr>
        <w:pStyle w:val="BookText"/>
        <w:bidi w:val="0"/>
        <w:jc w:val="both"/>
        <w:rPr/>
      </w:pPr>
      <w:r>
        <w:rPr>
          <w:rFonts w:eastAsia="Times New Roman" w:cs="Times New Roman" w:ascii="Times New Roman" w:hAnsi="Times New Roman"/>
          <w:color w:val="111111"/>
          <w:sz w:val="28"/>
          <w:szCs w:val="28"/>
          <w:lang w:val="en-US"/>
        </w:rPr>
        <w:t>L. 28. “Zainab” was Imam Husain’s sister.</w:t>
      </w:r>
    </w:p>
    <w:p>
      <w:pPr>
        <w:pStyle w:val="BookText"/>
        <w:bidi w:val="0"/>
        <w:jc w:val="both"/>
        <w:rPr/>
      </w:pPr>
      <w:r>
        <w:rPr>
          <w:rFonts w:eastAsia="Times New Roman" w:cs="Times New Roman" w:ascii="Times New Roman" w:hAnsi="Times New Roman"/>
          <w:color w:val="111111"/>
          <w:sz w:val="28"/>
          <w:szCs w:val="28"/>
          <w:lang w:val="en-US"/>
        </w:rPr>
        <w:t>L. 29. “Sakina” was Imam Husain’s beloved daughter.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bookmarkStart w:id="52" w:name="pg3903_25283"/>
    </w:p>
    <w:p>
      <w:pPr>
        <w:pStyle w:val="Heading2"/>
        <w:numPr>
          <w:ilvl w:val="1"/>
          <w:numId w:val="1"/>
        </w:numPr>
        <w:bidi w:val="0"/>
        <w:jc w:val="left"/>
        <w:rPr/>
      </w:pPr>
      <w:bookmarkStart w:id="53" w:name="__RefHeading___Toc1751590_2281741623"/>
      <w:bookmarkStart w:id="54" w:name="_Toc18"/>
      <w:bookmarkEnd w:id="52"/>
      <w:bookmarkEnd w:id="53"/>
      <w:r>
        <w:rPr/>
        <w:t>FARAH YEGANEH: A SHAPED ELEGY FOR KARBALA</w:t>
      </w:r>
      <w:bookmarkEnd w:id="54"/>
    </w:p>
    <w:p>
      <w:pPr>
        <w:pStyle w:val="BookText"/>
        <w:bidi w:val="0"/>
        <w:jc w:val="both"/>
        <w:rPr/>
      </w:pPr>
      <w:r>
        <w:rPr>
          <w:rFonts w:eastAsia="Times New Roman" w:cs="Times New Roman" w:ascii="Times New Roman" w:hAnsi="Times New Roman"/>
          <w:color w:val="111111"/>
          <w:sz w:val="28"/>
          <w:szCs w:val="28"/>
          <w:lang w:val="en-US"/>
        </w:rPr>
        <w:t>Where do you reside now?                                        </w:t>
      </w:r>
    </w:p>
    <w:p>
      <w:pPr>
        <w:pStyle w:val="BookText"/>
        <w:bidi w:val="0"/>
        <w:jc w:val="both"/>
        <w:rPr/>
      </w:pPr>
      <w:r>
        <w:rPr>
          <w:rFonts w:eastAsia="Times New Roman" w:cs="Times New Roman" w:ascii="Times New Roman" w:hAnsi="Times New Roman"/>
          <w:color w:val="111111"/>
          <w:sz w:val="28"/>
          <w:szCs w:val="28"/>
          <w:lang w:val="en-US"/>
        </w:rPr>
        <w:t>Where you reside?                                                   </w:t>
      </w:r>
    </w:p>
    <w:p>
      <w:pPr>
        <w:pStyle w:val="BookText"/>
        <w:bidi w:val="0"/>
        <w:jc w:val="both"/>
        <w:rPr/>
      </w:pPr>
      <w:r>
        <w:rPr>
          <w:rFonts w:eastAsia="Times New Roman" w:cs="Times New Roman" w:ascii="Times New Roman" w:hAnsi="Times New Roman"/>
          <w:color w:val="111111"/>
          <w:sz w:val="28"/>
          <w:szCs w:val="28"/>
          <w:lang w:val="en-US"/>
        </w:rPr>
        <w:t>Where you?                                                             </w:t>
      </w:r>
    </w:p>
    <w:p>
      <w:pPr>
        <w:pStyle w:val="BookText"/>
        <w:bidi w:val="0"/>
        <w:jc w:val="both"/>
        <w:rPr/>
      </w:pPr>
      <w:r>
        <w:rPr>
          <w:rFonts w:eastAsia="Times New Roman" w:cs="Times New Roman" w:ascii="Times New Roman" w:hAnsi="Times New Roman"/>
          <w:color w:val="111111"/>
          <w:sz w:val="28"/>
          <w:szCs w:val="28"/>
          <w:lang w:val="en-US"/>
        </w:rPr>
        <w:t>Where?                                                                    </w:t>
      </w:r>
    </w:p>
    <w:p>
      <w:pPr>
        <w:pStyle w:val="BookText"/>
        <w:bidi w:val="0"/>
        <w:jc w:val="both"/>
        <w:rPr/>
      </w:pPr>
      <w:r>
        <w:rPr>
          <w:rFonts w:eastAsia="Times New Roman" w:cs="Times New Roman" w:ascii="Times New Roman" w:hAnsi="Times New Roman"/>
          <w:color w:val="111111"/>
          <w:sz w:val="28"/>
          <w:szCs w:val="28"/>
          <w:lang w:val="en-US"/>
        </w:rPr>
        <w:t>Where have the rainbows perished to?                              5                          Where rainbows perished?                                        </w:t>
      </w:r>
    </w:p>
    <w:p>
      <w:pPr>
        <w:pStyle w:val="BookText"/>
        <w:bidi w:val="0"/>
        <w:jc w:val="both"/>
        <w:rPr/>
      </w:pPr>
      <w:r>
        <w:rPr>
          <w:rFonts w:eastAsia="Times New Roman" w:cs="Times New Roman" w:ascii="Times New Roman" w:hAnsi="Times New Roman"/>
          <w:color w:val="111111"/>
          <w:sz w:val="28"/>
          <w:szCs w:val="28"/>
          <w:lang w:val="en-US"/>
        </w:rPr>
        <w:t>Where rainbows?                                                     </w:t>
      </w:r>
    </w:p>
    <w:p>
      <w:pPr>
        <w:pStyle w:val="BookText"/>
        <w:bidi w:val="0"/>
        <w:jc w:val="both"/>
        <w:rPr/>
      </w:pPr>
      <w:r>
        <w:rPr>
          <w:rFonts w:eastAsia="Times New Roman" w:cs="Times New Roman" w:ascii="Times New Roman" w:hAnsi="Times New Roman"/>
          <w:color w:val="111111"/>
          <w:sz w:val="28"/>
          <w:szCs w:val="28"/>
          <w:lang w:val="en-US"/>
        </w:rPr>
        <w:t>Where?                                                                         </w:t>
      </w:r>
    </w:p>
    <w:p>
      <w:pPr>
        <w:pStyle w:val="BookText"/>
        <w:bidi w:val="0"/>
        <w:jc w:val="both"/>
        <w:rPr/>
      </w:pPr>
      <w:r>
        <w:rPr>
          <w:rFonts w:eastAsia="Times New Roman" w:cs="Times New Roman" w:ascii="Times New Roman" w:hAnsi="Times New Roman"/>
          <w:color w:val="111111"/>
          <w:sz w:val="28"/>
          <w:szCs w:val="28"/>
          <w:lang w:val="en-US"/>
        </w:rPr>
        <w:t>Why does the city look so dark?                                  </w:t>
      </w:r>
    </w:p>
    <w:p>
      <w:pPr>
        <w:pStyle w:val="BookText"/>
        <w:bidi w:val="0"/>
        <w:jc w:val="both"/>
        <w:rPr/>
      </w:pPr>
      <w:r>
        <w:rPr>
          <w:rFonts w:eastAsia="Times New Roman" w:cs="Times New Roman" w:ascii="Times New Roman" w:hAnsi="Times New Roman"/>
          <w:color w:val="111111"/>
          <w:sz w:val="28"/>
          <w:szCs w:val="28"/>
          <w:lang w:val="en-US"/>
        </w:rPr>
        <w:t>Why city dark?                                                                10                                                             Why dark?                                                                      </w:t>
      </w:r>
    </w:p>
    <w:p>
      <w:pPr>
        <w:pStyle w:val="BookText"/>
        <w:bidi w:val="0"/>
        <w:jc w:val="both"/>
        <w:rPr/>
      </w:pPr>
      <w:r>
        <w:rPr>
          <w:rFonts w:eastAsia="Times New Roman" w:cs="Times New Roman" w:ascii="Times New Roman" w:hAnsi="Times New Roman"/>
          <w:color w:val="111111"/>
          <w:sz w:val="28"/>
          <w:szCs w:val="28"/>
          <w:lang w:val="en-US"/>
        </w:rPr>
        <w:t>Why?                                                                               </w:t>
      </w:r>
    </w:p>
    <w:p>
      <w:pPr>
        <w:pStyle w:val="BookText"/>
        <w:bidi w:val="0"/>
        <w:jc w:val="both"/>
        <w:rPr/>
      </w:pPr>
      <w:r>
        <w:rPr>
          <w:rFonts w:eastAsia="Times New Roman" w:cs="Times New Roman" w:ascii="Times New Roman" w:hAnsi="Times New Roman"/>
          <w:color w:val="111111"/>
          <w:sz w:val="28"/>
          <w:szCs w:val="28"/>
          <w:lang w:val="en-US"/>
        </w:rPr>
        <w:t>I’ve lost the orange and the violet of the rainbow.    </w:t>
      </w:r>
    </w:p>
    <w:p>
      <w:pPr>
        <w:pStyle w:val="BookText"/>
        <w:bidi w:val="0"/>
        <w:jc w:val="both"/>
        <w:rPr/>
      </w:pPr>
      <w:r>
        <w:rPr>
          <w:rFonts w:eastAsia="Times New Roman" w:cs="Times New Roman" w:ascii="Times New Roman" w:hAnsi="Times New Roman"/>
          <w:color w:val="111111"/>
          <w:sz w:val="28"/>
          <w:szCs w:val="28"/>
          <w:lang w:val="en-US"/>
        </w:rPr>
        <w:t>Orange and violet of rainbow.                                       </w:t>
      </w:r>
    </w:p>
    <w:p>
      <w:pPr>
        <w:pStyle w:val="BookText"/>
        <w:bidi w:val="0"/>
        <w:jc w:val="both"/>
        <w:rPr/>
      </w:pPr>
      <w:r>
        <w:rPr>
          <w:rFonts w:eastAsia="Times New Roman" w:cs="Times New Roman" w:ascii="Times New Roman" w:hAnsi="Times New Roman"/>
          <w:color w:val="111111"/>
          <w:sz w:val="28"/>
          <w:szCs w:val="28"/>
          <w:lang w:val="en-US"/>
        </w:rPr>
        <w:t>Lost rainbow.                                                                   </w:t>
      </w:r>
    </w:p>
    <w:p>
      <w:pPr>
        <w:pStyle w:val="BookText"/>
        <w:bidi w:val="0"/>
        <w:jc w:val="both"/>
        <w:rPr/>
      </w:pPr>
      <w:r>
        <w:rPr>
          <w:rFonts w:eastAsia="Times New Roman" w:cs="Times New Roman" w:ascii="Times New Roman" w:hAnsi="Times New Roman"/>
          <w:color w:val="111111"/>
          <w:sz w:val="28"/>
          <w:szCs w:val="28"/>
          <w:lang w:val="en-US"/>
        </w:rPr>
        <w:t>Lost. What should be done with the silent confusion?  </w:t>
      </w:r>
    </w:p>
    <w:p>
      <w:pPr>
        <w:pStyle w:val="BookText"/>
        <w:bidi w:val="0"/>
        <w:jc w:val="both"/>
        <w:rPr/>
      </w:pPr>
      <w:r>
        <w:rPr>
          <w:rFonts w:eastAsia="Times New Roman" w:cs="Times New Roman" w:ascii="Times New Roman" w:hAnsi="Times New Roman"/>
          <w:color w:val="111111"/>
          <w:sz w:val="28"/>
          <w:szCs w:val="28"/>
          <w:lang w:val="en-US"/>
        </w:rPr>
        <w:t>What with silent confusion?                                             </w:t>
      </w:r>
    </w:p>
    <w:p>
      <w:pPr>
        <w:pStyle w:val="BookText"/>
        <w:bidi w:val="0"/>
        <w:jc w:val="both"/>
        <w:rPr/>
      </w:pPr>
      <w:r>
        <w:rPr>
          <w:rFonts w:eastAsia="Times New Roman" w:cs="Times New Roman" w:ascii="Times New Roman" w:hAnsi="Times New Roman"/>
          <w:color w:val="111111"/>
          <w:sz w:val="28"/>
          <w:szCs w:val="28"/>
          <w:lang w:val="en-US"/>
        </w:rPr>
        <w:t>With silent confusion?                                                   </w:t>
      </w:r>
    </w:p>
    <w:p>
      <w:pPr>
        <w:pStyle w:val="BookText"/>
        <w:bidi w:val="0"/>
        <w:jc w:val="both"/>
        <w:rPr/>
      </w:pPr>
      <w:r>
        <w:rPr>
          <w:rFonts w:eastAsia="Times New Roman" w:cs="Times New Roman" w:ascii="Times New Roman" w:hAnsi="Times New Roman"/>
          <w:color w:val="111111"/>
          <w:sz w:val="28"/>
          <w:szCs w:val="28"/>
          <w:lang w:val="en-US"/>
        </w:rPr>
        <w:t>What?                                                                              20</w:t>
      </w:r>
    </w:p>
    <w:p>
      <w:pPr>
        <w:pStyle w:val="BookText"/>
        <w:bidi w:val="0"/>
        <w:jc w:val="both"/>
        <w:rPr/>
      </w:pPr>
      <w:r>
        <w:rPr>
          <w:rFonts w:eastAsia="Times New Roman" w:cs="Times New Roman" w:ascii="Times New Roman" w:hAnsi="Times New Roman"/>
          <w:color w:val="111111"/>
          <w:sz w:val="28"/>
          <w:szCs w:val="28"/>
          <w:lang w:val="en-US"/>
        </w:rPr>
        <w:t>I used to stand under the big tall tree.                               </w:t>
      </w:r>
    </w:p>
    <w:p>
      <w:pPr>
        <w:pStyle w:val="BookText"/>
        <w:bidi w:val="0"/>
        <w:jc w:val="both"/>
        <w:rPr/>
      </w:pPr>
      <w:r>
        <w:rPr>
          <w:rFonts w:eastAsia="Times New Roman" w:cs="Times New Roman" w:ascii="Times New Roman" w:hAnsi="Times New Roman"/>
          <w:color w:val="111111"/>
          <w:sz w:val="28"/>
          <w:szCs w:val="28"/>
          <w:lang w:val="en-US"/>
        </w:rPr>
        <w:t>Stand under big tall tree.                                                  </w:t>
      </w:r>
    </w:p>
    <w:p>
      <w:pPr>
        <w:pStyle w:val="BookText"/>
        <w:bidi w:val="0"/>
        <w:jc w:val="both"/>
        <w:rPr/>
      </w:pPr>
      <w:r>
        <w:rPr>
          <w:rFonts w:eastAsia="Times New Roman" w:cs="Times New Roman" w:ascii="Times New Roman" w:hAnsi="Times New Roman"/>
          <w:color w:val="111111"/>
          <w:sz w:val="28"/>
          <w:szCs w:val="28"/>
          <w:lang w:val="en-US"/>
        </w:rPr>
        <w:t>Stand under tree.                                                              </w:t>
      </w:r>
    </w:p>
    <w:p>
      <w:pPr>
        <w:pStyle w:val="BookText"/>
        <w:bidi w:val="0"/>
        <w:jc w:val="both"/>
        <w:rPr/>
      </w:pPr>
      <w:r>
        <w:rPr>
          <w:rFonts w:eastAsia="Times New Roman" w:cs="Times New Roman" w:ascii="Times New Roman" w:hAnsi="Times New Roman"/>
          <w:color w:val="111111"/>
          <w:sz w:val="28"/>
          <w:szCs w:val="28"/>
          <w:lang w:val="en-US"/>
        </w:rPr>
        <w:t>Stand.                                                                            </w:t>
      </w:r>
    </w:p>
    <w:p>
      <w:pPr>
        <w:pStyle w:val="BookText"/>
        <w:bidi w:val="0"/>
        <w:jc w:val="both"/>
        <w:rPr/>
      </w:pPr>
      <w:r>
        <w:rPr>
          <w:rFonts w:eastAsia="Times New Roman" w:cs="Times New Roman" w:ascii="Times New Roman" w:hAnsi="Times New Roman"/>
          <w:color w:val="111111"/>
          <w:sz w:val="28"/>
          <w:szCs w:val="28"/>
          <w:lang w:val="en-US"/>
        </w:rPr>
        <w:t>And wonder at the magic of the colors.                           25                         Wonder at magic of colors.                                          </w:t>
      </w:r>
    </w:p>
    <w:p>
      <w:pPr>
        <w:pStyle w:val="BookText"/>
        <w:bidi w:val="0"/>
        <w:jc w:val="both"/>
        <w:rPr/>
      </w:pPr>
      <w:r>
        <w:rPr>
          <w:rFonts w:eastAsia="Times New Roman" w:cs="Times New Roman" w:ascii="Times New Roman" w:hAnsi="Times New Roman"/>
          <w:color w:val="111111"/>
          <w:sz w:val="28"/>
          <w:szCs w:val="28"/>
          <w:lang w:val="en-US"/>
        </w:rPr>
        <w:t>Magic of colors.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Magic.                                                                                   What have they done to the echoes?                                    What done to echoes?                                                      30                                                    What to echoes?                                                                       What?                                                                                          Have they eventually dissolved in nothingness? Eventually dissolved in nothingness?                                                    Dissolved in nothingness?                                               35                                               Nothingness?*</w:t>
      </w:r>
    </w:p>
    <w:p>
      <w:pPr>
        <w:pStyle w:val="BookText"/>
        <w:bidi w:val="0"/>
        <w:jc w:val="both"/>
        <w:rPr/>
      </w:pPr>
      <w:r>
        <w:rPr>
          <w:rFonts w:eastAsia="Times New Roman" w:cs="Times New Roman" w:ascii="Times New Roman" w:hAnsi="Times New Roman"/>
          <w:color w:val="111111"/>
          <w:sz w:val="28"/>
          <w:szCs w:val="28"/>
          <w:lang w:val="en-US"/>
        </w:rPr>
        <w:t>*Ms. Farah Yeganeh herself contributed this poem to this volume.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bookmarkStart w:id="55" w:name="pg3903_25285"/>
    </w:p>
    <w:p>
      <w:pPr>
        <w:pStyle w:val="Heading2"/>
        <w:numPr>
          <w:ilvl w:val="1"/>
          <w:numId w:val="1"/>
        </w:numPr>
        <w:bidi w:val="0"/>
        <w:jc w:val="left"/>
        <w:rPr/>
      </w:pPr>
      <w:bookmarkStart w:id="56" w:name="__RefHeading___Toc1751592_2281741623"/>
      <w:bookmarkStart w:id="57" w:name="_Toc19"/>
      <w:bookmarkEnd w:id="55"/>
      <w:bookmarkEnd w:id="56"/>
      <w:r>
        <w:rPr/>
        <w:t>ETHEL M. POPE: TRAGEDY OF MOHARRAM</w:t>
      </w:r>
      <w:bookmarkEnd w:id="57"/>
    </w:p>
    <w:p>
      <w:pPr>
        <w:pStyle w:val="BookText"/>
        <w:bidi w:val="0"/>
        <w:jc w:val="both"/>
        <w:rPr/>
      </w:pPr>
      <w:r>
        <w:rPr>
          <w:rFonts w:eastAsia="Times New Roman" w:cs="Times New Roman" w:ascii="Times New Roman" w:hAnsi="Times New Roman"/>
          <w:color w:val="111111"/>
          <w:sz w:val="28"/>
          <w:szCs w:val="28"/>
          <w:lang w:val="en-US"/>
        </w:rPr>
        <w:t>Gold moonbeam shed their misty light</w:t>
      </w:r>
    </w:p>
    <w:p>
      <w:pPr>
        <w:pStyle w:val="BookText"/>
        <w:bidi w:val="0"/>
        <w:jc w:val="both"/>
        <w:rPr/>
      </w:pPr>
      <w:r>
        <w:rPr>
          <w:rFonts w:eastAsia="Times New Roman" w:cs="Times New Roman" w:ascii="Times New Roman" w:hAnsi="Times New Roman"/>
          <w:color w:val="111111"/>
          <w:sz w:val="28"/>
          <w:szCs w:val="28"/>
          <w:lang w:val="en-US"/>
        </w:rPr>
        <w:t>O’er a saddened world;</w:t>
      </w:r>
    </w:p>
    <w:p>
      <w:pPr>
        <w:pStyle w:val="BookText"/>
        <w:bidi w:val="0"/>
        <w:jc w:val="both"/>
        <w:rPr/>
      </w:pPr>
      <w:r>
        <w:rPr>
          <w:rFonts w:eastAsia="Times New Roman" w:cs="Times New Roman" w:ascii="Times New Roman" w:hAnsi="Times New Roman"/>
          <w:color w:val="111111"/>
          <w:sz w:val="28"/>
          <w:szCs w:val="28"/>
          <w:lang w:val="en-US"/>
        </w:rPr>
        <w:t>To sound of deepest funeral dirge.</w:t>
      </w:r>
    </w:p>
    <w:p>
      <w:pPr>
        <w:pStyle w:val="BookText"/>
        <w:bidi w:val="0"/>
        <w:jc w:val="both"/>
        <w:rPr/>
      </w:pPr>
      <w:r>
        <w:rPr>
          <w:rFonts w:eastAsia="Times New Roman" w:cs="Times New Roman" w:ascii="Times New Roman" w:hAnsi="Times New Roman"/>
          <w:color w:val="111111"/>
          <w:sz w:val="28"/>
          <w:szCs w:val="28"/>
          <w:lang w:val="en-US"/>
        </w:rPr>
        <w:t>Islam’s banner is unfurled,</w:t>
      </w:r>
    </w:p>
    <w:p>
      <w:pPr>
        <w:pStyle w:val="BookText"/>
        <w:bidi w:val="0"/>
        <w:jc w:val="both"/>
        <w:rPr/>
      </w:pPr>
      <w:r>
        <w:rPr>
          <w:rFonts w:eastAsia="Times New Roman" w:cs="Times New Roman" w:ascii="Times New Roman" w:hAnsi="Times New Roman"/>
          <w:color w:val="111111"/>
          <w:sz w:val="28"/>
          <w:szCs w:val="28"/>
          <w:lang w:val="en-US"/>
        </w:rPr>
        <w:t>With slow and measured step, ‘tis borne,                         5</w:t>
      </w:r>
    </w:p>
    <w:p>
      <w:pPr>
        <w:pStyle w:val="BookText"/>
        <w:bidi w:val="0"/>
        <w:jc w:val="both"/>
        <w:rPr/>
      </w:pPr>
      <w:r>
        <w:rPr>
          <w:rFonts w:eastAsia="Times New Roman" w:cs="Times New Roman" w:ascii="Times New Roman" w:hAnsi="Times New Roman"/>
          <w:color w:val="111111"/>
          <w:sz w:val="28"/>
          <w:szCs w:val="28"/>
          <w:lang w:val="en-US"/>
        </w:rPr>
        <w:t>Aloft amid the throng,</w:t>
      </w:r>
    </w:p>
    <w:p>
      <w:pPr>
        <w:pStyle w:val="BookText"/>
        <w:bidi w:val="0"/>
        <w:jc w:val="both"/>
        <w:rPr/>
      </w:pPr>
      <w:r>
        <w:rPr>
          <w:rFonts w:eastAsia="Times New Roman" w:cs="Times New Roman" w:ascii="Times New Roman" w:hAnsi="Times New Roman"/>
          <w:color w:val="111111"/>
          <w:sz w:val="28"/>
          <w:szCs w:val="28"/>
          <w:lang w:val="en-US"/>
        </w:rPr>
        <w:t>The emblem of a mighty hand</w:t>
      </w:r>
    </w:p>
    <w:p>
      <w:pPr>
        <w:pStyle w:val="BookText"/>
        <w:bidi w:val="0"/>
        <w:jc w:val="both"/>
        <w:rPr/>
      </w:pPr>
      <w:r>
        <w:rPr>
          <w:rFonts w:eastAsia="Times New Roman" w:cs="Times New Roman" w:ascii="Times New Roman" w:hAnsi="Times New Roman"/>
          <w:color w:val="111111"/>
          <w:sz w:val="28"/>
          <w:szCs w:val="28"/>
          <w:lang w:val="en-US"/>
        </w:rPr>
        <w:t>E’er raised to right a wrong,</w:t>
      </w:r>
    </w:p>
    <w:p>
      <w:pPr>
        <w:pStyle w:val="BookText"/>
        <w:bidi w:val="0"/>
        <w:jc w:val="both"/>
        <w:rPr/>
      </w:pPr>
      <w:r>
        <w:rPr>
          <w:rFonts w:eastAsia="Times New Roman" w:cs="Times New Roman" w:ascii="Times New Roman" w:hAnsi="Times New Roman"/>
          <w:color w:val="111111"/>
          <w:sz w:val="28"/>
          <w:szCs w:val="28"/>
          <w:lang w:val="en-US"/>
        </w:rPr>
        <w:t>In by-gone days its silken folds,</w:t>
      </w:r>
    </w:p>
    <w:p>
      <w:pPr>
        <w:pStyle w:val="BookText"/>
        <w:bidi w:val="0"/>
        <w:jc w:val="both"/>
        <w:rPr/>
      </w:pPr>
      <w:r>
        <w:rPr>
          <w:rFonts w:eastAsia="Times New Roman" w:cs="Times New Roman" w:ascii="Times New Roman" w:hAnsi="Times New Roman"/>
          <w:color w:val="111111"/>
          <w:sz w:val="28"/>
          <w:szCs w:val="28"/>
          <w:lang w:val="en-US"/>
        </w:rPr>
        <w:t>Waved proudly in Iran;                                                    10</w:t>
      </w:r>
    </w:p>
    <w:p>
      <w:pPr>
        <w:pStyle w:val="BookText"/>
        <w:bidi w:val="0"/>
        <w:jc w:val="both"/>
        <w:rPr/>
      </w:pPr>
      <w:r>
        <w:rPr>
          <w:rFonts w:eastAsia="Times New Roman" w:cs="Times New Roman" w:ascii="Times New Roman" w:hAnsi="Times New Roman"/>
          <w:color w:val="111111"/>
          <w:sz w:val="28"/>
          <w:szCs w:val="28"/>
          <w:lang w:val="en-US"/>
        </w:rPr>
        <w:t>From Continent to Continent,</w:t>
      </w:r>
    </w:p>
    <w:p>
      <w:pPr>
        <w:pStyle w:val="BookText"/>
        <w:bidi w:val="0"/>
        <w:jc w:val="both"/>
        <w:rPr/>
      </w:pPr>
      <w:r>
        <w:rPr>
          <w:rFonts w:eastAsia="Times New Roman" w:cs="Times New Roman" w:ascii="Times New Roman" w:hAnsi="Times New Roman"/>
          <w:color w:val="111111"/>
          <w:sz w:val="28"/>
          <w:szCs w:val="28"/>
          <w:lang w:val="en-US"/>
        </w:rPr>
        <w:t>The Arab symbol ran.</w:t>
      </w:r>
    </w:p>
    <w:p>
      <w:pPr>
        <w:pStyle w:val="BookText"/>
        <w:bidi w:val="0"/>
        <w:jc w:val="both"/>
        <w:rPr/>
      </w:pPr>
      <w:r>
        <w:rPr>
          <w:rFonts w:eastAsia="Times New Roman" w:cs="Times New Roman" w:ascii="Times New Roman" w:hAnsi="Times New Roman"/>
          <w:color w:val="111111"/>
          <w:sz w:val="28"/>
          <w:szCs w:val="28"/>
          <w:lang w:val="en-US"/>
        </w:rPr>
        <w:t>Its path was marked by victory,</w:t>
      </w:r>
    </w:p>
    <w:p>
      <w:pPr>
        <w:pStyle w:val="BookText"/>
        <w:bidi w:val="0"/>
        <w:jc w:val="both"/>
        <w:rPr/>
      </w:pPr>
      <w:r>
        <w:rPr>
          <w:rFonts w:eastAsia="Times New Roman" w:cs="Times New Roman" w:ascii="Times New Roman" w:hAnsi="Times New Roman"/>
          <w:color w:val="111111"/>
          <w:sz w:val="28"/>
          <w:szCs w:val="28"/>
          <w:lang w:val="en-US"/>
        </w:rPr>
        <w:t>The triumph of the right;</w:t>
      </w:r>
    </w:p>
    <w:p>
      <w:pPr>
        <w:pStyle w:val="BookText"/>
        <w:bidi w:val="0"/>
        <w:jc w:val="both"/>
        <w:rPr/>
      </w:pPr>
      <w:r>
        <w:rPr>
          <w:rFonts w:eastAsia="Times New Roman" w:cs="Times New Roman" w:ascii="Times New Roman" w:hAnsi="Times New Roman"/>
          <w:color w:val="111111"/>
          <w:sz w:val="28"/>
          <w:szCs w:val="28"/>
          <w:lang w:val="en-US"/>
        </w:rPr>
        <w:t>Till darkest Africa’s heathen hands,                                15</w:t>
      </w:r>
    </w:p>
    <w:p>
      <w:pPr>
        <w:pStyle w:val="BookText"/>
        <w:bidi w:val="0"/>
        <w:jc w:val="both"/>
        <w:rPr/>
      </w:pPr>
      <w:r>
        <w:rPr>
          <w:rFonts w:eastAsia="Times New Roman" w:cs="Times New Roman" w:ascii="Times New Roman" w:hAnsi="Times New Roman"/>
          <w:color w:val="111111"/>
          <w:sz w:val="28"/>
          <w:szCs w:val="28"/>
          <w:lang w:val="en-US"/>
        </w:rPr>
        <w:t>Were bathed in purest light.</w:t>
      </w:r>
    </w:p>
    <w:p>
      <w:pPr>
        <w:pStyle w:val="BookText"/>
        <w:bidi w:val="0"/>
        <w:jc w:val="both"/>
        <w:rPr/>
      </w:pPr>
      <w:r>
        <w:rPr>
          <w:rFonts w:eastAsia="Times New Roman" w:cs="Times New Roman" w:ascii="Times New Roman" w:hAnsi="Times New Roman"/>
          <w:color w:val="111111"/>
          <w:sz w:val="28"/>
          <w:szCs w:val="28"/>
          <w:lang w:val="en-US"/>
        </w:rPr>
        <w:t>That day of happiness is gone;</w:t>
      </w:r>
    </w:p>
    <w:p>
      <w:pPr>
        <w:pStyle w:val="BookText"/>
        <w:bidi w:val="0"/>
        <w:jc w:val="both"/>
        <w:rPr/>
      </w:pPr>
      <w:r>
        <w:rPr>
          <w:rFonts w:eastAsia="Times New Roman" w:cs="Times New Roman" w:ascii="Times New Roman" w:hAnsi="Times New Roman"/>
          <w:color w:val="111111"/>
          <w:sz w:val="28"/>
          <w:szCs w:val="28"/>
          <w:lang w:val="en-US"/>
        </w:rPr>
        <w:t>No more in ecstasy borne,</w:t>
      </w:r>
    </w:p>
    <w:p>
      <w:pPr>
        <w:pStyle w:val="BookText"/>
        <w:bidi w:val="0"/>
        <w:jc w:val="both"/>
        <w:rPr/>
      </w:pPr>
      <w:r>
        <w:rPr>
          <w:rFonts w:eastAsia="Times New Roman" w:cs="Times New Roman" w:ascii="Times New Roman" w:hAnsi="Times New Roman"/>
          <w:color w:val="111111"/>
          <w:sz w:val="28"/>
          <w:szCs w:val="28"/>
          <w:lang w:val="en-US"/>
        </w:rPr>
        <w:t>The banner heads a sobbing throng;</w:t>
      </w:r>
    </w:p>
    <w:p>
      <w:pPr>
        <w:pStyle w:val="BookText"/>
        <w:bidi w:val="0"/>
        <w:jc w:val="both"/>
        <w:rPr/>
      </w:pPr>
      <w:r>
        <w:rPr>
          <w:rFonts w:eastAsia="Times New Roman" w:cs="Times New Roman" w:ascii="Times New Roman" w:hAnsi="Times New Roman"/>
          <w:color w:val="111111"/>
          <w:sz w:val="28"/>
          <w:szCs w:val="28"/>
          <w:lang w:val="en-US"/>
        </w:rPr>
        <w:t>Whose duty is to mourn.                                                 20</w:t>
      </w:r>
    </w:p>
    <w:p>
      <w:pPr>
        <w:pStyle w:val="BookText"/>
        <w:bidi w:val="0"/>
        <w:jc w:val="both"/>
        <w:rPr/>
      </w:pPr>
      <w:r>
        <w:rPr>
          <w:rFonts w:eastAsia="Times New Roman" w:cs="Times New Roman" w:ascii="Times New Roman" w:hAnsi="Times New Roman"/>
          <w:color w:val="111111"/>
          <w:sz w:val="28"/>
          <w:szCs w:val="28"/>
          <w:lang w:val="en-US"/>
        </w:rPr>
        <w:t>The loss of him beloved by all</w:t>
      </w:r>
    </w:p>
    <w:p>
      <w:pPr>
        <w:pStyle w:val="BookText"/>
        <w:bidi w:val="0"/>
        <w:jc w:val="both"/>
        <w:rPr/>
      </w:pPr>
      <w:r>
        <w:rPr>
          <w:rFonts w:eastAsia="Times New Roman" w:cs="Times New Roman" w:ascii="Times New Roman" w:hAnsi="Times New Roman"/>
          <w:color w:val="111111"/>
          <w:sz w:val="28"/>
          <w:szCs w:val="28"/>
          <w:lang w:val="en-US"/>
        </w:rPr>
        <w:t>A hero without stain,</w:t>
      </w:r>
    </w:p>
    <w:p>
      <w:pPr>
        <w:pStyle w:val="BookText"/>
        <w:bidi w:val="0"/>
        <w:jc w:val="both"/>
        <w:rPr/>
      </w:pPr>
      <w:r>
        <w:rPr>
          <w:rFonts w:eastAsia="Times New Roman" w:cs="Times New Roman" w:ascii="Times New Roman" w:hAnsi="Times New Roman"/>
          <w:color w:val="111111"/>
          <w:sz w:val="28"/>
          <w:szCs w:val="28"/>
          <w:lang w:val="en-US"/>
        </w:rPr>
        <w:t>Whose noble sacrifice has made</w:t>
      </w:r>
    </w:p>
    <w:p>
      <w:pPr>
        <w:pStyle w:val="BookText"/>
        <w:bidi w:val="0"/>
        <w:jc w:val="both"/>
        <w:rPr/>
      </w:pPr>
      <w:r>
        <w:rPr>
          <w:rFonts w:eastAsia="Times New Roman" w:cs="Times New Roman" w:ascii="Times New Roman" w:hAnsi="Times New Roman"/>
          <w:color w:val="111111"/>
          <w:sz w:val="28"/>
          <w:szCs w:val="28"/>
          <w:lang w:val="en-US"/>
        </w:rPr>
        <w:t>The world ring with his name</w:t>
      </w:r>
    </w:p>
    <w:p>
      <w:pPr>
        <w:pStyle w:val="BookText"/>
        <w:bidi w:val="0"/>
        <w:jc w:val="both"/>
        <w:rPr/>
      </w:pPr>
      <w:r>
        <w:rPr>
          <w:rFonts w:eastAsia="Times New Roman" w:cs="Times New Roman" w:ascii="Times New Roman" w:hAnsi="Times New Roman"/>
          <w:color w:val="111111"/>
          <w:sz w:val="28"/>
          <w:szCs w:val="28"/>
          <w:lang w:val="en-US"/>
        </w:rPr>
        <w:t>With open hand he gave his all;                                      25</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His little children dear</w:t>
      </w:r>
    </w:p>
    <w:p>
      <w:pPr>
        <w:pStyle w:val="BookText"/>
        <w:bidi w:val="0"/>
        <w:jc w:val="both"/>
        <w:rPr/>
      </w:pPr>
      <w:r>
        <w:rPr>
          <w:rFonts w:eastAsia="Times New Roman" w:cs="Times New Roman" w:ascii="Times New Roman" w:hAnsi="Times New Roman"/>
          <w:color w:val="111111"/>
          <w:sz w:val="28"/>
          <w:szCs w:val="28"/>
          <w:lang w:val="en-US"/>
        </w:rPr>
        <w:t>Brothers, friends – helpless women too,</w:t>
      </w:r>
    </w:p>
    <w:p>
      <w:pPr>
        <w:pStyle w:val="BookText"/>
        <w:bidi w:val="0"/>
        <w:jc w:val="both"/>
        <w:rPr/>
      </w:pPr>
      <w:r>
        <w:rPr>
          <w:rFonts w:eastAsia="Times New Roman" w:cs="Times New Roman" w:ascii="Times New Roman" w:hAnsi="Times New Roman"/>
          <w:color w:val="111111"/>
          <w:sz w:val="28"/>
          <w:szCs w:val="28"/>
          <w:lang w:val="en-US"/>
        </w:rPr>
        <w:t>Cling to him in fear,</w:t>
      </w:r>
    </w:p>
    <w:p>
      <w:pPr>
        <w:pStyle w:val="BookText"/>
        <w:bidi w:val="0"/>
        <w:jc w:val="both"/>
        <w:rPr/>
      </w:pPr>
      <w:r>
        <w:rPr>
          <w:rFonts w:eastAsia="Times New Roman" w:cs="Times New Roman" w:ascii="Times New Roman" w:hAnsi="Times New Roman"/>
          <w:color w:val="111111"/>
          <w:sz w:val="28"/>
          <w:szCs w:val="28"/>
          <w:lang w:val="en-US"/>
        </w:rPr>
        <w:t>Unflinchingly, nor moved nor wept,</w:t>
      </w:r>
    </w:p>
    <w:p>
      <w:pPr>
        <w:pStyle w:val="BookText"/>
        <w:bidi w:val="0"/>
        <w:jc w:val="both"/>
        <w:rPr/>
      </w:pPr>
      <w:r>
        <w:rPr>
          <w:rFonts w:eastAsia="Times New Roman" w:cs="Times New Roman" w:ascii="Times New Roman" w:hAnsi="Times New Roman"/>
          <w:color w:val="111111"/>
          <w:sz w:val="28"/>
          <w:szCs w:val="28"/>
          <w:lang w:val="en-US"/>
        </w:rPr>
        <w:t>Secure in his just cause,                                                   30</w:t>
      </w:r>
    </w:p>
    <w:p>
      <w:pPr>
        <w:pStyle w:val="BookText"/>
        <w:bidi w:val="0"/>
        <w:jc w:val="both"/>
        <w:rPr/>
      </w:pPr>
      <w:r>
        <w:rPr>
          <w:rFonts w:eastAsia="Times New Roman" w:cs="Times New Roman" w:ascii="Times New Roman" w:hAnsi="Times New Roman"/>
          <w:color w:val="111111"/>
          <w:sz w:val="28"/>
          <w:szCs w:val="28"/>
          <w:lang w:val="en-US"/>
        </w:rPr>
        <w:t>He nobly fought and nobly died,</w:t>
      </w:r>
    </w:p>
    <w:p>
      <w:pPr>
        <w:pStyle w:val="BookText"/>
        <w:bidi w:val="0"/>
        <w:jc w:val="both"/>
        <w:rPr/>
      </w:pPr>
      <w:r>
        <w:rPr>
          <w:rFonts w:eastAsia="Times New Roman" w:cs="Times New Roman" w:ascii="Times New Roman" w:hAnsi="Times New Roman"/>
          <w:color w:val="111111"/>
          <w:sz w:val="28"/>
          <w:szCs w:val="28"/>
          <w:lang w:val="en-US"/>
        </w:rPr>
        <w:t>To save Islam’s great laws.</w:t>
      </w:r>
    </w:p>
    <w:p>
      <w:pPr>
        <w:pStyle w:val="BookText"/>
        <w:bidi w:val="0"/>
        <w:jc w:val="both"/>
        <w:rPr/>
      </w:pPr>
      <w:r>
        <w:rPr>
          <w:rFonts w:eastAsia="Times New Roman" w:cs="Times New Roman" w:ascii="Times New Roman" w:hAnsi="Times New Roman"/>
          <w:color w:val="111111"/>
          <w:sz w:val="28"/>
          <w:szCs w:val="28"/>
          <w:lang w:val="en-US"/>
        </w:rPr>
        <w:t>All the memory of martyrdom</w:t>
      </w:r>
    </w:p>
    <w:p>
      <w:pPr>
        <w:pStyle w:val="BookText"/>
        <w:bidi w:val="0"/>
        <w:jc w:val="both"/>
        <w:rPr/>
      </w:pPr>
      <w:r>
        <w:rPr>
          <w:rFonts w:eastAsia="Times New Roman" w:cs="Times New Roman" w:ascii="Times New Roman" w:hAnsi="Times New Roman"/>
          <w:color w:val="111111"/>
          <w:sz w:val="28"/>
          <w:szCs w:val="28"/>
          <w:lang w:val="en-US"/>
        </w:rPr>
        <w:t>A new the passions rise;</w:t>
      </w:r>
    </w:p>
    <w:p>
      <w:pPr>
        <w:pStyle w:val="BookText"/>
        <w:bidi w:val="0"/>
        <w:jc w:val="both"/>
        <w:rPr/>
      </w:pPr>
      <w:r>
        <w:rPr>
          <w:rFonts w:eastAsia="Times New Roman" w:cs="Times New Roman" w:ascii="Times New Roman" w:hAnsi="Times New Roman"/>
          <w:color w:val="111111"/>
          <w:sz w:val="28"/>
          <w:szCs w:val="28"/>
          <w:lang w:val="en-US"/>
        </w:rPr>
        <w:t>A bitter, sobbing, wailing cry,                                         35</w:t>
      </w:r>
    </w:p>
    <w:p>
      <w:pPr>
        <w:pStyle w:val="BookText"/>
        <w:bidi w:val="0"/>
        <w:jc w:val="both"/>
        <w:rPr/>
      </w:pPr>
      <w:r>
        <w:rPr>
          <w:rFonts w:eastAsia="Times New Roman" w:cs="Times New Roman" w:ascii="Times New Roman" w:hAnsi="Times New Roman"/>
          <w:color w:val="111111"/>
          <w:sz w:val="28"/>
          <w:szCs w:val="28"/>
          <w:lang w:val="en-US"/>
        </w:rPr>
        <w:t>Goes up unto the skies;</w:t>
      </w:r>
    </w:p>
    <w:p>
      <w:pPr>
        <w:pStyle w:val="BookText"/>
        <w:bidi w:val="0"/>
        <w:jc w:val="both"/>
        <w:rPr/>
      </w:pPr>
      <w:r>
        <w:rPr>
          <w:rFonts w:eastAsia="Times New Roman" w:cs="Times New Roman" w:ascii="Times New Roman" w:hAnsi="Times New Roman"/>
          <w:color w:val="111111"/>
          <w:sz w:val="28"/>
          <w:szCs w:val="28"/>
          <w:lang w:val="en-US"/>
        </w:rPr>
        <w:t>With each new year the latent grief,</w:t>
      </w:r>
    </w:p>
    <w:p>
      <w:pPr>
        <w:pStyle w:val="BookText"/>
        <w:bidi w:val="0"/>
        <w:jc w:val="both"/>
        <w:rPr/>
      </w:pPr>
      <w:r>
        <w:rPr>
          <w:rFonts w:eastAsia="Times New Roman" w:cs="Times New Roman" w:ascii="Times New Roman" w:hAnsi="Times New Roman"/>
          <w:color w:val="111111"/>
          <w:sz w:val="28"/>
          <w:szCs w:val="28"/>
          <w:lang w:val="en-US"/>
        </w:rPr>
        <w:t>Pent up, breaks out again,</w:t>
      </w:r>
    </w:p>
    <w:p>
      <w:pPr>
        <w:pStyle w:val="BookText"/>
        <w:bidi w:val="0"/>
        <w:jc w:val="both"/>
        <w:rPr/>
      </w:pPr>
      <w:r>
        <w:rPr>
          <w:rFonts w:eastAsia="Times New Roman" w:cs="Times New Roman" w:ascii="Times New Roman" w:hAnsi="Times New Roman"/>
          <w:color w:val="111111"/>
          <w:sz w:val="28"/>
          <w:szCs w:val="28"/>
          <w:lang w:val="en-US"/>
        </w:rPr>
        <w:t>And Heaven returns the impassioned cry,</w:t>
      </w:r>
    </w:p>
    <w:p>
      <w:pPr>
        <w:pStyle w:val="BookText"/>
        <w:bidi w:val="0"/>
        <w:jc w:val="both"/>
        <w:rPr/>
      </w:pPr>
      <w:r>
        <w:rPr>
          <w:rFonts w:eastAsia="Times New Roman" w:cs="Times New Roman" w:ascii="Times New Roman" w:hAnsi="Times New Roman"/>
          <w:color w:val="111111"/>
          <w:sz w:val="28"/>
          <w:szCs w:val="28"/>
          <w:lang w:val="en-US"/>
        </w:rPr>
        <w:t>Husain, Husain, Husain!*                                                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Khurshed, ed., Imam Husain, 2nd ed., pp. 153-154</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bookmarkStart w:id="58" w:name="pg3903_25287"/>
    </w:p>
    <w:p>
      <w:pPr>
        <w:pStyle w:val="Heading2"/>
        <w:numPr>
          <w:ilvl w:val="1"/>
          <w:numId w:val="1"/>
        </w:numPr>
        <w:bidi w:val="0"/>
        <w:jc w:val="left"/>
        <w:rPr/>
      </w:pPr>
      <w:bookmarkStart w:id="59" w:name="__RefHeading___Toc1751594_2281741623"/>
      <w:bookmarkStart w:id="60" w:name="_Toc20"/>
      <w:bookmarkEnd w:id="58"/>
      <w:bookmarkEnd w:id="59"/>
      <w:r>
        <w:rPr/>
        <w:t>JUSTICE A. D. RUSSEL: THE MARTYR OF KARBALA</w:t>
      </w:r>
      <w:bookmarkEnd w:id="60"/>
    </w:p>
    <w:p>
      <w:pPr>
        <w:pStyle w:val="BookText"/>
        <w:bidi w:val="0"/>
        <w:jc w:val="both"/>
        <w:rPr/>
      </w:pPr>
      <w:r>
        <w:rPr>
          <w:rFonts w:eastAsia="Times New Roman" w:cs="Times New Roman" w:ascii="Times New Roman" w:hAnsi="Times New Roman"/>
          <w:color w:val="111111"/>
          <w:sz w:val="28"/>
          <w:szCs w:val="28"/>
          <w:lang w:val="en-US"/>
        </w:rPr>
        <w:t>From age to age, on Virtue’s age,</w:t>
      </w:r>
    </w:p>
    <w:p>
      <w:pPr>
        <w:pStyle w:val="BookText"/>
        <w:bidi w:val="0"/>
        <w:jc w:val="both"/>
        <w:rPr/>
      </w:pPr>
      <w:r>
        <w:rPr>
          <w:rFonts w:eastAsia="Times New Roman" w:cs="Times New Roman" w:ascii="Times New Roman" w:hAnsi="Times New Roman"/>
          <w:color w:val="111111"/>
          <w:sz w:val="28"/>
          <w:szCs w:val="28"/>
          <w:lang w:val="en-US"/>
        </w:rPr>
        <w:t>Shall live the deathless story,</w:t>
      </w:r>
    </w:p>
    <w:p>
      <w:pPr>
        <w:pStyle w:val="BookText"/>
        <w:bidi w:val="0"/>
        <w:jc w:val="both"/>
        <w:rPr/>
      </w:pPr>
      <w:r>
        <w:rPr>
          <w:rFonts w:eastAsia="Times New Roman" w:cs="Times New Roman" w:ascii="Times New Roman" w:hAnsi="Times New Roman"/>
          <w:color w:val="111111"/>
          <w:sz w:val="28"/>
          <w:szCs w:val="28"/>
          <w:lang w:val="en-US"/>
        </w:rPr>
        <w:t>His loss remain the Martyr’s gain,</w:t>
      </w:r>
    </w:p>
    <w:p>
      <w:pPr>
        <w:pStyle w:val="BookText"/>
        <w:bidi w:val="0"/>
        <w:jc w:val="both"/>
        <w:rPr/>
      </w:pPr>
      <w:r>
        <w:rPr>
          <w:rFonts w:eastAsia="Times New Roman" w:cs="Times New Roman" w:ascii="Times New Roman" w:hAnsi="Times New Roman"/>
          <w:color w:val="111111"/>
          <w:sz w:val="28"/>
          <w:szCs w:val="28"/>
          <w:lang w:val="en-US"/>
        </w:rPr>
        <w:t>His shame the Martyr’s glory;</w:t>
      </w:r>
    </w:p>
    <w:p>
      <w:pPr>
        <w:pStyle w:val="BookText"/>
        <w:bidi w:val="0"/>
        <w:jc w:val="both"/>
        <w:rPr/>
      </w:pPr>
      <w:r>
        <w:rPr>
          <w:rFonts w:eastAsia="Times New Roman" w:cs="Times New Roman" w:ascii="Times New Roman" w:hAnsi="Times New Roman"/>
          <w:color w:val="111111"/>
          <w:sz w:val="28"/>
          <w:szCs w:val="28"/>
          <w:lang w:val="en-US"/>
        </w:rPr>
        <w:t>Till truth shall lie, and Honor die,                                   5</w:t>
      </w:r>
    </w:p>
    <w:p>
      <w:pPr>
        <w:pStyle w:val="BookText"/>
        <w:bidi w:val="0"/>
        <w:jc w:val="both"/>
        <w:rPr/>
      </w:pPr>
      <w:r>
        <w:rPr>
          <w:rFonts w:eastAsia="Times New Roman" w:cs="Times New Roman" w:ascii="Times New Roman" w:hAnsi="Times New Roman"/>
          <w:color w:val="111111"/>
          <w:sz w:val="28"/>
          <w:szCs w:val="28"/>
          <w:lang w:val="en-US"/>
        </w:rPr>
        <w:t>And time itself be hoary.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Arise Husain, arise,</w:t>
      </w:r>
    </w:p>
    <w:p>
      <w:pPr>
        <w:pStyle w:val="BookText"/>
        <w:bidi w:val="0"/>
        <w:jc w:val="both"/>
        <w:rPr/>
      </w:pPr>
      <w:r>
        <w:rPr>
          <w:rFonts w:eastAsia="Times New Roman" w:cs="Times New Roman" w:ascii="Times New Roman" w:hAnsi="Times New Roman"/>
          <w:color w:val="111111"/>
          <w:sz w:val="28"/>
          <w:szCs w:val="28"/>
          <w:lang w:val="en-US"/>
        </w:rPr>
        <w:t>Chief of the Prophet’s seed;</w:t>
      </w:r>
    </w:p>
    <w:p>
      <w:pPr>
        <w:pStyle w:val="BookText"/>
        <w:bidi w:val="0"/>
        <w:jc w:val="both"/>
        <w:rPr/>
      </w:pPr>
      <w:r>
        <w:rPr>
          <w:rFonts w:eastAsia="Times New Roman" w:cs="Times New Roman" w:ascii="Times New Roman" w:hAnsi="Times New Roman"/>
          <w:color w:val="111111"/>
          <w:sz w:val="28"/>
          <w:szCs w:val="28"/>
          <w:lang w:val="en-US"/>
        </w:rPr>
        <w:t>Fling broad thy banner to the skies,</w:t>
      </w:r>
    </w:p>
    <w:p>
      <w:pPr>
        <w:pStyle w:val="BookText"/>
        <w:bidi w:val="0"/>
        <w:jc w:val="both"/>
        <w:rPr/>
      </w:pPr>
      <w:r>
        <w:rPr>
          <w:rFonts w:eastAsia="Times New Roman" w:cs="Times New Roman" w:ascii="Times New Roman" w:hAnsi="Times New Roman"/>
          <w:color w:val="111111"/>
          <w:sz w:val="28"/>
          <w:szCs w:val="28"/>
          <w:lang w:val="en-US"/>
        </w:rPr>
        <w:t>And come with utmost speed,                                        10</w:t>
      </w:r>
    </w:p>
    <w:p>
      <w:pPr>
        <w:pStyle w:val="BookText"/>
        <w:bidi w:val="0"/>
        <w:jc w:val="both"/>
        <w:rPr/>
      </w:pPr>
      <w:r>
        <w:rPr>
          <w:rFonts w:eastAsia="Times New Roman" w:cs="Times New Roman" w:ascii="Times New Roman" w:hAnsi="Times New Roman"/>
          <w:color w:val="111111"/>
          <w:sz w:val="28"/>
          <w:szCs w:val="28"/>
          <w:lang w:val="en-US"/>
        </w:rPr>
        <w:t>Or ere the throne of the All-Wise</w:t>
      </w:r>
    </w:p>
    <w:p>
      <w:pPr>
        <w:pStyle w:val="BookText"/>
        <w:bidi w:val="0"/>
        <w:jc w:val="both"/>
        <w:rPr/>
      </w:pPr>
      <w:r>
        <w:rPr>
          <w:rFonts w:eastAsia="Times New Roman" w:cs="Times New Roman" w:ascii="Times New Roman" w:hAnsi="Times New Roman"/>
          <w:color w:val="111111"/>
          <w:sz w:val="28"/>
          <w:szCs w:val="28"/>
          <w:lang w:val="en-US"/>
        </w:rPr>
        <w:t>Usurped be by foul Yazid”.</w:t>
      </w:r>
    </w:p>
    <w:p>
      <w:pPr>
        <w:pStyle w:val="BookText"/>
        <w:bidi w:val="0"/>
        <w:jc w:val="both"/>
        <w:rPr/>
      </w:pPr>
      <w:r>
        <w:rPr>
          <w:rFonts w:eastAsia="Times New Roman" w:cs="Times New Roman" w:ascii="Times New Roman" w:hAnsi="Times New Roman"/>
          <w:color w:val="111111"/>
          <w:sz w:val="28"/>
          <w:szCs w:val="28"/>
          <w:lang w:val="en-US"/>
        </w:rPr>
        <w:t>He’s donned his armour bright,</w:t>
      </w:r>
    </w:p>
    <w:p>
      <w:pPr>
        <w:pStyle w:val="BookText"/>
        <w:bidi w:val="0"/>
        <w:jc w:val="both"/>
        <w:rPr/>
      </w:pPr>
      <w:r>
        <w:rPr>
          <w:rFonts w:eastAsia="Times New Roman" w:cs="Times New Roman" w:ascii="Times New Roman" w:hAnsi="Times New Roman"/>
          <w:color w:val="111111"/>
          <w:sz w:val="28"/>
          <w:szCs w:val="28"/>
          <w:lang w:val="en-US"/>
        </w:rPr>
        <w:t>His father’s sword girt on;</w:t>
      </w:r>
    </w:p>
    <w:p>
      <w:pPr>
        <w:pStyle w:val="BookText"/>
        <w:bidi w:val="0"/>
        <w:jc w:val="both"/>
        <w:rPr/>
      </w:pPr>
      <w:r>
        <w:rPr>
          <w:rFonts w:eastAsia="Times New Roman" w:cs="Times New Roman" w:ascii="Times New Roman" w:hAnsi="Times New Roman"/>
          <w:color w:val="111111"/>
          <w:sz w:val="28"/>
          <w:szCs w:val="28"/>
          <w:lang w:val="en-US"/>
        </w:rPr>
        <w:t>The sword of Ali, as the might                                        15</w:t>
      </w:r>
    </w:p>
    <w:p>
      <w:pPr>
        <w:pStyle w:val="BookText"/>
        <w:bidi w:val="0"/>
        <w:jc w:val="both"/>
        <w:rPr/>
      </w:pPr>
      <w:r>
        <w:rPr>
          <w:rFonts w:eastAsia="Times New Roman" w:cs="Times New Roman" w:ascii="Times New Roman" w:hAnsi="Times New Roman"/>
          <w:color w:val="111111"/>
          <w:sz w:val="28"/>
          <w:szCs w:val="28"/>
          <w:lang w:val="en-US"/>
        </w:rPr>
        <w:t>Of the Destroyer’s own:</w:t>
      </w:r>
    </w:p>
    <w:p>
      <w:pPr>
        <w:pStyle w:val="BookText"/>
        <w:bidi w:val="0"/>
        <w:jc w:val="both"/>
        <w:rPr/>
      </w:pPr>
      <w:r>
        <w:rPr>
          <w:rFonts w:eastAsia="Times New Roman" w:cs="Times New Roman" w:ascii="Times New Roman" w:hAnsi="Times New Roman"/>
          <w:color w:val="111111"/>
          <w:sz w:val="28"/>
          <w:szCs w:val="28"/>
          <w:lang w:val="en-US"/>
        </w:rPr>
        <w:t>And he is off ere morning light</w:t>
      </w:r>
    </w:p>
    <w:p>
      <w:pPr>
        <w:pStyle w:val="BookText"/>
        <w:bidi w:val="0"/>
        <w:jc w:val="both"/>
        <w:rPr/>
      </w:pPr>
      <w:r>
        <w:rPr>
          <w:rFonts w:eastAsia="Times New Roman" w:cs="Times New Roman" w:ascii="Times New Roman" w:hAnsi="Times New Roman"/>
          <w:color w:val="111111"/>
          <w:sz w:val="28"/>
          <w:szCs w:val="28"/>
          <w:lang w:val="en-US"/>
        </w:rPr>
        <w:t>Across the desert wide and lone,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Kufa, keep thy word!</w:t>
      </w:r>
    </w:p>
    <w:p>
      <w:pPr>
        <w:pStyle w:val="BookText"/>
        <w:bidi w:val="0"/>
        <w:jc w:val="both"/>
        <w:rPr/>
      </w:pPr>
      <w:r>
        <w:rPr>
          <w:rFonts w:eastAsia="Times New Roman" w:cs="Times New Roman" w:ascii="Times New Roman" w:hAnsi="Times New Roman"/>
          <w:color w:val="111111"/>
          <w:sz w:val="28"/>
          <w:szCs w:val="28"/>
          <w:lang w:val="en-US"/>
        </w:rPr>
        <w:t>To the good cause be true;                                               20</w:t>
      </w:r>
    </w:p>
    <w:p>
      <w:pPr>
        <w:pStyle w:val="BookText"/>
        <w:bidi w:val="0"/>
        <w:jc w:val="both"/>
        <w:rPr/>
      </w:pPr>
      <w:r>
        <w:rPr>
          <w:rFonts w:eastAsia="Times New Roman" w:cs="Times New Roman" w:ascii="Times New Roman" w:hAnsi="Times New Roman"/>
          <w:color w:val="111111"/>
          <w:sz w:val="28"/>
          <w:szCs w:val="28"/>
          <w:lang w:val="en-US"/>
        </w:rPr>
        <w:t>Yazid has sent a giant horde</w:t>
      </w:r>
    </w:p>
    <w:p>
      <w:pPr>
        <w:pStyle w:val="BookText"/>
        <w:bidi w:val="0"/>
        <w:jc w:val="both"/>
        <w:rPr/>
      </w:pPr>
      <w:r>
        <w:rPr>
          <w:rFonts w:eastAsia="Times New Roman" w:cs="Times New Roman" w:ascii="Times New Roman" w:hAnsi="Times New Roman"/>
          <w:color w:val="111111"/>
          <w:sz w:val="28"/>
          <w:szCs w:val="28"/>
          <w:lang w:val="en-US"/>
        </w:rPr>
        <w:t>To march thy province through;</w:t>
      </w:r>
    </w:p>
    <w:p>
      <w:pPr>
        <w:pStyle w:val="BookText"/>
        <w:bidi w:val="0"/>
        <w:jc w:val="both"/>
        <w:rPr/>
      </w:pPr>
      <w:r>
        <w:rPr>
          <w:rFonts w:eastAsia="Times New Roman" w:cs="Times New Roman" w:ascii="Times New Roman" w:hAnsi="Times New Roman"/>
          <w:color w:val="111111"/>
          <w:sz w:val="28"/>
          <w:szCs w:val="28"/>
          <w:lang w:val="en-US"/>
        </w:rPr>
        <w:t>The hirelings of his father’s hoard,</w:t>
      </w:r>
    </w:p>
    <w:p>
      <w:pPr>
        <w:pStyle w:val="BookText"/>
        <w:bidi w:val="0"/>
        <w:jc w:val="both"/>
        <w:rPr/>
      </w:pPr>
      <w:r>
        <w:rPr>
          <w:rFonts w:eastAsia="Times New Roman" w:cs="Times New Roman" w:ascii="Times New Roman" w:hAnsi="Times New Roman"/>
          <w:color w:val="111111"/>
          <w:sz w:val="28"/>
          <w:szCs w:val="28"/>
          <w:lang w:val="en-US"/>
        </w:rPr>
        <w:t>Who grace or mercy never knew.”</w:t>
      </w:r>
    </w:p>
    <w:p>
      <w:pPr>
        <w:pStyle w:val="BookText"/>
        <w:bidi w:val="0"/>
        <w:jc w:val="both"/>
        <w:rPr/>
      </w:pPr>
      <w:r>
        <w:rPr>
          <w:rFonts w:eastAsia="Times New Roman" w:cs="Times New Roman" w:ascii="Times New Roman" w:hAnsi="Times New Roman"/>
          <w:color w:val="111111"/>
          <w:sz w:val="28"/>
          <w:szCs w:val="28"/>
          <w:lang w:val="en-US"/>
        </w:rPr>
        <w:t>They bore his god-like head aloft,                                   25</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His mouth struck with their whips.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mouth, that I have seen so oft,</w:t>
      </w:r>
    </w:p>
    <w:p>
      <w:pPr>
        <w:pStyle w:val="BookText"/>
        <w:bidi w:val="0"/>
        <w:jc w:val="both"/>
        <w:rPr/>
      </w:pPr>
      <w:r>
        <w:rPr>
          <w:rFonts w:eastAsia="Times New Roman" w:cs="Times New Roman" w:ascii="Times New Roman" w:hAnsi="Times New Roman"/>
          <w:color w:val="111111"/>
          <w:sz w:val="28"/>
          <w:szCs w:val="28"/>
          <w:lang w:val="en-US"/>
        </w:rPr>
        <w:t>A-teem with angel quips,</w:t>
      </w:r>
    </w:p>
    <w:p>
      <w:pPr>
        <w:pStyle w:val="BookText"/>
        <w:bidi w:val="0"/>
        <w:jc w:val="both"/>
        <w:rPr/>
      </w:pPr>
      <w:r>
        <w:rPr>
          <w:rFonts w:eastAsia="Times New Roman" w:cs="Times New Roman" w:ascii="Times New Roman" w:hAnsi="Times New Roman"/>
          <w:color w:val="111111"/>
          <w:sz w:val="28"/>
          <w:szCs w:val="28"/>
          <w:lang w:val="en-US"/>
        </w:rPr>
        <w:t>In baby-kisses, warm and soft,</w:t>
      </w:r>
    </w:p>
    <w:p>
      <w:pPr>
        <w:pStyle w:val="BookText"/>
        <w:bidi w:val="0"/>
        <w:jc w:val="both"/>
        <w:rPr/>
      </w:pPr>
      <w:r>
        <w:rPr>
          <w:rFonts w:eastAsia="Times New Roman" w:cs="Times New Roman" w:ascii="Times New Roman" w:hAnsi="Times New Roman"/>
          <w:color w:val="111111"/>
          <w:sz w:val="28"/>
          <w:szCs w:val="28"/>
          <w:lang w:val="en-US"/>
        </w:rPr>
        <w:t>Pressed to the Prophet’s lips!”                                       30</w:t>
      </w:r>
    </w:p>
    <w:p>
      <w:pPr>
        <w:pStyle w:val="BookText"/>
        <w:bidi w:val="0"/>
        <w:jc w:val="both"/>
        <w:rPr/>
      </w:pPr>
      <w:r>
        <w:rPr>
          <w:rFonts w:eastAsia="Times New Roman" w:cs="Times New Roman" w:ascii="Times New Roman" w:hAnsi="Times New Roman"/>
          <w:color w:val="111111"/>
          <w:sz w:val="28"/>
          <w:szCs w:val="28"/>
          <w:lang w:val="en-US"/>
        </w:rPr>
        <w:t>O body, trampled, fouled, disdained,</w:t>
      </w:r>
    </w:p>
    <w:p>
      <w:pPr>
        <w:pStyle w:val="BookText"/>
        <w:bidi w:val="0"/>
        <w:jc w:val="both"/>
        <w:rPr/>
      </w:pPr>
      <w:r>
        <w:rPr>
          <w:rFonts w:eastAsia="Times New Roman" w:cs="Times New Roman" w:ascii="Times New Roman" w:hAnsi="Times New Roman"/>
          <w:color w:val="111111"/>
          <w:sz w:val="28"/>
          <w:szCs w:val="28"/>
          <w:lang w:val="en-US"/>
        </w:rPr>
        <w:t>Which charmed the gazer’s eye,</w:t>
      </w:r>
    </w:p>
    <w:p>
      <w:pPr>
        <w:pStyle w:val="BookText"/>
        <w:bidi w:val="0"/>
        <w:jc w:val="both"/>
        <w:rPr/>
      </w:pPr>
      <w:r>
        <w:rPr>
          <w:rFonts w:eastAsia="Times New Roman" w:cs="Times New Roman" w:ascii="Times New Roman" w:hAnsi="Times New Roman"/>
          <w:color w:val="111111"/>
          <w:sz w:val="28"/>
          <w:szCs w:val="28"/>
          <w:lang w:val="en-US"/>
        </w:rPr>
        <w:t>The blood from out thy veins that drained</w:t>
      </w:r>
    </w:p>
    <w:p>
      <w:pPr>
        <w:pStyle w:val="BookText"/>
        <w:bidi w:val="0"/>
        <w:jc w:val="both"/>
        <w:rPr/>
      </w:pPr>
      <w:r>
        <w:rPr>
          <w:rFonts w:eastAsia="Times New Roman" w:cs="Times New Roman" w:ascii="Times New Roman" w:hAnsi="Times New Roman"/>
          <w:color w:val="111111"/>
          <w:sz w:val="28"/>
          <w:szCs w:val="28"/>
          <w:lang w:val="en-US"/>
        </w:rPr>
        <w:t>Was heaven’s electuary;</w:t>
      </w:r>
    </w:p>
    <w:p>
      <w:pPr>
        <w:pStyle w:val="BookText"/>
        <w:bidi w:val="0"/>
        <w:jc w:val="both"/>
        <w:rPr/>
      </w:pPr>
      <w:r>
        <w:rPr>
          <w:rFonts w:eastAsia="Times New Roman" w:cs="Times New Roman" w:ascii="Times New Roman" w:hAnsi="Times New Roman"/>
          <w:color w:val="111111"/>
          <w:sz w:val="28"/>
          <w:szCs w:val="28"/>
          <w:lang w:val="en-US"/>
        </w:rPr>
        <w:t>No horses hooves were ever stained                                35</w:t>
      </w:r>
    </w:p>
    <w:p>
      <w:pPr>
        <w:pStyle w:val="BookText"/>
        <w:bidi w:val="0"/>
        <w:jc w:val="both"/>
        <w:rPr/>
      </w:pPr>
      <w:r>
        <w:rPr>
          <w:rFonts w:eastAsia="Times New Roman" w:cs="Times New Roman" w:ascii="Times New Roman" w:hAnsi="Times New Roman"/>
          <w:color w:val="111111"/>
          <w:sz w:val="28"/>
          <w:szCs w:val="28"/>
          <w:lang w:val="en-US"/>
        </w:rPr>
        <w:t>In so divine a dye.</w:t>
      </w:r>
    </w:p>
    <w:p>
      <w:pPr>
        <w:pStyle w:val="BookText"/>
        <w:bidi w:val="0"/>
        <w:jc w:val="both"/>
        <w:rPr/>
      </w:pPr>
      <w:r>
        <w:rPr>
          <w:rFonts w:eastAsia="Times New Roman" w:cs="Times New Roman" w:ascii="Times New Roman" w:hAnsi="Times New Roman"/>
          <w:color w:val="111111"/>
          <w:sz w:val="28"/>
          <w:szCs w:val="28"/>
          <w:lang w:val="en-US"/>
        </w:rPr>
        <w:t>O barren plain of Karbala,</w:t>
      </w:r>
    </w:p>
    <w:p>
      <w:pPr>
        <w:pStyle w:val="BookText"/>
        <w:bidi w:val="0"/>
        <w:jc w:val="both"/>
        <w:rPr/>
      </w:pPr>
      <w:r>
        <w:rPr>
          <w:rFonts w:eastAsia="Times New Roman" w:cs="Times New Roman" w:ascii="Times New Roman" w:hAnsi="Times New Roman"/>
          <w:color w:val="111111"/>
          <w:sz w:val="28"/>
          <w:szCs w:val="28"/>
          <w:lang w:val="en-US"/>
        </w:rPr>
        <w:t>With herb, nor yet with sod</w:t>
      </w:r>
    </w:p>
    <w:p>
      <w:pPr>
        <w:pStyle w:val="BookText"/>
        <w:bidi w:val="0"/>
        <w:jc w:val="both"/>
        <w:rPr/>
      </w:pPr>
      <w:r>
        <w:rPr>
          <w:rFonts w:eastAsia="Times New Roman" w:cs="Times New Roman" w:ascii="Times New Roman" w:hAnsi="Times New Roman"/>
          <w:color w:val="111111"/>
          <w:sz w:val="28"/>
          <w:szCs w:val="28"/>
          <w:lang w:val="en-US"/>
        </w:rPr>
        <w:t>Be clad eternally; for ah!</w:t>
      </w:r>
    </w:p>
    <w:p>
      <w:pPr>
        <w:pStyle w:val="BookText"/>
        <w:bidi w:val="0"/>
        <w:jc w:val="both"/>
        <w:rPr/>
      </w:pPr>
      <w:r>
        <w:rPr>
          <w:rFonts w:eastAsia="Times New Roman" w:cs="Times New Roman" w:ascii="Times New Roman" w:hAnsi="Times New Roman"/>
          <w:color w:val="111111"/>
          <w:sz w:val="28"/>
          <w:szCs w:val="28"/>
          <w:lang w:val="en-US"/>
        </w:rPr>
        <w:t>There, overwhelmed, down-trod,                                    40</w:t>
      </w:r>
    </w:p>
    <w:p>
      <w:pPr>
        <w:pStyle w:val="BookText"/>
        <w:bidi w:val="0"/>
        <w:jc w:val="both"/>
        <w:rPr/>
      </w:pPr>
      <w:r>
        <w:rPr>
          <w:rFonts w:eastAsia="Times New Roman" w:cs="Times New Roman" w:ascii="Times New Roman" w:hAnsi="Times New Roman"/>
          <w:color w:val="111111"/>
          <w:sz w:val="28"/>
          <w:szCs w:val="28"/>
          <w:lang w:val="en-US"/>
        </w:rPr>
        <w:t>The holy son of Fatima</w:t>
      </w:r>
    </w:p>
    <w:p>
      <w:pPr>
        <w:pStyle w:val="BookText"/>
        <w:bidi w:val="0"/>
        <w:jc w:val="both"/>
        <w:rPr/>
      </w:pPr>
      <w:r>
        <w:rPr>
          <w:rFonts w:eastAsia="Times New Roman" w:cs="Times New Roman" w:ascii="Times New Roman" w:hAnsi="Times New Roman"/>
          <w:color w:val="111111"/>
          <w:sz w:val="28"/>
          <w:szCs w:val="28"/>
          <w:lang w:val="en-US"/>
        </w:rPr>
        <w:t>Gave up his soul to God!*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Khurshed, ed., Imam Husain, 2nd ed., pp. 136-140.</w:t>
      </w:r>
    </w:p>
    <w:p>
      <w:pPr>
        <w:pStyle w:val="BookText"/>
        <w:bidi w:val="0"/>
        <w:jc w:val="both"/>
        <w:rPr/>
      </w:pPr>
      <w:r>
        <w:rPr>
          <w:rFonts w:eastAsia="Times New Roman" w:cs="Times New Roman" w:ascii="Times New Roman" w:hAnsi="Times New Roman"/>
          <w:color w:val="111111"/>
          <w:sz w:val="28"/>
          <w:szCs w:val="28"/>
          <w:lang w:val="en-US"/>
        </w:rPr>
        <w:t>L. 19. Kufa, or al-Kufa (Arabic al-Kūfa), is a town on western bank of the Euphrates. It is now quite close to al-Najaf. Al-Kufa served as a seat of Imam ‛Alī’s government, hence a refuge and center for the Shiites. Just prior to the Karbala incident, several of its inhabitants wrote letters of invitation to Imam al-Husain; however, most of them betrayed him and participated in the unbalanced war against him in Karbala.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bookmarkStart w:id="61" w:name="pg3903_25289"/>
    </w:p>
    <w:p>
      <w:pPr>
        <w:pStyle w:val="Heading2"/>
        <w:numPr>
          <w:ilvl w:val="1"/>
          <w:numId w:val="1"/>
        </w:numPr>
        <w:bidi w:val="0"/>
        <w:jc w:val="left"/>
        <w:rPr/>
      </w:pPr>
      <w:bookmarkStart w:id="62" w:name="__RefHeading___Toc1751596_2281741623"/>
      <w:bookmarkStart w:id="63" w:name="_Toc21"/>
      <w:bookmarkEnd w:id="61"/>
      <w:bookmarkEnd w:id="62"/>
      <w:r>
        <w:rPr/>
        <w:t>MARIAM RIZVI: UNTITLED POEM</w:t>
      </w:r>
      <w:bookmarkEnd w:id="63"/>
    </w:p>
    <w:p>
      <w:pPr>
        <w:pStyle w:val="BookText"/>
        <w:bidi w:val="0"/>
        <w:jc w:val="both"/>
        <w:rPr/>
      </w:pPr>
      <w:r>
        <w:rPr>
          <w:rFonts w:eastAsia="Times New Roman" w:cs="Times New Roman" w:ascii="Times New Roman" w:hAnsi="Times New Roman"/>
          <w:color w:val="111111"/>
          <w:sz w:val="28"/>
          <w:szCs w:val="28"/>
          <w:lang w:val="en-US"/>
        </w:rPr>
        <w:t>PEACE, WITH SCEPTION AND HOPE, I SEEK,</w:t>
      </w:r>
    </w:p>
    <w:p>
      <w:pPr>
        <w:pStyle w:val="BookText"/>
        <w:bidi w:val="0"/>
        <w:jc w:val="both"/>
        <w:rPr/>
      </w:pPr>
      <w:r>
        <w:rPr>
          <w:rFonts w:eastAsia="Times New Roman" w:cs="Times New Roman" w:ascii="Times New Roman" w:hAnsi="Times New Roman"/>
          <w:color w:val="111111"/>
          <w:sz w:val="28"/>
          <w:szCs w:val="28"/>
          <w:lang w:val="en-US"/>
        </w:rPr>
        <w:t>(CONGRUITY'S SCOPE I KNOW IS BLEAK)</w:t>
      </w:r>
    </w:p>
    <w:p>
      <w:pPr>
        <w:pStyle w:val="BookText"/>
        <w:bidi w:val="0"/>
        <w:jc w:val="both"/>
        <w:rPr/>
      </w:pPr>
      <w:r>
        <w:rPr>
          <w:rFonts w:eastAsia="Times New Roman" w:cs="Times New Roman" w:ascii="Times New Roman" w:hAnsi="Times New Roman"/>
          <w:color w:val="111111"/>
          <w:sz w:val="28"/>
          <w:szCs w:val="28"/>
          <w:lang w:val="en-US"/>
        </w:rPr>
        <w:t>TO MEND I CRAVE (RATHER THAN KILL)</w:t>
      </w:r>
    </w:p>
    <w:p>
      <w:pPr>
        <w:pStyle w:val="BookText"/>
        <w:bidi w:val="0"/>
        <w:jc w:val="both"/>
        <w:rPr/>
      </w:pPr>
      <w:r>
        <w:rPr>
          <w:rFonts w:eastAsia="Times New Roman" w:cs="Times New Roman" w:ascii="Times New Roman" w:hAnsi="Times New Roman"/>
          <w:color w:val="111111"/>
          <w:sz w:val="28"/>
          <w:szCs w:val="28"/>
          <w:lang w:val="en-US"/>
        </w:rPr>
        <w:t>TO SPILL BLOOD, ABHOR I WILL.</w:t>
      </w:r>
    </w:p>
    <w:p>
      <w:pPr>
        <w:pStyle w:val="BookText"/>
        <w:bidi w:val="0"/>
        <w:jc w:val="both"/>
        <w:rPr/>
      </w:pPr>
      <w:r>
        <w:rPr>
          <w:rFonts w:eastAsia="Times New Roman" w:cs="Times New Roman" w:ascii="Times New Roman" w:hAnsi="Times New Roman"/>
          <w:color w:val="111111"/>
          <w:sz w:val="28"/>
          <w:szCs w:val="28"/>
          <w:lang w:val="en-US"/>
        </w:rPr>
        <w:t>Intend I do, no force to use (If sense in you I can infuse) 5            But the rules, supreme, of the divine faith</w:t>
      </w:r>
    </w:p>
    <w:p>
      <w:pPr>
        <w:pStyle w:val="BookText"/>
        <w:bidi w:val="0"/>
        <w:jc w:val="both"/>
        <w:rPr/>
      </w:pPr>
      <w:r>
        <w:rPr>
          <w:rFonts w:eastAsia="Times New Roman" w:cs="Times New Roman" w:ascii="Times New Roman" w:hAnsi="Times New Roman"/>
          <w:color w:val="111111"/>
          <w:sz w:val="28"/>
          <w:szCs w:val="28"/>
          <w:lang w:val="en-US"/>
        </w:rPr>
        <w:t>Resolved I am, to defend till death.</w:t>
      </w:r>
    </w:p>
    <w:p>
      <w:pPr>
        <w:pStyle w:val="BookText"/>
        <w:bidi w:val="0"/>
        <w:jc w:val="both"/>
        <w:rPr/>
      </w:pPr>
      <w:r>
        <w:rPr>
          <w:rFonts w:eastAsia="Times New Roman" w:cs="Times New Roman" w:ascii="Times New Roman" w:hAnsi="Times New Roman"/>
          <w:color w:val="111111"/>
          <w:sz w:val="28"/>
          <w:szCs w:val="28"/>
          <w:lang w:val="en-US"/>
        </w:rPr>
        <w:t>Face your hostile moves I will.</w:t>
      </w:r>
    </w:p>
    <w:p>
      <w:pPr>
        <w:pStyle w:val="BookText"/>
        <w:bidi w:val="0"/>
        <w:jc w:val="both"/>
        <w:rPr/>
      </w:pPr>
      <w:r>
        <w:rPr>
          <w:rFonts w:eastAsia="Times New Roman" w:cs="Times New Roman" w:ascii="Times New Roman" w:hAnsi="Times New Roman"/>
          <w:color w:val="111111"/>
          <w:sz w:val="28"/>
          <w:szCs w:val="28"/>
          <w:lang w:val="en-US"/>
        </w:rPr>
        <w:t>Thought accord I covet, seek peace still.</w:t>
      </w:r>
    </w:p>
    <w:p>
      <w:pPr>
        <w:pStyle w:val="BookText"/>
        <w:bidi w:val="0"/>
        <w:jc w:val="both"/>
        <w:rPr/>
      </w:pPr>
      <w:r>
        <w:rPr>
          <w:rFonts w:eastAsia="Times New Roman" w:cs="Times New Roman" w:ascii="Times New Roman" w:hAnsi="Times New Roman"/>
          <w:color w:val="111111"/>
          <w:sz w:val="28"/>
          <w:szCs w:val="28"/>
          <w:lang w:val="en-US"/>
        </w:rPr>
        <w:t>A holy war it means indeed                                             10                                             If waged to crush the devil's creed.</w:t>
      </w:r>
    </w:p>
    <w:p>
      <w:pPr>
        <w:pStyle w:val="BookText"/>
        <w:bidi w:val="0"/>
        <w:jc w:val="both"/>
        <w:rPr/>
      </w:pPr>
      <w:r>
        <w:rPr>
          <w:rFonts w:eastAsia="Times New Roman" w:cs="Times New Roman" w:ascii="Times New Roman" w:hAnsi="Times New Roman"/>
          <w:color w:val="111111"/>
          <w:sz w:val="28"/>
          <w:szCs w:val="28"/>
          <w:lang w:val="en-US"/>
        </w:rPr>
        <w:t>No rancour, `against you,' I hold</w:t>
      </w:r>
    </w:p>
    <w:p>
      <w:pPr>
        <w:pStyle w:val="BookText"/>
        <w:bidi w:val="0"/>
        <w:jc w:val="both"/>
        <w:rPr/>
      </w:pPr>
      <w:r>
        <w:rPr>
          <w:rFonts w:eastAsia="Times New Roman" w:cs="Times New Roman" w:ascii="Times New Roman" w:hAnsi="Times New Roman"/>
          <w:color w:val="111111"/>
          <w:sz w:val="28"/>
          <w:szCs w:val="28"/>
          <w:lang w:val="en-US"/>
        </w:rPr>
        <w:t>But faith do cherish - as I told.</w:t>
      </w:r>
    </w:p>
    <w:p>
      <w:pPr>
        <w:pStyle w:val="BookText"/>
        <w:bidi w:val="0"/>
        <w:jc w:val="both"/>
        <w:rPr/>
      </w:pPr>
      <w:r>
        <w:rPr>
          <w:rFonts w:eastAsia="Times New Roman" w:cs="Times New Roman" w:ascii="Times New Roman" w:hAnsi="Times New Roman"/>
          <w:color w:val="111111"/>
          <w:sz w:val="28"/>
          <w:szCs w:val="28"/>
          <w:lang w:val="en-US"/>
        </w:rPr>
        <w:t>Islam I will resolutely shield</w:t>
      </w:r>
    </w:p>
    <w:p>
      <w:pPr>
        <w:pStyle w:val="BookText"/>
        <w:bidi w:val="0"/>
        <w:jc w:val="both"/>
        <w:rPr/>
      </w:pPr>
      <w:r>
        <w:rPr>
          <w:rFonts w:eastAsia="Times New Roman" w:cs="Times New Roman" w:ascii="Times New Roman" w:hAnsi="Times New Roman"/>
          <w:color w:val="111111"/>
          <w:sz w:val="28"/>
          <w:szCs w:val="28"/>
          <w:lang w:val="en-US"/>
        </w:rPr>
        <w:t>Burnt will stand and never yield.                                    15                                   Would welcome death (and make it tame)</w:t>
      </w:r>
    </w:p>
    <w:p>
      <w:pPr>
        <w:pStyle w:val="BookText"/>
        <w:bidi w:val="0"/>
        <w:jc w:val="both"/>
        <w:rPr/>
      </w:pPr>
      <w:r>
        <w:rPr>
          <w:rFonts w:eastAsia="Times New Roman" w:cs="Times New Roman" w:ascii="Times New Roman" w:hAnsi="Times New Roman"/>
          <w:color w:val="111111"/>
          <w:sz w:val="28"/>
          <w:szCs w:val="28"/>
          <w:lang w:val="en-US"/>
        </w:rPr>
        <w:t>Would rather die than live in shame.</w:t>
      </w:r>
    </w:p>
    <w:p>
      <w:pPr>
        <w:pStyle w:val="BookText"/>
        <w:bidi w:val="0"/>
        <w:jc w:val="both"/>
        <w:rPr/>
      </w:pPr>
      <w:r>
        <w:rPr>
          <w:rFonts w:eastAsia="Times New Roman" w:cs="Times New Roman" w:ascii="Times New Roman" w:hAnsi="Times New Roman"/>
          <w:color w:val="111111"/>
          <w:sz w:val="28"/>
          <w:szCs w:val="28"/>
          <w:lang w:val="en-US"/>
        </w:rPr>
        <w:t>Your Prophet's scion I'm - you know</w:t>
      </w:r>
    </w:p>
    <w:p>
      <w:pPr>
        <w:pStyle w:val="BookText"/>
        <w:bidi w:val="0"/>
        <w:jc w:val="both"/>
        <w:rPr/>
      </w:pPr>
      <w:r>
        <w:rPr>
          <w:rFonts w:eastAsia="Times New Roman" w:cs="Times New Roman" w:ascii="Times New Roman" w:hAnsi="Times New Roman"/>
          <w:color w:val="111111"/>
          <w:sz w:val="28"/>
          <w:szCs w:val="28"/>
          <w:lang w:val="en-US"/>
        </w:rPr>
        <w:t>At least some regard to his name show.</w:t>
      </w:r>
    </w:p>
    <w:p>
      <w:pPr>
        <w:pStyle w:val="BookText"/>
        <w:bidi w:val="0"/>
        <w:jc w:val="both"/>
        <w:rPr/>
      </w:pPr>
      <w:r>
        <w:rPr>
          <w:rFonts w:eastAsia="Times New Roman" w:cs="Times New Roman" w:ascii="Times New Roman" w:hAnsi="Times New Roman"/>
          <w:color w:val="111111"/>
          <w:sz w:val="28"/>
          <w:szCs w:val="28"/>
          <w:lang w:val="en-US"/>
        </w:rPr>
        <w:t>His singular dictum is my creed:                                    20</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"Universal good" I adore, indeed.</w:t>
      </w:r>
    </w:p>
    <w:p>
      <w:pPr>
        <w:pStyle w:val="BookText"/>
        <w:bidi w:val="0"/>
        <w:jc w:val="both"/>
        <w:rPr/>
      </w:pPr>
      <w:r>
        <w:rPr>
          <w:rFonts w:eastAsia="Times New Roman" w:cs="Times New Roman" w:ascii="Times New Roman" w:hAnsi="Times New Roman"/>
          <w:color w:val="111111"/>
          <w:sz w:val="28"/>
          <w:szCs w:val="28"/>
          <w:lang w:val="en-US"/>
        </w:rPr>
        <w:t>Ali, the paragon, the seraphic Imam</w:t>
      </w:r>
    </w:p>
    <w:p>
      <w:pPr>
        <w:pStyle w:val="BookText"/>
        <w:bidi w:val="0"/>
        <w:jc w:val="both"/>
        <w:rPr/>
      </w:pPr>
      <w:r>
        <w:rPr>
          <w:rFonts w:eastAsia="Times New Roman" w:cs="Times New Roman" w:ascii="Times New Roman" w:hAnsi="Times New Roman"/>
          <w:color w:val="111111"/>
          <w:sz w:val="28"/>
          <w:szCs w:val="28"/>
          <w:lang w:val="en-US"/>
        </w:rPr>
        <w:t>Champ of the faith, the shield of Islam</w:t>
      </w:r>
    </w:p>
    <w:p>
      <w:pPr>
        <w:pStyle w:val="BookText"/>
        <w:bidi w:val="0"/>
        <w:jc w:val="both"/>
        <w:rPr/>
      </w:pPr>
      <w:r>
        <w:rPr>
          <w:rFonts w:eastAsia="Times New Roman" w:cs="Times New Roman" w:ascii="Times New Roman" w:hAnsi="Times New Roman"/>
          <w:color w:val="111111"/>
          <w:sz w:val="28"/>
          <w:szCs w:val="28"/>
          <w:lang w:val="en-US"/>
        </w:rPr>
        <w:t>Inimitable, impeccable: I am his son</w:t>
      </w:r>
    </w:p>
    <w:p>
      <w:pPr>
        <w:pStyle w:val="BookText"/>
        <w:bidi w:val="0"/>
        <w:jc w:val="both"/>
        <w:rPr/>
      </w:pPr>
      <w:r>
        <w:rPr>
          <w:rFonts w:eastAsia="Times New Roman" w:cs="Times New Roman" w:ascii="Times New Roman" w:hAnsi="Times New Roman"/>
          <w:color w:val="111111"/>
          <w:sz w:val="28"/>
          <w:szCs w:val="28"/>
          <w:lang w:val="en-US"/>
        </w:rPr>
        <w:t>His peerless attributes I have won.                                  25</w:t>
      </w:r>
    </w:p>
    <w:p>
      <w:pPr>
        <w:pStyle w:val="BookText"/>
        <w:bidi w:val="0"/>
        <w:jc w:val="both"/>
        <w:rPr/>
      </w:pPr>
      <w:r>
        <w:rPr>
          <w:rFonts w:eastAsia="Times New Roman" w:cs="Times New Roman" w:ascii="Times New Roman" w:hAnsi="Times New Roman"/>
          <w:color w:val="111111"/>
          <w:sz w:val="28"/>
          <w:szCs w:val="28"/>
          <w:lang w:val="en-US"/>
        </w:rPr>
        <w:t>My heart is virtues' abode and nest</w:t>
      </w:r>
    </w:p>
    <w:p>
      <w:pPr>
        <w:pStyle w:val="BookText"/>
        <w:bidi w:val="0"/>
        <w:jc w:val="both"/>
        <w:rPr/>
      </w:pPr>
      <w:r>
        <w:rPr>
          <w:rFonts w:eastAsia="Times New Roman" w:cs="Times New Roman" w:ascii="Times New Roman" w:hAnsi="Times New Roman"/>
          <w:color w:val="111111"/>
          <w:sz w:val="28"/>
          <w:szCs w:val="28"/>
          <w:lang w:val="en-US"/>
        </w:rPr>
        <w:t>Blessedness harbours in my breast.</w:t>
      </w:r>
    </w:p>
    <w:p>
      <w:pPr>
        <w:pStyle w:val="BookText"/>
        <w:bidi w:val="0"/>
        <w:jc w:val="both"/>
        <w:rPr/>
      </w:pPr>
      <w:r>
        <w:rPr>
          <w:rFonts w:eastAsia="Times New Roman" w:cs="Times New Roman" w:ascii="Times New Roman" w:hAnsi="Times New Roman"/>
          <w:color w:val="111111"/>
          <w:sz w:val="28"/>
          <w:szCs w:val="28"/>
          <w:lang w:val="en-US"/>
        </w:rPr>
        <w:t>Muhammad came in the kingdom of God,</w:t>
      </w:r>
    </w:p>
    <w:p>
      <w:pPr>
        <w:pStyle w:val="BookText"/>
        <w:bidi w:val="0"/>
        <w:jc w:val="both"/>
        <w:rPr/>
      </w:pPr>
      <w:r>
        <w:rPr>
          <w:rFonts w:eastAsia="Times New Roman" w:cs="Times New Roman" w:ascii="Times New Roman" w:hAnsi="Times New Roman"/>
          <w:color w:val="111111"/>
          <w:sz w:val="28"/>
          <w:szCs w:val="28"/>
          <w:lang w:val="en-US"/>
        </w:rPr>
        <w:t>as a messenger of peace as the master of creed.</w:t>
      </w:r>
    </w:p>
    <w:p>
      <w:pPr>
        <w:pStyle w:val="BookText"/>
        <w:bidi w:val="0"/>
        <w:jc w:val="both"/>
        <w:rPr/>
      </w:pPr>
      <w:r>
        <w:rPr>
          <w:rFonts w:eastAsia="Times New Roman" w:cs="Times New Roman" w:ascii="Times New Roman" w:hAnsi="Times New Roman"/>
          <w:color w:val="111111"/>
          <w:sz w:val="28"/>
          <w:szCs w:val="28"/>
          <w:lang w:val="en-US"/>
        </w:rPr>
        <w:t>He influenced the world with Ali's help,                         30                          and all the sons from his daughter's breed.</w:t>
      </w:r>
    </w:p>
    <w:p>
      <w:pPr>
        <w:pStyle w:val="BookText"/>
        <w:bidi w:val="0"/>
        <w:jc w:val="both"/>
        <w:rPr/>
      </w:pPr>
      <w:r>
        <w:rPr>
          <w:rFonts w:eastAsia="Times New Roman" w:cs="Times New Roman" w:ascii="Times New Roman" w:hAnsi="Times New Roman"/>
          <w:color w:val="111111"/>
          <w:sz w:val="28"/>
          <w:szCs w:val="28"/>
          <w:lang w:val="en-US"/>
        </w:rPr>
        <w:t>Fatima the lady of God's paradise,</w:t>
      </w:r>
    </w:p>
    <w:p>
      <w:pPr>
        <w:pStyle w:val="BookText"/>
        <w:bidi w:val="0"/>
        <w:jc w:val="both"/>
        <w:rPr/>
      </w:pPr>
      <w:r>
        <w:rPr>
          <w:rFonts w:eastAsia="Times New Roman" w:cs="Times New Roman" w:ascii="Times New Roman" w:hAnsi="Times New Roman"/>
          <w:color w:val="111111"/>
          <w:sz w:val="28"/>
          <w:szCs w:val="28"/>
          <w:lang w:val="en-US"/>
        </w:rPr>
        <w:t>Ali the warrior, the leader, the wise.</w:t>
      </w:r>
    </w:p>
    <w:p>
      <w:pPr>
        <w:pStyle w:val="BookText"/>
        <w:bidi w:val="0"/>
        <w:jc w:val="both"/>
        <w:rPr/>
      </w:pPr>
      <w:r>
        <w:rPr>
          <w:rFonts w:eastAsia="Times New Roman" w:cs="Times New Roman" w:ascii="Times New Roman" w:hAnsi="Times New Roman"/>
          <w:color w:val="111111"/>
          <w:sz w:val="28"/>
          <w:szCs w:val="28"/>
          <w:lang w:val="en-US"/>
        </w:rPr>
        <w:t>Hassan, the heir of eternal lore,</w:t>
      </w:r>
    </w:p>
    <w:p>
      <w:pPr>
        <w:pStyle w:val="BookText"/>
        <w:bidi w:val="0"/>
        <w:jc w:val="both"/>
        <w:rPr/>
      </w:pPr>
      <w:r>
        <w:rPr>
          <w:rFonts w:eastAsia="Times New Roman" w:cs="Times New Roman" w:ascii="Times New Roman" w:hAnsi="Times New Roman"/>
          <w:color w:val="111111"/>
          <w:sz w:val="28"/>
          <w:szCs w:val="28"/>
          <w:lang w:val="en-US"/>
        </w:rPr>
        <w:t>Hussain, the martyr, the heaven's door.                           35</w:t>
      </w:r>
    </w:p>
    <w:p>
      <w:pPr>
        <w:pStyle w:val="BookText"/>
        <w:bidi w:val="0"/>
        <w:jc w:val="both"/>
        <w:rPr/>
      </w:pPr>
      <w:r>
        <w:rPr>
          <w:rFonts w:eastAsia="Times New Roman" w:cs="Times New Roman" w:ascii="Times New Roman" w:hAnsi="Times New Roman"/>
          <w:color w:val="111111"/>
          <w:sz w:val="28"/>
          <w:szCs w:val="28"/>
          <w:lang w:val="en-US"/>
        </w:rPr>
        <w:t>Call Ali in the trouble, Almighty says,</w:t>
      </w:r>
    </w:p>
    <w:p>
      <w:pPr>
        <w:pStyle w:val="BookText"/>
        <w:bidi w:val="0"/>
        <w:jc w:val="both"/>
        <w:rPr/>
      </w:pPr>
      <w:r>
        <w:rPr>
          <w:rFonts w:eastAsia="Times New Roman" w:cs="Times New Roman" w:ascii="Times New Roman" w:hAnsi="Times New Roman"/>
          <w:color w:val="111111"/>
          <w:sz w:val="28"/>
          <w:szCs w:val="28"/>
          <w:lang w:val="en-US"/>
        </w:rPr>
        <w:t>because in his presence the evil decays.</w:t>
      </w:r>
    </w:p>
    <w:p>
      <w:pPr>
        <w:pStyle w:val="BookText"/>
        <w:bidi w:val="0"/>
        <w:jc w:val="both"/>
        <w:rPr/>
      </w:pPr>
      <w:r>
        <w:rPr>
          <w:rFonts w:eastAsia="Times New Roman" w:cs="Times New Roman" w:ascii="Times New Roman" w:hAnsi="Times New Roman"/>
          <w:color w:val="111111"/>
          <w:sz w:val="28"/>
          <w:szCs w:val="28"/>
          <w:lang w:val="en-US"/>
        </w:rPr>
        <w:t>He's the lion of God, he's the sword of God,</w:t>
      </w:r>
    </w:p>
    <w:p>
      <w:pPr>
        <w:pStyle w:val="BookText"/>
        <w:bidi w:val="0"/>
        <w:jc w:val="both"/>
        <w:rPr/>
      </w:pPr>
      <w:r>
        <w:rPr>
          <w:rFonts w:eastAsia="Times New Roman" w:cs="Times New Roman" w:ascii="Times New Roman" w:hAnsi="Times New Roman"/>
          <w:color w:val="111111"/>
          <w:sz w:val="28"/>
          <w:szCs w:val="28"/>
          <w:lang w:val="en-US"/>
        </w:rPr>
        <w:t>and all his believers are one righteous squad.</w:t>
      </w:r>
    </w:p>
    <w:p>
      <w:pPr>
        <w:pStyle w:val="BookText"/>
        <w:bidi w:val="0"/>
        <w:jc w:val="both"/>
        <w:rPr/>
      </w:pPr>
      <w:r>
        <w:rPr>
          <w:rFonts w:eastAsia="Times New Roman" w:cs="Times New Roman" w:ascii="Times New Roman" w:hAnsi="Times New Roman"/>
          <w:color w:val="111111"/>
          <w:sz w:val="28"/>
          <w:szCs w:val="28"/>
          <w:lang w:val="en-US"/>
        </w:rPr>
        <w:t>Islam's prosperity is the gift of Hussain,                         40                          In the way of God, he sacrificed his clan.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He gave his head but not his grace,</w:t>
      </w:r>
    </w:p>
    <w:p>
      <w:pPr>
        <w:pStyle w:val="BookText"/>
        <w:bidi w:val="0"/>
        <w:jc w:val="both"/>
        <w:rPr/>
      </w:pPr>
      <w:r>
        <w:rPr>
          <w:rFonts w:eastAsia="Times New Roman" w:cs="Times New Roman" w:ascii="Times New Roman" w:hAnsi="Times New Roman"/>
          <w:color w:val="111111"/>
          <w:sz w:val="28"/>
          <w:szCs w:val="28"/>
          <w:lang w:val="en-US"/>
        </w:rPr>
        <w:t>His martyrdom is a slap on the devils face.                                  The grandson of prophet decided to fight,</w:t>
      </w:r>
    </w:p>
    <w:p>
      <w:pPr>
        <w:pStyle w:val="BookText"/>
        <w:bidi w:val="0"/>
        <w:jc w:val="both"/>
        <w:rPr/>
      </w:pPr>
      <w:r>
        <w:rPr>
          <w:rFonts w:eastAsia="Times New Roman" w:cs="Times New Roman" w:ascii="Times New Roman" w:hAnsi="Times New Roman"/>
          <w:color w:val="111111"/>
          <w:sz w:val="28"/>
          <w:szCs w:val="28"/>
          <w:lang w:val="en-US"/>
        </w:rPr>
        <w:t>to unveil the Satan, and bring him in light.                     45                       </w:t>
      </w:r>
    </w:p>
    <w:p>
      <w:pPr>
        <w:pStyle w:val="BookText"/>
        <w:bidi w:val="0"/>
        <w:jc w:val="both"/>
        <w:rPr/>
      </w:pPr>
      <w:r>
        <w:rPr>
          <w:rFonts w:eastAsia="Times New Roman" w:cs="Times New Roman" w:ascii="Times New Roman" w:hAnsi="Times New Roman"/>
          <w:color w:val="111111"/>
          <w:sz w:val="28"/>
          <w:szCs w:val="28"/>
          <w:lang w:val="en-US"/>
        </w:rPr>
        <w:t>The food was banned, the water was stopped,</w:t>
      </w:r>
    </w:p>
    <w:p>
      <w:pPr>
        <w:pStyle w:val="BookText"/>
        <w:bidi w:val="0"/>
        <w:jc w:val="both"/>
        <w:rPr/>
      </w:pPr>
      <w:r>
        <w:rPr>
          <w:rFonts w:eastAsia="Times New Roman" w:cs="Times New Roman" w:ascii="Times New Roman" w:hAnsi="Times New Roman"/>
          <w:color w:val="111111"/>
          <w:sz w:val="28"/>
          <w:szCs w:val="28"/>
          <w:lang w:val="en-US"/>
        </w:rPr>
        <w:t>but on his mind the triumph had topped.</w:t>
      </w:r>
    </w:p>
    <w:p>
      <w:pPr>
        <w:pStyle w:val="BookText"/>
        <w:bidi w:val="0"/>
        <w:jc w:val="both"/>
        <w:rPr/>
      </w:pPr>
      <w:r>
        <w:rPr>
          <w:rFonts w:eastAsia="Times New Roman" w:cs="Times New Roman" w:ascii="Times New Roman" w:hAnsi="Times New Roman"/>
          <w:color w:val="111111"/>
          <w:sz w:val="28"/>
          <w:szCs w:val="28"/>
          <w:lang w:val="en-US"/>
        </w:rPr>
        <w:t>Zainab was with her brother all the time,</w:t>
      </w:r>
    </w:p>
    <w:p>
      <w:pPr>
        <w:pStyle w:val="BookText"/>
        <w:bidi w:val="0"/>
        <w:jc w:val="both"/>
        <w:rPr/>
      </w:pPr>
      <w:r>
        <w:rPr>
          <w:rFonts w:eastAsia="Times New Roman" w:cs="Times New Roman" w:ascii="Times New Roman" w:hAnsi="Times New Roman"/>
          <w:color w:val="111111"/>
          <w:sz w:val="28"/>
          <w:szCs w:val="28"/>
          <w:lang w:val="en-US"/>
        </w:rPr>
        <w:t>and participated as much to demolish the crime.</w:t>
      </w:r>
    </w:p>
    <w:p>
      <w:pPr>
        <w:pStyle w:val="BookText"/>
        <w:bidi w:val="0"/>
        <w:jc w:val="both"/>
        <w:rPr/>
      </w:pPr>
      <w:r>
        <w:rPr>
          <w:rFonts w:eastAsia="Times New Roman" w:cs="Times New Roman" w:ascii="Times New Roman" w:hAnsi="Times New Roman"/>
          <w:color w:val="111111"/>
          <w:sz w:val="28"/>
          <w:szCs w:val="28"/>
          <w:lang w:val="en-US"/>
        </w:rPr>
        <w:t>Her surety was Abbas, the holder of the flag,                 50 Whose hand on the emblem is the victory's tag.</w:t>
      </w:r>
    </w:p>
    <w:p>
      <w:pPr>
        <w:pStyle w:val="BookText"/>
        <w:bidi w:val="0"/>
        <w:jc w:val="both"/>
        <w:rPr/>
      </w:pPr>
      <w:r>
        <w:rPr>
          <w:rFonts w:eastAsia="Times New Roman" w:cs="Times New Roman" w:ascii="Times New Roman" w:hAnsi="Times New Roman"/>
          <w:color w:val="111111"/>
          <w:sz w:val="28"/>
          <w:szCs w:val="28"/>
          <w:lang w:val="en-US"/>
        </w:rPr>
        <w:t>The thirst was a menace, the hunger a threat,</w:t>
      </w:r>
    </w:p>
    <w:p>
      <w:pPr>
        <w:pStyle w:val="BookText"/>
        <w:bidi w:val="0"/>
        <w:jc w:val="both"/>
        <w:rPr/>
      </w:pPr>
      <w:r>
        <w:rPr>
          <w:rFonts w:eastAsia="Times New Roman" w:cs="Times New Roman" w:ascii="Times New Roman" w:hAnsi="Times New Roman"/>
          <w:color w:val="111111"/>
          <w:sz w:val="28"/>
          <w:szCs w:val="28"/>
          <w:lang w:val="en-US"/>
        </w:rPr>
        <w:t>an example for all the mankind was set.</w:t>
      </w:r>
    </w:p>
    <w:p>
      <w:pPr>
        <w:pStyle w:val="BookText"/>
        <w:bidi w:val="0"/>
        <w:jc w:val="both"/>
        <w:rPr/>
      </w:pPr>
      <w:r>
        <w:rPr>
          <w:rFonts w:eastAsia="Times New Roman" w:cs="Times New Roman" w:ascii="Times New Roman" w:hAnsi="Times New Roman"/>
          <w:color w:val="111111"/>
          <w:sz w:val="28"/>
          <w:szCs w:val="28"/>
          <w:lang w:val="en-US"/>
        </w:rPr>
        <w:t>But the righteuos fought, and died on the faith,</w:t>
      </w:r>
    </w:p>
    <w:p>
      <w:pPr>
        <w:pStyle w:val="BookText"/>
        <w:bidi w:val="0"/>
        <w:jc w:val="both"/>
        <w:rPr/>
      </w:pPr>
      <w:r>
        <w:rPr>
          <w:rFonts w:eastAsia="Times New Roman" w:cs="Times New Roman" w:ascii="Times New Roman" w:hAnsi="Times New Roman"/>
          <w:color w:val="111111"/>
          <w:sz w:val="28"/>
          <w:szCs w:val="28"/>
          <w:lang w:val="en-US"/>
        </w:rPr>
        <w:t>and the right won, against the evils wraith. *                  55</w:t>
      </w:r>
    </w:p>
    <w:p>
      <w:pPr>
        <w:pStyle w:val="BookText"/>
        <w:bidi w:val="0"/>
        <w:jc w:val="both"/>
        <w:rPr/>
      </w:pPr>
      <w:r>
        <w:rPr>
          <w:rFonts w:eastAsia="Times New Roman" w:cs="Times New Roman" w:ascii="Times New Roman" w:hAnsi="Times New Roman"/>
          <w:color w:val="111111"/>
          <w:sz w:val="28"/>
          <w:szCs w:val="28"/>
          <w:lang w:val="en-US"/>
        </w:rPr>
        <w:t>*Published on: Thursday, 9 Muharam 1424 (13 March 2003)</w:t>
      </w:r>
    </w:p>
    <w:p>
      <w:pPr>
        <w:pStyle w:val="BookText"/>
        <w:bidi w:val="0"/>
        <w:jc w:val="both"/>
        <w:rPr/>
      </w:pPr>
      <w:r>
        <w:rPr>
          <w:rFonts w:eastAsia="Times New Roman" w:cs="Times New Roman" w:ascii="Times New Roman" w:hAnsi="Times New Roman"/>
          <w:color w:val="111111"/>
          <w:sz w:val="28"/>
          <w:szCs w:val="28"/>
          <w:lang w:val="en-US"/>
        </w:rPr>
        <w:t>http://shianews.com/hi/articles/islam/0000071.php</w:t>
      </w:r>
    </w:p>
    <w:p>
      <w:pPr>
        <w:pStyle w:val="BookText"/>
        <w:bidi w:val="0"/>
        <w:jc w:val="both"/>
        <w:rPr/>
      </w:pPr>
      <w:r>
        <w:rPr>
          <w:rFonts w:eastAsia="Times New Roman" w:cs="Times New Roman" w:ascii="Times New Roman" w:hAnsi="Times New Roman"/>
          <w:color w:val="111111"/>
          <w:sz w:val="28"/>
          <w:szCs w:val="28"/>
          <w:lang w:val="en-US"/>
        </w:rPr>
        <w:t>L. 34.  Hassan was the elder son of Imam ‛Alī and the second infallible imam. He was the elder brother of Imam al-Husain.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p>
    <w:p>
      <w:pPr>
        <w:pStyle w:val="BookText"/>
        <w:bidi w:val="0"/>
        <w:rPr/>
      </w:pPr>
      <w:r>
        <w:rPr>
          <w:rFonts w:eastAsia="Times New Roman" w:cs="Times New Roman" w:ascii="Times New Roman" w:hAnsi="Times New Roman"/>
          <w:color w:val="111111"/>
          <w:sz w:val="28"/>
          <w:szCs w:val="28"/>
          <w:lang w:val="en-US"/>
        </w:rPr>
        <w:t>L. 48.  Zainab, or Zaynab bint ‛Alī, was Imam al-Husain’s younger sister who accompanied Imam al-Husain from Medina to Karbala.  She married her cousin ‛Abd Allah b. Ja‛far and had four sons and a daughter. Two of her sons, ‛Awn (var. Aun) and Muhammad, were martyred on Ashura in Karbala. She bravely acted as the leader of the survivors of the Karbala incident and eloquently acted as the disclosing voice of the Karbala revolt to reveal the real face and unjust character of Yazīd.</w:t>
      </w:r>
    </w:p>
    <w:p>
      <w:pPr>
        <w:pStyle w:val="BookText"/>
        <w:bidi w:val="0"/>
        <w:jc w:val="both"/>
        <w:rPr/>
      </w:pPr>
      <w:r>
        <w:rPr>
          <w:rFonts w:eastAsia="Times New Roman" w:cs="Times New Roman" w:ascii="Times New Roman" w:hAnsi="Times New Roman"/>
          <w:color w:val="111111"/>
          <w:sz w:val="28"/>
          <w:szCs w:val="28"/>
          <w:lang w:val="en-US"/>
        </w:rPr>
        <w:t>L. 50.  ‛Abbās (var. Abbas) b. ‛Alī was Imam al-Husain’s step-brother. He typifies and symbolizes bravery, religious zeal, chivalrous politeness, and absolute obedience toward Imam al-Husain.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bookmarkStart w:id="64" w:name="pg3903_25293"/>
    </w:p>
    <w:p>
      <w:pPr>
        <w:pStyle w:val="Heading2"/>
        <w:numPr>
          <w:ilvl w:val="1"/>
          <w:numId w:val="1"/>
        </w:numPr>
        <w:bidi w:val="0"/>
        <w:jc w:val="left"/>
        <w:rPr/>
      </w:pPr>
      <w:bookmarkStart w:id="65" w:name="__RefHeading___Toc1751598_2281741623"/>
      <w:bookmarkStart w:id="66" w:name="_Toc22"/>
      <w:bookmarkEnd w:id="64"/>
      <w:bookmarkEnd w:id="65"/>
      <w:r>
        <w:rPr/>
        <w:t>SYED AHMED ALI MOHANI: THE HERO OF KERBALA</w:t>
      </w:r>
      <w:bookmarkEnd w:id="66"/>
    </w:p>
    <w:p>
      <w:pPr>
        <w:pStyle w:val="BookText"/>
        <w:bidi w:val="0"/>
        <w:jc w:val="both"/>
        <w:rPr/>
      </w:pPr>
      <w:r>
        <w:rPr>
          <w:rFonts w:eastAsia="Times New Roman" w:cs="Times New Roman" w:ascii="Times New Roman" w:hAnsi="Times New Roman"/>
          <w:color w:val="111111"/>
          <w:sz w:val="28"/>
          <w:szCs w:val="28"/>
          <w:lang w:val="en-US"/>
        </w:rPr>
        <w:t>Many, many years ago,</w:t>
      </w:r>
    </w:p>
    <w:p>
      <w:pPr>
        <w:pStyle w:val="BookText"/>
        <w:bidi w:val="0"/>
        <w:jc w:val="both"/>
        <w:rPr/>
      </w:pPr>
      <w:r>
        <w:rPr>
          <w:rFonts w:eastAsia="Times New Roman" w:cs="Times New Roman" w:ascii="Times New Roman" w:hAnsi="Times New Roman"/>
          <w:color w:val="111111"/>
          <w:sz w:val="28"/>
          <w:szCs w:val="28"/>
          <w:lang w:val="en-US"/>
        </w:rPr>
        <w:t>On bloody field of Kerbala,</w:t>
      </w:r>
    </w:p>
    <w:p>
      <w:pPr>
        <w:pStyle w:val="BookText"/>
        <w:bidi w:val="0"/>
        <w:jc w:val="both"/>
        <w:rPr/>
      </w:pPr>
      <w:r>
        <w:rPr>
          <w:rFonts w:eastAsia="Times New Roman" w:cs="Times New Roman" w:ascii="Times New Roman" w:hAnsi="Times New Roman"/>
          <w:color w:val="111111"/>
          <w:sz w:val="28"/>
          <w:szCs w:val="28"/>
          <w:lang w:val="en-US"/>
        </w:rPr>
        <w:t>A noble hero faced his foe,</w:t>
      </w:r>
    </w:p>
    <w:p>
      <w:pPr>
        <w:pStyle w:val="BookText"/>
        <w:bidi w:val="0"/>
        <w:jc w:val="both"/>
        <w:rPr/>
      </w:pPr>
      <w:r>
        <w:rPr>
          <w:rFonts w:eastAsia="Times New Roman" w:cs="Times New Roman" w:ascii="Times New Roman" w:hAnsi="Times New Roman"/>
          <w:color w:val="111111"/>
          <w:sz w:val="28"/>
          <w:szCs w:val="28"/>
          <w:lang w:val="en-US"/>
        </w:rPr>
        <w:t>As champion of God’s Faith and Law.</w:t>
      </w:r>
    </w:p>
    <w:p>
      <w:pPr>
        <w:pStyle w:val="BookText"/>
        <w:bidi w:val="0"/>
        <w:jc w:val="both"/>
        <w:rPr/>
      </w:pPr>
      <w:r>
        <w:rPr>
          <w:rFonts w:eastAsia="Times New Roman" w:cs="Times New Roman" w:ascii="Times New Roman" w:hAnsi="Times New Roman"/>
          <w:color w:val="111111"/>
          <w:sz w:val="28"/>
          <w:szCs w:val="28"/>
          <w:lang w:val="en-US"/>
        </w:rPr>
        <w:t>Ov’erhead there was a scorching sun,                               5</w:t>
      </w:r>
    </w:p>
    <w:p>
      <w:pPr>
        <w:pStyle w:val="BookText"/>
        <w:bidi w:val="0"/>
        <w:jc w:val="both"/>
        <w:rPr/>
      </w:pPr>
      <w:r>
        <w:rPr>
          <w:rFonts w:eastAsia="Times New Roman" w:cs="Times New Roman" w:ascii="Times New Roman" w:hAnsi="Times New Roman"/>
          <w:color w:val="111111"/>
          <w:sz w:val="28"/>
          <w:szCs w:val="28"/>
          <w:lang w:val="en-US"/>
        </w:rPr>
        <w:t>There were no shady trees,</w:t>
      </w:r>
    </w:p>
    <w:p>
      <w:pPr>
        <w:pStyle w:val="BookText"/>
        <w:bidi w:val="0"/>
        <w:jc w:val="both"/>
        <w:rPr/>
      </w:pPr>
      <w:r>
        <w:rPr>
          <w:rFonts w:eastAsia="Times New Roman" w:cs="Times New Roman" w:ascii="Times New Roman" w:hAnsi="Times New Roman"/>
          <w:color w:val="111111"/>
          <w:sz w:val="28"/>
          <w:szCs w:val="28"/>
          <w:lang w:val="en-US"/>
        </w:rPr>
        <w:t>Beneath a burning sandy plain,</w:t>
      </w:r>
    </w:p>
    <w:p>
      <w:pPr>
        <w:pStyle w:val="BookText"/>
        <w:bidi w:val="0"/>
        <w:jc w:val="both"/>
        <w:rPr/>
      </w:pPr>
      <w:r>
        <w:rPr>
          <w:rFonts w:eastAsia="Times New Roman" w:cs="Times New Roman" w:ascii="Times New Roman" w:hAnsi="Times New Roman"/>
          <w:color w:val="111111"/>
          <w:sz w:val="28"/>
          <w:szCs w:val="28"/>
          <w:lang w:val="en-US"/>
        </w:rPr>
        <w:t>With no refreshing breeze.</w:t>
      </w:r>
    </w:p>
    <w:p>
      <w:pPr>
        <w:pStyle w:val="BookText"/>
        <w:bidi w:val="0"/>
        <w:jc w:val="both"/>
        <w:rPr/>
      </w:pPr>
      <w:r>
        <w:rPr>
          <w:rFonts w:eastAsia="Times New Roman" w:cs="Times New Roman" w:ascii="Times New Roman" w:hAnsi="Times New Roman"/>
          <w:color w:val="111111"/>
          <w:sz w:val="28"/>
          <w:szCs w:val="28"/>
          <w:lang w:val="en-US"/>
        </w:rPr>
        <w:t>A scion of Hashim’s noble line;</w:t>
      </w:r>
    </w:p>
    <w:p>
      <w:pPr>
        <w:pStyle w:val="BookText"/>
        <w:bidi w:val="0"/>
        <w:jc w:val="both"/>
        <w:rPr/>
      </w:pPr>
      <w:r>
        <w:rPr>
          <w:rFonts w:eastAsia="Times New Roman" w:cs="Times New Roman" w:ascii="Times New Roman" w:hAnsi="Times New Roman"/>
          <w:color w:val="111111"/>
          <w:sz w:val="28"/>
          <w:szCs w:val="28"/>
          <w:lang w:val="en-US"/>
        </w:rPr>
        <w:t>Of Heroism a model,                                                       10</w:t>
      </w:r>
    </w:p>
    <w:p>
      <w:pPr>
        <w:pStyle w:val="BookText"/>
        <w:bidi w:val="0"/>
        <w:jc w:val="both"/>
        <w:rPr/>
      </w:pPr>
      <w:r>
        <w:rPr>
          <w:rFonts w:eastAsia="Times New Roman" w:cs="Times New Roman" w:ascii="Times New Roman" w:hAnsi="Times New Roman"/>
          <w:color w:val="111111"/>
          <w:sz w:val="28"/>
          <w:szCs w:val="28"/>
          <w:lang w:val="en-US"/>
        </w:rPr>
        <w:t>Son of Ali, the Lion of God,</w:t>
      </w:r>
    </w:p>
    <w:p>
      <w:pPr>
        <w:pStyle w:val="BookText"/>
        <w:bidi w:val="0"/>
        <w:jc w:val="both"/>
        <w:rPr/>
      </w:pPr>
      <w:r>
        <w:rPr>
          <w:rFonts w:eastAsia="Times New Roman" w:cs="Times New Roman" w:ascii="Times New Roman" w:hAnsi="Times New Roman"/>
          <w:color w:val="111111"/>
          <w:sz w:val="28"/>
          <w:szCs w:val="28"/>
          <w:lang w:val="en-US"/>
        </w:rPr>
        <w:t>Grandson of God’s Apostle.</w:t>
      </w:r>
    </w:p>
    <w:p>
      <w:pPr>
        <w:pStyle w:val="BookText"/>
        <w:bidi w:val="0"/>
        <w:jc w:val="both"/>
        <w:rPr/>
      </w:pPr>
      <w:r>
        <w:rPr>
          <w:rFonts w:eastAsia="Times New Roman" w:cs="Times New Roman" w:ascii="Times New Roman" w:hAnsi="Times New Roman"/>
          <w:color w:val="111111"/>
          <w:sz w:val="28"/>
          <w:szCs w:val="28"/>
          <w:lang w:val="en-US"/>
        </w:rPr>
        <w:t>His comrades few but loyal and brave,</w:t>
      </w:r>
    </w:p>
    <w:p>
      <w:pPr>
        <w:pStyle w:val="BookText"/>
        <w:bidi w:val="0"/>
        <w:jc w:val="both"/>
        <w:rPr/>
      </w:pPr>
      <w:r>
        <w:rPr>
          <w:rFonts w:eastAsia="Times New Roman" w:cs="Times New Roman" w:ascii="Times New Roman" w:hAnsi="Times New Roman"/>
          <w:color w:val="111111"/>
          <w:sz w:val="28"/>
          <w:szCs w:val="28"/>
          <w:lang w:val="en-US"/>
        </w:rPr>
        <w:t>Some young and some advanced in age,</w:t>
      </w:r>
    </w:p>
    <w:p>
      <w:pPr>
        <w:pStyle w:val="BookText"/>
        <w:bidi w:val="0"/>
        <w:jc w:val="both"/>
        <w:rPr/>
      </w:pPr>
      <w:r>
        <w:rPr>
          <w:rFonts w:eastAsia="Times New Roman" w:cs="Times New Roman" w:ascii="Times New Roman" w:hAnsi="Times New Roman"/>
          <w:color w:val="111111"/>
          <w:sz w:val="28"/>
          <w:szCs w:val="28"/>
          <w:lang w:val="en-US"/>
        </w:rPr>
        <w:t>The record of whose actions gave,                                  15</w:t>
      </w:r>
    </w:p>
    <w:p>
      <w:pPr>
        <w:pStyle w:val="BookText"/>
        <w:bidi w:val="0"/>
        <w:jc w:val="both"/>
        <w:rPr/>
      </w:pPr>
      <w:r>
        <w:rPr>
          <w:rFonts w:eastAsia="Times New Roman" w:cs="Times New Roman" w:ascii="Times New Roman" w:hAnsi="Times New Roman"/>
          <w:color w:val="111111"/>
          <w:sz w:val="28"/>
          <w:szCs w:val="28"/>
          <w:lang w:val="en-US"/>
        </w:rPr>
        <w:t>To history its brightest page.</w:t>
      </w:r>
    </w:p>
    <w:p>
      <w:pPr>
        <w:pStyle w:val="BookText"/>
        <w:bidi w:val="0"/>
        <w:jc w:val="both"/>
        <w:rPr/>
      </w:pPr>
      <w:r>
        <w:rPr>
          <w:rFonts w:eastAsia="Times New Roman" w:cs="Times New Roman" w:ascii="Times New Roman" w:hAnsi="Times New Roman"/>
          <w:color w:val="111111"/>
          <w:sz w:val="28"/>
          <w:szCs w:val="28"/>
          <w:lang w:val="en-US"/>
        </w:rPr>
        <w:t>Of worldly comforts they had none,</w:t>
      </w:r>
    </w:p>
    <w:p>
      <w:pPr>
        <w:pStyle w:val="BookText"/>
        <w:bidi w:val="0"/>
        <w:jc w:val="both"/>
        <w:rPr/>
      </w:pPr>
      <w:r>
        <w:rPr>
          <w:rFonts w:eastAsia="Times New Roman" w:cs="Times New Roman" w:ascii="Times New Roman" w:hAnsi="Times New Roman"/>
          <w:color w:val="111111"/>
          <w:sz w:val="28"/>
          <w:szCs w:val="28"/>
          <w:lang w:val="en-US"/>
        </w:rPr>
        <w:t>No couch nor rosy bed,</w:t>
      </w:r>
    </w:p>
    <w:p>
      <w:pPr>
        <w:pStyle w:val="BookText"/>
        <w:bidi w:val="0"/>
        <w:jc w:val="both"/>
        <w:rPr/>
      </w:pPr>
      <w:r>
        <w:rPr>
          <w:rFonts w:eastAsia="Times New Roman" w:cs="Times New Roman" w:ascii="Times New Roman" w:hAnsi="Times New Roman"/>
          <w:color w:val="111111"/>
          <w:sz w:val="28"/>
          <w:szCs w:val="28"/>
          <w:lang w:val="en-US"/>
        </w:rPr>
        <w:t>To comfort their afflicted hearts,</w:t>
      </w:r>
    </w:p>
    <w:p>
      <w:pPr>
        <w:pStyle w:val="BookText"/>
        <w:bidi w:val="0"/>
        <w:jc w:val="both"/>
        <w:rPr/>
      </w:pPr>
      <w:r>
        <w:rPr>
          <w:rFonts w:eastAsia="Times New Roman" w:cs="Times New Roman" w:ascii="Times New Roman" w:hAnsi="Times New Roman"/>
          <w:color w:val="111111"/>
          <w:sz w:val="28"/>
          <w:szCs w:val="28"/>
          <w:lang w:val="en-US"/>
        </w:rPr>
        <w:t>The Holy Word of God they read.                                   20</w:t>
      </w:r>
    </w:p>
    <w:p>
      <w:pPr>
        <w:pStyle w:val="BookText"/>
        <w:bidi w:val="0"/>
        <w:jc w:val="both"/>
        <w:rPr/>
      </w:pPr>
      <w:r>
        <w:rPr>
          <w:rFonts w:eastAsia="Times New Roman" w:cs="Times New Roman" w:ascii="Times New Roman" w:hAnsi="Times New Roman"/>
          <w:color w:val="111111"/>
          <w:sz w:val="28"/>
          <w:szCs w:val="28"/>
          <w:lang w:val="en-US"/>
        </w:rPr>
        <w:t>Three days they every distress bore,</w:t>
      </w:r>
    </w:p>
    <w:p>
      <w:pPr>
        <w:pStyle w:val="BookText"/>
        <w:bidi w:val="0"/>
        <w:jc w:val="both"/>
        <w:rPr/>
      </w:pPr>
      <w:r>
        <w:rPr>
          <w:rFonts w:eastAsia="Times New Roman" w:cs="Times New Roman" w:ascii="Times New Roman" w:hAnsi="Times New Roman"/>
          <w:color w:val="111111"/>
          <w:sz w:val="28"/>
          <w:szCs w:val="28"/>
          <w:lang w:val="en-US"/>
        </w:rPr>
        <w:t>Deprived of drink and food,</w:t>
      </w:r>
    </w:p>
    <w:p>
      <w:pPr>
        <w:pStyle w:val="BookText"/>
        <w:bidi w:val="0"/>
        <w:jc w:val="both"/>
        <w:rPr/>
      </w:pPr>
      <w:r>
        <w:rPr>
          <w:rFonts w:eastAsia="Times New Roman" w:cs="Times New Roman" w:ascii="Times New Roman" w:hAnsi="Times New Roman"/>
          <w:color w:val="111111"/>
          <w:sz w:val="28"/>
          <w:szCs w:val="28"/>
          <w:lang w:val="en-US"/>
        </w:rPr>
        <w:t>The world does still wonder at,</w:t>
      </w:r>
    </w:p>
    <w:p>
      <w:pPr>
        <w:pStyle w:val="BookText"/>
        <w:bidi w:val="0"/>
        <w:jc w:val="both"/>
        <w:rPr/>
      </w:pPr>
      <w:r>
        <w:rPr>
          <w:rFonts w:eastAsia="Times New Roman" w:cs="Times New Roman" w:ascii="Times New Roman" w:hAnsi="Times New Roman"/>
          <w:color w:val="111111"/>
          <w:sz w:val="28"/>
          <w:szCs w:val="28"/>
          <w:lang w:val="en-US"/>
        </w:rPr>
        <w:t>Their unexampled fortitude.</w:t>
      </w:r>
    </w:p>
    <w:p>
      <w:pPr>
        <w:pStyle w:val="BookText"/>
        <w:bidi w:val="0"/>
        <w:jc w:val="both"/>
        <w:rPr/>
      </w:pPr>
      <w:r>
        <w:rPr>
          <w:rFonts w:eastAsia="Times New Roman" w:cs="Times New Roman" w:ascii="Times New Roman" w:hAnsi="Times New Roman"/>
          <w:color w:val="111111"/>
          <w:sz w:val="28"/>
          <w:szCs w:val="28"/>
          <w:lang w:val="en-US"/>
        </w:rPr>
        <w:t>They fell around him one by one,                                    25</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Firm in their righteous ways,</w:t>
      </w:r>
    </w:p>
    <w:p>
      <w:pPr>
        <w:pStyle w:val="BookText"/>
        <w:bidi w:val="0"/>
        <w:jc w:val="both"/>
        <w:rPr/>
      </w:pPr>
      <w:r>
        <w:rPr>
          <w:rFonts w:eastAsia="Times New Roman" w:cs="Times New Roman" w:ascii="Times New Roman" w:hAnsi="Times New Roman"/>
          <w:color w:val="111111"/>
          <w:sz w:val="28"/>
          <w:szCs w:val="28"/>
          <w:lang w:val="en-US"/>
        </w:rPr>
        <w:t>And for their loyalty have won,</w:t>
      </w:r>
    </w:p>
    <w:p>
      <w:pPr>
        <w:pStyle w:val="BookText"/>
        <w:bidi w:val="0"/>
        <w:jc w:val="both"/>
        <w:rPr/>
      </w:pPr>
      <w:r>
        <w:rPr>
          <w:rFonts w:eastAsia="Times New Roman" w:cs="Times New Roman" w:ascii="Times New Roman" w:hAnsi="Times New Roman"/>
          <w:color w:val="111111"/>
          <w:sz w:val="28"/>
          <w:szCs w:val="28"/>
          <w:lang w:val="en-US"/>
        </w:rPr>
        <w:t>From friend and foe a world of praise.</w:t>
      </w:r>
    </w:p>
    <w:p>
      <w:pPr>
        <w:pStyle w:val="BookText"/>
        <w:bidi w:val="0"/>
        <w:jc w:val="both"/>
        <w:rPr/>
      </w:pPr>
      <w:r>
        <w:rPr>
          <w:rFonts w:eastAsia="Times New Roman" w:cs="Times New Roman" w:ascii="Times New Roman" w:hAnsi="Times New Roman"/>
          <w:color w:val="111111"/>
          <w:sz w:val="28"/>
          <w:szCs w:val="28"/>
          <w:lang w:val="en-US"/>
        </w:rPr>
        <w:t>His friends with loving grief he eyed,</w:t>
      </w:r>
    </w:p>
    <w:p>
      <w:pPr>
        <w:pStyle w:val="BookText"/>
        <w:bidi w:val="0"/>
        <w:jc w:val="both"/>
        <w:rPr/>
      </w:pPr>
      <w:r>
        <w:rPr>
          <w:rFonts w:eastAsia="Times New Roman" w:cs="Times New Roman" w:ascii="Times New Roman" w:hAnsi="Times New Roman"/>
          <w:color w:val="111111"/>
          <w:sz w:val="28"/>
          <w:szCs w:val="28"/>
          <w:lang w:val="en-US"/>
        </w:rPr>
        <w:t>Lying dead in sun’s scorching rays,                                30</w:t>
      </w:r>
    </w:p>
    <w:p>
      <w:pPr>
        <w:pStyle w:val="BookText"/>
        <w:bidi w:val="0"/>
        <w:jc w:val="both"/>
        <w:rPr/>
      </w:pPr>
      <w:r>
        <w:rPr>
          <w:rFonts w:eastAsia="Times New Roman" w:cs="Times New Roman" w:ascii="Times New Roman" w:hAnsi="Times New Roman"/>
          <w:color w:val="111111"/>
          <w:sz w:val="28"/>
          <w:szCs w:val="28"/>
          <w:lang w:val="en-US"/>
        </w:rPr>
        <w:t>To justify his aim he tried,</w:t>
      </w:r>
    </w:p>
    <w:p>
      <w:pPr>
        <w:pStyle w:val="BookText"/>
        <w:bidi w:val="0"/>
        <w:jc w:val="both"/>
        <w:rPr/>
      </w:pPr>
      <w:r>
        <w:rPr>
          <w:rFonts w:eastAsia="Times New Roman" w:cs="Times New Roman" w:ascii="Times New Roman" w:hAnsi="Times New Roman"/>
          <w:color w:val="111111"/>
          <w:sz w:val="28"/>
          <w:szCs w:val="28"/>
          <w:lang w:val="en-US"/>
        </w:rPr>
        <w:t>To deal with foes in peaceful ways.</w:t>
      </w:r>
    </w:p>
    <w:p>
      <w:pPr>
        <w:pStyle w:val="BookText"/>
        <w:bidi w:val="0"/>
        <w:jc w:val="both"/>
        <w:rPr/>
      </w:pPr>
      <w:r>
        <w:rPr>
          <w:rFonts w:eastAsia="Times New Roman" w:cs="Times New Roman" w:ascii="Times New Roman" w:hAnsi="Times New Roman"/>
          <w:color w:val="111111"/>
          <w:sz w:val="28"/>
          <w:szCs w:val="28"/>
          <w:lang w:val="en-US"/>
        </w:rPr>
        <w:t>He brought in arms his baby son,</w:t>
      </w:r>
    </w:p>
    <w:p>
      <w:pPr>
        <w:pStyle w:val="BookText"/>
        <w:bidi w:val="0"/>
        <w:jc w:val="both"/>
        <w:rPr/>
      </w:pPr>
      <w:r>
        <w:rPr>
          <w:rFonts w:eastAsia="Times New Roman" w:cs="Times New Roman" w:ascii="Times New Roman" w:hAnsi="Times New Roman"/>
          <w:color w:val="111111"/>
          <w:sz w:val="28"/>
          <w:szCs w:val="28"/>
          <w:lang w:val="en-US"/>
        </w:rPr>
        <w:t>Asked them to give him water,</w:t>
      </w:r>
    </w:p>
    <w:p>
      <w:pPr>
        <w:pStyle w:val="BookText"/>
        <w:bidi w:val="0"/>
        <w:jc w:val="both"/>
        <w:rPr/>
      </w:pPr>
      <w:r>
        <w:rPr>
          <w:rFonts w:eastAsia="Times New Roman" w:cs="Times New Roman" w:ascii="Times New Roman" w:hAnsi="Times New Roman"/>
          <w:color w:val="111111"/>
          <w:sz w:val="28"/>
          <w:szCs w:val="28"/>
          <w:lang w:val="en-US"/>
        </w:rPr>
        <w:t>Said he, “The babe no harm has done,                            35</w:t>
      </w:r>
    </w:p>
    <w:p>
      <w:pPr>
        <w:pStyle w:val="BookText"/>
        <w:bidi w:val="0"/>
        <w:jc w:val="both"/>
        <w:rPr/>
      </w:pPr>
      <w:r>
        <w:rPr>
          <w:rFonts w:eastAsia="Times New Roman" w:cs="Times New Roman" w:ascii="Times New Roman" w:hAnsi="Times New Roman"/>
          <w:color w:val="111111"/>
          <w:sz w:val="28"/>
          <w:szCs w:val="28"/>
          <w:lang w:val="en-US"/>
        </w:rPr>
        <w:t>To die of thirst or slaughter.”</w:t>
      </w:r>
    </w:p>
    <w:p>
      <w:pPr>
        <w:pStyle w:val="BookText"/>
        <w:bidi w:val="0"/>
        <w:jc w:val="both"/>
        <w:rPr/>
      </w:pPr>
      <w:r>
        <w:rPr>
          <w:rFonts w:eastAsia="Times New Roman" w:cs="Times New Roman" w:ascii="Times New Roman" w:hAnsi="Times New Roman"/>
          <w:color w:val="111111"/>
          <w:sz w:val="28"/>
          <w:szCs w:val="28"/>
          <w:lang w:val="en-US"/>
        </w:rPr>
        <w:t>Stones they threw and arrows shot,</w:t>
      </w:r>
    </w:p>
    <w:p>
      <w:pPr>
        <w:pStyle w:val="BookText"/>
        <w:bidi w:val="0"/>
        <w:jc w:val="both"/>
        <w:rPr/>
      </w:pPr>
      <w:r>
        <w:rPr>
          <w:rFonts w:eastAsia="Times New Roman" w:cs="Times New Roman" w:ascii="Times New Roman" w:hAnsi="Times New Roman"/>
          <w:color w:val="111111"/>
          <w:sz w:val="28"/>
          <w:szCs w:val="28"/>
          <w:lang w:val="en-US"/>
        </w:rPr>
        <w:t>Obedient to Yazid’s behest,</w:t>
      </w:r>
    </w:p>
    <w:p>
      <w:pPr>
        <w:pStyle w:val="BookText"/>
        <w:bidi w:val="0"/>
        <w:jc w:val="both"/>
        <w:rPr/>
      </w:pPr>
      <w:r>
        <w:rPr>
          <w:rFonts w:eastAsia="Times New Roman" w:cs="Times New Roman" w:ascii="Times New Roman" w:hAnsi="Times New Roman"/>
          <w:color w:val="111111"/>
          <w:sz w:val="28"/>
          <w:szCs w:val="28"/>
          <w:lang w:val="en-US"/>
        </w:rPr>
        <w:t>And in their fury spared not,</w:t>
      </w:r>
    </w:p>
    <w:p>
      <w:pPr>
        <w:pStyle w:val="BookText"/>
        <w:bidi w:val="0"/>
        <w:jc w:val="both"/>
        <w:rPr/>
      </w:pPr>
      <w:r>
        <w:rPr>
          <w:rFonts w:eastAsia="Times New Roman" w:cs="Times New Roman" w:ascii="Times New Roman" w:hAnsi="Times New Roman"/>
          <w:color w:val="111111"/>
          <w:sz w:val="28"/>
          <w:szCs w:val="28"/>
          <w:lang w:val="en-US"/>
        </w:rPr>
        <w:t>Ev’n life of baby at the breast!                                        40</w:t>
      </w:r>
    </w:p>
    <w:p>
      <w:pPr>
        <w:pStyle w:val="BookText"/>
        <w:bidi w:val="0"/>
        <w:jc w:val="both"/>
        <w:rPr/>
      </w:pPr>
      <w:r>
        <w:rPr>
          <w:rFonts w:eastAsia="Times New Roman" w:cs="Times New Roman" w:ascii="Times New Roman" w:hAnsi="Times New Roman"/>
          <w:color w:val="111111"/>
          <w:sz w:val="28"/>
          <w:szCs w:val="28"/>
          <w:lang w:val="en-US"/>
        </w:rPr>
        <w:t>A little before his enemies were,</w:t>
      </w:r>
    </w:p>
    <w:p>
      <w:pPr>
        <w:pStyle w:val="BookText"/>
        <w:bidi w:val="0"/>
        <w:jc w:val="both"/>
        <w:rPr/>
      </w:pPr>
      <w:r>
        <w:rPr>
          <w:rFonts w:eastAsia="Times New Roman" w:cs="Times New Roman" w:ascii="Times New Roman" w:hAnsi="Times New Roman"/>
          <w:color w:val="111111"/>
          <w:sz w:val="28"/>
          <w:szCs w:val="28"/>
          <w:lang w:val="en-US"/>
        </w:rPr>
        <w:t>For water sorely passed,</w:t>
      </w:r>
    </w:p>
    <w:p>
      <w:pPr>
        <w:pStyle w:val="BookText"/>
        <w:bidi w:val="0"/>
        <w:jc w:val="both"/>
        <w:rPr/>
      </w:pPr>
      <w:r>
        <w:rPr>
          <w:rFonts w:eastAsia="Times New Roman" w:cs="Times New Roman" w:ascii="Times New Roman" w:hAnsi="Times New Roman"/>
          <w:color w:val="111111"/>
          <w:sz w:val="28"/>
          <w:szCs w:val="28"/>
          <w:lang w:val="en-US"/>
        </w:rPr>
        <w:t>Relief he gave them then and there,</w:t>
      </w:r>
    </w:p>
    <w:p>
      <w:pPr>
        <w:pStyle w:val="BookText"/>
        <w:bidi w:val="0"/>
        <w:jc w:val="both"/>
        <w:rPr/>
      </w:pPr>
      <w:r>
        <w:rPr>
          <w:rFonts w:eastAsia="Times New Roman" w:cs="Times New Roman" w:ascii="Times New Roman" w:hAnsi="Times New Roman"/>
          <w:color w:val="111111"/>
          <w:sz w:val="28"/>
          <w:szCs w:val="28"/>
          <w:lang w:val="en-US"/>
        </w:rPr>
        <w:t>And could not see even foes distressed.</w:t>
      </w:r>
    </w:p>
    <w:p>
      <w:pPr>
        <w:pStyle w:val="BookText"/>
        <w:bidi w:val="0"/>
        <w:jc w:val="both"/>
        <w:rPr/>
      </w:pPr>
      <w:r>
        <w:rPr>
          <w:rFonts w:eastAsia="Times New Roman" w:cs="Times New Roman" w:ascii="Times New Roman" w:hAnsi="Times New Roman"/>
          <w:color w:val="111111"/>
          <w:sz w:val="28"/>
          <w:szCs w:val="28"/>
          <w:lang w:val="en-US"/>
        </w:rPr>
        <w:t>He humbly prayed and praised the Lord,                        45</w:t>
      </w:r>
    </w:p>
    <w:p>
      <w:pPr>
        <w:pStyle w:val="BookText"/>
        <w:bidi w:val="0"/>
        <w:jc w:val="both"/>
        <w:rPr/>
      </w:pPr>
      <w:r>
        <w:rPr>
          <w:rFonts w:eastAsia="Times New Roman" w:cs="Times New Roman" w:ascii="Times New Roman" w:hAnsi="Times New Roman"/>
          <w:color w:val="111111"/>
          <w:sz w:val="28"/>
          <w:szCs w:val="28"/>
          <w:lang w:val="en-US"/>
        </w:rPr>
        <w:t>The Giver of Spiritual beauty,</w:t>
      </w:r>
    </w:p>
    <w:p>
      <w:pPr>
        <w:pStyle w:val="BookText"/>
        <w:bidi w:val="0"/>
        <w:jc w:val="both"/>
        <w:rPr/>
      </w:pPr>
      <w:r>
        <w:rPr>
          <w:rFonts w:eastAsia="Times New Roman" w:cs="Times New Roman" w:ascii="Times New Roman" w:hAnsi="Times New Roman"/>
          <w:color w:val="111111"/>
          <w:sz w:val="28"/>
          <w:szCs w:val="28"/>
          <w:lang w:val="en-US"/>
        </w:rPr>
        <w:t>And though midst danger never failed,</w:t>
      </w:r>
    </w:p>
    <w:p>
      <w:pPr>
        <w:pStyle w:val="BookText"/>
        <w:bidi w:val="0"/>
        <w:jc w:val="both"/>
        <w:rPr/>
      </w:pPr>
      <w:r>
        <w:rPr>
          <w:rFonts w:eastAsia="Times New Roman" w:cs="Times New Roman" w:ascii="Times New Roman" w:hAnsi="Times New Roman"/>
          <w:color w:val="111111"/>
          <w:sz w:val="28"/>
          <w:szCs w:val="28"/>
          <w:lang w:val="en-US"/>
        </w:rPr>
        <w:t>To do his sacred duty.</w:t>
      </w:r>
    </w:p>
    <w:p>
      <w:pPr>
        <w:pStyle w:val="BookText"/>
        <w:bidi w:val="0"/>
        <w:jc w:val="both"/>
        <w:rPr/>
      </w:pPr>
      <w:r>
        <w:rPr>
          <w:rFonts w:eastAsia="Times New Roman" w:cs="Times New Roman" w:ascii="Times New Roman" w:hAnsi="Times New Roman"/>
          <w:color w:val="111111"/>
          <w:sz w:val="28"/>
          <w:szCs w:val="28"/>
          <w:lang w:val="en-US"/>
        </w:rPr>
        <w:t>Wickedness can no further go,</w:t>
      </w:r>
    </w:p>
    <w:p>
      <w:pPr>
        <w:pStyle w:val="BookText"/>
        <w:bidi w:val="0"/>
        <w:jc w:val="both"/>
        <w:rPr/>
      </w:pPr>
      <w:r>
        <w:rPr>
          <w:rFonts w:eastAsia="Times New Roman" w:cs="Times New Roman" w:ascii="Times New Roman" w:hAnsi="Times New Roman"/>
          <w:color w:val="111111"/>
          <w:sz w:val="28"/>
          <w:szCs w:val="28"/>
          <w:lang w:val="en-US"/>
        </w:rPr>
        <w:t>Cruelty needs no greater proofs,                                      50</w:t>
      </w:r>
    </w:p>
    <w:p>
      <w:pPr>
        <w:pStyle w:val="BookText"/>
        <w:bidi w:val="0"/>
        <w:jc w:val="both"/>
        <w:rPr/>
      </w:pPr>
      <w:r>
        <w:rPr>
          <w:rFonts w:eastAsia="Times New Roman" w:cs="Times New Roman" w:ascii="Times New Roman" w:hAnsi="Times New Roman"/>
          <w:color w:val="111111"/>
          <w:sz w:val="28"/>
          <w:szCs w:val="28"/>
          <w:lang w:val="en-US"/>
        </w:rPr>
        <w:t>His sacred body, after death,</w:t>
      </w:r>
    </w:p>
    <w:p>
      <w:pPr>
        <w:pStyle w:val="BookText"/>
        <w:bidi w:val="0"/>
        <w:jc w:val="both"/>
        <w:rPr/>
      </w:pPr>
      <w:r>
        <w:rPr>
          <w:rFonts w:eastAsia="Times New Roman" w:cs="Times New Roman" w:ascii="Times New Roman" w:hAnsi="Times New Roman"/>
          <w:color w:val="111111"/>
          <w:sz w:val="28"/>
          <w:szCs w:val="28"/>
          <w:lang w:val="en-US"/>
        </w:rPr>
        <w:t>Was trampled under horses’ hoofs!</w:t>
      </w:r>
    </w:p>
    <w:p>
      <w:pPr>
        <w:pStyle w:val="BookText"/>
        <w:bidi w:val="0"/>
        <w:jc w:val="both"/>
        <w:rPr/>
      </w:pPr>
      <w:r>
        <w:rPr>
          <w:rFonts w:eastAsia="Times New Roman" w:cs="Times New Roman" w:ascii="Times New Roman" w:hAnsi="Times New Roman"/>
          <w:color w:val="111111"/>
          <w:sz w:val="28"/>
          <w:szCs w:val="28"/>
          <w:lang w:val="en-US"/>
        </w:rPr>
        <w:t>Victory, though mean, they gained, but still,</w:t>
      </w:r>
    </w:p>
    <w:p>
      <w:pPr>
        <w:pStyle w:val="BookText"/>
        <w:bidi w:val="0"/>
        <w:jc w:val="both"/>
        <w:rPr/>
      </w:pPr>
      <w:r>
        <w:rPr>
          <w:rFonts w:eastAsia="Times New Roman" w:cs="Times New Roman" w:ascii="Times New Roman" w:hAnsi="Times New Roman"/>
          <w:color w:val="111111"/>
          <w:sz w:val="28"/>
          <w:szCs w:val="28"/>
          <w:lang w:val="en-US"/>
        </w:rPr>
        <w:t>No bounds knew their ire.</w:t>
      </w:r>
    </w:p>
    <w:p>
      <w:pPr>
        <w:pStyle w:val="BookText"/>
        <w:bidi w:val="0"/>
        <w:jc w:val="both"/>
        <w:rPr/>
      </w:pPr>
      <w:r>
        <w:rPr>
          <w:rFonts w:eastAsia="Times New Roman" w:cs="Times New Roman" w:ascii="Times New Roman" w:hAnsi="Times New Roman"/>
          <w:color w:val="111111"/>
          <w:sz w:val="28"/>
          <w:szCs w:val="28"/>
          <w:lang w:val="en-US"/>
        </w:rPr>
        <w:t>Orphans and widows they captives made,                       55</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pStyle w:val="BookText"/>
        <w:bidi w:val="0"/>
        <w:rPr/>
      </w:pPr>
      <w:r>
        <w:rPr>
          <w:rFonts w:eastAsia="Times New Roman" w:cs="Times New Roman" w:ascii="Times New Roman" w:hAnsi="Times New Roman"/>
          <w:color w:val="111111"/>
          <w:sz w:val="28"/>
          <w:szCs w:val="28"/>
          <w:lang w:val="en-US"/>
        </w:rPr>
        <w:t>And set their tents on fire.</w:t>
      </w:r>
    </w:p>
    <w:p>
      <w:pPr>
        <w:pStyle w:val="BookText"/>
        <w:bidi w:val="0"/>
        <w:jc w:val="both"/>
        <w:rPr/>
      </w:pPr>
      <w:r>
        <w:rPr>
          <w:rFonts w:eastAsia="Times New Roman" w:cs="Times New Roman" w:ascii="Times New Roman" w:hAnsi="Times New Roman"/>
          <w:color w:val="111111"/>
          <w:sz w:val="28"/>
          <w:szCs w:val="28"/>
          <w:lang w:val="en-US"/>
        </w:rPr>
        <w:t>The captives saw with choking grief,</w:t>
      </w:r>
    </w:p>
    <w:p>
      <w:pPr>
        <w:pStyle w:val="BookText"/>
        <w:bidi w:val="0"/>
        <w:jc w:val="both"/>
        <w:rPr/>
      </w:pPr>
      <w:r>
        <w:rPr>
          <w:rFonts w:eastAsia="Times New Roman" w:cs="Times New Roman" w:ascii="Times New Roman" w:hAnsi="Times New Roman"/>
          <w:color w:val="111111"/>
          <w:sz w:val="28"/>
          <w:szCs w:val="28"/>
          <w:lang w:val="en-US"/>
        </w:rPr>
        <w:t>And eyes dimmed with tears,</w:t>
      </w:r>
    </w:p>
    <w:p>
      <w:pPr>
        <w:pStyle w:val="BookText"/>
        <w:bidi w:val="0"/>
        <w:jc w:val="both"/>
        <w:rPr/>
      </w:pPr>
      <w:r>
        <w:rPr>
          <w:rFonts w:eastAsia="Times New Roman" w:cs="Times New Roman" w:ascii="Times New Roman" w:hAnsi="Times New Roman"/>
          <w:color w:val="111111"/>
          <w:sz w:val="28"/>
          <w:szCs w:val="28"/>
          <w:lang w:val="en-US"/>
        </w:rPr>
        <w:t>The tragic sight of Martyrs’ heads,</w:t>
      </w:r>
    </w:p>
    <w:p>
      <w:pPr>
        <w:pStyle w:val="BookText"/>
        <w:bidi w:val="0"/>
        <w:jc w:val="both"/>
        <w:rPr/>
      </w:pPr>
      <w:r>
        <w:rPr>
          <w:rFonts w:eastAsia="Times New Roman" w:cs="Times New Roman" w:ascii="Times New Roman" w:hAnsi="Times New Roman"/>
          <w:color w:val="111111"/>
          <w:sz w:val="28"/>
          <w:szCs w:val="28"/>
          <w:lang w:val="en-US"/>
        </w:rPr>
        <w:t>Uplifted on spears!*                                                        60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Lalljee, The Martyrdom of Imam Husain, pp. 63-65 . </w:t>
      </w:r>
    </w:p>
    <w:p>
      <w:pPr>
        <w:pStyle w:val="BookText"/>
        <w:bidi w:val="0"/>
        <w:jc w:val="both"/>
        <w:rPr/>
      </w:pPr>
      <w:r>
        <w:rPr>
          <w:rFonts w:eastAsia="Times New Roman" w:cs="Times New Roman" w:ascii="Times New Roman" w:hAnsi="Times New Roman"/>
          <w:color w:val="111111"/>
          <w:sz w:val="28"/>
          <w:szCs w:val="28"/>
          <w:lang w:val="en-US"/>
        </w:rPr>
        <w:t>L. 2. “Kerbala” is a variant spelling of “Karbala” or “Karbela”, correct Arabic pronunciation “Karbalā’”, English spelling “Karbala”.</w:t>
      </w:r>
    </w:p>
    <w:p>
      <w:pPr>
        <w:pStyle w:val="BookText"/>
        <w:bidi w:val="0"/>
        <w:jc w:val="both"/>
        <w:rPr/>
      </w:pPr>
      <w:r>
        <w:rPr>
          <w:rFonts w:eastAsia="Times New Roman" w:cs="Times New Roman" w:ascii="Times New Roman" w:hAnsi="Times New Roman"/>
          <w:color w:val="111111"/>
          <w:sz w:val="28"/>
          <w:szCs w:val="28"/>
          <w:lang w:val="en-US"/>
        </w:rPr>
        <w:t>L. 9. Hashim, or Hāshim b. ‛Abd Manāf, was the great-grandfather of the Prophet Muhammad.</w:t>
      </w:r>
    </w:p>
    <w:p>
      <w:pPr>
        <w:pStyle w:val="BookText"/>
        <w:bidi w:val="0"/>
        <w:jc w:val="both"/>
        <w:rPr/>
      </w:pPr>
      <w:r>
        <w:rPr>
          <w:rFonts w:eastAsia="Times New Roman" w:cs="Times New Roman" w:ascii="Times New Roman" w:hAnsi="Times New Roman"/>
          <w:color w:val="111111"/>
          <w:sz w:val="28"/>
          <w:szCs w:val="28"/>
          <w:lang w:val="en-US"/>
        </w:rPr>
        <w:t>L. 11. “The Lion of God” is an honorific title for Imam Ali signifying his bravery. Its Arabic original is Asad Allah with a Persian equivalent as Shir-e Khoda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bookmarkStart w:id="67" w:name="pg3903_25296"/>
    </w:p>
    <w:p>
      <w:pPr>
        <w:pStyle w:val="Heading2"/>
        <w:numPr>
          <w:ilvl w:val="1"/>
          <w:numId w:val="1"/>
        </w:numPr>
        <w:bidi w:val="0"/>
        <w:jc w:val="left"/>
        <w:rPr/>
      </w:pPr>
      <w:bookmarkStart w:id="68" w:name="__RefHeading___Toc1751600_2281741623"/>
      <w:bookmarkStart w:id="69" w:name="_Toc23"/>
      <w:bookmarkEnd w:id="67"/>
      <w:bookmarkEnd w:id="68"/>
      <w:r>
        <w:rPr/>
        <w:t>ANONYMOUS: A JOURNEY</w:t>
      </w:r>
      <w:bookmarkEnd w:id="69"/>
    </w:p>
    <w:p>
      <w:pPr>
        <w:pStyle w:val="BookText"/>
        <w:bidi w:val="0"/>
        <w:jc w:val="both"/>
        <w:rPr/>
      </w:pPr>
      <w:r>
        <w:rPr>
          <w:rFonts w:eastAsia="Times New Roman" w:cs="Times New Roman" w:ascii="Times New Roman" w:hAnsi="Times New Roman"/>
          <w:color w:val="111111"/>
          <w:sz w:val="28"/>
          <w:szCs w:val="28"/>
          <w:lang w:val="en-US"/>
        </w:rPr>
        <w:t>It was peak of the mischief and virtues in chains;</w:t>
      </w:r>
    </w:p>
    <w:p>
      <w:pPr>
        <w:pStyle w:val="BookText"/>
        <w:bidi w:val="0"/>
        <w:jc w:val="both"/>
        <w:rPr/>
      </w:pPr>
      <w:r>
        <w:rPr>
          <w:rFonts w:eastAsia="Times New Roman" w:cs="Times New Roman" w:ascii="Times New Roman" w:hAnsi="Times New Roman"/>
          <w:color w:val="111111"/>
          <w:sz w:val="28"/>
          <w:szCs w:val="28"/>
          <w:lang w:val="en-US"/>
        </w:rPr>
        <w:t>Just laws were sacked with rules insane;</w:t>
      </w:r>
    </w:p>
    <w:p>
      <w:pPr>
        <w:pStyle w:val="BookText"/>
        <w:bidi w:val="0"/>
        <w:jc w:val="both"/>
        <w:rPr/>
      </w:pPr>
      <w:r>
        <w:rPr>
          <w:rFonts w:eastAsia="Times New Roman" w:cs="Times New Roman" w:ascii="Times New Roman" w:hAnsi="Times New Roman"/>
          <w:color w:val="111111"/>
          <w:sz w:val="28"/>
          <w:szCs w:val="28"/>
          <w:lang w:val="en-US"/>
        </w:rPr>
        <w:t>As the tyrants on the rise, and mass confused,</w:t>
      </w:r>
    </w:p>
    <w:p>
      <w:pPr>
        <w:pStyle w:val="BookText"/>
        <w:bidi w:val="0"/>
        <w:jc w:val="both"/>
        <w:rPr/>
      </w:pPr>
      <w:r>
        <w:rPr>
          <w:rFonts w:eastAsia="Times New Roman" w:cs="Times New Roman" w:ascii="Times New Roman" w:hAnsi="Times New Roman"/>
          <w:color w:val="111111"/>
          <w:sz w:val="28"/>
          <w:szCs w:val="28"/>
          <w:lang w:val="en-US"/>
        </w:rPr>
        <w:t>offered lust with lies, and faith abused.</w:t>
      </w:r>
    </w:p>
    <w:p>
      <w:pPr>
        <w:pStyle w:val="BookText"/>
        <w:bidi w:val="0"/>
        <w:jc w:val="both"/>
        <w:rPr/>
      </w:pPr>
      <w:r>
        <w:rPr>
          <w:rFonts w:eastAsia="Times New Roman" w:cs="Times New Roman" w:ascii="Times New Roman" w:hAnsi="Times New Roman"/>
          <w:color w:val="111111"/>
          <w:sz w:val="28"/>
          <w:szCs w:val="28"/>
          <w:lang w:val="en-US"/>
        </w:rPr>
        <w:t>Thus the signs indicated, and time dictated.                      5                 Some souls elevated as al-Husain (A.S.) navigated;</w:t>
      </w:r>
    </w:p>
    <w:p>
      <w:pPr>
        <w:pStyle w:val="BookText"/>
        <w:bidi w:val="0"/>
        <w:jc w:val="both"/>
        <w:rPr/>
      </w:pPr>
      <w:r>
        <w:rPr>
          <w:rFonts w:eastAsia="Times New Roman" w:cs="Times New Roman" w:ascii="Times New Roman" w:hAnsi="Times New Roman"/>
          <w:color w:val="111111"/>
          <w:sz w:val="28"/>
          <w:szCs w:val="28"/>
          <w:lang w:val="en-US"/>
        </w:rPr>
        <w:t>a seed of the Prophet (P) and the sight of his Parents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that time in deluge, he was ark so apparent.</w:t>
      </w:r>
    </w:p>
    <w:p>
      <w:pPr>
        <w:pStyle w:val="BookText"/>
        <w:bidi w:val="0"/>
        <w:jc w:val="both"/>
        <w:rPr/>
      </w:pPr>
      <w:r>
        <w:rPr>
          <w:rFonts w:eastAsia="Times New Roman" w:cs="Times New Roman" w:ascii="Times New Roman" w:hAnsi="Times New Roman"/>
          <w:color w:val="111111"/>
          <w:sz w:val="28"/>
          <w:szCs w:val="28"/>
          <w:lang w:val="en-US"/>
        </w:rPr>
        <w:t>In the Name of God, for the sake of Islam;</w:t>
      </w:r>
    </w:p>
    <w:p>
      <w:pPr>
        <w:pStyle w:val="BookText"/>
        <w:bidi w:val="0"/>
        <w:jc w:val="both"/>
        <w:rPr/>
      </w:pPr>
      <w:r>
        <w:rPr>
          <w:rFonts w:eastAsia="Times New Roman" w:cs="Times New Roman" w:ascii="Times New Roman" w:hAnsi="Times New Roman"/>
          <w:color w:val="111111"/>
          <w:sz w:val="28"/>
          <w:szCs w:val="28"/>
          <w:lang w:val="en-US"/>
        </w:rPr>
        <w:t>for the freedom of life and soul of Islam;                        10                        gave greatest sacrifice, but not his hands,</w:t>
      </w:r>
    </w:p>
    <w:p>
      <w:pPr>
        <w:pStyle w:val="BookText"/>
        <w:bidi w:val="0"/>
        <w:jc w:val="both"/>
        <w:rPr/>
      </w:pPr>
      <w:r>
        <w:rPr>
          <w:rFonts w:eastAsia="Times New Roman" w:cs="Times New Roman" w:ascii="Times New Roman" w:hAnsi="Times New Roman"/>
          <w:color w:val="111111"/>
          <w:sz w:val="28"/>
          <w:szCs w:val="28"/>
          <w:lang w:val="en-US"/>
        </w:rPr>
        <w:t>with the members of his kin and many of his friends.</w:t>
      </w:r>
    </w:p>
    <w:p>
      <w:pPr>
        <w:pStyle w:val="BookText"/>
        <w:bidi w:val="0"/>
        <w:jc w:val="both"/>
        <w:rPr/>
      </w:pPr>
      <w:r>
        <w:rPr>
          <w:rFonts w:eastAsia="Times New Roman" w:cs="Times New Roman" w:ascii="Times New Roman" w:hAnsi="Times New Roman"/>
          <w:color w:val="111111"/>
          <w:sz w:val="28"/>
          <w:szCs w:val="28"/>
          <w:lang w:val="en-US"/>
        </w:rPr>
        <w:t>Hur, Muslim and the friends those hearts so pure;</w:t>
      </w:r>
    </w:p>
    <w:p>
      <w:pPr>
        <w:pStyle w:val="BookText"/>
        <w:bidi w:val="0"/>
        <w:jc w:val="both"/>
        <w:rPr/>
      </w:pPr>
      <w:r>
        <w:rPr>
          <w:rFonts w:eastAsia="Times New Roman" w:cs="Times New Roman" w:ascii="Times New Roman" w:hAnsi="Times New Roman"/>
          <w:color w:val="111111"/>
          <w:sz w:val="28"/>
          <w:szCs w:val="28"/>
          <w:lang w:val="en-US"/>
        </w:rPr>
        <w:t>they offered their lives as shield and cure;</w:t>
      </w:r>
    </w:p>
    <w:p>
      <w:pPr>
        <w:pStyle w:val="BookText"/>
        <w:bidi w:val="0"/>
        <w:jc w:val="both"/>
        <w:rPr/>
      </w:pPr>
      <w:r>
        <w:rPr>
          <w:rFonts w:eastAsia="Times New Roman" w:cs="Times New Roman" w:ascii="Times New Roman" w:hAnsi="Times New Roman"/>
          <w:color w:val="111111"/>
          <w:sz w:val="28"/>
          <w:szCs w:val="28"/>
          <w:lang w:val="en-US"/>
        </w:rPr>
        <w:t>thus tyrants came forth from the curtain way old;           15        then peace was bought and lives were sold.</w:t>
      </w:r>
    </w:p>
    <w:p>
      <w:pPr>
        <w:pStyle w:val="BookText"/>
        <w:bidi w:val="0"/>
        <w:jc w:val="both"/>
        <w:rPr/>
      </w:pPr>
      <w:r>
        <w:rPr>
          <w:rFonts w:eastAsia="Times New Roman" w:cs="Times New Roman" w:ascii="Times New Roman" w:hAnsi="Times New Roman"/>
          <w:color w:val="111111"/>
          <w:sz w:val="28"/>
          <w:szCs w:val="28"/>
          <w:lang w:val="en-US"/>
        </w:rPr>
        <w:t>And daring in the manners were the two young brothers;</w:t>
      </w:r>
    </w:p>
    <w:p>
      <w:pPr>
        <w:pStyle w:val="BookText"/>
        <w:bidi w:val="0"/>
        <w:jc w:val="both"/>
        <w:rPr/>
      </w:pPr>
      <w:r>
        <w:rPr>
          <w:rFonts w:eastAsia="Times New Roman" w:cs="Times New Roman" w:ascii="Times New Roman" w:hAnsi="Times New Roman"/>
          <w:color w:val="111111"/>
          <w:sz w:val="28"/>
          <w:szCs w:val="28"/>
          <w:lang w:val="en-US"/>
        </w:rPr>
        <w:t>in the boldness of their moves were the teachings of a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mother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eastAsia="Times New Roman" w:cs="Times New Roman" w:ascii="Times New Roman" w:hAnsi="Times New Roman"/>
          <w:color w:val="111111"/>
          <w:sz w:val="28"/>
          <w:szCs w:val="28"/>
          <w:lang w:val="en-US"/>
        </w:rPr>
        <w:t>Shone Aun and Muhammad with the valor known as                                                                       Haider (A.S.);                                                              Those children were slain not the feeling of the mother.20</w:t>
      </w:r>
    </w:p>
    <w:p>
      <w:pPr>
        <w:pStyle w:val="BookText"/>
        <w:bidi w:val="0"/>
        <w:jc w:val="both"/>
        <w:rPr/>
      </w:pPr>
      <w:r>
        <w:rPr>
          <w:rFonts w:eastAsia="Times New Roman" w:cs="Times New Roman" w:ascii="Times New Roman" w:hAnsi="Times New Roman"/>
          <w:color w:val="111111"/>
          <w:sz w:val="28"/>
          <w:szCs w:val="28"/>
          <w:lang w:val="en-US"/>
        </w:rPr>
        <w:t>With a message from his father was Qasim bin Hassan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a radiant jewel of Islam was this glowing young son;</w:t>
      </w:r>
    </w:p>
    <w:p>
      <w:pPr>
        <w:pStyle w:val="BookText"/>
        <w:bidi w:val="0"/>
        <w:jc w:val="both"/>
        <w:rPr/>
      </w:pPr>
      <w:r>
        <w:rPr>
          <w:rFonts w:eastAsia="Times New Roman" w:cs="Times New Roman" w:ascii="Times New Roman" w:hAnsi="Times New Roman"/>
          <w:color w:val="111111"/>
          <w:sz w:val="28"/>
          <w:szCs w:val="28"/>
          <w:lang w:val="en-US"/>
        </w:rPr>
        <w:t>but Qasim into pieces with a bride day old;</w:t>
      </w:r>
    </w:p>
    <w:p>
      <w:pPr>
        <w:pStyle w:val="BookText"/>
        <w:bidi w:val="0"/>
        <w:jc w:val="both"/>
        <w:rPr/>
      </w:pPr>
      <w:r>
        <w:rPr>
          <w:rFonts w:eastAsia="Times New Roman" w:cs="Times New Roman" w:ascii="Times New Roman" w:hAnsi="Times New Roman"/>
          <w:color w:val="111111"/>
          <w:sz w:val="28"/>
          <w:szCs w:val="28"/>
          <w:lang w:val="en-US"/>
        </w:rPr>
        <w:t>on the sand in heat it was savage and cold.</w:t>
      </w:r>
    </w:p>
    <w:p>
      <w:pPr>
        <w:pStyle w:val="BookText"/>
        <w:bidi w:val="0"/>
        <w:jc w:val="both"/>
        <w:rPr/>
      </w:pPr>
      <w:r>
        <w:rPr>
          <w:rFonts w:eastAsia="Times New Roman" w:cs="Times New Roman" w:ascii="Times New Roman" w:hAnsi="Times New Roman"/>
          <w:color w:val="111111"/>
          <w:sz w:val="28"/>
          <w:szCs w:val="28"/>
          <w:lang w:val="en-US"/>
        </w:rPr>
        <w:t>Then the pride of the Hashims rode back from                                                          the river;                                                                25                                                                                   And the tyrants made sure that he did not deliver;</w:t>
      </w:r>
    </w:p>
    <w:p>
      <w:pPr>
        <w:pStyle w:val="BookText"/>
        <w:bidi w:val="0"/>
        <w:jc w:val="both"/>
        <w:rPr/>
      </w:pPr>
      <w:r>
        <w:rPr>
          <w:rFonts w:eastAsia="Times New Roman" w:cs="Times New Roman" w:ascii="Times New Roman" w:hAnsi="Times New Roman"/>
          <w:color w:val="111111"/>
          <w:sz w:val="28"/>
          <w:szCs w:val="28"/>
          <w:lang w:val="en-US"/>
        </w:rPr>
        <w:t>they cut off his arms, but spirit was set;</w:t>
      </w:r>
    </w:p>
    <w:p>
      <w:pPr>
        <w:pStyle w:val="BookText"/>
        <w:bidi w:val="0"/>
        <w:jc w:val="both"/>
        <w:rPr/>
      </w:pPr>
      <w:r>
        <w:rPr>
          <w:rFonts w:eastAsia="Times New Roman" w:cs="Times New Roman" w:ascii="Times New Roman" w:hAnsi="Times New Roman"/>
          <w:color w:val="111111"/>
          <w:sz w:val="28"/>
          <w:szCs w:val="28"/>
          <w:lang w:val="en-US"/>
        </w:rPr>
        <w:t>till an arrow hit the bag, only eyes got wet.</w:t>
      </w:r>
    </w:p>
    <w:p>
      <w:pPr>
        <w:pStyle w:val="BookText"/>
        <w:bidi w:val="0"/>
        <w:jc w:val="both"/>
        <w:rPr/>
      </w:pPr>
      <w:r>
        <w:rPr>
          <w:rFonts w:eastAsia="Times New Roman" w:cs="Times New Roman" w:ascii="Times New Roman" w:hAnsi="Times New Roman"/>
          <w:color w:val="111111"/>
          <w:sz w:val="28"/>
          <w:szCs w:val="28"/>
          <w:lang w:val="en-US"/>
        </w:rPr>
        <w:t>Fell Abbas (A.S.) from the horse, with no hands for                             resort;</w:t>
      </w:r>
    </w:p>
    <w:p>
      <w:pPr>
        <w:pStyle w:val="BookText"/>
        <w:bidi w:val="0"/>
        <w:jc w:val="both"/>
        <w:rPr/>
      </w:pPr>
      <w:r>
        <w:rPr>
          <w:rFonts w:eastAsia="Times New Roman" w:cs="Times New Roman" w:ascii="Times New Roman" w:hAnsi="Times New Roman"/>
          <w:color w:val="111111"/>
          <w:sz w:val="28"/>
          <w:szCs w:val="28"/>
          <w:lang w:val="en-US"/>
        </w:rPr>
        <w:t>then al-Husain (A.S.) rushed to shore for a brother's end                  resort;                                                                    30                                                                                          </w:t>
      </w:r>
    </w:p>
    <w:p>
      <w:pPr>
        <w:pStyle w:val="BookText"/>
        <w:bidi w:val="0"/>
        <w:jc w:val="both"/>
        <w:rPr/>
      </w:pPr>
      <w:r>
        <w:rPr>
          <w:rFonts w:eastAsia="Times New Roman" w:cs="Times New Roman" w:ascii="Times New Roman" w:hAnsi="Times New Roman"/>
          <w:color w:val="111111"/>
          <w:sz w:val="28"/>
          <w:szCs w:val="28"/>
          <w:lang w:val="en-US"/>
        </w:rPr>
        <w:t>those children who waited with the patience were told;</w:t>
      </w:r>
    </w:p>
    <w:p>
      <w:pPr>
        <w:pStyle w:val="BookText"/>
        <w:bidi w:val="0"/>
        <w:jc w:val="both"/>
        <w:rPr/>
      </w:pPr>
      <w:r>
        <w:rPr>
          <w:rFonts w:eastAsia="Times New Roman" w:cs="Times New Roman" w:ascii="Times New Roman" w:hAnsi="Times New Roman"/>
          <w:color w:val="111111"/>
          <w:sz w:val="28"/>
          <w:szCs w:val="28"/>
          <w:lang w:val="en-US"/>
        </w:rPr>
        <w:t>and thirst in the camp was three days old.</w:t>
      </w:r>
    </w:p>
    <w:p>
      <w:pPr>
        <w:pStyle w:val="BookText"/>
        <w:bidi w:val="0"/>
        <w:jc w:val="both"/>
        <w:rPr/>
      </w:pPr>
      <w:r>
        <w:rPr>
          <w:rFonts w:eastAsia="Times New Roman" w:cs="Times New Roman" w:ascii="Times New Roman" w:hAnsi="Times New Roman"/>
          <w:color w:val="111111"/>
          <w:sz w:val="28"/>
          <w:szCs w:val="28"/>
          <w:lang w:val="en-US"/>
        </w:rPr>
        <w:t>Soon Akbar cam down with spear in his chest;</w:t>
      </w:r>
    </w:p>
    <w:p>
      <w:pPr>
        <w:pStyle w:val="BookText"/>
        <w:bidi w:val="0"/>
        <w:jc w:val="both"/>
        <w:rPr/>
      </w:pPr>
      <w:r>
        <w:rPr>
          <w:rFonts w:eastAsia="Times New Roman" w:cs="Times New Roman" w:ascii="Times New Roman" w:hAnsi="Times New Roman"/>
          <w:color w:val="111111"/>
          <w:sz w:val="28"/>
          <w:szCs w:val="28"/>
          <w:lang w:val="en-US"/>
        </w:rPr>
        <w:t>which a father had to pull so severe was the test;</w:t>
      </w:r>
    </w:p>
    <w:p>
      <w:pPr>
        <w:pStyle w:val="BookText"/>
        <w:bidi w:val="0"/>
        <w:jc w:val="both"/>
        <w:rPr/>
      </w:pPr>
      <w:r>
        <w:rPr>
          <w:rFonts w:eastAsia="Times New Roman" w:cs="Times New Roman" w:ascii="Times New Roman" w:hAnsi="Times New Roman"/>
          <w:color w:val="111111"/>
          <w:sz w:val="28"/>
          <w:szCs w:val="28"/>
          <w:lang w:val="en-US"/>
        </w:rPr>
        <w:t>He was image of the Prophet (P), and the life of al-Husain                                                                                                                                                                                     (A.S.);                                                                                     He was vision of a mother and the eyes of al-Husain             (A.S.)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p>
    <w:p>
      <w:pPr>
        <w:pStyle w:val="BookText"/>
        <w:bidi w:val="0"/>
        <w:rPr/>
      </w:pPr>
      <w:r>
        <w:rPr>
          <w:rFonts w:eastAsia="Times New Roman" w:cs="Times New Roman" w:ascii="Times New Roman" w:hAnsi="Times New Roman"/>
          <w:color w:val="111111"/>
          <w:sz w:val="28"/>
          <w:szCs w:val="28"/>
          <w:lang w:val="en-US"/>
        </w:rPr>
        <w:t>Now the Leader was alone as he called for the help,</w:t>
      </w:r>
    </w:p>
    <w:p>
      <w:pPr>
        <w:pStyle w:val="BookText"/>
        <w:bidi w:val="0"/>
        <w:jc w:val="both"/>
        <w:rPr/>
      </w:pPr>
      <w:r>
        <w:rPr>
          <w:rFonts w:eastAsia="Times New Roman" w:cs="Times New Roman" w:ascii="Times New Roman" w:hAnsi="Times New Roman"/>
          <w:color w:val="111111"/>
          <w:sz w:val="28"/>
          <w:szCs w:val="28"/>
          <w:lang w:val="en-US"/>
        </w:rPr>
        <w:t>then a baby fell down; a response from the crib!</w:t>
      </w:r>
    </w:p>
    <w:p>
      <w:pPr>
        <w:pStyle w:val="BookText"/>
        <w:bidi w:val="0"/>
        <w:jc w:val="both"/>
        <w:rPr/>
      </w:pPr>
      <w:r>
        <w:rPr>
          <w:rFonts w:eastAsia="Times New Roman" w:cs="Times New Roman" w:ascii="Times New Roman" w:hAnsi="Times New Roman"/>
          <w:color w:val="111111"/>
          <w:sz w:val="28"/>
          <w:szCs w:val="28"/>
          <w:lang w:val="en-US"/>
        </w:rPr>
        <w:t>This thirsty, pure, infant was a son of Imam,</w:t>
      </w:r>
    </w:p>
    <w:p>
      <w:pPr>
        <w:pStyle w:val="BookText"/>
        <w:bidi w:val="0"/>
        <w:jc w:val="both"/>
        <w:rPr/>
      </w:pPr>
      <w:r>
        <w:rPr>
          <w:rFonts w:eastAsia="Times New Roman" w:cs="Times New Roman" w:ascii="Times New Roman" w:hAnsi="Times New Roman"/>
          <w:color w:val="111111"/>
          <w:sz w:val="28"/>
          <w:szCs w:val="28"/>
          <w:lang w:val="en-US"/>
        </w:rPr>
        <w:t>Who, acknowledged his father and the call of Imam.     40</w:t>
      </w:r>
    </w:p>
    <w:p>
      <w:pPr>
        <w:pStyle w:val="BookText"/>
        <w:bidi w:val="0"/>
        <w:jc w:val="both"/>
        <w:rPr/>
      </w:pPr>
      <w:r>
        <w:rPr>
          <w:rFonts w:eastAsia="Times New Roman" w:cs="Times New Roman" w:ascii="Times New Roman" w:hAnsi="Times New Roman"/>
          <w:color w:val="111111"/>
          <w:sz w:val="28"/>
          <w:szCs w:val="28"/>
          <w:lang w:val="en-US"/>
        </w:rPr>
        <w:t>Thus al-Husain (A.S.) brought him for some water in the      field,</w:t>
      </w:r>
    </w:p>
    <w:p>
      <w:pPr>
        <w:pStyle w:val="BookText"/>
        <w:bidi w:val="0"/>
        <w:jc w:val="both"/>
        <w:rPr/>
      </w:pPr>
      <w:r>
        <w:rPr>
          <w:rFonts w:eastAsia="Times New Roman" w:cs="Times New Roman" w:ascii="Times New Roman" w:hAnsi="Times New Roman"/>
          <w:color w:val="111111"/>
          <w:sz w:val="28"/>
          <w:szCs w:val="28"/>
          <w:lang w:val="en-US"/>
        </w:rPr>
        <w:t>and showed them baby's dried lips and appealed;</w:t>
      </w:r>
    </w:p>
    <w:p>
      <w:pPr>
        <w:pStyle w:val="BookText"/>
        <w:bidi w:val="0"/>
        <w:jc w:val="both"/>
        <w:rPr/>
      </w:pPr>
      <w:r>
        <w:rPr>
          <w:rFonts w:eastAsia="Times New Roman" w:cs="Times New Roman" w:ascii="Times New Roman" w:hAnsi="Times New Roman"/>
          <w:color w:val="111111"/>
          <w:sz w:val="28"/>
          <w:szCs w:val="28"/>
          <w:lang w:val="en-US"/>
        </w:rPr>
        <w:t>but the six months old got an arrow so thick,</w:t>
      </w:r>
    </w:p>
    <w:p>
      <w:pPr>
        <w:pStyle w:val="BookText"/>
        <w:bidi w:val="0"/>
        <w:jc w:val="both"/>
        <w:rPr/>
      </w:pPr>
      <w:r>
        <w:rPr>
          <w:rFonts w:eastAsia="Times New Roman" w:cs="Times New Roman" w:ascii="Times New Roman" w:hAnsi="Times New Roman"/>
          <w:color w:val="111111"/>
          <w:sz w:val="28"/>
          <w:szCs w:val="28"/>
          <w:lang w:val="en-US"/>
        </w:rPr>
        <w:t>that turned him over and tore his neck.</w:t>
      </w:r>
    </w:p>
    <w:p>
      <w:pPr>
        <w:pStyle w:val="BookText"/>
        <w:bidi w:val="0"/>
        <w:jc w:val="both"/>
        <w:rPr/>
      </w:pPr>
      <w:r>
        <w:rPr>
          <w:rFonts w:eastAsia="Times New Roman" w:cs="Times New Roman" w:ascii="Times New Roman" w:hAnsi="Times New Roman"/>
          <w:color w:val="111111"/>
          <w:sz w:val="28"/>
          <w:szCs w:val="28"/>
          <w:lang w:val="en-US"/>
        </w:rPr>
        <w:t>Ali Asghar went to sleep, with his father and no fear;    45   with the cradle on the fire, and their head on spear;</w:t>
      </w:r>
    </w:p>
    <w:p>
      <w:pPr>
        <w:pStyle w:val="BookText"/>
        <w:bidi w:val="0"/>
        <w:jc w:val="both"/>
        <w:rPr/>
      </w:pPr>
      <w:r>
        <w:rPr>
          <w:rFonts w:eastAsia="Times New Roman" w:cs="Times New Roman" w:ascii="Times New Roman" w:hAnsi="Times New Roman"/>
          <w:color w:val="111111"/>
          <w:sz w:val="28"/>
          <w:szCs w:val="28"/>
          <w:lang w:val="en-US"/>
        </w:rPr>
        <w:t>and the mother's empty hand, with the tear dried eyes,</w:t>
      </w:r>
    </w:p>
    <w:p>
      <w:pPr>
        <w:pStyle w:val="BookText"/>
        <w:bidi w:val="0"/>
        <w:jc w:val="both"/>
        <w:rPr/>
      </w:pPr>
      <w:r>
        <w:rPr>
          <w:rFonts w:eastAsia="Times New Roman" w:cs="Times New Roman" w:ascii="Times New Roman" w:hAnsi="Times New Roman"/>
          <w:color w:val="111111"/>
          <w:sz w:val="28"/>
          <w:szCs w:val="28"/>
          <w:lang w:val="en-US"/>
        </w:rPr>
        <w:t>who looked for the baby to sing lullabies.</w:t>
      </w:r>
    </w:p>
    <w:p>
      <w:pPr>
        <w:pStyle w:val="BookText"/>
        <w:bidi w:val="0"/>
        <w:jc w:val="both"/>
        <w:rPr/>
      </w:pPr>
      <w:r>
        <w:rPr>
          <w:rFonts w:eastAsia="Times New Roman" w:cs="Times New Roman" w:ascii="Times New Roman" w:hAnsi="Times New Roman"/>
          <w:color w:val="111111"/>
          <w:sz w:val="28"/>
          <w:szCs w:val="28"/>
          <w:lang w:val="en-US"/>
        </w:rPr>
        <w:t>And a sister by the camp saw the horror of this trip;</w:t>
      </w:r>
    </w:p>
    <w:p>
      <w:pPr>
        <w:pStyle w:val="BookText"/>
        <w:bidi w:val="0"/>
        <w:jc w:val="both"/>
        <w:rPr/>
      </w:pPr>
      <w:r>
        <w:rPr>
          <w:rFonts w:eastAsia="Times New Roman" w:cs="Times New Roman" w:ascii="Times New Roman" w:hAnsi="Times New Roman"/>
          <w:color w:val="111111"/>
          <w:sz w:val="28"/>
          <w:szCs w:val="28"/>
          <w:lang w:val="en-US"/>
        </w:rPr>
        <w:t>as a knife tore the neck, where the Prophet (P) put his          lips;                                                                      50         Earth in grief, roared heavens and mourned,</w:t>
      </w:r>
    </w:p>
    <w:p>
      <w:pPr>
        <w:pStyle w:val="BookText"/>
        <w:bidi w:val="0"/>
        <w:jc w:val="both"/>
        <w:rPr/>
      </w:pPr>
      <w:r>
        <w:rPr>
          <w:rFonts w:eastAsia="Times New Roman" w:cs="Times New Roman" w:ascii="Times New Roman" w:hAnsi="Times New Roman"/>
          <w:color w:val="111111"/>
          <w:sz w:val="28"/>
          <w:szCs w:val="28"/>
          <w:lang w:val="en-US"/>
        </w:rPr>
        <w:t>Sand turned red when al-Husain (A.S.) was torn.</w:t>
      </w:r>
    </w:p>
    <w:p>
      <w:pPr>
        <w:pStyle w:val="BookText"/>
        <w:bidi w:val="0"/>
        <w:jc w:val="both"/>
        <w:rPr/>
      </w:pPr>
      <w:r>
        <w:rPr>
          <w:rFonts w:eastAsia="Times New Roman" w:cs="Times New Roman" w:ascii="Times New Roman" w:hAnsi="Times New Roman"/>
          <w:color w:val="111111"/>
          <w:sz w:val="28"/>
          <w:szCs w:val="28"/>
          <w:lang w:val="en-US"/>
        </w:rPr>
        <w:t>And a child full of tears with her tiny bleeding ears,</w:t>
      </w:r>
    </w:p>
    <w:p>
      <w:pPr>
        <w:pStyle w:val="BookText"/>
        <w:bidi w:val="0"/>
        <w:jc w:val="both"/>
        <w:rPr/>
      </w:pPr>
      <w:r>
        <w:rPr>
          <w:rFonts w:eastAsia="Times New Roman" w:cs="Times New Roman" w:ascii="Times New Roman" w:hAnsi="Times New Roman"/>
          <w:color w:val="111111"/>
          <w:sz w:val="28"/>
          <w:szCs w:val="28"/>
          <w:lang w:val="en-US"/>
        </w:rPr>
        <w:t>bruises on her face and her thirst so severe;</w:t>
      </w:r>
    </w:p>
    <w:p>
      <w:pPr>
        <w:pStyle w:val="BookText"/>
        <w:bidi w:val="0"/>
        <w:jc w:val="both"/>
        <w:rPr/>
      </w:pPr>
      <w:r>
        <w:rPr>
          <w:rFonts w:eastAsia="Times New Roman" w:cs="Times New Roman" w:ascii="Times New Roman" w:hAnsi="Times New Roman"/>
          <w:color w:val="111111"/>
          <w:sz w:val="28"/>
          <w:szCs w:val="28"/>
          <w:lang w:val="en-US"/>
        </w:rPr>
        <w:t>She ran for her father who laid beheaded,                       55</w:t>
      </w:r>
    </w:p>
    <w:p>
      <w:pPr>
        <w:pStyle w:val="BookText"/>
        <w:bidi w:val="0"/>
        <w:jc w:val="both"/>
        <w:rPr/>
      </w:pPr>
      <w:r>
        <w:rPr>
          <w:rFonts w:eastAsia="Times New Roman" w:cs="Times New Roman" w:ascii="Times New Roman" w:hAnsi="Times New Roman"/>
          <w:color w:val="111111"/>
          <w:sz w:val="28"/>
          <w:szCs w:val="28"/>
          <w:lang w:val="en-US"/>
        </w:rPr>
        <w:t>and cried for the uncle for help she needed;                   </w:t>
      </w:r>
    </w:p>
    <w:p>
      <w:pPr>
        <w:pStyle w:val="BookText"/>
        <w:bidi w:val="0"/>
        <w:jc w:val="both"/>
        <w:rPr/>
      </w:pPr>
      <w:r>
        <w:rPr>
          <w:rFonts w:eastAsia="Times New Roman" w:cs="Times New Roman" w:ascii="Times New Roman" w:hAnsi="Times New Roman"/>
          <w:color w:val="111111"/>
          <w:sz w:val="28"/>
          <w:szCs w:val="28"/>
          <w:lang w:val="en-US"/>
        </w:rPr>
        <w:t>Syeda Zainab (A.S.) looked for her in the sadness of that              night;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did inquire every soul in the land of the plight;</w:t>
      </w:r>
    </w:p>
    <w:p>
      <w:pPr>
        <w:pStyle w:val="BookText"/>
        <w:bidi w:val="0"/>
        <w:jc w:val="both"/>
        <w:rPr/>
      </w:pPr>
      <w:r>
        <w:rPr>
          <w:rFonts w:eastAsia="Times New Roman" w:cs="Times New Roman" w:ascii="Times New Roman" w:hAnsi="Times New Roman"/>
          <w:color w:val="111111"/>
          <w:sz w:val="28"/>
          <w:szCs w:val="28"/>
          <w:lang w:val="en-US"/>
        </w:rPr>
        <w:t>but Sakina was sleeping on the chest of a body;</w:t>
      </w:r>
    </w:p>
    <w:p>
      <w:pPr>
        <w:pStyle w:val="BookText"/>
        <w:bidi w:val="0"/>
        <w:jc w:val="both"/>
        <w:rPr/>
      </w:pPr>
      <w:r>
        <w:rPr>
          <w:rFonts w:eastAsia="Times New Roman" w:cs="Times New Roman" w:ascii="Times New Roman" w:hAnsi="Times New Roman"/>
          <w:color w:val="111111"/>
          <w:sz w:val="28"/>
          <w:szCs w:val="28"/>
          <w:lang w:val="en-US"/>
        </w:rPr>
        <w:t>with the love of the father, from the fragrance of                    his boy.                                                                           60</w:t>
      </w:r>
    </w:p>
    <w:p>
      <w:pPr>
        <w:pStyle w:val="BookText"/>
        <w:bidi w:val="0"/>
        <w:jc w:val="both"/>
        <w:rPr/>
      </w:pPr>
      <w:r>
        <w:rPr>
          <w:rFonts w:eastAsia="Times New Roman" w:cs="Times New Roman" w:ascii="Times New Roman" w:hAnsi="Times New Roman"/>
          <w:color w:val="111111"/>
          <w:sz w:val="28"/>
          <w:szCs w:val="28"/>
          <w:lang w:val="en-US"/>
        </w:rPr>
        <w:t>Then the camp pushed down, while flames went up;</w:t>
      </w:r>
    </w:p>
    <w:p>
      <w:pPr>
        <w:pStyle w:val="BookText"/>
        <w:bidi w:val="0"/>
        <w:jc w:val="both"/>
        <w:rPr/>
      </w:pPr>
      <w:r>
        <w:rPr>
          <w:rFonts w:eastAsia="Times New Roman" w:cs="Times New Roman" w:ascii="Times New Roman" w:hAnsi="Times New Roman"/>
          <w:color w:val="111111"/>
          <w:sz w:val="28"/>
          <w:szCs w:val="28"/>
          <w:lang w:val="en-US"/>
        </w:rPr>
        <w:t>little children rushed out, as their dresses lit up;</w:t>
      </w:r>
    </w:p>
    <w:p>
      <w:pPr>
        <w:pStyle w:val="BookText"/>
        <w:bidi w:val="0"/>
        <w:jc w:val="both"/>
        <w:rPr/>
      </w:pPr>
      <w:r>
        <w:rPr>
          <w:rFonts w:eastAsia="Times New Roman" w:cs="Times New Roman" w:ascii="Times New Roman" w:hAnsi="Times New Roman"/>
          <w:color w:val="111111"/>
          <w:sz w:val="28"/>
          <w:szCs w:val="28"/>
          <w:lang w:val="en-US"/>
        </w:rPr>
        <w:t>it was night full of cries and the innocent quests;</w:t>
      </w:r>
    </w:p>
    <w:p>
      <w:pPr>
        <w:pStyle w:val="BookText"/>
        <w:bidi w:val="0"/>
        <w:jc w:val="both"/>
        <w:rPr/>
      </w:pPr>
      <w:r>
        <w:rPr>
          <w:rFonts w:eastAsia="Times New Roman" w:cs="Times New Roman" w:ascii="Times New Roman" w:hAnsi="Times New Roman"/>
          <w:color w:val="111111"/>
          <w:sz w:val="28"/>
          <w:szCs w:val="28"/>
          <w:lang w:val="en-US"/>
        </w:rPr>
        <w:t>shattered were the dreams and broken were the nests.</w:t>
      </w:r>
    </w:p>
    <w:p>
      <w:pPr>
        <w:pStyle w:val="BookText"/>
        <w:bidi w:val="0"/>
        <w:jc w:val="both"/>
        <w:rPr/>
      </w:pPr>
      <w:r>
        <w:rPr>
          <w:rFonts w:eastAsia="Times New Roman" w:cs="Times New Roman" w:ascii="Times New Roman" w:hAnsi="Times New Roman"/>
          <w:color w:val="111111"/>
          <w:sz w:val="28"/>
          <w:szCs w:val="28"/>
          <w:lang w:val="en-US"/>
        </w:rPr>
        <w:t>All defenses laid to rest, after trials and the tests;           65    left to face, one Imam, even history would detest,</w:t>
      </w:r>
    </w:p>
    <w:p>
      <w:pPr>
        <w:pStyle w:val="BookText"/>
        <w:bidi w:val="0"/>
        <w:jc w:val="both"/>
        <w:rPr/>
      </w:pPr>
      <w:r>
        <w:rPr>
          <w:rFonts w:eastAsia="Times New Roman" w:cs="Times New Roman" w:ascii="Times New Roman" w:hAnsi="Times New Roman"/>
          <w:color w:val="111111"/>
          <w:sz w:val="28"/>
          <w:szCs w:val="28"/>
          <w:lang w:val="en-US"/>
        </w:rPr>
        <w:t>who fainted with the illness faced torture and torment;</w:t>
      </w:r>
    </w:p>
    <w:p>
      <w:pPr>
        <w:pStyle w:val="BookText"/>
        <w:bidi w:val="0"/>
        <w:jc w:val="both"/>
        <w:rPr/>
      </w:pPr>
      <w:r>
        <w:rPr>
          <w:rFonts w:eastAsia="Times New Roman" w:cs="Times New Roman" w:ascii="Times New Roman" w:hAnsi="Times New Roman"/>
          <w:color w:val="111111"/>
          <w:sz w:val="28"/>
          <w:szCs w:val="28"/>
          <w:lang w:val="en-US"/>
        </w:rPr>
        <w:t>a Master of the pious and devotees' ornament.</w:t>
      </w:r>
    </w:p>
    <w:p>
      <w:pPr>
        <w:pStyle w:val="BookText"/>
        <w:bidi w:val="0"/>
        <w:jc w:val="both"/>
        <w:rPr/>
      </w:pPr>
      <w:r>
        <w:rPr>
          <w:rFonts w:eastAsia="Times New Roman" w:cs="Times New Roman" w:ascii="Times New Roman" w:hAnsi="Times New Roman"/>
          <w:color w:val="111111"/>
          <w:sz w:val="28"/>
          <w:szCs w:val="28"/>
          <w:lang w:val="en-US"/>
        </w:rPr>
        <w:t>Lashes on his back heavy chains on Imam;</w:t>
      </w:r>
    </w:p>
    <w:p>
      <w:pPr>
        <w:pStyle w:val="BookText"/>
        <w:bidi w:val="0"/>
        <w:jc w:val="both"/>
        <w:rPr/>
      </w:pPr>
      <w:r>
        <w:rPr>
          <w:rFonts w:eastAsia="Times New Roman" w:cs="Times New Roman" w:ascii="Times New Roman" w:hAnsi="Times New Roman"/>
          <w:color w:val="111111"/>
          <w:sz w:val="28"/>
          <w:szCs w:val="28"/>
          <w:lang w:val="en-US"/>
        </w:rPr>
        <w:t>but ladies were the prisoners, was the wound of Imam;  70              No chador for them but their rope tied arms;</w:t>
      </w:r>
    </w:p>
    <w:p>
      <w:pPr>
        <w:pStyle w:val="BookText"/>
        <w:bidi w:val="0"/>
        <w:jc w:val="both"/>
        <w:rPr/>
      </w:pPr>
      <w:r>
        <w:rPr>
          <w:rFonts w:eastAsia="Times New Roman" w:cs="Times New Roman" w:ascii="Times New Roman" w:hAnsi="Times New Roman"/>
          <w:color w:val="111111"/>
          <w:sz w:val="28"/>
          <w:szCs w:val="28"/>
          <w:lang w:val="en-US"/>
        </w:rPr>
        <w:t>and grief soared high from Kufa to Shaam.</w:t>
      </w:r>
    </w:p>
    <w:p>
      <w:pPr>
        <w:pStyle w:val="BookText"/>
        <w:bidi w:val="0"/>
        <w:jc w:val="both"/>
        <w:rPr/>
      </w:pPr>
      <w:r>
        <w:rPr>
          <w:rFonts w:eastAsia="Times New Roman" w:cs="Times New Roman" w:ascii="Times New Roman" w:hAnsi="Times New Roman"/>
          <w:color w:val="111111"/>
          <w:sz w:val="28"/>
          <w:szCs w:val="28"/>
          <w:lang w:val="en-US"/>
        </w:rPr>
        <w:t>But, the daughter of Ali (A.S.) challenged, miseries with                 the messages;</w:t>
      </w:r>
    </w:p>
    <w:p>
      <w:pPr>
        <w:pStyle w:val="BookText"/>
        <w:bidi w:val="0"/>
        <w:jc w:val="both"/>
        <w:rPr/>
      </w:pPr>
      <w:r>
        <w:rPr>
          <w:rFonts w:eastAsia="Times New Roman" w:cs="Times New Roman" w:ascii="Times New Roman" w:hAnsi="Times New Roman"/>
          <w:color w:val="111111"/>
          <w:sz w:val="28"/>
          <w:szCs w:val="28"/>
          <w:lang w:val="en-US"/>
        </w:rPr>
        <w:t>with the families in bazaars, and deadly courts of savages;</w:t>
      </w:r>
    </w:p>
    <w:p>
      <w:pPr>
        <w:pStyle w:val="BookText"/>
        <w:bidi w:val="0"/>
        <w:jc w:val="both"/>
        <w:rPr/>
      </w:pPr>
      <w:r>
        <w:rPr>
          <w:rFonts w:eastAsia="Times New Roman" w:cs="Times New Roman" w:ascii="Times New Roman" w:hAnsi="Times New Roman"/>
          <w:color w:val="111111"/>
          <w:sz w:val="28"/>
          <w:szCs w:val="28"/>
          <w:lang w:val="en-US"/>
        </w:rPr>
        <w:t>With the depth of the patience and the Zenith of   Braver    Bravery;                                                                           Islam was rescued for ever from the slavery.*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http://al-islam.org/history/history/marsiyya.html</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L. 6. “A.S.” is the abbreviated form of an originally Arabic honorific and prayer-like sentence. “‛Alayhi al-Salām” for males, or “‛Alayha al-Salām” for females are basic forms used to express one’s reverence and high respect for the dignitaries mentioned. Although widely-used in Islamic, particularly Shiite, devotional and religious texts produced in English, the abbreviation “A.S.” has not been recorded in English dictionaries.</w:t>
      </w:r>
    </w:p>
    <w:p>
      <w:pPr>
        <w:pStyle w:val="BookText"/>
        <w:bidi w:val="0"/>
        <w:jc w:val="both"/>
        <w:rPr/>
      </w:pPr>
      <w:r>
        <w:rPr>
          <w:rFonts w:eastAsia="Times New Roman" w:cs="Times New Roman" w:ascii="Times New Roman" w:hAnsi="Times New Roman"/>
          <w:color w:val="111111"/>
          <w:sz w:val="28"/>
          <w:szCs w:val="28"/>
          <w:lang w:val="en-US"/>
        </w:rPr>
        <w:t>L. 13. For Hurr, see note to L. 181 above.</w:t>
      </w:r>
    </w:p>
    <w:p>
      <w:pPr>
        <w:pStyle w:val="BookText"/>
        <w:bidi w:val="0"/>
        <w:jc w:val="both"/>
        <w:rPr/>
      </w:pPr>
      <w:r>
        <w:rPr>
          <w:rFonts w:eastAsia="Times New Roman" w:cs="Times New Roman" w:ascii="Times New Roman" w:hAnsi="Times New Roman"/>
          <w:color w:val="111111"/>
          <w:sz w:val="28"/>
          <w:szCs w:val="28"/>
          <w:lang w:val="en-US"/>
        </w:rPr>
        <w:t>L. 19. Aun and Muhammad are two sons of Lady Zaynab who was martyred in Karbala.</w:t>
      </w:r>
    </w:p>
    <w:p>
      <w:pPr>
        <w:pStyle w:val="BookText"/>
        <w:bidi w:val="0"/>
        <w:jc w:val="both"/>
        <w:rPr/>
      </w:pPr>
      <w:r>
        <w:rPr>
          <w:rFonts w:eastAsia="Times New Roman" w:cs="Times New Roman" w:ascii="Times New Roman" w:hAnsi="Times New Roman"/>
          <w:color w:val="111111"/>
          <w:sz w:val="28"/>
          <w:szCs w:val="28"/>
          <w:lang w:val="en-US"/>
        </w:rPr>
        <w:t>L. 19. “Haider” is a title of Imam ‛Alī.</w:t>
      </w:r>
    </w:p>
    <w:p>
      <w:pPr>
        <w:pStyle w:val="BookText"/>
        <w:bidi w:val="0"/>
        <w:jc w:val="both"/>
        <w:rPr/>
      </w:pPr>
      <w:r>
        <w:rPr>
          <w:rFonts w:eastAsia="Times New Roman" w:cs="Times New Roman" w:ascii="Times New Roman" w:hAnsi="Times New Roman"/>
          <w:color w:val="111111"/>
          <w:sz w:val="28"/>
          <w:szCs w:val="28"/>
          <w:lang w:val="en-US"/>
        </w:rPr>
        <w:t>L. 21. Qāsim was son of Imam al-Hasan, Imam al-Husain’s elder brother. Qāsim fought the enemy and was martyred in defense of his uncle, viz. Imam al-Husain.</w:t>
      </w:r>
    </w:p>
    <w:p>
      <w:pPr>
        <w:pStyle w:val="BookText"/>
        <w:bidi w:val="0"/>
        <w:jc w:val="both"/>
        <w:rPr/>
      </w:pPr>
      <w:r>
        <w:rPr>
          <w:rFonts w:eastAsia="Times New Roman" w:cs="Times New Roman" w:ascii="Times New Roman" w:hAnsi="Times New Roman"/>
          <w:color w:val="111111"/>
          <w:sz w:val="28"/>
          <w:szCs w:val="28"/>
          <w:lang w:val="en-US"/>
        </w:rPr>
        <w:t>L. 25. “[T]he Hashims” refers to the Hāshimids present at Karbala, viz. Imam al-Husain and those of the Hāshimid dynasty.</w:t>
      </w:r>
    </w:p>
    <w:p>
      <w:pPr>
        <w:pStyle w:val="BookText"/>
        <w:bidi w:val="0"/>
        <w:jc w:val="both"/>
        <w:rPr/>
      </w:pPr>
      <w:r>
        <w:rPr>
          <w:rFonts w:eastAsia="Times New Roman" w:cs="Times New Roman" w:ascii="Times New Roman" w:hAnsi="Times New Roman"/>
          <w:color w:val="111111"/>
          <w:sz w:val="28"/>
          <w:szCs w:val="28"/>
          <w:lang w:val="en-US"/>
        </w:rPr>
        <w:t>L. 29. ‛Abbās (var. Abbas) b. ‛Alī was Imam al-Husain’s step-brother. He typifies and symbolizes bravery, religious zeal, politeness, and entire obedience toward Imam al-Husain.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L. 33. “Akbar”, lit. “elder”, is a title of ‛Alī b. al-Husain, the elder brother of the fourth Infallible Imam. Akbar is used here as a shortened form. On Ashura, he was the first of the Hāshimids who went to the battlefield, fought the enemy, and was martyred.</w:t>
      </w:r>
    </w:p>
    <w:p>
      <w:pPr>
        <w:pStyle w:val="BookText"/>
        <w:bidi w:val="0"/>
        <w:jc w:val="both"/>
        <w:rPr/>
      </w:pPr>
      <w:r>
        <w:rPr>
          <w:rFonts w:eastAsia="Times New Roman" w:cs="Times New Roman" w:ascii="Times New Roman" w:hAnsi="Times New Roman"/>
          <w:color w:val="111111"/>
          <w:sz w:val="28"/>
          <w:szCs w:val="28"/>
          <w:lang w:val="en-US"/>
        </w:rPr>
        <w:t>L. 45. Ali Asghar, Arabic title ‛Alī al-Asghar, is ‛Alī b. al-Husain. [Asghar means the youngest.] When Imam al-Husain lost all his companions, he got back to the tents and found him suffering from intense thirst. To prevent his baby from dying of thirst, Imam al-Husain brought him to the enemy so as to get him some water. Imam al-Husain requested some water from the enemy soldiers to save him from certain death, but a wicked and cruel soldier shot an arrow and slew the baby in the Imam’s arms.</w:t>
      </w:r>
    </w:p>
    <w:p>
      <w:pPr>
        <w:pStyle w:val="BookText"/>
        <w:bidi w:val="0"/>
        <w:jc w:val="both"/>
        <w:rPr/>
      </w:pPr>
      <w:r>
        <w:rPr>
          <w:rFonts w:eastAsia="Times New Roman" w:cs="Times New Roman" w:ascii="Times New Roman" w:hAnsi="Times New Roman"/>
          <w:color w:val="111111"/>
          <w:sz w:val="28"/>
          <w:szCs w:val="28"/>
          <w:lang w:val="en-US"/>
        </w:rPr>
        <w:t>L. 57. Syeda Zainab. “Syeda” (lit. Lady, Miss, or Mrs.) is the feminine form of “Syed”, itself the Indian-Subcontinent English variant form of “sayyid” which means Mr. or Sir. Regarding Zainab, or Zaynab bint ‛Alī, she was Imam al-Husain’s younger sister who accompanied Imam al-Husain from Medina to Karbala. ( Bint means “daughter of”.) She married her cousin ‛Abd Allah b. Ja‛far and had four sons and a daughter. Two of her sons, ‛Awn (var. Aun) and Muhammad, were martyred in Karbala on Ashura. She bravely acted as the leader of the survivors of the Karbala incident and eloquently acted as the disclosing voice of the Karbala revolt to disclose the real face and unjust character of Yazīd.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p>
    <w:p>
      <w:pPr>
        <w:pStyle w:val="BookText"/>
        <w:bidi w:val="0"/>
        <w:rPr/>
      </w:pPr>
      <w:r>
        <w:rPr>
          <w:rFonts w:eastAsia="Times New Roman" w:cs="Times New Roman" w:ascii="Times New Roman" w:hAnsi="Times New Roman"/>
          <w:color w:val="111111"/>
          <w:sz w:val="28"/>
          <w:szCs w:val="28"/>
          <w:lang w:val="en-US"/>
        </w:rPr>
        <w:t>L. 59. Sakina (Sakīna bint al-Husain), was Imam al-Husain’s daughter.</w:t>
      </w:r>
    </w:p>
    <w:p>
      <w:pPr>
        <w:pStyle w:val="BookText"/>
        <w:bidi w:val="0"/>
        <w:jc w:val="both"/>
        <w:rPr/>
      </w:pPr>
      <w:r>
        <w:rPr>
          <w:rFonts w:eastAsia="Times New Roman" w:cs="Times New Roman" w:ascii="Times New Roman" w:hAnsi="Times New Roman"/>
          <w:color w:val="111111"/>
          <w:sz w:val="28"/>
          <w:szCs w:val="28"/>
          <w:lang w:val="en-US"/>
        </w:rPr>
        <w:t>L.71. The word “chador” symbolizes formal and religious covering for women and girls when they get out. Already a loan word in English, it in signifies worrenls high social status in Middle Eatern Muslim communities.</w:t>
      </w:r>
    </w:p>
    <w:p>
      <w:pPr>
        <w:pStyle w:val="BookText"/>
        <w:bidi w:val="0"/>
        <w:jc w:val="both"/>
        <w:rPr/>
      </w:pPr>
      <w:r>
        <w:rPr>
          <w:rFonts w:eastAsia="Times New Roman" w:cs="Times New Roman" w:ascii="Times New Roman" w:hAnsi="Times New Roman"/>
          <w:color w:val="111111"/>
          <w:sz w:val="28"/>
          <w:szCs w:val="28"/>
          <w:lang w:val="en-US"/>
        </w:rPr>
        <w:t>L. 72.  Kufa to Shaam. Kufa, or al-Kufa (Arabic al-Kūfa), is a town on the western bank of the Euphrates. It is now quite close to al-Najaf. Al-Kufa served as a seat of Imam ‛Alī’s government, hence a refuge and center for the Shiites. Just prior to the Karbala incident, several of its inhabitants wrote letters, inviting Imam al-Husain to move there; however, most of them betrayed him and participated in the unbalanced war against him in Karbala.</w:t>
      </w:r>
    </w:p>
    <w:p>
      <w:pPr>
        <w:pStyle w:val="BookText"/>
        <w:bidi w:val="0"/>
        <w:jc w:val="both"/>
        <w:rPr/>
      </w:pPr>
      <w:r>
        <w:rPr>
          <w:rFonts w:eastAsia="Times New Roman" w:cs="Times New Roman" w:ascii="Times New Roman" w:hAnsi="Times New Roman"/>
          <w:color w:val="111111"/>
          <w:sz w:val="28"/>
          <w:szCs w:val="28"/>
          <w:lang w:val="en-US"/>
        </w:rPr>
        <w:t>L. 72.  “Shaam”, or “al-Shām” refers to the Levant that is a region presently comprising Syria, and the neighboring parts of Lebanon, Palestine, and Jordan. It specifically refers to Damascus, the capital and seat of the Umayyad dynasty. In Shiite culture, it implies the hardest and most unbearable phase of captivity for the survivors of the Karbala incident.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bookmarkStart w:id="70" w:name="pg3903_25303"/>
    </w:p>
    <w:p>
      <w:pPr>
        <w:pStyle w:val="Heading2"/>
        <w:numPr>
          <w:ilvl w:val="1"/>
          <w:numId w:val="1"/>
        </w:numPr>
        <w:bidi w:val="0"/>
        <w:jc w:val="left"/>
        <w:rPr/>
      </w:pPr>
      <w:bookmarkStart w:id="71" w:name="__RefHeading___Toc1751602_2281741623"/>
      <w:bookmarkStart w:id="72" w:name="_Toc24"/>
      <w:bookmarkEnd w:id="70"/>
      <w:bookmarkEnd w:id="71"/>
      <w:r>
        <w:rPr/>
        <w:t>A. K. ESMAIL: THE CONQUEROR OF KERBALA</w:t>
      </w:r>
      <w:bookmarkEnd w:id="72"/>
    </w:p>
    <w:p>
      <w:pPr>
        <w:pStyle w:val="BookText"/>
        <w:bidi w:val="0"/>
        <w:jc w:val="both"/>
        <w:rPr/>
      </w:pPr>
      <w:r>
        <w:rPr>
          <w:rFonts w:eastAsia="Times New Roman" w:cs="Times New Roman" w:ascii="Times New Roman" w:hAnsi="Times New Roman"/>
          <w:color w:val="111111"/>
          <w:sz w:val="28"/>
          <w:szCs w:val="28"/>
          <w:lang w:val="en-US"/>
        </w:rPr>
        <w:t>The tremendous surge from mid-deserts</w:t>
      </w:r>
    </w:p>
    <w:p>
      <w:pPr>
        <w:pStyle w:val="BookText"/>
        <w:bidi w:val="0"/>
        <w:jc w:val="both"/>
        <w:rPr/>
      </w:pPr>
      <w:r>
        <w:rPr>
          <w:rFonts w:eastAsia="Times New Roman" w:cs="Times New Roman" w:ascii="Times New Roman" w:hAnsi="Times New Roman"/>
          <w:color w:val="111111"/>
          <w:sz w:val="28"/>
          <w:szCs w:val="28"/>
          <w:lang w:val="en-US"/>
        </w:rPr>
        <w:t>Had just reached the brink</w:t>
      </w:r>
    </w:p>
    <w:p>
      <w:pPr>
        <w:pStyle w:val="BookText"/>
        <w:bidi w:val="0"/>
        <w:jc w:val="both"/>
        <w:rPr/>
      </w:pPr>
      <w:r>
        <w:rPr>
          <w:rFonts w:eastAsia="Times New Roman" w:cs="Times New Roman" w:ascii="Times New Roman" w:hAnsi="Times New Roman"/>
          <w:color w:val="111111"/>
          <w:sz w:val="28"/>
          <w:szCs w:val="28"/>
          <w:lang w:val="en-US"/>
        </w:rPr>
        <w:t>On its victorious onwards march</w:t>
      </w:r>
    </w:p>
    <w:p>
      <w:pPr>
        <w:pStyle w:val="BookText"/>
        <w:bidi w:val="0"/>
        <w:jc w:val="both"/>
        <w:rPr/>
      </w:pPr>
      <w:r>
        <w:rPr>
          <w:rFonts w:eastAsia="Times New Roman" w:cs="Times New Roman" w:ascii="Times New Roman" w:hAnsi="Times New Roman"/>
          <w:color w:val="111111"/>
          <w:sz w:val="28"/>
          <w:szCs w:val="28"/>
          <w:lang w:val="en-US"/>
        </w:rPr>
        <w:t>And, there for a while it stopped.</w:t>
      </w:r>
    </w:p>
    <w:p>
      <w:pPr>
        <w:pStyle w:val="BookText"/>
        <w:bidi w:val="0"/>
        <w:jc w:val="both"/>
        <w:rPr/>
      </w:pPr>
      <w:r>
        <w:rPr>
          <w:rFonts w:eastAsia="Times New Roman" w:cs="Times New Roman" w:ascii="Times New Roman" w:hAnsi="Times New Roman"/>
          <w:color w:val="111111"/>
          <w:sz w:val="28"/>
          <w:szCs w:val="28"/>
          <w:lang w:val="en-US"/>
        </w:rPr>
        <w:t>For a while it was touch and go                                         5  </w:t>
      </w:r>
    </w:p>
    <w:p>
      <w:pPr>
        <w:pStyle w:val="BookText"/>
        <w:bidi w:val="0"/>
        <w:jc w:val="both"/>
        <w:rPr/>
      </w:pPr>
      <w:r>
        <w:rPr>
          <w:rFonts w:eastAsia="Times New Roman" w:cs="Times New Roman" w:ascii="Times New Roman" w:hAnsi="Times New Roman"/>
          <w:color w:val="111111"/>
          <w:sz w:val="28"/>
          <w:szCs w:val="28"/>
          <w:lang w:val="en-US"/>
        </w:rPr>
        <w:t>For a while it seemed</w:t>
      </w:r>
    </w:p>
    <w:p>
      <w:pPr>
        <w:pStyle w:val="BookText"/>
        <w:bidi w:val="0"/>
        <w:jc w:val="both"/>
        <w:rPr/>
      </w:pPr>
      <w:r>
        <w:rPr>
          <w:rFonts w:eastAsia="Times New Roman" w:cs="Times New Roman" w:ascii="Times New Roman" w:hAnsi="Times New Roman"/>
          <w:color w:val="111111"/>
          <w:sz w:val="28"/>
          <w:szCs w:val="28"/>
          <w:lang w:val="en-US"/>
        </w:rPr>
        <w:t>Desert born desert contained.</w:t>
      </w:r>
    </w:p>
    <w:p>
      <w:pPr>
        <w:pStyle w:val="BookText"/>
        <w:bidi w:val="0"/>
        <w:jc w:val="both"/>
        <w:rPr/>
      </w:pPr>
      <w:r>
        <w:rPr>
          <w:rFonts w:eastAsia="Times New Roman" w:cs="Times New Roman" w:ascii="Times New Roman" w:hAnsi="Times New Roman"/>
          <w:color w:val="111111"/>
          <w:sz w:val="28"/>
          <w:szCs w:val="28"/>
          <w:lang w:val="en-US"/>
        </w:rPr>
        <w:t>That was not to be</w:t>
      </w:r>
    </w:p>
    <w:p>
      <w:pPr>
        <w:pStyle w:val="BookText"/>
        <w:bidi w:val="0"/>
        <w:jc w:val="both"/>
        <w:rPr/>
      </w:pPr>
      <w:r>
        <w:rPr>
          <w:rFonts w:eastAsia="Times New Roman" w:cs="Times New Roman" w:ascii="Times New Roman" w:hAnsi="Times New Roman"/>
          <w:color w:val="111111"/>
          <w:sz w:val="28"/>
          <w:szCs w:val="28"/>
          <w:lang w:val="en-US"/>
        </w:rPr>
        <w:t>It was not so decreed</w:t>
      </w:r>
    </w:p>
    <w:p>
      <w:pPr>
        <w:pStyle w:val="BookText"/>
        <w:bidi w:val="0"/>
        <w:jc w:val="both"/>
        <w:rPr/>
      </w:pPr>
      <w:r>
        <w:rPr>
          <w:rFonts w:eastAsia="Times New Roman" w:cs="Times New Roman" w:ascii="Times New Roman" w:hAnsi="Times New Roman"/>
          <w:color w:val="111111"/>
          <w:sz w:val="28"/>
          <w:szCs w:val="28"/>
          <w:lang w:val="en-US"/>
        </w:rPr>
        <w:t>Muhammad’s own blood                                                 10</w:t>
      </w:r>
    </w:p>
    <w:p>
      <w:pPr>
        <w:pStyle w:val="BookText"/>
        <w:bidi w:val="0"/>
        <w:jc w:val="both"/>
        <w:rPr/>
      </w:pPr>
      <w:r>
        <w:rPr>
          <w:rFonts w:eastAsia="Times New Roman" w:cs="Times New Roman" w:ascii="Times New Roman" w:hAnsi="Times New Roman"/>
          <w:color w:val="111111"/>
          <w:sz w:val="28"/>
          <w:szCs w:val="28"/>
          <w:lang w:val="en-US"/>
        </w:rPr>
        <w:t>Was there to answer the call.</w:t>
      </w:r>
    </w:p>
    <w:p>
      <w:pPr>
        <w:pStyle w:val="BookText"/>
        <w:bidi w:val="0"/>
        <w:jc w:val="both"/>
        <w:rPr/>
      </w:pPr>
      <w:r>
        <w:rPr>
          <w:rFonts w:eastAsia="Times New Roman" w:cs="Times New Roman" w:ascii="Times New Roman" w:hAnsi="Times New Roman"/>
          <w:color w:val="111111"/>
          <w:sz w:val="28"/>
          <w:szCs w:val="28"/>
          <w:lang w:val="en-US"/>
        </w:rPr>
        <w:t>At Kerbala the faith was reborn</w:t>
      </w:r>
    </w:p>
    <w:p>
      <w:pPr>
        <w:pStyle w:val="BookText"/>
        <w:bidi w:val="0"/>
        <w:jc w:val="both"/>
        <w:rPr/>
      </w:pPr>
      <w:r>
        <w:rPr>
          <w:rFonts w:eastAsia="Times New Roman" w:cs="Times New Roman" w:ascii="Times New Roman" w:hAnsi="Times New Roman"/>
          <w:color w:val="111111"/>
          <w:sz w:val="28"/>
          <w:szCs w:val="28"/>
          <w:lang w:val="en-US"/>
        </w:rPr>
        <w:t>And Husain’s martyred blood</w:t>
      </w:r>
    </w:p>
    <w:p>
      <w:pPr>
        <w:pStyle w:val="BookText"/>
        <w:bidi w:val="0"/>
        <w:jc w:val="both"/>
        <w:rPr/>
      </w:pPr>
      <w:r>
        <w:rPr>
          <w:rFonts w:eastAsia="Times New Roman" w:cs="Times New Roman" w:ascii="Times New Roman" w:hAnsi="Times New Roman"/>
          <w:color w:val="111111"/>
          <w:sz w:val="28"/>
          <w:szCs w:val="28"/>
          <w:lang w:val="en-US"/>
        </w:rPr>
        <w:t>Blossomed forth and</w:t>
      </w:r>
    </w:p>
    <w:p>
      <w:pPr>
        <w:pStyle w:val="BookText"/>
        <w:bidi w:val="0"/>
        <w:jc w:val="both"/>
        <w:rPr/>
      </w:pPr>
      <w:r>
        <w:rPr>
          <w:rFonts w:eastAsia="Times New Roman" w:cs="Times New Roman" w:ascii="Times New Roman" w:hAnsi="Times New Roman"/>
          <w:color w:val="111111"/>
          <w:sz w:val="28"/>
          <w:szCs w:val="28"/>
          <w:lang w:val="en-US"/>
        </w:rPr>
        <w:t>Lo, there was universal Islam.                                         15</w:t>
      </w:r>
    </w:p>
    <w:p>
      <w:pPr>
        <w:pStyle w:val="BookText"/>
        <w:bidi w:val="0"/>
        <w:jc w:val="both"/>
        <w:rPr/>
      </w:pPr>
      <w:r>
        <w:rPr>
          <w:rFonts w:eastAsia="Times New Roman" w:cs="Times New Roman" w:ascii="Times New Roman" w:hAnsi="Times New Roman"/>
          <w:color w:val="111111"/>
          <w:sz w:val="28"/>
          <w:szCs w:val="28"/>
          <w:lang w:val="en-US"/>
        </w:rPr>
        <w:t>To the last day—last minute</w:t>
      </w:r>
    </w:p>
    <w:p>
      <w:pPr>
        <w:pStyle w:val="BookText"/>
        <w:bidi w:val="0"/>
        <w:jc w:val="both"/>
        <w:rPr/>
      </w:pPr>
      <w:r>
        <w:rPr>
          <w:rFonts w:eastAsia="Times New Roman" w:cs="Times New Roman" w:ascii="Times New Roman" w:hAnsi="Times New Roman"/>
          <w:color w:val="111111"/>
          <w:sz w:val="28"/>
          <w:szCs w:val="28"/>
          <w:lang w:val="en-US"/>
        </w:rPr>
        <w:t>Shall shine the immortal deeds</w:t>
      </w:r>
    </w:p>
    <w:p>
      <w:pPr>
        <w:pStyle w:val="BookText"/>
        <w:bidi w:val="0"/>
        <w:jc w:val="both"/>
        <w:rPr/>
      </w:pPr>
      <w:r>
        <w:rPr>
          <w:rFonts w:eastAsia="Times New Roman" w:cs="Times New Roman" w:ascii="Times New Roman" w:hAnsi="Times New Roman"/>
          <w:color w:val="111111"/>
          <w:sz w:val="28"/>
          <w:szCs w:val="28"/>
          <w:lang w:val="en-US"/>
        </w:rPr>
        <w:t>Of Husain and his co-horts</w:t>
      </w:r>
    </w:p>
    <w:p>
      <w:pPr>
        <w:pStyle w:val="BookText"/>
        <w:bidi w:val="0"/>
        <w:jc w:val="both"/>
        <w:rPr/>
      </w:pPr>
      <w:r>
        <w:rPr>
          <w:rFonts w:eastAsia="Times New Roman" w:cs="Times New Roman" w:ascii="Times New Roman" w:hAnsi="Times New Roman"/>
          <w:color w:val="111111"/>
          <w:sz w:val="28"/>
          <w:szCs w:val="28"/>
          <w:lang w:val="en-US"/>
        </w:rPr>
        <w:t>The Faithful Few</w:t>
      </w:r>
    </w:p>
    <w:p>
      <w:pPr>
        <w:pStyle w:val="BookText"/>
        <w:bidi w:val="0"/>
        <w:jc w:val="both"/>
        <w:rPr/>
      </w:pPr>
      <w:r>
        <w:rPr>
          <w:rFonts w:eastAsia="Times New Roman" w:cs="Times New Roman" w:ascii="Times New Roman" w:hAnsi="Times New Roman"/>
          <w:color w:val="111111"/>
          <w:sz w:val="28"/>
          <w:szCs w:val="28"/>
          <w:lang w:val="en-US"/>
        </w:rPr>
        <w:t>Yes the Great one himself was on trial                            20</w:t>
      </w:r>
    </w:p>
    <w:p>
      <w:pPr>
        <w:pStyle w:val="BookText"/>
        <w:bidi w:val="0"/>
        <w:jc w:val="both"/>
        <w:rPr/>
      </w:pPr>
      <w:r>
        <w:rPr>
          <w:rFonts w:eastAsia="Times New Roman" w:cs="Times New Roman" w:ascii="Times New Roman" w:hAnsi="Times New Roman"/>
          <w:color w:val="111111"/>
          <w:sz w:val="28"/>
          <w:szCs w:val="28"/>
          <w:lang w:val="en-US"/>
        </w:rPr>
        <w:t>The Last Prophet’s own blood</w:t>
      </w:r>
    </w:p>
    <w:p>
      <w:pPr>
        <w:pStyle w:val="BookText"/>
        <w:bidi w:val="0"/>
        <w:jc w:val="both"/>
        <w:rPr/>
      </w:pPr>
      <w:r>
        <w:rPr>
          <w:rFonts w:eastAsia="Times New Roman" w:cs="Times New Roman" w:ascii="Times New Roman" w:hAnsi="Times New Roman"/>
          <w:color w:val="111111"/>
          <w:sz w:val="28"/>
          <w:szCs w:val="28"/>
          <w:lang w:val="en-US"/>
        </w:rPr>
        <w:t>His darling and his heir</w:t>
      </w:r>
    </w:p>
    <w:p>
      <w:pPr>
        <w:pStyle w:val="BookText"/>
        <w:bidi w:val="0"/>
        <w:jc w:val="both"/>
        <w:rPr/>
      </w:pPr>
      <w:r>
        <w:rPr>
          <w:rFonts w:eastAsia="Times New Roman" w:cs="Times New Roman" w:ascii="Times New Roman" w:hAnsi="Times New Roman"/>
          <w:color w:val="111111"/>
          <w:sz w:val="28"/>
          <w:szCs w:val="28"/>
          <w:lang w:val="en-US"/>
        </w:rPr>
        <w:t>Husain himself had to fall</w:t>
      </w:r>
    </w:p>
    <w:p>
      <w:pPr>
        <w:pStyle w:val="BookText"/>
        <w:bidi w:val="0"/>
        <w:jc w:val="both"/>
        <w:rPr/>
      </w:pPr>
      <w:r>
        <w:rPr>
          <w:rFonts w:eastAsia="Times New Roman" w:cs="Times New Roman" w:ascii="Times New Roman" w:hAnsi="Times New Roman"/>
          <w:color w:val="111111"/>
          <w:sz w:val="28"/>
          <w:szCs w:val="28"/>
          <w:lang w:val="en-US"/>
        </w:rPr>
        <w:t>Before the grand message spread.</w:t>
      </w:r>
    </w:p>
    <w:p>
      <w:pPr>
        <w:pStyle w:val="BookText"/>
        <w:bidi w:val="0"/>
        <w:jc w:val="both"/>
        <w:rPr/>
      </w:pPr>
      <w:r>
        <w:rPr>
          <w:rFonts w:eastAsia="Times New Roman" w:cs="Times New Roman" w:ascii="Times New Roman" w:hAnsi="Times New Roman"/>
          <w:color w:val="111111"/>
          <w:sz w:val="28"/>
          <w:szCs w:val="28"/>
          <w:lang w:val="en-US"/>
        </w:rPr>
        <w:t>The mouths that had fed                                                  25</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p>
    <w:p>
      <w:pPr>
        <w:pStyle w:val="BookText"/>
        <w:bidi w:val="0"/>
        <w:rPr/>
      </w:pPr>
      <w:r>
        <w:rPr>
          <w:rFonts w:eastAsia="Times New Roman" w:cs="Times New Roman" w:ascii="Times New Roman" w:hAnsi="Times New Roman"/>
          <w:color w:val="111111"/>
          <w:sz w:val="28"/>
          <w:szCs w:val="28"/>
          <w:lang w:val="en-US"/>
        </w:rPr>
        <w:t>Bit the hands that held</w:t>
      </w:r>
    </w:p>
    <w:p>
      <w:pPr>
        <w:pStyle w:val="BookText"/>
        <w:bidi w:val="0"/>
        <w:jc w:val="both"/>
        <w:rPr/>
      </w:pPr>
      <w:r>
        <w:rPr>
          <w:rFonts w:eastAsia="Times New Roman" w:cs="Times New Roman" w:ascii="Times New Roman" w:hAnsi="Times New Roman"/>
          <w:color w:val="111111"/>
          <w:sz w:val="28"/>
          <w:szCs w:val="28"/>
          <w:lang w:val="en-US"/>
        </w:rPr>
        <w:t>The ungrateful serpent’s bite</w:t>
      </w:r>
    </w:p>
    <w:p>
      <w:pPr>
        <w:pStyle w:val="BookText"/>
        <w:bidi w:val="0"/>
        <w:jc w:val="both"/>
        <w:rPr/>
      </w:pPr>
      <w:r>
        <w:rPr>
          <w:rFonts w:eastAsia="Times New Roman" w:cs="Times New Roman" w:ascii="Times New Roman" w:hAnsi="Times New Roman"/>
          <w:color w:val="111111"/>
          <w:sz w:val="28"/>
          <w:szCs w:val="28"/>
          <w:lang w:val="en-US"/>
        </w:rPr>
        <w:t>That was a Prophet’s reward.</w:t>
      </w:r>
    </w:p>
    <w:p>
      <w:pPr>
        <w:pStyle w:val="BookText"/>
        <w:bidi w:val="0"/>
        <w:jc w:val="both"/>
        <w:rPr/>
      </w:pPr>
      <w:r>
        <w:rPr>
          <w:rFonts w:eastAsia="Times New Roman" w:cs="Times New Roman" w:ascii="Times New Roman" w:hAnsi="Times New Roman"/>
          <w:color w:val="111111"/>
          <w:sz w:val="28"/>
          <w:szCs w:val="28"/>
          <w:lang w:val="en-US"/>
        </w:rPr>
        <w:t>Bereft of gold, bereft of home</w:t>
      </w:r>
    </w:p>
    <w:p>
      <w:pPr>
        <w:pStyle w:val="BookText"/>
        <w:bidi w:val="0"/>
        <w:jc w:val="both"/>
        <w:rPr/>
      </w:pPr>
      <w:r>
        <w:rPr>
          <w:rFonts w:eastAsia="Times New Roman" w:cs="Times New Roman" w:ascii="Times New Roman" w:hAnsi="Times New Roman"/>
          <w:color w:val="111111"/>
          <w:sz w:val="28"/>
          <w:szCs w:val="28"/>
          <w:lang w:val="en-US"/>
        </w:rPr>
        <w:t>Bereft of food and water itself                                         30</w:t>
      </w:r>
    </w:p>
    <w:p>
      <w:pPr>
        <w:pStyle w:val="BookText"/>
        <w:bidi w:val="0"/>
        <w:jc w:val="both"/>
        <w:rPr/>
      </w:pPr>
      <w:r>
        <w:rPr>
          <w:rFonts w:eastAsia="Times New Roman" w:cs="Times New Roman" w:ascii="Times New Roman" w:hAnsi="Times New Roman"/>
          <w:color w:val="111111"/>
          <w:sz w:val="28"/>
          <w:szCs w:val="28"/>
          <w:lang w:val="en-US"/>
        </w:rPr>
        <w:t>But full of Muhammad’s blood</w:t>
      </w:r>
    </w:p>
    <w:p>
      <w:pPr>
        <w:pStyle w:val="BookText"/>
        <w:bidi w:val="0"/>
        <w:jc w:val="both"/>
        <w:rPr/>
      </w:pPr>
      <w:r>
        <w:rPr>
          <w:rFonts w:eastAsia="Times New Roman" w:cs="Times New Roman" w:ascii="Times New Roman" w:hAnsi="Times New Roman"/>
          <w:color w:val="111111"/>
          <w:sz w:val="28"/>
          <w:szCs w:val="28"/>
          <w:lang w:val="en-US"/>
        </w:rPr>
        <w:t>Full of pluck full of faith</w:t>
      </w:r>
    </w:p>
    <w:p>
      <w:pPr>
        <w:pStyle w:val="BookText"/>
        <w:bidi w:val="0"/>
        <w:jc w:val="both"/>
        <w:rPr/>
      </w:pPr>
      <w:r>
        <w:rPr>
          <w:rFonts w:eastAsia="Times New Roman" w:cs="Times New Roman" w:ascii="Times New Roman" w:hAnsi="Times New Roman"/>
          <w:color w:val="111111"/>
          <w:sz w:val="28"/>
          <w:szCs w:val="28"/>
          <w:lang w:val="en-US"/>
        </w:rPr>
        <w:t>The Courageous led on.</w:t>
      </w:r>
    </w:p>
    <w:p>
      <w:pPr>
        <w:pStyle w:val="BookText"/>
        <w:bidi w:val="0"/>
        <w:jc w:val="both"/>
        <w:rPr/>
      </w:pPr>
      <w:r>
        <w:rPr>
          <w:rFonts w:eastAsia="Times New Roman" w:cs="Times New Roman" w:ascii="Times New Roman" w:hAnsi="Times New Roman"/>
          <w:color w:val="111111"/>
          <w:sz w:val="28"/>
          <w:szCs w:val="28"/>
          <w:lang w:val="en-US"/>
        </w:rPr>
        <w:t>Led on the last seventy-two</w:t>
      </w:r>
    </w:p>
    <w:p>
      <w:pPr>
        <w:pStyle w:val="BookText"/>
        <w:bidi w:val="0"/>
        <w:jc w:val="both"/>
        <w:rPr/>
      </w:pPr>
      <w:r>
        <w:rPr>
          <w:rFonts w:eastAsia="Times New Roman" w:cs="Times New Roman" w:ascii="Times New Roman" w:hAnsi="Times New Roman"/>
          <w:color w:val="111111"/>
          <w:sz w:val="28"/>
          <w:szCs w:val="28"/>
          <w:lang w:val="en-US"/>
        </w:rPr>
        <w:t>Seventy and two of the grand host                                  35</w:t>
      </w:r>
    </w:p>
    <w:p>
      <w:pPr>
        <w:pStyle w:val="BookText"/>
        <w:bidi w:val="0"/>
        <w:jc w:val="both"/>
        <w:rPr/>
      </w:pPr>
      <w:r>
        <w:rPr>
          <w:rFonts w:eastAsia="Times New Roman" w:cs="Times New Roman" w:ascii="Times New Roman" w:hAnsi="Times New Roman"/>
          <w:color w:val="111111"/>
          <w:sz w:val="28"/>
          <w:szCs w:val="28"/>
          <w:lang w:val="en-US"/>
        </w:rPr>
        <w:t>Spiritual ancestors of the like</w:t>
      </w:r>
    </w:p>
    <w:p>
      <w:pPr>
        <w:pStyle w:val="BookText"/>
        <w:bidi w:val="0"/>
        <w:jc w:val="both"/>
        <w:rPr/>
      </w:pPr>
      <w:r>
        <w:rPr>
          <w:rFonts w:eastAsia="Times New Roman" w:cs="Times New Roman" w:ascii="Times New Roman" w:hAnsi="Times New Roman"/>
          <w:color w:val="111111"/>
          <w:sz w:val="28"/>
          <w:szCs w:val="28"/>
          <w:lang w:val="en-US"/>
        </w:rPr>
        <w:t>Who from ages keep the faith alive</w:t>
      </w:r>
    </w:p>
    <w:p>
      <w:pPr>
        <w:pStyle w:val="BookText"/>
        <w:bidi w:val="0"/>
        <w:jc w:val="both"/>
        <w:rPr/>
      </w:pPr>
      <w:r>
        <w:rPr>
          <w:rFonts w:eastAsia="Times New Roman" w:cs="Times New Roman" w:ascii="Times New Roman" w:hAnsi="Times New Roman"/>
          <w:color w:val="111111"/>
          <w:sz w:val="28"/>
          <w:szCs w:val="28"/>
          <w:lang w:val="en-US"/>
        </w:rPr>
        <w:t>Those that do not quit.</w:t>
      </w:r>
    </w:p>
    <w:p>
      <w:pPr>
        <w:pStyle w:val="BookText"/>
        <w:bidi w:val="0"/>
        <w:jc w:val="both"/>
        <w:rPr/>
      </w:pPr>
      <w:r>
        <w:rPr>
          <w:rFonts w:eastAsia="Times New Roman" w:cs="Times New Roman" w:ascii="Times New Roman" w:hAnsi="Times New Roman"/>
          <w:color w:val="111111"/>
          <w:sz w:val="28"/>
          <w:szCs w:val="28"/>
          <w:lang w:val="en-US"/>
        </w:rPr>
        <w:t>Thrones are usurped, gold stolen</w:t>
      </w:r>
    </w:p>
    <w:p>
      <w:pPr>
        <w:pStyle w:val="BookText"/>
        <w:bidi w:val="0"/>
        <w:jc w:val="both"/>
        <w:rPr/>
      </w:pPr>
      <w:r>
        <w:rPr>
          <w:rFonts w:eastAsia="Times New Roman" w:cs="Times New Roman" w:ascii="Times New Roman" w:hAnsi="Times New Roman"/>
          <w:color w:val="111111"/>
          <w:sz w:val="28"/>
          <w:szCs w:val="28"/>
          <w:lang w:val="en-US"/>
        </w:rPr>
        <w:t>But not the thorny Crown                                               40</w:t>
      </w:r>
    </w:p>
    <w:p>
      <w:pPr>
        <w:pStyle w:val="BookText"/>
        <w:bidi w:val="0"/>
        <w:jc w:val="both"/>
        <w:rPr/>
      </w:pPr>
      <w:r>
        <w:rPr>
          <w:rFonts w:eastAsia="Times New Roman" w:cs="Times New Roman" w:ascii="Times New Roman" w:hAnsi="Times New Roman"/>
          <w:color w:val="111111"/>
          <w:sz w:val="28"/>
          <w:szCs w:val="28"/>
          <w:lang w:val="en-US"/>
        </w:rPr>
        <w:t>That always rests on the brows of a rare Jesus.</w:t>
      </w:r>
    </w:p>
    <w:p>
      <w:pPr>
        <w:pStyle w:val="BookText"/>
        <w:bidi w:val="0"/>
        <w:jc w:val="both"/>
        <w:rPr/>
      </w:pPr>
      <w:r>
        <w:rPr>
          <w:rFonts w:eastAsia="Times New Roman" w:cs="Times New Roman" w:ascii="Times New Roman" w:hAnsi="Times New Roman"/>
          <w:color w:val="111111"/>
          <w:sz w:val="28"/>
          <w:szCs w:val="28"/>
          <w:lang w:val="en-US"/>
        </w:rPr>
        <w:t>That was Husain’s heritage</w:t>
      </w:r>
    </w:p>
    <w:p>
      <w:pPr>
        <w:pStyle w:val="BookText"/>
        <w:bidi w:val="0"/>
        <w:jc w:val="both"/>
        <w:rPr/>
      </w:pPr>
      <w:r>
        <w:rPr>
          <w:rFonts w:eastAsia="Times New Roman" w:cs="Times New Roman" w:ascii="Times New Roman" w:hAnsi="Times New Roman"/>
          <w:color w:val="111111"/>
          <w:sz w:val="28"/>
          <w:szCs w:val="28"/>
          <w:lang w:val="en-US"/>
        </w:rPr>
        <w:t>That went back of Christ</w:t>
      </w:r>
    </w:p>
    <w:p>
      <w:pPr>
        <w:pStyle w:val="BookText"/>
        <w:bidi w:val="0"/>
        <w:jc w:val="both"/>
        <w:rPr/>
      </w:pPr>
      <w:r>
        <w:rPr>
          <w:rFonts w:eastAsia="Times New Roman" w:cs="Times New Roman" w:ascii="Times New Roman" w:hAnsi="Times New Roman"/>
          <w:color w:val="111111"/>
          <w:sz w:val="28"/>
          <w:szCs w:val="28"/>
          <w:lang w:val="en-US"/>
        </w:rPr>
        <w:t>A heritage to stand like rock</w:t>
      </w:r>
    </w:p>
    <w:p>
      <w:pPr>
        <w:pStyle w:val="BookText"/>
        <w:bidi w:val="0"/>
        <w:jc w:val="both"/>
        <w:rPr/>
      </w:pPr>
      <w:r>
        <w:rPr>
          <w:rFonts w:eastAsia="Times New Roman" w:cs="Times New Roman" w:ascii="Times New Roman" w:hAnsi="Times New Roman"/>
          <w:color w:val="111111"/>
          <w:sz w:val="28"/>
          <w:szCs w:val="28"/>
          <w:lang w:val="en-US"/>
        </w:rPr>
        <w:t>To suffer to strive and to die                                           45</w:t>
      </w:r>
    </w:p>
    <w:p>
      <w:pPr>
        <w:pStyle w:val="BookText"/>
        <w:bidi w:val="0"/>
        <w:jc w:val="both"/>
        <w:rPr/>
      </w:pPr>
      <w:r>
        <w:rPr>
          <w:rFonts w:eastAsia="Times New Roman" w:cs="Times New Roman" w:ascii="Times New Roman" w:hAnsi="Times New Roman"/>
          <w:color w:val="111111"/>
          <w:sz w:val="28"/>
          <w:szCs w:val="28"/>
          <w:lang w:val="en-US"/>
        </w:rPr>
        <w:t>To die and cease to be</w:t>
      </w:r>
    </w:p>
    <w:p>
      <w:pPr>
        <w:pStyle w:val="BookText"/>
        <w:bidi w:val="0"/>
        <w:jc w:val="both"/>
        <w:rPr/>
      </w:pPr>
      <w:r>
        <w:rPr>
          <w:rFonts w:eastAsia="Times New Roman" w:cs="Times New Roman" w:ascii="Times New Roman" w:hAnsi="Times New Roman"/>
          <w:color w:val="111111"/>
          <w:sz w:val="28"/>
          <w:szCs w:val="28"/>
          <w:lang w:val="en-US"/>
        </w:rPr>
        <w:t>So that Truth for ever be.</w:t>
      </w:r>
    </w:p>
    <w:p>
      <w:pPr>
        <w:pStyle w:val="BookText"/>
        <w:bidi w:val="0"/>
        <w:jc w:val="both"/>
        <w:rPr/>
      </w:pPr>
      <w:r>
        <w:rPr>
          <w:rFonts w:eastAsia="Times New Roman" w:cs="Times New Roman" w:ascii="Times New Roman" w:hAnsi="Times New Roman"/>
          <w:color w:val="111111"/>
          <w:sz w:val="28"/>
          <w:szCs w:val="28"/>
          <w:lang w:val="en-US"/>
        </w:rPr>
        <w:t>They don’t die</w:t>
      </w:r>
    </w:p>
    <w:p>
      <w:pPr>
        <w:pStyle w:val="BookText"/>
        <w:bidi w:val="0"/>
        <w:jc w:val="both"/>
        <w:rPr/>
      </w:pPr>
      <w:r>
        <w:rPr>
          <w:rFonts w:eastAsia="Times New Roman" w:cs="Times New Roman" w:ascii="Times New Roman" w:hAnsi="Times New Roman"/>
          <w:color w:val="111111"/>
          <w:sz w:val="28"/>
          <w:szCs w:val="28"/>
          <w:lang w:val="en-US"/>
        </w:rPr>
        <w:t>The heroes of Kerbala</w:t>
      </w:r>
    </w:p>
    <w:p>
      <w:pPr>
        <w:pStyle w:val="BookText"/>
        <w:bidi w:val="0"/>
        <w:jc w:val="both"/>
        <w:rPr/>
      </w:pPr>
      <w:r>
        <w:rPr>
          <w:rFonts w:eastAsia="Times New Roman" w:cs="Times New Roman" w:ascii="Times New Roman" w:hAnsi="Times New Roman"/>
          <w:color w:val="111111"/>
          <w:sz w:val="28"/>
          <w:szCs w:val="28"/>
          <w:lang w:val="en-US"/>
        </w:rPr>
        <w:t>They who go through fiery furnaces and walk in the         valley of shades                                                            </w:t>
      </w:r>
    </w:p>
    <w:p>
      <w:pPr>
        <w:pStyle w:val="BookText"/>
        <w:bidi w:val="0"/>
        <w:jc w:val="both"/>
        <w:rPr/>
      </w:pPr>
      <w:r>
        <w:rPr>
          <w:rFonts w:eastAsia="Times New Roman" w:cs="Times New Roman" w:ascii="Times New Roman" w:hAnsi="Times New Roman"/>
          <w:color w:val="111111"/>
          <w:sz w:val="28"/>
          <w:szCs w:val="28"/>
          <w:lang w:val="en-US"/>
        </w:rPr>
        <w:t>For the end they emerge                                                  50                  </w:t>
      </w:r>
    </w:p>
    <w:p>
      <w:pPr>
        <w:pStyle w:val="BookText"/>
        <w:bidi w:val="0"/>
        <w:jc w:val="both"/>
        <w:rPr/>
      </w:pPr>
      <w:r>
        <w:rPr>
          <w:rFonts w:eastAsia="Times New Roman" w:cs="Times New Roman" w:ascii="Times New Roman" w:hAnsi="Times New Roman"/>
          <w:color w:val="111111"/>
          <w:sz w:val="28"/>
          <w:szCs w:val="28"/>
          <w:lang w:val="en-US"/>
        </w:rPr>
        <w:t>In shining armours radiating</w:t>
      </w:r>
    </w:p>
    <w:p>
      <w:pPr>
        <w:pStyle w:val="BookText"/>
        <w:bidi w:val="0"/>
        <w:jc w:val="both"/>
        <w:rPr/>
      </w:pPr>
      <w:r>
        <w:rPr>
          <w:rFonts w:eastAsia="Times New Roman" w:cs="Times New Roman" w:ascii="Times New Roman" w:hAnsi="Times New Roman"/>
          <w:color w:val="111111"/>
          <w:sz w:val="28"/>
          <w:szCs w:val="28"/>
          <w:lang w:val="en-US"/>
        </w:rPr>
        <w:t>Light of truth for ever.</w:t>
      </w:r>
    </w:p>
    <w:p>
      <w:pPr>
        <w:pStyle w:val="BookText"/>
        <w:bidi w:val="0"/>
        <w:jc w:val="both"/>
        <w:rPr/>
      </w:pPr>
      <w:r>
        <w:rPr>
          <w:rFonts w:eastAsia="Times New Roman" w:cs="Times New Roman" w:ascii="Times New Roman" w:hAnsi="Times New Roman"/>
          <w:color w:val="111111"/>
          <w:sz w:val="28"/>
          <w:szCs w:val="28"/>
          <w:lang w:val="en-US"/>
        </w:rPr>
        <w:t>In vain, in vain did Yazid foam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In vain, did his armies storm                                                           For the field was theirs                                                    55</w:t>
      </w:r>
    </w:p>
    <w:p>
      <w:pPr>
        <w:pStyle w:val="BookText"/>
        <w:bidi w:val="0"/>
        <w:jc w:val="both"/>
        <w:rPr/>
      </w:pPr>
      <w:r>
        <w:rPr>
          <w:rFonts w:eastAsia="Times New Roman" w:cs="Times New Roman" w:ascii="Times New Roman" w:hAnsi="Times New Roman"/>
          <w:color w:val="111111"/>
          <w:sz w:val="28"/>
          <w:szCs w:val="28"/>
          <w:lang w:val="en-US"/>
        </w:rPr>
        <w:t>Who had their precious lives lain</w:t>
      </w:r>
    </w:p>
    <w:p>
      <w:pPr>
        <w:pStyle w:val="BookText"/>
        <w:bidi w:val="0"/>
        <w:jc w:val="both"/>
        <w:rPr/>
      </w:pPr>
      <w:r>
        <w:rPr>
          <w:rFonts w:eastAsia="Times New Roman" w:cs="Times New Roman" w:ascii="Times New Roman" w:hAnsi="Times New Roman"/>
          <w:color w:val="111111"/>
          <w:sz w:val="28"/>
          <w:szCs w:val="28"/>
          <w:lang w:val="en-US"/>
        </w:rPr>
        <w:t>The conqueror of Kerbala was Husain.</w:t>
      </w:r>
    </w:p>
    <w:p>
      <w:pPr>
        <w:pStyle w:val="BookText"/>
        <w:bidi w:val="0"/>
        <w:jc w:val="both"/>
        <w:rPr/>
      </w:pPr>
      <w:r>
        <w:rPr>
          <w:rFonts w:eastAsia="Times New Roman" w:cs="Times New Roman" w:ascii="Times New Roman" w:hAnsi="Times New Roman"/>
          <w:color w:val="111111"/>
          <w:sz w:val="28"/>
          <w:szCs w:val="28"/>
          <w:lang w:val="en-US"/>
        </w:rPr>
        <w:t>Here the unmatchable became invincible</w:t>
      </w:r>
    </w:p>
    <w:p>
      <w:pPr>
        <w:pStyle w:val="BookText"/>
        <w:bidi w:val="0"/>
        <w:jc w:val="both"/>
        <w:rPr/>
      </w:pPr>
      <w:r>
        <w:rPr>
          <w:rFonts w:eastAsia="Times New Roman" w:cs="Times New Roman" w:ascii="Times New Roman" w:hAnsi="Times New Roman"/>
          <w:color w:val="111111"/>
          <w:sz w:val="28"/>
          <w:szCs w:val="28"/>
          <w:lang w:val="en-US"/>
        </w:rPr>
        <w:t>Here the price for the perfect was paid                           </w:t>
      </w:r>
    </w:p>
    <w:p>
      <w:pPr>
        <w:pStyle w:val="BookText"/>
        <w:bidi w:val="0"/>
        <w:jc w:val="both"/>
        <w:rPr/>
      </w:pPr>
      <w:r>
        <w:rPr>
          <w:rFonts w:eastAsia="Times New Roman" w:cs="Times New Roman" w:ascii="Times New Roman" w:hAnsi="Times New Roman"/>
          <w:color w:val="111111"/>
          <w:sz w:val="28"/>
          <w:szCs w:val="28"/>
          <w:lang w:val="en-US"/>
        </w:rPr>
        <w:t>What father had conceived                                              60</w:t>
      </w:r>
    </w:p>
    <w:p>
      <w:pPr>
        <w:pStyle w:val="BookText"/>
        <w:bidi w:val="0"/>
        <w:jc w:val="both"/>
        <w:rPr/>
      </w:pPr>
      <w:r>
        <w:rPr>
          <w:rFonts w:eastAsia="Times New Roman" w:cs="Times New Roman" w:ascii="Times New Roman" w:hAnsi="Times New Roman"/>
          <w:color w:val="111111"/>
          <w:sz w:val="28"/>
          <w:szCs w:val="28"/>
          <w:lang w:val="en-US"/>
        </w:rPr>
        <w:t>The brave son had fulfilled.</w:t>
      </w:r>
    </w:p>
    <w:p>
      <w:pPr>
        <w:pStyle w:val="BookText"/>
        <w:bidi w:val="0"/>
        <w:jc w:val="both"/>
        <w:rPr/>
      </w:pPr>
      <w:r>
        <w:rPr>
          <w:rFonts w:eastAsia="Times New Roman" w:cs="Times New Roman" w:ascii="Times New Roman" w:hAnsi="Times New Roman"/>
          <w:color w:val="111111"/>
          <w:sz w:val="28"/>
          <w:szCs w:val="28"/>
          <w:lang w:val="en-US"/>
        </w:rPr>
        <w:t>Ye, fields of Kerbala</w:t>
      </w:r>
    </w:p>
    <w:p>
      <w:pPr>
        <w:pStyle w:val="BookText"/>
        <w:bidi w:val="0"/>
        <w:jc w:val="both"/>
        <w:rPr/>
      </w:pPr>
      <w:r>
        <w:rPr>
          <w:rFonts w:eastAsia="Times New Roman" w:cs="Times New Roman" w:ascii="Times New Roman" w:hAnsi="Times New Roman"/>
          <w:color w:val="111111"/>
          <w:sz w:val="28"/>
          <w:szCs w:val="28"/>
          <w:lang w:val="en-US"/>
        </w:rPr>
        <w:t>Stand us in need</w:t>
      </w:r>
    </w:p>
    <w:p>
      <w:pPr>
        <w:pStyle w:val="BookText"/>
        <w:bidi w:val="0"/>
        <w:jc w:val="both"/>
        <w:rPr/>
      </w:pPr>
      <w:r>
        <w:rPr>
          <w:rFonts w:eastAsia="Times New Roman" w:cs="Times New Roman" w:ascii="Times New Roman" w:hAnsi="Times New Roman"/>
          <w:color w:val="111111"/>
          <w:sz w:val="28"/>
          <w:szCs w:val="28"/>
          <w:lang w:val="en-US"/>
        </w:rPr>
        <w:t>Muslims arte again on trial                                             </w:t>
      </w:r>
    </w:p>
    <w:p>
      <w:pPr>
        <w:pStyle w:val="BookText"/>
        <w:bidi w:val="0"/>
        <w:jc w:val="both"/>
        <w:rPr/>
      </w:pPr>
      <w:r>
        <w:rPr>
          <w:rFonts w:eastAsia="Times New Roman" w:cs="Times New Roman" w:ascii="Times New Roman" w:hAnsi="Times New Roman"/>
          <w:color w:val="111111"/>
          <w:sz w:val="28"/>
          <w:szCs w:val="28"/>
          <w:lang w:val="en-US"/>
        </w:rPr>
        <w:t>There is no Husain to lead.                                              65</w:t>
      </w:r>
    </w:p>
    <w:p>
      <w:pPr>
        <w:pStyle w:val="BookText"/>
        <w:bidi w:val="0"/>
        <w:jc w:val="both"/>
        <w:rPr/>
      </w:pPr>
      <w:r>
        <w:rPr>
          <w:rFonts w:eastAsia="Times New Roman" w:cs="Times New Roman" w:ascii="Times New Roman" w:hAnsi="Times New Roman"/>
          <w:color w:val="111111"/>
          <w:sz w:val="28"/>
          <w:szCs w:val="28"/>
          <w:lang w:val="en-US"/>
        </w:rPr>
        <w:t>Ya, Muhammad Mustapha</w:t>
      </w:r>
    </w:p>
    <w:p>
      <w:pPr>
        <w:pStyle w:val="BookText"/>
        <w:bidi w:val="0"/>
        <w:jc w:val="both"/>
        <w:rPr/>
      </w:pPr>
      <w:r>
        <w:rPr>
          <w:rFonts w:eastAsia="Times New Roman" w:cs="Times New Roman" w:ascii="Times New Roman" w:hAnsi="Times New Roman"/>
          <w:color w:val="111111"/>
          <w:sz w:val="28"/>
          <w:szCs w:val="28"/>
          <w:lang w:val="en-US"/>
        </w:rPr>
        <w:t>Grant us thy son’s spirit</w:t>
      </w:r>
    </w:p>
    <w:p>
      <w:pPr>
        <w:pStyle w:val="BookText"/>
        <w:bidi w:val="0"/>
        <w:jc w:val="both"/>
        <w:rPr/>
      </w:pPr>
      <w:r>
        <w:rPr>
          <w:rFonts w:eastAsia="Times New Roman" w:cs="Times New Roman" w:ascii="Times New Roman" w:hAnsi="Times New Roman"/>
          <w:color w:val="111111"/>
          <w:sz w:val="28"/>
          <w:szCs w:val="28"/>
          <w:lang w:val="en-US"/>
        </w:rPr>
        <w:t>Let Kerbala be our beacon</w:t>
      </w:r>
    </w:p>
    <w:p>
      <w:pPr>
        <w:pStyle w:val="BookText"/>
        <w:bidi w:val="0"/>
        <w:jc w:val="both"/>
        <w:rPr/>
      </w:pPr>
      <w:r>
        <w:rPr>
          <w:rFonts w:eastAsia="Times New Roman" w:cs="Times New Roman" w:ascii="Times New Roman" w:hAnsi="Times New Roman"/>
          <w:color w:val="111111"/>
          <w:sz w:val="28"/>
          <w:szCs w:val="28"/>
          <w:lang w:val="en-US"/>
        </w:rPr>
        <w:t>For we have only to repeat                                             </w:t>
      </w:r>
    </w:p>
    <w:p>
      <w:pPr>
        <w:pStyle w:val="BookText"/>
        <w:bidi w:val="0"/>
        <w:jc w:val="both"/>
        <w:rPr/>
      </w:pPr>
      <w:r>
        <w:rPr>
          <w:rFonts w:eastAsia="Times New Roman" w:cs="Times New Roman" w:ascii="Times New Roman" w:hAnsi="Times New Roman"/>
          <w:color w:val="111111"/>
          <w:sz w:val="28"/>
          <w:szCs w:val="28"/>
          <w:lang w:val="en-US"/>
        </w:rPr>
        <w:t>The original deed is done                                                70  </w:t>
      </w:r>
    </w:p>
    <w:p>
      <w:pPr>
        <w:pStyle w:val="BookText"/>
        <w:bidi w:val="0"/>
        <w:jc w:val="both"/>
        <w:rPr/>
      </w:pPr>
      <w:r>
        <w:rPr>
          <w:rFonts w:eastAsia="Times New Roman" w:cs="Times New Roman" w:ascii="Times New Roman" w:hAnsi="Times New Roman"/>
          <w:color w:val="111111"/>
          <w:sz w:val="28"/>
          <w:szCs w:val="28"/>
          <w:lang w:val="en-US"/>
        </w:rPr>
        <w:t>Can we not just repeat?</w:t>
      </w:r>
    </w:p>
    <w:p>
      <w:pPr>
        <w:pStyle w:val="BookText"/>
        <w:bidi w:val="0"/>
        <w:jc w:val="both"/>
        <w:rPr/>
      </w:pPr>
      <w:r>
        <w:rPr>
          <w:rFonts w:eastAsia="Times New Roman" w:cs="Times New Roman" w:ascii="Times New Roman" w:hAnsi="Times New Roman"/>
          <w:color w:val="111111"/>
          <w:sz w:val="28"/>
          <w:szCs w:val="28"/>
          <w:lang w:val="en-US"/>
        </w:rPr>
        <w:t>Yazids are yet all about</w:t>
      </w:r>
    </w:p>
    <w:p>
      <w:pPr>
        <w:pStyle w:val="BookText"/>
        <w:bidi w:val="0"/>
        <w:jc w:val="both"/>
        <w:rPr/>
      </w:pPr>
      <w:r>
        <w:rPr>
          <w:rFonts w:eastAsia="Times New Roman" w:cs="Times New Roman" w:ascii="Times New Roman" w:hAnsi="Times New Roman"/>
          <w:color w:val="111111"/>
          <w:sz w:val="28"/>
          <w:szCs w:val="28"/>
          <w:lang w:val="en-US"/>
        </w:rPr>
        <w:t>Within us and also without</w:t>
      </w:r>
    </w:p>
    <w:p>
      <w:pPr>
        <w:pStyle w:val="BookText"/>
        <w:bidi w:val="0"/>
        <w:jc w:val="both"/>
        <w:rPr/>
      </w:pPr>
      <w:r>
        <w:rPr>
          <w:rFonts w:eastAsia="Times New Roman" w:cs="Times New Roman" w:ascii="Times New Roman" w:hAnsi="Times New Roman"/>
          <w:color w:val="111111"/>
          <w:sz w:val="28"/>
          <w:szCs w:val="28"/>
          <w:lang w:val="en-US"/>
        </w:rPr>
        <w:t>His tribe does not die                                                     </w:t>
      </w:r>
    </w:p>
    <w:p>
      <w:pPr>
        <w:pStyle w:val="BookText"/>
        <w:bidi w:val="0"/>
        <w:jc w:val="both"/>
        <w:rPr/>
      </w:pPr>
      <w:r>
        <w:rPr>
          <w:rFonts w:eastAsia="Times New Roman" w:cs="Times New Roman" w:ascii="Times New Roman" w:hAnsi="Times New Roman"/>
          <w:color w:val="111111"/>
          <w:sz w:val="28"/>
          <w:szCs w:val="28"/>
          <w:lang w:val="en-US"/>
        </w:rPr>
        <w:t>Ye, waters of old lady Furat                                            75</w:t>
      </w:r>
    </w:p>
    <w:p>
      <w:pPr>
        <w:pStyle w:val="BookText"/>
        <w:bidi w:val="0"/>
        <w:jc w:val="both"/>
        <w:rPr/>
      </w:pPr>
      <w:r>
        <w:rPr>
          <w:rFonts w:eastAsia="Times New Roman" w:cs="Times New Roman" w:ascii="Times New Roman" w:hAnsi="Times New Roman"/>
          <w:color w:val="111111"/>
          <w:sz w:val="28"/>
          <w:szCs w:val="28"/>
          <w:lang w:val="en-US"/>
        </w:rPr>
        <w:t>Tell us how Husain fought</w:t>
      </w:r>
    </w:p>
    <w:p>
      <w:pPr>
        <w:pStyle w:val="BookText"/>
        <w:bidi w:val="0"/>
        <w:jc w:val="both"/>
        <w:rPr/>
      </w:pPr>
      <w:r>
        <w:rPr>
          <w:rFonts w:eastAsia="Times New Roman" w:cs="Times New Roman" w:ascii="Times New Roman" w:hAnsi="Times New Roman"/>
          <w:color w:val="111111"/>
          <w:sz w:val="28"/>
          <w:szCs w:val="28"/>
          <w:lang w:val="en-US"/>
        </w:rPr>
        <w:t>Tell us how he won</w:t>
      </w:r>
    </w:p>
    <w:p>
      <w:pPr>
        <w:pStyle w:val="BookText"/>
        <w:bidi w:val="0"/>
        <w:jc w:val="both"/>
        <w:rPr/>
      </w:pPr>
      <w:r>
        <w:rPr>
          <w:rFonts w:eastAsia="Times New Roman" w:cs="Times New Roman" w:ascii="Times New Roman" w:hAnsi="Times New Roman"/>
          <w:color w:val="111111"/>
          <w:sz w:val="28"/>
          <w:szCs w:val="28"/>
          <w:lang w:val="en-US"/>
        </w:rPr>
        <w:t>For again have we to win</w:t>
      </w:r>
    </w:p>
    <w:p>
      <w:pPr>
        <w:pStyle w:val="BookText"/>
        <w:bidi w:val="0"/>
        <w:jc w:val="both"/>
        <w:rPr/>
      </w:pPr>
      <w:r>
        <w:rPr>
          <w:rFonts w:eastAsia="Times New Roman" w:cs="Times New Roman" w:ascii="Times New Roman" w:hAnsi="Times New Roman"/>
          <w:color w:val="111111"/>
          <w:sz w:val="28"/>
          <w:szCs w:val="28"/>
          <w:lang w:val="en-US"/>
        </w:rPr>
        <w:t>And leave an example behind                                       </w:t>
      </w:r>
    </w:p>
    <w:p>
      <w:pPr>
        <w:pStyle w:val="BookText"/>
        <w:bidi w:val="0"/>
        <w:jc w:val="both"/>
        <w:rPr/>
      </w:pPr>
      <w:r>
        <w:rPr>
          <w:rFonts w:eastAsia="Times New Roman" w:cs="Times New Roman" w:ascii="Times New Roman" w:hAnsi="Times New Roman"/>
          <w:color w:val="111111"/>
          <w:sz w:val="28"/>
          <w:szCs w:val="28"/>
          <w:lang w:val="en-US"/>
        </w:rPr>
        <w:t>That the message of Muhammad                                     80</w:t>
      </w:r>
    </w:p>
    <w:p>
      <w:pPr>
        <w:pStyle w:val="BookText"/>
        <w:bidi w:val="0"/>
        <w:jc w:val="both"/>
        <w:rPr/>
      </w:pPr>
      <w:r>
        <w:rPr>
          <w:rFonts w:eastAsia="Times New Roman" w:cs="Times New Roman" w:ascii="Times New Roman" w:hAnsi="Times New Roman"/>
          <w:color w:val="111111"/>
          <w:sz w:val="28"/>
          <w:szCs w:val="28"/>
          <w:lang w:val="en-US"/>
        </w:rPr>
        <w:t>The sacrifice of Husain</w:t>
      </w:r>
    </w:p>
    <w:p>
      <w:pPr>
        <w:pStyle w:val="BookText"/>
        <w:bidi w:val="0"/>
        <w:jc w:val="both"/>
        <w:rPr/>
      </w:pPr>
      <w:r>
        <w:rPr>
          <w:rFonts w:eastAsia="Times New Roman" w:cs="Times New Roman" w:ascii="Times New Roman" w:hAnsi="Times New Roman"/>
          <w:color w:val="111111"/>
          <w:sz w:val="28"/>
          <w:szCs w:val="28"/>
          <w:lang w:val="en-US"/>
        </w:rPr>
        <w:t>Shall not be in vain</w:t>
      </w:r>
    </w:p>
    <w:p>
      <w:pPr>
        <w:pStyle w:val="BookText"/>
        <w:bidi w:val="0"/>
        <w:jc w:val="both"/>
        <w:rPr/>
      </w:pPr>
      <w:r>
        <w:rPr>
          <w:rFonts w:eastAsia="Times New Roman" w:cs="Times New Roman" w:ascii="Times New Roman" w:hAnsi="Times New Roman"/>
          <w:color w:val="111111"/>
          <w:sz w:val="28"/>
          <w:szCs w:val="28"/>
          <w:lang w:val="en-US"/>
        </w:rPr>
        <w:t>Islam, Allah’s noblest gift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p>
    <w:p>
      <w:pPr>
        <w:pStyle w:val="BookText"/>
        <w:bidi w:val="0"/>
        <w:rPr/>
      </w:pPr>
      <w:r>
        <w:rPr>
          <w:rFonts w:eastAsia="Times New Roman" w:cs="Times New Roman" w:ascii="Times New Roman" w:hAnsi="Times New Roman"/>
          <w:color w:val="111111"/>
          <w:sz w:val="28"/>
          <w:szCs w:val="28"/>
          <w:lang w:val="en-US"/>
        </w:rPr>
        <w:t>Has to be earned again and again.*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Lalljee, The Martyrdom of Imam Husain, pp. 60-63.</w:t>
      </w:r>
    </w:p>
    <w:p>
      <w:pPr>
        <w:pStyle w:val="BookText"/>
        <w:bidi w:val="0"/>
        <w:jc w:val="both"/>
        <w:rPr/>
      </w:pPr>
      <w:r>
        <w:rPr>
          <w:rFonts w:eastAsia="Times New Roman" w:cs="Times New Roman" w:ascii="Times New Roman" w:hAnsi="Times New Roman"/>
          <w:color w:val="111111"/>
          <w:sz w:val="28"/>
          <w:szCs w:val="28"/>
          <w:lang w:val="en-US"/>
        </w:rPr>
        <w:t>L. 19. “The Faithful Few” refers to Imam al-Husain’s companions who were relatively much less than the number of the enemy’s army, which reportedly exceeded 30,000.</w:t>
      </w:r>
    </w:p>
    <w:p>
      <w:pPr>
        <w:pStyle w:val="BookText"/>
        <w:bidi w:val="0"/>
        <w:jc w:val="both"/>
        <w:rPr/>
      </w:pPr>
      <w:r>
        <w:rPr>
          <w:rFonts w:eastAsia="Times New Roman" w:cs="Times New Roman" w:ascii="Times New Roman" w:hAnsi="Times New Roman"/>
          <w:color w:val="111111"/>
          <w:sz w:val="28"/>
          <w:szCs w:val="28"/>
          <w:lang w:val="en-US"/>
        </w:rPr>
        <w:t>L. 21. “The Last Prophet” refers to the Prophet Muhammad.</w:t>
      </w:r>
    </w:p>
    <w:p>
      <w:pPr>
        <w:pStyle w:val="BookText"/>
        <w:bidi w:val="0"/>
        <w:jc w:val="both"/>
        <w:rPr/>
      </w:pPr>
      <w:r>
        <w:rPr>
          <w:rFonts w:eastAsia="Times New Roman" w:cs="Times New Roman" w:ascii="Times New Roman" w:hAnsi="Times New Roman"/>
          <w:color w:val="111111"/>
          <w:sz w:val="28"/>
          <w:szCs w:val="28"/>
          <w:lang w:val="en-US"/>
        </w:rPr>
        <w:t>L. 53. Yazīd b. Mu`āwīyyah symolizes a very notorious and detestable figure. He was the cruel monarch of the Umayyad dynasty. Soon after his gaining power, he ordered his agent in Medina to gain Imam Husain’s alliance by force. As this was all in contradiction to the contents of the peace treaty signed by Mu‛āwīyyah and Imam Hassan, Imam al-Husain rightly refused to recognize Yazīd as a Muslim ruler. Hence, the Imam left Medina for Mecca in defiance to the unjust force exerted. As the people of al-Kufa had invited Imam al-Husain, he intended to go there. En route to and near Kufa, it was at Karbala where Yazīd’s agents and henchmen made Imam al-Husain stop. In fact, Yazīd ordered his forces to surrender, fight, and slay Imam al-Husain and his companions therein.</w:t>
      </w:r>
    </w:p>
    <w:p>
      <w:pPr>
        <w:pStyle w:val="BookText"/>
        <w:bidi w:val="0"/>
        <w:jc w:val="both"/>
        <w:rPr/>
      </w:pPr>
      <w:r>
        <w:rPr>
          <w:rFonts w:eastAsia="Times New Roman" w:cs="Times New Roman" w:ascii="Times New Roman" w:hAnsi="Times New Roman"/>
          <w:color w:val="111111"/>
          <w:sz w:val="28"/>
          <w:szCs w:val="28"/>
          <w:lang w:val="en-US"/>
        </w:rPr>
        <w:t>L. 66. “Ya, Muhammad Mustapha”. “Ya” is an Arabic vocative or attention-getter, corresponding roughly to English O, Oh, or Lo. Mustapha, or Mustafa, ‘lit. Chosen, selected, preferred, favorite, is another laqab (designation or appellation) of the Prophet Muhammad.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p>
    <w:p>
      <w:pPr>
        <w:pStyle w:val="BookText"/>
        <w:bidi w:val="0"/>
        <w:rPr/>
      </w:pPr>
      <w:r>
        <w:rPr>
          <w:rFonts w:eastAsia="Times New Roman" w:cs="Times New Roman" w:ascii="Times New Roman" w:hAnsi="Times New Roman"/>
          <w:color w:val="111111"/>
          <w:sz w:val="28"/>
          <w:szCs w:val="28"/>
          <w:lang w:val="en-US"/>
        </w:rPr>
        <w:t>L. 72. “Yazids” signifies those who are like Yazid in character. Although proper names are regarded as inherently definite, and non-count, in such secondary uses they quality as a set-, or category-denoting noun, hence they may take a plural marker. </w:t>
      </w:r>
    </w:p>
    <w:p>
      <w:pPr>
        <w:pStyle w:val="BookText"/>
        <w:bidi w:val="0"/>
        <w:jc w:val="both"/>
        <w:rPr/>
      </w:pPr>
      <w:r>
        <w:rPr>
          <w:rFonts w:eastAsia="Times New Roman" w:cs="Times New Roman" w:ascii="Times New Roman" w:hAnsi="Times New Roman"/>
          <w:color w:val="111111"/>
          <w:sz w:val="28"/>
          <w:szCs w:val="28"/>
          <w:lang w:val="en-US"/>
        </w:rPr>
        <w:t>L. 75. Furat, or Furāt, [English Euphrates] is one of the two major rivers of Iraq where the city of Karbala is located on. It symbolizes the thirst Imam al-Husain and his companions endured as well as the battle occurred thereby at Karbala. According to numerous Islamic hadiths, it is regarded as a Paradise river imbued with virtues for whoever gets consecrated with it. Also recommended is to perform ghusl [i.e., washing the whole body in a prescribed way for religious or ritual purposes] with its water prior to performing ziarat, viz. pilgrimage, to Imam al-Husain’s sacred sanctuary. See Mohaddesī, Farhang-e Āshūrā , s.v. Furāt.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bookmarkStart w:id="73" w:name="pg3903_25308"/>
    </w:p>
    <w:p>
      <w:pPr>
        <w:pStyle w:val="Heading2"/>
        <w:numPr>
          <w:ilvl w:val="1"/>
          <w:numId w:val="1"/>
        </w:numPr>
        <w:bidi w:val="0"/>
        <w:jc w:val="left"/>
        <w:rPr/>
      </w:pPr>
      <w:bookmarkStart w:id="74" w:name="__RefHeading___Toc1751604_2281741623"/>
      <w:bookmarkStart w:id="75" w:name="_Toc25"/>
      <w:bookmarkEnd w:id="73"/>
      <w:bookmarkEnd w:id="74"/>
      <w:r>
        <w:rPr/>
        <w:t>SAYYED ALI MUSAVI GARMARUDI: THE TRACK OF BLOOD</w:t>
      </w:r>
      <w:bookmarkEnd w:id="75"/>
    </w:p>
    <w:p>
      <w:pPr>
        <w:pStyle w:val="BookText"/>
        <w:bidi w:val="0"/>
        <w:jc w:val="both"/>
        <w:rPr/>
      </w:pPr>
      <w:r>
        <w:rPr>
          <w:rFonts w:eastAsia="Times New Roman" w:cs="Times New Roman" w:ascii="Times New Roman" w:hAnsi="Times New Roman"/>
          <w:color w:val="111111"/>
          <w:sz w:val="28"/>
          <w:szCs w:val="28"/>
          <w:lang w:val="en-US"/>
        </w:rPr>
        <w:t>Trees I like them -</w:t>
      </w:r>
    </w:p>
    <w:p>
      <w:pPr>
        <w:pStyle w:val="BookText"/>
        <w:bidi w:val="0"/>
        <w:jc w:val="both"/>
        <w:rPr/>
      </w:pPr>
      <w:r>
        <w:rPr>
          <w:rFonts w:eastAsia="Times New Roman" w:cs="Times New Roman" w:ascii="Times New Roman" w:hAnsi="Times New Roman"/>
          <w:color w:val="111111"/>
          <w:sz w:val="28"/>
          <w:szCs w:val="28"/>
          <w:lang w:val="en-US"/>
        </w:rPr>
        <w:t>In your reverence they stand firm;</w:t>
      </w:r>
    </w:p>
    <w:p>
      <w:pPr>
        <w:pStyle w:val="BookText"/>
        <w:bidi w:val="0"/>
        <w:jc w:val="both"/>
        <w:rPr/>
      </w:pPr>
      <w:r>
        <w:rPr>
          <w:rFonts w:eastAsia="Times New Roman" w:cs="Times New Roman" w:ascii="Times New Roman" w:hAnsi="Times New Roman"/>
          <w:color w:val="111111"/>
          <w:sz w:val="28"/>
          <w:szCs w:val="28"/>
          <w:lang w:val="en-US"/>
        </w:rPr>
        <w:t>Likewise the water,</w:t>
      </w:r>
    </w:p>
    <w:p>
      <w:pPr>
        <w:pStyle w:val="BookText"/>
        <w:bidi w:val="0"/>
        <w:jc w:val="both"/>
        <w:rPr/>
      </w:pPr>
      <w:r>
        <w:rPr>
          <w:rFonts w:eastAsia="Times New Roman" w:cs="Times New Roman" w:ascii="Times New Roman" w:hAnsi="Times New Roman"/>
          <w:color w:val="111111"/>
          <w:sz w:val="28"/>
          <w:szCs w:val="28"/>
          <w:lang w:val="en-US"/>
        </w:rPr>
        <w:t>It's the dowry of your mother.</w:t>
      </w:r>
    </w:p>
    <w:p>
      <w:pPr>
        <w:pStyle w:val="BookText"/>
        <w:bidi w:val="0"/>
        <w:jc w:val="both"/>
        <w:rPr/>
      </w:pPr>
      <w:r>
        <w:rPr>
          <w:rFonts w:eastAsia="Times New Roman" w:cs="Times New Roman" w:ascii="Times New Roman" w:hAnsi="Times New Roman"/>
          <w:color w:val="111111"/>
          <w:sz w:val="28"/>
          <w:szCs w:val="28"/>
          <w:lang w:val="en-US"/>
        </w:rPr>
        <w:t>It's your blood brightened the honor,                                5                              It's your nobility the horizon does mirror.</w:t>
      </w:r>
    </w:p>
    <w:p>
      <w:pPr>
        <w:pStyle w:val="BookText"/>
        <w:bidi w:val="0"/>
        <w:jc w:val="both"/>
        <w:rPr/>
      </w:pPr>
      <w:r>
        <w:rPr>
          <w:rFonts w:eastAsia="Times New Roman" w:cs="Times New Roman" w:ascii="Times New Roman" w:hAnsi="Times New Roman"/>
          <w:color w:val="111111"/>
          <w:sz w:val="28"/>
          <w:szCs w:val="28"/>
          <w:lang w:val="en-US"/>
        </w:rPr>
        <w:t>The dusk is that niche,</w:t>
      </w:r>
    </w:p>
    <w:p>
      <w:pPr>
        <w:pStyle w:val="BookText"/>
        <w:bidi w:val="0"/>
        <w:jc w:val="both"/>
        <w:rPr/>
      </w:pPr>
      <w:r>
        <w:rPr>
          <w:rFonts w:eastAsia="Times New Roman" w:cs="Times New Roman" w:ascii="Times New Roman" w:hAnsi="Times New Roman"/>
          <w:color w:val="111111"/>
          <w:sz w:val="28"/>
          <w:szCs w:val="28"/>
          <w:lang w:val="en-US"/>
        </w:rPr>
        <w:t>In the morn by martyrdom you did pray.</w:t>
      </w:r>
    </w:p>
    <w:p>
      <w:pPr>
        <w:pStyle w:val="BookText"/>
        <w:bidi w:val="0"/>
        <w:jc w:val="both"/>
        <w:rPr/>
      </w:pPr>
      <w:r>
        <w:rPr>
          <w:rFonts w:eastAsia="Times New Roman" w:cs="Times New Roman" w:ascii="Times New Roman" w:hAnsi="Times New Roman"/>
          <w:color w:val="111111"/>
          <w:sz w:val="28"/>
          <w:szCs w:val="28"/>
          <w:lang w:val="en-US"/>
        </w:rPr>
        <w:t>In my mind thoughts about that valley flood</w:t>
      </w:r>
    </w:p>
    <w:p>
      <w:pPr>
        <w:pStyle w:val="BookText"/>
        <w:bidi w:val="0"/>
        <w:jc w:val="both"/>
        <w:rPr/>
      </w:pPr>
      <w:r>
        <w:rPr>
          <w:rFonts w:eastAsia="Times New Roman" w:cs="Times New Roman" w:ascii="Times New Roman" w:hAnsi="Times New Roman"/>
          <w:color w:val="111111"/>
          <w:sz w:val="28"/>
          <w:szCs w:val="28"/>
          <w:lang w:val="en-US"/>
        </w:rPr>
        <w:t>The soil of which sucked your blood.                             10                             No, indeed not, a vale so high I saw never.</w:t>
      </w:r>
    </w:p>
    <w:p>
      <w:pPr>
        <w:pStyle w:val="BookText"/>
        <w:bidi w:val="0"/>
        <w:jc w:val="both"/>
        <w:rPr/>
      </w:pPr>
      <w:r>
        <w:rPr>
          <w:rFonts w:eastAsia="Times New Roman" w:cs="Times New Roman" w:ascii="Times New Roman" w:hAnsi="Times New Roman"/>
          <w:color w:val="111111"/>
          <w:sz w:val="28"/>
          <w:szCs w:val="28"/>
          <w:lang w:val="en-US"/>
        </w:rPr>
        <w:t>It is you, only you, in a downfall dear,</w:t>
      </w:r>
    </w:p>
    <w:p>
      <w:pPr>
        <w:pStyle w:val="BookText"/>
        <w:bidi w:val="0"/>
        <w:jc w:val="both"/>
        <w:rPr/>
      </w:pPr>
      <w:r>
        <w:rPr>
          <w:rFonts w:eastAsia="Times New Roman" w:cs="Times New Roman" w:ascii="Times New Roman" w:hAnsi="Times New Roman"/>
          <w:color w:val="111111"/>
          <w:sz w:val="28"/>
          <w:szCs w:val="28"/>
          <w:lang w:val="en-US"/>
        </w:rPr>
        <w:t>Better from the vale itself hear!</w:t>
      </w:r>
    </w:p>
    <w:p>
      <w:pPr>
        <w:pStyle w:val="BookText"/>
        <w:bidi w:val="0"/>
        <w:jc w:val="both"/>
        <w:rPr/>
      </w:pPr>
      <w:r>
        <w:rPr>
          <w:rFonts w:eastAsia="Times New Roman" w:cs="Times New Roman" w:ascii="Times New Roman" w:hAnsi="Times New Roman"/>
          <w:color w:val="111111"/>
          <w:sz w:val="28"/>
          <w:szCs w:val="28"/>
          <w:lang w:val="en-US"/>
        </w:rPr>
        <w:t>A sword which at your throat did ply</w:t>
      </w:r>
    </w:p>
    <w:p>
      <w:pPr>
        <w:pStyle w:val="BookText"/>
        <w:bidi w:val="0"/>
        <w:jc w:val="both"/>
        <w:rPr/>
      </w:pPr>
      <w:r>
        <w:rPr>
          <w:rFonts w:eastAsia="Times New Roman" w:cs="Times New Roman" w:ascii="Times New Roman" w:hAnsi="Times New Roman"/>
          <w:color w:val="111111"/>
          <w:sz w:val="28"/>
          <w:szCs w:val="28"/>
          <w:lang w:val="en-US"/>
        </w:rPr>
        <w:t>Cut every thing into two under the sky.                          15                          Turned Hussaini whatever at your side</w:t>
      </w:r>
    </w:p>
    <w:p>
      <w:pPr>
        <w:pStyle w:val="BookText"/>
        <w:bidi w:val="0"/>
        <w:jc w:val="both"/>
        <w:rPr/>
      </w:pPr>
      <w:r>
        <w:rPr>
          <w:rFonts w:eastAsia="Times New Roman" w:cs="Times New Roman" w:ascii="Times New Roman" w:hAnsi="Times New Roman"/>
          <w:color w:val="111111"/>
          <w:sz w:val="28"/>
          <w:szCs w:val="28"/>
          <w:lang w:val="en-US"/>
        </w:rPr>
        <w:t>While Yazidi the other side.</w:t>
      </w:r>
    </w:p>
    <w:p>
      <w:pPr>
        <w:pStyle w:val="BookText"/>
        <w:bidi w:val="0"/>
        <w:jc w:val="both"/>
        <w:rPr/>
      </w:pPr>
      <w:r>
        <w:rPr>
          <w:rFonts w:eastAsia="Times New Roman" w:cs="Times New Roman" w:ascii="Times New Roman" w:hAnsi="Times New Roman"/>
          <w:color w:val="111111"/>
          <w:sz w:val="28"/>
          <w:szCs w:val="28"/>
          <w:lang w:val="en-US"/>
        </w:rPr>
        <w:t>Now rocks and we!</w:t>
      </w:r>
    </w:p>
    <w:p>
      <w:pPr>
        <w:pStyle w:val="BookText"/>
        <w:bidi w:val="0"/>
        <w:jc w:val="both"/>
        <w:rPr/>
      </w:pPr>
      <w:r>
        <w:rPr>
          <w:rFonts w:eastAsia="Times New Roman" w:cs="Times New Roman" w:ascii="Times New Roman" w:hAnsi="Times New Roman"/>
          <w:color w:val="111111"/>
          <w:sz w:val="28"/>
          <w:szCs w:val="28"/>
          <w:lang w:val="en-US"/>
        </w:rPr>
        <w:t>Waters and we!</w:t>
      </w:r>
    </w:p>
    <w:p>
      <w:pPr>
        <w:pStyle w:val="BookText"/>
        <w:bidi w:val="0"/>
        <w:jc w:val="both"/>
        <w:rPr/>
      </w:pPr>
      <w:r>
        <w:rPr>
          <w:rFonts w:eastAsia="Times New Roman" w:cs="Times New Roman" w:ascii="Times New Roman" w:hAnsi="Times New Roman"/>
          <w:color w:val="111111"/>
          <w:sz w:val="28"/>
          <w:szCs w:val="28"/>
          <w:lang w:val="en-US"/>
        </w:rPr>
        <w:t>Hills, canals, meadows, trees-                                         20</w:t>
      </w:r>
    </w:p>
    <w:p>
      <w:pPr>
        <w:pStyle w:val="BookText"/>
        <w:bidi w:val="0"/>
        <w:jc w:val="both"/>
        <w:rPr/>
      </w:pPr>
      <w:r>
        <w:rPr>
          <w:rFonts w:eastAsia="Times New Roman" w:cs="Times New Roman" w:ascii="Times New Roman" w:hAnsi="Times New Roman"/>
          <w:color w:val="111111"/>
          <w:sz w:val="28"/>
          <w:szCs w:val="28"/>
          <w:lang w:val="en-US"/>
        </w:rPr>
        <w:t>Some are Yazidis</w:t>
      </w:r>
    </w:p>
    <w:p>
      <w:pPr>
        <w:pStyle w:val="BookText"/>
        <w:bidi w:val="0"/>
        <w:jc w:val="both"/>
        <w:rPr/>
      </w:pPr>
      <w:r>
        <w:rPr>
          <w:rFonts w:eastAsia="Times New Roman" w:cs="Times New Roman" w:ascii="Times New Roman" w:hAnsi="Times New Roman"/>
          <w:color w:val="111111"/>
          <w:sz w:val="28"/>
          <w:szCs w:val="28"/>
          <w:lang w:val="en-US"/>
        </w:rPr>
        <w:t>Else, they are Hussainis.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Blood your neck irrigated</w:t>
      </w:r>
    </w:p>
    <w:p>
      <w:pPr>
        <w:pStyle w:val="BookText"/>
        <w:bidi w:val="0"/>
        <w:jc w:val="both"/>
        <w:rPr/>
      </w:pPr>
      <w:r>
        <w:rPr>
          <w:rFonts w:eastAsia="Times New Roman" w:cs="Times New Roman" w:ascii="Times New Roman" w:hAnsi="Times New Roman"/>
          <w:color w:val="111111"/>
          <w:sz w:val="28"/>
          <w:szCs w:val="28"/>
          <w:lang w:val="en-US"/>
        </w:rPr>
        <w:t>Everything under the sky into two divided -</w:t>
      </w:r>
    </w:p>
    <w:p>
      <w:pPr>
        <w:pStyle w:val="BookText"/>
        <w:bidi w:val="0"/>
        <w:jc w:val="both"/>
        <w:rPr/>
      </w:pPr>
      <w:r>
        <w:rPr>
          <w:rFonts w:eastAsia="Times New Roman" w:cs="Times New Roman" w:ascii="Times New Roman" w:hAnsi="Times New Roman"/>
          <w:color w:val="111111"/>
          <w:sz w:val="28"/>
          <w:szCs w:val="28"/>
          <w:lang w:val="en-US"/>
        </w:rPr>
        <w:t>Even the color                                                                  25     Resided in every particle</w:t>
      </w:r>
    </w:p>
    <w:p>
      <w:pPr>
        <w:pStyle w:val="BookText"/>
        <w:bidi w:val="0"/>
        <w:jc w:val="both"/>
        <w:rPr/>
      </w:pPr>
      <w:r>
        <w:rPr>
          <w:rFonts w:eastAsia="Times New Roman" w:cs="Times New Roman" w:ascii="Times New Roman" w:hAnsi="Times New Roman"/>
          <w:color w:val="111111"/>
          <w:sz w:val="28"/>
          <w:szCs w:val="28"/>
          <w:lang w:val="en-US"/>
        </w:rPr>
        <w:t>In a dazzling garish carbuncle.</w:t>
      </w:r>
    </w:p>
    <w:p>
      <w:pPr>
        <w:pStyle w:val="BookText"/>
        <w:bidi w:val="0"/>
        <w:jc w:val="both"/>
        <w:rPr/>
      </w:pPr>
      <w:r>
        <w:rPr>
          <w:rFonts w:eastAsia="Times New Roman" w:cs="Times New Roman" w:ascii="Times New Roman" w:hAnsi="Times New Roman"/>
          <w:color w:val="111111"/>
          <w:sz w:val="28"/>
          <w:szCs w:val="28"/>
          <w:lang w:val="en-US"/>
        </w:rPr>
        <w:t>Else, not Hussaini nor does concur.</w:t>
      </w:r>
    </w:p>
    <w:p>
      <w:pPr>
        <w:pStyle w:val="BookText"/>
        <w:bidi w:val="0"/>
        <w:jc w:val="both"/>
        <w:rPr/>
      </w:pPr>
      <w:r>
        <w:rPr>
          <w:rFonts w:eastAsia="Times New Roman" w:cs="Times New Roman" w:ascii="Times New Roman" w:hAnsi="Times New Roman"/>
          <w:color w:val="111111"/>
          <w:sz w:val="28"/>
          <w:szCs w:val="28"/>
          <w:lang w:val="en-US"/>
        </w:rPr>
        <w:t>Your death, lo, what a gage!</w:t>
      </w:r>
    </w:p>
    <w:p>
      <w:pPr>
        <w:pStyle w:val="BookText"/>
        <w:bidi w:val="0"/>
        <w:jc w:val="both"/>
        <w:rPr/>
      </w:pPr>
      <w:r>
        <w:rPr>
          <w:rFonts w:eastAsia="Times New Roman" w:cs="Times New Roman" w:ascii="Times New Roman" w:hAnsi="Times New Roman"/>
          <w:color w:val="111111"/>
          <w:sz w:val="28"/>
          <w:szCs w:val="28"/>
          <w:lang w:val="en-US"/>
        </w:rPr>
        <w:t>Laughed at life and vilified its stage                               30                              That to the death desired life to page.</w:t>
      </w:r>
    </w:p>
    <w:p>
      <w:pPr>
        <w:pStyle w:val="BookText"/>
        <w:bidi w:val="0"/>
        <w:jc w:val="both"/>
        <w:rPr/>
      </w:pPr>
      <w:r>
        <w:rPr>
          <w:rFonts w:eastAsia="Times New Roman" w:cs="Times New Roman" w:ascii="Times New Roman" w:hAnsi="Times New Roman"/>
          <w:color w:val="111111"/>
          <w:sz w:val="28"/>
          <w:szCs w:val="28"/>
          <w:lang w:val="en-US"/>
        </w:rPr>
        <w:t>Your blood stood there</w:t>
      </w:r>
    </w:p>
    <w:p>
      <w:pPr>
        <w:pStyle w:val="BookText"/>
        <w:bidi w:val="0"/>
        <w:jc w:val="both"/>
        <w:rPr/>
      </w:pPr>
      <w:r>
        <w:rPr>
          <w:rFonts w:eastAsia="Times New Roman" w:cs="Times New Roman" w:ascii="Times New Roman" w:hAnsi="Times New Roman"/>
          <w:color w:val="111111"/>
          <w:sz w:val="28"/>
          <w:szCs w:val="28"/>
          <w:lang w:val="en-US"/>
        </w:rPr>
        <w:t>and stood the Truth in its care:</w:t>
      </w:r>
    </w:p>
    <w:p>
      <w:pPr>
        <w:pStyle w:val="BookText"/>
        <w:bidi w:val="0"/>
        <w:jc w:val="both"/>
        <w:rPr/>
      </w:pPr>
      <w:r>
        <w:rPr>
          <w:rFonts w:eastAsia="Times New Roman" w:cs="Times New Roman" w:ascii="Times New Roman" w:hAnsi="Times New Roman"/>
          <w:color w:val="111111"/>
          <w:sz w:val="28"/>
          <w:szCs w:val="28"/>
          <w:lang w:val="en-US"/>
        </w:rPr>
        <w:t>One it is but a fare.</w:t>
      </w:r>
    </w:p>
    <w:p>
      <w:pPr>
        <w:pStyle w:val="BookText"/>
        <w:bidi w:val="0"/>
        <w:jc w:val="both"/>
        <w:rPr/>
      </w:pPr>
      <w:r>
        <w:rPr>
          <w:rFonts w:eastAsia="Times New Roman" w:cs="Times New Roman" w:ascii="Times New Roman" w:hAnsi="Times New Roman"/>
          <w:color w:val="111111"/>
          <w:sz w:val="28"/>
          <w:szCs w:val="28"/>
          <w:lang w:val="en-US"/>
        </w:rPr>
        <w:t>Determination stood a security;                                       35                                      Riveted the world into its guarantee.</w:t>
      </w:r>
    </w:p>
    <w:p>
      <w:pPr>
        <w:pStyle w:val="BookText"/>
        <w:bidi w:val="0"/>
        <w:jc w:val="both"/>
        <w:rPr/>
      </w:pPr>
      <w:r>
        <w:rPr>
          <w:rFonts w:eastAsia="Times New Roman" w:cs="Times New Roman" w:ascii="Times New Roman" w:hAnsi="Times New Roman"/>
          <w:color w:val="111111"/>
          <w:sz w:val="28"/>
          <w:szCs w:val="28"/>
          <w:lang w:val="en-US"/>
        </w:rPr>
        <w:t>Although false espouses the world</w:t>
      </w:r>
    </w:p>
    <w:p>
      <w:pPr>
        <w:pStyle w:val="BookText"/>
        <w:bidi w:val="0"/>
        <w:jc w:val="both"/>
        <w:rPr/>
      </w:pPr>
      <w:r>
        <w:rPr>
          <w:rFonts w:eastAsia="Times New Roman" w:cs="Times New Roman" w:ascii="Times New Roman" w:hAnsi="Times New Roman"/>
          <w:color w:val="111111"/>
          <w:sz w:val="28"/>
          <w:szCs w:val="28"/>
          <w:lang w:val="en-US"/>
        </w:rPr>
        <w:t>Truth in canopy of your name brides the world.</w:t>
      </w:r>
    </w:p>
    <w:p>
      <w:pPr>
        <w:pStyle w:val="BookText"/>
        <w:bidi w:val="0"/>
        <w:jc w:val="both"/>
        <w:rPr/>
      </w:pPr>
      <w:r>
        <w:rPr>
          <w:rFonts w:eastAsia="Times New Roman" w:cs="Times New Roman" w:ascii="Times New Roman" w:hAnsi="Times New Roman"/>
          <w:color w:val="111111"/>
          <w:sz w:val="28"/>
          <w:szCs w:val="28"/>
          <w:lang w:val="en-US"/>
        </w:rPr>
        <w:t>Peep into truth if to see you</w:t>
      </w:r>
    </w:p>
    <w:p>
      <w:pPr>
        <w:pStyle w:val="BookText"/>
        <w:bidi w:val="0"/>
        <w:jc w:val="both"/>
        <w:rPr/>
      </w:pPr>
      <w:r>
        <w:rPr>
          <w:rFonts w:eastAsia="Times New Roman" w:cs="Times New Roman" w:ascii="Times New Roman" w:hAnsi="Times New Roman"/>
          <w:color w:val="111111"/>
          <w:sz w:val="28"/>
          <w:szCs w:val="28"/>
          <w:lang w:val="en-US"/>
        </w:rPr>
        <w:t>And the grass when it is to grow,                                    40                                The water in a drink when it's to flow,</w:t>
      </w:r>
    </w:p>
    <w:p>
      <w:pPr>
        <w:pStyle w:val="BookText"/>
        <w:bidi w:val="0"/>
        <w:jc w:val="both"/>
        <w:rPr/>
      </w:pPr>
      <w:r>
        <w:rPr>
          <w:rFonts w:eastAsia="Times New Roman" w:cs="Times New Roman" w:ascii="Times New Roman" w:hAnsi="Times New Roman"/>
          <w:color w:val="111111"/>
          <w:sz w:val="28"/>
          <w:szCs w:val="28"/>
          <w:lang w:val="en-US"/>
        </w:rPr>
        <w:t>The stone as challenges a throw,</w:t>
      </w:r>
    </w:p>
    <w:p>
      <w:pPr>
        <w:pStyle w:val="BookText"/>
        <w:bidi w:val="0"/>
        <w:jc w:val="both"/>
        <w:rPr/>
      </w:pPr>
      <w:r>
        <w:rPr>
          <w:rFonts w:eastAsia="Times New Roman" w:cs="Times New Roman" w:ascii="Times New Roman" w:hAnsi="Times New Roman"/>
          <w:color w:val="111111"/>
          <w:sz w:val="28"/>
          <w:szCs w:val="28"/>
          <w:lang w:val="en-US"/>
        </w:rPr>
        <w:t>Into a sword when it cuts into two</w:t>
      </w:r>
    </w:p>
    <w:p>
      <w:pPr>
        <w:pStyle w:val="BookText"/>
        <w:bidi w:val="0"/>
        <w:jc w:val="both"/>
        <w:rPr/>
      </w:pPr>
      <w:r>
        <w:rPr>
          <w:rFonts w:eastAsia="Times New Roman" w:cs="Times New Roman" w:ascii="Times New Roman" w:hAnsi="Times New Roman"/>
          <w:color w:val="111111"/>
          <w:sz w:val="28"/>
          <w:szCs w:val="28"/>
          <w:lang w:val="en-US"/>
        </w:rPr>
        <w:t>Or the lion when its roar the winds blow,</w:t>
      </w:r>
    </w:p>
    <w:p>
      <w:pPr>
        <w:pStyle w:val="BookText"/>
        <w:bidi w:val="0"/>
        <w:jc w:val="both"/>
        <w:rPr/>
      </w:pPr>
      <w:r>
        <w:rPr>
          <w:rFonts w:eastAsia="Times New Roman" w:cs="Times New Roman" w:ascii="Times New Roman" w:hAnsi="Times New Roman"/>
          <w:color w:val="111111"/>
          <w:sz w:val="28"/>
          <w:szCs w:val="28"/>
          <w:lang w:val="en-US"/>
        </w:rPr>
        <w:t>Into the horizon which is bloody,                                    45</w:t>
      </w:r>
    </w:p>
    <w:p>
      <w:pPr>
        <w:pStyle w:val="BookText"/>
        <w:bidi w:val="0"/>
        <w:jc w:val="both"/>
        <w:rPr/>
      </w:pPr>
      <w:r>
        <w:rPr>
          <w:rFonts w:eastAsia="Times New Roman" w:cs="Times New Roman" w:ascii="Times New Roman" w:hAnsi="Times New Roman"/>
          <w:color w:val="111111"/>
          <w:sz w:val="28"/>
          <w:szCs w:val="28"/>
          <w:lang w:val="en-US"/>
        </w:rPr>
        <w:t>In the smile of dusk which is ruddy.</w:t>
      </w:r>
    </w:p>
    <w:p>
      <w:pPr>
        <w:pStyle w:val="BookText"/>
        <w:bidi w:val="0"/>
        <w:jc w:val="both"/>
        <w:rPr/>
      </w:pPr>
      <w:r>
        <w:rPr>
          <w:rFonts w:eastAsia="Times New Roman" w:cs="Times New Roman" w:ascii="Times New Roman" w:hAnsi="Times New Roman"/>
          <w:color w:val="111111"/>
          <w:sz w:val="28"/>
          <w:szCs w:val="28"/>
          <w:lang w:val="en-US"/>
        </w:rPr>
        <w:t>In a stand,</w:t>
      </w:r>
    </w:p>
    <w:p>
      <w:pPr>
        <w:pStyle w:val="BookText"/>
        <w:bidi w:val="0"/>
        <w:jc w:val="both"/>
        <w:rPr/>
      </w:pPr>
      <w:r>
        <w:rPr>
          <w:rFonts w:eastAsia="Times New Roman" w:cs="Times New Roman" w:ascii="Times New Roman" w:hAnsi="Times New Roman"/>
          <w:color w:val="111111"/>
          <w:sz w:val="28"/>
          <w:szCs w:val="28"/>
          <w:lang w:val="en-US"/>
        </w:rPr>
        <w:t>In a demand.</w:t>
      </w:r>
    </w:p>
    <w:p>
      <w:pPr>
        <w:pStyle w:val="BookText"/>
        <w:bidi w:val="0"/>
        <w:jc w:val="both"/>
        <w:rPr/>
      </w:pPr>
      <w:r>
        <w:rPr>
          <w:rFonts w:eastAsia="Times New Roman" w:cs="Times New Roman" w:ascii="Times New Roman" w:hAnsi="Times New Roman"/>
          <w:color w:val="111111"/>
          <w:sz w:val="28"/>
          <w:szCs w:val="28"/>
          <w:lang w:val="en-US"/>
        </w:rPr>
        <w:t>You to be found in crevices,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p>
    <w:p>
      <w:pPr>
        <w:pStyle w:val="BookText"/>
        <w:bidi w:val="0"/>
        <w:rPr/>
      </w:pPr>
      <w:r>
        <w:rPr>
          <w:rFonts w:eastAsia="Times New Roman" w:cs="Times New Roman" w:ascii="Times New Roman" w:hAnsi="Times New Roman"/>
          <w:color w:val="111111"/>
          <w:sz w:val="28"/>
          <w:szCs w:val="28"/>
          <w:lang w:val="en-US"/>
        </w:rPr>
        <w:t>To be smelled in roses                                                     50                                                    And the burning sun to be demanded,</w:t>
      </w:r>
    </w:p>
    <w:p>
      <w:pPr>
        <w:pStyle w:val="BookText"/>
        <w:bidi w:val="0"/>
        <w:jc w:val="both"/>
        <w:rPr/>
      </w:pPr>
      <w:r>
        <w:rPr>
          <w:rFonts w:eastAsia="Times New Roman" w:cs="Times New Roman" w:ascii="Times New Roman" w:hAnsi="Times New Roman"/>
          <w:color w:val="111111"/>
          <w:sz w:val="28"/>
          <w:szCs w:val="28"/>
          <w:lang w:val="en-US"/>
        </w:rPr>
        <w:t>The early morn to be commanded.</w:t>
      </w:r>
    </w:p>
    <w:p>
      <w:pPr>
        <w:pStyle w:val="BookText"/>
        <w:bidi w:val="0"/>
        <w:jc w:val="both"/>
        <w:rPr/>
      </w:pPr>
      <w:r>
        <w:rPr>
          <w:rFonts w:eastAsia="Times New Roman" w:cs="Times New Roman" w:ascii="Times New Roman" w:hAnsi="Times New Roman"/>
          <w:color w:val="111111"/>
          <w:sz w:val="28"/>
          <w:szCs w:val="28"/>
          <w:lang w:val="en-US"/>
        </w:rPr>
        <w:t>Should be opened heart of the night,</w:t>
      </w:r>
    </w:p>
    <w:p>
      <w:pPr>
        <w:pStyle w:val="BookText"/>
        <w:bidi w:val="0"/>
        <w:jc w:val="both"/>
        <w:rPr/>
      </w:pPr>
      <w:r>
        <w:rPr>
          <w:rFonts w:eastAsia="Times New Roman" w:cs="Times New Roman" w:ascii="Times New Roman" w:hAnsi="Times New Roman"/>
          <w:color w:val="111111"/>
          <w:sz w:val="28"/>
          <w:szCs w:val="28"/>
          <w:lang w:val="en-US"/>
        </w:rPr>
        <w:t>Seeds scattered the delight</w:t>
      </w:r>
    </w:p>
    <w:p>
      <w:pPr>
        <w:pStyle w:val="BookText"/>
        <w:bidi w:val="0"/>
        <w:jc w:val="both"/>
        <w:rPr/>
      </w:pPr>
      <w:r>
        <w:rPr>
          <w:rFonts w:eastAsia="Times New Roman" w:cs="Times New Roman" w:ascii="Times New Roman" w:hAnsi="Times New Roman"/>
          <w:color w:val="111111"/>
          <w:sz w:val="28"/>
          <w:szCs w:val="28"/>
          <w:lang w:val="en-US"/>
        </w:rPr>
        <w:t>And the winds carry your sight;                                      55                                      To be plucked from the bunches' height.</w:t>
      </w:r>
    </w:p>
    <w:p>
      <w:pPr>
        <w:pStyle w:val="BookText"/>
        <w:bidi w:val="0"/>
        <w:jc w:val="both"/>
        <w:rPr/>
      </w:pPr>
      <w:r>
        <w:rPr>
          <w:rFonts w:eastAsia="Times New Roman" w:cs="Times New Roman" w:ascii="Times New Roman" w:hAnsi="Times New Roman"/>
          <w:color w:val="111111"/>
          <w:sz w:val="28"/>
          <w:szCs w:val="28"/>
          <w:lang w:val="en-US"/>
        </w:rPr>
        <w:t>In God alone you to be seen,</w:t>
      </w:r>
    </w:p>
    <w:p>
      <w:pPr>
        <w:pStyle w:val="BookText"/>
        <w:bidi w:val="0"/>
        <w:jc w:val="both"/>
        <w:rPr/>
      </w:pPr>
      <w:r>
        <w:rPr>
          <w:rFonts w:eastAsia="Times New Roman" w:cs="Times New Roman" w:ascii="Times New Roman" w:hAnsi="Times New Roman"/>
          <w:color w:val="111111"/>
          <w:sz w:val="28"/>
          <w:szCs w:val="28"/>
          <w:lang w:val="en-US"/>
        </w:rPr>
        <w:t>Whosoever upon Truth if to lean,</w:t>
      </w:r>
    </w:p>
    <w:p>
      <w:pPr>
        <w:pStyle w:val="BookText"/>
        <w:bidi w:val="0"/>
        <w:jc w:val="both"/>
        <w:rPr/>
      </w:pPr>
      <w:r>
        <w:rPr>
          <w:rFonts w:eastAsia="Times New Roman" w:cs="Times New Roman" w:ascii="Times New Roman" w:hAnsi="Times New Roman"/>
          <w:color w:val="111111"/>
          <w:sz w:val="28"/>
          <w:szCs w:val="28"/>
          <w:lang w:val="en-US"/>
        </w:rPr>
        <w:t>Gory is he and his fingers beam</w:t>
      </w:r>
    </w:p>
    <w:p>
      <w:pPr>
        <w:pStyle w:val="BookText"/>
        <w:bidi w:val="0"/>
        <w:jc w:val="both"/>
        <w:rPr/>
      </w:pPr>
      <w:r>
        <w:rPr>
          <w:rFonts w:eastAsia="Times New Roman" w:cs="Times New Roman" w:ascii="Times New Roman" w:hAnsi="Times New Roman"/>
          <w:color w:val="111111"/>
          <w:sz w:val="28"/>
          <w:szCs w:val="28"/>
          <w:lang w:val="en-US"/>
        </w:rPr>
        <w:t>The glow of your blood and its sheen.                            60                            </w:t>
      </w:r>
    </w:p>
    <w:p>
      <w:pPr>
        <w:pStyle w:val="BookText"/>
        <w:bidi w:val="0"/>
        <w:jc w:val="both"/>
        <w:rPr/>
      </w:pPr>
      <w:r>
        <w:rPr>
          <w:rFonts w:eastAsia="Times New Roman" w:cs="Times New Roman" w:ascii="Times New Roman" w:hAnsi="Times New Roman"/>
          <w:color w:val="111111"/>
          <w:sz w:val="28"/>
          <w:szCs w:val="28"/>
          <w:lang w:val="en-US"/>
        </w:rPr>
        <w:t>Eternity is the mirror</w:t>
      </w:r>
    </w:p>
    <w:p>
      <w:pPr>
        <w:pStyle w:val="BookText"/>
        <w:bidi w:val="0"/>
        <w:jc w:val="both"/>
        <w:rPr/>
      </w:pPr>
      <w:r>
        <w:rPr>
          <w:rFonts w:eastAsia="Times New Roman" w:cs="Times New Roman" w:ascii="Times New Roman" w:hAnsi="Times New Roman"/>
          <w:color w:val="111111"/>
          <w:sz w:val="28"/>
          <w:szCs w:val="28"/>
          <w:lang w:val="en-US"/>
        </w:rPr>
        <w:t>Hung before you for every viewer.</w:t>
      </w:r>
    </w:p>
    <w:p>
      <w:pPr>
        <w:pStyle w:val="BookText"/>
        <w:bidi w:val="0"/>
        <w:jc w:val="both"/>
        <w:rPr/>
      </w:pPr>
      <w:r>
        <w:rPr>
          <w:rFonts w:eastAsia="Times New Roman" w:cs="Times New Roman" w:ascii="Times New Roman" w:hAnsi="Times New Roman"/>
          <w:color w:val="111111"/>
          <w:sz w:val="28"/>
          <w:szCs w:val="28"/>
          <w:lang w:val="en-US"/>
        </w:rPr>
        <w:t>Alas, the sun, it is no better;</w:t>
      </w:r>
    </w:p>
    <w:p>
      <w:pPr>
        <w:pStyle w:val="BookText"/>
        <w:bidi w:val="0"/>
        <w:jc w:val="both"/>
        <w:rPr/>
      </w:pPr>
      <w:r>
        <w:rPr>
          <w:rFonts w:eastAsia="Times New Roman" w:cs="Times New Roman" w:ascii="Times New Roman" w:hAnsi="Times New Roman"/>
          <w:color w:val="111111"/>
          <w:sz w:val="28"/>
          <w:szCs w:val="28"/>
          <w:lang w:val="en-US"/>
        </w:rPr>
        <w:t>Hence, we wouldn't utter:</w:t>
      </w:r>
    </w:p>
    <w:p>
      <w:pPr>
        <w:pStyle w:val="BookText"/>
        <w:bidi w:val="0"/>
        <w:jc w:val="both"/>
        <w:rPr/>
      </w:pPr>
      <w:r>
        <w:rPr>
          <w:rFonts w:eastAsia="Times New Roman" w:cs="Times New Roman" w:ascii="Times New Roman" w:hAnsi="Times New Roman"/>
          <w:color w:val="111111"/>
          <w:sz w:val="28"/>
          <w:szCs w:val="28"/>
          <w:lang w:val="en-US"/>
        </w:rPr>
        <w:t>'It is your looks' glitter.'                                                   65</w:t>
      </w:r>
    </w:p>
    <w:p>
      <w:pPr>
        <w:pStyle w:val="BookText"/>
        <w:bidi w:val="0"/>
        <w:jc w:val="both"/>
        <w:rPr/>
      </w:pPr>
      <w:r>
        <w:rPr>
          <w:rFonts w:eastAsia="Times New Roman" w:cs="Times New Roman" w:ascii="Times New Roman" w:hAnsi="Times New Roman"/>
          <w:color w:val="111111"/>
          <w:sz w:val="28"/>
          <w:szCs w:val="28"/>
          <w:lang w:val="en-US"/>
        </w:rPr>
        <w:t>In a cozy corner of history's conscience</w:t>
      </w:r>
    </w:p>
    <w:p>
      <w:pPr>
        <w:pStyle w:val="BookText"/>
        <w:bidi w:val="0"/>
        <w:jc w:val="both"/>
        <w:rPr/>
      </w:pPr>
      <w:r>
        <w:rPr>
          <w:rFonts w:eastAsia="Times New Roman" w:cs="Times New Roman" w:ascii="Times New Roman" w:hAnsi="Times New Roman"/>
          <w:color w:val="111111"/>
          <w:sz w:val="28"/>
          <w:szCs w:val="28"/>
          <w:lang w:val="en-US"/>
        </w:rPr>
        <w:t>Guarding the Truth stands he is vigilance.</w:t>
      </w:r>
    </w:p>
    <w:p>
      <w:pPr>
        <w:pStyle w:val="BookText"/>
        <w:bidi w:val="0"/>
        <w:jc w:val="both"/>
        <w:rPr/>
      </w:pPr>
      <w:r>
        <w:rPr>
          <w:rFonts w:eastAsia="Times New Roman" w:cs="Times New Roman" w:ascii="Times New Roman" w:hAnsi="Times New Roman"/>
          <w:color w:val="111111"/>
          <w:sz w:val="28"/>
          <w:szCs w:val="28"/>
          <w:lang w:val="en-US"/>
        </w:rPr>
        <w:t>In his smile tacts flow in mellifluence.</w:t>
      </w:r>
    </w:p>
    <w:p>
      <w:pPr>
        <w:pStyle w:val="BookText"/>
        <w:bidi w:val="0"/>
        <w:jc w:val="both"/>
        <w:rPr/>
      </w:pPr>
      <w:r>
        <w:rPr>
          <w:rFonts w:eastAsia="Times New Roman" w:cs="Times New Roman" w:ascii="Times New Roman" w:hAnsi="Times New Roman"/>
          <w:color w:val="111111"/>
          <w:sz w:val="28"/>
          <w:szCs w:val="28"/>
          <w:lang w:val="en-US"/>
        </w:rPr>
        <w:t>Strong, straight. Star striking-</w:t>
      </w:r>
    </w:p>
    <w:p>
      <w:pPr>
        <w:pStyle w:val="BookText"/>
        <w:bidi w:val="0"/>
        <w:jc w:val="both"/>
        <w:rPr/>
      </w:pPr>
      <w:r>
        <w:rPr>
          <w:rFonts w:eastAsia="Times New Roman" w:cs="Times New Roman" w:ascii="Times New Roman" w:hAnsi="Times New Roman"/>
          <w:color w:val="111111"/>
          <w:sz w:val="28"/>
          <w:szCs w:val="28"/>
          <w:lang w:val="en-US"/>
        </w:rPr>
        <w:t>Such the determinations are demonstrating                     70</w:t>
      </w:r>
    </w:p>
    <w:p>
      <w:pPr>
        <w:pStyle w:val="BookText"/>
        <w:bidi w:val="0"/>
        <w:jc w:val="both"/>
        <w:rPr/>
      </w:pPr>
      <w:r>
        <w:rPr>
          <w:rFonts w:eastAsia="Times New Roman" w:cs="Times New Roman" w:ascii="Times New Roman" w:hAnsi="Times New Roman"/>
          <w:color w:val="111111"/>
          <w:sz w:val="28"/>
          <w:szCs w:val="28"/>
          <w:lang w:val="en-US"/>
        </w:rPr>
        <w:t>The elevations if to be viewed by a human being.</w:t>
      </w:r>
    </w:p>
    <w:p>
      <w:pPr>
        <w:pStyle w:val="BookText"/>
        <w:bidi w:val="0"/>
        <w:jc w:val="both"/>
        <w:rPr/>
      </w:pPr>
      <w:r>
        <w:rPr>
          <w:rFonts w:eastAsia="Times New Roman" w:cs="Times New Roman" w:ascii="Times New Roman" w:hAnsi="Times New Roman"/>
          <w:color w:val="111111"/>
          <w:sz w:val="28"/>
          <w:szCs w:val="28"/>
          <w:lang w:val="en-US"/>
        </w:rPr>
        <w:t>Lo, infancy of reason astonishes in a daze confusing.</w:t>
      </w:r>
    </w:p>
    <w:p>
      <w:pPr>
        <w:pStyle w:val="BookText"/>
        <w:bidi w:val="0"/>
        <w:jc w:val="both"/>
        <w:rPr/>
      </w:pPr>
      <w:r>
        <w:rPr>
          <w:rFonts w:eastAsia="Times New Roman" w:cs="Times New Roman" w:ascii="Times New Roman" w:hAnsi="Times New Roman"/>
          <w:color w:val="111111"/>
          <w:sz w:val="28"/>
          <w:szCs w:val="28"/>
          <w:lang w:val="en-US"/>
        </w:rPr>
        <w:t>It is the lake of your own blood-</w:t>
      </w:r>
    </w:p>
    <w:p>
      <w:pPr>
        <w:pStyle w:val="BookText"/>
        <w:bidi w:val="0"/>
        <w:jc w:val="both"/>
        <w:rPr/>
      </w:pPr>
      <w:r>
        <w:rPr>
          <w:rFonts w:eastAsia="Times New Roman" w:cs="Times New Roman" w:ascii="Times New Roman" w:hAnsi="Times New Roman"/>
          <w:color w:val="111111"/>
          <w:sz w:val="28"/>
          <w:szCs w:val="28"/>
          <w:lang w:val="en-US"/>
        </w:rPr>
        <w:t>A gateway of history where you have stood</w:t>
      </w:r>
    </w:p>
    <w:p>
      <w:pPr>
        <w:pStyle w:val="BookText"/>
        <w:bidi w:val="0"/>
        <w:jc w:val="both"/>
        <w:rPr/>
      </w:pPr>
      <w:r>
        <w:rPr>
          <w:rFonts w:eastAsia="Times New Roman" w:cs="Times New Roman" w:ascii="Times New Roman" w:hAnsi="Times New Roman"/>
          <w:color w:val="111111"/>
          <w:sz w:val="28"/>
          <w:szCs w:val="28"/>
          <w:lang w:val="en-US"/>
        </w:rPr>
        <w:t>Holding a jug of civilization for human good                 75                To quench the caravan of mankind</w:t>
      </w:r>
    </w:p>
    <w:p>
      <w:pPr>
        <w:pStyle w:val="BookText"/>
        <w:bidi w:val="0"/>
        <w:jc w:val="both"/>
        <w:rPr/>
      </w:pPr>
      <w:r>
        <w:rPr>
          <w:rFonts w:eastAsia="Times New Roman" w:cs="Times New Roman" w:ascii="Times New Roman" w:hAnsi="Times New Roman"/>
          <w:color w:val="111111"/>
          <w:sz w:val="28"/>
          <w:szCs w:val="28"/>
          <w:lang w:val="en-US"/>
        </w:rPr>
        <w:t>In a martyrdom pacing onward pressing the hind.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Your name disturbs the sleep under moon</w:t>
      </w:r>
    </w:p>
    <w:p>
      <w:pPr>
        <w:pStyle w:val="BookText"/>
        <w:bidi w:val="0"/>
        <w:jc w:val="both"/>
        <w:rPr/>
      </w:pPr>
      <w:r>
        <w:rPr>
          <w:rFonts w:eastAsia="Times New Roman" w:cs="Times New Roman" w:ascii="Times New Roman" w:hAnsi="Times New Roman"/>
          <w:color w:val="111111"/>
          <w:sz w:val="28"/>
          <w:szCs w:val="28"/>
          <w:lang w:val="en-US"/>
        </w:rPr>
        <w:t>And deluges in water a Typhon,</w:t>
      </w:r>
    </w:p>
    <w:p>
      <w:pPr>
        <w:pStyle w:val="BookText"/>
        <w:bidi w:val="0"/>
        <w:jc w:val="both"/>
        <w:rPr/>
      </w:pPr>
      <w:r>
        <w:rPr>
          <w:rFonts w:eastAsia="Times New Roman" w:cs="Times New Roman" w:ascii="Times New Roman" w:hAnsi="Times New Roman"/>
          <w:color w:val="111111"/>
          <w:sz w:val="28"/>
          <w:szCs w:val="28"/>
          <w:lang w:val="en-US"/>
        </w:rPr>
        <w:t>Lo, rests the law in your tone.                                         80</w:t>
      </w:r>
    </w:p>
    <w:p>
      <w:pPr>
        <w:pStyle w:val="BookText"/>
        <w:bidi w:val="0"/>
        <w:jc w:val="both"/>
        <w:rPr/>
      </w:pPr>
      <w:r>
        <w:rPr>
          <w:rFonts w:eastAsia="Times New Roman" w:cs="Times New Roman" w:ascii="Times New Roman" w:hAnsi="Times New Roman"/>
          <w:color w:val="111111"/>
          <w:sz w:val="28"/>
          <w:szCs w:val="28"/>
          <w:lang w:val="en-US"/>
        </w:rPr>
        <w:t>To battle your determination only fools prone,</w:t>
      </w:r>
    </w:p>
    <w:p>
      <w:pPr>
        <w:pStyle w:val="BookText"/>
        <w:bidi w:val="0"/>
        <w:jc w:val="both"/>
        <w:rPr/>
      </w:pPr>
      <w:r>
        <w:rPr>
          <w:rFonts w:eastAsia="Times New Roman" w:cs="Times New Roman" w:ascii="Times New Roman" w:hAnsi="Times New Roman"/>
          <w:color w:val="111111"/>
          <w:sz w:val="28"/>
          <w:szCs w:val="28"/>
          <w:lang w:val="en-US"/>
        </w:rPr>
        <w:t>Your distinction is blood, only blood, blood alone.</w:t>
      </w:r>
    </w:p>
    <w:p>
      <w:pPr>
        <w:pStyle w:val="BookText"/>
        <w:bidi w:val="0"/>
        <w:jc w:val="both"/>
        <w:rPr/>
      </w:pPr>
      <w:r>
        <w:rPr>
          <w:rFonts w:eastAsia="Times New Roman" w:cs="Times New Roman" w:ascii="Times New Roman" w:hAnsi="Times New Roman"/>
          <w:color w:val="111111"/>
          <w:sz w:val="28"/>
          <w:szCs w:val="28"/>
          <w:lang w:val="en-US"/>
        </w:rPr>
        <w:t>O, you, not a divine but in divinity drown.</w:t>
      </w:r>
    </w:p>
    <w:p>
      <w:pPr>
        <w:pStyle w:val="BookText"/>
        <w:bidi w:val="0"/>
        <w:jc w:val="both"/>
        <w:rPr/>
      </w:pPr>
      <w:r>
        <w:rPr>
          <w:rFonts w:eastAsia="Times New Roman" w:cs="Times New Roman" w:ascii="Times New Roman" w:hAnsi="Times New Roman"/>
          <w:color w:val="111111"/>
          <w:sz w:val="28"/>
          <w:szCs w:val="28"/>
          <w:lang w:val="en-US"/>
        </w:rPr>
        <w:t>Death is vile in your hold</w:t>
      </w:r>
    </w:p>
    <w:p>
      <w:pPr>
        <w:pStyle w:val="BookText"/>
        <w:bidi w:val="0"/>
        <w:jc w:val="both"/>
        <w:rPr/>
      </w:pPr>
      <w:r>
        <w:rPr>
          <w:rFonts w:eastAsia="Times New Roman" w:cs="Times New Roman" w:ascii="Times New Roman" w:hAnsi="Times New Roman"/>
          <w:color w:val="111111"/>
          <w:sz w:val="28"/>
          <w:szCs w:val="28"/>
          <w:lang w:val="en-US"/>
        </w:rPr>
        <w:t>As a fly a plaything among children's fold                      85                   And Yazid, a pretext. An excuser if to be told,</w:t>
      </w:r>
    </w:p>
    <w:p>
      <w:pPr>
        <w:pStyle w:val="BookText"/>
        <w:bidi w:val="0"/>
        <w:jc w:val="both"/>
        <w:rPr/>
      </w:pPr>
      <w:r>
        <w:rPr>
          <w:rFonts w:eastAsia="Times New Roman" w:cs="Times New Roman" w:ascii="Times New Roman" w:hAnsi="Times New Roman"/>
          <w:color w:val="111111"/>
          <w:sz w:val="28"/>
          <w:szCs w:val="28"/>
          <w:lang w:val="en-US"/>
        </w:rPr>
        <w:t>As though a handkerchief before you unrolled</w:t>
      </w:r>
    </w:p>
    <w:p>
      <w:pPr>
        <w:pStyle w:val="BookText"/>
        <w:bidi w:val="0"/>
        <w:jc w:val="both"/>
        <w:rPr/>
      </w:pPr>
      <w:r>
        <w:rPr>
          <w:rFonts w:eastAsia="Times New Roman" w:cs="Times New Roman" w:ascii="Times New Roman" w:hAnsi="Times New Roman"/>
          <w:color w:val="111111"/>
          <w:sz w:val="28"/>
          <w:szCs w:val="28"/>
          <w:lang w:val="en-US"/>
        </w:rPr>
        <w:t>and you spited the filth of tyranny in its shroud</w:t>
      </w:r>
    </w:p>
    <w:p>
      <w:pPr>
        <w:pStyle w:val="BookText"/>
        <w:bidi w:val="0"/>
        <w:jc w:val="both"/>
        <w:rPr/>
      </w:pPr>
      <w:r>
        <w:rPr>
          <w:rFonts w:eastAsia="Times New Roman" w:cs="Times New Roman" w:ascii="Times New Roman" w:hAnsi="Times New Roman"/>
          <w:color w:val="111111"/>
          <w:sz w:val="28"/>
          <w:szCs w:val="28"/>
          <w:lang w:val="en-US"/>
        </w:rPr>
        <w:t>and threw into the history's dustbin for other to scold.     </w:t>
      </w:r>
    </w:p>
    <w:p>
      <w:pPr>
        <w:pStyle w:val="BookText"/>
        <w:bidi w:val="0"/>
        <w:jc w:val="both"/>
        <w:rPr/>
      </w:pPr>
      <w:r>
        <w:rPr>
          <w:rFonts w:eastAsia="Times New Roman" w:cs="Times New Roman" w:ascii="Times New Roman" w:hAnsi="Times New Roman"/>
          <w:color w:val="111111"/>
          <w:sz w:val="28"/>
          <w:szCs w:val="28"/>
          <w:lang w:val="en-US"/>
        </w:rPr>
        <w:t>A huge blood sucker,                                                       90                                                       Not an entity but a lier;</w:t>
      </w:r>
    </w:p>
    <w:p>
      <w:pPr>
        <w:pStyle w:val="BookText"/>
        <w:bidi w:val="0"/>
        <w:jc w:val="both"/>
        <w:rPr/>
      </w:pPr>
      <w:r>
        <w:rPr>
          <w:rFonts w:eastAsia="Times New Roman" w:cs="Times New Roman" w:ascii="Times New Roman" w:hAnsi="Times New Roman"/>
          <w:color w:val="111111"/>
          <w:sz w:val="28"/>
          <w:szCs w:val="28"/>
          <w:lang w:val="en-US"/>
        </w:rPr>
        <w:t>Such was Yazid an idler.</w:t>
      </w:r>
    </w:p>
    <w:p>
      <w:pPr>
        <w:pStyle w:val="BookText"/>
        <w:bidi w:val="0"/>
        <w:jc w:val="both"/>
        <w:rPr/>
      </w:pPr>
      <w:r>
        <w:rPr>
          <w:rFonts w:eastAsia="Times New Roman" w:cs="Times New Roman" w:ascii="Times New Roman" w:hAnsi="Times New Roman"/>
          <w:color w:val="111111"/>
          <w:sz w:val="28"/>
          <w:szCs w:val="28"/>
          <w:lang w:val="en-US"/>
        </w:rPr>
        <w:t>Sins personified in him</w:t>
      </w:r>
    </w:p>
    <w:p>
      <w:pPr>
        <w:pStyle w:val="BookText"/>
        <w:bidi w:val="0"/>
        <w:jc w:val="both"/>
        <w:rPr/>
      </w:pPr>
      <w:r>
        <w:rPr>
          <w:rFonts w:eastAsia="Times New Roman" w:cs="Times New Roman" w:ascii="Times New Roman" w:hAnsi="Times New Roman"/>
          <w:color w:val="111111"/>
          <w:sz w:val="28"/>
          <w:szCs w:val="28"/>
          <w:lang w:val="en-US"/>
        </w:rPr>
        <w:t>And he to mankind a megrim.</w:t>
      </w:r>
    </w:p>
    <w:p>
      <w:pPr>
        <w:pStyle w:val="BookText"/>
        <w:bidi w:val="0"/>
        <w:jc w:val="both"/>
        <w:rPr/>
      </w:pPr>
      <w:r>
        <w:rPr>
          <w:rFonts w:eastAsia="Times New Roman" w:cs="Times New Roman" w:ascii="Times New Roman" w:hAnsi="Times New Roman"/>
          <w:color w:val="111111"/>
          <w:sz w:val="28"/>
          <w:szCs w:val="28"/>
          <w:lang w:val="en-US"/>
        </w:rPr>
        <w:t>Robbery of name it is it to name him                              95</w:t>
      </w:r>
    </w:p>
    <w:p>
      <w:pPr>
        <w:pStyle w:val="BookText"/>
        <w:bidi w:val="0"/>
        <w:jc w:val="both"/>
        <w:rPr/>
      </w:pPr>
      <w:r>
        <w:rPr>
          <w:rFonts w:eastAsia="Times New Roman" w:cs="Times New Roman" w:ascii="Times New Roman" w:hAnsi="Times New Roman"/>
          <w:color w:val="111111"/>
          <w:sz w:val="28"/>
          <w:szCs w:val="28"/>
          <w:lang w:val="en-US"/>
        </w:rPr>
        <w:t>'A man' however the sense he claim.</w:t>
      </w:r>
    </w:p>
    <w:p>
      <w:pPr>
        <w:pStyle w:val="BookText"/>
        <w:bidi w:val="0"/>
        <w:jc w:val="both"/>
        <w:rPr/>
      </w:pPr>
      <w:r>
        <w:rPr>
          <w:rFonts w:eastAsia="Times New Roman" w:cs="Times New Roman" w:ascii="Times New Roman" w:hAnsi="Times New Roman"/>
          <w:color w:val="111111"/>
          <w:sz w:val="28"/>
          <w:szCs w:val="28"/>
          <w:lang w:val="en-US"/>
        </w:rPr>
        <w:t>O, you! O, Glorious victim!</w:t>
      </w:r>
    </w:p>
    <w:p>
      <w:pPr>
        <w:pStyle w:val="BookText"/>
        <w:bidi w:val="0"/>
        <w:jc w:val="both"/>
        <w:rPr/>
      </w:pPr>
      <w:r>
        <w:rPr>
          <w:rFonts w:eastAsia="Times New Roman" w:cs="Times New Roman" w:ascii="Times New Roman" w:hAnsi="Times New Roman"/>
          <w:color w:val="111111"/>
          <w:sz w:val="28"/>
          <w:szCs w:val="28"/>
          <w:lang w:val="en-US"/>
        </w:rPr>
        <w:t>Be upon you blessing!</w:t>
      </w:r>
    </w:p>
    <w:p>
      <w:pPr>
        <w:pStyle w:val="BookText"/>
        <w:bidi w:val="0"/>
        <w:jc w:val="both"/>
        <w:rPr/>
      </w:pPr>
      <w:r>
        <w:rPr>
          <w:rFonts w:eastAsia="Times New Roman" w:cs="Times New Roman" w:ascii="Times New Roman" w:hAnsi="Times New Roman"/>
          <w:color w:val="111111"/>
          <w:sz w:val="28"/>
          <w:szCs w:val="28"/>
          <w:lang w:val="en-US"/>
        </w:rPr>
        <w:t>Not because thirsty you met martyrdom</w:t>
      </w:r>
    </w:p>
    <w:p>
      <w:pPr>
        <w:pStyle w:val="BookText"/>
        <w:bidi w:val="0"/>
        <w:jc w:val="both"/>
        <w:rPr/>
      </w:pPr>
      <w:r>
        <w:rPr>
          <w:rFonts w:eastAsia="Times New Roman" w:cs="Times New Roman" w:ascii="Times New Roman" w:hAnsi="Times New Roman"/>
          <w:color w:val="111111"/>
          <w:sz w:val="28"/>
          <w:szCs w:val="28"/>
          <w:lang w:val="en-US"/>
        </w:rPr>
        <w:t>But your enemy is of such a sum.                                 100</w:t>
      </w:r>
    </w:p>
    <w:p>
      <w:pPr>
        <w:pStyle w:val="BookText"/>
        <w:bidi w:val="0"/>
        <w:jc w:val="both"/>
        <w:rPr/>
      </w:pPr>
      <w:r>
        <w:rPr>
          <w:rFonts w:eastAsia="Times New Roman" w:cs="Times New Roman" w:ascii="Times New Roman" w:hAnsi="Times New Roman"/>
          <w:color w:val="111111"/>
          <w:sz w:val="28"/>
          <w:szCs w:val="28"/>
          <w:lang w:val="en-US"/>
        </w:rPr>
        <w:t>Your death red</w:t>
      </w:r>
    </w:p>
    <w:p>
      <w:pPr>
        <w:pStyle w:val="BookText"/>
        <w:bidi w:val="0"/>
        <w:jc w:val="both"/>
        <w:rPr/>
      </w:pPr>
      <w:r>
        <w:rPr>
          <w:rFonts w:eastAsia="Times New Roman" w:cs="Times New Roman" w:ascii="Times New Roman" w:hAnsi="Times New Roman"/>
          <w:color w:val="111111"/>
          <w:sz w:val="28"/>
          <w:szCs w:val="28"/>
          <w:lang w:val="en-US"/>
        </w:rPr>
        <w:t>Broke Yazid's name into a shred,</w:t>
      </w:r>
    </w:p>
    <w:p>
      <w:pPr>
        <w:pStyle w:val="BookText"/>
        <w:bidi w:val="0"/>
        <w:jc w:val="both"/>
        <w:rPr/>
      </w:pPr>
      <w:r>
        <w:rPr>
          <w:rFonts w:eastAsia="Times New Roman" w:cs="Times New Roman" w:ascii="Times New Roman" w:hAnsi="Times New Roman"/>
          <w:color w:val="111111"/>
          <w:sz w:val="28"/>
          <w:szCs w:val="28"/>
          <w:lang w:val="en-US"/>
        </w:rPr>
        <w:t>And made the sense in the word tyranny dead.</w:t>
      </w:r>
    </w:p>
    <w:p>
      <w:pPr>
        <w:pStyle w:val="BookText"/>
        <w:bidi w:val="0"/>
        <w:jc w:val="both"/>
        <w:rPr/>
      </w:pPr>
      <w:r>
        <w:rPr>
          <w:rFonts w:eastAsia="Times New Roman" w:cs="Times New Roman" w:ascii="Times New Roman" w:hAnsi="Times New Roman"/>
          <w:color w:val="111111"/>
          <w:sz w:val="28"/>
          <w:szCs w:val="28"/>
          <w:lang w:val="en-US"/>
        </w:rPr>
        <w:t>Troops of words with barracks of description fled.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p>
    <w:p>
      <w:pPr>
        <w:pStyle w:val="BookText"/>
        <w:bidi w:val="0"/>
        <w:rPr/>
      </w:pPr>
      <w:r>
        <w:rPr>
          <w:rFonts w:eastAsia="Times New Roman" w:cs="Times New Roman" w:ascii="Times New Roman" w:hAnsi="Times New Roman"/>
          <w:color w:val="111111"/>
          <w:sz w:val="28"/>
          <w:szCs w:val="28"/>
          <w:lang w:val="en-US"/>
        </w:rPr>
        <w:t>Indeed, defeated is every human toil;                            105 Battle with you is foul and toil.</w:t>
      </w:r>
    </w:p>
    <w:p>
      <w:pPr>
        <w:pStyle w:val="BookText"/>
        <w:bidi w:val="0"/>
        <w:jc w:val="both"/>
        <w:rPr/>
      </w:pPr>
      <w:r>
        <w:rPr>
          <w:rFonts w:eastAsia="Times New Roman" w:cs="Times New Roman" w:ascii="Times New Roman" w:hAnsi="Times New Roman"/>
          <w:color w:val="111111"/>
          <w:sz w:val="28"/>
          <w:szCs w:val="28"/>
          <w:lang w:val="en-US"/>
        </w:rPr>
        <w:t>Freed are the lions in your coil.</w:t>
      </w:r>
    </w:p>
    <w:p>
      <w:pPr>
        <w:pStyle w:val="BookText"/>
        <w:bidi w:val="0"/>
        <w:jc w:val="both"/>
        <w:rPr/>
      </w:pPr>
      <w:r>
        <w:rPr>
          <w:rFonts w:eastAsia="Times New Roman" w:cs="Times New Roman" w:ascii="Times New Roman" w:hAnsi="Times New Roman"/>
          <w:color w:val="111111"/>
          <w:sz w:val="28"/>
          <w:szCs w:val="28"/>
          <w:lang w:val="en-US"/>
        </w:rPr>
        <w:t>Your blood overflows the expression's soil.</w:t>
      </w:r>
    </w:p>
    <w:p>
      <w:pPr>
        <w:pStyle w:val="BookText"/>
        <w:bidi w:val="0"/>
        <w:jc w:val="both"/>
        <w:rPr/>
      </w:pPr>
      <w:r>
        <w:rPr>
          <w:rFonts w:eastAsia="Times New Roman" w:cs="Times New Roman" w:ascii="Times New Roman" w:hAnsi="Times New Roman"/>
          <w:color w:val="111111"/>
          <w:sz w:val="28"/>
          <w:szCs w:val="28"/>
          <w:lang w:val="en-US"/>
        </w:rPr>
        <w:t>Beyond the words is the flow for history's turmoil.</w:t>
      </w:r>
    </w:p>
    <w:p>
      <w:pPr>
        <w:pStyle w:val="BookText"/>
        <w:bidi w:val="0"/>
        <w:jc w:val="both"/>
        <w:rPr/>
      </w:pPr>
      <w:r>
        <w:rPr>
          <w:rFonts w:eastAsia="Times New Roman" w:cs="Times New Roman" w:ascii="Times New Roman" w:hAnsi="Times New Roman"/>
          <w:color w:val="111111"/>
          <w:sz w:val="28"/>
          <w:szCs w:val="28"/>
          <w:lang w:val="en-US"/>
        </w:rPr>
        <w:t>Out of the track of time proceeds as a procession                                             Royal                                                                 110       O, "Zabeehullah"! Divinity in your blood flows;</w:t>
      </w:r>
    </w:p>
    <w:p>
      <w:pPr>
        <w:pStyle w:val="BookText"/>
        <w:bidi w:val="0"/>
        <w:jc w:val="both"/>
        <w:rPr/>
      </w:pPr>
      <w:r>
        <w:rPr>
          <w:rFonts w:eastAsia="Times New Roman" w:cs="Times New Roman" w:ascii="Times New Roman" w:hAnsi="Times New Roman"/>
          <w:color w:val="111111"/>
          <w:sz w:val="28"/>
          <w:szCs w:val="28"/>
          <w:lang w:val="en-US"/>
        </w:rPr>
        <w:t>You the "Ismayeel" of God, in you oneness glows.</w:t>
      </w:r>
    </w:p>
    <w:p>
      <w:pPr>
        <w:pStyle w:val="BookText"/>
        <w:bidi w:val="0"/>
        <w:jc w:val="both"/>
        <w:rPr/>
      </w:pPr>
      <w:r>
        <w:rPr>
          <w:rFonts w:eastAsia="Times New Roman" w:cs="Times New Roman" w:ascii="Times New Roman" w:hAnsi="Times New Roman"/>
          <w:color w:val="111111"/>
          <w:sz w:val="28"/>
          <w:szCs w:val="28"/>
          <w:lang w:val="en-US"/>
        </w:rPr>
        <w:t>"Abraham's vision" from a dream reality barrows,</w:t>
      </w:r>
    </w:p>
    <w:p>
      <w:pPr>
        <w:pStyle w:val="BookText"/>
        <w:bidi w:val="0"/>
        <w:jc w:val="both"/>
        <w:rPr/>
      </w:pPr>
      <w:r>
        <w:rPr>
          <w:rFonts w:eastAsia="Times New Roman" w:cs="Times New Roman" w:ascii="Times New Roman" w:hAnsi="Times New Roman"/>
          <w:color w:val="111111"/>
          <w:sz w:val="28"/>
          <w:szCs w:val="28"/>
          <w:lang w:val="en-US"/>
        </w:rPr>
        <w:t>Karbala where your appointment wallows,</w:t>
      </w:r>
    </w:p>
    <w:p>
      <w:pPr>
        <w:pStyle w:val="BookText"/>
        <w:bidi w:val="0"/>
        <w:jc w:val="both"/>
        <w:rPr/>
      </w:pPr>
      <w:r>
        <w:rPr>
          <w:rFonts w:eastAsia="Times New Roman" w:cs="Times New Roman" w:ascii="Times New Roman" w:hAnsi="Times New Roman"/>
          <w:color w:val="111111"/>
          <w:sz w:val="28"/>
          <w:szCs w:val="28"/>
          <w:lang w:val="en-US"/>
        </w:rPr>
        <w:t>Moharram the hour of love when the love loves.         115      And, lo, you are that sole person</w:t>
      </w:r>
    </w:p>
    <w:p>
      <w:pPr>
        <w:pStyle w:val="BookText"/>
        <w:bidi w:val="0"/>
        <w:jc w:val="both"/>
        <w:rPr/>
      </w:pPr>
      <w:r>
        <w:rPr>
          <w:rFonts w:eastAsia="Times New Roman" w:cs="Times New Roman" w:ascii="Times New Roman" w:hAnsi="Times New Roman"/>
          <w:color w:val="111111"/>
          <w:sz w:val="28"/>
          <w:szCs w:val="28"/>
          <w:lang w:val="en-US"/>
        </w:rPr>
        <w:t>Carried forty days the pilgrim's season.</w:t>
      </w:r>
    </w:p>
    <w:p>
      <w:pPr>
        <w:pStyle w:val="BookText"/>
        <w:bidi w:val="0"/>
        <w:jc w:val="both"/>
        <w:rPr/>
      </w:pPr>
      <w:r>
        <w:rPr>
          <w:rFonts w:eastAsia="Times New Roman" w:cs="Times New Roman" w:ascii="Times New Roman" w:hAnsi="Times New Roman"/>
          <w:color w:val="111111"/>
          <w:sz w:val="28"/>
          <w:szCs w:val="28"/>
          <w:lang w:val="en-US"/>
        </w:rPr>
        <w:t>"And We have complete it in ten"</w:t>
      </w:r>
    </w:p>
    <w:p>
      <w:pPr>
        <w:pStyle w:val="BookText"/>
        <w:bidi w:val="0"/>
        <w:jc w:val="both"/>
        <w:rPr/>
      </w:pPr>
      <w:r>
        <w:rPr>
          <w:rFonts w:eastAsia="Times New Roman" w:cs="Times New Roman" w:ascii="Times New Roman" w:hAnsi="Times New Roman"/>
          <w:color w:val="111111"/>
          <w:sz w:val="28"/>
          <w:szCs w:val="28"/>
          <w:lang w:val="en-US"/>
        </w:rPr>
        <w:t>Ah, burns me the desire of comprehension;</w:t>
      </w:r>
    </w:p>
    <w:p>
      <w:pPr>
        <w:pStyle w:val="BookText"/>
        <w:bidi w:val="0"/>
        <w:jc w:val="both"/>
        <w:rPr/>
      </w:pPr>
      <w:r>
        <w:rPr>
          <w:rFonts w:eastAsia="Times New Roman" w:cs="Times New Roman" w:ascii="Times New Roman" w:hAnsi="Times New Roman"/>
          <w:color w:val="111111"/>
          <w:sz w:val="28"/>
          <w:szCs w:val="28"/>
          <w:lang w:val="en-US"/>
        </w:rPr>
        <w:t>The incomplete pilgrimage pawned in suspension,      120</w:t>
      </w:r>
    </w:p>
    <w:p>
      <w:pPr>
        <w:pStyle w:val="BookText"/>
        <w:bidi w:val="0"/>
        <w:jc w:val="both"/>
        <w:rPr/>
      </w:pPr>
      <w:r>
        <w:rPr>
          <w:rFonts w:eastAsia="Times New Roman" w:cs="Times New Roman" w:ascii="Times New Roman" w:hAnsi="Times New Roman"/>
          <w:color w:val="111111"/>
          <w:sz w:val="28"/>
          <w:szCs w:val="28"/>
          <w:lang w:val="en-US"/>
        </w:rPr>
        <w:t>Gained in your kiss at the dagger its perfection;</w:t>
      </w:r>
    </w:p>
    <w:p>
      <w:pPr>
        <w:pStyle w:val="BookText"/>
        <w:bidi w:val="0"/>
        <w:jc w:val="both"/>
        <w:rPr/>
      </w:pPr>
      <w:r>
        <w:rPr>
          <w:rFonts w:eastAsia="Times New Roman" w:cs="Times New Roman" w:ascii="Times New Roman" w:hAnsi="Times New Roman"/>
          <w:color w:val="111111"/>
          <w:sz w:val="28"/>
          <w:szCs w:val="28"/>
          <w:lang w:val="en-US"/>
        </w:rPr>
        <w:t>For the "BLACK STONE" virtual the best compensation.</w:t>
      </w:r>
    </w:p>
    <w:p>
      <w:pPr>
        <w:pStyle w:val="BookText"/>
        <w:bidi w:val="0"/>
        <w:jc w:val="both"/>
        <w:rPr/>
      </w:pPr>
      <w:r>
        <w:rPr>
          <w:rFonts w:eastAsia="Times New Roman" w:cs="Times New Roman" w:ascii="Times New Roman" w:hAnsi="Times New Roman"/>
          <w:color w:val="111111"/>
          <w:sz w:val="28"/>
          <w:szCs w:val="28"/>
          <w:lang w:val="en-US"/>
        </w:rPr>
        <w:t>Begins the love's history,</w:t>
      </w:r>
    </w:p>
    <w:p>
      <w:pPr>
        <w:pStyle w:val="BookText"/>
        <w:bidi w:val="0"/>
        <w:jc w:val="both"/>
        <w:rPr/>
      </w:pPr>
      <w:r>
        <w:rPr>
          <w:rFonts w:eastAsia="Times New Roman" w:cs="Times New Roman" w:ascii="Times New Roman" w:hAnsi="Times New Roman"/>
          <w:color w:val="111111"/>
          <w:sz w:val="28"/>
          <w:szCs w:val="28"/>
          <w:lang w:val="en-US"/>
        </w:rPr>
        <w:t>The red gains its entity,</w:t>
      </w:r>
    </w:p>
    <w:p>
      <w:pPr>
        <w:pStyle w:val="BookText"/>
        <w:bidi w:val="0"/>
        <w:jc w:val="both"/>
        <w:rPr/>
      </w:pPr>
      <w:r>
        <w:rPr>
          <w:rFonts w:eastAsia="Times New Roman" w:cs="Times New Roman" w:ascii="Times New Roman" w:hAnsi="Times New Roman"/>
          <w:color w:val="111111"/>
          <w:sz w:val="28"/>
          <w:szCs w:val="28"/>
          <w:lang w:val="en-US"/>
        </w:rPr>
        <w:t>From your death-to life a treaty.                                    125</w:t>
      </w:r>
    </w:p>
    <w:p>
      <w:pPr>
        <w:pStyle w:val="BookText"/>
        <w:bidi w:val="0"/>
        <w:jc w:val="both"/>
        <w:rPr/>
      </w:pPr>
      <w:r>
        <w:rPr>
          <w:rFonts w:eastAsia="Times New Roman" w:cs="Times New Roman" w:ascii="Times New Roman" w:hAnsi="Times New Roman"/>
          <w:color w:val="111111"/>
          <w:sz w:val="28"/>
          <w:szCs w:val="28"/>
          <w:lang w:val="en-US"/>
        </w:rPr>
        <w:t>Letter commences from your blood</w:t>
      </w:r>
    </w:p>
    <w:p>
      <w:pPr>
        <w:pStyle w:val="BookText"/>
        <w:bidi w:val="0"/>
        <w:jc w:val="both"/>
        <w:rPr/>
      </w:pPr>
      <w:r>
        <w:rPr>
          <w:rFonts w:eastAsia="Times New Roman" w:cs="Times New Roman" w:ascii="Times New Roman" w:hAnsi="Times New Roman"/>
          <w:color w:val="111111"/>
          <w:sz w:val="28"/>
          <w:szCs w:val="28"/>
          <w:lang w:val="en-US"/>
        </w:rPr>
        <w:t>Religion found way the time you stood</w:t>
      </w:r>
    </w:p>
    <w:p>
      <w:pPr>
        <w:pStyle w:val="BookText"/>
        <w:bidi w:val="0"/>
        <w:jc w:val="both"/>
        <w:rPr/>
      </w:pPr>
      <w:r>
        <w:rPr>
          <w:rFonts w:eastAsia="Times New Roman" w:cs="Times New Roman" w:ascii="Times New Roman" w:hAnsi="Times New Roman"/>
          <w:color w:val="111111"/>
          <w:sz w:val="28"/>
          <w:szCs w:val="28"/>
          <w:lang w:val="en-US"/>
        </w:rPr>
        <w:t>As you fell the truth stood</w:t>
      </w:r>
    </w:p>
    <w:p>
      <w:pPr>
        <w:pStyle w:val="BookText"/>
        <w:bidi w:val="0"/>
        <w:jc w:val="both"/>
        <w:rPr/>
      </w:pPr>
      <w:r>
        <w:rPr>
          <w:rFonts w:eastAsia="Times New Roman" w:cs="Times New Roman" w:ascii="Times New Roman" w:hAnsi="Times New Roman"/>
          <w:color w:val="111111"/>
          <w:sz w:val="28"/>
          <w:szCs w:val="28"/>
          <w:lang w:val="en-US"/>
        </w:rPr>
        <w:t>And took the Right a mould good.</w:t>
      </w:r>
    </w:p>
    <w:p>
      <w:pPr>
        <w:pStyle w:val="BookText"/>
        <w:bidi w:val="0"/>
        <w:jc w:val="both"/>
        <w:rPr/>
      </w:pPr>
      <w:r>
        <w:rPr>
          <w:rFonts w:eastAsia="Times New Roman" w:cs="Times New Roman" w:ascii="Times New Roman" w:hAnsi="Times New Roman"/>
          <w:color w:val="111111"/>
          <w:sz w:val="28"/>
          <w:szCs w:val="28"/>
          <w:lang w:val="en-US"/>
        </w:rPr>
        <w:t>Weakened the tyranny's base in your blood's flood.     130 Autumn of your death delivered eternal spring,</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p>
    <w:p>
      <w:pPr>
        <w:pStyle w:val="BookText"/>
        <w:bidi w:val="0"/>
        <w:rPr/>
      </w:pPr>
      <w:r>
        <w:rPr>
          <w:rFonts w:eastAsia="Times New Roman" w:cs="Times New Roman" w:ascii="Times New Roman" w:hAnsi="Times New Roman"/>
          <w:color w:val="111111"/>
          <w:sz w:val="28"/>
          <w:szCs w:val="28"/>
          <w:lang w:val="en-US"/>
        </w:rPr>
        <w:t>Grass and trees in a pleasant ring,</w:t>
      </w:r>
    </w:p>
    <w:p>
      <w:pPr>
        <w:pStyle w:val="BookText"/>
        <w:bidi w:val="0"/>
        <w:jc w:val="both"/>
        <w:rPr/>
      </w:pPr>
      <w:r>
        <w:rPr>
          <w:rFonts w:eastAsia="Times New Roman" w:cs="Times New Roman" w:ascii="Times New Roman" w:hAnsi="Times New Roman"/>
          <w:color w:val="111111"/>
          <w:sz w:val="28"/>
          <w:szCs w:val="28"/>
          <w:lang w:val="en-US"/>
        </w:rPr>
        <w:t>And a blossom of red at every branch to swing,</w:t>
      </w:r>
    </w:p>
    <w:p>
      <w:pPr>
        <w:pStyle w:val="BookText"/>
        <w:bidi w:val="0"/>
        <w:jc w:val="both"/>
        <w:rPr/>
      </w:pPr>
      <w:r>
        <w:rPr>
          <w:rFonts w:eastAsia="Times New Roman" w:cs="Times New Roman" w:ascii="Times New Roman" w:hAnsi="Times New Roman"/>
          <w:color w:val="111111"/>
          <w:sz w:val="28"/>
          <w:szCs w:val="28"/>
          <w:lang w:val="en-US"/>
        </w:rPr>
        <w:t>Else, a dry fuel wood it is to the trees cling.</w:t>
      </w:r>
    </w:p>
    <w:p>
      <w:pPr>
        <w:pStyle w:val="BookText"/>
        <w:bidi w:val="0"/>
        <w:jc w:val="both"/>
        <w:rPr/>
      </w:pPr>
      <w:r>
        <w:rPr>
          <w:rFonts w:eastAsia="Times New Roman" w:cs="Times New Roman" w:ascii="Times New Roman" w:hAnsi="Times New Roman"/>
          <w:color w:val="111111"/>
          <w:sz w:val="28"/>
          <w:szCs w:val="28"/>
          <w:lang w:val="en-US"/>
        </w:rPr>
        <w:t>Secret of death you have opened.                                 135     No knot remained under your will's nail unopened.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Wailing and weeping is the honor;</w:t>
      </w:r>
    </w:p>
    <w:p>
      <w:pPr>
        <w:pStyle w:val="BookText"/>
        <w:bidi w:val="0"/>
        <w:jc w:val="both"/>
        <w:rPr/>
      </w:pPr>
      <w:r>
        <w:rPr>
          <w:rFonts w:eastAsia="Times New Roman" w:cs="Times New Roman" w:ascii="Times New Roman" w:hAnsi="Times New Roman"/>
          <w:color w:val="111111"/>
          <w:sz w:val="28"/>
          <w:szCs w:val="28"/>
          <w:lang w:val="en-US"/>
        </w:rPr>
        <w:t>You ahead and it entails you for ever.</w:t>
      </w:r>
    </w:p>
    <w:p>
      <w:pPr>
        <w:pStyle w:val="BookText"/>
        <w:bidi w:val="0"/>
        <w:jc w:val="both"/>
        <w:rPr/>
      </w:pPr>
      <w:r>
        <w:rPr>
          <w:rFonts w:eastAsia="Times New Roman" w:cs="Times New Roman" w:ascii="Times New Roman" w:hAnsi="Times New Roman"/>
          <w:color w:val="111111"/>
          <w:sz w:val="28"/>
          <w:szCs w:val="28"/>
          <w:lang w:val="en-US"/>
        </w:rPr>
        <w:t>Beyond the manliness you are far and further.              140</w:t>
      </w:r>
    </w:p>
    <w:p>
      <w:pPr>
        <w:pStyle w:val="BookText"/>
        <w:bidi w:val="0"/>
        <w:jc w:val="both"/>
        <w:rPr/>
      </w:pPr>
      <w:r>
        <w:rPr>
          <w:rFonts w:eastAsia="Times New Roman" w:cs="Times New Roman" w:ascii="Times New Roman" w:hAnsi="Times New Roman"/>
          <w:color w:val="111111"/>
          <w:sz w:val="28"/>
          <w:szCs w:val="28"/>
          <w:lang w:val="en-US"/>
        </w:rPr>
        <w:t>Prayers: you; intention: you;                                              Oneness: you; and the one you;</w:t>
      </w:r>
    </w:p>
    <w:p>
      <w:pPr>
        <w:pStyle w:val="BookText"/>
        <w:bidi w:val="0"/>
        <w:jc w:val="both"/>
        <w:rPr/>
      </w:pPr>
      <w:r>
        <w:rPr>
          <w:rFonts w:eastAsia="Times New Roman" w:cs="Times New Roman" w:ascii="Times New Roman" w:hAnsi="Times New Roman"/>
          <w:color w:val="111111"/>
          <w:sz w:val="28"/>
          <w:szCs w:val="28"/>
          <w:lang w:val="en-US"/>
        </w:rPr>
        <w:t>Oh, the verdure, the ever green'</w:t>
      </w:r>
    </w:p>
    <w:p>
      <w:pPr>
        <w:pStyle w:val="BookText"/>
        <w:bidi w:val="0"/>
        <w:jc w:val="both"/>
        <w:rPr/>
      </w:pPr>
      <w:r>
        <w:rPr>
          <w:rFonts w:eastAsia="Times New Roman" w:cs="Times New Roman" w:ascii="Times New Roman" w:hAnsi="Times New Roman"/>
          <w:color w:val="111111"/>
          <w:sz w:val="28"/>
          <w:szCs w:val="28"/>
          <w:lang w:val="en-US"/>
        </w:rPr>
        <w:t>Oh, the red that frills the green</w:t>
      </w:r>
    </w:p>
    <w:p>
      <w:pPr>
        <w:pStyle w:val="BookText"/>
        <w:bidi w:val="0"/>
        <w:jc w:val="both"/>
        <w:rPr/>
      </w:pPr>
      <w:r>
        <w:rPr>
          <w:rFonts w:eastAsia="Times New Roman" w:cs="Times New Roman" w:ascii="Times New Roman" w:hAnsi="Times New Roman"/>
          <w:color w:val="111111"/>
          <w:sz w:val="28"/>
          <w:szCs w:val="28"/>
          <w:lang w:val="en-US"/>
        </w:rPr>
        <w:t>Nobler than every pure and clean</w:t>
      </w:r>
    </w:p>
    <w:p>
      <w:pPr>
        <w:pStyle w:val="BookText"/>
        <w:bidi w:val="0"/>
        <w:jc w:val="both"/>
        <w:rPr/>
      </w:pPr>
      <w:r>
        <w:rPr>
          <w:rFonts w:eastAsia="Times New Roman" w:cs="Times New Roman" w:ascii="Times New Roman" w:hAnsi="Times New Roman"/>
          <w:color w:val="111111"/>
          <w:sz w:val="28"/>
          <w:szCs w:val="28"/>
          <w:lang w:val="en-US"/>
        </w:rPr>
        <w:t>No human a parallel to you ever has been.                    145</w:t>
      </w:r>
    </w:p>
    <w:p>
      <w:pPr>
        <w:pStyle w:val="BookText"/>
        <w:bidi w:val="0"/>
        <w:jc w:val="both"/>
        <w:rPr/>
      </w:pPr>
      <w:r>
        <w:rPr>
          <w:rFonts w:eastAsia="Times New Roman" w:cs="Times New Roman" w:ascii="Times New Roman" w:hAnsi="Times New Roman"/>
          <w:color w:val="111111"/>
          <w:sz w:val="28"/>
          <w:szCs w:val="28"/>
          <w:lang w:val="en-US"/>
        </w:rPr>
        <w:t>O, sweet but staunch and staunch but sweet,</w:t>
      </w:r>
    </w:p>
    <w:p>
      <w:pPr>
        <w:pStyle w:val="BookText"/>
        <w:bidi w:val="0"/>
        <w:jc w:val="both"/>
        <w:rPr/>
      </w:pPr>
      <w:r>
        <w:rPr>
          <w:rFonts w:eastAsia="Times New Roman" w:cs="Times New Roman" w:ascii="Times New Roman" w:hAnsi="Times New Roman"/>
          <w:color w:val="111111"/>
          <w:sz w:val="28"/>
          <w:szCs w:val="28"/>
          <w:lang w:val="en-US"/>
        </w:rPr>
        <w:t>Gapes wide history its mouth for you to spit.</w:t>
      </w:r>
    </w:p>
    <w:p>
      <w:pPr>
        <w:pStyle w:val="BookText"/>
        <w:bidi w:val="0"/>
        <w:jc w:val="both"/>
        <w:rPr/>
      </w:pPr>
      <w:r>
        <w:rPr>
          <w:rFonts w:eastAsia="Times New Roman" w:cs="Times New Roman" w:ascii="Times New Roman" w:hAnsi="Times New Roman"/>
          <w:color w:val="111111"/>
          <w:sz w:val="28"/>
          <w:szCs w:val="28"/>
          <w:lang w:val="en-US"/>
        </w:rPr>
        <w:t>You an iron arm, you the scale of balance-</w:t>
      </w:r>
    </w:p>
    <w:p>
      <w:pPr>
        <w:pStyle w:val="BookText"/>
        <w:bidi w:val="0"/>
        <w:jc w:val="both"/>
        <w:rPr/>
      </w:pPr>
      <w:r>
        <w:rPr>
          <w:rFonts w:eastAsia="Times New Roman" w:cs="Times New Roman" w:ascii="Times New Roman" w:hAnsi="Times New Roman"/>
          <w:color w:val="111111"/>
          <w:sz w:val="28"/>
          <w:szCs w:val="28"/>
          <w:lang w:val="en-US"/>
        </w:rPr>
        <w:t>You sense of the Book and you the Qur'an's essence.</w:t>
      </w:r>
    </w:p>
    <w:p>
      <w:pPr>
        <w:pStyle w:val="BookText"/>
        <w:bidi w:val="0"/>
        <w:jc w:val="both"/>
        <w:rPr/>
      </w:pPr>
      <w:r>
        <w:rPr>
          <w:rFonts w:eastAsia="Times New Roman" w:cs="Times New Roman" w:ascii="Times New Roman" w:hAnsi="Times New Roman"/>
          <w:color w:val="111111"/>
          <w:sz w:val="28"/>
          <w:szCs w:val="28"/>
          <w:lang w:val="en-US"/>
        </w:rPr>
        <w:t>In your looks interpretation glow,                                 150   And the paces to the earth dignity bestow.</w:t>
      </w:r>
    </w:p>
    <w:p>
      <w:pPr>
        <w:pStyle w:val="BookText"/>
        <w:bidi w:val="0"/>
        <w:jc w:val="both"/>
        <w:rPr/>
      </w:pPr>
      <w:r>
        <w:rPr>
          <w:rFonts w:eastAsia="Times New Roman" w:cs="Times New Roman" w:ascii="Times New Roman" w:hAnsi="Times New Roman"/>
          <w:color w:val="111111"/>
          <w:sz w:val="28"/>
          <w:szCs w:val="28"/>
          <w:lang w:val="en-US"/>
        </w:rPr>
        <w:t>And become a gravity for galaxies on onward grow</w:t>
      </w:r>
    </w:p>
    <w:p>
      <w:pPr>
        <w:pStyle w:val="BookText"/>
        <w:bidi w:val="0"/>
        <w:jc w:val="both"/>
        <w:rPr/>
      </w:pPr>
      <w:r>
        <w:rPr>
          <w:rFonts w:eastAsia="Times New Roman" w:cs="Times New Roman" w:ascii="Times New Roman" w:hAnsi="Times New Roman"/>
          <w:color w:val="111111"/>
          <w:sz w:val="28"/>
          <w:szCs w:val="28"/>
          <w:lang w:val="en-US"/>
        </w:rPr>
        <w:t>Divine verses lip and your lips utter-</w:t>
      </w:r>
    </w:p>
    <w:p>
      <w:pPr>
        <w:pStyle w:val="BookText"/>
        <w:bidi w:val="0"/>
        <w:jc w:val="both"/>
        <w:rPr/>
      </w:pPr>
      <w:r>
        <w:rPr>
          <w:rFonts w:eastAsia="Times New Roman" w:cs="Times New Roman" w:ascii="Times New Roman" w:hAnsi="Times New Roman"/>
          <w:color w:val="111111"/>
          <w:sz w:val="28"/>
          <w:szCs w:val="28"/>
          <w:lang w:val="en-US"/>
        </w:rPr>
        <w:t>Wherever you be in you heavens glimmer.</w:t>
      </w:r>
    </w:p>
    <w:p>
      <w:pPr>
        <w:pStyle w:val="BookText"/>
        <w:bidi w:val="0"/>
        <w:jc w:val="both"/>
        <w:rPr/>
      </w:pPr>
      <w:r>
        <w:rPr>
          <w:rFonts w:eastAsia="Times New Roman" w:cs="Times New Roman" w:ascii="Times New Roman" w:hAnsi="Times New Roman"/>
          <w:color w:val="111111"/>
          <w:sz w:val="28"/>
          <w:szCs w:val="28"/>
          <w:lang w:val="en-US"/>
        </w:rPr>
        <w:t>Wonder! Oh, wonder! you a wonder'                            155                             My astonishment ends not if I to ponder</w:t>
      </w:r>
    </w:p>
    <w:p>
      <w:pPr>
        <w:pStyle w:val="BookText"/>
        <w:bidi w:val="0"/>
        <w:jc w:val="both"/>
        <w:rPr/>
      </w:pPr>
      <w:r>
        <w:rPr>
          <w:rFonts w:eastAsia="Times New Roman" w:cs="Times New Roman" w:ascii="Times New Roman" w:hAnsi="Times New Roman"/>
          <w:color w:val="111111"/>
          <w:sz w:val="28"/>
          <w:szCs w:val="28"/>
          <w:lang w:val="en-US"/>
        </w:rPr>
        <w:t>Foolhardy it is to fathom oceans by a finger.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p>
    <w:p>
      <w:pPr>
        <w:pStyle w:val="BookText"/>
        <w:bidi w:val="0"/>
        <w:rPr/>
      </w:pPr>
      <w:r>
        <w:rPr>
          <w:rFonts w:eastAsia="Times New Roman" w:cs="Times New Roman" w:ascii="Times New Roman" w:hAnsi="Times New Roman"/>
          <w:color w:val="111111"/>
          <w:sz w:val="28"/>
          <w:szCs w:val="28"/>
          <w:lang w:val="en-US"/>
        </w:rPr>
        <w:t>Weep we-</w:t>
      </w:r>
    </w:p>
    <w:p>
      <w:pPr>
        <w:pStyle w:val="BookText"/>
        <w:bidi w:val="0"/>
        <w:jc w:val="both"/>
        <w:rPr/>
      </w:pPr>
      <w:r>
        <w:rPr>
          <w:rFonts w:eastAsia="Times New Roman" w:cs="Times New Roman" w:ascii="Times New Roman" w:hAnsi="Times New Roman"/>
          <w:color w:val="111111"/>
          <w:sz w:val="28"/>
          <w:szCs w:val="28"/>
          <w:lang w:val="en-US"/>
        </w:rPr>
        <w:t>Gains your blood in our tears constancy</w:t>
      </w:r>
    </w:p>
    <w:p>
      <w:pPr>
        <w:pStyle w:val="BookText"/>
        <w:bidi w:val="0"/>
        <w:jc w:val="both"/>
        <w:rPr/>
      </w:pPr>
      <w:r>
        <w:rPr>
          <w:rFonts w:eastAsia="Times New Roman" w:cs="Times New Roman" w:ascii="Times New Roman" w:hAnsi="Times New Roman"/>
          <w:color w:val="111111"/>
          <w:sz w:val="28"/>
          <w:szCs w:val="28"/>
          <w:lang w:val="en-US"/>
        </w:rPr>
        <w:t>Our tears a polish and sword in tendency                     160            Its seat is in the arena of tyranny.</w:t>
      </w:r>
    </w:p>
    <w:p>
      <w:pPr>
        <w:pStyle w:val="BookText"/>
        <w:bidi w:val="0"/>
        <w:jc w:val="both"/>
        <w:rPr/>
      </w:pPr>
      <w:r>
        <w:rPr>
          <w:rFonts w:eastAsia="Times New Roman" w:cs="Times New Roman" w:ascii="Times New Roman" w:hAnsi="Times New Roman"/>
          <w:color w:val="111111"/>
          <w:sz w:val="28"/>
          <w:szCs w:val="28"/>
          <w:lang w:val="en-US"/>
        </w:rPr>
        <w:t>You are a Qur'an in red</w:t>
      </w:r>
    </w:p>
    <w:p>
      <w:pPr>
        <w:pStyle w:val="BookText"/>
        <w:bidi w:val="0"/>
        <w:jc w:val="both"/>
        <w:rPr/>
      </w:pPr>
      <w:r>
        <w:rPr>
          <w:rFonts w:eastAsia="Times New Roman" w:cs="Times New Roman" w:ascii="Times New Roman" w:hAnsi="Times New Roman"/>
          <w:color w:val="111111"/>
          <w:sz w:val="28"/>
          <w:szCs w:val="28"/>
          <w:lang w:val="en-US"/>
        </w:rPr>
        <w:t>Verses of your bravery wrote the blood</w:t>
      </w:r>
    </w:p>
    <w:p>
      <w:pPr>
        <w:pStyle w:val="BookText"/>
        <w:bidi w:val="0"/>
        <w:jc w:val="both"/>
        <w:rPr/>
      </w:pPr>
      <w:r>
        <w:rPr>
          <w:rFonts w:eastAsia="Times New Roman" w:cs="Times New Roman" w:ascii="Times New Roman" w:hAnsi="Times New Roman"/>
          <w:color w:val="111111"/>
          <w:sz w:val="28"/>
          <w:szCs w:val="28"/>
          <w:lang w:val="en-US"/>
        </w:rPr>
        <w:t>In the desert as far as the sands scud</w:t>
      </w:r>
    </w:p>
    <w:p>
      <w:pPr>
        <w:pStyle w:val="BookText"/>
        <w:bidi w:val="0"/>
        <w:jc w:val="both"/>
        <w:rPr/>
      </w:pPr>
      <w:r>
        <w:rPr>
          <w:rFonts w:eastAsia="Times New Roman" w:cs="Times New Roman" w:ascii="Times New Roman" w:hAnsi="Times New Roman"/>
          <w:color w:val="111111"/>
          <w:sz w:val="28"/>
          <w:szCs w:val="28"/>
          <w:lang w:val="en-US"/>
        </w:rPr>
        <w:t>Those sands turned into a field-                                    165</w:t>
      </w:r>
    </w:p>
    <w:p>
      <w:pPr>
        <w:pStyle w:val="BookText"/>
        <w:bidi w:val="0"/>
        <w:jc w:val="both"/>
        <w:rPr/>
      </w:pPr>
      <w:r>
        <w:rPr>
          <w:rFonts w:eastAsia="Times New Roman" w:cs="Times New Roman" w:ascii="Times New Roman" w:hAnsi="Times New Roman"/>
          <w:color w:val="111111"/>
          <w:sz w:val="28"/>
          <w:szCs w:val="28"/>
          <w:lang w:val="en-US"/>
        </w:rPr>
        <w:t>Rich in red bunches as a shield.</w:t>
      </w:r>
    </w:p>
    <w:p>
      <w:pPr>
        <w:pStyle w:val="BookText"/>
        <w:bidi w:val="0"/>
        <w:jc w:val="both"/>
        <w:rPr/>
      </w:pPr>
      <w:r>
        <w:rPr>
          <w:rFonts w:eastAsia="Times New Roman" w:cs="Times New Roman" w:ascii="Times New Roman" w:hAnsi="Times New Roman"/>
          <w:color w:val="111111"/>
          <w:sz w:val="28"/>
          <w:szCs w:val="28"/>
          <w:lang w:val="en-US"/>
        </w:rPr>
        <w:t>Blood is the crop, blood is the yield</w:t>
      </w:r>
    </w:p>
    <w:p>
      <w:pPr>
        <w:pStyle w:val="BookText"/>
        <w:bidi w:val="0"/>
        <w:jc w:val="both"/>
        <w:rPr/>
      </w:pPr>
      <w:r>
        <w:rPr>
          <w:rFonts w:eastAsia="Times New Roman" w:cs="Times New Roman" w:ascii="Times New Roman" w:hAnsi="Times New Roman"/>
          <w:color w:val="111111"/>
          <w:sz w:val="28"/>
          <w:szCs w:val="28"/>
          <w:lang w:val="en-US"/>
        </w:rPr>
        <w:t>Its every branch is a sword, a dagger</w:t>
      </w:r>
    </w:p>
    <w:p>
      <w:pPr>
        <w:pStyle w:val="BookText"/>
        <w:bidi w:val="0"/>
        <w:jc w:val="both"/>
        <w:rPr/>
      </w:pPr>
      <w:r>
        <w:rPr>
          <w:rFonts w:eastAsia="Times New Roman" w:cs="Times New Roman" w:ascii="Times New Roman" w:hAnsi="Times New Roman"/>
          <w:color w:val="111111"/>
          <w:sz w:val="28"/>
          <w:szCs w:val="28"/>
          <w:lang w:val="en-US"/>
        </w:rPr>
        <w:t>Uproots the tyranny in the noon of its summer.</w:t>
      </w:r>
    </w:p>
    <w:p>
      <w:pPr>
        <w:pStyle w:val="BookText"/>
        <w:bidi w:val="0"/>
        <w:jc w:val="both"/>
        <w:rPr/>
      </w:pPr>
      <w:r>
        <w:rPr>
          <w:rFonts w:eastAsia="Times New Roman" w:cs="Times New Roman" w:ascii="Times New Roman" w:hAnsi="Times New Roman"/>
          <w:color w:val="111111"/>
          <w:sz w:val="28"/>
          <w:szCs w:val="28"/>
          <w:lang w:val="en-US"/>
        </w:rPr>
        <w:t>Hence, red is the field and shall he for ever.                 170      O, Tharallah!</w:t>
      </w:r>
    </w:p>
    <w:p>
      <w:pPr>
        <w:pStyle w:val="BookText"/>
        <w:bidi w:val="0"/>
        <w:jc w:val="both"/>
        <w:rPr/>
      </w:pPr>
      <w:r>
        <w:rPr>
          <w:rFonts w:eastAsia="Times New Roman" w:cs="Times New Roman" w:ascii="Times New Roman" w:hAnsi="Times New Roman"/>
          <w:color w:val="111111"/>
          <w:sz w:val="28"/>
          <w:szCs w:val="28"/>
          <w:lang w:val="en-US"/>
        </w:rPr>
        <w:t>The garden of Eden; lo, what a mania!</w:t>
      </w:r>
    </w:p>
    <w:p>
      <w:pPr>
        <w:pStyle w:val="BookText"/>
        <w:bidi w:val="0"/>
        <w:jc w:val="both"/>
        <w:rPr/>
      </w:pPr>
      <w:r>
        <w:rPr>
          <w:rFonts w:eastAsia="Times New Roman" w:cs="Times New Roman" w:ascii="Times New Roman" w:hAnsi="Times New Roman"/>
          <w:color w:val="111111"/>
          <w:sz w:val="28"/>
          <w:szCs w:val="28"/>
          <w:lang w:val="en-US"/>
        </w:rPr>
        <w:t>You planted in the burning desert of Karbala.</w:t>
      </w:r>
    </w:p>
    <w:p>
      <w:pPr>
        <w:pStyle w:val="BookText"/>
        <w:bidi w:val="0"/>
        <w:jc w:val="both"/>
        <w:rPr/>
      </w:pPr>
      <w:r>
        <w:rPr>
          <w:rFonts w:eastAsia="Times New Roman" w:cs="Times New Roman" w:ascii="Times New Roman" w:hAnsi="Times New Roman"/>
          <w:color w:val="111111"/>
          <w:sz w:val="28"/>
          <w:szCs w:val="28"/>
          <w:lang w:val="en-US"/>
        </w:rPr>
        <w:t>With fruits red,</w:t>
      </w:r>
    </w:p>
    <w:p>
      <w:pPr>
        <w:pStyle w:val="BookText"/>
        <w:bidi w:val="0"/>
        <w:jc w:val="both"/>
        <w:rPr/>
      </w:pPr>
      <w:r>
        <w:rPr>
          <w:rFonts w:eastAsia="Times New Roman" w:cs="Times New Roman" w:ascii="Times New Roman" w:hAnsi="Times New Roman"/>
          <w:color w:val="111111"/>
          <w:sz w:val="28"/>
          <w:szCs w:val="28"/>
          <w:lang w:val="en-US"/>
        </w:rPr>
        <w:t>Rivers bloody from bed to bed                                     175                                      Buds to bloom martyrdom's red</w:t>
      </w:r>
    </w:p>
    <w:p>
      <w:pPr>
        <w:pStyle w:val="BookText"/>
        <w:bidi w:val="0"/>
        <w:jc w:val="both"/>
        <w:rPr/>
      </w:pPr>
      <w:r>
        <w:rPr>
          <w:rFonts w:eastAsia="Times New Roman" w:cs="Times New Roman" w:ascii="Times New Roman" w:hAnsi="Times New Roman"/>
          <w:color w:val="111111"/>
          <w:sz w:val="28"/>
          <w:szCs w:val="28"/>
          <w:lang w:val="en-US"/>
        </w:rPr>
        <w:t>And trees in a row forming a green shade.</w:t>
      </w:r>
    </w:p>
    <w:p>
      <w:pPr>
        <w:pStyle w:val="BookText"/>
        <w:bidi w:val="0"/>
        <w:jc w:val="both"/>
        <w:rPr/>
      </w:pPr>
      <w:r>
        <w:rPr>
          <w:rFonts w:eastAsia="Times New Roman" w:cs="Times New Roman" w:ascii="Times New Roman" w:hAnsi="Times New Roman"/>
          <w:color w:val="111111"/>
          <w:sz w:val="28"/>
          <w:szCs w:val="28"/>
          <w:lang w:val="en-US"/>
        </w:rPr>
        <w:t>Only loveful eyes see with looks in love fed.</w:t>
      </w:r>
    </w:p>
    <w:p>
      <w:pPr>
        <w:pStyle w:val="BookText"/>
        <w:bidi w:val="0"/>
        <w:jc w:val="both"/>
        <w:rPr/>
      </w:pPr>
      <w:r>
        <w:rPr>
          <w:rFonts w:eastAsia="Times New Roman" w:cs="Times New Roman" w:ascii="Times New Roman" w:hAnsi="Times New Roman"/>
          <w:color w:val="111111"/>
          <w:sz w:val="28"/>
          <w:szCs w:val="28"/>
          <w:lang w:val="en-US"/>
        </w:rPr>
        <w:t>Akbar - you and in a quality bred;</w:t>
      </w:r>
    </w:p>
    <w:p>
      <w:pPr>
        <w:pStyle w:val="BookText"/>
        <w:bidi w:val="0"/>
        <w:jc w:val="both"/>
        <w:rPr/>
      </w:pPr>
      <w:r>
        <w:rPr>
          <w:rFonts w:eastAsia="Times New Roman" w:cs="Times New Roman" w:ascii="Times New Roman" w:hAnsi="Times New Roman"/>
          <w:color w:val="111111"/>
          <w:sz w:val="28"/>
          <w:szCs w:val="28"/>
          <w:lang w:val="en-US"/>
        </w:rPr>
        <w:t>And the palm trees of consummate red.                        180</w:t>
      </w:r>
    </w:p>
    <w:p>
      <w:pPr>
        <w:pStyle w:val="BookText"/>
        <w:bidi w:val="0"/>
        <w:jc w:val="both"/>
        <w:rPr/>
      </w:pPr>
      <w:r>
        <w:rPr>
          <w:rFonts w:eastAsia="Times New Roman" w:cs="Times New Roman" w:ascii="Times New Roman" w:hAnsi="Times New Roman"/>
          <w:color w:val="111111"/>
          <w:sz w:val="28"/>
          <w:szCs w:val="28"/>
          <w:lang w:val="en-US"/>
        </w:rPr>
        <w:t>Hurr ― not a person but an attribute.</w:t>
      </w:r>
    </w:p>
    <w:p>
      <w:pPr>
        <w:pStyle w:val="BookText"/>
        <w:bidi w:val="0"/>
        <w:jc w:val="both"/>
        <w:rPr/>
      </w:pPr>
      <w:r>
        <w:rPr>
          <w:rFonts w:eastAsia="Times New Roman" w:cs="Times New Roman" w:ascii="Times New Roman" w:hAnsi="Times New Roman"/>
          <w:color w:val="111111"/>
          <w:sz w:val="28"/>
          <w:szCs w:val="28"/>
          <w:lang w:val="en-US"/>
        </w:rPr>
        <w:t>At that side of the river to contribute:</w:t>
      </w:r>
    </w:p>
    <w:p>
      <w:pPr>
        <w:pStyle w:val="BookText"/>
        <w:bidi w:val="0"/>
        <w:jc w:val="both"/>
        <w:rPr/>
      </w:pPr>
      <w:r>
        <w:rPr>
          <w:rFonts w:eastAsia="Times New Roman" w:cs="Times New Roman" w:ascii="Times New Roman" w:hAnsi="Times New Roman"/>
          <w:color w:val="111111"/>
          <w:sz w:val="28"/>
          <w:szCs w:val="28"/>
          <w:lang w:val="en-US"/>
        </w:rPr>
        <w:t>He parted the caravan and its plenitude.</w:t>
      </w:r>
    </w:p>
    <w:p>
      <w:pPr>
        <w:pStyle w:val="BookText"/>
        <w:bidi w:val="0"/>
        <w:jc w:val="both"/>
        <w:rPr/>
      </w:pPr>
      <w:r>
        <w:rPr>
          <w:rFonts w:eastAsia="Times New Roman" w:cs="Times New Roman" w:ascii="Times New Roman" w:hAnsi="Times New Roman"/>
          <w:color w:val="111111"/>
          <w:sz w:val="28"/>
          <w:szCs w:val="28"/>
          <w:lang w:val="en-US"/>
        </w:rPr>
        <w:t>Bridges to a man your word, your look;</w:t>
      </w:r>
    </w:p>
    <w:p>
      <w:pPr>
        <w:pStyle w:val="BookText"/>
        <w:bidi w:val="0"/>
        <w:jc w:val="both"/>
        <w:rPr/>
      </w:pPr>
      <w:r>
        <w:rPr>
          <w:rFonts w:eastAsia="Times New Roman" w:cs="Times New Roman" w:ascii="Times New Roman" w:hAnsi="Times New Roman"/>
          <w:color w:val="111111"/>
          <w:sz w:val="28"/>
          <w:szCs w:val="28"/>
          <w:lang w:val="en-US"/>
        </w:rPr>
        <w:t>Towards you he is in a hook                                          185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p>
    <w:p>
      <w:pPr>
        <w:pStyle w:val="BookText"/>
        <w:bidi w:val="0"/>
        <w:rPr/>
      </w:pPr>
      <w:r>
        <w:rPr>
          <w:rFonts w:eastAsia="Times New Roman" w:cs="Times New Roman" w:ascii="Times New Roman" w:hAnsi="Times New Roman"/>
          <w:color w:val="111111"/>
          <w:sz w:val="28"/>
          <w:szCs w:val="28"/>
          <w:lang w:val="en-US"/>
        </w:rPr>
        <w:t>As a food in a caravan for a cook.</w:t>
      </w:r>
    </w:p>
    <w:p>
      <w:pPr>
        <w:pStyle w:val="BookText"/>
        <w:bidi w:val="0"/>
        <w:jc w:val="both"/>
        <w:rPr/>
      </w:pPr>
      <w:r>
        <w:rPr>
          <w:rFonts w:eastAsia="Times New Roman" w:cs="Times New Roman" w:ascii="Times New Roman" w:hAnsi="Times New Roman"/>
          <w:color w:val="111111"/>
          <w:sz w:val="28"/>
          <w:szCs w:val="28"/>
          <w:lang w:val="en-US"/>
        </w:rPr>
        <w:t>The brains in search of refuge</w:t>
      </w:r>
    </w:p>
    <w:p>
      <w:pPr>
        <w:pStyle w:val="BookText"/>
        <w:bidi w:val="0"/>
        <w:jc w:val="both"/>
        <w:rPr/>
      </w:pPr>
      <w:r>
        <w:rPr>
          <w:rFonts w:eastAsia="Times New Roman" w:cs="Times New Roman" w:ascii="Times New Roman" w:hAnsi="Times New Roman"/>
          <w:color w:val="111111"/>
          <w:sz w:val="28"/>
          <w:szCs w:val="28"/>
          <w:lang w:val="en-US"/>
        </w:rPr>
        <w:t>Obtain from you light in a deluge.</w:t>
      </w:r>
    </w:p>
    <w:p>
      <w:pPr>
        <w:pStyle w:val="BookText"/>
        <w:bidi w:val="0"/>
        <w:jc w:val="both"/>
        <w:rPr/>
      </w:pPr>
      <w:r>
        <w:rPr>
          <w:rFonts w:eastAsia="Times New Roman" w:cs="Times New Roman" w:ascii="Times New Roman" w:hAnsi="Times New Roman"/>
          <w:color w:val="111111"/>
          <w:sz w:val="28"/>
          <w:szCs w:val="28"/>
          <w:lang w:val="en-US"/>
        </w:rPr>
        <w:t>Desire for envy is a befitting subterfuge.</w:t>
      </w:r>
    </w:p>
    <w:p>
      <w:pPr>
        <w:pStyle w:val="BookText"/>
        <w:bidi w:val="0"/>
        <w:jc w:val="both"/>
        <w:rPr/>
      </w:pPr>
      <w:r>
        <w:rPr>
          <w:rFonts w:eastAsia="Times New Roman" w:cs="Times New Roman" w:ascii="Times New Roman" w:hAnsi="Times New Roman"/>
          <w:color w:val="111111"/>
          <w:sz w:val="28"/>
          <w:szCs w:val="28"/>
          <w:lang w:val="en-US"/>
        </w:rPr>
        <w:t>Hurr's bleeding head and your skirt - a fate profuse!    190</w:t>
      </w:r>
    </w:p>
    <w:p>
      <w:pPr>
        <w:pStyle w:val="BookText"/>
        <w:bidi w:val="0"/>
        <w:jc w:val="both"/>
        <w:rPr/>
      </w:pPr>
      <w:r>
        <w:rPr>
          <w:rFonts w:eastAsia="Times New Roman" w:cs="Times New Roman" w:ascii="Times New Roman" w:hAnsi="Times New Roman"/>
          <w:color w:val="111111"/>
          <w:sz w:val="28"/>
          <w:szCs w:val="28"/>
          <w:lang w:val="en-US"/>
        </w:rPr>
        <w:t>Good is red after your martyrdom;</w:t>
      </w:r>
    </w:p>
    <w:p>
      <w:pPr>
        <w:pStyle w:val="BookText"/>
        <w:bidi w:val="0"/>
        <w:jc w:val="both"/>
        <w:rPr/>
      </w:pPr>
      <w:r>
        <w:rPr>
          <w:rFonts w:eastAsia="Times New Roman" w:cs="Times New Roman" w:ascii="Times New Roman" w:hAnsi="Times New Roman"/>
          <w:color w:val="111111"/>
          <w:sz w:val="28"/>
          <w:szCs w:val="28"/>
          <w:lang w:val="en-US"/>
        </w:rPr>
        <w:t>Tears are daggers in your kingdom. Your pain is the         pabulum</w:t>
      </w:r>
    </w:p>
    <w:p>
      <w:pPr>
        <w:pStyle w:val="BookText"/>
        <w:bidi w:val="0"/>
        <w:jc w:val="both"/>
        <w:rPr/>
      </w:pPr>
      <w:r>
        <w:rPr>
          <w:rFonts w:eastAsia="Times New Roman" w:cs="Times New Roman" w:ascii="Times New Roman" w:hAnsi="Times New Roman"/>
          <w:color w:val="111111"/>
          <w:sz w:val="28"/>
          <w:szCs w:val="28"/>
          <w:lang w:val="en-US"/>
        </w:rPr>
        <w:t>For a journey - destination not datum</w:t>
      </w:r>
    </w:p>
    <w:p>
      <w:pPr>
        <w:pStyle w:val="BookText"/>
        <w:bidi w:val="0"/>
        <w:jc w:val="both"/>
        <w:rPr/>
      </w:pPr>
      <w:r>
        <w:rPr>
          <w:rFonts w:eastAsia="Times New Roman" w:cs="Times New Roman" w:ascii="Times New Roman" w:hAnsi="Times New Roman"/>
          <w:color w:val="111111"/>
          <w:sz w:val="28"/>
          <w:szCs w:val="28"/>
          <w:lang w:val="en-US"/>
        </w:rPr>
        <w:t>The track of your blood is the way</w:t>
      </w:r>
    </w:p>
    <w:p>
      <w:pPr>
        <w:pStyle w:val="BookText"/>
        <w:bidi w:val="0"/>
        <w:jc w:val="both"/>
        <w:rPr/>
      </w:pPr>
      <w:r>
        <w:rPr>
          <w:rFonts w:eastAsia="Times New Roman" w:cs="Times New Roman" w:ascii="Times New Roman" w:hAnsi="Times New Roman"/>
          <w:color w:val="111111"/>
          <w:sz w:val="28"/>
          <w:szCs w:val="28"/>
          <w:lang w:val="en-US"/>
        </w:rPr>
        <w:t>Terminates at the God's gateway.                               195             You are from the blood's strain</w:t>
      </w:r>
    </w:p>
    <w:p>
      <w:pPr>
        <w:pStyle w:val="BookText"/>
        <w:bidi w:val="0"/>
        <w:jc w:val="both"/>
        <w:rPr/>
      </w:pPr>
      <w:r>
        <w:rPr>
          <w:rFonts w:eastAsia="Times New Roman" w:cs="Times New Roman" w:ascii="Times New Roman" w:hAnsi="Times New Roman"/>
          <w:color w:val="111111"/>
          <w:sz w:val="28"/>
          <w:szCs w:val="28"/>
          <w:lang w:val="en-US"/>
        </w:rPr>
        <w:t>And we in your love mad remain.</w:t>
      </w:r>
    </w:p>
    <w:p>
      <w:pPr>
        <w:pStyle w:val="BookText"/>
        <w:bidi w:val="0"/>
        <w:jc w:val="both"/>
        <w:rPr/>
      </w:pPr>
      <w:r>
        <w:rPr>
          <w:rFonts w:eastAsia="Times New Roman" w:cs="Times New Roman" w:ascii="Times New Roman" w:hAnsi="Times New Roman"/>
          <w:color w:val="111111"/>
          <w:sz w:val="28"/>
          <w:szCs w:val="28"/>
          <w:lang w:val="en-US"/>
        </w:rPr>
        <w:t>Your blood sands were to sustain</w:t>
      </w:r>
    </w:p>
    <w:p>
      <w:pPr>
        <w:pStyle w:val="BookText"/>
        <w:bidi w:val="0"/>
        <w:jc w:val="both"/>
        <w:rPr/>
      </w:pPr>
      <w:r>
        <w:rPr>
          <w:rFonts w:eastAsia="Times New Roman" w:cs="Times New Roman" w:ascii="Times New Roman" w:hAnsi="Times New Roman"/>
          <w:color w:val="111111"/>
          <w:sz w:val="28"/>
          <w:szCs w:val="28"/>
          <w:lang w:val="en-US"/>
        </w:rPr>
        <w:t>To gush from stones in a fountain.</w:t>
      </w:r>
    </w:p>
    <w:p>
      <w:pPr>
        <w:pStyle w:val="BookText"/>
        <w:bidi w:val="0"/>
        <w:jc w:val="both"/>
        <w:rPr/>
      </w:pPr>
      <w:r>
        <w:rPr>
          <w:rFonts w:eastAsia="Times New Roman" w:cs="Times New Roman" w:ascii="Times New Roman" w:hAnsi="Times New Roman"/>
          <w:color w:val="111111"/>
          <w:sz w:val="28"/>
          <w:szCs w:val="28"/>
          <w:lang w:val="en-US"/>
        </w:rPr>
        <w:t>Oh, the fertile view-                                                       200   Tyranny has no enemy better than you,</w:t>
      </w:r>
    </w:p>
    <w:p>
      <w:pPr>
        <w:pStyle w:val="BookText"/>
        <w:bidi w:val="0"/>
        <w:jc w:val="both"/>
        <w:rPr/>
      </w:pPr>
      <w:r>
        <w:rPr>
          <w:rFonts w:eastAsia="Times New Roman" w:cs="Times New Roman" w:ascii="Times New Roman" w:hAnsi="Times New Roman"/>
          <w:color w:val="111111"/>
          <w:sz w:val="28"/>
          <w:szCs w:val="28"/>
          <w:lang w:val="en-US"/>
        </w:rPr>
        <w:t>To a victim no acquaintance nearer than you.</w:t>
      </w:r>
    </w:p>
    <w:p>
      <w:pPr>
        <w:pStyle w:val="BookText"/>
        <w:bidi w:val="0"/>
        <w:jc w:val="both"/>
        <w:rPr/>
      </w:pPr>
      <w:r>
        <w:rPr>
          <w:rFonts w:eastAsia="Times New Roman" w:cs="Times New Roman" w:ascii="Times New Roman" w:hAnsi="Times New Roman"/>
          <w:color w:val="111111"/>
          <w:sz w:val="28"/>
          <w:szCs w:val="28"/>
          <w:lang w:val="en-US"/>
        </w:rPr>
        <w:t>History gets brief in your class</w:t>
      </w:r>
    </w:p>
    <w:p>
      <w:pPr>
        <w:pStyle w:val="BookText"/>
        <w:bidi w:val="0"/>
        <w:jc w:val="both"/>
        <w:rPr/>
      </w:pPr>
      <w:r>
        <w:rPr>
          <w:rFonts w:eastAsia="Times New Roman" w:cs="Times New Roman" w:ascii="Times New Roman" w:hAnsi="Times New Roman"/>
          <w:color w:val="111111"/>
          <w:sz w:val="28"/>
          <w:szCs w:val="28"/>
          <w:lang w:val="en-US"/>
        </w:rPr>
        <w:t>Hands do not meet at Karbala's pause,</w:t>
      </w:r>
    </w:p>
    <w:p>
      <w:pPr>
        <w:pStyle w:val="BookText"/>
        <w:bidi w:val="0"/>
        <w:jc w:val="both"/>
        <w:rPr/>
      </w:pPr>
      <w:r>
        <w:rPr>
          <w:rFonts w:eastAsia="Times New Roman" w:cs="Times New Roman" w:ascii="Times New Roman" w:hAnsi="Times New Roman"/>
          <w:color w:val="111111"/>
          <w:sz w:val="28"/>
          <w:szCs w:val="28"/>
          <w:lang w:val="en-US"/>
        </w:rPr>
        <w:t>Galaxy of Existence there heats the brass;                                                             </w:t>
      </w:r>
    </w:p>
    <w:p>
      <w:pPr>
        <w:pStyle w:val="BookText"/>
        <w:bidi w:val="0"/>
        <w:jc w:val="both"/>
        <w:rPr/>
      </w:pPr>
      <w:r>
        <w:rPr>
          <w:rFonts w:eastAsia="Times New Roman" w:cs="Times New Roman" w:ascii="Times New Roman" w:hAnsi="Times New Roman"/>
          <w:color w:val="111111"/>
          <w:sz w:val="28"/>
          <w:szCs w:val="28"/>
          <w:lang w:val="en-US"/>
        </w:rPr>
        <w:t>The worship moves round it, solarium draws.              205</w:t>
      </w:r>
    </w:p>
    <w:p>
      <w:pPr>
        <w:pStyle w:val="BookText"/>
        <w:bidi w:val="0"/>
        <w:jc w:val="both"/>
        <w:rPr/>
      </w:pPr>
      <w:r>
        <w:rPr>
          <w:rFonts w:eastAsia="Times New Roman" w:cs="Times New Roman" w:ascii="Times New Roman" w:hAnsi="Times New Roman"/>
          <w:color w:val="111111"/>
          <w:sz w:val="28"/>
          <w:szCs w:val="28"/>
          <w:lang w:val="en-US"/>
        </w:rPr>
        <w:t>Here the word ends,</w:t>
      </w:r>
    </w:p>
    <w:p>
      <w:pPr>
        <w:pStyle w:val="BookText"/>
        <w:bidi w:val="0"/>
        <w:jc w:val="both"/>
        <w:rPr/>
      </w:pPr>
      <w:r>
        <w:rPr>
          <w:rFonts w:eastAsia="Times New Roman" w:cs="Times New Roman" w:ascii="Times New Roman" w:hAnsi="Times New Roman"/>
          <w:color w:val="111111"/>
          <w:sz w:val="28"/>
          <w:szCs w:val="28"/>
          <w:lang w:val="en-US"/>
        </w:rPr>
        <w:t>End too to end tends,</w:t>
      </w:r>
    </w:p>
    <w:p>
      <w:pPr>
        <w:pStyle w:val="BookText"/>
        <w:bidi w:val="0"/>
        <w:jc w:val="both"/>
        <w:rPr/>
      </w:pPr>
      <w:r>
        <w:rPr>
          <w:rFonts w:eastAsia="Times New Roman" w:cs="Times New Roman" w:ascii="Times New Roman" w:hAnsi="Times New Roman"/>
          <w:color w:val="111111"/>
          <w:sz w:val="28"/>
          <w:szCs w:val="28"/>
          <w:lang w:val="en-US"/>
        </w:rPr>
        <w:t>At you no end bends.*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eastAsia="Times New Roman" w:cs="Times New Roman" w:ascii="Times New Roman" w:hAnsi="Times New Roman"/>
          <w:color w:val="111111"/>
          <w:sz w:val="28"/>
          <w:szCs w:val="28"/>
          <w:lang w:val="en-US"/>
        </w:rPr>
        <w:t>*First published in Message of Thaqalayn, vol. 2, no. 1</w:t>
      </w:r>
    </w:p>
    <w:p>
      <w:pPr>
        <w:pStyle w:val="BookText"/>
        <w:bidi w:val="0"/>
        <w:jc w:val="both"/>
        <w:rPr/>
      </w:pPr>
      <w:r>
        <w:rPr>
          <w:rFonts w:eastAsia="Times New Roman" w:cs="Times New Roman" w:ascii="Times New Roman" w:hAnsi="Times New Roman"/>
          <w:color w:val="111111"/>
          <w:sz w:val="28"/>
          <w:szCs w:val="28"/>
          <w:lang w:val="en-US"/>
        </w:rPr>
        <w:t>http://www.alislam.org/mot/default.asp?url=Track0fblood.htm.</w:t>
      </w:r>
    </w:p>
    <w:p>
      <w:pPr>
        <w:pStyle w:val="BookText"/>
        <w:bidi w:val="0"/>
        <w:jc w:val="both"/>
        <w:rPr/>
      </w:pPr>
      <w:r>
        <w:rPr>
          <w:rFonts w:eastAsia="Times New Roman" w:cs="Times New Roman" w:ascii="Times New Roman" w:hAnsi="Times New Roman"/>
          <w:color w:val="111111"/>
          <w:sz w:val="28"/>
          <w:szCs w:val="28"/>
          <w:lang w:val="en-US"/>
        </w:rPr>
        <w:t>L. 16. Hussaini, or Husaini, is an adjective, denoting association, or leaning, toward Imam al-Husain. The suffix –i is an adjective marker in both Arabic and Persian.</w:t>
      </w:r>
    </w:p>
    <w:p>
      <w:pPr>
        <w:pStyle w:val="BookText"/>
        <w:bidi w:val="0"/>
        <w:jc w:val="both"/>
        <w:rPr/>
      </w:pPr>
      <w:r>
        <w:rPr>
          <w:rFonts w:eastAsia="Times New Roman" w:cs="Times New Roman" w:ascii="Times New Roman" w:hAnsi="Times New Roman"/>
          <w:color w:val="111111"/>
          <w:sz w:val="28"/>
          <w:szCs w:val="28"/>
          <w:lang w:val="en-US"/>
        </w:rPr>
        <w:t>L. 17. Yazidi signifies association or inclination toward Yazīd (var. Yazid), or having some of his disgusting characteristics.</w:t>
      </w:r>
    </w:p>
    <w:p>
      <w:pPr>
        <w:pStyle w:val="BookText"/>
        <w:bidi w:val="0"/>
        <w:jc w:val="both"/>
        <w:rPr/>
      </w:pPr>
      <w:r>
        <w:rPr>
          <w:rFonts w:eastAsia="Times New Roman" w:cs="Times New Roman" w:ascii="Times New Roman" w:hAnsi="Times New Roman"/>
          <w:color w:val="111111"/>
          <w:sz w:val="28"/>
          <w:szCs w:val="28"/>
          <w:lang w:val="en-US"/>
        </w:rPr>
        <w:t>Ll. 21 and 22. The final –s in the words “Yazidis” and “Hussainis” is English plural marker.</w:t>
      </w:r>
    </w:p>
    <w:p>
      <w:pPr>
        <w:pStyle w:val="BookText"/>
        <w:bidi w:val="0"/>
        <w:jc w:val="both"/>
        <w:rPr/>
      </w:pPr>
      <w:r>
        <w:rPr>
          <w:rFonts w:eastAsia="Times New Roman" w:cs="Times New Roman" w:ascii="Times New Roman" w:hAnsi="Times New Roman"/>
          <w:color w:val="111111"/>
          <w:sz w:val="28"/>
          <w:szCs w:val="28"/>
          <w:lang w:val="en-US"/>
        </w:rPr>
        <w:t>L. 111. Regarding "Zabeehullah", or “Dhabīh Allāh”, “dhabīh” denotes “(blood) sacrifice or oblation”; consequently, “Dhabīh Allāh” means an entity presented as an oblatory sacrifice to the pleasure of Allah. Basically, the title was applied to Ismā‛īl (Biblical and English Ishmael; also Samuel), son of Ibrāhīm (Biblical and English) Abraham. In the Shiite culture, the term is used with a connotation to refer to Imam al-Husain.</w:t>
      </w:r>
    </w:p>
    <w:p>
      <w:pPr>
        <w:pStyle w:val="BookText"/>
        <w:bidi w:val="0"/>
        <w:jc w:val="both"/>
        <w:rPr/>
      </w:pPr>
      <w:r>
        <w:rPr>
          <w:rFonts w:eastAsia="Times New Roman" w:cs="Times New Roman" w:ascii="Times New Roman" w:hAnsi="Times New Roman"/>
          <w:color w:val="111111"/>
          <w:sz w:val="28"/>
          <w:szCs w:val="28"/>
          <w:lang w:val="en-US"/>
        </w:rPr>
        <w:t>L. 112. "Ismayeel" is a Persianized form of “Ismā‛īl” (explained above).</w:t>
      </w:r>
    </w:p>
    <w:p>
      <w:pPr>
        <w:pStyle w:val="BookText"/>
        <w:bidi w:val="0"/>
        <w:jc w:val="both"/>
        <w:rPr/>
      </w:pPr>
      <w:r>
        <w:rPr>
          <w:rFonts w:eastAsia="Times New Roman" w:cs="Times New Roman" w:ascii="Times New Roman" w:hAnsi="Times New Roman"/>
          <w:color w:val="111111"/>
          <w:sz w:val="28"/>
          <w:szCs w:val="28"/>
          <w:lang w:val="en-US"/>
        </w:rPr>
        <w:t>L. 115. “Moharram”, a variant form of “Muharram”.</w:t>
      </w:r>
    </w:p>
    <w:p>
      <w:pPr>
        <w:pStyle w:val="BookText"/>
        <w:bidi w:val="0"/>
        <w:jc w:val="both"/>
        <w:rPr/>
      </w:pPr>
      <w:r>
        <w:rPr>
          <w:rFonts w:eastAsia="Times New Roman" w:cs="Times New Roman" w:ascii="Times New Roman" w:hAnsi="Times New Roman"/>
          <w:color w:val="111111"/>
          <w:sz w:val="28"/>
          <w:szCs w:val="28"/>
          <w:lang w:val="en-US"/>
        </w:rPr>
        <w:t>L. 171. “Tharallah”, or “Thār Allāh” is a title of Imam al-Husain. Granted that “Thār” literally means “blood revenge”,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vengeance”, or simply “retaliation”, it occurs frequently in the prescribed ziarat texts to be read for Imam al-Husain as one of the titles describing Imam al-Husain. In the ziarat contexts, it signifies “the person whose blood revenge will be taken by God”.</w:t>
      </w:r>
    </w:p>
    <w:p>
      <w:pPr>
        <w:pStyle w:val="BookText"/>
        <w:bidi w:val="0"/>
        <w:jc w:val="both"/>
        <w:rPr/>
      </w:pPr>
      <w:r>
        <w:rPr>
          <w:rFonts w:eastAsia="Times New Roman" w:cs="Times New Roman" w:ascii="Times New Roman" w:hAnsi="Times New Roman"/>
          <w:color w:val="111111"/>
          <w:sz w:val="28"/>
          <w:szCs w:val="28"/>
          <w:lang w:val="en-US"/>
        </w:rPr>
        <w:t>L. 172. “The garden of Eden” refers to the Paradise Garden. There are hadiths confirming that the precise site of Imam al-Husain’s burial chamber and sanctuary are indeed one of Paradise Gardens in this world.  </w:t>
      </w:r>
    </w:p>
    <w:p>
      <w:pPr>
        <w:pStyle w:val="BookText"/>
        <w:bidi w:val="0"/>
        <w:jc w:val="both"/>
        <w:rPr/>
      </w:pPr>
      <w:r>
        <w:rPr>
          <w:rFonts w:eastAsia="Times New Roman" w:cs="Times New Roman" w:ascii="Times New Roman" w:hAnsi="Times New Roman"/>
          <w:color w:val="111111"/>
          <w:sz w:val="28"/>
          <w:szCs w:val="28"/>
          <w:lang w:val="en-US"/>
        </w:rPr>
        <w:t>L. 179. “Akbar” lit. “elder”, is a title of ‛Alī b. al-Husain, the elder brother of the fourth Infallible Imam ‛Alī b. al-Husain Zayn al-‛Ābidīn. Akbar is used here as a shortened form. On Ashura, he was the first of the Hāshimids who went to the battlefield and achieved martyrdom.</w:t>
      </w:r>
    </w:p>
    <w:p>
      <w:pPr>
        <w:pStyle w:val="BookText"/>
        <w:bidi w:val="0"/>
        <w:jc w:val="both"/>
        <w:rPr/>
      </w:pPr>
      <w:r>
        <w:rPr>
          <w:rFonts w:eastAsia="Times New Roman" w:cs="Times New Roman" w:ascii="Times New Roman" w:hAnsi="Times New Roman"/>
          <w:color w:val="111111"/>
          <w:sz w:val="28"/>
          <w:szCs w:val="28"/>
          <w:lang w:val="en-US"/>
        </w:rPr>
        <w:t>L. 181. Hurr b. Yazīd al-Rīyāhī was a renowned man in Kufa. He met Imam al-Husain at a spot called Dhu Hasm, and prevented him from reaching Kufa. He did this on a mission from and at the command of Ibn Zīyād. However, on the day of Ashura, he realized the grave sin he had committed and decided to repent. To accomplish this, he left the army wherein he was a commander, and approached Imam al-Husain’s front. Having joined the Imam’s army and expressing his repentance, he asked Imam al-Husain if his repentance might be accepted to God. Afterwards, he sought permission from the Imam to fight the enemies and was martyred. He symbolizes last-minute repentance, eternal felicity, and salvation.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bookmarkStart w:id="76" w:name="pg3903_25318"/>
    </w:p>
    <w:p>
      <w:pPr>
        <w:pStyle w:val="Heading2"/>
        <w:numPr>
          <w:ilvl w:val="1"/>
          <w:numId w:val="1"/>
        </w:numPr>
        <w:bidi w:val="0"/>
        <w:jc w:val="left"/>
        <w:rPr/>
      </w:pPr>
      <w:bookmarkStart w:id="77" w:name="__RefHeading___Toc1751606_2281741623"/>
      <w:bookmarkStart w:id="78" w:name="_Toc26"/>
      <w:bookmarkEnd w:id="76"/>
      <w:bookmarkEnd w:id="77"/>
      <w:r>
        <w:rPr/>
        <w:t>WORKS CONSULTED</w:t>
      </w:r>
      <w:bookmarkEnd w:id="78"/>
    </w:p>
    <w:p>
      <w:pPr>
        <w:pStyle w:val="Heading3"/>
        <w:numPr>
          <w:ilvl w:val="2"/>
          <w:numId w:val="1"/>
        </w:numPr>
        <w:bidi w:val="0"/>
        <w:jc w:val="left"/>
        <w:rPr/>
      </w:pPr>
      <w:bookmarkStart w:id="79" w:name="__RefHeading___Toc1751608_2281741623"/>
      <w:bookmarkStart w:id="80" w:name="_Toc27"/>
      <w:bookmarkEnd w:id="79"/>
      <w:r>
        <w:rPr/>
        <w:t>1.  BIBLIOGRAPHY</w:t>
      </w:r>
      <w:bookmarkEnd w:id="80"/>
    </w:p>
    <w:p>
      <w:pPr>
        <w:pStyle w:val="BookText"/>
        <w:bidi w:val="0"/>
        <w:jc w:val="both"/>
        <w:rPr/>
      </w:pPr>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The Holy Quran. Trans. S.V. Mir Ahmed Ali. 1st US ed. Elmhurst, NY: Tahrike Tarsile Qur’an, 1988.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Dictionaries and Encyclopedias: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 Arabic and English Literary Dictionary , 3rd ed. Ed. J. Catafago. Beirut: Librairie du Liban, 1988.</w:t>
      </w:r>
    </w:p>
    <w:p>
      <w:pPr>
        <w:pStyle w:val="BookText"/>
        <w:bidi w:val="0"/>
        <w:jc w:val="both"/>
        <w:rPr/>
      </w:pPr>
      <w:r>
        <w:rPr>
          <w:rFonts w:eastAsia="Times New Roman" w:cs="Times New Roman" w:ascii="Times New Roman" w:hAnsi="Times New Roman"/>
          <w:color w:val="111111"/>
          <w:sz w:val="28"/>
          <w:szCs w:val="28"/>
          <w:lang w:val="en-US"/>
        </w:rPr>
        <w:t>The Dictionary, Arabic-English. Ed. A. Farah, et al. Beirut: Dar al-Kotob al-I lmiyah,1424 AH/2003.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Dictionary of Modern Written Arabic (Arabic-English) , 4th ed. Ed. J. Milton Cowan. (Originally compiled by Hans Wehr, 1960.) Wiesbaden: Harrassovitz, 1979; repr. Ithaca, N.Y.: Spoken Language Services, 1994.</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The Encyclopaedia of Islam . New edition. Leiden: E. J. Brill, 1960- .</w:t>
      </w:r>
    </w:p>
    <w:p>
      <w:pPr>
        <w:pStyle w:val="BookText"/>
        <w:bidi w:val="0"/>
        <w:jc w:val="both"/>
        <w:rPr/>
      </w:pPr>
      <w:r>
        <w:rPr>
          <w:rFonts w:eastAsia="Times New Roman" w:cs="Times New Roman" w:ascii="Times New Roman" w:hAnsi="Times New Roman"/>
          <w:color w:val="111111"/>
          <w:sz w:val="28"/>
          <w:szCs w:val="28"/>
          <w:lang w:val="en-US"/>
        </w:rPr>
        <w:t>Farhang-e Āshūrā . 4th ed. By J. Mohaddesi , J. Qom, Iran: Ma`ruf, 1378 Sh/ 1999.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Islamic Desk Reference: Compiled from The Encyclopaedia of Islam. E. van Donzel. Leiden: E. J. Brill, 1994.</w:t>
      </w:r>
    </w:p>
    <w:p>
      <w:pPr>
        <w:pStyle w:val="BookText"/>
        <w:bidi w:val="0"/>
        <w:jc w:val="both"/>
        <w:rPr/>
      </w:pPr>
      <w:r>
        <w:rPr>
          <w:rFonts w:eastAsia="Times New Roman" w:cs="Times New Roman" w:ascii="Times New Roman" w:hAnsi="Times New Roman"/>
          <w:color w:val="111111"/>
          <w:sz w:val="28"/>
          <w:szCs w:val="28"/>
          <w:lang w:val="en-US"/>
        </w:rPr>
        <w:t>Sahibs, Nabobs, and Boxwallahs: A Dictionary of the Words of Anglo-India . I. Lewis.  Delhi: Oxford University Press, 1991.</w:t>
      </w:r>
    </w:p>
    <w:p>
      <w:pPr>
        <w:pStyle w:val="BookText"/>
        <w:bidi w:val="0"/>
        <w:jc w:val="both"/>
        <w:rPr/>
      </w:pPr>
      <w:r>
        <w:rPr>
          <w:rFonts w:eastAsia="Times New Roman" w:cs="Times New Roman" w:ascii="Times New Roman" w:hAnsi="Times New Roman"/>
          <w:color w:val="111111"/>
          <w:sz w:val="28"/>
          <w:szCs w:val="28"/>
          <w:lang w:val="en-US"/>
        </w:rPr>
        <w:t>Shahādat-Nāmeh: An Alphabetical Dictionary on Ashura and Martyrdom . By M. Vahidi-Sadr. Qom: Mashhur, 1384 Sh/ 2005.</w:t>
      </w:r>
    </w:p>
    <w:p>
      <w:pPr>
        <w:pStyle w:val="BookText"/>
        <w:bidi w:val="0"/>
        <w:jc w:val="both"/>
        <w:rPr/>
      </w:pPr>
      <w:r>
        <w:rPr>
          <w:rFonts w:eastAsia="Times New Roman" w:cs="Times New Roman" w:ascii="Times New Roman" w:hAnsi="Times New Roman"/>
          <w:color w:val="111111"/>
          <w:sz w:val="28"/>
          <w:szCs w:val="28"/>
          <w:lang w:val="en-US"/>
        </w:rPr>
        <w:t>Shorter Oxford English Dictionary on Historical Principles. 5th ed. Ed. W. R. Trumble and A. Stevenson. 2 vols. Oxford: Oxford University Press, 2002.</w:t>
      </w:r>
    </w:p>
    <w:p>
      <w:pPr>
        <w:pStyle w:val="BookText"/>
        <w:bidi w:val="0"/>
        <w:jc w:val="both"/>
        <w:rPr/>
      </w:pPr>
      <w:r>
        <w:rPr>
          <w:rFonts w:eastAsia="Times New Roman" w:cs="Times New Roman" w:ascii="Times New Roman" w:hAnsi="Times New Roman"/>
          <w:color w:val="111111"/>
          <w:sz w:val="28"/>
          <w:szCs w:val="28"/>
          <w:lang w:val="en-US"/>
        </w:rPr>
        <w:t>The Oxford Dictionary of Islam. Ed. J. L. Esposito. New York: Oxford Unive rsity Press, 2003.</w:t>
      </w:r>
    </w:p>
    <w:p>
      <w:pPr>
        <w:pStyle w:val="BookText"/>
        <w:bidi w:val="0"/>
        <w:jc w:val="both"/>
        <w:rPr/>
      </w:pPr>
      <w:r>
        <w:rPr>
          <w:rFonts w:eastAsia="Times New Roman" w:cs="Times New Roman" w:ascii="Times New Roman" w:hAnsi="Times New Roman"/>
          <w:color w:val="111111"/>
          <w:sz w:val="28"/>
          <w:szCs w:val="28"/>
          <w:lang w:val="en-US"/>
        </w:rPr>
        <w:t>Webster’s New Geographical Dictionary . Springfield, MA: Merriam-Webster, 1988.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p>
    <w:p>
      <w:pPr>
        <w:pStyle w:val="BookText"/>
        <w:bidi w:val="0"/>
        <w:rPr/>
      </w:pPr>
      <w:r>
        <w:rPr>
          <w:rFonts w:eastAsia="Times New Roman" w:cs="Times New Roman" w:ascii="Times New Roman" w:hAnsi="Times New Roman"/>
          <w:color w:val="111111"/>
          <w:sz w:val="28"/>
          <w:szCs w:val="28"/>
          <w:lang w:val="en-US"/>
        </w:rPr>
        <w:t>Books: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Alawī al-Shajarī, Muhammad b. ‛Alī b. al-Hasan, al-. Fadl Ziyārat al-Husain ‛Alayh al-Salām . Ed. Sayyed Ahmad al-Husainī. Qom: Ayatollah Mar‛ashī Public Library, 1403 AH/1982. [In Arabic]</w:t>
      </w:r>
    </w:p>
    <w:p>
      <w:pPr>
        <w:pStyle w:val="BookText"/>
        <w:bidi w:val="0"/>
        <w:jc w:val="both"/>
        <w:rPr/>
      </w:pPr>
      <w:r>
        <w:rPr>
          <w:rFonts w:eastAsia="Times New Roman" w:cs="Times New Roman" w:ascii="Times New Roman" w:hAnsi="Times New Roman"/>
          <w:color w:val="111111"/>
          <w:sz w:val="28"/>
          <w:szCs w:val="28"/>
          <w:lang w:val="en-US"/>
        </w:rPr>
        <w:t>Al-Amīnī, ‛A.-H. ’Adab al-zā’ir liman yamamm al-hā’ir . Ed. Najāh Jābir Salmān al-Al-Husainī. [orig. lithographic ed.] Najaf, 1362 Ah/1943; repr. Beirut: al-Balagh, 1424 AH/2003. [In Arabic]</w:t>
      </w:r>
    </w:p>
    <w:p>
      <w:pPr>
        <w:pStyle w:val="BookText"/>
        <w:bidi w:val="0"/>
        <w:jc w:val="both"/>
        <w:rPr/>
      </w:pPr>
      <w:r>
        <w:rPr>
          <w:rFonts w:eastAsia="Times New Roman" w:cs="Times New Roman" w:ascii="Times New Roman" w:hAnsi="Times New Roman"/>
          <w:color w:val="111111"/>
          <w:sz w:val="28"/>
          <w:szCs w:val="28"/>
          <w:lang w:val="en-US"/>
        </w:rPr>
        <w:t>Āyati, M.-I. Barrasi-ye Tārikh-e Āshurā [A Study of the History of Ashura]. Ed. M. Ansāri. 2nd ed. Qom: Imam-e ‛Asr, 1383 Sh/ 2004. [In Persian]</w:t>
      </w:r>
    </w:p>
    <w:p>
      <w:pPr>
        <w:pStyle w:val="BookText"/>
        <w:bidi w:val="0"/>
        <w:jc w:val="both"/>
        <w:rPr/>
      </w:pPr>
      <w:r>
        <w:rPr>
          <w:rFonts w:eastAsia="Times New Roman" w:cs="Times New Roman" w:ascii="Times New Roman" w:hAnsi="Times New Roman"/>
          <w:color w:val="111111"/>
          <w:sz w:val="28"/>
          <w:szCs w:val="28"/>
          <w:lang w:val="en-US"/>
        </w:rPr>
        <w:t>Bārā, A. Al-Husain fī al-fikr al-masiīhi. 2nd ed. Beirut, 1979; Qom: Fadak, 1426 AH/2005. [In Arabic]</w:t>
      </w:r>
    </w:p>
    <w:p>
      <w:pPr>
        <w:pStyle w:val="BookText"/>
        <w:bidi w:val="0"/>
        <w:jc w:val="both"/>
        <w:rPr/>
      </w:pPr>
      <w:r>
        <w:rPr>
          <w:rFonts w:eastAsia="Times New Roman" w:cs="Times New Roman" w:ascii="Times New Roman" w:hAnsi="Times New Roman"/>
          <w:color w:val="111111"/>
          <w:sz w:val="28"/>
          <w:szCs w:val="28"/>
          <w:lang w:val="en-US"/>
        </w:rPr>
        <w:t>Dargahi, H., M.-J. Anwaari, and A.-H. Tale’i. Shuresh dar khalq-e `aalam . Tehran: Iranian Ministry of Culture and Islamic Guidance, Department of Cultural Affairs, 1415 AH/1373 Sh/ 1994. [In Pertsian]</w:t>
      </w:r>
    </w:p>
    <w:p>
      <w:pPr>
        <w:pStyle w:val="BookText"/>
        <w:bidi w:val="0"/>
        <w:jc w:val="both"/>
        <w:rPr/>
      </w:pPr>
      <w:r>
        <w:rPr>
          <w:rFonts w:eastAsia="Times New Roman" w:cs="Times New Roman" w:ascii="Times New Roman" w:hAnsi="Times New Roman"/>
          <w:color w:val="111111"/>
          <w:sz w:val="28"/>
          <w:szCs w:val="28"/>
          <w:lang w:val="en-US"/>
        </w:rPr>
        <w:t>Gol-Muhammadi, H., ed.,  Ashura va She’r-e Farsi [Ashura and Persian Poetry]. Tehran: Atlas, 1366 Sh/1985. [In Persian]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p>
    <w:p>
      <w:pPr>
        <w:pStyle w:val="BookText"/>
        <w:bidi w:val="0"/>
        <w:rPr/>
      </w:pPr>
      <w:r>
        <w:rPr>
          <w:rFonts w:eastAsia="Times New Roman" w:cs="Times New Roman" w:ascii="Times New Roman" w:hAnsi="Times New Roman"/>
          <w:color w:val="111111"/>
          <w:sz w:val="28"/>
          <w:szCs w:val="28"/>
          <w:lang w:val="en-US"/>
        </w:rPr>
        <w:t>Husain and Islam . Karachi, Pakistan: Peermahomed Ebrahim Trust, 1970.</w:t>
      </w:r>
    </w:p>
    <w:p>
      <w:pPr>
        <w:pStyle w:val="BookText"/>
        <w:bidi w:val="0"/>
        <w:jc w:val="both"/>
        <w:rPr/>
      </w:pPr>
      <w:r>
        <w:rPr>
          <w:rFonts w:eastAsia="Times New Roman" w:cs="Times New Roman" w:ascii="Times New Roman" w:hAnsi="Times New Roman"/>
          <w:color w:val="111111"/>
          <w:sz w:val="28"/>
          <w:szCs w:val="28"/>
          <w:lang w:val="en-US"/>
        </w:rPr>
        <w:t>Ibn Qūlawaih al-Qummī, Ja‛far b. Muhammad, Kāmil al-Zīyārāt . Ed. ‛Abdul-Al-Husain al-Amīnī. [lithographic ed.] Najaf: al-Murtadawīyya, 1356 AH/1937. [In Arabic]</w:t>
      </w:r>
    </w:p>
    <w:p>
      <w:pPr>
        <w:pStyle w:val="BookText"/>
        <w:bidi w:val="0"/>
        <w:jc w:val="both"/>
        <w:rPr/>
      </w:pPr>
      <w:r>
        <w:rPr>
          <w:rFonts w:eastAsia="Times New Roman" w:cs="Times New Roman" w:ascii="Times New Roman" w:hAnsi="Times New Roman"/>
          <w:color w:val="111111"/>
          <w:sz w:val="28"/>
          <w:szCs w:val="28"/>
          <w:lang w:val="en-US"/>
        </w:rPr>
        <w:t>Khurshed, M. H., ed. Imam Husain: The Leader of the Entire Humanity , 2nd ed. Mumbai, India: World Islamic Network, 2003.</w:t>
      </w:r>
    </w:p>
    <w:p>
      <w:pPr>
        <w:pStyle w:val="BookText"/>
        <w:bidi w:val="0"/>
        <w:jc w:val="both"/>
        <w:rPr/>
      </w:pPr>
      <w:r>
        <w:rPr>
          <w:rFonts w:eastAsia="Times New Roman" w:cs="Times New Roman" w:ascii="Times New Roman" w:hAnsi="Times New Roman"/>
          <w:color w:val="111111"/>
          <w:sz w:val="28"/>
          <w:szCs w:val="28"/>
          <w:lang w:val="en-US"/>
        </w:rPr>
        <w:t>Khair, Tabish. Where Parallel Lines Meet. New Delhi: Viking-Penguin, Books India, 2000.</w:t>
      </w:r>
    </w:p>
    <w:p>
      <w:pPr>
        <w:pStyle w:val="BookText"/>
        <w:bidi w:val="0"/>
        <w:jc w:val="both"/>
        <w:rPr/>
      </w:pPr>
      <w:r>
        <w:rPr>
          <w:rFonts w:eastAsia="Times New Roman" w:cs="Times New Roman" w:ascii="Times New Roman" w:hAnsi="Times New Roman"/>
          <w:color w:val="111111"/>
          <w:sz w:val="28"/>
          <w:szCs w:val="28"/>
          <w:lang w:val="en-US"/>
        </w:rPr>
        <w:t>Lalljee, Y. N. The Martyrdom of Imam Husain: The Grandson of the Holy Prophet . Bombay, India: Author, 1977.</w:t>
      </w:r>
    </w:p>
    <w:p>
      <w:pPr>
        <w:pStyle w:val="BookText"/>
        <w:bidi w:val="0"/>
        <w:jc w:val="both"/>
        <w:rPr/>
      </w:pPr>
      <w:r>
        <w:rPr>
          <w:rFonts w:eastAsia="Times New Roman" w:cs="Times New Roman" w:ascii="Times New Roman" w:hAnsi="Times New Roman"/>
          <w:color w:val="111111"/>
          <w:sz w:val="28"/>
          <w:szCs w:val="28"/>
          <w:lang w:val="en-US"/>
        </w:rPr>
        <w:t>al-Misri, H. M. Karbalā’ bain Shu‛arā al-Shu‛ūb al-Islāmīyyah. Cairo: Al-Dār al-Thaqqāfīyyah, 1421 AH/ 2000. [In Arabic]</w:t>
      </w:r>
    </w:p>
    <w:p>
      <w:pPr>
        <w:pStyle w:val="BookText"/>
        <w:bidi w:val="0"/>
        <w:jc w:val="both"/>
        <w:rPr/>
      </w:pPr>
      <w:r>
        <w:rPr>
          <w:rFonts w:eastAsia="Times New Roman" w:cs="Times New Roman" w:ascii="Times New Roman" w:hAnsi="Times New Roman"/>
          <w:color w:val="111111"/>
          <w:sz w:val="28"/>
          <w:szCs w:val="28"/>
          <w:lang w:val="en-US"/>
        </w:rPr>
        <w:t>Mojāhedi, M.-A. Shokuh-e She‛r-e Āshurā dar Zabān-e Fārsi. Qom: Shahid Mahallāti Institute, 1379 Sh/1999. [In Persian]</w:t>
      </w:r>
    </w:p>
    <w:p>
      <w:pPr>
        <w:pStyle w:val="BookText"/>
        <w:bidi w:val="0"/>
        <w:jc w:val="both"/>
        <w:rPr/>
      </w:pPr>
      <w:r>
        <w:rPr>
          <w:rFonts w:eastAsia="Times New Roman" w:cs="Times New Roman" w:ascii="Times New Roman" w:hAnsi="Times New Roman"/>
          <w:color w:val="111111"/>
          <w:sz w:val="28"/>
          <w:szCs w:val="28"/>
          <w:lang w:val="en-US"/>
        </w:rPr>
        <w:t>Al-Nāblusī, A. Alāqah al-Masīhīyyīn bi Ahl Bayt al-Nabīyy. Beirut: Dār al-Hādī, 1422 AH/2001. [In Arabic]</w:t>
      </w:r>
    </w:p>
    <w:p>
      <w:pPr>
        <w:pStyle w:val="BookText"/>
        <w:bidi w:val="0"/>
        <w:jc w:val="both"/>
        <w:rPr/>
      </w:pPr>
      <w:r>
        <w:rPr>
          <w:rFonts w:eastAsia="Times New Roman" w:cs="Times New Roman" w:ascii="Times New Roman" w:hAnsi="Times New Roman"/>
          <w:color w:val="111111"/>
          <w:sz w:val="28"/>
          <w:szCs w:val="28"/>
          <w:lang w:val="en-US"/>
        </w:rPr>
        <w:t>Naidu, S. The Feather of the Dawn. London: Asia Publishing House, 1961.</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Naidu, S. The Sceptred Flute: Songs of India . Allahabad, India: Kitabistan, 1943.</w:t>
      </w:r>
    </w:p>
    <w:p>
      <w:pPr>
        <w:pStyle w:val="BookText"/>
        <w:bidi w:val="0"/>
        <w:jc w:val="both"/>
        <w:rPr/>
      </w:pPr>
      <w:r>
        <w:rPr>
          <w:rFonts w:eastAsia="Times New Roman" w:cs="Times New Roman" w:ascii="Times New Roman" w:hAnsi="Times New Roman"/>
          <w:color w:val="111111"/>
          <w:sz w:val="28"/>
          <w:szCs w:val="28"/>
          <w:lang w:val="en-US"/>
        </w:rPr>
        <w:t>Pour-Amini, M.-B. Chehrehā dar hemāse-ye Karbalā [Figures in the Ashura Epic]. Qom, Iran: Boustān-e Ketāb,  1382 Sh/ 2003. [In Persian]</w:t>
      </w:r>
    </w:p>
    <w:p>
      <w:pPr>
        <w:pStyle w:val="BookText"/>
        <w:bidi w:val="0"/>
        <w:jc w:val="both"/>
        <w:rPr/>
      </w:pPr>
      <w:r>
        <w:rPr>
          <w:rFonts w:eastAsia="Times New Roman" w:cs="Times New Roman" w:ascii="Times New Roman" w:hAnsi="Times New Roman"/>
          <w:color w:val="111111"/>
          <w:sz w:val="28"/>
          <w:szCs w:val="28"/>
          <w:lang w:val="en-US"/>
        </w:rPr>
        <w:t>Qummi, A., comp. Mafātīh al-Jinān , various editions. [In Arabic and Persian]</w:t>
      </w:r>
    </w:p>
    <w:p>
      <w:pPr>
        <w:pStyle w:val="BookText"/>
        <w:bidi w:val="0"/>
        <w:jc w:val="both"/>
        <w:rPr/>
      </w:pPr>
      <w:r>
        <w:rPr>
          <w:rFonts w:eastAsia="Times New Roman" w:cs="Times New Roman" w:ascii="Times New Roman" w:hAnsi="Times New Roman"/>
          <w:color w:val="111111"/>
          <w:sz w:val="28"/>
          <w:szCs w:val="28"/>
          <w:lang w:val="en-US"/>
        </w:rPr>
        <w:t>Qummi, A. Muntaha al-Āmāl . 2 vols. Tehran: Elmiyyeh Eslamiyyeh Bookshop, 1331-2 Sh/ 1951-2. [In Persian]</w:t>
      </w:r>
    </w:p>
    <w:p>
      <w:pPr>
        <w:pStyle w:val="BookText"/>
        <w:bidi w:val="0"/>
        <w:jc w:val="both"/>
        <w:rPr/>
      </w:pPr>
      <w:r>
        <w:rPr>
          <w:rFonts w:eastAsia="Times New Roman" w:cs="Times New Roman" w:ascii="Times New Roman" w:hAnsi="Times New Roman"/>
          <w:color w:val="111111"/>
          <w:sz w:val="28"/>
          <w:szCs w:val="28"/>
          <w:lang w:val="en-US"/>
        </w:rPr>
        <w:t>Al-Sadūq, Abū Ja‛far Muhammad b. ‛Alī b. al-Husain b. Mūssā b. Bābwayh al-Qummī. Maqtal al-Husain . Persian trans. by M. Sehhati Sardrudi as Imam Husain va Ruz-e Āshurā az Zabān-e Ma‛sūmān . 2nd ed. Tehran: Hasti-Namā, 1384 Sh/2005. [In Persian]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al-Samāwi, M. T. Ibsār al-‛ayn fī ansār al-Husain . Rev. ed. Ed. A. J. al-Hasanī. Beirut: al-Balāgh, 1424 AH/2003.</w:t>
      </w:r>
    </w:p>
    <w:p>
      <w:pPr>
        <w:pStyle w:val="BookText"/>
        <w:bidi w:val="0"/>
        <w:jc w:val="both"/>
        <w:rPr/>
      </w:pPr>
      <w:r>
        <w:rPr>
          <w:rFonts w:eastAsia="Times New Roman" w:cs="Times New Roman" w:ascii="Times New Roman" w:hAnsi="Times New Roman"/>
          <w:color w:val="111111"/>
          <w:sz w:val="28"/>
          <w:szCs w:val="28"/>
          <w:lang w:val="en-US"/>
        </w:rPr>
        <w:t>[In Arabic]</w:t>
      </w:r>
    </w:p>
    <w:p>
      <w:pPr>
        <w:pStyle w:val="BookText"/>
        <w:bidi w:val="0"/>
        <w:jc w:val="both"/>
        <w:rPr/>
      </w:pPr>
      <w:r>
        <w:rPr>
          <w:rFonts w:eastAsia="Times New Roman" w:cs="Times New Roman" w:ascii="Times New Roman" w:hAnsi="Times New Roman"/>
          <w:color w:val="111111"/>
          <w:sz w:val="28"/>
          <w:szCs w:val="28"/>
          <w:lang w:val="en-US"/>
        </w:rPr>
        <w:t>Sarkissian, S. “The Event of Karbala: A Survey of Some Classical Sources: al-Ya‘qubi, al-Tabari, and al-Mas‘udi.” Unpublished thesis, University of Birmingham, 1981.</w:t>
      </w:r>
    </w:p>
    <w:p>
      <w:pPr>
        <w:pStyle w:val="BookText"/>
        <w:bidi w:val="0"/>
        <w:jc w:val="both"/>
        <w:rPr/>
      </w:pPr>
      <w:r>
        <w:rPr>
          <w:rFonts w:eastAsia="Times New Roman" w:cs="Times New Roman" w:ascii="Times New Roman" w:hAnsi="Times New Roman"/>
          <w:color w:val="111111"/>
          <w:sz w:val="28"/>
          <w:szCs w:val="28"/>
          <w:lang w:val="en-US"/>
        </w:rPr>
        <w:t>Al-Sayyid, K. Boules Salāmah: Shā‘ir al-Ghadir wa Karbala  fi al-Zaman al-Akhir. Beirut: Dar al-Ghadir, 1425 AH/2004. [In Arabic]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pStyle w:val="BookText"/>
        <w:bidi w:val="0"/>
        <w:rPr/>
      </w:pPr>
      <w:r>
        <w:rPr>
          <w:rFonts w:eastAsia="Times New Roman" w:cs="Times New Roman" w:ascii="Times New Roman" w:hAnsi="Times New Roman"/>
          <w:color w:val="111111"/>
          <w:sz w:val="28"/>
          <w:szCs w:val="28"/>
          <w:lang w:val="en-US"/>
        </w:rPr>
        <w:t>Al-Sharqawi, A. Husain the Martyr: A Play in Six Scenes . English Trans. A. Adbul-Razzak Chicago, Ill.: The Open School, 1997.</w:t>
      </w:r>
    </w:p>
    <w:p>
      <w:pPr>
        <w:pStyle w:val="BookText"/>
        <w:bidi w:val="0"/>
        <w:jc w:val="both"/>
        <w:rPr/>
      </w:pPr>
      <w:r>
        <w:rPr>
          <w:rFonts w:eastAsia="Times New Roman" w:cs="Times New Roman" w:ascii="Times New Roman" w:hAnsi="Times New Roman"/>
          <w:color w:val="111111"/>
          <w:sz w:val="28"/>
          <w:szCs w:val="28"/>
          <w:lang w:val="en-US"/>
        </w:rPr>
        <w:t>Shubbar, S. J. Adab al-taff , 10 vols. Beirut: Dar al-Murtada, 1409 AH/1988. [In Arabic]</w:t>
      </w:r>
    </w:p>
    <w:p>
      <w:pPr>
        <w:pStyle w:val="BookText"/>
        <w:bidi w:val="0"/>
        <w:jc w:val="both"/>
        <w:rPr/>
      </w:pPr>
      <w:r>
        <w:rPr>
          <w:rFonts w:eastAsia="Times New Roman" w:cs="Times New Roman" w:ascii="Times New Roman" w:hAnsi="Times New Roman"/>
          <w:color w:val="111111"/>
          <w:sz w:val="28"/>
          <w:szCs w:val="28"/>
          <w:lang w:val="en-US"/>
        </w:rPr>
        <w:t>Shūshtarī, J. Dam‛ al-‛ayn ‛alā khasā’is al-Husain , Persian title [ Ashk-e Ravan bar Amir-e Karavan ], Persian trans. Sayyed Muhammad Husseyn Shahrestani. First lithographic ed., 1313 AH/1895; 9th ed., Qom: Dar al-Ketab, 1381 Sh/2002.</w:t>
      </w:r>
    </w:p>
    <w:p>
      <w:pPr>
        <w:pStyle w:val="BookText"/>
        <w:bidi w:val="0"/>
        <w:jc w:val="both"/>
        <w:rPr/>
      </w:pPr>
      <w:r>
        <w:rPr>
          <w:rFonts w:eastAsia="Times New Roman" w:cs="Times New Roman" w:ascii="Times New Roman" w:hAnsi="Times New Roman"/>
          <w:color w:val="111111"/>
          <w:sz w:val="28"/>
          <w:szCs w:val="28"/>
          <w:lang w:val="en-US"/>
        </w:rPr>
        <w:t>Al-Tabasī al-Najafī, M.-R. Maqtal al-Imam al-Husain . Ed. M.-A. al-Amīnī al-Najafī. Qom: Muhibbin, 1382 Sh/ 2003. [In Arabic]</w:t>
      </w:r>
    </w:p>
    <w:p>
      <w:pPr>
        <w:pStyle w:val="BookText"/>
        <w:bidi w:val="0"/>
        <w:jc w:val="both"/>
        <w:rPr/>
      </w:pPr>
      <w:r>
        <w:rPr>
          <w:rFonts w:eastAsia="Times New Roman" w:cs="Times New Roman" w:ascii="Times New Roman" w:hAnsi="Times New Roman"/>
          <w:color w:val="111111"/>
          <w:sz w:val="28"/>
          <w:szCs w:val="28"/>
          <w:lang w:val="en-US"/>
        </w:rPr>
        <w:t>Tehrani, A. Sifā’ al-Sudūr fī Sharh Ziarat al-‛Āshūr . 3rd ed. 2 vols. Ed. Sayyed Ali Movahhed Abtahi. Qom: Sayyed Ali Movahhed Abtahi, 1370 Sh/1991. [In Persian]</w:t>
      </w:r>
    </w:p>
    <w:p>
      <w:pPr>
        <w:pStyle w:val="BookText"/>
        <w:bidi w:val="0"/>
        <w:jc w:val="both"/>
        <w:rPr/>
      </w:pPr>
      <w:r>
        <w:rPr>
          <w:rFonts w:eastAsia="Times New Roman" w:cs="Times New Roman" w:ascii="Times New Roman" w:hAnsi="Times New Roman"/>
          <w:color w:val="111111"/>
          <w:sz w:val="28"/>
          <w:szCs w:val="28"/>
          <w:lang w:val="en-US"/>
        </w:rPr>
        <w:t>Al-Tusturi, J. Al-Khasā’is al-Husainīyya: Khasā’is al-Husain wa Mazāyā al-Mazlūm . Ed. Sayyed Ja‛far  Bāqir al-Husainī.  Qom: Anwār al-Hudā, 1425 AH/ 2004. [In Arabic]</w:t>
      </w:r>
    </w:p>
    <w:p>
      <w:pPr>
        <w:pStyle w:val="BookText"/>
        <w:bidi w:val="0"/>
        <w:jc w:val="both"/>
        <w:rPr/>
      </w:pPr>
      <w:r>
        <w:rPr>
          <w:rFonts w:eastAsia="Times New Roman" w:cs="Times New Roman" w:ascii="Times New Roman" w:hAnsi="Times New Roman"/>
          <w:color w:val="111111"/>
          <w:sz w:val="28"/>
          <w:szCs w:val="28"/>
          <w:lang w:val="en-US"/>
        </w:rPr>
        <w:t>World Opinion on Husain (A.S.) . Karachi, Pakistan: Peermahomed Ebrahim Trust, 1970.</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bookmarkStart w:id="81" w:name="pg3903_25324"/>
    </w:p>
    <w:p>
      <w:pPr>
        <w:pStyle w:val="Heading3"/>
        <w:numPr>
          <w:ilvl w:val="2"/>
          <w:numId w:val="1"/>
        </w:numPr>
        <w:bidi w:val="0"/>
        <w:jc w:val="left"/>
        <w:rPr/>
      </w:pPr>
      <w:bookmarkStart w:id="82" w:name="__RefHeading___Toc1751610_2281741623"/>
      <w:bookmarkStart w:id="83" w:name="_Toc28"/>
      <w:bookmarkEnd w:id="81"/>
      <w:bookmarkEnd w:id="82"/>
      <w:r>
        <w:rPr/>
        <w:t>2.  WEBLIOGRAPHY</w:t>
      </w:r>
      <w:bookmarkEnd w:id="83"/>
    </w:p>
    <w:p>
      <w:pPr>
        <w:pStyle w:val="BookText"/>
        <w:bidi w:val="0"/>
        <w:jc w:val="both"/>
        <w:rPr/>
      </w:pPr>
      <w:r>
        <w:rPr>
          <w:rFonts w:eastAsia="Times New Roman" w:cs="Times New Roman" w:ascii="Times New Roman" w:hAnsi="Times New Roman"/>
          <w:color w:val="111111"/>
          <w:sz w:val="28"/>
          <w:szCs w:val="28"/>
          <w:lang w:val="en-US"/>
        </w:rPr>
        <w:t>http://www.geocities.com/ahlulbayt14/track.html</w:t>
      </w:r>
    </w:p>
    <w:p>
      <w:pPr>
        <w:pStyle w:val="BookText"/>
        <w:bidi w:val="0"/>
        <w:jc w:val="both"/>
        <w:rPr/>
      </w:pPr>
      <w:r>
        <w:rPr>
          <w:rFonts w:eastAsia="Times New Roman" w:cs="Times New Roman" w:ascii="Times New Roman" w:hAnsi="Times New Roman"/>
          <w:color w:val="111111"/>
          <w:sz w:val="28"/>
          <w:szCs w:val="28"/>
          <w:lang w:val="en-US"/>
        </w:rPr>
        <w:t>http://www.shianews.com/hi/articles/islam/0000071.php</w:t>
      </w:r>
    </w:p>
    <w:p>
      <w:pPr>
        <w:pStyle w:val="BookText"/>
        <w:bidi w:val="0"/>
        <w:jc w:val="both"/>
        <w:rPr/>
      </w:pPr>
      <w:r>
        <w:rPr>
          <w:rFonts w:eastAsia="Times New Roman" w:cs="Times New Roman" w:ascii="Times New Roman" w:hAnsi="Times New Roman"/>
          <w:color w:val="111111"/>
          <w:sz w:val="28"/>
          <w:szCs w:val="28"/>
          <w:lang w:val="en-US"/>
        </w:rPr>
        <w:t>http://www.al-islam.org/mot/default.asp?url=TrackOfBlood.htm</w:t>
      </w:r>
    </w:p>
    <w:p>
      <w:pPr>
        <w:pStyle w:val="BookText"/>
        <w:bidi w:val="0"/>
        <w:jc w:val="both"/>
        <w:rPr/>
      </w:pPr>
      <w:r>
        <w:rPr>
          <w:rFonts w:eastAsia="Times New Roman" w:cs="Times New Roman" w:ascii="Times New Roman" w:hAnsi="Times New Roman"/>
          <w:color w:val="111111"/>
          <w:sz w:val="28"/>
          <w:szCs w:val="28"/>
          <w:lang w:val="en-US"/>
        </w:rPr>
        <w:t>http://www.al-islam.org/history/history/journeypoem.html http://www.harismind.com/poems.html</w:t>
      </w:r>
    </w:p>
    <w:p>
      <w:pPr>
        <w:pStyle w:val="BookText"/>
        <w:bidi w:val="0"/>
        <w:jc w:val="both"/>
        <w:rPr/>
      </w:pPr>
      <w:r>
        <w:rPr>
          <w:rFonts w:eastAsia="Times New Roman" w:cs="Times New Roman" w:ascii="Times New Roman" w:hAnsi="Times New Roman"/>
          <w:color w:val="111111"/>
          <w:sz w:val="28"/>
          <w:szCs w:val="28"/>
          <w:lang w:val="en-US"/>
        </w:rPr>
        <w:t>http://www.dartabligh.org/months/muharram/8 3.asp</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p>
    <w:p>
      <w:pPr>
        <w:pStyle w:val="BookText"/>
        <w:bidi w:val="0"/>
        <w:rPr/>
      </w:pPr>
      <w:r>
        <w:rPr>
          <w:rFonts w:eastAsia="Times New Roman" w:cs="Times New Roman" w:ascii="Times New Roman" w:hAnsi="Times New Roman"/>
          <w:color w:val="111111"/>
          <w:sz w:val="28"/>
          <w:szCs w:val="28"/>
          <w:lang w:val="en-US"/>
        </w:rPr>
        <w:t>No doubt that the book under consideration is very interesting. I very much appreciate your effort. God bless you.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GRACE ARCHBISHOP SEBOUH SARKISSIAN,  </w:t>
      </w:r>
    </w:p>
    <w:p>
      <w:pPr>
        <w:pStyle w:val="BookText"/>
        <w:bidi w:val="0"/>
        <w:jc w:val="both"/>
        <w:rPr/>
      </w:pPr>
      <w:r>
        <w:rPr>
          <w:rFonts w:eastAsia="Times New Roman" w:cs="Times New Roman" w:ascii="Times New Roman" w:hAnsi="Times New Roman"/>
          <w:color w:val="111111"/>
          <w:sz w:val="28"/>
          <w:szCs w:val="28"/>
          <w:lang w:val="en-US"/>
        </w:rPr>
        <w:t>Primate of Tehran Diocese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The Oxford English Dictionary (2nd ed., 20 vols [1989], s.v. “ziarat”), the word “ziarat” is defined as “A Muslim place of pilgrimage, a shrine; a pilgrimage to such a place.” This is one sense of the word “ziarat” as used in Arabic and Persian. Although not recorded in The Oxford English Dictionary, there is still another sense of the word which concerns prescribed and often-recommended texts, of various lengths, to be read while paying such a visit. “Ziarat texts” deal with the second sense noted here; they signify a religious meeting, far beyond the bounds of time and place, with a mostly monologue type of talking.</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Shorter Oxford English Dictionary (5th ed., 2 vols [2002]) defines it in this way: “A play commemorating the suffering and death of Husain, performed esp. on the anniversary of the event each year.”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Arabic, it is called Adab al-Taff (lit. Karbalā Literature). Taff is another designation of Karbalā. See, for example, J. Shubbar, Adab al-Taff, 10 vols (Beirut: Dar al-Murtada, 1409 AH/1988). In Persian, the following works must be mentioned as examples: H. Gool-Muhammadi, ed., Ashura va She‘re Farsi [Ashura and Persian Poetry] (Tehran: Atlas, 1366 Sh/ 1985) and M.-A. Mojāhedi,   Shokuh-e She‛r-e Āshurā dar Zabān-e Fārsi (Qom: Shahid Mahallāti Institute, 1379 Sh/1999).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Mafātīh al-Jinān is a collection of prayers for recitation, non-obligatory, recommended rituals, and so forth anthologized by the late Sheikh Abbas Qommi. Although the explanations were originally phrased in Persian, the whole text later on appeared in Arabic and Urdu translations. Various editions and selections of the book are widely available.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the annotated English translation of the Holy Quran produced by S.V. Mir Ahmed Ali (1st US ed., Elmhurst, NY: Tahrike Tarsile Qur’an, 1988), s.v. the Quranic mysterious letters KĀF, HĀ, YĀ, ‛AYN, SĀD in the first verse of the Sura Maryam (viz. Mary), p.242f, 1309.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Viewed from this broad perspective, one may come up with a classificatory scheme of Ashura literature. That is, it may be classified as a) pre-Islamic vs. b) post-Islamic accounts of lament on Imam al-Husain. While of the former there are just some reports in certain hadith-based exegeses (tafsīrs) of the Holy Quran, the latter can (conveniently and irrespective of the language used) be subdivided into poetic prose pieces, lectures and sermons, and poems, all focusing on the captivating personality of Imam al-Husain, his speeches, addresses, the poems (ascribed to him), and particularly the hardships he and his matchless adherents endured. As such, Ashura literature proves to be one of the most interesting literary genres not only far beyond the frontiers of Islam but signifying a linking thread between (at least) such Abrahamic religions as Judaism, Christianity and Islam. Unfortunately, such an archetypal and symbolic tragedy seems not to have received the due attention it deserves in most Western or Islamic literary circles. Needless to say, Ashura literature cannot logically be restricted to any predetermined languages and genres, nor to the faith and denomination of anyone who composes such a devotional piece of literature. </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for example, J. Shūshtarī, Dam‛ al-‛ayn ‛alā Khasā’is al-Husain, Persian title [Ashk-e Ravān bar Amir-e Kāravān], trans. Sayyed Muhammad Hosseyn Shahrestani (first lithographic ed., 1313 AH/1895; 9th ed., Qom: Dar al-Ketab, 1381 Sh/2002), pp. 439-443, and pp. 423-450, for Imam al-Husain’s similarities with other prophets and apostles; cf. the Arabic original under the title of Al-Khasā’is al-Husainīyya: Khasā’is al-Husain wa Mazāyā al-Mazlūm, ed. Sayyed Ja‛far  Bāqir al-Husainī  (Qom: Anwār al-Hudā, 1425 AH/ 2004), pp. 496-503, on the similarities between Imam al-Husain and the Apostle John; the entire Chapter 10, pp. 475-515, is concerned with the similarities between Imam al-Husain and other prophets and apostles. </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Undoubtedly, the earliest piece of Ashura lament (viz. nawha) was produced by Lady Zaynab, Imam al-Husain’s sister, beside the Imam’s decapitated body on the Karbala battlefield of Ashura.</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for example, A. Bara, Al-Husain fī al-Fikr al-Masiīhi (2nd ed., Beirut, 1979; Qum: Fadak, 1426 AH/2005); A. al-Nāblusī, Alāqah al-Masīhīyyīn bi Ahl Bayt al-Nabīyy (Beirut: Dār al-Hādī, 1422 AH/2001). Here mention must be made of Archbishop Sebouh Sarkissian’s work “The Events of Karbala: A Survey of Some Classical Sources: al-Ya‘qubi, al-Tabari, and al-Mas‘udi” (Unpublished thesis, University of Birmingham, 1981), and Kamāl al-Sayyid, Boules Salāmah: Shā‘ir al-Ghadīr wa Karbala fī al-Zaman al-Akhir (Beirut: Dar al-Ghadir, 1425 AH/2004). Part of the last work (pp. 46-76) focuses on the Ashura incident as mirrored in the poems of Boules Salamah, a famous Lebanese Christian poet.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encompasses any type of work colored and minted with a sincere sense of devotion, be it drawing an artistic work, e.g. the contemporary Iranian painter Maestro Farshchiyan’s famous painting ‛Asr-e ‛Ashūrā [The Ashura Afternoon].  </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bulk of hadith literature in this regard is legion and amazingly abundant, thought-provoking, and awe-inspiring. See, for example, the hadiths recorded in such texts as Ja‛far b. Muhammad b. Qūlawayh al-Qummī, Kāmil al-Zīyārāt, ed. ‛Abdul Husain al-Amīnī ([lithographic ed.] Najaf: al-Murtadawīyya, 1356 AH/1937), ‛Abdul Husain al-Amīnī, ’Adab al-Zā’ir Liman Yamamm al-Hā’ir, ed. Najāh Jābir Salmān alHusainī ([orig. lithographic ed.] Najaf, 1362 Ah/1943; repr. Beirut: al-Balagh, 1424 AH/2003); Muhammad b. ‛Alī b. al-Hasan al-‛Alawī al-Shajarī, Fadl Ziyārat al-Husain ‛Alayh al-Salām , ed. Sayyed Ahmad al-Husainī (Qom: Ayatollah Mar‛ashī Public Library, 1403 AH/1982) which contains eighty-nine hadiths on this topic. </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huge number of volumes of bibliographies have been compiled on the biographies of Imam al-Husain. The bulk of biographical accounts is legion and incalculable. Certainly no other figure can match Imam al-Husain as the subject of so many books, treatises, theses, dissertations, and biographical accounts, short or long, published or unpublished, in history. Excluding manuscripts and essays on his biography, compiling a bibliography of the published books dealing with the life of Imam al-Husain would turn into a voluminous work. There is a short list of 103 important Arabic books on Imam al-Husain in M.-A. al-Amīnī al-Najafī’s thirty-two page Introduction to Maqtal al-Imam al-Husain of M.-R. al-Tabasī  al-Najafī (Qom: Muhibbin, 1382 Sh/ 2003), pp. 9-20. See also the bibliographies of such short accounts as M. T. al-Samāwi, Ibsār al-‛ayn fī Ansār al-Husain, rev. ed., ed. A. J. al-Hasanī (Beirut: al-Balāgh, 1424 AH/2003), and M.-B. Pour-Amini, Chehrehā dar Hemāse-ye Karbalā (Qom, Iran: Boustān-e Ketāb,  1382 Sh/ 2003). The Persian books and monographs on the subject are almost innumerable. The present author has not had access to a list of such biographies and research monographs written particularly in English; however, it is not illogical to guess that quite a great number of such accounts must have been produced in Muslim countries where English is the lingua franca.</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instance, A. Al-Sharqawi, Husain the Martyr: A Play in Six Scenes, trans. A. Abdul-Razzak (Chicago, Ill.: The Open School, 1997).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[3] - See, for instance, the articles “Anīs”, “Marthiya”, and “Muhtasham-i Kāshānī”  in The Encyclopaedia of Islam, new edition (Leiden: E. J. Brill, 1960- ). I should here like to mention a research project on the Turkish heritage of Ashura literature, currently under development by Dr. Amir al-Khaledi at the University of Kufa in Najaf, Iraq (personal communication).  </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Take note of the following phrase quoted from the Ashura Ziarat “musībatan mā ’a‛zamuhā wa ’a‛zama razīyyatuhā fī’l-islām wa fī jamī‛ al-samāwāt wa’l-ard” [an agony for which there is nothing comparable in Islam and even in the whole world].</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Consider the fragment of the ’Arba‛īn Ziarat which reads “akramtahū bi al-shahāda” [you, viz. God, respected and honored him [Imam al-Husain] with martyrdom].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13501</Words>
  <Characters>66422</Characters>
  <CharactersWithSpaces>89106</CharactersWithSpaces>
  <Paragraphs>1306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2026-08-18T06:38:30Z</dcterms:created>
  <dc:creator>ghaemiyeh.com</dc:creator>
  <dc:description/>
  <dc:language>en-US</dc:language>
  <cp:lastModifiedBy/>
  <dcterms:modified xsi:type="dcterms:W3CDTF">2026-08-18T10:08:33Z</dcterms:modified>
  <cp:revision>1</cp:revision>
  <dc:subject/>
  <dc:title>Ashura Poems in English Explained and Annotated</dc:title>
</cp:coreProperties>
</file>

<file path=docProps/custom.xml><?xml version="1.0" encoding="utf-8"?>
<Properties xmlns="http://schemas.openxmlformats.org/officeDocument/2006/custom-properties" xmlns:vt="http://schemas.openxmlformats.org/officeDocument/2006/docPropsVTypes"/>
</file>