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حسین علیه السلام قدوه الصدیقین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263_228174162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265_228174162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267_2281741623">
            <w:r>
              <w:rPr>
                <w:webHidden/>
                <w:rStyle w:val="IndexLink"/>
                <w:rtl w:val="true"/>
              </w:rPr>
              <w:t>المقدمة</w:t>
            </w:r>
            <w:r>
              <w:rPr>
                <w:rStyle w:val="IndexLink"/>
                <w:rtl w:val="true"/>
              </w:rPr>
              <w:tab/>
            </w:r>
            <w:r>
              <w:rPr>
                <w:rStyle w:val="IndexLink"/>
              </w:rPr>
              <w:t>5</w:t>
            </w:r>
          </w:hyperlink>
        </w:p>
        <w:p>
          <w:pPr>
            <w:pStyle w:val="Contents2"/>
            <w:tabs>
              <w:tab w:val="clear" w:pos="8743"/>
              <w:tab w:val="right" w:pos="9026" w:leader="dot"/>
            </w:tabs>
            <w:rPr/>
          </w:pPr>
          <w:hyperlink w:anchor="__RefHeading___Toc32269_2281741623">
            <w:r>
              <w:rPr>
                <w:webHidden/>
                <w:rStyle w:val="IndexLink"/>
                <w:rtl w:val="true"/>
              </w:rPr>
              <w:t>ذلکم الإمام الحسین علیه السلام</w:t>
            </w:r>
            <w:r>
              <w:rPr>
                <w:rStyle w:val="IndexLink"/>
                <w:rtl w:val="true"/>
              </w:rPr>
              <w:tab/>
            </w:r>
            <w:r>
              <w:rPr>
                <w:rStyle w:val="IndexLink"/>
              </w:rPr>
              <w:t>8</w:t>
            </w:r>
          </w:hyperlink>
        </w:p>
        <w:p>
          <w:pPr>
            <w:pStyle w:val="Contents2"/>
            <w:tabs>
              <w:tab w:val="clear" w:pos="8743"/>
              <w:tab w:val="right" w:pos="9026" w:leader="dot"/>
            </w:tabs>
            <w:rPr/>
          </w:pPr>
          <w:hyperlink w:anchor="__RefHeading___Toc32271_2281741623">
            <w:r>
              <w:rPr>
                <w:webHidden/>
                <w:rStyle w:val="IndexLink"/>
                <w:rtl w:val="true"/>
              </w:rPr>
              <w:t>الفصل الأول</w:t>
            </w:r>
            <w:r>
              <w:rPr>
                <w:rStyle w:val="IndexLink"/>
                <w:rtl w:val="true"/>
              </w:rPr>
              <w:t xml:space="preserve">: </w:t>
            </w:r>
            <w:r>
              <w:rPr>
                <w:rStyle w:val="IndexLink"/>
                <w:rtl w:val="true"/>
              </w:rPr>
              <w:t>علی خطی الإمام الحسین علیه السلام</w:t>
            </w:r>
            <w:r>
              <w:rPr>
                <w:rStyle w:val="IndexLink"/>
                <w:rtl w:val="true"/>
              </w:rPr>
              <w:tab/>
            </w:r>
            <w:r>
              <w:rPr>
                <w:rStyle w:val="IndexLink"/>
              </w:rPr>
              <w:t>10</w:t>
            </w:r>
          </w:hyperlink>
        </w:p>
        <w:p>
          <w:pPr>
            <w:pStyle w:val="Contents3"/>
            <w:tabs>
              <w:tab w:val="clear" w:pos="8459"/>
              <w:tab w:val="right" w:pos="9026" w:leader="dot"/>
            </w:tabs>
            <w:rPr/>
          </w:pPr>
          <w:hyperlink w:anchor="__RefHeading___Toc32273_228174162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32275_2281741623">
            <w:r>
              <w:rPr>
                <w:webHidden/>
                <w:rStyle w:val="IndexLink"/>
                <w:rtl w:val="true"/>
              </w:rPr>
              <w:t>الإمام الحسین علیه السلام منار التوحید</w:t>
            </w:r>
            <w:r>
              <w:rPr>
                <w:rStyle w:val="IndexLink"/>
                <w:rtl w:val="true"/>
              </w:rPr>
              <w:tab/>
            </w:r>
            <w:r>
              <w:rPr>
                <w:rStyle w:val="IndexLink"/>
              </w:rPr>
              <w:t>11</w:t>
            </w:r>
          </w:hyperlink>
        </w:p>
        <w:p>
          <w:pPr>
            <w:pStyle w:val="Contents3"/>
            <w:tabs>
              <w:tab w:val="clear" w:pos="8459"/>
              <w:tab w:val="right" w:pos="9026" w:leader="dot"/>
            </w:tabs>
            <w:rPr/>
          </w:pPr>
          <w:hyperlink w:anchor="__RefHeading___Toc32277_2281741623">
            <w:r>
              <w:rPr>
                <w:webHidden/>
                <w:rStyle w:val="IndexLink"/>
                <w:rtl w:val="true"/>
              </w:rPr>
              <w:t>الإمام الحسین علیه السلام مشعل الهدی وسفینة الخلاص</w:t>
            </w:r>
            <w:r>
              <w:rPr>
                <w:rStyle w:val="IndexLink"/>
                <w:rtl w:val="true"/>
              </w:rPr>
              <w:tab/>
            </w:r>
            <w:r>
              <w:rPr>
                <w:rStyle w:val="IndexLink"/>
              </w:rPr>
              <w:t>28</w:t>
            </w:r>
          </w:hyperlink>
        </w:p>
        <w:p>
          <w:pPr>
            <w:pStyle w:val="Contents3"/>
            <w:tabs>
              <w:tab w:val="clear" w:pos="8459"/>
              <w:tab w:val="right" w:pos="9026" w:leader="dot"/>
            </w:tabs>
            <w:rPr/>
          </w:pPr>
          <w:hyperlink w:anchor="__RefHeading___Toc32279_2281741623">
            <w:r>
              <w:rPr>
                <w:webHidden/>
                <w:rStyle w:val="IndexLink"/>
                <w:rtl w:val="true"/>
              </w:rPr>
              <w:t>الامام الحسین علیه السلام ضمیر الأمة ومسؤولیة المستقبل</w:t>
            </w:r>
            <w:r>
              <w:rPr>
                <w:rStyle w:val="IndexLink"/>
                <w:rtl w:val="true"/>
              </w:rPr>
              <w:tab/>
            </w:r>
            <w:r>
              <w:rPr>
                <w:rStyle w:val="IndexLink"/>
              </w:rPr>
              <w:t>36</w:t>
            </w:r>
          </w:hyperlink>
        </w:p>
        <w:p>
          <w:pPr>
            <w:pStyle w:val="Contents3"/>
            <w:tabs>
              <w:tab w:val="clear" w:pos="8459"/>
              <w:tab w:val="right" w:pos="9026" w:leader="dot"/>
            </w:tabs>
            <w:rPr/>
          </w:pPr>
          <w:hyperlink w:anchor="__RefHeading___Toc32281_2281741623">
            <w:r>
              <w:rPr>
                <w:webHidden/>
                <w:rStyle w:val="IndexLink"/>
                <w:rtl w:val="true"/>
              </w:rPr>
              <w:t>الإمام الحسین علیه السلام الشهید الشاهد</w:t>
            </w:r>
            <w:r>
              <w:rPr>
                <w:rStyle w:val="IndexLink"/>
                <w:rtl w:val="true"/>
              </w:rPr>
              <w:tab/>
            </w:r>
            <w:r>
              <w:rPr>
                <w:rStyle w:val="IndexLink"/>
              </w:rPr>
              <w:t>44</w:t>
            </w:r>
          </w:hyperlink>
        </w:p>
        <w:p>
          <w:pPr>
            <w:pStyle w:val="Contents3"/>
            <w:tabs>
              <w:tab w:val="clear" w:pos="8459"/>
              <w:tab w:val="right" w:pos="9026" w:leader="dot"/>
            </w:tabs>
            <w:rPr/>
          </w:pPr>
          <w:hyperlink w:anchor="__RefHeading___Toc32283_2281741623">
            <w:r>
              <w:rPr>
                <w:webHidden/>
                <w:rStyle w:val="IndexLink"/>
                <w:rtl w:val="true"/>
              </w:rPr>
              <w:t>الامام الحسین علیه السلام والتطور الحضاری للأمة</w:t>
            </w:r>
            <w:r>
              <w:rPr>
                <w:rStyle w:val="IndexLink"/>
                <w:rtl w:val="true"/>
              </w:rPr>
              <w:tab/>
            </w:r>
            <w:r>
              <w:rPr>
                <w:rStyle w:val="IndexLink"/>
              </w:rPr>
              <w:t>61</w:t>
            </w:r>
          </w:hyperlink>
        </w:p>
        <w:p>
          <w:pPr>
            <w:pStyle w:val="Contents3"/>
            <w:tabs>
              <w:tab w:val="clear" w:pos="8459"/>
              <w:tab w:val="right" w:pos="9026" w:leader="dot"/>
            </w:tabs>
            <w:rPr/>
          </w:pPr>
          <w:hyperlink w:anchor="__RefHeading___Toc32285_2281741623">
            <w:r>
              <w:rPr>
                <w:webHidden/>
                <w:rStyle w:val="IndexLink"/>
                <w:rtl w:val="true"/>
              </w:rPr>
              <w:t>الإمام الحسین علیه السلام وسیلة النهوض الحضاری</w:t>
            </w:r>
            <w:r>
              <w:rPr>
                <w:rStyle w:val="IndexLink"/>
                <w:rtl w:val="true"/>
              </w:rPr>
              <w:tab/>
            </w:r>
            <w:r>
              <w:rPr>
                <w:rStyle w:val="IndexLink"/>
              </w:rPr>
              <w:t>66</w:t>
            </w:r>
          </w:hyperlink>
        </w:p>
        <w:p>
          <w:pPr>
            <w:pStyle w:val="Contents2"/>
            <w:tabs>
              <w:tab w:val="clear" w:pos="8743"/>
              <w:tab w:val="right" w:pos="9026" w:leader="dot"/>
            </w:tabs>
            <w:rPr/>
          </w:pPr>
          <w:hyperlink w:anchor="__RefHeading___Toc32287_2281741623">
            <w:r>
              <w:rPr>
                <w:webHidden/>
                <w:rStyle w:val="IndexLink"/>
                <w:rtl w:val="true"/>
              </w:rPr>
              <w:t>الفصل الثانی</w:t>
            </w:r>
            <w:r>
              <w:rPr>
                <w:rStyle w:val="IndexLink"/>
                <w:rtl w:val="true"/>
              </w:rPr>
              <w:t xml:space="preserve">: </w:t>
            </w:r>
            <w:r>
              <w:rPr>
                <w:rStyle w:val="IndexLink"/>
                <w:rtl w:val="true"/>
              </w:rPr>
              <w:t>علی نهج الإمام الحسین علیه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32289_2281741623">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32291_2281741623">
            <w:r>
              <w:rPr>
                <w:webHidden/>
                <w:rStyle w:val="IndexLink"/>
                <w:rtl w:val="true"/>
              </w:rPr>
              <w:t>الامام الحسین علیه السلام آیة العقل والعاطفة</w:t>
            </w:r>
            <w:r>
              <w:rPr>
                <w:rStyle w:val="IndexLink"/>
                <w:rtl w:val="true"/>
              </w:rPr>
              <w:tab/>
            </w:r>
            <w:r>
              <w:rPr>
                <w:rStyle w:val="IndexLink"/>
              </w:rPr>
              <w:t>72</w:t>
            </w:r>
          </w:hyperlink>
        </w:p>
        <w:p>
          <w:pPr>
            <w:pStyle w:val="Contents3"/>
            <w:tabs>
              <w:tab w:val="clear" w:pos="8459"/>
              <w:tab w:val="right" w:pos="9026" w:leader="dot"/>
            </w:tabs>
            <w:rPr/>
          </w:pPr>
          <w:hyperlink w:anchor="__RefHeading___Toc32293_2281741623">
            <w:r>
              <w:rPr>
                <w:webHidden/>
                <w:rStyle w:val="IndexLink"/>
                <w:rtl w:val="true"/>
              </w:rPr>
              <w:t>الامام الحسین علیه السلام ضمانة الهدی والفلاح</w:t>
            </w:r>
            <w:r>
              <w:rPr>
                <w:rStyle w:val="IndexLink"/>
                <w:rtl w:val="true"/>
              </w:rPr>
              <w:tab/>
            </w:r>
            <w:r>
              <w:rPr>
                <w:rStyle w:val="IndexLink"/>
              </w:rPr>
              <w:t>83</w:t>
            </w:r>
          </w:hyperlink>
        </w:p>
        <w:p>
          <w:pPr>
            <w:pStyle w:val="Contents3"/>
            <w:tabs>
              <w:tab w:val="clear" w:pos="8459"/>
              <w:tab w:val="right" w:pos="9026" w:leader="dot"/>
            </w:tabs>
            <w:rPr/>
          </w:pPr>
          <w:hyperlink w:anchor="__RefHeading___Toc32295_2281741623">
            <w:r>
              <w:rPr>
                <w:webHidden/>
                <w:rStyle w:val="IndexLink"/>
                <w:rtl w:val="true"/>
              </w:rPr>
              <w:t>الامام الحسین علیه السلام ومنهج البراءة من المشرکین</w:t>
            </w:r>
            <w:r>
              <w:rPr>
                <w:rStyle w:val="IndexLink"/>
                <w:rtl w:val="true"/>
              </w:rPr>
              <w:tab/>
            </w:r>
            <w:r>
              <w:rPr>
                <w:rStyle w:val="IndexLink"/>
              </w:rPr>
              <w:t>91</w:t>
            </w:r>
          </w:hyperlink>
        </w:p>
        <w:p>
          <w:pPr>
            <w:pStyle w:val="Contents3"/>
            <w:tabs>
              <w:tab w:val="clear" w:pos="8459"/>
              <w:tab w:val="right" w:pos="9026" w:leader="dot"/>
            </w:tabs>
            <w:rPr/>
          </w:pPr>
          <w:hyperlink w:anchor="__RefHeading___Toc32297_2281741623">
            <w:r>
              <w:rPr>
                <w:webHidden/>
                <w:rStyle w:val="IndexLink"/>
                <w:rtl w:val="true"/>
              </w:rPr>
              <w:t>الإمام الحسین علیه السلام محور حکمة الخلق ومظهر تحدی الطغیان</w:t>
            </w:r>
            <w:r>
              <w:rPr>
                <w:rStyle w:val="IndexLink"/>
                <w:rtl w:val="true"/>
              </w:rPr>
              <w:tab/>
            </w:r>
            <w:r>
              <w:rPr>
                <w:rStyle w:val="IndexLink"/>
              </w:rPr>
              <w:t>99</w:t>
            </w:r>
          </w:hyperlink>
        </w:p>
        <w:p>
          <w:pPr>
            <w:pStyle w:val="Contents3"/>
            <w:tabs>
              <w:tab w:val="clear" w:pos="8459"/>
              <w:tab w:val="right" w:pos="9026" w:leader="dot"/>
            </w:tabs>
            <w:rPr/>
          </w:pPr>
          <w:hyperlink w:anchor="__RefHeading___Toc32299_2281741623">
            <w:r>
              <w:rPr>
                <w:webHidden/>
                <w:rStyle w:val="IndexLink"/>
                <w:rtl w:val="true"/>
              </w:rPr>
              <w:t>سر عظمة الإمام الحسین علیه السلام</w:t>
            </w:r>
            <w:r>
              <w:rPr>
                <w:rStyle w:val="IndexLink"/>
                <w:rtl w:val="true"/>
              </w:rPr>
              <w:tab/>
            </w:r>
            <w:r>
              <w:rPr>
                <w:rStyle w:val="IndexLink"/>
              </w:rPr>
              <w:t>110</w:t>
            </w:r>
          </w:hyperlink>
        </w:p>
        <w:p>
          <w:pPr>
            <w:pStyle w:val="Contents2"/>
            <w:tabs>
              <w:tab w:val="clear" w:pos="8743"/>
              <w:tab w:val="right" w:pos="9026" w:leader="dot"/>
            </w:tabs>
            <w:rPr/>
          </w:pPr>
          <w:hyperlink w:anchor="__RefHeading___Toc32301_2281741623">
            <w:r>
              <w:rPr>
                <w:webHidden/>
                <w:rStyle w:val="IndexLink"/>
                <w:rtl w:val="true"/>
              </w:rPr>
              <w:t>الفصل الثالث</w:t>
            </w:r>
            <w:r>
              <w:rPr>
                <w:rStyle w:val="IndexLink"/>
                <w:rtl w:val="true"/>
              </w:rPr>
              <w:t xml:space="preserve">: </w:t>
            </w:r>
            <w:r>
              <w:rPr>
                <w:rStyle w:val="IndexLink"/>
                <w:rtl w:val="true"/>
              </w:rPr>
              <w:t>علی هدی الإمام الحسین علیه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32303_2281741623">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32305_2281741623">
            <w:r>
              <w:rPr>
                <w:webHidden/>
                <w:rStyle w:val="IndexLink"/>
                <w:rtl w:val="true"/>
              </w:rPr>
              <w:t>کربلاء البدایة لا النهایة</w:t>
            </w:r>
            <w:r>
              <w:rPr>
                <w:rStyle w:val="IndexLink"/>
                <w:rtl w:val="true"/>
              </w:rPr>
              <w:tab/>
            </w:r>
            <w:r>
              <w:rPr>
                <w:rStyle w:val="IndexLink"/>
              </w:rPr>
              <w:t>117</w:t>
            </w:r>
          </w:hyperlink>
        </w:p>
        <w:p>
          <w:pPr>
            <w:pStyle w:val="Contents3"/>
            <w:tabs>
              <w:tab w:val="clear" w:pos="8459"/>
              <w:tab w:val="right" w:pos="9026" w:leader="dot"/>
            </w:tabs>
            <w:rPr/>
          </w:pPr>
          <w:hyperlink w:anchor="__RefHeading___Toc32307_2281741623">
            <w:r>
              <w:rPr>
                <w:webHidden/>
                <w:rStyle w:val="IndexLink"/>
                <w:rtl w:val="true"/>
              </w:rPr>
              <w:t>الحزب الجاهلی والتحدی الرسالی</w:t>
            </w:r>
            <w:r>
              <w:rPr>
                <w:rStyle w:val="IndexLink"/>
                <w:rtl w:val="true"/>
              </w:rPr>
              <w:tab/>
            </w:r>
            <w:r>
              <w:rPr>
                <w:rStyle w:val="IndexLink"/>
              </w:rPr>
              <w:t>128</w:t>
            </w:r>
          </w:hyperlink>
        </w:p>
        <w:p>
          <w:pPr>
            <w:pStyle w:val="Contents3"/>
            <w:tabs>
              <w:tab w:val="clear" w:pos="8459"/>
              <w:tab w:val="right" w:pos="9026" w:leader="dot"/>
            </w:tabs>
            <w:rPr/>
          </w:pPr>
          <w:hyperlink w:anchor="__RefHeading___Toc32309_2281741623">
            <w:r>
              <w:rPr>
                <w:webHidden/>
                <w:rStyle w:val="IndexLink"/>
                <w:rtl w:val="true"/>
              </w:rPr>
              <w:t>واقعة کربلاء ثورة مستمرة</w:t>
            </w:r>
            <w:r>
              <w:rPr>
                <w:rStyle w:val="IndexLink"/>
                <w:rtl w:val="true"/>
              </w:rPr>
              <w:tab/>
            </w:r>
            <w:r>
              <w:rPr>
                <w:rStyle w:val="IndexLink"/>
              </w:rPr>
              <w:t>135</w:t>
            </w:r>
          </w:hyperlink>
        </w:p>
        <w:p>
          <w:pPr>
            <w:pStyle w:val="Contents3"/>
            <w:tabs>
              <w:tab w:val="clear" w:pos="8459"/>
              <w:tab w:val="right" w:pos="9026" w:leader="dot"/>
            </w:tabs>
            <w:rPr/>
          </w:pPr>
          <w:hyperlink w:anchor="__RefHeading___Toc32311_2281741623">
            <w:r>
              <w:rPr>
                <w:webHidden/>
                <w:rStyle w:val="IndexLink"/>
                <w:rtl w:val="true"/>
              </w:rPr>
              <w:t>لماذا الإمام الحسین علیه السلام مصباح الهدی</w:t>
            </w:r>
            <w:r>
              <w:rPr>
                <w:rStyle w:val="IndexLink"/>
                <w:rtl w:val="true"/>
              </w:rPr>
              <w:tab/>
            </w:r>
            <w:r>
              <w:rPr>
                <w:rStyle w:val="IndexLink"/>
              </w:rPr>
              <w:t>139</w:t>
            </w:r>
          </w:hyperlink>
        </w:p>
        <w:p>
          <w:pPr>
            <w:pStyle w:val="Contents3"/>
            <w:tabs>
              <w:tab w:val="clear" w:pos="8459"/>
              <w:tab w:val="right" w:pos="9026" w:leader="dot"/>
            </w:tabs>
            <w:rPr/>
          </w:pPr>
          <w:hyperlink w:anchor="__RefHeading___Toc32313_2281741623">
            <w:r>
              <w:rPr>
                <w:webHidden/>
                <w:rStyle w:val="IndexLink"/>
                <w:rtl w:val="true"/>
              </w:rPr>
              <w:t>الإمام الحسین علیه السلام یدعوک لنصرته</w:t>
            </w:r>
            <w:r>
              <w:rPr>
                <w:rStyle w:val="IndexLink"/>
                <w:rtl w:val="true"/>
              </w:rPr>
              <w:tab/>
            </w:r>
            <w:r>
              <w:rPr>
                <w:rStyle w:val="IndexLink"/>
              </w:rPr>
              <w:t>147</w:t>
            </w:r>
          </w:hyperlink>
        </w:p>
        <w:p>
          <w:pPr>
            <w:pStyle w:val="Contents3"/>
            <w:tabs>
              <w:tab w:val="clear" w:pos="8459"/>
              <w:tab w:val="right" w:pos="9026" w:leader="dot"/>
            </w:tabs>
            <w:rPr/>
          </w:pPr>
          <w:hyperlink w:anchor="__RefHeading___Toc32315_2281741623">
            <w:r>
              <w:rPr>
                <w:webHidden/>
                <w:rStyle w:val="IndexLink"/>
                <w:rtl w:val="true"/>
              </w:rPr>
              <w:t>أین نحن من ولایة الإمام الحسین علیه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32317_2281741623">
            <w:r>
              <w:rPr>
                <w:webHidden/>
                <w:rStyle w:val="IndexLink"/>
                <w:rtl w:val="true"/>
              </w:rPr>
              <w:t>الشعائر الحسینیة اسلوباً ومحتویً</w:t>
            </w:r>
            <w:r>
              <w:rPr>
                <w:rStyle w:val="IndexLink"/>
                <w:rtl w:val="true"/>
              </w:rPr>
              <w:tab/>
            </w:r>
            <w:r>
              <w:rPr>
                <w:rStyle w:val="IndexLink"/>
              </w:rPr>
              <w:t>166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20_31624"/>
      <w:bookmarkStart w:id="1" w:name="pg3620_31624"/>
      <w:bookmarkEnd w:id="1"/>
    </w:p>
    <w:p>
      <w:pPr>
        <w:pStyle w:val="Heading2"/>
        <w:numPr>
          <w:ilvl w:val="1"/>
          <w:numId w:val="1"/>
        </w:numPr>
        <w:rPr/>
      </w:pPr>
      <w:bookmarkStart w:id="2" w:name="pg3620_31624"/>
      <w:bookmarkStart w:id="3" w:name="__RefHeading___Toc32263_228174162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سیدمحمدتقی، </w:t>
      </w:r>
      <w:r>
        <w:rPr>
          <w:rFonts w:ascii="IRNazanin" w:hAnsi="IRNazanin" w:eastAsia="IRNazanin"/>
          <w:color w:val="111111"/>
          <w:sz w:val="28"/>
          <w:sz w:val="28"/>
          <w:szCs w:val="28"/>
          <w:lang w:bidi="fa-IR"/>
        </w:rPr>
        <w:t>۱۹۴۵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قدوه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حسین علیه السلام قدوه 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مترجم انتصار شوشتری‌زاده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7373</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9789647373279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زاده، انتصارش</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‌۷۷۰۴۱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265_2281741623"/>
      <w:bookmarkStart w:id="6" w:name="_Toc2"/>
      <w:bookmarkEnd w:id="5"/>
      <w:r>
        <w:rPr>
          <w:rtl w:val="true"/>
        </w:rPr>
        <w:t>اشارة</w:t>
      </w:r>
      <w:bookmarkStart w:id="7" w:name="pg3620_31626"/>
      <w:bookmarkEnd w:id="6"/>
    </w:p>
    <w:p>
      <w:pPr>
        <w:pStyle w:val="Heading2"/>
        <w:numPr>
          <w:ilvl w:val="1"/>
          <w:numId w:val="1"/>
        </w:numPr>
        <w:rPr/>
      </w:pPr>
      <w:bookmarkStart w:id="8" w:name="__RefHeading___Toc32267_2281741623"/>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یظل الحدیث عن الإمام الحسین علیه السلام یشغف القلوب، ویجذب النفوس، ویستهوی الأحرار ویستقطب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p>
    <w:p>
      <w:pPr>
        <w:pStyle w:val="BookText"/>
        <w:rPr/>
      </w:pPr>
      <w:r>
        <w:rPr>
          <w:rFonts w:ascii="IRNazanin" w:hAnsi="IRNazanin" w:eastAsia="IRNazanin"/>
          <w:color w:val="111111"/>
          <w:sz w:val="28"/>
          <w:sz w:val="28"/>
          <w:szCs w:val="28"/>
          <w:rtl w:val="true"/>
          <w:lang w:bidi="fa-IR"/>
        </w:rPr>
        <w:t xml:space="preserve">إنه الحسین، وما أدراک ما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صاحب الفضائل والمناقب؛ صاحب المقامات والمعارج، الذی یتمنی الإنسان لو تکون له واحدة منها، لتکفیه شرفاً ورفعة، وفخراً وعزة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فبمجرد أن تلقی ببصرک علی جانب من سیرته المبارکة، وإذا بالمکارم والمآثر تسطع أمام ناظریک، حتی تحتار فی تشخیص أیها أجلی وأبهی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قمة سامقة فی العلم، فی العبادة، فی العطاء، فی الایثار، فی الشجاعة، فی القیادة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ناهیک عن کونه قمة سامقة فی الحسب والنسب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کله خیر، وکله برکة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ثمة محور فی حیاة الإمام علیه السلام، لا یمکن التغاضی عنه، وهو کربلاء، حیث إنها کانت مجمع فضائل الإمام، وخلاصة معالم شخصیته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من أراد أن یقرأ الإمام الحسین علیه السلام، لا یمکنه ذلک من دون الوقوف علی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ملحمة أهل بیت النبوة فی مقارعة الطغیان، ومواجهة الضلال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الفرقان بین الحق والباطل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المیزان فی تشخیص الإیمان من الشرک والنفاق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کان الحدیث عن الإمام الحسین علیه السلام، من أی زاویة، لابد وأن یقرن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صارت کربلاء الوجه البارز لحیاة الإمام علیه السلام، والباب الواسع الذی یدخله الناس إلی رحاب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وقف علی أعتاب باب الحسین علیه السلام خلق کثیر عبر التاریخ، کلهم یرید أن یدنو منه لینهل من معارفه، ویکسب من علومه، ویتعلم من أخلاقه، ویقتفی بآثاره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غرابة فی ذلک أبداً، لان الإمام الحسین لم یکن اسطورة تاریخیة، وإنما هو نهج قد حفر فی الأمة نهراً لا یمکن ردمه، مهما توالت علیه أیدی الطغاة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نحن نعیش بعد أکثر من الف وثلاثمائة سنة علی استشهاده، ولم یخطر علی بال أحد من موالیه لحظة أن ینسوه، وهم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 والله ما ننسی حسینا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فذکره حدیث لا یملّ منه، وفضائله دروس لا یستغنی عنها، وکلماته مدرسة لا یمکن الغیاب عنها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جعل أقلام العلماء والمثقفین تجری فی تألیف آلاف الکتب عن شخصیة الإمام فی کل أبعادها، کما أن قریحة الشعراء لم تتوقف لحظة فی الإفاضة بقصائد وأناشید فی رثائه ومدحه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نبالغ إن قلنا إن ما کتب عن الإمام الحسین عبر التاریخ، وبلغات مختلفة، قلَّ نظیره لشخصیة اخری، إن لم نقل فاقها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الإمام علیه السلام هو محیی الشریعة، ومنار الفضیلة، والحجة علی الخلق، وباب نجاة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محط أفکار المفکرین، ومرکز توجه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نقف علی أعتاب باب الحسین علیه السلام بغیة درک شی‌ء من آفاق شخصیته، ومعرفة بعض أبعادها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متتلمذین علیها، آخذین منها درس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هذا عمدنا إلی جمع وترتیب مجموعة أحادیث سماحة آیة الله السید محمد تقی المدرسی فی هذا الخصوص، لما رأینا فیها من بصائر ورؤی تنفع العباد، فکان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فالی کل من یبحث عن الحقیقة، وإلی کل من یطلب الفضیلة، والی کل من یرید الکلمة الطیبة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نقدم هذا الکتاب، راجین من الله تعالی أن یتقبله منا بقبول حسن، إنه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الثقافی فی مکتب</w:t>
      </w:r>
    </w:p>
    <w:p>
      <w:pPr>
        <w:pStyle w:val="BookText"/>
        <w:rPr/>
      </w:pPr>
      <w:r>
        <w:rPr>
          <w:rFonts w:ascii="IRNazanin" w:hAnsi="IRNazanin" w:eastAsia="IRNazanin"/>
          <w:color w:val="111111"/>
          <w:sz w:val="28"/>
          <w:sz w:val="28"/>
          <w:szCs w:val="28"/>
          <w:rtl w:val="true"/>
          <w:lang w:bidi="fa-IR"/>
        </w:rPr>
        <w:t>سماحة آیة الله السید محمد تقی المدرسی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0" w:name="pg3620_31629"/>
    </w:p>
    <w:p>
      <w:pPr>
        <w:pStyle w:val="Heading2"/>
        <w:numPr>
          <w:ilvl w:val="1"/>
          <w:numId w:val="1"/>
        </w:numPr>
        <w:rPr/>
      </w:pPr>
      <w:bookmarkStart w:id="11" w:name="__RefHeading___Toc32269_2281741623"/>
      <w:bookmarkStart w:id="12" w:name="_Toc4"/>
      <w:bookmarkEnd w:id="10"/>
      <w:bookmarkEnd w:id="11"/>
      <w:r>
        <w:rPr>
          <w:rtl w:val="true"/>
        </w:rPr>
        <w:t>ذلکم الإمام الحسین علیه السلام</w:t>
      </w:r>
      <w:bookmarkEnd w:id="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وآله وعلی فخذه الأیسر ابنه إبراهیم، وعلی فخذه الأیمن الحسین بن علی، والنبی تارة یقبل هذا واخری یقبل هذا، إذ هبط علیه جبرئیل بوحی من رب العالمین، فلما سری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من ربی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أجمعهما لک، فافد أحدهما بصاحبه، فنظر النبی إلی إبراهیم فبکی،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متی مات لم یحزن علیه غیری، وأم الحسین فاطمة وأبوه علی ابن عمی لحمی ودمی، ومتی مات حزنت ابنتی، وحزن ابن عمی، وحزنت أنا علیه، وأنا أوثر حزنی علی حزنهما، یا جبرئیل یقبض إبراهیم، فدیت الحسین بإبراهیم، وقبض إبراهیم بعد ثلاث، فکان النبی صلی الله علیه وآله إذا رأی الحسین مقبلًا قبله، وضمه إلی صدره، ورشف ثنایاه،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 من فدیته بابنی إبراهیم</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النبی صلی الله علیه وآله فإذا الحسین بن علی علی فخذه، وهو یلثم فاه،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 إبن</w:t>
      </w:r>
    </w:p>
    <w:p>
      <w:pPr>
        <w:pStyle w:val="BookText"/>
        <w:rPr/>
      </w:pPr>
      <w:r>
        <w:rPr>
          <w:rFonts w:ascii="IRNazanin" w:hAnsi="IRNazanin" w:eastAsia="IRNazanin"/>
          <w:color w:val="111111"/>
          <w:sz w:val="28"/>
          <w:sz w:val="28"/>
          <w:szCs w:val="28"/>
          <w:rtl w:val="true"/>
          <w:lang w:bidi="fa-IR"/>
        </w:rPr>
        <w:t>سید، أنت إمام إبن إمام أخو إمام، وأبو الأئمة وأنت حجة الله، وابن حجته، وأبو حجج تسعة من صلبک، تاسعهم قائمهم</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ینظر إلی رجل من أهل الجنة فلینظر إلی الحسین بن علی، فأنی سمعت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ینظر إلی سید شباب أهل الجنة فلینظر إلی هذا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العامری، أنه خرج مع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إلی طعام دعوا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فاستمثل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أمام القوم وحسین مع غلمان یلعب، فأراد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 یأخذه فطفق الصبی یفر ها هنا مرة وها هنا مرة، فجعل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یضاحکه حتی أخذه،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إحدی یدیه تحت قفاه والأخری تحت ذقنه ووضع فاه علی فیه فقبله،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وأنا من حسین، أحب الله من أحب حسینا، حسین سبط من الأسباط</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حذیفة 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إلا یوم واحد لطول الله ذلک الیوم حتی یبعث رجلًا من ولدی، إسمه کاسمی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ولدک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ولدی هذا، وضرب بیده علی الحسین</w:t>
      </w:r>
      <w:r>
        <w:rPr>
          <w:rFonts w:eastAsia="IRNazanin" w:cs="IRNazanin"/>
          <w:color w:val="111111"/>
          <w:sz w:val="28"/>
          <w:szCs w:val="28"/>
          <w:rtl w:val="true"/>
          <w:lang w:bidi="fa-IR"/>
        </w:rPr>
        <w:t xml:space="preserve">. </w:t>
      </w:r>
      <w:r>
        <w:rPr>
          <w:rStyle w:val="FootnoteAnchor"/>
          <w:rtl w:val="true"/>
        </w:rPr>
        <w:footnoteReference w:id="6"/>
      </w:r>
      <w:bookmarkStart w:id="13" w:name="pg3620_31632"/>
    </w:p>
    <w:p>
      <w:pPr>
        <w:pStyle w:val="Heading2"/>
        <w:numPr>
          <w:ilvl w:val="1"/>
          <w:numId w:val="1"/>
        </w:numPr>
        <w:rPr/>
      </w:pPr>
      <w:bookmarkStart w:id="14" w:name="__RefHeading___Toc32271_2281741623"/>
      <w:bookmarkStart w:id="15" w:name="_Toc5"/>
      <w:bookmarkEnd w:id="13"/>
      <w:bookmarkEnd w:id="14"/>
      <w:r>
        <w:rPr>
          <w:rtl w:val="true"/>
        </w:rPr>
        <w:t>الفصل الأول</w:t>
      </w:r>
      <w:r>
        <w:rPr>
          <w:rtl w:val="true"/>
        </w:rPr>
        <w:t xml:space="preserve">: </w:t>
      </w:r>
      <w:r>
        <w:rPr>
          <w:rtl w:val="true"/>
        </w:rPr>
        <w:t>علی خطی الإمام الحسین علیه السلام</w:t>
      </w:r>
      <w:bookmarkEnd w:id="1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2273_2281741623"/>
      <w:bookmarkStart w:id="17" w:name="_Toc6"/>
      <w:bookmarkEnd w:id="16"/>
      <w:r>
        <w:rPr>
          <w:rtl w:val="true"/>
        </w:rPr>
        <w:t>اشارة</w:t>
      </w:r>
      <w:bookmarkStart w:id="18" w:name="pg3620_31634"/>
      <w:bookmarkEnd w:id="17"/>
    </w:p>
    <w:p>
      <w:pPr>
        <w:pStyle w:val="Heading3"/>
        <w:numPr>
          <w:ilvl w:val="2"/>
          <w:numId w:val="1"/>
        </w:numPr>
        <w:rPr/>
      </w:pPr>
      <w:bookmarkStart w:id="19" w:name="__RefHeading___Toc32275_2281741623"/>
      <w:bookmarkStart w:id="20" w:name="_Toc7"/>
      <w:bookmarkEnd w:id="18"/>
      <w:bookmarkEnd w:id="19"/>
      <w:r>
        <w:rPr>
          <w:rtl w:val="true"/>
        </w:rPr>
        <w:t>الإمام الحسین علیه السلام منار التوحید</w:t>
      </w:r>
      <w:bookmarkEnd w:id="20"/>
    </w:p>
    <w:p>
      <w:pPr>
        <w:pStyle w:val="BookText"/>
        <w:rPr/>
      </w:pPr>
      <w:r>
        <w:rPr>
          <w:rFonts w:ascii="IRNazanin" w:hAnsi="IRNazanin" w:eastAsia="IRNazanin"/>
          <w:color w:val="111111"/>
          <w:sz w:val="28"/>
          <w:sz w:val="28"/>
          <w:szCs w:val="28"/>
          <w:rtl w:val="true"/>
          <w:lang w:bidi="fa-IR"/>
        </w:rPr>
        <w:t xml:space="preserve">هذه رایات الحزن ترفرف علی ربوع بلاد الولاء، وأناشید الثورة الحسینیة المبارکة تلهب مشاعر الحب عند المخلصین لأهل بیت 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بالرغم من مرور أربعة عشر قرنا ویزید علی نهضة السبط الشهید، فان هناک المزید من الحقائق التی لابد ان نستوحیها منها، والبصائر التالیة لمحة من تلک الحقائق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معلّم الحنفیة</w:t>
      </w:r>
    </w:p>
    <w:p>
      <w:pPr>
        <w:pStyle w:val="BookText"/>
        <w:rPr/>
      </w:pPr>
      <w:r>
        <w:rPr>
          <w:rFonts w:ascii="IRNazanin" w:hAnsi="IRNazanin" w:eastAsia="IRNazanin"/>
          <w:color w:val="111111"/>
          <w:sz w:val="28"/>
          <w:sz w:val="28"/>
          <w:szCs w:val="28"/>
          <w:rtl w:val="true"/>
          <w:lang w:bidi="fa-IR"/>
        </w:rPr>
        <w:t>أوتدری لماذا منع بنو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شأنهم شأن کل الجبابرة عبر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یتعلم الناس أبعاد حقیقة الشرک، ومسؤولیة الانسان أمام الانحراف والفساد أو الکفر والضلالة؟ کما فی الروایة عن الامام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امیة اطلقوا للناس تعلیم الایمان ولم یطلقوا تعلیم الشرک لکی اذا حملوهم علیه لم یعرفوه</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ولماذا لم یحمل الی المشرکین یوم الحج الاکبر وبعد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یحمل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البراءة، التی ابعدتهم نهائیا عن الجزیرة العربیة، سوی</w:t>
      </w:r>
    </w:p>
    <w:p>
      <w:pPr>
        <w:pStyle w:val="BookText"/>
        <w:rPr/>
      </w:pPr>
      <w:r>
        <w:rPr>
          <w:rFonts w:ascii="IRNazanin" w:hAnsi="IRNazanin" w:eastAsia="IRNazanin"/>
          <w:color w:val="111111"/>
          <w:sz w:val="28"/>
          <w:sz w:val="28"/>
          <w:szCs w:val="28"/>
          <w:rtl w:val="true"/>
          <w:lang w:bidi="fa-IR"/>
        </w:rPr>
        <w:t>الامام أمیر المؤمنین علیه السلام بأمر من الله سبحانه وکانت تلک من أعظم فضائله؟</w:t>
      </w:r>
    </w:p>
    <w:p>
      <w:pPr>
        <w:pStyle w:val="BookText"/>
        <w:rPr/>
      </w:pPr>
      <w:r>
        <w:rPr>
          <w:rFonts w:ascii="IRNazanin" w:hAnsi="IRNazanin" w:eastAsia="IRNazanin"/>
          <w:color w:val="111111"/>
          <w:sz w:val="28"/>
          <w:sz w:val="28"/>
          <w:szCs w:val="28"/>
          <w:rtl w:val="true"/>
          <w:lang w:bidi="fa-IR"/>
        </w:rPr>
        <w:t>ولماذا الشهادة بالتوحید فی کلمة لا اله الا الله، تبدء بالرفض، وکان علینا أن نعلنها صریحة صاعقة کل یوم عدة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w:t>
      </w:r>
    </w:p>
    <w:p>
      <w:pPr>
        <w:pStyle w:val="BookText"/>
        <w:rPr/>
      </w:pPr>
      <w:r>
        <w:rPr>
          <w:rFonts w:ascii="IRNazanin" w:hAnsi="IRNazanin" w:eastAsia="IRNazanin"/>
          <w:color w:val="111111"/>
          <w:sz w:val="28"/>
          <w:sz w:val="28"/>
          <w:szCs w:val="28"/>
          <w:rtl w:val="true"/>
          <w:lang w:bidi="fa-IR"/>
        </w:rPr>
        <w:t>لکی نعرف الاجابة، لابد ان نتذکر الحقیقة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المنزلق الخطیر للبشریة والذی یرید الشیطان ایقاع الناس فیه، هو تمنی التوفیق بین الحق والباطل، بین الله سبحانه وبین الشرکاء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حسبوا ان من الممکن ان یتخذوا عباد الله من دونه أولیاء، ولم یعرفوا ان ذلک یعنی الغاء الایمان بالله رأسا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 الَّذِینَ کَفَرُوا أَن یَتَّخِذُوا عِبَادِی مِن دُونِی أَوْلِیَآءَ إِنَّا أَعْتَدْنَا جَهَنَّمَ لِلْکَافِرِینَ نُزُلًا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وانما کان محور المعرکة الکبری بین الرسل والامم الضالة هو التوحید، ورفض الالهة التی اتخذها الناس شرکاء لرب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احد من أعداء الرسل ینفی الربوبیة عن رب العرش سبحانه ولکنهم کانوا یریدون اتخاذ الالهة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رفض الانبیاء علیهم السلام المداهنة فی أمر الالهة، واعلنوا البراءة منها وقعت المعرکة الکبری التی انتصر الله لهم فیها وخاب المشرکون وصاروا أحادیثاً تلاحقهم اللعنة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کانت رسالة الله الی نوح علیه السلام تتلخص فی الکلمة التالیة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تَعْبُدُوا إِلَّا اللَّهَ إِنِّی أَخَافُ عَلَیْکُمْ عَذَابَ یَوْمٍ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وتلک کانت صفوة رسالة الله الی هود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وإِلَی عَادٍ أَخَاهُمْ هُوداً قَالَ یَاقَوْمِ اعْبُدُوا اللَّهَ مَا لَکُم مِنْ إِلَهٍ غَیْرُهُ إِنْ أَنتُمْ إِلَّا</w:t>
      </w:r>
    </w:p>
    <w:p>
      <w:pPr>
        <w:pStyle w:val="BookText"/>
        <w:rPr/>
      </w:pPr>
      <w:r>
        <w:rPr>
          <w:rFonts w:ascii="Amiri" w:hAnsi="Amiri" w:eastAsia="Amiri" w:cs="Amiri"/>
          <w:color w:val="111111"/>
          <w:sz w:val="28"/>
          <w:sz w:val="28"/>
          <w:szCs w:val="28"/>
          <w:rtl w:val="true"/>
          <w:lang w:bidi="ar-SA"/>
        </w:rPr>
        <w:t>مُفْتَرُونَ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وهی رسالة النبی صالح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وإِلَی ثَمُودَ أَخَاهُمْ صَالِحاً قَالَ یَا قَوْمِ اعْبُدُوا اللَّهَ مَا لَکُم مِنْ إِلَهٍ غَیْرُهُ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وهی رسالة النبی ابراهیم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إِبْرَاهِیمُ لِابِیهِ ءَازَرَ أَتَتَّخِذُ أَصْنَاماً ءَالِهَةً إِنِّی أَرَاکَ وَقَوْمَکَ فِی ضَلَالٍ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ورفض النبی موسی علیه السلام طغیان فرعون وتبرأ منه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مِنکُمْ لَمَّا خِفْتُکُمْ فَوَهَبَ لِی رَبِّی حُکْمَاً وَجَعَلَنِی مِنَ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وهدده فرعون بالسجن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لَئِنِ اتَّخَذْتَ إِلَهاً غَیْرِی لَاجْعَلَنَّکَ مِنَ الْمَسْجُونِینَ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وکانت العاقبة ان الله تعالی نصر موسی علیه السلام وقومه وأغرق الآخرین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وَأَنجَیْنَا مُوسَی وَمَن مَّعَهُ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الاخَرِینَ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وتتلخص رسالة النبی الاعظم محمد بن عبد الله صلی الله علیه وآله فی اعلان البراءة من المشرکین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 إِلَی النَّاسِ یَوْمَ الْحَجِّ الاکْبَرِ أَنَّ اللّهَ بَرِی‌ءٌ مِنَ الْمُشْرِکِینَ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یداهنهم الرسول طرفة عین، بل قال لهم بکل صراحة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یَآ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 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وَلآ أَنتُمْ عَابِدُونَ مَآ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وَلآ أَنَاْ عَابِدٌ مَّا عَبَدتُّمْ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وَلآ أَنتُمْ عَابِدُونَ مَآ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دِینُکُمْ وَلِیَ 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واذا استطال الامام علی علیه السلام وحطّم اصنام قریش المرصوصة حول الکعبة بأمر من الرسول، واذا تلی علی المشرکین فی الموسم آیات البراءة منهم، فانه خاض حربا لا هوادة فیها ضد دعاة الشرک الذین تظاهروا بالاسلام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معرکة الجمل ضد الناکثین، ومعرکة صفین ضد القاسطین، ومعرکة النهروان ضد 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کل تلک المعارک دفاعاً عن التوحید وقیم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ورفعت أمیة رایة الشرک المصبوغة بظاهر من طقوس الدین، وقاومها الائمة الطاهرون من أهل بیت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حاربهم الامام علی علیه السلام فی صفین بسیفه، وحاربهم بخطبه وترکها کلمة باقیة فی عقبه، فاذا بالامام الحسن المجتبی یحاربهم حیناً بالسیف وحیناً بالکلمة، وورثها الامام الحسین حین حاربهم بالکلمة الصادعة ثم بالقیام الالهی، وختمت له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البراءة من الشرک، ومعارضة الطغاة میراث الائمة الهادین وشیعتهم وموالیهم، وستبقی هکذا حتی یرث الله الارض ومن علیها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زالت معرکة التوحید ضد الشرک قائمة، ولازالت الفریضة التی لایقبل الله من دونها من أحد عدلا ولا صرفا هی البراءة من الالهة التی تعبد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فالکفر بالطاغوت هو الذی یطهّر القلب من حجاب الشرک، ویوفر له فرصة اشراق نور التوحید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تقرء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 إِکْرَاهَ فِی الدِّینِ قَد تَبَیَّنَ الرُّشْدُ مِنَ الْغَیِّ فَمَن یَکْفُرْ بِالطَّاغُوتِ وَیُؤْمِن بِاللّهِ فَقَدِ اسْتَمْسَکَ بِالْعُرْوَةِ الْوُثْقَی لَاانفِصَامَ لَهَا وَاللّهُ سَمِیعٌ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هو الطاغوت؟ ألیس کل حجر أو بشر یعبد من دون الله ثم</w:t>
      </w:r>
    </w:p>
    <w:p>
      <w:pPr>
        <w:pStyle w:val="BookText"/>
        <w:rPr/>
      </w:pPr>
      <w:r>
        <w:rPr>
          <w:rFonts w:ascii="IRNazanin" w:hAnsi="IRNazanin" w:eastAsia="IRNazanin"/>
          <w:color w:val="111111"/>
          <w:sz w:val="28"/>
          <w:sz w:val="28"/>
          <w:szCs w:val="28"/>
          <w:rtl w:val="true"/>
          <w:lang w:bidi="fa-IR"/>
        </w:rPr>
        <w:t>یستسلم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الطاغوت کما فی موسوعة بحار الأنوار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الطاغوت؛ الشیطان والاصنام وکل معبود غیر الله، وکل مطاع باطل سوی أولیاء الله، وقد عبّر الائمة عن اعدائهم فی کثیر من الروایات والزیارات بالجبت والطاغوت، واللات والعزی</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وهذه المعرکة الحامیة تدور رحاها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صعید القلب البشری، حیث یختار المؤمنون اجتناب طاغوت الهوی والشهوات، والتسلیم لرب العالمین فی العقیدة والفکر والاستماع الی داعی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ربنا سبحانه فی صفة هؤلاء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اجْتَنَبُوا الطَّاغُوتَ أَن یَعْبُدُوهَا وَأَنَابُوا إِلَی اللَّهِ لَهُمُ الْبُشْرَی فَبَشِّرْ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أُوْلَئِکَ الَّذِینَ هَدَاهُمُ اللَّهُ وَأُوْلَئِکَ هُمْ أُولُواْ الالْبَابِ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فانه لاینصر الله من ادعی العلم والثقافة ثم آمن بالجبت والطاغوت، بل یلعنه لعنا وبیلا،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 اوتُوا نَصِیباً مِنَ الْکِتَابِ یُؤْمِنُونَ بِالْجِبْتِ وَالطَّاغُوتِ وَیَقُولُونَ لِلَّذِینَ کَفَرُوا هَؤُلآءِ أَهْدَی مِنَ الَّذِینَ ءَامَنُوا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الَّذِینَ لَعَنَهُمُ اللَّهُ وَمَن یَلْعَنِ اللَّهُ فَلَن تَجِدَ لَهُ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اللعنة تلحق کل أدعیاء العلم الذین یشترون بدینهم ثمنا قلیلا، ویرکعون أمام بلاط السلاطین ویسجدون إجلالا للمال والمقام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أمر الله المؤمنین بالکفر بالطاغوت ولم یقبل ایمان طائفة زعموا انهم یؤمنون بالله وبالرسالات الالهیة ولم یکفروا بالطاغوت، بل ارادوا ان</w:t>
      </w:r>
    </w:p>
    <w:p>
      <w:pPr>
        <w:pStyle w:val="BookText"/>
        <w:rPr/>
      </w:pPr>
      <w:r>
        <w:rPr>
          <w:rFonts w:ascii="Amiri" w:hAnsi="Amiri" w:eastAsia="Amiri" w:cs="Amiri"/>
          <w:color w:val="111111"/>
          <w:sz w:val="28"/>
          <w:sz w:val="28"/>
          <w:szCs w:val="28"/>
          <w:rtl w:val="true"/>
          <w:lang w:bidi="ar-SA"/>
        </w:rPr>
        <w:t>یتحاکموا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التحاکم الیه دلیل علی رضاهم به، فقال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 یَزْعُمُونَ أَنَّهُمْ ءَامَنُوا بِمَآ انْزِلَ إِلَیْکَ وَمَآ انْزِلَ مِن قَبْلِکَ یُرِیدُونَ أَن یَتَحَاکَمُوا إِلَی الطَّاغُوتِ وَقَدْ امِرُوا أَن یَکْفُرُوا بِهِ وَیُرِیدُ الشَّیْطَانُ أَن یُضِلَّهُمْ ضَلَالًا بَعِیداً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یبلغ المرء ذروة الایمان حتی یصل کفره بالطاغوت الی درجة البراءة من الذین یعبدون الطاغوت وهم المشرکون ولو کانوا اقرب الناس الیهم، وقد قال ربنا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کَانَتْ لَکُمْ اسْوَةٌ حَسَنَةٌ فِی إِبْرَاهِیمَ وَالَّذِینَ مَعَهُ إِذْ قَالُوا لِقَوْمِهِمْ إِنَّا بُرَءَآؤُاْ مِنکُمْ وَمِمَّا تَعْبُدُونَ مِن دُونِ اللَّهِ کَفَرْنَا بِکُمْ وَبَدَا بَیْنَنَا وَبَیْنَکُمُ الْعَدَاوَةُ وَالْبَغَضآءُ أَبَداً حَتَّی تُؤْمِنُوا بِاللَّهِ وَحْدَهُ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وهکذا کان تحطیم الاصنام البشریة والحجریة ورفض جبروت الطغاة وجهادهم فی الله جهادا کبیرا، کان ذلک هو الفرض الاول والواجب الأهم لکل من شاء ان یسلک طریق الهدی، والا فانه یبقی فی ضلال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علّم الامام الحسین علیه السلام الذی انتهی الی مقامه میراث الانبیاء علیهم السلام، وقام بأداءه بکل شجاعة واخلاص، علّم الناس درس الرفض، واعطاهم معیار البراءة، وعلمهم ماهو الشرک، وکیف یجب ان یطهر البشر حیاته منه حتی یصبح مؤمنا حقا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مداهنة للطغاة، ولا سکوت أمام المجرمین، ولا تهرب من واجب المعارضة ضد الظلم، ولا تهاون فی فریضة القیام لله واقامة القسط والشهادة للحق، وما أمر به الله سبحانه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کُونُوا قَوَّامِینَ لِلّهِ شُهَدَآءَ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هو الجانب الأهم من جانبی الإیمان، وهو الذی یحاول الناس التهرب منه لانه أشد وطأً وأعظم مسؤولیة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عصر الامام الحسین علیه السلام کان هناک الکثیرون ممن ادّعوا انهم انصار الاسلام وقیادات الجهاد وعلماء الدین، ولکنهم تراجعوا أمام مؤامرات بنی امیة، بالرغم من علمهم بأنها تهدد کیان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آثروا الحیاة الدنیا علی الاخرة واستمرؤا العیش الرغید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الامام الحسین علیه السلام بقیامه الالهی، فصل بین الحق والباطل، وبین أنصار الحق وأدعیاءه، وبین خط الرسالة المحافظ علی جوهر الدین وخط النفاق المتظاهر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الناس؛ ان کل آیات الجهاد وحقائق الحنفیة البیضاء الرافضة للانحراف، وکل تعالیم الانبیاء علیهم السلام لازالت قائمة وستبقی قائمة عبر العصور، وان الله لم ینزل قرآنا یطبق فی عهد الرسول ثم ینتهی ویصبح سفرا تاریخیا غیر قابل للتنفیذ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انه رسالة الله الی البشریة کافة وفی کل الأحقاب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أعلن الامام الحسین هذه الحقیقة فی کلمته التی وجهها الی العلماء فجاء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علمتم أنَّ رسول الله صلی الله علیه وآله قد قال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سلطاناً جائراً مستحلًّا لحرم الله، ناکثا لعهد الله، مخالفاً لسنّة رسول الله، یعمل فی عباد الله بالإثم والعدوان ثم لم یغیّر بقول ولا فعل، کان حقیقاً علی الله أن یدخله مدخله</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والذین یعرفون هذه الحقیقة من نهضة الامام الحسین علیه السلام، هم وحدهم حفظة جهاده وورثة تضحیاته والقائمون علی نهضته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p>
    <w:p>
      <w:pPr>
        <w:pStyle w:val="BookText"/>
        <w:rPr/>
      </w:pPr>
      <w:r>
        <w:rPr>
          <w:rFonts w:ascii="IRNazanin" w:hAnsi="IRNazanin" w:eastAsia="IRNazanin"/>
          <w:color w:val="111111"/>
          <w:sz w:val="28"/>
          <w:sz w:val="28"/>
          <w:szCs w:val="28"/>
          <w:rtl w:val="true"/>
          <w:lang w:bidi="fa-IR"/>
        </w:rPr>
        <w:t>یجدد المسلمون کل عام، بل کل یوم ذکری عاشوراء لانهم یعرفون ان عاشوراء ثورة لاتنتهی وانها جزء من حکمة الحیاة وان المؤمن لایعترف بسلطة الطاغوت أنی کان، بل یقاومه ویکافحه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یستمد من ذکری عاشوراء ونهضة الحسین علیه السلام وقود هذا الصراع المقدس، لان الامام الحسین علیه السلام زین السموات والارض ومصباح درب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جاء فی حدیث شریف عن النبی صلی الله علیه واله انه مکتوب عن یمین العرش فی خصوص الحسین علیه السلام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هدی وسفینة نجاة</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وای مصباح أبهر ضیاء من مصباح الشهادة، أم أی سفینة أسرع وأوسع للناجین من سفینة الکفر بالطاغوت والقیام لله ضد الظالمین؟</w:t>
      </w:r>
    </w:p>
    <w:p>
      <w:pPr>
        <w:pStyle w:val="BookText"/>
        <w:rPr/>
      </w:pPr>
      <w:r>
        <w:rPr>
          <w:rFonts w:ascii="IRNazanin" w:hAnsi="IRNazanin" w:eastAsia="IRNazanin"/>
          <w:color w:val="111111"/>
          <w:sz w:val="28"/>
          <w:sz w:val="28"/>
          <w:szCs w:val="28"/>
          <w:rtl w:val="true"/>
          <w:lang w:bidi="fa-IR"/>
        </w:rPr>
        <w:t xml:space="preserve">ومن هنا فان أیام عاشوراء هی من أیام الله، حیث هنا یعیش أولیاء أهل البیت علیهم السلام روح کربلاء، حیث البطولة الایمانیة والجهاد فی سبیل الله، وحیث ذکریات الامام الحسین علیه السلام وأهل بیته وأصحابه الحافلة بالإیثار والفداء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أیام الرحمة الالهیة، حیث یتعرض الصالحون فیها الی نفحات الرب کما تستقبل الاراضی الطیبة غیث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تعالوا نستقبل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ایضا مع المؤمنین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عاشوراء هذا العام کما فی کل عام بروح الوالهین، لکی نتزود منها عزما وعرفانا واستقامة، لعل الله یرحمنا بفضله ویصلح ما فسد من اوضاعنا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نستقبل هذا الشهر الحرام، وکیف نتزود منه؟ فی البصائر التالیة</w:t>
      </w:r>
    </w:p>
    <w:p>
      <w:pPr>
        <w:pStyle w:val="BookText"/>
        <w:rPr/>
      </w:pPr>
      <w:r>
        <w:rPr>
          <w:rFonts w:ascii="IRNazanin" w:hAnsi="IRNazanin" w:eastAsia="IRNazanin"/>
          <w:color w:val="111111"/>
          <w:sz w:val="28"/>
          <w:sz w:val="28"/>
          <w:szCs w:val="28"/>
          <w:rtl w:val="true"/>
          <w:lang w:bidi="fa-IR"/>
        </w:rPr>
        <w:t>إجابةً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المسؤولة</w:t>
      </w:r>
    </w:p>
    <w:p>
      <w:pPr>
        <w:pStyle w:val="BookText"/>
        <w:rPr/>
      </w:pPr>
      <w:r>
        <w:rPr>
          <w:rFonts w:ascii="IRNazanin" w:hAnsi="IRNazanin" w:eastAsia="IRNazanin"/>
          <w:color w:val="111111"/>
          <w:sz w:val="28"/>
          <w:sz w:val="28"/>
          <w:szCs w:val="28"/>
          <w:rtl w:val="true"/>
          <w:lang w:bidi="fa-IR"/>
        </w:rPr>
        <w:t>القلب الطاهر ینبت الکلمة الطیبة، والکلمة الطیبة کما شجرة باسقة تؤتی اکلُها کل حین بإذن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القلب الخبیث کالارض النکدة، لاتنبت إلّا شجرة خبیثة، لا تزید الناس إلّا ضلالًا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ونهضة الامام الحسین علیه السلام کانت کلمة طیبة، ولاتزال ثمراتها المبارکة تمثل طعاما هنیئا للامة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المنبر الحسینی سوی مائدة هذه الثمرات المبارکة، وأما خطباء المنبر الحسینی فهم فروع هذه الشجرة المبارکة، ومجالس العزاء مدارس هذه الکلمات المبارکات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علی خطباء المنبر الحسینی ان یعرفوا قدر موقعهم المتمیز، وان ای تقصیر یصدر منهم سیکون ذا عواقب خطیرة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الأمة الاسلامیة تعانی من نقص حاد جدا فی الثقافة الرسالیة التی تستوحی من حقائق القرآن وبصائر السنة وواقعیات العصر، ولایزال المنبر الحسینی هو أفضل وأصفی وأطهر وسیلة لبث هذه الثقافة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وعلیهم ان یعرفوا بان کلمتهم یتلقاها الناس بقدر کبیر من الثقة والرضا باعتبارها من کلمات الاسلام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أهم نقطة یجب ان یعرفها الناس الیوم هی مدی مسؤولیتهم عن واقعهم المتردی، وانهم لا ولن یتجاوزوا هذا الواقع الا بجهد کل فرد منهم، وان الافکار السلبیة والکلمات الانهزامیة هی المسؤولة عن کل المآسی لانها تخدر الناس وتبرر لهم سکوتهم وتقاعسهم وعدم اهتمامهم بأوضاعهم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اننا نعرف الثقافة الصحیحة بمدی بعثها للهمم وشحذها للعزائم</w:t>
      </w:r>
    </w:p>
    <w:p>
      <w:pPr>
        <w:pStyle w:val="BookText"/>
        <w:rPr/>
      </w:pPr>
      <w:r>
        <w:rPr>
          <w:rFonts w:ascii="IRNazanin" w:hAnsi="IRNazanin" w:eastAsia="IRNazanin"/>
          <w:color w:val="111111"/>
          <w:sz w:val="28"/>
          <w:sz w:val="28"/>
          <w:szCs w:val="28"/>
          <w:rtl w:val="true"/>
          <w:lang w:bidi="fa-IR"/>
        </w:rPr>
        <w:t>وقدرتها علی توعیة الناس بمسؤولیاتهم الحیاتیة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الثقافة الجبانة والتی تبرر المعاذیر وتخدر الناس وتمنیهم بالغرور، وتزین لهم الحیاة الدنیا، ولاتذکرهم بأن الدنیا مجرد مزرعة ودار فتنة وامتحان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ثقافة یزیدیة لاتمت إلی المنبر الحسینی ولا إلی روح عاشوراء بأیة صلة، وعلی الناس ان یختاروا المنبر الذی یجلسون الیه، والخطیب الذی یستمعون إلیه؛ فلا یختاروا الا من نطق باسم السبط الشهید، وتحدث عن نهج الامام الحسین، وکان رافضاً للجبابرة والطغاة، وکان فی سلوکه الشخصی مثلًا للمؤمن الموالی لأهل بیت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القیادة الربانیة</w:t>
      </w:r>
    </w:p>
    <w:p>
      <w:pPr>
        <w:pStyle w:val="BookText"/>
        <w:rPr/>
      </w:pPr>
      <w:r>
        <w:rPr>
          <w:rFonts w:ascii="IRNazanin" w:hAnsi="IRNazanin" w:eastAsia="IRNazanin"/>
          <w:color w:val="111111"/>
          <w:sz w:val="28"/>
          <w:sz w:val="28"/>
          <w:szCs w:val="28"/>
          <w:rtl w:val="true"/>
          <w:lang w:bidi="fa-IR"/>
        </w:rPr>
        <w:t>والامام الحسین علیه السلام أرکز بنهضته رایة الاسلام علی أرض صلبة، وبیّن للناس من هو القائد الحق، ومن هو المدعی للقیادة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أطلق فی بدایة نهضته کلمته المدوّیة علی مدی التاریخ، والتی أبان علة رفضه البیعة لیزید عندما طالبه الحاکم الاموی بها فقال له بکل صراحة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أهل بیت النبوة، ومعدن الرسالة، ومختلف الملائکة، وبنا فتح الله، وبنا ختم الله، ویزید رجل فاسق شارب الخمر، قاتل النفس المَّحرمة، معلن بالفسق، ومثلی لایبایع مثله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وهکذا علّمنا ان القیادة یجب أن تکون فی أهل بیت النبوة الذین طهرهم الله من الدنس وأذهب عنهم الرجس، وفیمن یسیر فی خطهم، ویکون علی نهجهم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والیوم حیث تتعدد المذاهب وتتشتت القوی لابد ان نبحث عن تلک</w:t>
      </w:r>
    </w:p>
    <w:p>
      <w:pPr>
        <w:pStyle w:val="BookText"/>
        <w:rPr/>
      </w:pPr>
      <w:r>
        <w:rPr>
          <w:rFonts w:ascii="Amiri" w:hAnsi="Amiri" w:eastAsia="Amiri" w:cs="Amiri"/>
          <w:color w:val="111111"/>
          <w:sz w:val="28"/>
          <w:sz w:val="28"/>
          <w:szCs w:val="28"/>
          <w:rtl w:val="true"/>
          <w:lang w:bidi="ar-SA"/>
        </w:rPr>
        <w:t>القیادة الربانیة التی لاتأخذها فی الله لومة لائم، وان نختار لمسیرتنا القادة الاکفاء الامناء علی دین الله، الذین وصفهم القرآن الحکیم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مَنْ یَرْتَدَّ مِنْکُمْ عَن دِینِهِ فَسَوْفَ یَأْتِی اللّهُ بِقَوْمٍ یُحِبُّهُمْ وَیُحِبُّونَهُ أَذِلَّةٍ عَلَی الْمُؤْمِنِینَ أَعِزَّةٍ عَلَی الْکَافِرینَ یُجَاهِدُونَ فِی سَبِیلِ اللّهِ وَلَا یَخَافُونَ لَوْمَةَ لآئِمٍ ذلِکَ فَضْلُ اللّهِ یُؤْتِیهِ مَن یَشَآءُ وَاللّهُ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وَرَسُولُهُ وَالَّذِینَ ءَامَنُوا الَّذِینَ یُقِیمُونَ الصَّلَاةَ وَیُؤْتُونَ الزَّکَاةَ وَهُمْ رَاکِعُونَ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علینا ألا نتهاون فی قضیة القیادة، فالواجب البحث عنها واختیارها وفق هدی الله وبصائر السنة الشریفة، والتی تتلخص فی القیام لله والشهادة بالقسط وعدم خشیة غیر الله ولا مهادنة الطغاة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یعتبر مفتاح حل مشاکل الامة، لأن مثل هذه القیادة الربانیة ستکون مؤیدة بنصر الله، مزودة بنور التقوی، ومحوراً لأنشطة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التسلیم للحق وللقیادة الربانیة، تسلیما نابعا من القناعة والایمان؛ تسلیماً خالصاً لوجه الله؛ تسلیما لا ینطلق من الهوی والعصبیة والروح الحزبیة والاقلیمیة والحمیات الجاهلیة، ان هذا التسلیم هو الذی یجعل الامة فی مستوی أصحاب الانبیاء والاوصیاء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یصفهم القرآن الحکیم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وَالَّذِینَ مَعَهُ أَشِدَّآءُ عَلَی الْکُفَّارِ رُحَمَآءُ بَیْنَهُمْ تَرَاهُمْ رُکَّعاً سُجَّداً یَبْتَغُونَ فَضْلًا مِنَ اللَّهِ وَرِضْوَاناً سِیَماهُمْ فِی وُجُوهِهِم مِنْ أَثَرِ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التواضع للمؤمنین والتعالی أمام الکافرین والفساق، والجهاد فی سبیل الله فی کل الظروف، هو مقیاس القیادة الرشیدة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الحسین</w:t>
      </w:r>
    </w:p>
    <w:p>
      <w:pPr>
        <w:pStyle w:val="BookText"/>
        <w:rPr/>
      </w:pPr>
      <w:r>
        <w:rPr>
          <w:rFonts w:ascii="IRNazanin" w:hAnsi="IRNazanin" w:eastAsia="IRNazanin"/>
          <w:color w:val="111111"/>
          <w:sz w:val="28"/>
          <w:sz w:val="28"/>
          <w:szCs w:val="28"/>
          <w:rtl w:val="true"/>
          <w:lang w:bidi="fa-IR"/>
        </w:rPr>
        <w:t xml:space="preserve">علیه السلام معیار للقیادة الربانیة، فکل من کان نهجه اقرب الیه کان أجدر بالقیادة، ولا یضل الله سعی امة سلمت أمرها لقیادة الهیة تسلیما خالصا لوجه ربها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الواضح</w:t>
      </w:r>
    </w:p>
    <w:p>
      <w:pPr>
        <w:pStyle w:val="BookText"/>
        <w:rPr/>
      </w:pPr>
      <w:r>
        <w:rPr>
          <w:rFonts w:ascii="Amiri" w:hAnsi="Amiri" w:eastAsia="Amiri" w:cs="Amiri"/>
          <w:color w:val="111111"/>
          <w:sz w:val="28"/>
          <w:sz w:val="28"/>
          <w:szCs w:val="28"/>
          <w:rtl w:val="true"/>
          <w:lang w:bidi="ar-SA"/>
        </w:rPr>
        <w:t>إذا عرف الناس انهم هم المسؤولون، ووعوا السنة الالهیة الجاریة فی خلقه أبدا، ألا وهی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یُغَیِّرُ مَا بِقَوْمٍ حَتَّی یُغَیِّرُوا مَا بِانفُسِهِمْ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عرفوا القیادة الربانیة واتبعوها، فان أهل الحل والعقد والسابقین من المجاهدین والعلماء والصالحین سوف یتشاورون فیما بینهم لیضعوا الخطة الصحیحة والمنهج الواضح للعمل فی سبیل الاصلاح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وصف عباده بصفات فاضلة أبرزها ان أمرهم شوری بینهم، فاذا أجمعوا أمرهم علی شی‌ء اندفعوا نحو تحقیقه بید واحدة، وکانت ید الله سبحانه مع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اسْتَجَابُوا لِرَبِّهِمْ وَأَقَامُوا الصَّلَاةَ وَأَمْرُهُمْ شُورَی بَیْنَهُمْ وَمِمَّا رَزَقْنَاهُمْ یُنفِقُونَ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اتفاق الامة علی المنهج الواضح للعمل هو أعظم رکیزة لوحدة جهودهم ونجاح مساعیهم وتحقیق أمانیهم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والمنهج الواضح هو میراث هدی الله، والتقوی، والتمسک بحبل الله، وتراکم التجارب بالشوری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توالت علی امتنا الهزائم بسبب الضلالة عن هدی الوحی واتباع الهوی والشهوات، والابتعاد عن نور العقل وعدم الاهتمام بعلمیة القرار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اننا الیوم نعیش فی ظروف صعبة، ولا نستطیع ان نقهرها الا بالاعتصام بالله سبحانه، واتخاذ طریق العقل سبیلا الی معرفة حقائق الحیاة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أیام عاشوراء والتی تحمل الینا ذکری أکبر مأساة فی التاریخ، هی</w:t>
      </w:r>
    </w:p>
    <w:p>
      <w:pPr>
        <w:pStyle w:val="BookText"/>
        <w:rPr/>
      </w:pPr>
      <w:r>
        <w:rPr>
          <w:rFonts w:ascii="IRNazanin" w:hAnsi="IRNazanin" w:eastAsia="IRNazanin"/>
          <w:color w:val="111111"/>
          <w:sz w:val="28"/>
          <w:sz w:val="28"/>
          <w:szCs w:val="28"/>
          <w:rtl w:val="true"/>
          <w:lang w:bidi="fa-IR"/>
        </w:rPr>
        <w:t>أیام التعبئة الروحیة والعاطفیة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العواطف عند المؤمن لا تخرج عن اطار الوحی والعقل، ولاتتجاوز أحکام الدین الحنیف، بل انها تدعو الانسان الی تطبیق أحکام الله والعمل بشرائعه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خطباء المنبر الحسینی ان یجعلوا عواطف الامة الجیاشة وسیلة لدعوة الناس الی التقوی والعمل بمسؤولیاتهم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الامام الحسین علیه السلام کلمة ناطقة ودعوة الهیة واضحة وبلاغا لرسالات الله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تقرأون فی یوم عرفة دعاءه الذی هو بلا ریب مدرسة مبارکة فی توحید الله ومعرفة اسماءه الحسنی، وتلک کتبه التی قرع بها رأس معاویة کسیاط من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مدرسة فی الاعلام الرسالی وفی فضح انظمة الضلال ومعارضة طغاة کل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ومنذ خروجه من المدینة وطول مدة بقاءه فی مکة المکرمة ثم حرکته الی العراق والی یوم عاشوراء، کانت کلماته النورانیة تضی‌ء درب المجاهدین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وعلینا ان نقرء علی الناس خطب الامام الحسین علیه السلام وکلماته المضیئة التی فسرت نهضته العظیمة، ولا ندع للاهواء أن تفسر قیام ابی عبد الله الحسین، بل نستفید من کلماته هو فی بیان اسبابها وعواملها واهدافها، فهی أفضل بیان وخیر تفسیر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نجعل العاطفة فی خدمة العقل، والحب فی خدمة الحق، والبکاء طریقا لاصلاح النفس، ونجعل المجالس مدارس للفقه الدینی، والمواکب شعائر للدفاع عن المؤمنین من موالی السبط الشهید والمظلومین فی کل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فان سیل العاطفة المتدفّقة سیذهب 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الاستقامة حتی الشهادة أو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تبیان المنهج ووضوح الاستراتیجیة، فنحن بحاجة الی الاستقامة التی نستلهمها من واقعة الطف ومن کلمات السبط الشهید الذی أطلقها صاعقة قاصعة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الدَّعیَّ بن الدَّعیَّ قد ترکنی بین السلّة والذلّة، وهیهات له ذلک، هیهات منی الذلة؟ أبی الله ذلک ورسوله والمؤمنون، وجدود طهرت، وحجور طابت، أن نؤثر طاعة اللئام علی مصارع الکرام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وکان 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سأقول کما قال أخو الأوس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سأمضی وما بالموت عار علی الفتی اذا ما نوی حقّاً وجاهد مسلما</w:t>
      </w:r>
    </w:p>
    <w:p>
      <w:pPr>
        <w:pStyle w:val="BookText"/>
        <w:rPr/>
      </w:pPr>
      <w:r>
        <w:rPr>
          <w:rFonts w:ascii="IRNazanin" w:hAnsi="IRNazanin" w:eastAsia="IRNazanin"/>
          <w:color w:val="111111"/>
          <w:sz w:val="28"/>
          <w:sz w:val="28"/>
          <w:szCs w:val="28"/>
          <w:rtl w:val="true"/>
          <w:lang w:bidi="fa-IR"/>
        </w:rPr>
        <w:t>وآسی الرجال الصالحین بنفسه وفارق مثبوراً وودَّع مجرما</w:t>
      </w:r>
    </w:p>
    <w:p>
      <w:pPr>
        <w:pStyle w:val="BookText"/>
        <w:rPr/>
      </w:pPr>
      <w:r>
        <w:rPr>
          <w:rFonts w:ascii="Amiri" w:hAnsi="Amiri" w:eastAsia="Amiri" w:cs="Amiri"/>
          <w:color w:val="111111"/>
          <w:sz w:val="28"/>
          <w:sz w:val="28"/>
          <w:szCs w:val="28"/>
          <w:rtl w:val="true"/>
          <w:lang w:bidi="ar-SA"/>
        </w:rPr>
        <w:t xml:space="preserve">فان عشت لم أندم وإن متُّ لم ألم کفی بک ذُلًّا أن تعیش وترغما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تکن الدنیا تعدُّ نفیسة فدار ثواب الله أعلی وأنبلل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تکن الابدان للموت انشأت فقتل امرء بالسیف فی الله افضل </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وقد شرع فی نهضته الالهیة بکلمته المعروفة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 الموت علی ولد ادم مخطَّ القلادة علی جید الفتاة، وما أولهنی الی أسلافی اشتیاق یعقوب الی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من کان فینا باذلًا مهجته، موطّناً علی لقاء الله نفسه فلیرحل معنا فانّی راحل مصبحاً إنشاء الله</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وانما کان الصبر من الایمان بمنزلة الرأس من الجسد، لان الایمان الذی ینهار مع أول مشکلة لیس بایمان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فائدة الایمان مقاومة الصعاب، ومناهضة العقبات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والذین یستسلمون للطغاة، أو ینهارون أمام مشاکل الهجرة فی سبیل الله، أو یحسبون عطاءهم فی سبیل الله مغرما وأیام جهادهم ضیاعا، ان مثل هؤلاء کیف یفسرون الایمان؟ هل الایمان عندهم کان مؤقتا بوقت، أو مخصوصاً بظرف، او کان معنی الایمان مکاسب ومناصب، أو رفاه ورخاء، أو وظائف ورواتب؟؟</w:t>
      </w:r>
    </w:p>
    <w:p>
      <w:pPr>
        <w:pStyle w:val="BookText"/>
        <w:rPr/>
      </w:pPr>
      <w:r>
        <w:rPr>
          <w:rFonts w:ascii="IRNazanin" w:hAnsi="IRNazanin" w:eastAsia="IRNazanin"/>
          <w:color w:val="111111"/>
          <w:sz w:val="28"/>
          <w:sz w:val="28"/>
          <w:szCs w:val="28"/>
          <w:rtl w:val="true"/>
          <w:lang w:bidi="fa-IR"/>
        </w:rPr>
        <w:t xml:space="preserve">وکیف لا یستحی هؤلاء ان یعتبروا أنفسهم من موالی أبی عبد الله الحسین علیه السلام، الذی أعطی کل ما کان لدیه حتی الرضیع قدمه فداءا للاسلام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علی قضائک یا رب لا إله سواک یا غیاث المستغیثین مالی ربی سواک ولا معبود غیرک </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مثل هؤلاء هم أظهر مصداق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یَقُولُ ءَامَنَّا بِاللَّهِ فَإِذَآ اوذِیَ فِی اللَّهِ جَعَلَ فِتْنَةَ النَّاسِ کَعَذَابِ اللَّهِ وَلَئِن</w:t>
      </w:r>
    </w:p>
    <w:p>
      <w:pPr>
        <w:pStyle w:val="BookText"/>
        <w:rPr/>
      </w:pPr>
      <w:r>
        <w:rPr>
          <w:rFonts w:ascii="Amiri" w:hAnsi="Amiri" w:eastAsia="Amiri" w:cs="Amiri"/>
          <w:color w:val="111111"/>
          <w:sz w:val="28"/>
          <w:sz w:val="28"/>
          <w:szCs w:val="28"/>
          <w:rtl w:val="true"/>
          <w:lang w:bidi="ar-SA"/>
        </w:rPr>
        <w:t>جَآءَ نَصْرٌ مِّن رَّبِّکَ لَیَقُولُنَّ إِنَّا کُنَّا مَعَکُمْ أَوَلَیْسَ اللَّهُ بِاعْلَمَ بِمَا فِی صُدُورِ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مصداق الایمان یتجلی عندما یفترق الحق عن المصلحة، والهدی عن الهوی، والرسالة عن السیاسة، والجهاد فی سبیل الله عن الدعة والراحة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عذر لأحد بعد شهادة السبط الشهید سلام الله علیه فی أن یترک جهاد الطاغوت، ویبرر ذلک بأن سمعته فی خطر، أو ان حیاته وحیاة أهل بیته أو أصحابه یهددها الطاغوت، أو انه قد لا یبلغ النصر بمثل هذه التضحیة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فالامام الحسین علیه السلام قطع عذر کل معتذر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أهل الکوفة فی ذلک الیوم الذی انفضوا فیه عن سفیر الامام الحسین مسلم بن عقیل سلام الله علیهما بمثل هذه الاعذار، کانوا مثل السوء الذی من أراد أن یتبعهم فلیتبعهم، ولکن لیعلم ان عاقبته فی الدنیا وفی الاخرة لن تکون أفضل من عاقبتهم فالخزی واللعنة فی الدنیا وسوء العذاب فی الآخرة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شاء ان یخدع نفسه فلیخدع، ومن شاء أن ینهزم فلینهزم، ومن شاء ان یهادن الطاغوت أو یستسلم له فلیفعل، ولکن لیعلم بأن الله للظالمین بالمرصاد، وانه قد أنذر الذین یترکون الأمر بالمعروف والنهی عن المنکر بأی عذر کان؛ أنذرهم بتسلیط الظالمین، وبفتنة لا تصیبن الذین ظلموا منهم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اسْتَجِیبُوا لِلّهِ وَلِلرَّسُولِ إِذَا دَعَاکُمْ لِمَا یُحْیِیکُمْ وَاعْلَمُوا انَّ اللّهَ یَحُولُ بَیْنَ الْمَرْءِ وَقَلْبِهِ وَانَّهَ إِلَیْهِ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فِتْنَةً لاتُصِیبَنَّ الَّذِینَ ظَلَمُوا مِنکُمْ خَآصَّةً وَاعْلَمُوا أَنَّ اللّهَ شَدِیدُ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الامام الحسین علّمنا درس البراءة من الشرک والمشرکین، وهی شرط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إماما للمسلمین وقدوة واسوة، وکانت قیادته الربانیة ونهجه الالهی الواضح واستقامته التی ختمت بالشهادة هی دروس العزة والتقدم والنصر، وسبیل الهدی والرحمة والفلاح</w:t>
      </w:r>
      <w:r>
        <w:rPr>
          <w:rFonts w:eastAsia="IRNazanin" w:cs="IRNazanin"/>
          <w:color w:val="111111"/>
          <w:sz w:val="28"/>
          <w:szCs w:val="28"/>
          <w:rtl w:val="true"/>
          <w:lang w:bidi="fa-IR"/>
        </w:rPr>
        <w:t>.</w:t>
      </w:r>
      <w:bookmarkStart w:id="21" w:name="pg3620_31651"/>
    </w:p>
    <w:p>
      <w:pPr>
        <w:pStyle w:val="Heading3"/>
        <w:numPr>
          <w:ilvl w:val="2"/>
          <w:numId w:val="1"/>
        </w:numPr>
        <w:rPr/>
      </w:pPr>
      <w:bookmarkStart w:id="22" w:name="__RefHeading___Toc32277_2281741623"/>
      <w:bookmarkStart w:id="23" w:name="_Toc8"/>
      <w:bookmarkEnd w:id="21"/>
      <w:bookmarkEnd w:id="22"/>
      <w:r>
        <w:rPr>
          <w:rtl w:val="true"/>
        </w:rPr>
        <w:t>الإمام الحسین علیه السلام مشعل الهدی وسفینة الخلاص</w:t>
      </w:r>
      <w:bookmarkEnd w:id="23"/>
    </w:p>
    <w:p>
      <w:pPr>
        <w:pStyle w:val="BookText"/>
        <w:rPr/>
      </w:pPr>
      <w:r>
        <w:rPr>
          <w:rFonts w:ascii="IRNazanin" w:hAnsi="IRNazanin" w:eastAsia="IRNazanin"/>
          <w:color w:val="111111"/>
          <w:sz w:val="28"/>
          <w:sz w:val="28"/>
          <w:szCs w:val="28"/>
          <w:rtl w:val="true"/>
          <w:lang w:bidi="fa-IR"/>
        </w:rPr>
        <w:t xml:space="preserve">هاهو یوم عاشوراء یلوح فی الأفق، لیجعلنا نعیش عاشوراء ببطولاتها وتضحیاتها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وعظمة عاشوراء لم تسمح للزمان ان یطوی ذکرها النسیان، وذلک لان عاشوراء رسالة لکل الاجیال، ومن هنا نتأمل فی یوم عاشوراء ورسالته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الحسین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یوم الحسین علیه السلام؛ جاء میعاد اللقاء مع السبط الشهید علی مائدة الإحسان والإیثار؛ جاء یوم التحرر من إصر الهوی وأغلال الشهوات؛ وجاء یوم نتحسس فیه جمیعاً بأننا بشر نحب الخیر، ونهوی الفضیلة، ونلتذ بالعطاء، ونتطلع إلی الشهادة بالحق والموت فی سبیله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فی مثل هذه المناسبات العظیمة، یکتشف أحدنا إنسانیته، ویندمج مع فطرته، وتنجلی عن بصیرته حجب الشهوات العاجلة والحمیات الکاذبة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للسبط الشهید سلام الله علیه حرارة فی أفئدة محبیه، وولهاً للاستماع الی حماسة شهادته، لأنه سلام الله علیه مثّل فی یوم الطف تلک</w:t>
      </w:r>
    </w:p>
    <w:p>
      <w:pPr>
        <w:pStyle w:val="BookText"/>
        <w:rPr/>
      </w:pPr>
      <w:r>
        <w:rPr>
          <w:rFonts w:ascii="IRNazanin" w:hAnsi="IRNazanin" w:eastAsia="IRNazanin"/>
          <w:color w:val="111111"/>
          <w:sz w:val="28"/>
          <w:sz w:val="28"/>
          <w:szCs w:val="28"/>
          <w:rtl w:val="true"/>
          <w:lang w:bidi="fa-IR"/>
        </w:rPr>
        <w:t xml:space="preserve">الفطرة التی تنطوی علیها ضمائر البشریة جمیعاً، وجسد قیم العطاء والفداء، ومثّل الشجاعة والاستقامة والإیثار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بکربلاء وعاشوراء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مثلی لکل إنسان کامل فی إنسانیته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تری الناس جمیعاً یتلهفون إلی معرفة أخبار ملحمته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کان الواحد منهم أقرب الی الإنسانیة، کان أشوق الی عاشوراء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عاشوراء وما کان فیها من قصص بطولیة نادرة، وتجلیات إیمانیة سامیة، وسبحات فی آفاق المثل العلیا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إطلالة البشر علی عالم الغیب، وهی نافذة تُفتح أمام بصائرنا لنشاهد بأنفسنا ذلک العالم الآخر الذی لابد لنا من العودة إلیه فی یوم قریب؛ العالم الذی لا تتکلم فیه أرقام الأرصدة، ولا أحجام الممتلکات، ولاموازین القوة المادیة، وإنما الکلمة الصادقة، والعمل الصالح، ودرجة التقوی والیقین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هی میزان التفاضل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یتسنی لکل من یعیش أجواء عاشوراء أن یطل ولو للحظات علی ذلک العالم، لیضبط من جدید إتجاهه فی الدنیا قبل أن یرحل عنها إلی عالم الآخرة؛ عالم الغیب والحیاة الأبدیة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الإدّعاء یزعم کل فرد بأنه قد بلغ أداء الواجب، ولکن عندما یستشرف علی ملحمة عاشوراء ویراجع نفسه، یعرف ان عطاءه محدود جداً، ویتضاءل عند نفسه الی درجة الندم، ویجدد العزم بأن یضاعف عطاءه، ویزداد عزماً علی الإحسان والإیثار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حوافز البشر وعزائمه هی وقود مسیرته الصاعدة، ومن فقد النیة أضحی خاویاً علی نفسه کشجرة مسوسة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نتزود فی رحاب</w:t>
      </w:r>
    </w:p>
    <w:p>
      <w:pPr>
        <w:pStyle w:val="BookText"/>
        <w:rPr/>
      </w:pPr>
      <w:r>
        <w:rPr>
          <w:rFonts w:ascii="IRNazanin" w:hAnsi="IRNazanin" w:eastAsia="IRNazanin"/>
          <w:color w:val="111111"/>
          <w:sz w:val="28"/>
          <w:sz w:val="28"/>
          <w:szCs w:val="28"/>
          <w:rtl w:val="true"/>
          <w:lang w:bidi="fa-IR"/>
        </w:rPr>
        <w:t>عاشوراء بالعزم؛ لیس فقط لنواجه ضعف أنفسنا أمام شهواتنا، وإنما أیضاً لنتحدی ضعف أمتنا أمام المشاکل الحادة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نقرأ قصة ذلک الفتی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 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یستهین بالموت ویراه فی نصرة عمه أحلی من العسل، ونری ذلک الشهم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الأکبر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یرکب مطیة الشهادة ویقتحم غمار الأعداء حتی تمزق جسده الشریف بحرابهم المسعورة، ثم شرب من یدی جده کأساً رویاً لا یظمأ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عمه العباس علیه السلام کبش الکتیبة، وقمر بنی هاشم، فإنه یحلق عالیاً فی سماء الوفاء، حتی إذا ملک الشریعة وتاقت نفسه الی شربة ماء تذکر عطش أخیه الإمام الحسین علیه السلام فرمی الماء علی الماء، وتمنی لو یستطیع أن یحمل الی مخیم آل الرسول قلیلًا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وحطم أمله ذلک السهم الذی أصاب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لم یستسلم وتحدی أمواج الهم بجبال العزم، حتی التحق برکب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صورة فی هذه الملحمة، درس عظیم فی معانی العزم والإستقامة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القطرة المتواضعة حین تلتحق ببحر زاخر فتصبح عظیمة النفع، کذلک الفرد حین یندمج بتیار المجتمع فیصبح أعظم وأقوی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وملحمة عاشوراء بوتقة تعد الأفراد لیتلاحموا ویصبحوا قوة هائلة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تتحطم النفس البشریة علی صخرة الکوارث والویلات، وتنطوی علی ذاتها لتحیط بها الکآبة وتنخر فیها السلبیة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عاشوراء وبما فیها من شجاعة التحدی، وبطولة المواجهة، وبما فیها من الإیجابیة</w:t>
      </w:r>
    </w:p>
    <w:p>
      <w:pPr>
        <w:pStyle w:val="BookText"/>
        <w:rPr/>
      </w:pPr>
      <w:r>
        <w:rPr>
          <w:rFonts w:ascii="IRNazanin" w:hAnsi="IRNazanin" w:eastAsia="IRNazanin"/>
          <w:color w:val="111111"/>
          <w:sz w:val="28"/>
          <w:sz w:val="28"/>
          <w:szCs w:val="28"/>
          <w:rtl w:val="true"/>
          <w:lang w:bidi="fa-IR"/>
        </w:rPr>
        <w:t>الطافحة تعالج مثل هذه النفسیة، والتی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شائعة فی بعض المجتمعات التی تعیش ظروفاً صعبة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 تساهم فی تربیة إنسان یرفض الحصار، ویتحدی الیأس، ویهزء من العقبات؛ إنسان یتصل قلبه بنور ربه، فیتوکل علی الله، ویقول کما قالت سیدتنا زینب للطاغیة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أظننت یا یزید أنک حیث أخذت علینا أقطار الأرض وآفاق السماء، فاصبحنا نساق کما تساق الاساری أنّ بنا علی الله هواناً، وبک علیه کرامة، وان ذلک لِعظم خَطَرک عنده فشمخت بأنفک ونظرت فی عِطفک جذلاناً مسروراً حین رأیت الدنیا لک مستوسقة والأمور متسقة، وحین صفا لک ملکنا وسلطاننا،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وهکذا کانت ولا تزال عاشوراء السبط الشهید علیه السلام إشراقة الأمل فی ضمیر البؤساء، لأن عاشوراء نفحة إلهیة علی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الإمام الحسین علیه السلام مصباح هدی وسفینة نجاة؟</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عاشوراء</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ورسالة عاشوراء، هی رسالة المنبر الحسینی الذی لم یزل باقیاً منذ ارتقاء زین العابدین وسید الساجدین الإمام علی بن الحسین علیه السلام أعواد مسجد الشام فی أول مواجهة ضد الطاغیة یزید فی العاصمة الأمویة، وفضحه آل أبی سفیان وبیّن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ذلک الیوم وحتی هذا الیوم وعبر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لم یزل للمنبر الحسینی شعاعاً من مصباح الإمام الحسین علیه السلام، وقبساً من نار ثورته اللاهبة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عوامل بقاء المنبر الحسینی بهذه الصفة طیلة القرون المتمادیة، هو الحماس الذی یلعب دوراً هاماً فی بیان عاشوراء، کما یجلی البصائر ببیان أهدافها التی هی حقائق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والیوم حیث یتعرض المسلمون لأقسی الهجمات الثقافیة، والتی تتسلح بالمزید من وسائل العصر؛ الیوم حیث یتسم العصر بسمة الإعلام، علینا أن نجتهد فی سبیل جعل المنبر الحسینی قادراً لیس فقط علی صد هجمات الأعداء علی قیم الدین، بل وأیضاً علی اختراق حصون الأعداء وبث القیم الدینیة بین شعوب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ألیست کلمة الله هی العلیا، ألم یقل ربنا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جَآءَ الْحَقُّ وَزَهَقَ الْبَاطِلُ إِنَّ الْبَاطِلَ کَانَ زَهُوقاً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کان علی الخطباء وعلی المعاهد الدینیة التی یتخرج منها الخطباء أن یبذلوا قصاری جهدهم لتحقیق تحول کبیر فی مناهج المنبر وبرامجه، وجعله أقرب الی حقائق العصر، وذلک عبر السبل التی سوف نتحدث عنها لاحقاً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الجهد قد یکون فردیاً، وقد یکون عبر تشکیل مؤتمرات ومراکز بحث وإشراک أکبر قدر ممکن من الآراء فیها، وبالذات آراء المستمعین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ینبغی أن ینطق عن ضمیر الجماهیر، ویستجیب لحاجاتهم، وبالذات ضمیر الجیل الصاعد الذی سوف یستلم أزمة المجتمع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المنبر متجاوباً مع الناس، کان الناس أوعی له، وأطوع لتوجیهاته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رسالة عاشوراء، وعاشوراء بحر زاخر لابد ان نستخرج منه ما یناسب ظروفنا، ویلبی حاجات عصرنا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ینبغی أن یستنطق الخطیب حوادث کربلاء فیما یتصل بیومیات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المجتمع</w:t>
      </w:r>
    </w:p>
    <w:p>
      <w:pPr>
        <w:pStyle w:val="BookText"/>
        <w:rPr/>
      </w:pPr>
      <w:r>
        <w:rPr>
          <w:rFonts w:ascii="IRNazanin" w:hAnsi="IRNazanin" w:eastAsia="IRNazanin"/>
          <w:color w:val="111111"/>
          <w:sz w:val="28"/>
          <w:sz w:val="28"/>
          <w:szCs w:val="28"/>
          <w:rtl w:val="true"/>
          <w:lang w:bidi="fa-IR"/>
        </w:rPr>
        <w:t>یعانی تفککاً اسریاً، فإن المنبر یستهدی من تفانی أهل البیت فی سبیل قضیتهم، ومدی وفاء کل فرد منهم لشیخهم وسیدهم وإمامهم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المجتمع یعانی خواءً فی الأهداف وفراغاً فی الغایات، فإن هدفیة أنصار الإمام الحسین علیه السلام کباراً وصغاراً، رجالًا ونساء، هی محور أساسی للمنبر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المجتمع یعانی أمراضاً مزمنة؛ مثل السلبیة والتواکل، والذاتیة والحمیة، والفواحش الظاهرة منها والباطنة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حادثةٍ حدثت فی ملحمة کربلاء تستطیع أن تکون ملهمة لعلاج تلک الأمراض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درة فی تاج الرسالة، وعلینا ان ندعوا الناس من خلال المنبر الی منظومة الدرر التی یتشکل منها هذا التاج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فجده الرسول، وأبوه الوصی، وأمه الصدیقة، وأخوه الزکی، وولده الأئمة الهداة صلی الله علیهم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اولئک هم محاور المنبر الحسینی، وعلینا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نرسی قواعد الإیمان بهم والوله بحبهم والاستماع الی وصایاهم، وقراءة سیرهم، وبالذات الإمام الثانی عشر المنتظر القائم عجل الله فرجه، فإنه خاتم الأوصیاء، والآخذ بثأر جده الحسین علیه السلام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الحسینی زخم عاطفی هائل، وهو یفجّر ینابیع المودة فی أفئدة العارفین بأهل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ذات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یستثیر دفائن العقل، ویستجلی مشاعل البصیرة، ویزین للناس مکارم الأخلاق وحلل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لأن العواطف من دون بصائر العقل، أشبه ما تکون بسیل هادر لا تستوعبه قنوات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مذهب أهل البیت یعرج بالبشریة بجناحی العاطفة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فظلامة الصدیقة الزهراء علیها السلام، ومصائب سید الأوصیاء الإمام علی علیه السلام، ومراثی السبط الأول الإمام الحسن علیه السلام، وعاشوراء السبط الشهید الإمام الحسین علیه السلام، وما جری علی الأئمة من ولده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جناح العروج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الجناح الآخر، فیتمثل فی الخطبة الفدکیة لفاطمة الزهراء سیدة نساء العالمین علیها السلام، وبنهج البلاغة للإمام أمیر المؤمنین علیه السلام، وکلمات السبطین علیهما السلام، والصحیفة السجادیة زبور آل محمد الذی جری علی لسان خیار المتهجدین الامام السجاد علیه السلام، ووصایا ودروس الباقرین الصادقین ثم الکاظم والرضا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کلمات الأئمة الرشیدة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رأیت خللًا فی حیاة بعض أتباع أهل البیت، فلأنهم قد ابتعدوا عن کلمات قادتهم التی هی مناهج حیاة، وبرامج جهاد، وسبل هدی، ووسائل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إننی أدعو الخطباء الکرام وبکل إصرار الی إعادة الناس الی رحاب أهل البیت، والإنتفاع بکل کلمة من تراثهم العظیم، لکی یوحّدوا جهودهم، وینظموا حیاتهم علی أسس عقلانیة رشیدة فی ضوء وصایاهم، ولیتحمل کل فرد منهم مسؤولیاته من دون تبریرات واهیة، فیزداد همة وعزماً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لی کذلک دعوة متواضعة للفقهاء والمفکرین؛ أن یستنبطوا من آیات الکتاب وأحادیث السنة وکلمات أهل البیت أحکاماً واضحة فی قضایا حیاتیة، کما أنهم قد استنبطوا منها أحکاماً فی قضایا دینیة، ولهم من الله</w:t>
      </w:r>
    </w:p>
    <w:p>
      <w:pPr>
        <w:pStyle w:val="BookText"/>
        <w:rPr/>
      </w:pPr>
      <w:r>
        <w:rPr>
          <w:rFonts w:ascii="IRNazanin" w:hAnsi="IRNazanin" w:eastAsia="IRNazanin"/>
          <w:color w:val="111111"/>
          <w:sz w:val="28"/>
          <w:sz w:val="28"/>
          <w:szCs w:val="28"/>
          <w:rtl w:val="true"/>
          <w:lang w:bidi="fa-IR"/>
        </w:rPr>
        <w:t xml:space="preserve">الأجر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ویومئذ ینبغی للخطباء والکتّاب أن یتبعوهم فی تلک الارشادات، وینشروها علی أوسع أفق</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الیوم بحاجة ماسة إلی تلک الحکمة التی ترشدنا کیف نعیش، وکیف نتحدی المشاکل، وکیف نساهم فی تطبیق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لحکمة بالغة، لابد أن نستوحیها من مصادر الوحی، ومن تجارب العقول، وآراء العرف الرشید؛ والله المستعان</w:t>
      </w:r>
      <w:r>
        <w:rPr>
          <w:rFonts w:eastAsia="IRNazanin" w:cs="IRNazanin"/>
          <w:color w:val="111111"/>
          <w:sz w:val="28"/>
          <w:szCs w:val="28"/>
          <w:rtl w:val="true"/>
          <w:lang w:bidi="fa-IR"/>
        </w:rPr>
        <w:t>.</w:t>
      </w:r>
      <w:bookmarkStart w:id="24" w:name="pg3620_31659"/>
    </w:p>
    <w:p>
      <w:pPr>
        <w:pStyle w:val="Heading3"/>
        <w:numPr>
          <w:ilvl w:val="2"/>
          <w:numId w:val="1"/>
        </w:numPr>
        <w:rPr/>
      </w:pPr>
      <w:bookmarkStart w:id="25" w:name="__RefHeading___Toc32279_2281741623"/>
      <w:bookmarkStart w:id="26" w:name="_Toc9"/>
      <w:bookmarkEnd w:id="24"/>
      <w:bookmarkEnd w:id="25"/>
      <w:r>
        <w:rPr>
          <w:rtl w:val="true"/>
        </w:rPr>
        <w:t>الامام الحسین علیه السلام ضمیر الأمة ومسؤولیة المستقبل</w:t>
      </w:r>
      <w:bookmarkEnd w:id="26"/>
    </w:p>
    <w:p>
      <w:pPr>
        <w:pStyle w:val="BookText"/>
        <w:rPr/>
      </w:pPr>
      <w:r>
        <w:rPr>
          <w:rFonts w:ascii="IRNazanin" w:hAnsi="IRNazanin" w:eastAsia="IRNazanin"/>
          <w:color w:val="111111"/>
          <w:sz w:val="28"/>
          <w:sz w:val="28"/>
          <w:szCs w:val="28"/>
          <w:rtl w:val="true"/>
          <w:lang w:bidi="fa-IR"/>
        </w:rPr>
        <w:t xml:space="preserve">من خلال مسیرته الوضاءة، ونهضته الرسالیة التی فاضت شلالًا من الصدق والفداء، ونهراً متدفقاً من العواطف الخیرة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الإمام الحسین علیه السلام ولا یزال ضمیر هذه الامة؛ فهو فی العقل مصباح هدی، وهو فی العاطفة سفینة نجاة، وهو عند المستضعف کرامة ناهضة، وهو عند المظلوم نداء ثائر، وهو علی الطغاة سوط لاهب، وعلی الخانعین یقظة تأنیب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نهج متمیز تلجأ الیه الامة عندما تضیق بها مذاهب الحیاة، وتحیط بها اسباب 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هنالک تتجاوز الامة حاجز الخوف والخنوع، وتستهین بالصعاب، وتستحلی الموت ومذاقه علی ذلة العیش وعار الحیاة، حیث لاتزال صرخة السبط الشهید تملأ اذن الدهر؛ هیهات منا الذلة، هیهات منا الذلة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الناهض</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واذا کانت الامة الاسلامیة قد تحدت عبر تاریخها المدید عاصفة الحروب الصلیبیة بشموخ، واحتوت اعصار الغزو التتری بصبر وصمود،</w:t>
      </w:r>
    </w:p>
    <w:p>
      <w:pPr>
        <w:pStyle w:val="BookText"/>
        <w:rPr/>
      </w:pPr>
      <w:r>
        <w:rPr>
          <w:rFonts w:ascii="IRNazanin" w:hAnsi="IRNazanin" w:eastAsia="IRNazanin"/>
          <w:color w:val="111111"/>
          <w:sz w:val="28"/>
          <w:sz w:val="28"/>
          <w:szCs w:val="28"/>
          <w:rtl w:val="true"/>
          <w:lang w:bidi="fa-IR"/>
        </w:rPr>
        <w:t>واذا کانت الأمة لاتزال تقاوم عاصفة الهجمة الصلیبیة الغربیة الجدیدة ورأس حربتها دویلة الصهاینة، واذا کانت قد احتوت هجمات الشرق الکافر، فذلک کله لان الأمة تملک ضمیرا حیا نابعا من قیم القرآن الحکیم، وتاریخ الجهاد الحافل، وفی طلیعته تاریخ نهضة السبط الشهید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کانت الثورات التحرریة هی السمة البارزة لهذه الامة، وبالذات فی صفوف اتباع أهل البیت علیهم السلام، فذلک لأن الامام الحسین لایزال فی نفوسهم صرخة رفض، وصیحة کرامة، ودعوة صادعة بالحریة وبالعطاء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ان هذا الضمیر الناهض لم یستنفد کل طاقاته، وهذه الروح الکبیرة لم یستفد من کل قدراتها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لان الطغاة والمنابر التابعة لهم والاقلام السائرة فی رکبهم، وعلماء السوء الذین یکتمون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جمیعا حاولوا ابعاد هذا الضمیر النابض وتلک الروح الثائرة عن حوادث الحیاة الیومیة، وعن مشاکل الامة المعاشة، ودفعهما الی مجاهل التاریخ، والی الزوایا الضیقة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کل الأسف فهم قد نجحوا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أو بأخر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المحاولات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العلماء الربانیین وقیادات الساحة الأمناء، والاقلام الحرة، والمنابر المسؤولة، أن تتحمل واجبها التاریخی فی اعادة الامة الی خط السبط الشهید، وهو خط الاسلام الحق، خط القرآن المجید، الذی من أجله کان قیام السبط، ومن أجله کانت شهادته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الرحمة</w:t>
      </w:r>
    </w:p>
    <w:p>
      <w:pPr>
        <w:pStyle w:val="BookText"/>
        <w:rPr/>
      </w:pPr>
      <w:r>
        <w:rPr>
          <w:rFonts w:ascii="IRNazanin" w:hAnsi="IRNazanin" w:eastAsia="IRNazanin"/>
          <w:color w:val="111111"/>
          <w:sz w:val="28"/>
          <w:sz w:val="28"/>
          <w:szCs w:val="28"/>
          <w:rtl w:val="true"/>
          <w:lang w:bidi="fa-IR"/>
        </w:rPr>
        <w:t xml:space="preserve">وشهر محرم الحرام هو جسر الامة الی تاریخها الجهادی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باب الرحمة الی هدی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مناسبة لمحاسبة الذات، ومحاکمة الواقع علی ضوء الکتاب والسنة وتاریخ جهاد الامة وأئمتها الهداة من العترة الطاهرة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وانطلاقاً من هذا الشهر، یجدر بنا ان نفعّل ضمیر الامة لمواجهة المشاکل الحادة التی تعیشها، وان نجعلها بحول الله تعالی امة وسطی، وشاهدة علی الکرامة والعدالة والتحرر للبشریة جمیعا وفی کل ارجاء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تجربة الشعب اللبنانی فی مواجهة العدوان الصهیونی الأخیر، انما هی تجربة واحدة من تجارب تفعیل الضمیر لدی الامة والاستفادة من دروس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امتنا بحاجة الی ان تتعلم دروس عاشوراء فی الآفاق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ان تتعلم ان کل فرد من ابنائها مسؤول عن واقعه وواقع مجتمعه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اللامسؤولیة واللامبالاة والکسل والفشل والثقافة التبریریة، انها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السلوک السلبی الذی یریده لها الظلمة والجبابرة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الانزواء والتقاعس والخمول والسلبیة، هو من وحی شیاطین الجن والانس، وان الله یرید لبنی آدم الکرامة والتقدم والتطلع وألا یتساوی یوماه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الحیاة المثلی رهینة جهدک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الانسان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وتطلعک وجهادک؛ ولن یغنی عنک جهد غیرک، کبیرا کنت أم صغیرا، ذکراً أم انثی، ومن أی عنصر أو قوم أو قبیلة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یجب ان نثقف ابنائنا علی العطاء، وعلی الاجتهاد من أجل التقدم، والجهاد من أجل الکرامة، والاستشهاد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وأیة ثقافة تشجع علی الخنوع والاستسلام والشک والشرک والحمیة وإثارة العصبیات والتمنیات، فانها ثقافة باطلة یرفضها ضمیر الامة، لانها تساهم فی انتشار الظلم، واشاعة الفحشاء والمنکر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الامة الاسلامیة تختزن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وعیها وضمیرها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العطاء ومعادن الصبر واصول النصر وقیم النهضة، ولکنها بحاجة الی رجال مجتهدین مخلصین شجعان واکفاء لقیادتها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اثبتت حوادث تاریخنا الحدیث انه کلما اتیحت للامة طلیعة رسالیة فی هذا المستوی فانها قد استجابت لهم، وألقت الیهم أزمة امورها، وأی خلل فی طبیعة هذه الطلیعة یورث کارثة علی مستوی الأمة وثقتها وعطاءها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کان بناء الطلیعة وتنمیة کفاءاتها ورعایتها، من ابرز فرائض الامة، والعاملین الصادقین من ابنائها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علی الطلیعة ألّا تتوان فی مسؤولیتها، ولا تستصغر دورها، ولا تأخذها فی الله لومة لائم، فی صمودها واستقامتها علی الطریق حتی النصر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الامة وقیادتها والمخلصین من ابنائها البررة، ان یحولوا التجمعات الدینیة والأسریة والعشائریة والاجتماعیة الی تجمعات فاعلة، من اجل استعادة الحقوق المستلبة، والکرامة الضائعة، والحریة المغتالة، والمساهمة فی کافة الحقول، وممارسة کامل الدور الاسلامی والانسانی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والسبیل المناسب لظروفنا الراهنة والذی ینتهی باذن الله تعالی الی تحقیق هذه الاهداف السامیة یتلخص فی الامور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العودة الی القرآن</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الاستلهام المباشر من کتاب ربنا الذی فیه حکم ما بیننا، ودواء امراضنا، وشفاء قلوبنا، واصلاح ما فسد من اوضاعنا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الحجب المفروضة علینا والتی منعتنا من تلاوة القرآن حق تلاوته، هی المسؤولة عن کل مآسینا، فلنتجاوز کل الحجب ولنعد الی ربنا عبر کتابه الکریم، 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یهدی للتی هی اقوم، ویبشر بالحیاة الصالحة فی الدنیا والفلاح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الخطیب الذی یذکّر الناس بکتاب ربهم، والعالم الذی یوجههم الی التدبر فی آیاته المبارکات، والقائد الذی یأمر اتباعه بمداومة العیش مع الله وکتابه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جمیعا یعطون للناس مفاتیح العلم، واصول الحکمة، ویأخذون بأیدیهم الی معدن المعرفة، والی نبع الایمان وضیاء الیقین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المجتمع الذی تعلم کیف یقرء القرآن، وکیف یستوحی منه الثقافة الصحیحة، وکیف یعالج مشاکله فی ضوءه، هو مجتمع محصن ضد کل الهجمات الثقافیة الوافدة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الرؤیة السلیمة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وبالتدبر فی کتاب ربنا، وبدراسة سنة النبی وأهل بیته علیه وعلیهم الصلاة والسلام، وبالدراسة الواعیة للتاریخ الغابر وللحوادث الحاضرة، وبتحلیل الاخبار تحلیلًا منهجیاً دقیقاً، بعیداً عن العجلة والعاطفة والأحکام المطلقة والمسبقة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ذلک سیتجلی مجتمعنا برؤیة سیاسیة وحضاریة سلیمة، ومعرفة شاملة بالزمان، وبالتالی بالتحرک فی الاتجاه الصحیح بعیدا عن الفوضی والغوغاء والعواطف المشبوبة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العلم والحلم والحکمة والبصیرة هی من صفات المجتمع الفاضل، وانما بسبب الجهل واتّباع الناعقین، وبسبب التسرع والاحکام المطلقة، وبسبب الاستماع الساذج للاعلام المفروض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کل ذلک تخلف مجتمعنا، وفقد حصانته ضد الافکار الوافدة والشائعات المغرضة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حصن الایمان</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کل واحد منا ان یتحصن بحصن الایمان، وذلک بالانتماء الی هیئة دینیة، او تجمع رسالی، او جمعیة انسانیة، وبالتالی لایبقی وحده فی غمرات البلاء وموجات التحدیات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هذا الانتماء الذی یقصد به رضوان الله، یعمل بالواجبات الملقاة علیه من التعاون علی البر والتقوی، والأمر بالمعروف والنهی عن المنکر، والجهاد فی سبیل الله بالمال والنفس، والتولی لأولیاء الله، والتبری من اعداء الله، والاهتمام بشؤون المسلمین، والقیام بواجبات الراعی تجاه رعیته تحقیقا لقول الرسول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اصبح لا یهتمُّ بأُمور المسلمین فلیس بمسلم</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وقوله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کلکم راع وکلکم مسؤول عن رعیته</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مسؤولیات اجتماعیة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إننا سنوقف امام رب العزة، ویسألنا خالقنا البصیر العلیم، عن واجباتنا الاجتماعیة، کما یسألنا عن الصلاة والصیام، وهناک لا تنفعنا التبریرات الواهیة التی یتشبث بها البعض للتحلل من هذه المنظومة الواسعة والهامة من الواجبات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کالتولی والتبری والجهاد والأمر بالمعروف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علی کل واحد منا ان یحاسب نفسه کل یوم، عما قام به فی سبیل الله، ومن اجل نجاة امته من ویلات التخلف ومن مصادرة الحقوق ومن تضییع الکرامة والحریة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نفکر ای معنی یبقی لحیاتنا ان لم نؤد أیة مسؤولیة 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خلقنا لأجل الکدح الیومی من أجل الخبز الذی نأکله مغموساً بالدمع والدم، بالذل والهوان، بالسکوت عن المجرمین، والخنوع للجبارین؟ أفلا نتعلم من السبط الشهید الذی اتخذناه إماماً وقدوة ومناراً، والذی نرجو ان یکون شفیعنا یوم القیامة، أفلا نتعلم کیف نحیی احراراً أو نموت کراماً؟؟</w:t>
      </w:r>
    </w:p>
    <w:p>
      <w:pPr>
        <w:pStyle w:val="BookText"/>
        <w:rPr/>
      </w:pPr>
      <w:r>
        <w:rPr>
          <w:rFonts w:ascii="IRNazanin" w:hAnsi="IRNazanin" w:eastAsia="IRNazanin"/>
          <w:color w:val="111111"/>
          <w:sz w:val="28"/>
          <w:sz w:val="28"/>
          <w:szCs w:val="28"/>
          <w:rtl w:val="true"/>
          <w:lang w:bidi="fa-IR"/>
        </w:rPr>
        <w:t>ان صوت الامام الحسین علیه السلام الذی یجری حبه فی عروقنا مجری الدم؛ ان صوته لایزال یهز ضمیر کل ذی ضمیر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وان الدعی ابن الدعی قد رکّز بین اثنتین، بین السلة والذلة، وهیهات منا الذلة، یأبی لنا الله ذلک ورسوله والمؤمنون وحجورٌ طابت وطهرت وانوف حمیة ونفوس أبیة من أن تؤثر طاعة اللئام علی مصارع الکرام </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سنبقی باذن الله شیعة صادقین لذلک الامام الغریب الذی نادی فی صحراء الطف بنا وبکل اذن واعیة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ناصرٍ ینصرنا</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واننا نقول وبکل 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انصار الله، وشیعتک یا أبا عبد الله، وکلنا عطاء، وسوف نقوم بکل واجباتنا</w:t>
      </w:r>
    </w:p>
    <w:p>
      <w:pPr>
        <w:pStyle w:val="BookText"/>
        <w:rPr/>
      </w:pPr>
      <w:r>
        <w:rPr>
          <w:rFonts w:ascii="Amiri" w:hAnsi="Amiri" w:eastAsia="Amiri" w:cs="Amiri"/>
          <w:color w:val="111111"/>
          <w:sz w:val="28"/>
          <w:sz w:val="28"/>
          <w:szCs w:val="28"/>
          <w:rtl w:val="true"/>
          <w:lang w:bidi="ar-SA"/>
        </w:rPr>
        <w:t>الاجتماعیة متوکلین علی الله الجبار الذی أمرنا بالعمل ووعدنا النصر حیث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یَنصُرْکُمْ وَیُثَبِّتْ أَقْدَامَکُمْ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7" w:name="pg3620_31667"/>
    </w:p>
    <w:p>
      <w:pPr>
        <w:pStyle w:val="Heading3"/>
        <w:numPr>
          <w:ilvl w:val="2"/>
          <w:numId w:val="1"/>
        </w:numPr>
        <w:rPr/>
      </w:pPr>
      <w:bookmarkStart w:id="28" w:name="__RefHeading___Toc32281_2281741623"/>
      <w:bookmarkStart w:id="29" w:name="_Toc10"/>
      <w:bookmarkEnd w:id="27"/>
      <w:bookmarkEnd w:id="28"/>
      <w:r>
        <w:rPr>
          <w:rtl w:val="true"/>
        </w:rPr>
        <w:t>الإمام الحسین علیه السلام الشهید الشاهد</w:t>
      </w:r>
      <w:bookmarkEnd w:id="29"/>
    </w:p>
    <w:p>
      <w:pPr>
        <w:pStyle w:val="BookText"/>
        <w:rPr/>
      </w:pPr>
      <w:r>
        <w:rPr>
          <w:rFonts w:ascii="IRNazanin" w:hAnsi="IRNazanin" w:eastAsia="IRNazanin"/>
          <w:color w:val="111111"/>
          <w:sz w:val="28"/>
          <w:sz w:val="28"/>
          <w:szCs w:val="28"/>
          <w:rtl w:val="true"/>
          <w:lang w:bidi="fa-IR"/>
        </w:rPr>
        <w:t>حین اشتری الله من السبط الشهید نفسه وما ملکت، اعطاه اجراً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سقط السبط شهیداً، فجعله ربه علی التاریخ شاهداً، وجعله أباً للأئمة علیهم السلام، وسیداً لأمة رشیدة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تضحیاته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ساحة معرکة، فأصبحت عنوان مسیرة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حادثة، فإذا بها الیوم رایة لمسیرة مبارکة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اصطفی الله من عباده الصالحین أئمة هداة وجعلهم حججاً بالغة علی جمیع خلقه،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یَهْدُونَ بِأَمْرِنَا لَمَّا صَبَرُوا وَکَانُوا بِایَاتِنَا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الَّذِینَ هَدَی اللّهُ فَبِهُدَاهُمُ اقْتَدِهْ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 أولم یکف البشریة رسول واحد یستضی‌ء بنوره الناس علی مر العصور؟</w:t>
      </w:r>
    </w:p>
    <w:p>
      <w:pPr>
        <w:pStyle w:val="BookText"/>
        <w:rPr/>
      </w:pPr>
      <w:r>
        <w:rPr>
          <w:rFonts w:ascii="IRNazanin" w:hAnsi="IRNazanin" w:eastAsia="IRNazanin"/>
          <w:color w:val="111111"/>
          <w:sz w:val="28"/>
          <w:sz w:val="28"/>
          <w:szCs w:val="28"/>
          <w:rtl w:val="true"/>
          <w:lang w:bidi="fa-IR"/>
        </w:rPr>
        <w:t>دعنا نعود إلی البدایة لنعرف 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أوتدری متی تتوقف عقارب الزمن ویتکلس العصر ویتجمد الانسان ویسود التخلف ویحکم الارهاب ویتسلط الظالمون؟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تماماً عندما ترین علی الافئدة طبقة سوداء من الافکار التبریریة والمعاذیر</w:t>
      </w:r>
    </w:p>
    <w:p>
      <w:pPr>
        <w:pStyle w:val="BookText"/>
        <w:rPr/>
      </w:pPr>
      <w:r>
        <w:rPr>
          <w:rFonts w:ascii="IRNazanin" w:hAnsi="IRNazanin" w:eastAsia="IRNazanin"/>
          <w:color w:val="111111"/>
          <w:sz w:val="28"/>
          <w:sz w:val="28"/>
          <w:szCs w:val="28"/>
          <w:rtl w:val="true"/>
          <w:lang w:bidi="fa-IR"/>
        </w:rPr>
        <w:t>الخادعة، فیتحلل کل الناس عن مسؤولیاتهم، کل باسم عذر وتبریر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البسطاء والمستضعفون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لا نعرف طریقاً لمقاومة الظالمین، إنما نحن بؤساء محرومین نتبع کبراءنا وساداتنا أو السابقین الأولین من آبائنا، کما یصف القرآن ذلک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تَقُولُوا إِنَّمَآ أَشْرَکَ ءَابَآؤُنَا مِن قَبْلُ وَکُنَّا ذُرِّیَّةً مِن بَعْدِهِمْ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الاثریاء فهم الذین یخافون الفقر ویخشون المساواة والمحرومین، ویقولون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إِن نَتَّبِعِ الْهُدَی مَعَکَ نُتَخَطَّفْ مِنْ أَرْضِنَآ أَوَلَمْ نُمَکِّن لَهُمْ حَرَماً ءَامِناً یُجْبَی إِلَیْهِ ثَمَرَاتُ کُلِّ شَیْ‌ءٍ رِزْقاً مِن لَدُنَّا وَلَکِنَّ أَکْثَرَهُمْ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أَنُؤْمِنُ لَکَ وَاتَّبَعَکَ الارْذَلُونَ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بینما تجد انصاف المثقفین وأدعیاء الدین یسکتون عن الباطل ویداهنون الظالمین ویرضون بفتات من خیرات السلطان، وهم کما یصفهم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لِلَّذِینَ یَکْتُبُونَ الْکِتَابَ بِایْدِیهِمْ ثُمَّ یَقُولُونَ هَذَا مِنْ عِنْدِ اللّهِ لِیَشْتَرُوا بِهِ ثَمَناً قَلِیلًا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یُحَرِّفُونَ الْکَلِمَ عَن مَوَاضِعِهِ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 هؤلاء هم أخطر الفئات علی المجتمع، لانهم یسرقون سلاح العلم والدین من أیدی المحرومین، ویضعونه فی أیدی المستکبرین والطغاة لقاء دراهم معدودة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لا یقاومون الظلم والاستکبار وحسب، وإنما یحذّرون الناس ویشیعون بینهم أفکاراً سلبیة وانهزامیة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الأمثلة الجاهلیة الشائعة حتی</w:t>
      </w:r>
    </w:p>
    <w:p>
      <w:pPr>
        <w:pStyle w:val="BookText"/>
        <w:rPr/>
      </w:pPr>
      <w:r>
        <w:rPr>
          <w:rFonts w:ascii="IRNazanin" w:hAnsi="IRNazanin" w:eastAsia="IRNazanin"/>
          <w:color w:val="111111"/>
          <w:sz w:val="28"/>
          <w:sz w:val="28"/>
          <w:szCs w:val="28"/>
          <w:rtl w:val="true"/>
          <w:lang w:bidi="fa-IR"/>
        </w:rPr>
        <w:t>الیوم بین الطبقات المحرومة، إلا بقایا ثقافة وعاظ السلاطین وخول الطغاة من المثقفین الخونة وأدعیاء الدین السفلة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أشاعوا بین الناس؛ بأن السلطان ظل الله، وان من تسلط علی الرقاب بالسیف فهو أحق الناس بالطاعة، وان الحشر مع الناس عید وإنْ کان الی سعیر جهنم، وإنَّ معنی التقاة السکوت عن الطغاة، وإنَّ الید التی لا تقدر علی قطعها استسلم لها وقبّلها، وعشرات من الافکار الشیطانیة الزائفة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هذه الطبقة من زیف المعاذیر الشیطانیة والافکار الانهزامیة الاستسلامیة التی غلّفت أفئدة الناس بمختلف فئاتهم، کانت من جراء فساد السلطة، وزیغ الثقافة، وسوء التربیة والاخلاق، والفقر والظلم والحرمان وما یستتبع ذلک من العصیان والشرک والکفر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 تری أنی لنا النجاة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لقد أودع الله فی ضمیر البشر فطرة ظاهرة وعقلًا نیراً ونفساً لوامة، حیث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وَنَفْسٍ وَمَا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وأید ذلک الضمیر برسالاته التی تواترت، وکتبه التی تواصلت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فکلما امتدت ید التحریف إلی رسالة، وفسرها خدم السلاطین المترفین تفسیرات خاطئة، ابتعث الله رسولًا قائماً برسالات الله، لیکون حجة علیهم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أکمل حجته بأوصیاء هداة وصدیقین شهداء، تصدوا للتأویلات الباطلة والتفسیرات التحریفیة، حتی أبانوا الحق، وأظهروه ودحضوا الباطل وأسقطوه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أعظم محاور الرسالات، وأعظم أهداف الرسل وخلفائهم، کان تبدید زیف التأویل الباطل عن الدین، ونفی الأعذار الشیطانیة التی تخلف الناس عن الدین بسببها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خاض أنبیاء الله وأولیاؤه المؤمنون صراعاً مریراً من أجل نسف الاعذار والتأویلات الزائفة، التی نشرها أدعیاء الدین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وسعوا جاهدین لکی یبقی مشعل الرسالة زکیاً نقیاً وضاءً وبعیداً عن زیف التبریر وزیغ التأویل، لکی لا یکون للناس علی الله حجة بعد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رسموا بجهادهم وجهدهم کما بدمائهم الزکیة خط الرسالة التی تتحدی الطغاة المستکبرین فی الأرض، المتسلطین علی الناس زوراً وعدواناً، والمترفین المستغلین لجهود المستضعفین، والعلماء الفاسدین الخانعین الیائسین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نهضة أبی عبد الله الحسین علیه السلام علماً بارزاً فی هذا الطریق الشائک، حیث کانت رسالة جده المصطفی علیه وعلی آله صلوات الله أعظم انتفاضة للضمیر ولتوهّج العقل، وأسمی ابتعاث لدین الله الخالص من زیغ التأویل وزیف التبریر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المشکاة الصافیة التی أضاء عبرها مصباح الوحی کل الآفاق</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الشجرة الأمویة الملعونة فی القرآن، التی جسّدت فی الجزیرة العربیة دور فراعنة السلطة والثروة ودهاة المکر والتضلیل، والتی صدت عن سبیل الله والرسالة فی بدر واحد والاحزاب، لقد کانت هذه الشجرة لا تزال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أوکلت مهمة اجتثاثها وتصفیة الرواسب الجاهلیة التی تغذیها إلی خلفاء الرسول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هم طفقوا یتسللون الی المجتمع الناشی‌ء لیزرعوا فیه بذور النفاق والشقاق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کما الخلایا السرطانیة امتدوا الی کل نفس طامعة وقلب حاقد، ومستکبر یتوثب للسلطة، ومترف یبحث عن مصالحه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غفلة من الزمن تحققت رؤیا رسول الله صلی الله علیه وآله الذی أخبر أصحابه عنها ذات یوم، بانه رأی قردة ینزون علی منبره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بهذا الحزب الاستکباری یستغل الاوضاع المتوترة فی عهد الخلیفة الثالث، ویقوم بما یشبه انقلاباً عسکریاً یقوده معاویة ابن ابی سفیان، ویخوض أصحاب النبی المیامین بقیادة أمیرهم المقدام وإمامهم الهمام سید الأوصیاء علی ابن أبی طالب علیه السلام، یخوضون ضدهم حرباً ضروس فی صفین، لا تختلف عن حروب رسول الله ضد سلطة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سقط الإمام علی شهیداً فی محراب الکوفة بسیف غادر شحذه بنو أمیة، وإذا مضی نجله الإمام الحسن مسموماً ضمن مؤامرة أمویة، فإن للإمام الحسین دوراً متمیزاً فی کربلاء، حیث یقتلع جذور الشجرة الخبیثة بإذن الله، وذلک بالدم المظلوم الذی یهزم سیف البغی والعدوان، حیث لا غدر ابن ملجم ولا سم جعدة بل بالمواجهة السافرة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کربلاء رمز المواجهة</w:t>
      </w:r>
    </w:p>
    <w:p>
      <w:pPr>
        <w:pStyle w:val="BookText"/>
        <w:rPr/>
      </w:pPr>
      <w:r>
        <w:rPr>
          <w:rFonts w:ascii="IRNazanin" w:hAnsi="IRNazanin" w:eastAsia="IRNazanin"/>
          <w:color w:val="111111"/>
          <w:sz w:val="28"/>
          <w:sz w:val="28"/>
          <w:szCs w:val="28"/>
          <w:rtl w:val="true"/>
          <w:lang w:bidi="fa-IR"/>
        </w:rPr>
        <w:t xml:space="preserve">وهکذا أصبحت ملحمة کربلاء رمز المواجهه بین الحنفیة البیضاء والشرک المتلصص؛ بین الحق الخالص الصریح والباطل المدنس المزخرف؛ بین الشجاعة والبطولة والتحدی وبین التذبذب والانطواء والتبریر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وأصبح الإمام الحسین لواءاً منشوراً لکل من یرید مقاومة الحکّام المتسترین بالدین، وتحریف العلماء الخونة للدین، وسکوت المتظاهرین</w:t>
      </w:r>
    </w:p>
    <w:p>
      <w:pPr>
        <w:pStyle w:val="BookText"/>
        <w:rPr/>
      </w:pPr>
      <w:r>
        <w:rPr>
          <w:rFonts w:ascii="IRNazanin" w:hAnsi="IRNazanin" w:eastAsia="IRNazanin"/>
          <w:color w:val="111111"/>
          <w:sz w:val="28"/>
          <w:sz w:val="28"/>
          <w:szCs w:val="28"/>
          <w:rtl w:val="true"/>
          <w:lang w:bidi="fa-IR"/>
        </w:rPr>
        <w:t xml:space="preserve">بالدین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وبکلمة؛ لکل من یرید مقاومة الدین المزیف الذی اضحی سلاحاً فتاکاً علی الدین الحق، ومقاومة المتظاهرین بالدین الذین تظاهروا ضد الخط الإیمانی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اضاء ابو عبد الله الحسین علیه السلام علی امتداد التاریخ درب المؤمنین المستضعفین الذین تآمر ضدهم ثالوث النفاق والدجل والجبن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المحرومین الذین تظاهر ضدهم المهووسون بالسلطة ووعاظ السلاطین والمترفون مصاصوا دماء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أیة رایة حق حاربت من أجل الله، جعلت شعارها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 وأی تجمع صالح قرر التحدی، وضع نصب عینیه دروس کربلاء،؛ وأی رجل عقد العزم علی أن یکون فداءاً لدینه کان مثاله الاسمی السبط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وتبقی حاجتنا إلی مشعل سید الشهداء مادمنا نواجه نفاقاً أمویاً، ودجلًا شُریحیاً، وخیانة کالتی کانت عند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یکون لنا الیوم الذی نتخلص فیه من هذا الثالوث الخبیث؟</w:t>
      </w:r>
    </w:p>
    <w:p>
      <w:pPr>
        <w:pStyle w:val="BookText"/>
        <w:rPr/>
      </w:pPr>
      <w:r>
        <w:rPr>
          <w:rFonts w:ascii="IRNazanin" w:hAnsi="IRNazanin" w:eastAsia="IRNazanin"/>
          <w:color w:val="111111"/>
          <w:sz w:val="28"/>
          <w:sz w:val="28"/>
          <w:szCs w:val="28"/>
          <w:rtl w:val="true"/>
          <w:lang w:bidi="fa-IR"/>
        </w:rPr>
        <w:t xml:space="preserve">کلا؛ مادامت الدنیا فان فتن الشیطان ووساوسه 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بالضرورة ان یکون المنافق أمویاً سافراً کصدام أو شریحاً قاضیاً عنده کما وعاظ السلاطین، أو جبناء متظاهرین بالخیانة کمن حاربوا بوعی وعمد واصرار تحت لواء البغی والطغیان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 لیس بالضرورة أن یکون کذلک، فقد یکون المنافق متظاهراً بحب السبط الشهید، والدجال متحدثاً باسمه، والجبان منضویاً تحت لوائه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یرق ذلک الدجال منبر الحسین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جواز الدخول</w:t>
      </w:r>
    </w:p>
    <w:p>
      <w:pPr>
        <w:pStyle w:val="BookText"/>
        <w:rPr/>
      </w:pPr>
      <w:r>
        <w:rPr>
          <w:rFonts w:ascii="IRNazanin" w:hAnsi="IRNazanin" w:eastAsia="IRNazanin"/>
          <w:color w:val="111111"/>
          <w:sz w:val="28"/>
          <w:sz w:val="28"/>
          <w:szCs w:val="28"/>
          <w:rtl w:val="true"/>
          <w:lang w:bidi="fa-IR"/>
        </w:rPr>
        <w:t>بین السلاطین، ومحرماً تعاطی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یفکر ان المنبر الذی اتخذه وسیلة معاشه لم یقم الا علی دماء السبط الشهید علیه السلام، وان الإمام الحسین أعلن بکل صراحة ان مثله لا یبایع مثل یزید،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فینا باذلًا مهجته، موطّناً علی لقاء الله نفسه فلیرحل معنا فانّی راحل مصبحاً إنشاء الله </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وهل هذا سوی العمل فی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سیاسة أعظم من القیام بالسیف ضد حکم طاغیة؟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الإِنسَانُ أَکْثَرَ شَیْ‌ءٍ جَدَلًا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کان علی الذین وعوا حکمة الشهادة الحسینیة، وعقدوا العزم علی ان یعیشوا نهج سید الشهداء رغم الصعاب، والذین تساموا الی حیث جوهر الإسلام وروح الإیمان وعصارة تاریخ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حیث الصراع ضد الجبت والطاغوت؛ علی هؤلاء أن لا یدعوا رایة السبط الشهید تسرق من قبل الدجالین والمنافقین والمترفین، فإذا بهم یحاربون نهج الحسین باسم الحسین کما حارب بنو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اللعنة الابدیة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رسول الله باسم رسول الله ونهج کتاب الله باسم کتاب الله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ان یتقدموا لحمل رایة الإمام الحسین عالیة خفاقة ویتحدثوا باسمه، فان لهم وحدهم الحق بأن یتحدثوا باسمه، وأن یرتقوا منابره ویعمروا مجالسه ویحتشدوا فی مسیراته ویکتبوا عنه کثیراً ویفسروا تفسیراً صادقاً لواقعة کربلاء وما سبقها وما لحقها، معتمدین فی ذلک علی التاریخ الصحیح والنصوص المأثورة عن الإمام الحسین علیه السلام نفسه،</w:t>
      </w:r>
    </w:p>
    <w:p>
      <w:pPr>
        <w:pStyle w:val="BookText"/>
        <w:rPr/>
      </w:pPr>
      <w:r>
        <w:rPr>
          <w:rFonts w:ascii="IRNazanin" w:hAnsi="IRNazanin" w:eastAsia="IRNazanin"/>
          <w:color w:val="111111"/>
          <w:sz w:val="28"/>
          <w:sz w:val="28"/>
          <w:szCs w:val="28"/>
          <w:rtl w:val="true"/>
          <w:lang w:bidi="fa-IR"/>
        </w:rPr>
        <w:t>وزیاراته المرویة عن أهل البیت علیهم السلام، ولا یرضوا عن کل ذلک بدلًا بما قیل عن الإمام وواقعة کربلاء من التراث المتداخل مع بعض الثقافات الدخیلة أو أفکار الهزیمة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العلماء الکرام وأصحاب الأقلام الحرة ان یعیدوا صیاغة قصة کربلاء فی ضوء بصائر الوحدة وسیرة السبط، ویبتعدوا عن تلک الافکار التی اختصرت السبط فی تراجیدیا أو فلکلور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الحسین نور فی ظلمة الطریق</w:t>
      </w:r>
    </w:p>
    <w:p>
      <w:pPr>
        <w:pStyle w:val="BookText"/>
        <w:rPr/>
      </w:pPr>
      <w:r>
        <w:rPr>
          <w:rFonts w:ascii="IRNazanin" w:hAnsi="IRNazanin" w:eastAsia="IRNazanin"/>
          <w:color w:val="111111"/>
          <w:sz w:val="28"/>
          <w:sz w:val="28"/>
          <w:szCs w:val="28"/>
          <w:rtl w:val="true"/>
          <w:lang w:bidi="fa-IR"/>
        </w:rPr>
        <w:t>أن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حدیث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الهدی وسفینة النجاة، انه من الرسول والرسول منه؛ إنه إمام المسلمین وحجة الله وهو أعظم من مجرد تراجیدیا، کما ان کربلاء أسمی من مجرد فلکلور، انه وریث الأنبیاء وترجمان الأوصیاء وقدوة الأتقیاء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مدرسة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تقرأ دعاءه فی یوم عرفة؟ ان هذا نهج السبط الشهید، فهل یجوز اختصاره فی بضعة کلمات تراجیدیا؟</w:t>
      </w:r>
    </w:p>
    <w:p>
      <w:pPr>
        <w:pStyle w:val="BookText"/>
        <w:rPr/>
      </w:pPr>
      <w:r>
        <w:rPr>
          <w:rFonts w:ascii="IRNazanin" w:hAnsi="IRNazanin" w:eastAsia="IRNazanin"/>
          <w:color w:val="111111"/>
          <w:sz w:val="28"/>
          <w:sz w:val="28"/>
          <w:szCs w:val="28"/>
          <w:rtl w:val="true"/>
          <w:lang w:bidi="fa-IR"/>
        </w:rPr>
        <w:t xml:space="preserve">إنه یمثل الإسلام، أولیس هو إمام الأمة وحجة الله وعلینا أن نشرح أبعاد حیاته کلها، وکل حیاته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ختمت بکربلاء بالشهادة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وعلینا نحن الذین نأتم به ان نتخذه إماماً فی کل مناهجه وشرائعه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نشأ بسلسبیل حب الله والرسول وعترته فکانت نفسه طاهرة من أدران الشرک ووساوس الشک، وحوافز الشر وغلّ الحسد والحقد والعصبیات المادیة، وحین نقف علی ضریحه المبارک نترنم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w:t>
      </w:r>
    </w:p>
    <w:p>
      <w:pPr>
        <w:pStyle w:val="BookText"/>
        <w:rPr/>
      </w:pPr>
      <w:r>
        <w:rPr>
          <w:rFonts w:ascii="IRNazanin" w:hAnsi="IRNazanin" w:eastAsia="IRNazanin"/>
          <w:color w:val="111111"/>
          <w:sz w:val="28"/>
          <w:sz w:val="28"/>
          <w:szCs w:val="28"/>
          <w:rtl w:val="true"/>
          <w:lang w:bidi="fa-IR"/>
        </w:rPr>
        <w:t>انک طهر طاهر مطهر من طهر طاهر مطهر طهرت وطهرت بک البلاد وطهرت ارض انت فیها</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وقف بعزم صادق ونیة خالصة الی جانب امه الصدیقة الزهراء علیها السلام فی معرکة فدک، والی جانب والده الإمام علی علیه السلام فی یوم الجمل وفی صفین والنهروان، وإلی جانب اخیه الإمام الحسن علیه السلام فی حربه وسلمه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کانت طاعته لقیادته الإلهیة خالصة من أیة شائبة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ذاب فیها کما تذوب قطرة ماء زلال فی بحر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نروّض هوی النفس فی ذواتنا لنصبح جزءاً من تیار التحرک، لا نرید لانفسنا جزاء ولا شکورا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نقرأ فی زیارته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وأطعت الله ورسوله حتی أتاک الیقین</w:t>
      </w:r>
      <w:r>
        <w:rPr>
          <w:rFonts w:eastAsia="IRNazanin" w:cs="IRNazanin"/>
          <w:color w:val="111111"/>
          <w:sz w:val="28"/>
          <w:szCs w:val="28"/>
          <w:rtl w:val="true"/>
          <w:lang w:bidi="fa-IR"/>
        </w:rPr>
        <w:t xml:space="preserve">" ..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وهکذا فالطاعة سبیل الیقین ومن یرفض الطاعة بمعاذیرٍ یلقیها الیه الشیطان یصبح ضحیة الوساوس طوال حیاته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انصهر فی بوتقة التوحید وعرفان الرب وزکاة القلب وتبتله فی اللیل والذی کان تأویلًا صادقاً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قَلِیلًا مِنَ الَّیْلِ مَا یَهْجَعُونَ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دعاؤه فی یوم عرفة إلا قبساً من نور توحیده، ووهجاً من شوقه إلی رضوان ربه، وفیضاً من حکمته الإلهیة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تراه واقفاً فی صحراء عرفات تحت شمس الظهیرة اللاهبة وقد رفع</w:t>
      </w:r>
    </w:p>
    <w:p>
      <w:pPr>
        <w:pStyle w:val="BookText"/>
        <w:rPr/>
      </w:pPr>
      <w:r>
        <w:rPr>
          <w:rFonts w:ascii="IRNazanin" w:hAnsi="IRNazanin" w:eastAsia="IRNazanin"/>
          <w:color w:val="111111"/>
          <w:sz w:val="28"/>
          <w:sz w:val="28"/>
          <w:szCs w:val="28"/>
          <w:rtl w:val="true"/>
          <w:lang w:bidi="fa-IR"/>
        </w:rPr>
        <w:t xml:space="preserve">کفیه الضارعتین الی ربه وجرت دموعه الدافئة علی خده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یخاطب ربه بکل عفویة وانسیاب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کهفی حین تعیینی المذاهب فی سعتها، وتضیق بی الأرض برحبها ولولا رحمتک لکنت من الهالکین وانت مقیل عثرتی ولولا سترک إیای لکنت من المفضوحین وانت مؤیدی بالنصر علی اعدائی ولولا نصرک إیای لکنت من المغلوبین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خص نفسه بالسمو والرفعة فأولیائُه بعزّه یتعزّزون، یا من جعلت له الملوک نیر المذلة علی أعناقهم فهم من سطواته خائفون یعلم خائنة الأعین، وما تخفی الصدور، وغیب ما تأتی به الأزمنة والدهور، یا من لا یعلم کیف هو الا هو یا من لا یعلم ما هو الا هو </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هذا القلب الکبیر الذی استقبل نفحات الرب فی عرفات الحجاز، هو القلب الذی استقبل تحدیات الموت فی یوم عاشوراء بتلک النفحات، عندما ازدلف علیه اکثر من ثلاثین ألفا من اعدائه یریدون قتله فتوجه الی ربه ضارعاً وقال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متعالی المکان، عظیم الجبروت، شدید المحال، غنی عن الخلایق، عریض الکبریاء، قادر علی ما تشاء، قریب الرحمة، صادق الوعد، سابغ النعمة، حسن البلاء، قریب إذا دعیت محیط بما خلقت قابل التوبة لمن تاب الیک قادر علی ما اردت ومدرک ما طلبت وشکور إذا شکرت وذکور إذا ذکرت، ادعوک محتاجاً وارغب الیک فقیراً وافزع الیک خائفاً وابکی الیکَ مکروباً واستعین بک ضعیفاً وأتوکل</w:t>
      </w:r>
    </w:p>
    <w:p>
      <w:pPr>
        <w:pStyle w:val="BookText"/>
        <w:rPr/>
      </w:pPr>
      <w:r>
        <w:rPr>
          <w:rFonts w:ascii="IRNazanin" w:hAnsi="IRNazanin" w:eastAsia="IRNazanin"/>
          <w:color w:val="111111"/>
          <w:sz w:val="28"/>
          <w:sz w:val="28"/>
          <w:szCs w:val="28"/>
          <w:rtl w:val="true"/>
          <w:lang w:bidi="fa-IR"/>
        </w:rPr>
        <w:t xml:space="preserve">علیک کافیاً، أحکم بیننا وبین قومنا </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هذا هو الإمام الحسین علیه السلام، وعلینا ان نسمو إلی درجة اتباعه فی زهده وتقواه، فی تبتله وعبادته، فی سلوکه وخلقه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نتبعه یوم توج تلک الحیاة الربانیة بشهادته التی کانت مرسومة من ذی قبل لتکون نهج 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شهادته کان السبط مثلًا أعلی لکل التضحیات وحجة بالغة علینا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قدم فی یوم واحد کلما یمکن ان یقدمه انسان فی سبیل ربه، کما ضرب أنصاره الکرام أروع الأمثلة فی الاخلاص والایثار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کان الإمام حجة بالغة علی کل متقاعس عن الجهاد متخاذل خنوع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البعض یتقاعسون عن الجهاد حفاظاً علی اموالهم ودورهم وضیاعهم کما خشی عمر بن سعد علیها وخرج بذلک لمواجهة الإمام الحسین بکربلاء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أولم یکن للإمام ضیاع ودور وأموال فترکها لله عندما قرر القیام ضد طاغیة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ویتقاعس البعض عن الجهاد خوفاً علی سمعته أن تنالها أجهزة التضلیل الحکومیة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أولم یکن سید الشهداء قد تعرض لذلک التشویه فقالوا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قتل بسیف جده، ونشروا فی عرض البلاد وطولها انه خارجی، وکانت مئات الألوف من المنابر التی أقامها النبی للدعوة الی الله تبث الزیغ والتبریر</w:t>
      </w:r>
    </w:p>
    <w:p>
      <w:pPr>
        <w:pStyle w:val="BookText"/>
        <w:rPr/>
      </w:pPr>
      <w:r>
        <w:rPr>
          <w:rFonts w:ascii="IRNazanin" w:hAnsi="IRNazanin" w:eastAsia="IRNazanin"/>
          <w:color w:val="111111"/>
          <w:sz w:val="28"/>
          <w:sz w:val="28"/>
          <w:szCs w:val="28"/>
          <w:rtl w:val="true"/>
          <w:lang w:bidi="fa-IR"/>
        </w:rPr>
        <w:t>والتحریض علی المجاهدین الاوفیاء لدین الله، وضد ابی عبد الله الحسین علیه السلام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وینکفی‌ء البعض عن واجبه الشرعی، لانه یخشی علی عائلته واسرته ان تضیع فی زحمة الصراع السیاسی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بالله علیکم أی اسرة أشرف من اسرة النبی، وأی أهل بیت أعظم من أهل بیت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حملهم معه سید الشهداء الی کربلاء لیکونوا شهداء معه علی تلک المجزرة الرهیبة، ثم دعاة الی القیام ضد بنی أمیة، وتعرضوا لکل ألوان البلاء وأشدّها قساوةً حیث طافوا بهم البلاد یتصفح وجوههم أهل المنازل والمناهل، وهم حرم رسول الله، ومهابط وحی الله ومعادن 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وتری البعض یوسوس إلیه الشیطان، کیف تُعرّض ابناءک للأذی؟ کلا؛ إن دین الله أعظم من اسرتک وابنائک، وانه کفیل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السبط الشهید قدم ابناءه بین یدیه ضحایا دین امته وفداءاً للرسالة وبینهم نجله الکریم علی الاکبر علیه السلام، أشبه الناس برسول الله خَلقاً وخُلقاً ومنطقاً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 الناس یزعمون ان القیادة ینبغی أن تکون محمیة بعیدة عن الخطر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قائد أعظم من حجة الله وسبط الرسول وکهف المحرومین ابی عبد الله الحسین علیه السلام؟</w:t>
      </w:r>
    </w:p>
    <w:p>
      <w:pPr>
        <w:pStyle w:val="BookText"/>
        <w:rPr/>
      </w:pPr>
      <w:r>
        <w:rPr>
          <w:rFonts w:ascii="IRNazanin" w:hAnsi="IRNazanin" w:eastAsia="IRNazanin"/>
          <w:color w:val="111111"/>
          <w:sz w:val="28"/>
          <w:sz w:val="28"/>
          <w:szCs w:val="28"/>
          <w:rtl w:val="true"/>
          <w:lang w:bidi="fa-IR"/>
        </w:rPr>
        <w:t xml:space="preserve">وها هو یقدم نفسه للفداء قرباناً الی ربه، ودفاعاً عن الرسالة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کان ولا یزال السبط الشهید شاهداً خالداً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کل تبریر وعذر وتقاعس وانکفاء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والیوم حیث یتعرض خط الجهاد المقدس للتشویه من قبل أبواق الکفر والنفاق، فما أحوجنا الی الإمام الحسین ونهجه وسیرته وشهادته الدائمة علی مر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أننا الیوم نتعرض لهجمات واسعة وشرسة من قبل المستکبرین وعملائهم المنافقین وحزبهم الدجالین، فما احوجنا الی انشاء المجتمع التوحیدی المستضی‌ء بالنهج الحسینی حتی نقاوم تلک الهجمات العدوانیة، ولکی نحافظ علی المکاسب الجهادیة لامتنا المجیدة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وبغیر النهج الحسینی یخشی ان تقضی مؤامرات المستکبرین واذنابهم المنافقین، وخذلان الخانعین، علی بنیة استقلالنا وشرفنا وکرامتنا، ونتحول الی شراذم بشریة مستعبدة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نهج الحسین وحده السبیل الی تکوین المجتمع التوحیدی النقی، فما هو هذا النهج، وما هو المجتمع القائم علی اساسه؟</w:t>
      </w:r>
    </w:p>
    <w:p>
      <w:pPr>
        <w:pStyle w:val="BookText"/>
        <w:rPr/>
      </w:pPr>
      <w:r>
        <w:rPr>
          <w:rFonts w:ascii="IRNazanin" w:hAnsi="IRNazanin" w:eastAsia="IRNazanin"/>
          <w:color w:val="111111"/>
          <w:sz w:val="28"/>
          <w:sz w:val="28"/>
          <w:szCs w:val="28"/>
          <w:rtl w:val="true"/>
          <w:lang w:bidi="fa-IR"/>
        </w:rPr>
        <w:t>ان جوهر هذا النهج هو التوحید والجهاد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الذی یمنحنا به الله الاستقلال، والجهاد الذی یرفعنا الله به الی صعید العزة والرقی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أولیس الاستقلال والرقی هما أسمی ما یتطلع إلیه الإنسان الواعی؟</w:t>
      </w:r>
    </w:p>
    <w:p>
      <w:pPr>
        <w:pStyle w:val="BookText"/>
        <w:rPr/>
      </w:pPr>
      <w:r>
        <w:rPr>
          <w:rFonts w:ascii="IRNazanin" w:hAnsi="IRNazanin" w:eastAsia="IRNazanin"/>
          <w:color w:val="111111"/>
          <w:sz w:val="28"/>
          <w:sz w:val="28"/>
          <w:szCs w:val="28"/>
          <w:rtl w:val="true"/>
          <w:lang w:bidi="fa-IR"/>
        </w:rPr>
        <w:t>دعنا نفصل القول فی ذلک تفصیلًا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 الأصیلة التی یتسامی بها المجتمع التوحیدی هی قیم الوحی التی تستنیر بها العقول وتزدهر بها المعارف والعلوم وتتزکی بها الاخلاق والآداب، وهذه القیم تتناقض والثقافات الجاهلیة الموغلة فی المادیة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فلکی نبنی مجتمع التوحید القائم علی نهج الحسین علیه السلام، علینا ان نطهر مجتمعنا من رواسب الجاهلیة، من العصبیات العرقیة والاقلیمیة</w:t>
      </w:r>
    </w:p>
    <w:p>
      <w:pPr>
        <w:pStyle w:val="BookText"/>
        <w:rPr/>
      </w:pPr>
      <w:r>
        <w:rPr>
          <w:rFonts w:ascii="IRNazanin" w:hAnsi="IRNazanin" w:eastAsia="IRNazanin"/>
          <w:color w:val="111111"/>
          <w:sz w:val="28"/>
          <w:sz w:val="28"/>
          <w:szCs w:val="28"/>
          <w:rtl w:val="true"/>
          <w:lang w:bidi="fa-IR"/>
        </w:rPr>
        <w:t xml:space="preserve">والمصلحیة والحزبیة الضیقة؛ من التشرذم والتفرق والتضاد؛ من التدابر والتناحر والتنافر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علینا کنس واقعنا من ثقافة التجهیل والشعوذة والدجل، من ثقافة التبریر والخداع الذاتی، من ثقافة الانانیة والانتهازیة، من ثقافة الاعتزال والانغلاق والهروب من واقعیات 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المجتمع التوحیدی یتشبع بروح ایجابیة معطاءة، بروح الانفتاح والتفاعل، بروح التصدی والتحدی، بروح المقاومة والاستقامة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الروح تتناقض کلیاً مع تلک الثقافات الدخیلة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عِبر کربلاء تفیض بهذه الروح، وحرام ان نعیش دهراً علی شاطئ الحسین علیه السلام محرومین من ماء الحیاة، ومن العزم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والشجاعة الحسینیة، والعطاء الحسینی، من الکرم والایثار والصمود والتحدی، ومن کل تلک المعطیات التی زخرت بها ملحمة کربلاء الثائرة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واجب کل فرد منا ان یمتلک مقیاساً حسینیاً لمعرفة لون الثقافة التی یشیعها الاخرون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کانت ثقافة الایثار والتحدی فبها والا یجب رفضها ورفض الذی ینادی بها حتی یتقلص دور قطاع الطرق والصادّین عن سبیل الله، الذین یسرقون رایة السبط الشهید ویحاربونه باسمها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یزرعون الشک والوسواس فی النفوس، ویلقون الجبن والخوف والتردد فی روع المحرومین ویأمرونهم بالسکوت والخذلان ویحاربون المجاهدین والعاملین، والذین یریدون الدین لمصالحهم ولا یضحون بمصالحهم فی سبیل الدین ولتغییر هذا الواقع المشین، فتراهم یکیلون التهم الرخیصة ضد المجاهدین ویترصدون ثغراتهم ناسین ان التقاعس جریمة</w:t>
      </w:r>
    </w:p>
    <w:p>
      <w:pPr>
        <w:pStyle w:val="BookText"/>
        <w:rPr/>
      </w:pPr>
      <w:r>
        <w:rPr>
          <w:rFonts w:ascii="IRNazanin" w:hAnsi="IRNazanin" w:eastAsia="IRNazanin"/>
          <w:color w:val="111111"/>
          <w:sz w:val="28"/>
          <w:sz w:val="28"/>
          <w:szCs w:val="28"/>
          <w:rtl w:val="true"/>
          <w:lang w:bidi="fa-IR"/>
        </w:rPr>
        <w:t xml:space="preserve">کبری وهم یرتکبونها بلا خجل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هم شریحة شریح القاضی لعنة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وبروح المقاومة والاستقامة، والجود والایثار، والوحدة والجهاد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الروح الحسینیة التی تفیض من کل أبعاد ملحمة البطولة فی کربلاء، نربی الجیل الناشی‌ء، نرضعهم الشجاعة والحکمة، ونلقنهم الصبر والصمود، ونزرع فی أفئدتهم التطلع والهمة، ونقول لهم ان الامویة السوداء لازالت تذبح المیامین من أبناء الحسین، ولا زالت معرکة کربلاء ممتدة فکونوا جنوداً للحق انصاراً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لازالت حنجرة السبط الشهید الدامیة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من ناصر ینصرنا، ألا هل من معین یعیننا، ألا هل من ذاب یذب عن حرم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یا داعی الحق، نحن أنصارک یا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نربی اطفالنا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کان آباؤنا الکرام وامهاتنا الکریمات، یهزون مهد أولادهم ویترنمون بزیارة عاشوراء ومعها مائة سلام للحسین وأهل بیته المظلومین ومائة لعنة علی من ظلم آل محمد من الأولین والآخرین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ان نفعل نحن کل ذلک ایضاً کی یتحصّن ابناؤنا ضد الدعایة الأمویة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التربیة والتثقیف والاعلام الناطق أوالمکتوب أو ما أشبه ینبغی ان یهدف کل أولئک تعریف الناس بمن هو الیوم یمثل الإمام الحسین فیرفض حکم الطغاة، ومن هو یمثل دور یزید أو شریح القاضی أو جمهرة أهل الکوفة الذین خذلوا السبط الشهید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العلاقات فی المجتمع التوحیدی هی علاقات حسینیة تهدف تهیئة القوة الذاتیة القاهرة بإذن الله ضد کل باغ وطاغ وکل طامع ومستکبر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العلاقات لا تهتز بسبب الظروف القاسیة، بل تزداد متانة وتصلباً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لا تزیدها الاشاعات الخبیثة إلا تماسکاً وتلاحماً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علاقات الجهاد التی تطرد الجبناء والمصلحیین والمتأثرین بدعایات الاجانب والمتخاذلین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علاقات قائمة علی أساس الطاعة للقیادة والثقة المتبادلة بینها وبین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علاقات عمل جدیة وابتعاث، فلا موقع للکسالی والطفیلیین والمترهلین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 فی المجتمع التوحیدی اقتصاد دفاعی، لا یعرف الترف والتبذیر، والاستهلاک والاستکثار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اقتصاد زهد وتقشف وایثار وجود، انه اقتصاد تخطیط بعید یهدف العز والکرامة قبل اللذة والشهوات الکمالیة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الذی یرید العزة والکرامة والاستقلال والرقی یعد نفسه ومجتمعه اعداداً مناسباً، والنهج الحسینی هو الاعداد المناسب لکل تلک التطلعات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علینا الیوم أن ننفتح علی هذه النفحة السماویة التی تفیض بها ملحمة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نفکر جدیاً وجذریاً کیف نبدأ الانعطافة الکبری فی حیاة امتنا، ألا یکفی الذل والصغار، ألا یکفی التشرید والتشرذم، ألا تکفی الهزائم والویلات، ألا یکفی هتک الاعراض وقتل الاطفال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تعالوا نجعل من عاشوراء میعاداً مع نهج السبط الشهید، نجدد العهد معه بأن نظل حسینیین روحاً وعملًا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تعالوا نبنی ذلک التجمع الناهض الذی یحتمی بظل الاسلام الحنیف والنهج الحسینی الثائر ضد فتن الجاهلیة وبغی الاستکبار وقید الجبارین ومکر الطامعین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الحسین مصباح الهدی وسفینة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نضی‌ء جنبات حیاتنا المظلمة بهذا المصباح الإلهی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تعالوا نتخذ من ذکری عاشوراء الثائرة فی کل عام مناسبة للدفاع عن المظلومین والمحرومین فی العالم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تعالوا نتحدی عواصف النوائب وأمواج النوازل بالاتجاه الی سفینة النجاة، وقد 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سفن النجاة وسفینة الحسین اوسع وفی لجج البحار اسرع</w:t>
      </w:r>
      <w:r>
        <w:rPr>
          <w:rFonts w:eastAsia="IRNazanin" w:cs="IRNazanin"/>
          <w:color w:val="111111"/>
          <w:sz w:val="28"/>
          <w:szCs w:val="28"/>
          <w:rtl w:val="true"/>
          <w:lang w:bidi="fa-IR"/>
        </w:rPr>
        <w:t>".</w:t>
      </w:r>
      <w:bookmarkStart w:id="30" w:name="pg3620_31684"/>
    </w:p>
    <w:p>
      <w:pPr>
        <w:pStyle w:val="Heading3"/>
        <w:numPr>
          <w:ilvl w:val="2"/>
          <w:numId w:val="1"/>
        </w:numPr>
        <w:rPr/>
      </w:pPr>
      <w:bookmarkStart w:id="31" w:name="__RefHeading___Toc32283_2281741623"/>
      <w:bookmarkStart w:id="32" w:name="_Toc11"/>
      <w:bookmarkEnd w:id="30"/>
      <w:bookmarkEnd w:id="31"/>
      <w:r>
        <w:rPr>
          <w:rtl w:val="true"/>
        </w:rPr>
        <w:t>الامام الحسین علیه السلام والتطور الحضاری للأمة</w:t>
      </w:r>
      <w:bookmarkEnd w:id="32"/>
    </w:p>
    <w:p>
      <w:pPr>
        <w:pStyle w:val="BookText"/>
        <w:rPr/>
      </w:pPr>
      <w:r>
        <w:rPr>
          <w:rFonts w:ascii="IRNazanin" w:hAnsi="IRNazanin" w:eastAsia="IRNazanin"/>
          <w:color w:val="111111"/>
          <w:sz w:val="28"/>
          <w:sz w:val="28"/>
          <w:szCs w:val="28"/>
          <w:rtl w:val="true"/>
          <w:lang w:bidi="fa-IR"/>
        </w:rPr>
        <w:t>لقد حفر السبط الشهید نهرا مبارکا فی ضمیر التاریخ، یفیض بالقیم الایمانیة وتنبت علی شاطئه أشجار الرحمة والحب والعواطف الانسانیة، ویمتد من ذلک النهر الفائض رافد میمون الی قلب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النهر الحسینی المتدفق، ینبعث من ساق العرش حیث التوحید الخالص، والتسلیم التام لرب العزة، وحیث الطهارة من دنس الشرک، وحیث التحرر من عبادة الاهواء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أوتدری لماذا کتب عن یمین العرش؛ ان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هدی وسفینة 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لأن الامام الحسین علیه السلام حمل رایة الحنفیة البیضاء، وحطّم بنهضته الحمراء، أصنام الجبت والطاغوت، ورفض ان یستسلم لسلطان الطاغیة یزید، ولجبت الدینار والدرهم، وقال بکل شموخ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الدعی ابن الدعی قد رکّز بین اثنتین، بین السلة والذلة، وهیهات منا الذلة</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رفع الله رایة السبط الشهید حین شرفه بالتوحید النقی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جسد الامام الحسین علیه السلام الکفر بالطاغوت والایمان بالله، فکان مثلًا سامیا لقول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یَکْفُرْ بِالطَّاغُوتِ وَیُؤْمِن بِاللّهِ فَقَدِ اسْتَمْسَکَ بِالْعُرْوَةِ الْوُثْقَی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 أیام محرم التی نجدد فیها ذکری الشهادة، هی من ایام الله التی یتجدد فیها الایمان بالله، وبالرسالات الالهیة، وباخلاص العبودیة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نطهر فیها انفسنا فی نهر التوحید، من شوائب الشک والشرک، ومن عبادة الاهواء، ومن الخضوع للطغاة، ومن مجاراة الظالمین ومهادنة الفسقة والمنافقین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نهج ابی عبد الله الحسین علیه السلام لایزال یبعث شلالًا من النور فی کل أفق، وان نهج اعداءه الظالمین لایزال یعارض سبیل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وانهما نهجان لایلتقیان، فشیعة الحسین یتسابقون الی نیل شرف الشهادة، ویجعلون محاربة الطغاة شعارهم فی کل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تری السائرین فی رکاب یزید، یتهافتون علی تقبیل أحذیة السلاطین وجعلها وساماً علی اکتافهم الذلیلة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ولایزال موسم محرم الحرام فرقانا بین النهجین؛ والدعاة الحسینیون والخطباء الحقیقیون یجعلون من کل عاشوراء موسماً میموناً لنصرة نهج السبط الشهید، ومحاربة نهج الخنوع والاستسلام، ومیعاداً لنشر تلک الرایة المصبوغة بدم الشهادة، وعلیها تلک الکلمة التی لا تمحی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کل مسلم حسینی الیوم مدعو وبکل صراحة لیعلن نصرته لنهج السبط الشهید، أو لیصبح تابعاً ذلیلًا لرکب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والبصائر التالیة هی بعض ما یمکن أن ننتصر بها جمیعاً لمسیرة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القیادات الشرعیة فی الامة والتی تجسد نهج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رؤیتک أیها السائر فی درب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 الامتداد الحقیقی لخط أبی عبد الله، وخط الشهادة والفداء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عرفتها فتمسک بها، ولا یزلزلک عنها الوسواس الخناس، ولا تنتکص عنها خشیة الظالمین أو رغبة فی دنیا المترفین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تعرفها فابحث عنها حتی تجدها، وإیاک أن تبرر التقاعس بأنک لا تعرف من یجسد خط أبی عبد الله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سوف تتخلف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سمح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تلک السفینة التی جعلها الله نجاة للأمة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الانتصار للقیادة الشرعیة والولایة الإلهیة لهو الخطوة الاولی فی مسیرة النهضة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کل من یضم صوته الی صوت الحق یضیف قوة الی بنیان الحق، کما انه یزداد قوة وصلابة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الخطباء الکرام هم أولی الناس بالدعوة الی القیادات الشرعیة والدفاع عن نهجهم الحسینی، وبذلک سوف یؤدون دیْنَهم الی السبط الشهید، کما یقومون بواجبهم الشرعی المتمثل فی تولی اولیاء الله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التیار الفاعل فی الأمة والذی یتمثل فی التجمعات الربانیة، والجمعیات الخیریة، والهیئات الدینیة، وما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نواة المجتمع الاسلامی، وعلینا دعم مسیرة هذا التیار بکل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والدعوة الی دعمهم تتم من خلال المنابر الحسینیة، کی یلتف الناس حولهم ویبذلون الأموال لدعمهم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خرجنا من محرم وقد ازداد هذا التیار قوة وصلابة، وازدادت المشاریع الخیریة الناهضة عددا وعدة، فان ذلک لدلیل علی نجاحنا فی هذا الموسم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تعیش الأمة مشاکل بالغة التعقید، وأبرزها التفتت والاتکالیة والابتعاد عن ثقافة الوحی، والتشبه بالکفار وضیاع القیم الحضاریة التی بشر بها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وعلینا ان نستفید من موسم محرم المیمون وما فیه من روح الایمان وهدی الرسالة لتوعیة الأمة بسبل حل المشاکل والتصدی الشجاع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الخطباء الکرام، سوف یجدون فی هذه المناسبة فرصة مناسبة لتوعیة الناس بضرورة التعارف والتعاون، وان یتحمل کل فرد مسؤولیته الشرعیة تجاه دینه وأمته، واصلاح واقع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تعرضت امتنا ومنذ قرن لأمواج متلاحقة من الثقافات الجاهلیة التی تسخر بعقائد الناس وتثیر الشبهات حول اصول دینهم، ومراسی حضارتهم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والیوم وبعد تنامی المد الاسلامی وعودة الناس الی قواعد دینهم بفضل الله تعالی نجد موجة جدیدة تغزو بلادنا عبر المحطات العالمیة المصوّرة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تبث الأفلام الخلیعة لعلها تجتذب الشبیبة وتدس عبر تلک الأفلام الافکار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وأنها تُحکم سیادتها علی الاعلام لتصوغ عقولنا حسب مصالحها وأهواءها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علینا ان نسارع الی حصن ثقافتنا الإلهیة الصافیة، ونتصدی بواسطتها لهذه الموجة الجدیدة من الغزو الثقافی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القرآن الکریم هو حبل الله المتین والمتصل بین الأرض والسماء،</w:t>
      </w:r>
    </w:p>
    <w:p>
      <w:pPr>
        <w:pStyle w:val="BookText"/>
        <w:rPr/>
      </w:pPr>
      <w:r>
        <w:rPr>
          <w:rFonts w:ascii="IRNazanin" w:hAnsi="IRNazanin" w:eastAsia="IRNazanin"/>
          <w:color w:val="111111"/>
          <w:sz w:val="28"/>
          <w:sz w:val="28"/>
          <w:szCs w:val="28"/>
          <w:rtl w:val="true"/>
          <w:lang w:bidi="fa-IR"/>
        </w:rPr>
        <w:t>واننا لو عدنا الیه بحق لکفانا مؤنة هذا الغزو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 الخطباء الکرام ان یستوحوا من آیات القرآن بصائر لرد شبهات الخناسین، وان ینتهزوا فرصة اجتماع الناس لتذکرتهم بالله وبالیوم الآخر وبالرسالات، وبالتالی بتلک الأصول الفکریة التی نجدها فی کتاب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ذات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یدعو الناس الی قراءة کتاب الله والتدبر فی آیاته والاتعاظ بها وصیاغة أنفسهم وفقها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والسنة الشریفة قبس من نور الله، فعلینا الاهتداء بها والتأمل فیها، فان سیرة النبی وأهل بیته علیه وعلیهم السلام هی تجسید للوحی ومثالًا واقعیاً للسنة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وبالدعوة المستمرة الی العودة الی مائدة القرآن والسنة نستطیع ان نواجه الغزو الغشوم الذی نتعرض له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الشعائر الحسینیة مائدة إلهیة مبارکة، وإن العلماء والخطباء والمثقفین الرسالیین مدعوون الی ان یستفیدوا منها بأقصی درجة ممکنة، وذلک باعطائها بعدها الإلهی ومحتواها الرسالی، وجعلها أقرب ما یکون إلی الأهداف السامیة التی ابتغاها السبط الشهید علیه السلام من نهضته الربانیة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تحقیق أهداف النهضة الحسینیة علینا أن نتشاور ونتعاون، وبالذات فیما یتصل بحل مشاکل الأمة التی علینا أن نتعرف علیها وعلی حلولها من خلال تواصل وتشاور الخطباء مع العلماء المتصدین لمختلف المناطق ومع المثقفین والمتصدین لشؤون المجتمع، وکذلک مع 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کان الخطیب أقرب الی ضمیر أمته کلما کانت نصائحه أبلغ أثرا فیهم</w:t>
      </w:r>
      <w:r>
        <w:rPr>
          <w:rFonts w:eastAsia="IRNazanin" w:cs="IRNazanin"/>
          <w:color w:val="111111"/>
          <w:sz w:val="28"/>
          <w:szCs w:val="28"/>
          <w:rtl w:val="true"/>
          <w:lang w:bidi="fa-IR"/>
        </w:rPr>
        <w:t>.</w:t>
      </w:r>
      <w:bookmarkStart w:id="33" w:name="pg3620_31689"/>
    </w:p>
    <w:p>
      <w:pPr>
        <w:pStyle w:val="Heading3"/>
        <w:numPr>
          <w:ilvl w:val="2"/>
          <w:numId w:val="1"/>
        </w:numPr>
        <w:rPr/>
      </w:pPr>
      <w:bookmarkStart w:id="34" w:name="__RefHeading___Toc32285_2281741623"/>
      <w:bookmarkStart w:id="35" w:name="_Toc12"/>
      <w:bookmarkEnd w:id="33"/>
      <w:bookmarkEnd w:id="34"/>
      <w:r>
        <w:rPr>
          <w:rtl w:val="true"/>
        </w:rPr>
        <w:t>الإمام الحسین علیه السلام وسیلة النهوض الحضاری</w:t>
      </w:r>
      <w:bookmarkEnd w:id="35"/>
    </w:p>
    <w:p>
      <w:pPr>
        <w:pStyle w:val="BookText"/>
        <w:rPr/>
      </w:pPr>
      <w:r>
        <w:rPr>
          <w:rFonts w:ascii="IRNazanin" w:hAnsi="IRNazanin" w:eastAsia="IRNazanin"/>
          <w:color w:val="111111"/>
          <w:sz w:val="28"/>
          <w:sz w:val="28"/>
          <w:szCs w:val="28"/>
          <w:rtl w:val="true"/>
          <w:lang w:bidi="fa-IR"/>
        </w:rPr>
        <w:t>مع اطلالة هلال محرم تهب نسائم الهدی من ضمیر قبر بکربلاء ضم الایمان والطهر والحریة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کبر الهلال واقتربنا من یوم الامام الحسین علیه السلام، کلّما ازدادت نسائم الهدی عصفاً وریحاناً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فهناک فی أرض البطولات التی لا تنتهی وفی یوم الذکریات التی لا تَخْلَق، ألف ألف عبرة، وألف ألف 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هناک روضة تمتد مع امتداد الأفق، ثمراتها؛ العقل الطاهر من دنس الشک والشرک، والعاطفة الطاهرة من رین الذاتیة والحمیة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 الله سبحانه إلّا أن یُربی الصدقات، وأیة صدقةٍ أزکی من السخاء بالنفس والأهل کما هو عطاء السبط الشهید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یمحق الله الربا، وأی رباً أنکد من بناء السلطة علی جماجم الشرفاء والاحرار، کما هو بناء الدولة الامویة المنقرضة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أجری ربنا بحکمته وقدرته ومجده العظیم من قطرات دم الامام الحسین علیه السلام التی تناثرت فوق بقعة محدودة من أرض العراق فی لحظة من تاریخ الصراع بین الحق والباطل؛ أجری ربنا منها نهراً عظیماً</w:t>
      </w:r>
    </w:p>
    <w:p>
      <w:pPr>
        <w:pStyle w:val="BookText"/>
        <w:rPr/>
      </w:pPr>
      <w:r>
        <w:rPr>
          <w:rFonts w:ascii="IRNazanin" w:hAnsi="IRNazanin" w:eastAsia="IRNazanin"/>
          <w:color w:val="111111"/>
          <w:sz w:val="28"/>
          <w:sz w:val="28"/>
          <w:szCs w:val="28"/>
          <w:rtl w:val="true"/>
          <w:lang w:bidi="fa-IR"/>
        </w:rPr>
        <w:t>من العاطفة الطاهرة ومن الحکمة النافذة، حتی جعل الحسین علیه السلام کما کتب علی ساق عرشه العظیم، 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هدی وسفینة نجاة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وکلما جری هذا النهر المیمون علی بقعة من الأرض أخرج الله فیها ما یناسبها من الثمرات والریاحین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کانت مسیرة عاشوراء فی جنوب لبنان وأرض فلسطین، مقاومةً استمرت حتی النصر، وانتفاضةً لن تنتهی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الله حتی تثمر الفتح المبین بنصر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کانت هذه المسیرة فی العراق، وقود استقامة عظیمة ضد أعتی طغاة العصر، وعطاءً سخیاً وتضحیةً بکل غال من أجل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ذاتها تصبح فی بلد آخر کالجمهوریة الاسلامیة نهضةً حضاریةً فی البناء والتطویر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ذاتها تعطی شعباً آخر کما شعبنا فی الخلیج حیویةً بالغةً لمقاومة الغزو الثقافی، والاستقامة علی القیم الرسالیة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انها نهر متدفق معطاء تأخذ کل أمةٍ منه حاجتها فی لحظة الزمان والمکان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تزال أمتنا عطشی والنهر یتدفق، وما ارتوینا به لا یشفی کل غلیلنا، فاننا بحاجة الی المزید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الکسل؟</w:t>
      </w:r>
    </w:p>
    <w:p>
      <w:pPr>
        <w:pStyle w:val="BookText"/>
        <w:rPr/>
      </w:pPr>
      <w:r>
        <w:rPr>
          <w:rFonts w:ascii="IRNazanin" w:hAnsi="IRNazanin" w:eastAsia="IRNazanin"/>
          <w:color w:val="111111"/>
          <w:sz w:val="28"/>
          <w:sz w:val="28"/>
          <w:szCs w:val="28"/>
          <w:rtl w:val="true"/>
          <w:lang w:bidi="fa-IR"/>
        </w:rPr>
        <w:t>انَّ العولمة التی هی ذروة التحول التقنی فی العالم، تفتح لنا آفاقاً الی المستقبل، کما تفتح علینا أبواباً من الغزو الجامح یتمثل فیما یلی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غزواً اقتصادیاً فی اطار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یحطم ما بنیناه طیلة نصف قرن من الصناعة الوطنیة الهشة، حتی نعود مرة اخری سوقاً للبضاعات الاجنبیة الأقل کلفة والأفضل 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غزواً اعلاماتیاً یربط بلادنا بشبکة الاتصالات الدولیة التی تضعها تحت سلطة الاقویاء علمیاً واعلامیاً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غزواً ثقافیاً یهدف هدم صرحنا الثقافی والاجتماعی، وتحویل امتنا المجیدة الی هباء منثور، یتشکل حسب اهواءهم وضلالاتهم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بنهضة قعساء نستطیع ان نصد هذه الغزوات المدمرة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ووقود هذه النهضة متوفر فی عاشوراء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تزودنا به وبکل وجودنا دون ترددٍ وتقاعس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الغرب ومن یتبعه من الشعوب المستضعفة امتلکوا ناحیة التقنیة، وتسنموا بها ذروة السلطة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ولکنهم فقراء جداً فی القیم، وقد محقوا بأیدیهم ما ورثوه من آبائهم من القیم المثلی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أحوج ما یکون الیها، لأن القدرة التقنیة الهائلة لا تضبطها شبکة القیم المهزوزة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بحمد الله وبما اکرمنا ربنا سبحانه من هدی الرسالات، وتراث الجهاد، ومجد التضحیة؛ اننا بحمد الله سبحانه قادرون علی امتطاء حصان العولمة واقتحام کل الابواب المفتوحة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بشبکة الاتصالات والفضائیات والانفتاح الاقتصادی وغیرها تصبح باذن الله سبحانه سُبُلًا للاصلاح، ووسائلًا 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کیف نقوم بذلک؟</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ان نرتفع من ارض الحساسیات والحمیات والذاتیات التی هی منبت الصراعات، ونرتفع الی سماء الوحدة بعلمیة العقل، وبقیمیة التقوی، وبأریحیة الاحسان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اننا نخسر الکثیر الکثیر إذا تقوقعنا داخل أطرنا الخاصة، والشیطان هو</w:t>
      </w:r>
    </w:p>
    <w:p>
      <w:pPr>
        <w:pStyle w:val="BookText"/>
        <w:rPr/>
      </w:pPr>
      <w:r>
        <w:rPr>
          <w:rFonts w:ascii="IRNazanin" w:hAnsi="IRNazanin" w:eastAsia="IRNazanin"/>
          <w:color w:val="111111"/>
          <w:sz w:val="28"/>
          <w:sz w:val="28"/>
          <w:szCs w:val="28"/>
          <w:rtl w:val="true"/>
          <w:lang w:bidi="fa-IR"/>
        </w:rPr>
        <w:t>الذی یخوفنا من الخروج منها الی رحاب الاعتصام بحبل الله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الانانیة ومیراثها النکد المتمثل فی الحساسیة، هی مطیة الشیطان التی تثیر فینا دفائن الحقد والحمیة والحسد والطمع وسائر الفواحش الباطنة، حتی تشل حرکتنا الحضاریة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فلننبذها الی غیر رجعة، ولنتعلم من یوم عاشوراء الحسین علیه السلام کیف نتغلب علی وساوس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ننتفع اکثر فأکثر بذکری عاشوراء، ولکی نجعلها وسیلة النهوض الحضاری وسبباً الی التحدی ضد التخلف، لابد أن یقوم علماؤنا والخطباء حفظهم الله سبحانه وتعالی بدورهم فی تحویل نهضة الطف من التراث الی العصر، ومن فوران العاطفة الی حکمة العقل المشبوبة بثورة العاطفة، وعلیهم الترکیز علی مشاکل العصر وعلی استخلاص الرؤی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یمکنهم الاعتبار اکثر فأکثر بتراثنا الحافل بالمکرمات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أیام محرم وحیث یهرع أبناؤنا ومن مختلف الأعمار الی محافل الذکر ومجالس العزاء، تثار عندهم أسئلة شتی حول الامام الحسین علیه السلام واصحابه، وتلتهب نفوسهم بالعواطف النقیة، فتکون مناسبة ممتازة لتنمیة القیم فیهم، وتکریس روح الایمان والتقوی فی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یکون کل واحد منّا مسؤولًا عن زرع شتائل المعرفة فی الشبیبة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الامهات الیوم مسؤولات أکثر من أی یوم مضی عن أولادهنَّ وبالذات صغار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ان یفصّلن لهم الحدیث عن کربلاء الحسین ودروسها الایمانیة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الآباء مسؤولون أیضاً وخصوصاً عن</w:t>
      </w:r>
    </w:p>
    <w:p>
      <w:pPr>
        <w:pStyle w:val="BookText"/>
        <w:rPr/>
      </w:pPr>
      <w:r>
        <w:rPr>
          <w:rFonts w:ascii="IRNazanin" w:hAnsi="IRNazanin" w:eastAsia="IRNazanin"/>
          <w:color w:val="111111"/>
          <w:sz w:val="28"/>
          <w:sz w:val="28"/>
          <w:szCs w:val="28"/>
          <w:rtl w:val="true"/>
          <w:lang w:bidi="fa-IR"/>
        </w:rPr>
        <w:t>أولادهم الأکبر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الناس جمیعاً علیهم ان یتواصوا بینهم ویستخلصوا دروس النهضة الحسینیة الشامخة لبعضهم البعض</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الامام الحسین علیه السلام امامنا جمیعاً فلنجعله معلماً کبیرا، وهادیاً عظیماً، وأباً رحیماً، لعلنا ننجو بسفینته ونهتدی بمصباحه انشاء الله تعالی</w:t>
      </w:r>
      <w:r>
        <w:rPr>
          <w:rFonts w:eastAsia="IRNazanin" w:cs="IRNazanin"/>
          <w:color w:val="111111"/>
          <w:sz w:val="28"/>
          <w:szCs w:val="28"/>
          <w:rtl w:val="true"/>
          <w:lang w:bidi="fa-IR"/>
        </w:rPr>
        <w:t>.</w:t>
      </w:r>
      <w:bookmarkStart w:id="36" w:name="pg3620_31694"/>
    </w:p>
    <w:p>
      <w:pPr>
        <w:pStyle w:val="Heading2"/>
        <w:numPr>
          <w:ilvl w:val="1"/>
          <w:numId w:val="1"/>
        </w:numPr>
        <w:rPr/>
      </w:pPr>
      <w:bookmarkStart w:id="37" w:name="__RefHeading___Toc32287_2281741623"/>
      <w:bookmarkStart w:id="38" w:name="_Toc13"/>
      <w:bookmarkEnd w:id="36"/>
      <w:bookmarkEnd w:id="37"/>
      <w:r>
        <w:rPr>
          <w:rtl w:val="true"/>
        </w:rPr>
        <w:t>الفصل الثانی</w:t>
      </w:r>
      <w:r>
        <w:rPr>
          <w:rtl w:val="true"/>
        </w:rPr>
        <w:t xml:space="preserve">: </w:t>
      </w:r>
      <w:r>
        <w:rPr>
          <w:rtl w:val="true"/>
        </w:rPr>
        <w:t>علی نهج الإمام الحسین علیه السلام</w:t>
      </w:r>
      <w:bookmarkEnd w:id="3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32289_2281741623"/>
      <w:bookmarkStart w:id="40" w:name="_Toc14"/>
      <w:bookmarkEnd w:id="39"/>
      <w:r>
        <w:rPr>
          <w:rtl w:val="true"/>
        </w:rPr>
        <w:t>اشارة</w:t>
      </w:r>
      <w:bookmarkStart w:id="41" w:name="pg3620_31696"/>
      <w:bookmarkEnd w:id="40"/>
    </w:p>
    <w:p>
      <w:pPr>
        <w:pStyle w:val="Heading3"/>
        <w:numPr>
          <w:ilvl w:val="2"/>
          <w:numId w:val="1"/>
        </w:numPr>
        <w:rPr/>
      </w:pPr>
      <w:bookmarkStart w:id="42" w:name="__RefHeading___Toc32291_2281741623"/>
      <w:bookmarkStart w:id="43" w:name="_Toc15"/>
      <w:bookmarkEnd w:id="41"/>
      <w:bookmarkEnd w:id="42"/>
      <w:r>
        <w:rPr>
          <w:rtl w:val="true"/>
        </w:rPr>
        <w:t>الامام الحسین علیه السلام آیة العقل والعاطفة</w:t>
      </w:r>
      <w:bookmarkEnd w:id="43"/>
    </w:p>
    <w:p>
      <w:pPr>
        <w:pStyle w:val="BookText"/>
        <w:rPr/>
      </w:pPr>
      <w:r>
        <w:rPr>
          <w:rFonts w:ascii="IRNazanin" w:hAnsi="IRNazanin" w:eastAsia="IRNazanin"/>
          <w:color w:val="111111"/>
          <w:sz w:val="28"/>
          <w:sz w:val="28"/>
          <w:szCs w:val="28"/>
          <w:rtl w:val="true"/>
          <w:lang w:bidi="fa-IR"/>
        </w:rPr>
        <w:t>الأحادیث النبویة الشریفة کلها هی غایة فی الأدب الإلهی، وتجسد العظمة فی الفکر والبصائر والأخلاق والایمان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هذا وذاک ثمة أحادیث قدسیة صدرت عن رسول الاسلام محمد صلی الله علیه وآله، تدفع المهتم بها الی التمعن والتعمق أکثر فأکثر، لیصل بمستواه وبصیرته الی العمق الإیمانی المطلوب، الذی کان ینشده هذا النبی القدوة صلی الله علیه وآله للمؤمنین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تلکم الأحادیث قول الرسول المصطفی صلی الله علیه وآله بأن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هدی وسفینة نجاة</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وقد وصف هذا الحدیث بأنه مکتوب علی یمین العرش، فی اشارة الی عظمة وقدسیة هذا الحدیث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نکون بمستوی المسؤولیة الدینیة والحضاریة، لابد لنا من التدبر والإحاطة بأبعاد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وغیره مما فاض علی لسان سید المرسلین وأهل بیته الطیبین الطاهرین علیهم السلام، لیس من نوع الکلام أو القصص الصادرة عن غیرهم من البشر، حتی یکون</w:t>
      </w:r>
    </w:p>
    <w:p>
      <w:pPr>
        <w:pStyle w:val="BookText"/>
        <w:rPr/>
      </w:pPr>
      <w:r>
        <w:rPr>
          <w:rFonts w:ascii="IRNazanin" w:hAnsi="IRNazanin" w:eastAsia="IRNazanin"/>
          <w:color w:val="111111"/>
          <w:sz w:val="28"/>
          <w:sz w:val="28"/>
          <w:szCs w:val="28"/>
          <w:rtl w:val="true"/>
          <w:lang w:bidi="fa-IR"/>
        </w:rPr>
        <w:t xml:space="preserve">بوسعنا ان نمر علیها مرور الکرام، أو أنها من نوع الکلام الذی ما أن یسمع حتی ینسی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فتدبّرنا وتعمّقنا وإحاطتنا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وسعنا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بکلامهم الشریف، یعکس مدی اهتمامنا وتعظیمنا لمکانتهم السامیة؛ الاهتمام والتعظیم المفروضان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الله سبحانه وتعالی أولًا وآخراً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اهتمامنا بهذه الأحادیث الفذة، إنما هی بمثابة المؤشر العملی علی اهتمامنا بأنفسنا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فالروایات صدرت عن أهل البیت علیهم السلام لإنقاذنا من براثن الدنیا وغرورها، ولکی تکون منهجاً ودرساً أساسیاً مقارناً للقرآن الکریم فی حیاتنا وکدحنا الی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یعنی قول الرسول صلی الله علیه وآله بأن الحسین مصباح الهدی؟ وماذا تعنی الهدایة؟ وماذا یعنی أن یکون أبو عبد الله علیه السلام مصباحاً؟ وما هو المصباح؟ وما هو دور المصباح فی حیاة الإنسان؟ وماهی مسؤولیة الانسان تجاه هذا المصباح؟</w:t>
      </w:r>
    </w:p>
    <w:p>
      <w:pPr>
        <w:pStyle w:val="BookText"/>
        <w:rPr/>
      </w:pPr>
      <w:r>
        <w:rPr>
          <w:rFonts w:ascii="IRNazanin" w:hAnsi="IRNazanin" w:eastAsia="IRNazanin"/>
          <w:color w:val="111111"/>
          <w:sz w:val="28"/>
          <w:sz w:val="28"/>
          <w:szCs w:val="28"/>
          <w:rtl w:val="true"/>
          <w:lang w:bidi="fa-IR"/>
        </w:rPr>
        <w:t>ثم ماهی سفینة النجاة؟ وکیف یکون الحسین سفینة النجاة؟ وماذا یتوجّب علینا ان نعمل تجاه هذه السفینة؟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إننی فی هذا المقام؛ لم اطرح الأسئلة أعلاه کبذخ فکری أو أدبی، ولا أدّعی أبداً بأن بوسع أحد من الناس الإجابة الوافیة علی هذه الأسئلة باستثناء من أنعم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الغرض من کل ذلک إلفات نظر المؤمنین الی ضرورة التعمق فی حقیقة الإمام الحسین علیه السلام ودوره الربانی العظیم، إضافة الی ضرورة وعی مسؤولیاتنا تجاه سید الشهداء وأبی الأحرار علیه السلام وقضیته السرمدیة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فالإجابة لیست معقدة بقدر</w:t>
      </w:r>
    </w:p>
    <w:p>
      <w:pPr>
        <w:pStyle w:val="BookText"/>
        <w:rPr/>
      </w:pPr>
      <w:r>
        <w:rPr>
          <w:rFonts w:ascii="IRNazanin" w:hAnsi="IRNazanin" w:eastAsia="IRNazanin"/>
          <w:color w:val="111111"/>
          <w:sz w:val="28"/>
          <w:sz w:val="28"/>
          <w:szCs w:val="28"/>
          <w:rtl w:val="true"/>
          <w:lang w:bidi="fa-IR"/>
        </w:rPr>
        <w:t>ماهی عمیقة، ونحن فی هذا الاطار یهمنا النهوض بمستویاتنا حتی نتوصل الی الحقائق النورانیة لهذا الحدیث النبوی الشریف الذی بین أیدینا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تنبغی الاشارة الی حقیقة أن الانسان یترکب من بعدین أساسیین، ولا غنی لاحدهما عن الآخر مطلقاً؛ البعد الأول هو البعد العاطفی، والثانی هو بعد الفکر والعقل والبصیرة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والبعد الأول یحتل موقعاً من الانسان أشبه ما یکون بموقع الوقود من السیارة، حیث لایعقل مطلقاً أیة حرکة لهذا المصنوع البشری دون امتلاکه للطاقة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وبمعنی آخر؛ تکون السیارة غیر ذات قیمة فیما لو افتقرت الی الوقود، بغض النظر عن کون هذه السیارة ذات تکنولوجیا عالیة أو هابطة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السؤال الراهن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الوقود بمفرده کافیاً لحرکة السیارة؟ وبطبیعة الحال فإن الجواب سیأتی منفیاً تجاهه، علی اعتبار أن ثمة أبعاد أخری لها الدور الکبیر فی حرکة هذه السیارة، وهذه الأبعاد تتمثل تارة فی المحرک وأخری فی العجلات، واخری فی الاجهزة الاساسیة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الحقیقة تنطبق تمام الانطباق علی حقیقة الوجود وشخصیة الانسان، ولاسیما الأفراد الاحیاء قوةً وفعلًا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الصعب جداً تصور الحرکة والحیویة فی الانسان الذی تنعدم فیه العواطف، نظراً الی إنَّ العاطفة فی الانسان تمثل الدافع للحرکة والنشاط والفعل وردّ الفعل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تنعدم فیه الشهوة والإحساس بالجوع والألم وتلمس الراحة، فهو لایعدو عن کونه موجوداً جامداً، إذ أن مجمل هذه الأحاسیس وغیرها تعنی وجود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فالأب یکون أباً حقیقیاً حینما یری الجوع یعضّ أولاده فیسارع الی تأمین ما یشتهون، لأنه یقدّر مسؤولیته تجاه عائلته من</w:t>
      </w:r>
    </w:p>
    <w:p>
      <w:pPr>
        <w:pStyle w:val="BookText"/>
        <w:rPr/>
      </w:pPr>
      <w:r>
        <w:rPr>
          <w:rFonts w:ascii="IRNazanin" w:hAnsi="IRNazanin" w:eastAsia="IRNazanin"/>
          <w:color w:val="111111"/>
          <w:sz w:val="28"/>
          <w:sz w:val="28"/>
          <w:szCs w:val="28"/>
          <w:rtl w:val="true"/>
          <w:lang w:bidi="fa-IR"/>
        </w:rPr>
        <w:t>جهة، ویعرف معنی الجوع وتأثیره من جهة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یعمل المستحیل لکی یوفر الأمن المعیشی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الأم التی تترک نومتها الهنیئة لتقوم بإرضاع طفلها الذی قرصه الجوع، والداعی فی ذلک بالطبع العاطفة والحنان اللذان تحملهما له، لأنّ هذه الأم تعرف أسباب ودوافع البکاء لدی رضیعها، وتعرف فی الوقت ذاته الألم الذی یعتصر قلب هذا الطفل جرّاء إحساسه بالجوع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فالعاطفة فی المثالین المذکورین هی المحرک، وهی الدافع الذی علی أساسه یقوم أهم رکن فی بناء العائلة المتفاعلة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هناک الجانب العقلی فی حرکة الناس، ومن دون العقل ستفقد العاطفة مصداقیتها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یهمنا فی هذا الجانب هو التأکید علی أن الامام الحسین علیه السلام هو الذی یوفر للأمة الاسلامیة حاجتها العقلیة کما وفّر لها حاجتها العاطفیة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فالحسین علیه السلام کما اصبح للمسلمین بمثابة نقطة الرجاء والعاطفة بنصّ الرسول المصطفی صلی الله علیه وآله حیث وصفه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تؤدی دور المنقذ أثناء وبعد الأمواج والعواصف والدوّامات،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بشعاراته ومنجزاته الدینیة أصبح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للمؤمنین الذین تعترض طریقهم الانحرافات الفکریة والسیاسیة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الأمة الاسلامیة ومنذ استشهاد أبی عبد الله الحسین علیه السلام لاتزال تتدفأ بحرارة الثورة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فالحسین علیه السلام قتیل العبرات؛ بمعنی أنه قد قتل لکی یوفر فی الأمة المسلمة الدموع، لإن الانسان المسلم حینما تدمع عینه ویخشع قلبه سیکون قابلًا لاستلهام المعانی الحیة لتعالیم</w:t>
      </w:r>
    </w:p>
    <w:p>
      <w:pPr>
        <w:pStyle w:val="BookText"/>
        <w:rPr/>
      </w:pPr>
      <w:r>
        <w:rPr>
          <w:rFonts w:ascii="IRNazanin" w:hAnsi="IRNazanin" w:eastAsia="IRNazanin"/>
          <w:color w:val="111111"/>
          <w:sz w:val="28"/>
          <w:sz w:val="28"/>
          <w:szCs w:val="28"/>
          <w:rtl w:val="true"/>
          <w:lang w:bidi="fa-IR"/>
        </w:rPr>
        <w:t>الدین الحضاریة، وسیکون مثله مثل الأرض القابلة لامتصاص غیث السماء حیث تهتز وتربو، دون الأرض الصلدة التی لا تستجیب لنداء المطر ورسالته الداعیة الی الانبات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یبکی المرء ویخشع قلبه تأخذ الآیات القرآنیة الکریمة موقعها منه، وتجد استجابة طیبة لدیه من أجل الاعتقاد والتمسک بها وتطبیقها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الانسان الأبله أو المستهزئ الذی لاتربطه أیة عاطفة بالآیات السماویة، لن ینتفع بها مهما کان تالیاً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المنکسرة قلوبهم</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لذلک فاننا نری ونشهد علی أنّ المقیم للشعائر الحسینیة یتحول الی انسان نزیه وطاهر ونظیف، نظراً الی أنّ دموعه التی ذرفها، وقلبه الذی خشع، قد غسلاه وطهراه من ذنوبه؛ فهو مغسول بالعاطفة والحماس</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والمسلک فی ذلک یبدو واضحاً، حیث یعود المقیم للشعائر الحسینیة الی قاعدة محاسبة الذات بصورة إرادیة أو لا إرادیة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یقین من العظمة اللامتناهیة التی یتمتع بها سیده ومولاه الحسین بن علی علیهما السلام، وهو یعرف من خلال التأریخ ماقام به هذا السید العظیم من تضحیة وشجاعة لا نظیر لهما علی مرّ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فتراه یعود الی ذاته ویؤنبها إزاء التقصیر فی ارتکاب الذنوب، والانهزام تجاه المصاعب والعقبات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ولاشک أن التوبة العملیة هذه مع ما یزامنها من اعتقاد راسخ بولایة الحسین وأهل البیت علیهم السلام، توبة حقیقیة مقبولة لدی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فالعاطفة الصادقة علی جانب کبیر جداً من الأهمیة فی حیاة المرء، حیث تحرکه وتدفعه وتخلق أمامه أهدافاً وغایات سامیة، علی اعتبار أنّ حیاة الانسان لاتسمی حیاةً مالم یسعی الانسان الی تحقیق شی‌ء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وأصحاب الحسین علیه السلام وصلوا الی هذه الحقیقة، حیث لم یغادروا الحیاة مالم یطمئنوا الی أن التاریخ سیکتب منجزاتهم بحروف من نور فی قلوب المؤمنین المصرّین علی الثأر لدین الله من الظالمین والجبابرة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یجب أن نلتفت الی أن المصباح هو الذی یشع بالنور، والهدی هو الذی یهدی الانسان الی الطریق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وإننا کأمة مسلمة بعیدون عن الإمام الحسین علیه السلام من هذه الناحیة، فنحن نعیش مع سید الشهداء فی عواطفه ومأساته فقط مع بالغ الأسف</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وللتوضیح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تاریخ کربلاء ینقل لنا بأن الإمام الحسین علیه السلام وأصحابه استمهلوا الأعداء سواد لیلة عاشوراء، ولم یکن طلب الفرصة هذا ناتجاً عن خوف من الموت أو الاستشهاد، حیث أن هذا الرکب الشجاع لم یقدم الی ارض کربلاء إلّا وکان عارفاً بما سیؤول الیه مصیره مسبقاً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ذلک أن الإمام علیه السلام نفسه کان قد قال قبیل مغادرته المدینة المنورة فی معرض رده علی تحذیر من حذره القتل وتعرض نسائه ونساء أصحابه للتنکیل والتشرید من قبل الجیش الأموی،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شاء الله أن یراهن سبایا</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لقد کان سبب الطلب المشار الیه الرغبة فی تجدید العهد بکتاب الله تبارک وتعالی، فالحسین علیه السلام کان القرآن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نحن نری فی حرکته ومنهجه قرآناً ینطق بصدق الحدیث وصدق الأمانة والتضحیة والتفانی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فواقعة کربلاء کانت تجسیداً واقعیاً لتعالیم القرآن والوحی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جانبنا نحن المسلمین، کلما کان التصاقنا بالقرآن الکریم وتعالیمه شدیداً، کلما کان اقترابنا للحسین علیه السلام شدیداً أیضاً، والعکس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فالطرفان یعبران عن إرادة إلهیة تتجلی فی ضرورة إنقاذ الانسان نفسه من الوساوس والانحرافات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ربنا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إن کنتم تدّعون محبّة الله ومحبة رسوله ومحبة أولیاء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اعتبار أن هذا الحب لابد له من طاعة لتتقرّب به، کی لایکون حبّاً فارغاً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فالاتباع بمختلف معانیه ومصادیقه، وبمختلف ما یستدعی من تضحیة وشجاعة وفداء هو الحب المنشود، وإذا ما اقترن الحب بالطاعة لله تکون النتیجة العملیة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یُحْبِبْکُمُ اللّهُ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فالعاطفة والعقل إذا ما امتزجا یولّدان الفلاح، حیث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یُحْبِبْکُمُ اللّهُ وَیَغْفِرْ لَکُمْ ذُنُوبَکُمْ وَاللّهُ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أَطِیعُواْ اللّهَ وَالرَّسُولَ فإِن تَوَلَّواْ فَإِنَّ اللَّهَ لَا یُحِبُّ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الحقیقة تمثل إحدی مصادیق الکفر التی قد یصاب بها الانسان من حیث لایشعر، إذ یحصل التفاوت بین قوله وفعله؛ بین اعتقاده وسلوکه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جاء عن الامام جعفر بن محمد الصادق علیه السلام حدیث یحتل أعظم درجات الأهمیة، حیث یتضمن بیان موقع أئمة أهل البیت علیهم السلام، کما یتضمن ضرورة ما ینبغی أن یکون علیه شیعتهم وموالیهم؛ بل وجمیع المسلمین، حیث 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أوجب علیکم حبّنا وموالاتنا، وفرض علیکم طاعتنا، ألا فمن کان منّا فلیقتدِ بنا فإن من شأننا الورع والاجتهاد، وأداء الأمانة الی البرِّ والفاجر، وصلة الرحم، وإقراء الضیف والعفو عن المسی‌ء، ومن لم یقتدِ بنا فلیس منّا،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تسفّهوا فإنَّ أئمتکم لیسوا بسفهاء</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فالانسان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یصل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یعفّ نفسه عن ارتکاب المعاصی، وأن یبذل کل وسعه ویجدّ ویجتهد فی طریق أداء الواجبات الشرعیة الذی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واقع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المسؤول أولًا وآخراً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فأئمة أهل البیت علیهم السلام لایحبون الشخص الکسول الجامد، وانما یحبون المؤمن الذی یبذل جهده تماماً أویستنفذ طاقته فی اطار الطاعة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أداء الامانة، فهو أمر ذو وجوه؛ منها وجه تحمل المسؤولیات السماویة انطلاقاً من مفهوم الآیة القرآنیة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عَرَضْنَا الأَمَانَةَ عَلَی السَّمَاوَاتِ وَالأَرْضِ وَالْجِبَالِ فَأَبَیْنَ أَن یَحْمِلْنَهَا وَأَشْفَقْنَ مِنْهَا وَحَمَلَهَا الانسَانُ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نبذ الخیانة الذی یعکس الصورة الصحیحة للأئمة ولشیعتهم، رغم ما یبذله حزب الشیطان من مساع حثیثة لتشویه صورتهم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الامام السجاد علیه</w:t>
      </w:r>
    </w:p>
    <w:p>
      <w:pPr>
        <w:pStyle w:val="BookText"/>
        <w:rPr/>
      </w:pPr>
      <w:r>
        <w:rPr>
          <w:rFonts w:ascii="IRNazanin" w:hAnsi="IRNazanin" w:eastAsia="IRNazanin"/>
          <w:color w:val="111111"/>
          <w:sz w:val="28"/>
          <w:sz w:val="28"/>
          <w:szCs w:val="28"/>
          <w:rtl w:val="true"/>
          <w:lang w:bidi="fa-IR"/>
        </w:rPr>
        <w:t>السلام یقول بهذا الصدد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بأداء الأمانة فوالّذی بعث محمداً بالحق نبیاً لو أنَّ قاتل أبی الحسین بن علی علیه السلام ائتمننی علی السیف الذی قتله به لأدّیته الیه</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وکان رسول الله صلی الله علیه وآله قد قال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تنظروا إلی کثرة صلاتهم وصومهم، وکثرة الحج والمعروف، وطنطنتهم باللیل، ولکن انظروا الی صدق الحدیث وأداء الأمانة</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فالمطلوب والأهم من الوجهة الشرعیة تطبیق المعتقدات دون الاکتفاء بالناحیة النظریة لها، وهذا لعمری خلاصة وجذوة الرسالات السماویة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الله سبحانه وتعالی وبعد أن وضّح الخارطة الایمانیة التی ینبغی للانسان المسلم السیر وفقها،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ءَادَمَ وَنُوحاً وءَالَ إِبْرَاهِیمَ وءَالَ عِمْرَانَ عَلَی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بذلک یدفع المؤمنین الی التطلع عبر ایمانهم العملی نحو أن یکونوا من المصطفین الأخیار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فالاصطفاء أمر یعمّ جمیع المؤمنین؛ ممن یدفعهم الایمان الجاد الی التطور والوعی الأکثر والأوسع لحقیقة الوجود ومصیره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الأکثر جدیة الذی أودّ طرحه فی هذا المقام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الرغم من عمق العلاقة العاطفیة التی تربط الموالین للامام الحسین علیه السلام، فاننا نری تفاوتاً واضحاً بین مستوی العلاقة العاطفیة وبین مقدار الاندماج الفکری والعقلی بقضیة کربلاء ورؤی الإمام الحسین علیه السلام وأخلاقه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السبب فی ذلک یا تری، علماً بأننا قدّمنا فیما مضی</w:t>
      </w:r>
    </w:p>
    <w:p>
      <w:pPr>
        <w:pStyle w:val="BookText"/>
        <w:rPr/>
      </w:pPr>
      <w:r>
        <w:rPr>
          <w:rFonts w:ascii="IRNazanin" w:hAnsi="IRNazanin" w:eastAsia="IRNazanin"/>
          <w:color w:val="111111"/>
          <w:sz w:val="28"/>
          <w:sz w:val="28"/>
          <w:szCs w:val="28"/>
          <w:rtl w:val="true"/>
          <w:lang w:bidi="fa-IR"/>
        </w:rPr>
        <w:t>من القول بأن العلاقة العاطفیة بالحسین علیه السلام وقضیته العادلة لا تأخذ مصداقیتها مالم ینضم الیها وعی والتزام فکریان؟</w:t>
      </w:r>
    </w:p>
    <w:p>
      <w:pPr>
        <w:pStyle w:val="BookText"/>
        <w:rPr/>
      </w:pPr>
      <w:r>
        <w:rPr>
          <w:rFonts w:ascii="IRNazanin" w:hAnsi="IRNazanin" w:eastAsia="IRNazanin"/>
          <w:color w:val="111111"/>
          <w:sz w:val="28"/>
          <w:sz w:val="28"/>
          <w:szCs w:val="28"/>
          <w:rtl w:val="true"/>
          <w:lang w:bidi="fa-IR"/>
        </w:rPr>
        <w:t>لقد ترکنا الاطار الفکری للقضیة، وکأن السبط الشهید علیه السلام قد ولد فی یوم عاشوراء وقتل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نحن لانعرف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نتطلع لأن نعرف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 الحسین سوی أحداث کربلاء، رغم عظمتها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حیاة الإمام الحسین علیه السلام تحمل فی طیاتها العظمة برمتها، بدءاً بمولده الشریف فی الصدر الأول للاسلام، ثم امتداداً لمعطیات هذا المولد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لا نکلف انفسنا البحث فی رسائل وخطب سید الشهداء اللاهبة الی معاویة، فضلًا عن عدم تدبّرنا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وإننا نتغافل عن مطالعة رسائله علیه السلام المفصّلة فیما یخص حیاة العلماء وصفاتهم، بل ولا نسعی الی التدبر فی الزیارات التی نقرؤها تعظیماً وعرفاناً بجمیل الحسین علیه السلام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فکّر الواحد منا فیما تعنیه هذه الزیارات؟ ولماذا هذا التعدد فیها؟ ولماذا هذا التوقیت الخاص لأنواعها وأقسامها؟</w:t>
      </w:r>
    </w:p>
    <w:p>
      <w:pPr>
        <w:pStyle w:val="BookText"/>
        <w:rPr/>
      </w:pPr>
      <w:r>
        <w:rPr>
          <w:rFonts w:ascii="IRNazanin" w:hAnsi="IRNazanin" w:eastAsia="IRNazanin"/>
          <w:color w:val="111111"/>
          <w:sz w:val="28"/>
          <w:sz w:val="28"/>
          <w:szCs w:val="28"/>
          <w:rtl w:val="true"/>
          <w:lang w:bidi="fa-IR"/>
        </w:rPr>
        <w:t>وإننا فی الوقت الذی نکون بأمس الحاجة الی أجهزة تبلیغیة متطورة وفاعلة بهذا الشأن، نری الکثیر من الخطباء عدیمی الاهتمام بما تعنیه هذه الزیارات مع العلم أنها قد صدرت عمن هم معصومون عن الخطأ، الأمر الذی یحول دون الانتفاع بهذه الزیارات أدنی نفع</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وإننی إذ أقرأ الزیارة المعروفة بزیارة عاشوراء کثیراً ما تستوقفنی عباراتها النورانیة، والتی منها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 الله وعلی الأرواح التی حلّت بفنائک وأناخت برحلک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فالأرواح التی حلت بفناء</w:t>
      </w:r>
    </w:p>
    <w:p>
      <w:pPr>
        <w:pStyle w:val="BookText"/>
        <w:rPr/>
      </w:pPr>
      <w:r>
        <w:rPr>
          <w:rFonts w:ascii="IRNazanin" w:hAnsi="IRNazanin" w:eastAsia="IRNazanin"/>
          <w:color w:val="111111"/>
          <w:sz w:val="28"/>
          <w:sz w:val="28"/>
          <w:szCs w:val="28"/>
          <w:rtl w:val="true"/>
          <w:lang w:bidi="fa-IR"/>
        </w:rPr>
        <w:t>الحسین علیه السلام هی أرواح الأنبیاء والشهداء والعلماء والصدیقین؛ أرواح المخلصین الذین یهمهم خدمة الدین وإعلاء کلمته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فأنعِم وأکرِم بلحظة أو ساعة او حیاة یخصص الإنسان فیها جهوده وطاقاته لکی یکون مع هذا الامام العظیم؛ الامام الذی علی أساس جهاده قامت قائمة الدین بعد عواصف وسیول التحریف والکبت والطغیان؛ بل وأکثر من ذلک کله، هو استمرار معطیات الثورة الحسینیة بالنسبة للمصممین علی إنقاذ شعوبهم من عبودیة الطاغوت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بدورنا نسلم علی تلک الأرواح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 الله وعلی الأرواح التی حلت بفنائک وأناخت برحلک، ولا جعله الله آخر العهد منّا لزیارتکم، السلام علی الحسین وعلی علی بن الحسین وعلی أولاد الحسین وعلی أصحاب الحسین جمیعاً ورحمة الله وبرکاته</w:t>
      </w:r>
      <w:r>
        <w:rPr>
          <w:rFonts w:eastAsia="IRNazanin" w:cs="IRNazanin"/>
          <w:color w:val="111111"/>
          <w:sz w:val="28"/>
          <w:szCs w:val="28"/>
          <w:rtl w:val="true"/>
          <w:lang w:bidi="fa-IR"/>
        </w:rPr>
        <w:t>.</w:t>
      </w:r>
      <w:bookmarkStart w:id="44" w:name="pg3620_31707"/>
    </w:p>
    <w:p>
      <w:pPr>
        <w:pStyle w:val="Heading3"/>
        <w:numPr>
          <w:ilvl w:val="2"/>
          <w:numId w:val="1"/>
        </w:numPr>
        <w:rPr/>
      </w:pPr>
      <w:bookmarkStart w:id="45" w:name="__RefHeading___Toc32293_2281741623"/>
      <w:bookmarkStart w:id="46" w:name="_Toc16"/>
      <w:bookmarkEnd w:id="44"/>
      <w:bookmarkEnd w:id="45"/>
      <w:r>
        <w:rPr>
          <w:rtl w:val="true"/>
        </w:rPr>
        <w:t>الامام الحسین علیه السلام ضمانة الهدی والفلاح</w:t>
      </w:r>
      <w:bookmarkEnd w:id="46"/>
    </w:p>
    <w:p>
      <w:pPr>
        <w:pStyle w:val="BookText"/>
        <w:rPr/>
      </w:pPr>
      <w:r>
        <w:rPr>
          <w:rFonts w:ascii="IRNazanin" w:hAnsi="IRNazanin" w:eastAsia="IRNazanin"/>
          <w:color w:val="111111"/>
          <w:sz w:val="28"/>
          <w:sz w:val="28"/>
          <w:szCs w:val="28"/>
          <w:rtl w:val="true"/>
          <w:lang w:bidi="fa-IR"/>
        </w:rPr>
        <w:t>عن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 الله علیه وآله وعنده ابیُّ بن کعب فقال لی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أبا عبد الله یازین السماوات والأرض، قال له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یا رسول الله زین السموات والأرض أحدٌ غیرک؟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نبیاً إنّ الحسین بن علی فی السماء أکبر منه فی الأرض، وانه لمکتوب عن یمین عرش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هدی، وسفینة نجاة</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الإمام الحسین علیه السلام ضمانة الهدی والفلاح</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ابا عبد الله علیه السلام کما انبأنا بذلک الصادق الامین هو مصباح للهدی، وسفینة للنجاة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والانسان بحاجة فی حیاته الی امرین؛ الهدی والفلاح، الهدی لکی یعرف الطریق، والفلاح لکی یصل الی اهدافه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ویحقق اهدافه وطموحاته، والامام الحسین علیه السلام یضمن لنا تحقیق هذین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انه علیه السلام یمثل تلک القیم والمبادئ التی نزل بها الوحی، والتی تبصر الانسان بطریقه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علیه</w:t>
      </w:r>
    </w:p>
    <w:p>
      <w:pPr>
        <w:pStyle w:val="BookText"/>
        <w:rPr/>
      </w:pPr>
      <w:r>
        <w:rPr>
          <w:rFonts w:ascii="IRNazanin" w:hAnsi="IRNazanin" w:eastAsia="IRNazanin"/>
          <w:color w:val="111111"/>
          <w:sz w:val="28"/>
          <w:sz w:val="28"/>
          <w:szCs w:val="28"/>
          <w:rtl w:val="true"/>
          <w:lang w:bidi="fa-IR"/>
        </w:rPr>
        <w:t>السلام بنهجه وکلماته المضیئة، والحب الذی له فی قلوب المؤمنین یمثل النجاة فی الدنیا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 تدبرنا فی آیات الذکر الحکیم نری ان الهدی والفلاح هما نهایة وعاقبة المتقین، ففی بدایة سورة البقرة نقرأ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لَارَیْبَ فِیهِ هُدیً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حتی تصل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عَلَی هُدًی مِنْ رَبِّهِمْ وَأُوْلئِکَ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فالهدی هو القرآن، والذی یدلنا علی هذا الهدی هو الامام الحسین علیه السلام من خلال کلماته وافکاره، ومن خلال تجسیده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کان علیه السلام القرآن الناطق بما قام به من حرکة ونهضة، ولذلک کان مصباحا للهدی؛ ای تفسیراً وتأویلًا صحیحاً للقرآن الذی امرنا بمقارعة الطغاة والظالمین، وان لانشرک بالله 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الحسین علیه السلام هو فی نفس الوقت سفینة نجاة، فالبشریة معرضة لان تبتلعها امواج الفتن، وتهددها الاخطار، وعلیها اذا ما أرادت التخلص من هذه الفتن والاخطار أن تتمسک بنهج ابی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العودة الی حقیقة الدین؛ رسالة الانبیاء</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کان من اهم مهام الانبیاء علیهم السلام وأعظم مسؤولیاتهم انهم کانوا یحاولون اعادة الناس الی حقیقة الدین، ولقد بعث الله سبحانه وتعالی الانبیاء والرسل والاوصیاء الواحد بعد الآخر، لان الناس کانوا یحاولون افراغ الدین من محتواه، والاخذ بقشوره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یصلّون ولکن صلاتهم لاتنهاهم عن الفحشاء والمنکر، ولاتدعوهم الی الله وذکره،</w:t>
      </w:r>
    </w:p>
    <w:p>
      <w:pPr>
        <w:pStyle w:val="BookText"/>
        <w:rPr/>
      </w:pPr>
      <w:r>
        <w:rPr>
          <w:rFonts w:ascii="IRNazanin" w:hAnsi="IRNazanin" w:eastAsia="IRNazanin"/>
          <w:color w:val="111111"/>
          <w:sz w:val="28"/>
          <w:sz w:val="28"/>
          <w:szCs w:val="28"/>
          <w:rtl w:val="true"/>
          <w:lang w:bidi="fa-IR"/>
        </w:rPr>
        <w:t>ولاتدفعهم الی اطعام المسکین، واداء الواجبات وترک المحرمات، ومثل هذه الصلاة هی صلاة عمر بن سعد التی أداها فی یوم عاشوراء، فی حین انه قد قتل الصلاة لانه قتل ابا عبد الله الذی کان یمثل الصلاة وکل الواجبات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سبیل المثال فان الحج کان من ضمن الفرائض التی کانت موجودة قبل الاسلام، ولکن المشرکین کانوا قد افرغوا هذه الفریضة من محتواها، فمشرکو قریش الذین کانوا سدنة البیت کانوا یوجبون علی الحجاج ان لایطوفوا بثیابهم وانما علیهم ان یبدلوها ویرتدوا ثیاباً جدیدة یأخذونها من سدنة البیت لیحجوا بها، وهذه هی احدی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فالعرب کانوا یأتون للحج ولکن المشرکین کانوا یفرضون علیهم غرامة، قد کان البعض فقراء لایستطیعون شراء تلک الثیاب فکانوا یضطرون الی أن یطوفوا حول الکعبة عراة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أقام المشرکون فی بیت الله الحرام ما یقرب من ثلاثمائة صنم، وکانوا یطوفون حول البیت ثم یلبّون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اللهم لبیک، لبیک لا شریک لک، إلّا شریک هو لک </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وبذلک کانوا یحرفون الکلم عن مواضعه، ویدّعون التوحید وهم غارقون فی الشرک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هکذا کان دین المشرکین، لقد افرغوه من محتواه، فکان حجهم وصلاتهم مکاء وتصدیة، کما یقول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صَلَاتُهُمْ عِندَ الْبَیْتِ إِلَّا مُکَآءً وَتَصْدِیَةً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 کان یصلی لم یکن</w:t>
      </w:r>
    </w:p>
    <w:p>
      <w:pPr>
        <w:pStyle w:val="BookText"/>
        <w:rPr/>
      </w:pPr>
      <w:r>
        <w:rPr>
          <w:rFonts w:ascii="IRNazanin" w:hAnsi="IRNazanin" w:eastAsia="IRNazanin"/>
          <w:color w:val="111111"/>
          <w:sz w:val="28"/>
          <w:sz w:val="28"/>
          <w:szCs w:val="28"/>
          <w:rtl w:val="true"/>
          <w:lang w:bidi="fa-IR"/>
        </w:rPr>
        <w:t>یصلی لله، وانما لیصد الناس عن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جاء نبینا الاعظم صلی الله علیه وآله لیعید الی الدین حقیقته وجوهره، وهکذا کانت وظیفة الائمة علیهم السلام، فقد قاموا بهذا الدور أیضاً، فقد جاء الامام الحسین علیه السلام لیری فوق منبر رسول الله صلی الله علیه وآله رجلا یفتخر بانه یشرب الخمر، ویزنی بعمته، ویلاعب القرود بالاضافة الی انه کان احد الشعراء المعروفین بالغناء والطرب ووصف الخمرة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فقد کانت الخلافة موجودة، ومنبر رسول الله صلی الله علیه وآله موجوداً، وهکذا الحال بالنسبة الی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ولکننا عندما ننظر الی المحتوی نراه فسادا فی فساد، وحمیات وعصبیات، واختلافاً بین القبائل العربیة، وبین العرب والموالی، وبالتالی عودة الجاهلیة بکل قیمها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فی هذا المجال ان عبد الله بن عمر قد دعی الی نصرة الحسین علیه السلام ولکنه امتنع عن ذلک طالباً من الداعین له ان یترکوه منشغلًا بالصلاة فی مسجد النبی صلی الله علیه وآله بحجة ان هذا العمل أکثر ثواباً عند الله، هذا فی حین ان الامة کانت تنحرف، والفساد یعم، والاسلام فی خطر، فما فائدة مثل هذه الصلاة والنبی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البدعة فی امّتی فلیظهر العالم علمه، فإن لم یفعل فعلیه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ان الصلاة التی تغطی علی تقاعس الانسان وهزیمته واستسلامه انما هی مکاء وتصدیة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 من الذی یجب ان یقوم بمهمة ازالة هذا الانحراف الواسع العمیق</w:t>
      </w:r>
    </w:p>
    <w:p>
      <w:pPr>
        <w:pStyle w:val="BookText"/>
        <w:rPr/>
      </w:pPr>
      <w:r>
        <w:rPr>
          <w:rFonts w:ascii="IRNazanin" w:hAnsi="IRNazanin" w:eastAsia="IRNazanin"/>
          <w:color w:val="111111"/>
          <w:sz w:val="28"/>
          <w:sz w:val="28"/>
          <w:szCs w:val="28"/>
          <w:rtl w:val="true"/>
          <w:lang w:bidi="fa-IR"/>
        </w:rPr>
        <w:t>غیر أبی عبد الله الحسین علیه السلام الذی ادخره الله سبحانه لمثل هذا الیوم؟ ولذلک فقد اصبح علیه السلام مصباح الهدی، وسفینة النجاة، لانه هو الذی انقذ الله به البشریة کلها من الضلالة، والا لکان الدین فی خبر کان ولانتهی کما انتهت الادیان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علّم الحسین علیه السلام البشریة ان حقیقة الدین هی المهمة لا مظاهره، وهو درس لنا نحن ایضا؛ فاذا رأینا انسانا یصلی ولکنه یکذب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ویخون الامانة، فعلینا ان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صلاتک مردودة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اردنا ان نجرّب مجتمعا ما فعلینا ان نعرفه من خلال تعامل افراده مع بعضهم البعض؛ فهل یؤدون الامانة، ام انهم یأکلون اموالهم بینهم بالباطل؟ ولقد جاء فی الحدیث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تنظروا الی طول رکوع الرجل وسجوده، فإنَّ ذلک شی‌ء اعتاده، فلو ترکه استوحش لذلک</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ان الامام الحسین علیه السلام جاء لیعلمنا ان الدین والایمان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فالایمان لیس بالتظنی ولا بالتمنی وانما هو ما وقر فی القلب، فاذا لم یوجد النور فی القلب، ولم تکن للانسان القدرة علی نهی النفس عن الهوی، فیؤدی الصلاة وهو یعبد الشیطان وهوی النفس، فان هذه الصلاة مردودة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عز وجل لایتقبل الا من المتقین، وهذه هی حقیقة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حقائق الدین فی القرآن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اوضح لنا القرآن حقائق الدین فهو یقول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الْبِرَّ أَنْ تُوَلُّوا وُجُوهَکُمْ قِبَلَ الْمَشْرِقِ وَالْمَغْرِبِ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فتولیة الوجه</w:t>
      </w:r>
    </w:p>
    <w:p>
      <w:pPr>
        <w:pStyle w:val="BookText"/>
        <w:rPr/>
      </w:pPr>
      <w:r>
        <w:rPr>
          <w:rFonts w:ascii="Amiri" w:hAnsi="Amiri" w:eastAsia="Amiri" w:cs="Amiri"/>
          <w:color w:val="111111"/>
          <w:sz w:val="28"/>
          <w:sz w:val="28"/>
          <w:szCs w:val="28"/>
          <w:rtl w:val="true"/>
          <w:lang w:bidi="ar-SA"/>
        </w:rPr>
        <w:t>انما هو من جملة الامور الظاهریة، والبر انما هو الایمان الحقیقی، والانفاق، والجهاد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مرة 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سِقَایَةَ الْحَآجِّ وَعِمَارَةَ الْمَسْجِدِ الْحَرَامِ کَمَنْ ءَامَنَ بِاللّهِ وَالْیَوْمِ الاخِرِ وَجَاهَدَ فِی سَبِیلِ اللّهِ لَایَسْتَوُونَ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الممکن ان اصبح مؤمناً حقیقیاً بمجرد ان آتی بالماء وأسقی به الحجیج فی حین اننی لم انه نفسی عن الهوی، ولم اخف مقام ربی، ولم اکن مع دینی ضد مصلحتی؟</w:t>
      </w:r>
    </w:p>
    <w:p>
      <w:pPr>
        <w:pStyle w:val="BookText"/>
        <w:rPr/>
      </w:pPr>
      <w:r>
        <w:rPr>
          <w:rFonts w:ascii="Amiri" w:hAnsi="Amiri" w:eastAsia="Amiri" w:cs="Amiri"/>
          <w:color w:val="111111"/>
          <w:sz w:val="28"/>
          <w:sz w:val="28"/>
          <w:szCs w:val="28"/>
          <w:rtl w:val="true"/>
          <w:lang w:bidi="ar-SA"/>
        </w:rPr>
        <w:t xml:space="preserve">وفی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یبین لنا ربنا تبارک وتعالی بعض صفات الانبیاء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فِی الْکِتَابِ إِسْماعِیلَ إِنَّهُ کَانَ صَادِقَ الْوَعْدِ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 ان الدین هو الصدق فی الوعد، والکلام، والالتزام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یَأْمُرُ أَهْلَهُ بِالصَّلَاةِ وَالزَّکَاةِ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 ندّعی التدین ولکن لا نهتم بأولادنا ولا نأمرهم بالصلاة فان هذا لیس من الدین فی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تعالی بشأن ادریس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فِی الْکِتَابِ إِبْرَاهِیمَ إِنَّهُ کَانَ صِدِّیقاً نَّبِیّاً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کانت من صفات هذا النبی العظیم انه کان صادقاً فی کل حق، وهذا هو معنی الایمان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الصفات التی اشترک فیها جمیع الانبیاء الصفة التی یشیر الیها تعالی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تُتْلَی عَلَیْهِمْ ءَایَاتُ الرَّحْمَنِ خَرُّوا سُجَّداً وَبُکِیّاً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فالحقائق الالهیة کانت تعنی بالنسبة الیهم الخضوع والخشوع والاخبات، ولذلک فانهم کانوا یسلمون للامر الالهی دون مناقشة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ذلک یشیر ربنا عز وجل الی الانحراف الذی ظهر بعد الانبیاء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أَضَاعُوا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w:t>
      </w:r>
    </w:p>
    <w:p>
      <w:pPr>
        <w:pStyle w:val="BookText"/>
        <w:rPr/>
      </w:pPr>
      <w:r>
        <w:rPr>
          <w:rFonts w:ascii="IRNazanin" w:hAnsi="IRNazanin" w:eastAsia="IRNazanin"/>
          <w:color w:val="111111"/>
          <w:sz w:val="28"/>
          <w:sz w:val="28"/>
          <w:szCs w:val="28"/>
          <w:rtl w:val="true"/>
          <w:lang w:bidi="fa-IR"/>
        </w:rPr>
        <w:t>المعلوم ان اضاعة الصلاة لیس کترکها، فالاضاعة تعنی انهم کانوا یصلون ولکن لیس تلک الصلاة التی یریدها الله تعالی، لانهم کانوا یتبعون شهواتهم لا احکام دینهم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فرصة اصلاح النفس</w:t>
      </w:r>
    </w:p>
    <w:p>
      <w:pPr>
        <w:pStyle w:val="BookText"/>
        <w:rPr/>
      </w:pPr>
      <w:r>
        <w:rPr>
          <w:rFonts w:ascii="IRNazanin" w:hAnsi="IRNazanin" w:eastAsia="IRNazanin"/>
          <w:color w:val="111111"/>
          <w:sz w:val="28"/>
          <w:sz w:val="28"/>
          <w:szCs w:val="28"/>
          <w:rtl w:val="true"/>
          <w:lang w:bidi="fa-IR"/>
        </w:rPr>
        <w:t>اننا الان نرید ان نرکب سفینة النجاة، وندخل فی امان الله تعالی تحت رایة ابی عبد الله الحسین علیه السلام، لذا فعلینا ان نصلح واقعنا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ما دخلنا فی محرم ثم خرجنا منه کما دخلنا فقد ضیعنا فرصة اصلاح نفوسنا وأوضاعنا، فعلینا ان نهیئ أنفسنا للانتفاع من هذا الموسم الشریف وخصوصا فیما یتعلق بعلاقتنا مع بعضنا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الواحد منا یحمل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لاسمح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حقدا وضغینة أو سوء ظن تجاه أخیه المؤمن فعلیه ان یزیله، ولاتکن تعزیتنا فی هذا الشهر من أجل ان یکون موکبنا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مواکب الآخرین، او حسینیتنا أفضل من الحسینیات الاخری، فمثل هذا التفکیر انما هو من الحمیات والعصبیات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المهم هو العمل الذی یکون فیه مرضاة الله سبحانه وتعالی، وان لایکون هدفنا رضا الناس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مجالسنا یجب ان تکون مرکزا للوحدة والتلاحم، لان رایة الحسین علیه السلام هی رایة الوحدة، لا رایة الفرقة والاختلاف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ما تفرقنا فان الاخرین سیستشکلون علینا باننا نمتلک إماماً واحداً، ولکننا مع ذلک متفرقون عن بعضنا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فلنوحد انفسنا فان الوحدة هی حقیقة الدین،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وحبل الله هو القرآن الکریم، والنبی محمد صلی الله علیه وآله، والائمة</w:t>
      </w:r>
    </w:p>
    <w:p>
      <w:pPr>
        <w:pStyle w:val="BookText"/>
        <w:rPr/>
      </w:pPr>
      <w:r>
        <w:rPr>
          <w:rFonts w:ascii="IRNazanin" w:hAnsi="IRNazanin" w:eastAsia="IRNazanin"/>
          <w:color w:val="111111"/>
          <w:sz w:val="28"/>
          <w:sz w:val="28"/>
          <w:szCs w:val="28"/>
          <w:rtl w:val="true"/>
          <w:lang w:bidi="fa-IR"/>
        </w:rPr>
        <w:t>المعصومون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ولنصلح انفسنا ولانخدعها بالمظاهر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نقف امام ابی عبد الله علیه السلام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سلم لمن سالمکم وحربٌ لمن حاربکم</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فان هذا یقتضی ان نحب کل من أحب الحسین علیه السلام، ونوالی کل من والاه، لا أن نختلف معه ونُکنَّ له العداوة والضغینة، ونروح ضحیة التنافس المقیت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فلنطهر انفسنا، ولنکن صادقین مع امامنا الحسین علیه السلام، وفی هذه الحالة سنرکب سفینة النجاة، وسیکون الحسین علیه السلام شفیعنا فی الآخرة، وسببا لنجاتنا من المشاکل والمآسی فی الدنیا</w:t>
      </w:r>
      <w:r>
        <w:rPr>
          <w:rFonts w:eastAsia="IRNazanin" w:cs="IRNazanin"/>
          <w:color w:val="111111"/>
          <w:sz w:val="28"/>
          <w:szCs w:val="28"/>
          <w:rtl w:val="true"/>
          <w:lang w:bidi="fa-IR"/>
        </w:rPr>
        <w:t>.</w:t>
      </w:r>
      <w:bookmarkStart w:id="47" w:name="pg3620_31715"/>
    </w:p>
    <w:p>
      <w:pPr>
        <w:pStyle w:val="Heading3"/>
        <w:numPr>
          <w:ilvl w:val="2"/>
          <w:numId w:val="1"/>
        </w:numPr>
        <w:rPr/>
      </w:pPr>
      <w:bookmarkStart w:id="48" w:name="__RefHeading___Toc32295_2281741623"/>
      <w:bookmarkStart w:id="49" w:name="_Toc17"/>
      <w:bookmarkEnd w:id="47"/>
      <w:bookmarkEnd w:id="48"/>
      <w:r>
        <w:rPr>
          <w:rtl w:val="true"/>
        </w:rPr>
        <w:t>الامام الحسین علیه السلام ومنهج البراءة من المشرکین</w:t>
      </w:r>
      <w:bookmarkEnd w:id="49"/>
    </w:p>
    <w:p>
      <w:pPr>
        <w:pStyle w:val="BookText"/>
        <w:rPr/>
      </w:pPr>
      <w:r>
        <w:rPr>
          <w:rFonts w:ascii="IRNazanin" w:hAnsi="IRNazanin" w:eastAsia="IRNazanin"/>
          <w:color w:val="111111"/>
          <w:sz w:val="28"/>
          <w:sz w:val="28"/>
          <w:szCs w:val="28"/>
          <w:rtl w:val="true"/>
          <w:lang w:bidi="fa-IR"/>
        </w:rPr>
        <w:t>لقد دافع المسلمون فی الجزیرة العربیة عن الوحی فی العصر الاول أفضل دفاع، وجاهدوا الکفار دون هوادة حتی نصرهم الله تعالی، فعم الاسلام الجزیرة، ورفرفت علی ربوعها رایة التوحید، وحینئذ أنزل الخالق عز وجل سورة البراءة التی هی السورة الوحیدة فی القرآن التی لا تفتتح باسم الله الرحمن الرحیم، دلالة علی غضب الله وشدة انتقامه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نزلت هذه السورة علی قلب الرسول صلی الله علیه وآله، وأراد ابلاغ المسلمین فی الموسم الاکبر فی الحج بانه منذ تلک اللحظة والی أربعة اشهر یمهل المشرکون ان یترکوا الجزیرة العربیة ولا یعودوا الی حرم الامن الالهی، نزل جبرائیل علیه السلام علی الرسول صلی الله علیه وآله وأخبره بأن لا یحمل هذه السورة الی المشرکین الا هو أو شخص یمثله ویکون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دعا النبی صلی الله علیه وآله أمیر المؤمنین علیه السلام وحمله هذه السورة فصدع الامام بها فی 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القبائل العربیة المشرکة المتوافدة الی موسم الحج الاکبر متواجدة فی المشاعر کما فی مکة المکرمة، ولکن الامام علیه السلام أعلن البراءة بکل صراحة فی ذلک الموسم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 فی هذا المجال ان کل الطغاة عبر التأریخ یرفضون الحدیث عن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ان تتحدث عن الصدق والوفاء وصلة الرحم والصلاة والزکاة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ایاک ان تتحدث عن الشرک، والرشوة، والفساد، والانحراف، والمنکر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لماذا تبدأ کلمة التوحید بالرفض وتنتهی بالاثبات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ولماذا یغفر الله تعالی کل ذنب ولکنه لا یغفر الشرک به، ولماذا یعد الشرک ظلما عظیما، ولماذا کانت معرکة الانبیاء عبر التأریخ مع الشرک والمشرکین الذین کانوا یتخذون مع الله آلهة، ومن دونه اولیاء؟؟</w:t>
      </w:r>
    </w:p>
    <w:p>
      <w:pPr>
        <w:pStyle w:val="BookText"/>
        <w:rPr/>
      </w:pPr>
      <w:r>
        <w:rPr>
          <w:rFonts w:ascii="IRNazanin" w:hAnsi="IRNazanin" w:eastAsia="IRNazanin"/>
          <w:color w:val="111111"/>
          <w:sz w:val="28"/>
          <w:sz w:val="28"/>
          <w:szCs w:val="28"/>
          <w:rtl w:val="true"/>
          <w:lang w:bidi="fa-IR"/>
        </w:rPr>
        <w:t>السبب فی کل ذلک هو ان المنزلق الاکبر للبشریة انما هو منزلق ان لا یرفضوا الله تعالی، ولکنهم یشرکون به فی نفس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شی‌ء یشهد علی وجود الله، ولکن الناس یریدون عادة ان یعبدوا مع الله غیره، وان یتخذوا مخلوقاته أولیاء من دونه سواء کانوا حجرا أم بشرا أم مناهج</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فالمشکلة هی ان الانسان یرید ان یعبد الله تعالی عندما تکون له مصلحة فی ذلک، فتراه یعبد الله حینا ویخضع للطاغوت 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فالمنزلق الخطیر الذی یوقع الشیطان الانسان فیه هو هذا المنزلق؛ فلا بأس ان یصلی من اللیل الی الصباح، ولکن اذا تعین علیه ان یطبق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یَآ أَیُّهَا الَّذِینَ ءَامَنُوا کُونُوا قَوَّامِینَ بِالْقِسْطِ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یقوم لله، ویشهد بالقسط، وینکر المنکر، ویقاوم الطاغوت، ویرفض الانحراف، فحینئذ تبدأ الصعوبة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یقوم أمام سلطان جائر وینکر علیه فساده وانحرافه، فان هذا السلطان لن یسکت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کان</w:t>
      </w:r>
    </w:p>
    <w:p>
      <w:pPr>
        <w:pStyle w:val="BookText"/>
        <w:rPr/>
      </w:pPr>
      <w:r>
        <w:rPr>
          <w:rFonts w:ascii="Amiri" w:hAnsi="Amiri" w:eastAsia="Amiri" w:cs="Amiri"/>
          <w:color w:val="111111"/>
          <w:sz w:val="28"/>
          <w:sz w:val="28"/>
          <w:szCs w:val="28"/>
          <w:rtl w:val="true"/>
          <w:lang w:bidi="ar-SA"/>
        </w:rPr>
        <w:t>ابراهیم الخلیل علیه السلام محطماً للاصنام، لانه رفض الانحراف، بل انه بدأ مسیرة التوحید من خلال الرفض؛ رفض عبادة الشمس والکواکب حتی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وَجَّهْتُ وَجْهِیَ لِلَّذِی فَطَرَ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فلولا رفضه لعبادة من هو دون الله لما کان موحدا، ولما عمد الی تحطیم الاصنام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الرفض بدایة الایمان</w:t>
      </w:r>
    </w:p>
    <w:p>
      <w:pPr>
        <w:pStyle w:val="BookText"/>
        <w:rPr/>
      </w:pPr>
      <w:r>
        <w:rPr>
          <w:rFonts w:ascii="IRNazanin" w:hAnsi="IRNazanin" w:eastAsia="IRNazanin"/>
          <w:color w:val="111111"/>
          <w:sz w:val="28"/>
          <w:sz w:val="28"/>
          <w:szCs w:val="28"/>
          <w:rtl w:val="true"/>
          <w:lang w:bidi="fa-IR"/>
        </w:rPr>
        <w:t>وهکذا فان الرفض هو بدایة الایمان، ولقد علمنا ابو عبد الله الحسین علیه السلام درس الرفض والتوحید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فالسر الذی جعل العالم کله یقف اجلالا له علیه السلام کلما مرت ذکری محرم؛ هو فی ان منهج التوحید علّمه کیف یرفض الانحراف ولو کلفه ذلک ان یسفک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فالامام الحسین علیه السلام اعلن عن ثورته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النبوة، ومعدن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ویزید رجل فاسق شارب الخمر، قاتل النفس المحّرمة، معلن بالفسق، ومثلی لا یبایع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فلم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ابایع یزید،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منهجی یختلف عن منهجه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ابی عبد الله الحسین الذی رضع من ثدی الایمان، وترعرع فی حضن فاطمة الزهراء علیها السلام، وشب تحت رعایة امیر المؤمنین علیه السلام لا یمکنه ان یبایع رجلًا فاسقاً کیزید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مع الحسین لا یمکن ان یکون مع یزید، وهذا هو الطریق الصحیح</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اعلن الحسین علیه السلام مرة اخری عن منهجه التوحیدی فی رسالته الی العلماء، حیث نقل فی هذه الرسالة حدیثاً عن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سلطاناً جائراً مستحلًا لحرم الله، ناکثاً</w:t>
      </w:r>
    </w:p>
    <w:p>
      <w:pPr>
        <w:pStyle w:val="BookText"/>
        <w:rPr/>
      </w:pPr>
      <w:r>
        <w:rPr>
          <w:rFonts w:ascii="IRNazanin" w:hAnsi="IRNazanin" w:eastAsia="IRNazanin"/>
          <w:color w:val="111111"/>
          <w:sz w:val="28"/>
          <w:sz w:val="28"/>
          <w:szCs w:val="28"/>
          <w:rtl w:val="true"/>
          <w:lang w:bidi="fa-IR"/>
        </w:rPr>
        <w:t>لعهد الله، مخالفاً لسنة رسول الله، یعمل فی عباد الله بالإثم والعدوان، ثم لم یغیّر علیه بقول ولا فعل، کان حقیقاً علی الله أن یدخله مدخله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ای ان الانسان الذی یداهن السلاطین ولا یتبرأ منهم، فانه سیکون شریکا فی جرائمهم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الامام الحسین علیه السلام یستهدف من هذه الرسالة استنهاض همم العلماء لیقوموا قیاما واحدا ضد یزید الطاغیة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هذا المجال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اجْتَنَبُوا الطَّاغُوتَ أَن یَعْبُدُوهَا وَأَنَابُوا إِلَی اللَّهِ لَهُمُ الْبُشْرَی فَبَشِّرْ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موضع آخر یقول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یَکْفُرْ بِالطَّاغُوتِ وَیُؤْمِن بِاللّهِ فَقَدِ اسْتَمْسَکَ بِالْعُرْوَةِ الْوُثْقَی لَاانفِصَامَ لَهَا وَاللّهُ سَمِیعٌ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فالکفر بالطاغوت هو بدایة الطریق، والذی لا یکفر به لا یمکن ان یؤمن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من الممکن ان تجتمع علی انسان واحد قیادتان، وکیف یقوده إمامان؛ إمام الهوی، وإمام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حرکة الانسان لا تتحمل قیادتین، ولذلک فان الرفض هو بدایة التسلیم والایمان، وهذا هو ما فعله الامام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یترک جانبا من جوانب حیاتنا إلا واضاءه بنهضته الکبری</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الحسین علیه السلام بدأ نهضته هذه بقضیة هامة، وهی انه قد نظر الی العاقبة منذ بدایة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أعلن فی أول خروجه من مکة المکرمة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 الموت علی ولد آدم مخطَّ القلادة علی جید الفتاة، وما أولهنی الی أسلافی اشتیاق یعقوب الی یوسف، وخیّر لی مصرع أنا لاقیه، کأنّی بأوصالی یتقطّعها عسلان الفلوات، بین النواویس وکربلا،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فینا باذلًا مُهجته، موطّناً علی لقاء الله نفسه فلیرحل معنا فانّی راحل مصبحاً ان شاء الله</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وهکذا فانه علیه السلام لم یُمَنِّ الناس بالامارة، والنصر، والخیرات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اعلن لهم ان هذا الطریق لابد وان ینتهی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یتسلح قوم بهذه الفلسفة، وهذه الروحیة العالیة فانهم لا یمکن ان یغلبوا عن ضعف لان النهایة هی الشهادة، وهم قد بدؤوا بالنهایة هذه؛ ای اعتبروها بدایة الطریق کما فعل الامام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الیوم نجدد ذکری ابی عبد الله الحسین علیه السلام، ونستقبل شهر محرم بما فیه من نفحات إلهیة، وفرص للهدایة، وعواطف جیاشة، وأعین دامعة، وبما فیه من 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 ان نستقبله بالکلمة المسؤولة التی تحمّل الناس مسؤولیتهم الشرعیة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الکریم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یُغَیِّرُ مَا بِقَوْمٍ حَتَّی یُغَیِّرُوا مَا بِانفُسِهِمْ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سَعْیَهُ سَوْفَ یُرَی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فالکل سوف یقف فی ذلک الیوم الرهیب لکی یجیب ربه ولا فرق فی ذلک بین الکبیر والصغیر، والعالم والجاهل، والغنی والفقیر، فالجمیع سوف یحملون معهم المسؤولیة، فأنت مسؤول، وأنا مسؤول، وکلنا مسؤولون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مسیرة الإمام الحسین علیه السلام ونهضته، نستلهم ثمة افکار،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المسؤولیة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فکرة المسؤولیة وهی الفکرة الاولی التی زرعها الامام الحسین علیه السلام فی روع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الکثیر ممن جاء الی الامام الحسین علیه</w:t>
      </w:r>
    </w:p>
    <w:p>
      <w:pPr>
        <w:pStyle w:val="BookText"/>
        <w:rPr/>
      </w:pPr>
      <w:r>
        <w:rPr>
          <w:rFonts w:ascii="IRNazanin" w:hAnsi="IRNazanin" w:eastAsia="IRNazanin"/>
          <w:color w:val="111111"/>
          <w:sz w:val="28"/>
          <w:sz w:val="28"/>
          <w:szCs w:val="28"/>
          <w:rtl w:val="true"/>
          <w:lang w:bidi="fa-IR"/>
        </w:rPr>
        <w:t>السلام وأوصاه بأن لا یحمل معه عیاله وأهل بیته اذا کان متأکداً من انه سیقتل فی سبیل الله، ولکنه علیه السلام کان یرید ان یعلمنا درس المسؤولیة، وان کل واحد منا یجب ان یتحمل قدرا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 فقد حمل الجمیع هذه الرسالة فی یوم عاشوراء اعتباراً من حبیب بن مظاهر ذلک الرجل الذی احدودب ظهره بسبب شیخوخته، وانتهاءاً بالطفل الرضیع علی الاصغر، وهذه هی فکرة المسؤولیة التی یجب ان نبیّنها للناس عبر المنابر والمجالس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الاوضاع المتردیة التی نجدها فی امتنا، والفساد العریض، والتشتت والاختلاف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رهین بالمسؤولیة التی لابد ان نتحملها؛ فالعلماء بعلمهم، والخطباء بألسنتهم، والکُتّاب بأقلامهم، والتجار بأموالهم، وکل حسب قدرته وطاقته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أن الامر بالمعروف والنهی عن المنکر من أهم الفرائض الدینیة، فالجمیع یجب ان یتحملوا المسؤولیة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واحد منا عندما یرید البحث عن خطیب یعلمه معالم دینه، فلابد ان یفتش عن خطیب یحمله المسؤولیة، لا ان یبحث عن خطیب یبرّر له ویخدّره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فالدین لیس بالتمنی، بل بالعمل والاجتهاد والورع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فالجماهیر یجب ان تلتف حول خطباء ینطقون عن ابی عبد الله علیه السلام بکلماتهم وسلوکهم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فالخطیب الذی یجلس علی منبر ابی عبد الله انما ینطق باسمه، فلذا لابد ان یکون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القیادة الربانیة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الفکرة الثانیة التی لابد ان نستقبل بها شهر محرم فهی فکرة القیادة الربانیة فعندما حمل الحسین علیه السلام الرایة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أهل</w:t>
      </w:r>
    </w:p>
    <w:p>
      <w:pPr>
        <w:pStyle w:val="BookText"/>
        <w:rPr/>
      </w:pPr>
      <w:r>
        <w:rPr>
          <w:rFonts w:ascii="IRNazanin" w:hAnsi="IRNazanin" w:eastAsia="IRNazanin"/>
          <w:color w:val="111111"/>
          <w:sz w:val="28"/>
          <w:sz w:val="28"/>
          <w:szCs w:val="28"/>
          <w:rtl w:val="true"/>
          <w:lang w:bidi="fa-IR"/>
        </w:rPr>
        <w:t xml:space="preserve">بیت النبوة، ومعدن الرسالة، </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أی ان الخط الصحیح یتمثل فی قیادة ربانیة إلهیة تتصف بصفة النبوة والرسالة، أی تحمل الحقائق الالهیة الی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 ان القائد الشرعی هو الذی یحمل فی داخله حقائق التوحید لیحملها الی الاخرین، وهذا هو معنی القیادة الربانیة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ترید ان تعرف قائدک فانظر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یدافع عن قیم الوحی، وهل یدعو الی قیم الرسالة، وهل یأمر بالمعروف وینهی عن المنکر أم یداهن السلاطین ویسکت عنهم؟</w:t>
      </w:r>
    </w:p>
    <w:p>
      <w:pPr>
        <w:pStyle w:val="BookText"/>
        <w:rPr/>
      </w:pPr>
      <w:r>
        <w:rPr>
          <w:rFonts w:ascii="Amiri" w:hAnsi="Amiri" w:eastAsia="Amiri" w:cs="Amiri"/>
          <w:color w:val="111111"/>
          <w:sz w:val="28"/>
          <w:sz w:val="28"/>
          <w:szCs w:val="28"/>
          <w:rtl w:val="true"/>
          <w:lang w:bidi="ar-SA"/>
        </w:rPr>
        <w:t>ومن هنا فان الامة الاسلامیة لا یمکن أن یسودها الصلاح الا بالتفافها حول القیادات الربانیة، وهذه القیادات لابد ان نعرفها ونبحث عنها فالله سبحانه وتعالی أخفی أولیاءه بین عباده، وقد تحدّث القرآن عن صفاتهم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مَنْ یَرْتَدَّ مِنْکُمْ عَن دِینِهِ فَسَوْفَ یَأْتِی اللّهُ بِقَوْمٍ یُحِبُّهُمْ وَیُحِبُّونَهُ أَذِلَّةٍ عَلَی الْمُؤْمِنِینَ أَعِزَّةٍ عَلَی الْکَافِرینَ یُجَاهِدُونَ فِی سَبِیلِ اللّهِ وَلَا یَخَافُونَ لَوْمَةَ لآئِمٍ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اختیار المنهج السلیم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الفکرة الثالثة التی نستلهمها من نهضة الحسین علیه السلام الکبری هی الطریق الواضح والمنهج السلیم فلقد اختار علیه السلام طریقاً ومنهجاً محددین، فلو کان قد قتل وهو متعلق بأستار الکعبة لما اصبحت ثورته عظیمة، ولکنه أعلن أولًا البراءة من المشرکین، وعبأ الامة الاسلامیة بالوعی ثم قَدِمَ الی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انه علیه السلام قد استشهد فی ارض بعیدة عن موطنه ولکن ارض العراق کانت مأهولة بالقری والمدن، وهو علیه السلام</w:t>
      </w:r>
    </w:p>
    <w:p>
      <w:pPr>
        <w:pStyle w:val="BookText"/>
        <w:rPr/>
      </w:pPr>
      <w:r>
        <w:rPr>
          <w:rFonts w:ascii="IRNazanin" w:hAnsi="IRNazanin" w:eastAsia="IRNazanin"/>
          <w:color w:val="111111"/>
          <w:sz w:val="28"/>
          <w:sz w:val="28"/>
          <w:szCs w:val="28"/>
          <w:rtl w:val="true"/>
          <w:lang w:bidi="fa-IR"/>
        </w:rPr>
        <w:t xml:space="preserve">عندما قتل فیها صبغ ارضها بدمه الشریف، وکانت رایته هی المنتصرة رغم انکسارها الظاهری، ولذا اصبحت الکوفة بعد ذلک بفترة قصیرة مرکزاً للثورات المتلاحقة طوال تأریخها ففی سنة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انفجرت حرکة التوابین ثم حرکة المختار، واذا ما سمعنا عن کل الحرکات الکبری فی التأریخ فان منشأها الکوفة وذلک ببرکة دم ابی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قتل علیه السلام فی کربلاء فان أهل بیته الذین اسروا، حملوا رسالته الی الکوفة ومنها الی الشام ثم 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فقد کانت رایته علیه السلام تدور فی الآفاق حتی أسقطت أنظمة الطغاة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یجب ان نفتش عن الاستراتیجیة الصحیحة والمنهج اللاحب، الذی نسیر به الی الاهداف المرسومة، من خلال تحمل المسؤولیة، واتباع القیادة الربانیة، وتعیین الستراتیجیة الواضحة، وبذلک ستنتصر الامة علی أعدائها، وتتغلب علی مشاکلها، وتحقق اهدافها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دروس ثورة ابی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وکلمة اخیرة؛ وهی ان علینا تطهیر انفسنا فی هذا الشهر من الحمیة الجاهلیة، والافکار الخاطئة، والثقافات الدخیلة، والاحقاد والضغائن، وان نوحّد انفسنا تحت رایة الاسلام والایمان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فالامام الحسین علیه السلام هو سفینة النجاة فلنرکب هذه السفینة، وهو مصباح هدی فلنهتد بهذا المصباح فی الظلمات، وهو شفیع هذه الامة فلنطلب الشفاعة من الله تبارک وتعالی به لیغفر الله ذنوبنا ویکفّر عنا سیئاتنا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ونسأله تعالی أن یوفقنا لأن نکون حسینیین قولا وعملا، وأن نکون مع الحسین وتحت رایته فی الدنیا والاخرة</w:t>
      </w:r>
      <w:r>
        <w:rPr>
          <w:rFonts w:eastAsia="IRNazanin" w:cs="IRNazanin"/>
          <w:color w:val="111111"/>
          <w:sz w:val="28"/>
          <w:szCs w:val="28"/>
          <w:rtl w:val="true"/>
          <w:lang w:bidi="fa-IR"/>
        </w:rPr>
        <w:t>.</w:t>
      </w:r>
      <w:bookmarkStart w:id="50" w:name="pg3620_31723"/>
    </w:p>
    <w:p>
      <w:pPr>
        <w:pStyle w:val="Heading3"/>
        <w:numPr>
          <w:ilvl w:val="2"/>
          <w:numId w:val="1"/>
        </w:numPr>
        <w:rPr/>
      </w:pPr>
      <w:bookmarkStart w:id="51" w:name="__RefHeading___Toc32297_2281741623"/>
      <w:bookmarkStart w:id="52" w:name="_Toc18"/>
      <w:bookmarkEnd w:id="50"/>
      <w:bookmarkEnd w:id="51"/>
      <w:r>
        <w:rPr>
          <w:rtl w:val="true"/>
        </w:rPr>
        <w:t>الإمام الحسین علیه السلام محور حکمة الخلق ومظهر تحدی الطغیان</w:t>
      </w:r>
      <w:bookmarkEnd w:id="52"/>
    </w:p>
    <w:p>
      <w:pPr>
        <w:pStyle w:val="BookText"/>
        <w:rPr/>
      </w:pPr>
      <w:r>
        <w:rPr>
          <w:rFonts w:ascii="IRNazanin" w:hAnsi="IRNazanin" w:eastAsia="IRNazanin"/>
          <w:color w:val="111111"/>
          <w:sz w:val="28"/>
          <w:sz w:val="28"/>
          <w:szCs w:val="28"/>
          <w:rtl w:val="true"/>
          <w:lang w:bidi="fa-IR"/>
        </w:rPr>
        <w:t>عندما یتذکر الإنسان أبا الاحرار وسیّد الشهداء، أبا عبد الله الحسین علیه السلام، ینهمر فی قلبه شلّال من مشاعر شتی؛ فمن جهة یتدفق فی قلب الإنسان تیار من الحزن عند ذکر السبط الشهید، ومن جهة اخری یتفجّر فی قلبه احساس عمیق بالشجاعة والبطولة والتحدّی، ومن جهة ثالثة ینساب علی قلب الإنسان عندما تثور فی نفسه ذکری الإمام الحسین علیه السلام نور من السرور والبهجة بهذا السبط الشهید الذی غیّر العالم بکیانه المتمیز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الحسین علیه السلام محور حکمة الخلق</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عندما ندرس طبیعة الخلقة، والحکمة الکامنة وراءها من خلال آیات الذکر الحکیم، والسنة النبویة الشریفة، وعبر ما یهتدی إلیه عقل الإنسان وفکره الصافیان؛ فحینئذ سندرک أن الإمام الحسین علیه السلام کان محوراً أساسیاً فی حکمة الخلق، وأنه لابد لمثل هذا الرجل ان یأتی، ولابد ان یکتب بدمه عنوان حیاة الإنسان، وان تکون ملحمة کربلاء رمز وجود الخلقة بفضل تلک الإرادة التی جعلت السبط الشهید یقتحم</w:t>
      </w:r>
    </w:p>
    <w:p>
      <w:pPr>
        <w:pStyle w:val="BookText"/>
        <w:rPr/>
      </w:pPr>
      <w:r>
        <w:rPr>
          <w:rFonts w:ascii="IRNazanin" w:hAnsi="IRNazanin" w:eastAsia="IRNazanin"/>
          <w:color w:val="111111"/>
          <w:sz w:val="28"/>
          <w:sz w:val="28"/>
          <w:szCs w:val="28"/>
          <w:rtl w:val="true"/>
          <w:lang w:bidi="fa-IR"/>
        </w:rPr>
        <w:t>غمار الموت بکل رحابة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ازدحمت علیه المصائب، وتراکمت علیه الآلام وتزاحمت الجراحات علی جسده الشریف، کلما کان وجهه الکریم یتلألأ اشراقاً وبهجة، 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العبد المطیع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یقترب من ربه، رب العزة والقدرة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فان تلک الإرادة هی سرّ خلق الإنسان، فلولا ارادة الصدیقین، ولولا المشیئة التی امتحن الله عز وجل بها النبیین والصالحین من عباده، لما کان لهذا الخلق من 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تبارک وتعالی لم یخلق الإنسان لکی یفسد فی الأرض ویسفک الدماء، کما ظنّت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تعالی یعلم ما لا یعلمون، ویعلم بعلمه الازلّی ان بین أبناء آدم، ومن بین هذا التراب واللحم والاعصاب سوف یسمو اناس لیرتقوا الی أعلی علیین، ولیصلوا الی تلک الدرجة التی قال عنها جبرائیل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دنوت أنملة لاحترقت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الإرادة حکمة الخلق</w:t>
      </w:r>
    </w:p>
    <w:p>
      <w:pPr>
        <w:pStyle w:val="BookText"/>
        <w:rPr/>
      </w:pPr>
      <w:r>
        <w:rPr>
          <w:rFonts w:ascii="IRNazanin" w:hAnsi="IRNazanin" w:eastAsia="IRNazanin"/>
          <w:color w:val="111111"/>
          <w:sz w:val="28"/>
          <w:sz w:val="28"/>
          <w:szCs w:val="28"/>
          <w:rtl w:val="true"/>
          <w:lang w:bidi="fa-IR"/>
        </w:rPr>
        <w:t>ولذلک فإنّ هذه الإرادة، الارادة الإنسانیة التی تتحدّی الشهوات، وثقل المادة، والحنین إلی التراب، وضغوط الارهاب والاعلام المضلّل، هذه الارادة هی فلسفة وحکمة خلق الإنسان علی هذا الکوکب، بل اننی استطیع ان اقرّر وبکل ثقة واطمئنان بأنّ هذه الارادة هی حکمة خلق الکون بأسره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جلّ وعلا الذی یقول للشی‌ء کن فیکون، ویخلق بین الکاف والنون مجرّات ومنظومات شمسیّة هائلة، لا یقدّر ولا یقیّم الوجود بسبب</w:t>
      </w:r>
    </w:p>
    <w:p>
      <w:pPr>
        <w:pStyle w:val="BookText"/>
        <w:rPr/>
      </w:pPr>
      <w:r>
        <w:rPr>
          <w:rFonts w:ascii="IRNazanin" w:hAnsi="IRNazanin" w:eastAsia="IRNazanin"/>
          <w:color w:val="111111"/>
          <w:sz w:val="28"/>
          <w:sz w:val="28"/>
          <w:szCs w:val="28"/>
          <w:rtl w:val="true"/>
          <w:lang w:bidi="fa-IR"/>
        </w:rPr>
        <w:t>ضخامته تلک، بل انّه تعالی إنّما یقیم ویکرّم شیئاً واحداً هو ارادة الإنسان، حبّ الله، والایثار، والشهادة، وتسامی الإنسان من أرض الشهوات الی أفق الحبّ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کربلاء خلاصة بطولات التاریخ</w:t>
      </w:r>
    </w:p>
    <w:p>
      <w:pPr>
        <w:pStyle w:val="BookText"/>
        <w:rPr/>
      </w:pPr>
      <w:r>
        <w:rPr>
          <w:rFonts w:ascii="IRNazanin" w:hAnsi="IRNazanin" w:eastAsia="IRNazanin"/>
          <w:color w:val="111111"/>
          <w:sz w:val="28"/>
          <w:sz w:val="28"/>
          <w:szCs w:val="28"/>
          <w:rtl w:val="true"/>
          <w:lang w:bidi="fa-IR"/>
        </w:rPr>
        <w:t>ومن المعلوم انّ هناک فی تاریخ الانبیاء علیهم السلام العدید العدید من التضحیات، والاعمال والانجازات المتمیّزة التی لا یکاد العقل البشری یبلغها، ولکن کل تلک المکارم والتضحیات والایثار والفداء تجمّعت مرة واحدة فی کربلاء خلال فترة زمنیة قصیرة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ولندرس فی هذا المجال القرآن الکریم الذی سجّل تاریخ الانبیاء فی أصدق وأوضح مظاهره المشرقة؛ فماذا فعل النبی آدم، وماذا فعل النبی نوح، وماذا فعل النبی ابراهیم علیهم السلام، وماذا کانت سیرة النبی موسی والنبی عیسی علیهما السلام؟</w:t>
      </w:r>
    </w:p>
    <w:p>
      <w:pPr>
        <w:pStyle w:val="BookText"/>
        <w:rPr/>
      </w:pPr>
      <w:r>
        <w:rPr>
          <w:rFonts w:ascii="IRNazanin" w:hAnsi="IRNazanin" w:eastAsia="IRNazanin"/>
          <w:color w:val="111111"/>
          <w:sz w:val="28"/>
          <w:sz w:val="28"/>
          <w:szCs w:val="28"/>
          <w:rtl w:val="true"/>
          <w:lang w:bidi="fa-IR"/>
        </w:rPr>
        <w:t>لقد فعلوا أشیاء کثیرة، ولکنها تجسّدت جمیعاً فی کربلاء، ولذلک فإننا نقف أمام ضریح الإمام الحسین علیه السلام لنقول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وبالطبع فانی لا أعلم متی کلّم الله تعالی الحسین الشهید علیه السلام، ولکننی قرأت فی التأریخ ان النبی صلی الله علیه وآله قال عن شهید من شهداء الإسلام إنّ الله سبحانه کلّمه مجابهة، ولا ریب ان سیّد الشهداء،</w:t>
      </w:r>
    </w:p>
    <w:p>
      <w:pPr>
        <w:pStyle w:val="BookText"/>
        <w:rPr/>
      </w:pPr>
      <w:r>
        <w:rPr>
          <w:rFonts w:ascii="IRNazanin" w:hAnsi="IRNazanin" w:eastAsia="IRNazanin"/>
          <w:color w:val="111111"/>
          <w:sz w:val="28"/>
          <w:sz w:val="28"/>
          <w:szCs w:val="28"/>
          <w:rtl w:val="true"/>
          <w:lang w:bidi="fa-IR"/>
        </w:rPr>
        <w:t>وحجة الله أحری بأن یکلّم مشافهة بعد شهادته، ولذلک فقد أضحی علیه السلام وریث موسی کلیم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السبط الشهید هو وارث عیسی روح الله، ومن المعلوم انّ عیسی بن مریم علیه السلام لم یکن یمتلک من حطام الدنیا شیئاً، وهذه کانت خصیصة متمیّزة فی حیاته؛ فهو لم یکن یمتلک بیتاً، ولا اثاثاً، ولا زوجةً، ولا اولاداً، ولا اموالًا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درجة انّه لم یکن یمتلک حتی وطناً، ولذلک 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لإنه کان یسیح فی الارض، وکان یلتحف السماء، ویفترش التراب، ویأکل مما تنبته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الإمام الحسین علیه السلام فقد کان یمتلک کل شی‌ء دون ان یملکه شی‌ء، وهذا هو أعظم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علیه السلام یمتلک الاموال الطائلة التی جاء بها إلی کربلاء، کما کان یمتلک أفضل الاصحاب وأحسن الاخوان، وأفضل الاولاد وابرّهم، ولکنه اعطی فی لحظة واحدة کل ما کان یمتلکه، وقدّمه قرباناً لربّه ولذلک صحّ أن نقف امام ضریحه المقدّس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وارث عیسی روح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الشهادة کرامة عظیمة</w:t>
      </w:r>
    </w:p>
    <w:p>
      <w:pPr>
        <w:pStyle w:val="BookText"/>
        <w:rPr/>
      </w:pPr>
      <w:r>
        <w:rPr>
          <w:rFonts w:ascii="IRNazanin" w:hAnsi="IRNazanin" w:eastAsia="IRNazanin"/>
          <w:color w:val="111111"/>
          <w:sz w:val="28"/>
          <w:sz w:val="28"/>
          <w:szCs w:val="28"/>
          <w:rtl w:val="true"/>
          <w:lang w:bidi="fa-IR"/>
        </w:rPr>
        <w:t>والسؤال المهمّ الذی نرید أن نطرحه فی هذا المجال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بلغ السبط الشهید علیه السلام تلک الدرجة العلیا، وما هی التربیة التی تلقّاها بحیث أصبح مهیّأً لهذه الکرامة الإلهیة العظیمة؟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للجواب علی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الشهادة کرامة عظیمة من الله تعالی للإنسان، لا یؤتاها إلا من هیّأ فی نفسه اسبابها وعواملها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ان کلمات الإنسان رسول عقله، والتعبیر عن شخصیته، ونحن عندما نقرأ</w:t>
      </w:r>
    </w:p>
    <w:p>
      <w:pPr>
        <w:pStyle w:val="BookText"/>
        <w:rPr/>
      </w:pPr>
      <w:r>
        <w:rPr>
          <w:rFonts w:ascii="IRNazanin" w:hAnsi="IRNazanin" w:eastAsia="IRNazanin"/>
          <w:color w:val="111111"/>
          <w:sz w:val="28"/>
          <w:sz w:val="28"/>
          <w:szCs w:val="28"/>
          <w:rtl w:val="true"/>
          <w:lang w:bidi="fa-IR"/>
        </w:rPr>
        <w:t>أدعیة ابی عبد الله الحسین علیه السلام وخصوصاً قمة ادعیته وذروتها جمیعاً المتمثلة فی دعاء یوم عرفة فاننا سنکتشف شخصیته، وندرک ان هذه الشخصیة تتلخص فی کلمة واحدة وهی انه علیه السلام حبیب الله، فهو علیه السلام یخاطب ربه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وجد من فقدک، وماذا فقد من وجدک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لقد کان علیه السلام یقف الساعات الطوال فی صحراء عرفة، ودموعه تجری علی خدیه دون ان یشعر بالتعب لانه کان یقف بین یدی حبیبه، وقد کان هذا هو دیدنه حتی فی اللحظات الاخیرة من حیاته الشریفة، حیث ازدحم علیه ما یقرب من ثلاثین الفاً کلّهم یریدون سفک دمه، ومع ذلک فانه لم یطلب من بارئه ان ینقذه وینجیه بل کانت کلماته کلمات انسان عارف بالله تعالی،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انت متعالی المکان، عظیم الجبروت، شدید المحال، غنی عن الخلایق، عریض الکبریاء </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ذعر الحکم الأموی من الإمام الحسین</w:t>
      </w:r>
    </w:p>
    <w:p>
      <w:pPr>
        <w:pStyle w:val="BookText"/>
        <w:rPr/>
      </w:pPr>
      <w:r>
        <w:rPr>
          <w:rFonts w:ascii="IRNazanin" w:hAnsi="IRNazanin" w:eastAsia="IRNazanin"/>
          <w:color w:val="111111"/>
          <w:sz w:val="28"/>
          <w:sz w:val="28"/>
          <w:szCs w:val="28"/>
          <w:rtl w:val="true"/>
          <w:lang w:bidi="fa-IR"/>
        </w:rPr>
        <w:t>وبعد استشهاد الإمام الحسن علیه السلام، وتفاقم الانحرافات التی بدت من معاویة، کان الأخیر یحاول ان یستمیل ابا عبد الله الحسین ویشتری رضاه أو سکوته علی الاقل، ولکن الحسین علیه السلام کان کزبر الحدید أمامه، لا یلین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المجال یروی ان مروان کان حاکماً من قبل معاویة علی المدینة، وانّه کتب رسالة الی أمیره 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کثر اختلاف</w:t>
      </w:r>
    </w:p>
    <w:p>
      <w:pPr>
        <w:pStyle w:val="BookText"/>
        <w:rPr/>
      </w:pPr>
      <w:r>
        <w:rPr>
          <w:rFonts w:ascii="IRNazanin" w:hAnsi="IRNazanin" w:eastAsia="IRNazanin"/>
          <w:color w:val="111111"/>
          <w:sz w:val="28"/>
          <w:sz w:val="28"/>
          <w:szCs w:val="28"/>
          <w:rtl w:val="true"/>
          <w:lang w:bidi="fa-IR"/>
        </w:rPr>
        <w:t>الناس الی حسین، والله انی لأری لکم منه یوماً عصیباً</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وهنا لننظر بتأمل ودقة فی جواب معاویة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 حسیناً ما ترکک، ولم یظهر لک عداوته، ویبد صفحته، وأکمن عنه کمون الثری انشاء الله والسلام</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وبعد فترة یقترح مروان علی معاویة ابعاد الإمام عن یثرب وفرض الاقامة الجبریة علیه فی الشام، لیقطعه عن الاتصال باهل العراق، ولم یرتض معاویة ذلک فرد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وأردت والله أن تستریح منه وتبتلینی به</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فقد کان معاویة یعلم حق العلم ان الحسین اذا جاء إلی الشام فان هذا البلد سینقلب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یبعث معاویة برسالة الی الإمام الحسین علیه السلام مضمّناً تلک الرسالة بعض التهدیدات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أُنهیت الیّ عنک أمور إن کانت حقاً فانی لم اظنها بک رغبة عنها، وإن کانت باطلة فأنت اسعد الناس بمجانبتها،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تحملنی علی قطیعتک والاساءة إلیک، فانک متی تنکرنی انکرک، ومتی تکدنی اکدک فاتق الله یا حسین فی شق عصا الأمة، وان تردهم فی فتنة </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الردّ الحاسم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ولننظر فیما یلی نظرة تأمل ودقة فی جواب الإمام الحسین علیه السلام علی تلک الرسالة التهدیدیة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بلغنی کتابک تذکر فیه انه</w:t>
      </w:r>
    </w:p>
    <w:p>
      <w:pPr>
        <w:pStyle w:val="BookText"/>
        <w:rPr/>
      </w:pPr>
      <w:r>
        <w:rPr>
          <w:rFonts w:ascii="IRNazanin" w:hAnsi="IRNazanin" w:eastAsia="IRNazanin"/>
          <w:color w:val="111111"/>
          <w:sz w:val="28"/>
          <w:sz w:val="28"/>
          <w:szCs w:val="28"/>
          <w:rtl w:val="true"/>
          <w:lang w:bidi="fa-IR"/>
        </w:rPr>
        <w:t xml:space="preserve">انتهت الیک عنی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ذکرت أنه رُقی الیک عنی، فانه انما رقاه الیک الملّاقون المشاؤون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یوضح علیه السلام ان جهاز الحکم لا یمکنه ان یکسب ثقة الناس من خلال سیاسة الاستخبارات والجاسوسیة لانّ الوشاة والنمّامین یفرّقون قبل ان یوحّدوا، ثم ینفی علیه السلام ان یکون قد اعدّ العدة لشن حرب عسکریة ظاهریة ضد معاویة، لان سیاسته وإستراتیجیته کانتا تقومان علی اساس تشکیل معارضة قویة ضد الحکم الاموی تتفجّر بعد معاویة وتستمر الی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علیه السلام مهّدداً هو الآخر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وانی لأخشی الله فی ترک ذلک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کانت هناک خشیة، فهی خشیتی من الله تعالی فی ان اترکک انت یا معاویة تتحکم فی رقاب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الاعذار فیه الیک والی أولیائک القاسطین حزب الظلمة</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جرائم الحزب الاموی</w:t>
      </w:r>
    </w:p>
    <w:p>
      <w:pPr>
        <w:pStyle w:val="BookText"/>
        <w:rPr/>
      </w:pPr>
      <w:r>
        <w:rPr>
          <w:rFonts w:ascii="IRNazanin" w:hAnsi="IRNazanin" w:eastAsia="IRNazanin"/>
          <w:color w:val="111111"/>
          <w:sz w:val="28"/>
          <w:sz w:val="28"/>
          <w:szCs w:val="28"/>
          <w:rtl w:val="true"/>
          <w:lang w:bidi="fa-IR"/>
        </w:rPr>
        <w:t>ان هذه الرسالة یکتبها رجل ینبغی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مطیعاً لمعاویة بن ابی سفیان الذی سیطر علی البلاد الاسلامیة جمیعاً، ولکن لننظر الی لهجة ابی عبدالله الحسین علیه السلام الذی یتحدی الطاغوت الاموی الجائر، ویستعرض المظالم، والجرائم التی ارتکبها بحق المؤمنین الصالحین، واعلائه فی مقابل ذلک لشأن السفلة، وشذّاذ الآفاق، وتسلیطهم علی رؤوس المسلمین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القاتل حجر بن عدی أخا کندة واصحابه المصلّین العابدین الذین کانوا ینکرون الظلم، ویستعظمون البدع، ویأمرون بالمعروف،</w:t>
      </w:r>
    </w:p>
    <w:p>
      <w:pPr>
        <w:pStyle w:val="BookText"/>
        <w:rPr/>
      </w:pPr>
      <w:r>
        <w:rPr>
          <w:rFonts w:ascii="IRNazanin" w:hAnsi="IRNazanin" w:eastAsia="IRNazanin"/>
          <w:color w:val="111111"/>
          <w:sz w:val="28"/>
          <w:sz w:val="28"/>
          <w:szCs w:val="28"/>
          <w:rtl w:val="true"/>
          <w:lang w:bidi="fa-IR"/>
        </w:rPr>
        <w:t>وینهون عن المنکر، ولا یخافون فی الله لومة لائم، ثم قتلتهم ظلماً وعدوانا، من بعد ما أعطیتهم الأیمان المغلظة، والمواثیق المؤکدة، جرأة علی الله واستخفافاً بعهده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 قاتل عمرو بن الحمق الخزاعی صاحب رسول الله صلی الله علیه وآله العبد الصالح الذی أبلته العبادة فنحل جسمه واصفر لونه، فقتلته بعد ما أمنته واعطیته مالو فهمته العصم لنزلت من رؤوس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لست بمدّعی زیاد بن سمیة المولود علی فراش عبید ثقیف، فزعمت أنه ابن أبیک، وقد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 فترکت سنة رسول الله صلی الله علیه وآله تعمداً وتبعت هواک بغیر هدی من الله ثم سلطته علی اهل الإسلام یقتلهم ویقطع أیدیهم وأرجلهم، ویسمل أعینهم، ویصلبهم علی جذوع النخل، کأنک لست من هذه الأمة ولیسوا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 قاتل الحضرمی الذی کتب فیه الیک زیاد أنه علی دین علی کرم الله وجهه فکتبت الیه أن اقتل کل من کان علی دین علی، فقتلهم، ومثل بهم بأمرک، ودین علی هو دین ابن عمه صلی الله علیه وآله الذی أجلسک مجلسک الذی أنت فیه، ولولا ذلک لکان شرفک وشرف آبائک تجشم الرحلتین رحلة الشتاء والصیف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لنفسک ودینک ولأمة محمد صلی الله علیه وآله واتق شق عصا هذه الأمة، وان تردهم الی فتنة، أعظم علی هذه الأمة من ولایتک علیها، </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الفتنة الکبری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الفتن الکبری ان یدیر امور المسلمین رجل مثل معاویة، ویزید، والطغاة الذین یتحکّمون برقاب المسلمین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ولا اعظم لنفسی ولدینی ولأمة محمد صلی الله علیه وآله أفضل من ان أجاهرک، فان فعلت فانه قربة الی الله، وان ترکته فإنی استغفر الله لدینی، وأسأله توفیقه لارشاد امری</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فلیس الاحتیاط فی ترک السلاطین، فمن حارب السلطان ضَمِنَ الجنّة، ومن ترک محاربته فلقد یمتلک عذراً عند الله تعالی، وقد لا یمتلک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علیه السلام مستمراً فی لهجته التهدیدیة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إن انکرتک تنکرنی، وإن اکدک تکدنی، فکدنی مابدا لک </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فلنتأمل هذا التحدی الذی صدر من رجل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عامة الناس یخاطب طاغوت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فکدنی 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أرجو أن لا یضرنی کیدک، وان لا یکون علی أحد أضرّ منه علی نفسک، لأنک قد رکبت جهلک وتحرّصت علی نقض عهدک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ولعمری ما وفیت بشرط، ولقد نقضت عهدک بقتل هؤلاء النفر الذین قتلتهم بعد الصلح والایمان والعهود والمواثیق فقتلتهم من غیر أن یکونوا قاتلوا وقتلوا، ولم تفعل ذلک بهم الا لذکرهم فضلنا وتعظیمهم حقنا،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فابشر یا معاویة بالقصاص، واستیقن بالحساب، واعلم أن لله تعالی کتاباً لا یغادر صغیرة ولا کبیرة إلا احصاها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الله بناس لأخذک بالظنة وقتلک أولیاءه علی التهم، ونفیک إیاهم من دورهم إلی دار الغربة واخذک الناس ببیعة ابنک الغلام الحدث یشرب الشراب، ویلعب بالکلاب، ما أراک الا قد خسرت</w:t>
      </w:r>
    </w:p>
    <w:p>
      <w:pPr>
        <w:pStyle w:val="BookText"/>
        <w:rPr/>
      </w:pPr>
      <w:r>
        <w:rPr>
          <w:rFonts w:ascii="IRNazanin" w:hAnsi="IRNazanin" w:eastAsia="IRNazanin"/>
          <w:color w:val="111111"/>
          <w:sz w:val="28"/>
          <w:sz w:val="28"/>
          <w:szCs w:val="28"/>
          <w:rtl w:val="true"/>
          <w:lang w:bidi="fa-IR"/>
        </w:rPr>
        <w:t>نفسک، وتبرت دینک وغششت رعیتک وسمعت مقالة السفیه الجاهل واخفت الورع التقی، والسلام</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الاعداد للثورة</w:t>
      </w:r>
    </w:p>
    <w:p>
      <w:pPr>
        <w:pStyle w:val="BookText"/>
        <w:rPr/>
      </w:pPr>
      <w:r>
        <w:rPr>
          <w:rFonts w:ascii="IRNazanin" w:hAnsi="IRNazanin" w:eastAsia="IRNazanin"/>
          <w:color w:val="111111"/>
          <w:sz w:val="28"/>
          <w:sz w:val="28"/>
          <w:szCs w:val="28"/>
          <w:rtl w:val="true"/>
          <w:lang w:bidi="fa-IR"/>
        </w:rPr>
        <w:t>ولعل هذه المرحلة کانت فی اخریات ایام معاویة، حیث جمع الحسین علیه السلام فی مکة المکرمة وفی ایام الحج کل من کان یمت إلی رسول الله صلی الله علیه وآله بصلة من بقیة الاصحاب ولعل سبعین رجلًا منهم کان قد حضر بالاضافة الی التابعین الذین قدم منهم ما یقرب من أربعمائة رجل، بالاضافة الی المؤمنین الصالحین الذین دعاهم الحسین علیه السلام للاجتماع فی مکة، حیث اقام معهم مؤتمراً سیاسیاً بیّن لهم فیه الوضع الخطیر الذی یسود الامة، ثم أمرهم ان یبلغوا المسلمین، ویعدّوهم للثورة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هیّأ الإمام الحسین علیه السلام کل تلک المقدمات فی عصر معاویة، وکان من ضمن ما قاله علیه السلام فی الأصحاب والتابعین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الطاغیة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 بنا وبشیعتنا ما قد رأیتم، وعلمتم وشهدتم، وانی أرید أن أسألکم عن شی‌ء فان صدقت فصدقونی، وإن کذبت فکذبونی، اسمعوا مقالتی، واکتبوا قولی، ثم ارجعوا إلی امصارکم وقبائلکم، فمن أمنتم من الناس، ووثقتم به فادعوهم الی ما تعلمون من حقنا، فإنی أتخوف أن یدرس هذا الأمر ویغلب، والله متم نوره ولو کره الکافرون</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ثم بیّن علیه السلام فی حدیث طویل فضائل اهل البیت، والطریق الاسلامی القویم، واعلن عن منشور ثورته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فانّ الإمام الحسین علیه السلام کان قد 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ثورته ضد الحزب الأموی منذ ایام معاویة، ولکنّ حرکته کانت حرکة سریة، ثم تحوّلت إلی حرکة علنیة بعد موت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اذا درسنا التاریخ بعمق ودقة نجد ان نهضة ابی عبد الله الحسین علیه السلام هی التی أسقطت، لا الحزب الأموی فحسب، بل تلک القیم الجاهلیة التی کان الأمویّون یحاولون زرعها فی الأمة؛ أی ان الحسین علیه السلام نجح فی محاربة الردّة الجاهلیة الأمویة، والدلیل علی نجاحه هو تلک الثورات والانتفاضات التی توالت بعد عصره علیه السلام، وما زالت مستمرة الی یومنا هذا</w:t>
      </w:r>
      <w:r>
        <w:rPr>
          <w:rFonts w:eastAsia="IRNazanin" w:cs="IRNazanin"/>
          <w:color w:val="111111"/>
          <w:sz w:val="28"/>
          <w:szCs w:val="28"/>
          <w:rtl w:val="true"/>
          <w:lang w:bidi="fa-IR"/>
        </w:rPr>
        <w:t>.</w:t>
      </w:r>
      <w:bookmarkStart w:id="53" w:name="pg3620_31734"/>
    </w:p>
    <w:p>
      <w:pPr>
        <w:pStyle w:val="Heading3"/>
        <w:numPr>
          <w:ilvl w:val="2"/>
          <w:numId w:val="1"/>
        </w:numPr>
        <w:rPr/>
      </w:pPr>
      <w:bookmarkStart w:id="54" w:name="__RefHeading___Toc32299_2281741623"/>
      <w:bookmarkStart w:id="55" w:name="_Toc19"/>
      <w:bookmarkEnd w:id="53"/>
      <w:bookmarkEnd w:id="54"/>
      <w:r>
        <w:rPr>
          <w:rtl w:val="true"/>
        </w:rPr>
        <w:t>سر عظمة الإمام الحسین علیه السلام</w:t>
      </w:r>
      <w:bookmarkEnd w:id="55"/>
    </w:p>
    <w:p>
      <w:pPr>
        <w:pStyle w:val="BookText"/>
        <w:rPr/>
      </w:pPr>
      <w:r>
        <w:rPr>
          <w:rFonts w:ascii="IRNazanin" w:hAnsi="IRNazanin" w:eastAsia="IRNazanin"/>
          <w:color w:val="111111"/>
          <w:sz w:val="28"/>
          <w:sz w:val="28"/>
          <w:szCs w:val="28"/>
          <w:rtl w:val="true"/>
          <w:lang w:bidi="fa-IR"/>
        </w:rPr>
        <w:t>تری لماذا کتب الله عز وجل عن یمین العرش بأن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هدی وسفینة 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وکیف جعل السبط الشهید بمثابة سفینة نوح من رکبها نجا ومن تخلف عنها هلک، ولماذا هذه الکرامة البالغة لشخص ابی عبد الله الحسین علیه السلام عند الله 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بن علی فی السماء أکبر منه فی الأرض</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أی انّ أهل السماء أعرف بالحسین وکرامته من أهل الارض مع انّنا نجد انّ کرامته عند اهل الارض لیست بالقلیلة؟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کل عام یحلّ علینا موسم محرّم، موسم الحزن الثائر، فنجد الدنیا وکأنها قد انقلبت؛ فالشوارع تتجلّل بالسواد، والناس یفرضون علی انفسهم لباس الحزن، والاذاعات ومحطات التلفاز تبث برامج خاصة بهذه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الموسم هو نسمة جدیدة تهب علی قلوب العالمین لیس فی المناطق التی یسکنها أتباع أهل البیت علیهم السلام فحسب وانما فی سائر مناطق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اعطی الله سبحانه هذه الکرامة لأبی عبد الله الحسین علیه السلام؟</w:t>
      </w:r>
    </w:p>
    <w:p>
      <w:pPr>
        <w:pStyle w:val="BookText"/>
        <w:rPr/>
      </w:pPr>
      <w:r>
        <w:rPr>
          <w:rFonts w:ascii="IRNazanin" w:hAnsi="IRNazanin" w:eastAsia="IRNazanin"/>
          <w:color w:val="111111"/>
          <w:sz w:val="28"/>
          <w:sz w:val="28"/>
          <w:szCs w:val="28"/>
          <w:rtl w:val="true"/>
          <w:lang w:bidi="fa-IR"/>
        </w:rPr>
        <w:t>نظرات فی عظمة الامام الحسین</w:t>
      </w:r>
    </w:p>
    <w:p>
      <w:pPr>
        <w:pStyle w:val="BookText"/>
        <w:rPr/>
      </w:pPr>
      <w:r>
        <w:rPr>
          <w:rFonts w:ascii="IRNazanin" w:hAnsi="IRNazanin" w:eastAsia="IRNazanin"/>
          <w:color w:val="111111"/>
          <w:sz w:val="28"/>
          <w:sz w:val="28"/>
          <w:szCs w:val="28"/>
          <w:rtl w:val="true"/>
          <w:lang w:bidi="fa-IR"/>
        </w:rPr>
        <w:t>البعض من الناس عندما یقفون ازاء عظمة عاشوراء، وملحمة کربلاء، فانهم یعبّرون عن اعجابهم بالحسین علیه السلام وبتلک الثورة الناهضة التی ما تزال حیّة فی افئدة الجماهیر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یقدّرونه علیه السلام لانه کان حراً لم تستعبده السلطة، ولانه دافع عن حریته، ودعا الناس الی التحرر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صحیح ولکنه لیس کل القضیة بل هو جزء بسیط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فالاحرار کثیرون، وکثیر من الناس عاشوا وماتوا احراراً، فی حین اننا لا نقدّسهم ولا نقدّرهم کما نقدّس ونقدّر ابا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والبعض الآخر یری انه علیه السلام ناضل وجاهد من اجل اقامة حکم الله فی الارض، وثار من اجل اقامة العدل، واحیاء الدین، وبث روح القیم القرآنیة فی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صحیح ایضاً، ولکنه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یمثل کل القضیة، فکثیرون هم اولئک الذین ثاروا من اجل اقامة حکم الله تعالی، وقتلوا فی هذا الطریق، والبعض منهم استطاع ان یحقق هدفه فأقام حکم الله فی قطعة معینة من الأرض</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والبعض الآخر یری ان سرّ بقاء ملحمة کربلاء فی انها کانت ملحمة مأساویة لم ولن تقع فی التاریخ ملحمة أشد فظاعة وایلاماً وحزناً منها، حتی مضی هذا المثل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یوم کیومک 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 الحسین علیه السلام أعظم من کل یوم، فقد اقرح الجفون، واسبل الدموع، ولکن لیس هذا هو سرّ عظمة ابی عبد الله علیه السلام، فالمآسی فی التاریخ کثیرة، والذین قتلوا، ودمّروا، وقتلت عوائلهم کثیرون من مثل الحسین شهید فخ، وزید بن علی الذین تعرّضوا للابادة هم</w:t>
      </w:r>
    </w:p>
    <w:p>
      <w:pPr>
        <w:pStyle w:val="BookText"/>
        <w:rPr/>
      </w:pPr>
      <w:r>
        <w:rPr>
          <w:rFonts w:ascii="IRNazanin" w:hAnsi="IRNazanin" w:eastAsia="IRNazanin"/>
          <w:color w:val="111111"/>
          <w:sz w:val="28"/>
          <w:sz w:val="28"/>
          <w:szCs w:val="28"/>
          <w:rtl w:val="true"/>
          <w:lang w:bidi="fa-IR"/>
        </w:rPr>
        <w:t>وعوائلهم بشکل فظیع، ومع ذلک فاننا لا نجد کل الناس یهتمون بهذه الاحداث بل لعل اکثرهم لا یعرفون عنها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الخلوص والصفاء</w:t>
      </w:r>
    </w:p>
    <w:p>
      <w:pPr>
        <w:pStyle w:val="BookText"/>
        <w:rPr/>
      </w:pPr>
      <w:r>
        <w:rPr>
          <w:rFonts w:ascii="IRNazanin" w:hAnsi="IRNazanin" w:eastAsia="IRNazanin"/>
          <w:color w:val="111111"/>
          <w:sz w:val="28"/>
          <w:sz w:val="28"/>
          <w:szCs w:val="28"/>
          <w:rtl w:val="true"/>
          <w:lang w:bidi="fa-IR"/>
        </w:rPr>
        <w:t>وبناءً علی ذلک فان عظمة الحسین علیه السلام لا تکمن فقط فی ان شخصیتهُ کانت شخصیّةً ثائرة حرّة، او لانها تعرضت للابادة بشکل فظیع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فما هو سرّ هذه العظمة؟</w:t>
      </w:r>
    </w:p>
    <w:p>
      <w:pPr>
        <w:pStyle w:val="BookText"/>
        <w:rPr/>
      </w:pPr>
      <w:r>
        <w:rPr>
          <w:rFonts w:ascii="IRNazanin" w:hAnsi="IRNazanin" w:eastAsia="IRNazanin"/>
          <w:color w:val="111111"/>
          <w:sz w:val="28"/>
          <w:sz w:val="28"/>
          <w:szCs w:val="28"/>
          <w:rtl w:val="true"/>
          <w:lang w:bidi="fa-IR"/>
        </w:rPr>
        <w:t>للإجابة علی هذا السؤال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ان نعلم بأن الله سبحانه هو خالق الکون وملیک السماوات والارض، وبیده الأمر، وانه یرفع من یشاء ویضع من یشاء، وان من تمسک بحبله رفعه، ومن ترک حبله 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ان الحسین علیه السلام تمسک بحبل الله فرفعه، واخلص العمل له فأخلص الله له ودّ المؤمنین، وجعل له فی قلب کل مسلم 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وقدیماً عندما خلق الله تقدّست اسماؤه آدم واسکنه الجنة، رأی آدم ما رأی حول العرش من الانوار، ثم علّمه جبرائیل تلک الاسماء والکلمات، ونطق بها، واقسم علی الله عز وجل بتلک الکلمات والانوار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 الحسین سالت دموعه وانخشع قلبه،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جبرئیل فی ذکر الخامس ینکسر قلبی وتسیل عبرتی؟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ولدک هذا یصاب بمصیبة تصغر عندها المصائب،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اخی 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عطشاناً غریباً وحیداً فریداً لیس له ناصرٌ ولا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آدم وجبرئیل بکاء الثکلی</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فانّ قیمة الإمام علیه السلام تکمن فی انه کان مخلصاً صفیاً، فهو</w:t>
      </w:r>
    </w:p>
    <w:p>
      <w:pPr>
        <w:pStyle w:val="BookText"/>
        <w:rPr/>
      </w:pPr>
      <w:r>
        <w:rPr>
          <w:rFonts w:ascii="Amiri" w:hAnsi="Amiri" w:eastAsia="Amiri" w:cs="Amiri"/>
          <w:color w:val="111111"/>
          <w:sz w:val="28"/>
          <w:sz w:val="28"/>
          <w:szCs w:val="28"/>
          <w:rtl w:val="true"/>
          <w:lang w:bidi="ar-SA"/>
        </w:rPr>
        <w:t>علیه السلام لو کان یمتلک ألف ابن مثل علیّ الاکبر وکان علیه ان یضحّی بهم فی لحظة واحدة لما تردّد فی فعل ذلک لانه جرّد نفسه عن اهوائه، رغم انه علیه السلام کان یحب علیّ الاکبر حباً لا حدّ له، حباً لا یمکن ان یضمره أی ابٍ لابنه، لأن علیاً الاکبر کان اشبه الناس برسول الله صلی الله علیه وآله خَلقاً وخُلقاً، ومع ذلک فان حب الحسین علیه السلام لله تعالی کان اشدّ کما یقول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ءَامَنُوا أَشَدُّ حُبَّاً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إذا رأینا الیوم انّ الناس یقدّرون ابا عبد الله، وإذا رأیناهم یحملون إلینا فی کل شهر محرم موسماً جدیداً ومیموناً من ذکراه علیه السلام فلأن ثورته کانت ثورة ربانیة، ولانه کان اباً للأحرار، وثائراً من أجل الدین، وکان یرید اقامة حکم الله فی الارض، ومع کل ذلک فان هذه المزایا تعّد أموراً 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فالامام الحسین علیه السلام عندما وقف فی عرفة وقرأ ذلک الدعاء الخالد الذی هو بحق کنز من کنوز الرحمة، وموسوعة توحیدیة کبری، فانه قد جسّد فقرات هذا الدعاء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عندما قال وهو متوجّه الی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ماذا فقد من وجدک وماذا وجد من فقدک</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فانه کان یری ان کل شی‌ء فی الوجود، وکل القیم متمثلة فی حب الله ومعرفته، وقد جسّد علیه السلام کل ذلک فی کربلاء کلما کان یفقد عزیزاً، أو ابناً، أو اخاً من أعزّ الاخوان علیه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سبیل المثال فان أبناء واخوان وأصحاب الامام الحسین علیه السلام الذین ضرّجوا بدمائهم فی کربلاء کان کل واحد منهم یمثل نجماً فی أفق التوحید، فقد کان بعض اصحاب الامام الحسین علیه السلام أصحاباً للنبی</w:t>
      </w:r>
    </w:p>
    <w:p>
      <w:pPr>
        <w:pStyle w:val="BookText"/>
        <w:rPr/>
      </w:pPr>
      <w:r>
        <w:rPr>
          <w:rFonts w:ascii="IRNazanin" w:hAnsi="IRNazanin" w:eastAsia="IRNazanin"/>
          <w:color w:val="111111"/>
          <w:sz w:val="28"/>
          <w:sz w:val="28"/>
          <w:szCs w:val="28"/>
          <w:rtl w:val="true"/>
          <w:lang w:bidi="fa-IR"/>
        </w:rPr>
        <w:t>صلی الله علیه وآله من مثل حبیب بن مظاهر الذی اوتی علم المنایا والبلایا، ومن مثل مسلم بن عوسجة الذی کان فقیهاً وعالماً من العلماء العظام، ولقد قتل هؤلاء الواحد تلو الآخر ومع ذلک فان وجه ابی عبد الله علیه السلام کان یزداد اشراقاً رغم انّ قلبه کان یتفطّر الماً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ان اکمل علیه السلام مهمته قبض قبضة من تراب کربلاء، ووضع جبهته الشریفة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علی قضائک یا رب لا إله سواک یا غیاث المستغیثین مالی رب سواک ولا معبود غیرک </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وفی الحقیقة فان ما نعطیه ویعطیه العاملون لتجدید ذکری ابی عبد الله لو وضع فی کفة، ووضعت کلمة الحسین هذه فی تلک اللحظة، وفی ذلک الموقف فی کفة اخری لرجحت کلمة الحسین علی اعمالنا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اعطی علیه السلام کل ما یملک فی سبیل الله حتی الطفل الرضیع، وعائلته التی وضعها فی بحر من الاعداء الشرسین المتوحشین، ومع کل ذلک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علی قضائک یا رب لا إله سواک یا غیاث المستغیثین مالی رب سواک ولا معبود غیرک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فان الذی جعل ذکری الحسین علیه السلام خالدة، هو انّ ما کان لله یبقی، والامام الحسین عمل مخلصاً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إذا اردنا ان نرضی الخالق تبارک وتعالی، والحسین، وجدّه وامّه واباه واخاه، والائمة من ولده فلابد أن نخلص اعمالنا لوجه الله، وان نفعل کل ما یمکننا من اجل ان نخلّد ونجدّد ذکری الثورة الحسینیة حتی من خلال التظاهر بالعزاء، والبکاء علیه بصوت عال بحیث یسمعنا الآخرون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مأساة تستدر الدموع</w:t>
      </w:r>
    </w:p>
    <w:p>
      <w:pPr>
        <w:pStyle w:val="BookText"/>
        <w:rPr/>
      </w:pPr>
      <w:r>
        <w:rPr>
          <w:rFonts w:ascii="IRNazanin" w:hAnsi="IRNazanin" w:eastAsia="IRNazanin"/>
          <w:color w:val="111111"/>
          <w:sz w:val="28"/>
          <w:sz w:val="28"/>
          <w:szCs w:val="28"/>
          <w:rtl w:val="true"/>
          <w:lang w:bidi="fa-IR"/>
        </w:rPr>
        <w:t>وفی هذا المجال روی لی احد الخطباء قصة طریفة 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نقیم مجالس العزاء علی الحسین علیه السلام فی بلد اجنبی فی صالة نستأجرها کلّ عام، فسألنی احد الاشخاص المسیحیین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تأتون الی هذه الصالة، وتستأجرونها سنویاً لتبکوا، فی حین ان الآخرین یستأجرونها لاقامة مجالس الاعراس والافراح، فلماذا تفعلون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لاننا فی عزاء،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عزاء 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عزاء سیّدنا وإمامنا وقائدنا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أصیب وکیف؟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الف واربعمائة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من ذلک، واصابته الدهشة لاننا مازلنا نبکی علی رجل مات قبل مئات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مقتله لم یکن عادیاً، فلقد قتل مظلوماً وبشکل مأساوی بعد أن دعاه الناس، ووعدوه بالنصرة، فاذا بهم یخذلونه، ویسلمونه للاعداء، ویحیطون به فی صحراء قاحلة حیث لا ماء ولا طعام، وحتی طفله الرضیع لم یسقوه شربة من الماء بل رموه بدلًا من ذلک بسهم 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ان شرحت للرجل المسیحی سبب بکائنا علی الإمام الحسین علیه السلام إذا به یجهش بالبکاء، وتتقاطر دموعه، ویظهر تعاطفه معنا، ثم طلب منا ان نسمح له بأن یشارکنا فی العزاء علی ابی عبد الله علیه السلام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فانّ سر خلود الثورة الحسینیة یکمن فی انها کانت ثورة ربانیة خالصة لوجه الله الکریم، وانها کانت من الاحداث التی قدّر الله لها ان تحدث منذ الازل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مرتبطة ارتباطاً مباشراً بالمشیئة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بالنسبة للعوامل الاخری التی تذکر فی تفسیر سر خلود ثورة الامام الحسین علیه السلام فهی اسباب ثانویة تتفرّع من السبب الرئیسی الذی ذکرناه</w:t>
      </w:r>
      <w:r>
        <w:rPr>
          <w:rFonts w:eastAsia="IRNazanin" w:cs="IRNazanin"/>
          <w:color w:val="111111"/>
          <w:sz w:val="28"/>
          <w:szCs w:val="28"/>
          <w:rtl w:val="true"/>
          <w:lang w:bidi="fa-IR"/>
        </w:rPr>
        <w:t>.</w:t>
      </w:r>
      <w:bookmarkStart w:id="56" w:name="pg3620_31740"/>
    </w:p>
    <w:p>
      <w:pPr>
        <w:pStyle w:val="Heading2"/>
        <w:numPr>
          <w:ilvl w:val="1"/>
          <w:numId w:val="1"/>
        </w:numPr>
        <w:rPr/>
      </w:pPr>
      <w:bookmarkStart w:id="57" w:name="__RefHeading___Toc32301_2281741623"/>
      <w:bookmarkStart w:id="58" w:name="_Toc20"/>
      <w:bookmarkEnd w:id="56"/>
      <w:bookmarkEnd w:id="57"/>
      <w:r>
        <w:rPr>
          <w:rtl w:val="true"/>
        </w:rPr>
        <w:t>الفصل الثالث</w:t>
      </w:r>
      <w:r>
        <w:rPr>
          <w:rtl w:val="true"/>
        </w:rPr>
        <w:t xml:space="preserve">: </w:t>
      </w:r>
      <w:r>
        <w:rPr>
          <w:rtl w:val="true"/>
        </w:rPr>
        <w:t>علی هدی الإمام الحسین علیه السلام</w:t>
      </w:r>
      <w:bookmarkEnd w:id="5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32303_2281741623"/>
      <w:bookmarkStart w:id="60" w:name="_Toc21"/>
      <w:bookmarkEnd w:id="59"/>
      <w:r>
        <w:rPr>
          <w:rtl w:val="true"/>
        </w:rPr>
        <w:t>اشارة</w:t>
      </w:r>
      <w:bookmarkStart w:id="61" w:name="pg3620_31742"/>
      <w:bookmarkEnd w:id="60"/>
    </w:p>
    <w:p>
      <w:pPr>
        <w:pStyle w:val="Heading3"/>
        <w:numPr>
          <w:ilvl w:val="2"/>
          <w:numId w:val="1"/>
        </w:numPr>
        <w:rPr/>
      </w:pPr>
      <w:bookmarkStart w:id="62" w:name="__RefHeading___Toc32305_2281741623"/>
      <w:bookmarkStart w:id="63" w:name="_Toc22"/>
      <w:bookmarkEnd w:id="61"/>
      <w:bookmarkEnd w:id="62"/>
      <w:r>
        <w:rPr>
          <w:rtl w:val="true"/>
        </w:rPr>
        <w:t>کربلاء البدایة لا النهایة</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یَرْفَعُ إِبْرَاهِیمُ الْقَوَاعِدَ مِنَ الْبَیْتِ وإِسْمَاعِیلُ رَبَّنَا تَقَبَّلْ مِنَّا إِنَّکَ أَنْتَ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وَاجْعَلْنَا مُسْلِمَیْنِ لَکَ وَمِن ذُرِّیَّتِنَا امَّةً مُسْلِمَةً لَکَ وَأَرِنَا مَنَاسِکَنَا وَتُبْ عَلَیْنَا إِنَّکَ أَنْتَ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وَابْعَثْ فِیهِمْ رَسُولًا مِنْهُمْ یَتْلُواْ عَلَیْهِمْ ءَایَاتِکَ وَیُعَلِّمُهُمُ الْکِتَابَ وَالْحِکْمَةَ وَیُزَکِّیهِمْ إِنَّکَ أَنْتَ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یَرْغَبُ عَن مِلَّةِ إِبْرَاهِیمَ إِلَّا مَن سَفِهَ نَفْسَهُ وَلَقَدِ اصْطَفَیْنَاهُ فِی الدُّنْیَا وَإِنَّهُ فِی الاخِرَةِ لَمِنَ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رَبُّهُ أَسْلِمْ قَالَ أَسْلَمْتُ لِرَبِّ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وَوَصَّی بِهَآ إِبْرَاهِیمُ بَنِیهِ وَیَعْقُوبُ یَا بَنِیَّ إِنَّ اللّهَ اصْطَفَی لَکُمُ الدِّینَ فَلَا تَمُوتُنَّ 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کُنْتُمْ شُهَدَآءَ إِذْ حَضَرَ یَعْقُوبَ الْمَوْتُ إِذْ قَالَ لِبَنِیهِ مَا تَعْبُدُونَ مِن بَعْدِی قالُوا نَعْبُدُ إِلهَکَ وإِلهَ ءَابآئِکَ إِبْرَاهِیمَ وإِسْمَاعِیلَ وإِسْحَاقَ إِلهاً وَاحِداً وَنَحْنُ لَهُ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کانت فاجعة الطف الألیمة نهایة أم بدایة؟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من الناس یزعمون أن هذه الفاجعة کانت نهایة، لأن أهل البیت وفی طلیعتهم حجة الله الإمام الحسین بن علی سبط رسول الله صلی الله علیه وآله وسلم، قد قتلوا بتلک الطریقة المأساویة الألیمة، التی لم ولن یأتی</w:t>
      </w:r>
    </w:p>
    <w:p>
      <w:pPr>
        <w:pStyle w:val="BookText"/>
        <w:rPr/>
      </w:pPr>
      <w:r>
        <w:rPr>
          <w:rFonts w:ascii="IRNazanin" w:hAnsi="IRNazanin" w:eastAsia="IRNazanin"/>
          <w:color w:val="111111"/>
          <w:sz w:val="28"/>
          <w:sz w:val="28"/>
          <w:szCs w:val="28"/>
          <w:rtl w:val="true"/>
          <w:lang w:bidi="fa-IR"/>
        </w:rPr>
        <w:t>الزمان بمثلها، ولذلک یبنون کل حیاتهم علی هذا الاساس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الإمام الحسین علیه السلام قد قُتل واستشهد وسُبیت عیاله وحریمه، اذن لا یمکن لأحد أن یقوم بالسیف ویطالب بالحق لأن الإمام الحسین سلام الله علیه لم یستطع أن یقیم دولة الإسلام، فلن تقوم للإسلام دولة أبد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تتسلسل فی خیالاتهم حلقات الهزیمة والانطواء، ویکتفون بأن یُخلّدوا هذه الذکری بأیة طریقة ممکنة، لا لکی یتخذوا منها منطلقاً، وإنما لکی یتخذوا منها مبرّراً وعُذراً وتعلّلًا لکیلا یتحرکوا ولا یعملوا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لحسین قُتل ونحن نبکی علیه ونلطم، ونقیم الشعائر المختلفة من أجل إحیاء ذکراه وحسب وکفی الله المؤمنین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تکامل مسیرة التاریخ</w:t>
      </w:r>
    </w:p>
    <w:p>
      <w:pPr>
        <w:pStyle w:val="BookText"/>
        <w:rPr/>
      </w:pPr>
      <w:r>
        <w:rPr>
          <w:rFonts w:ascii="IRNazanin" w:hAnsi="IRNazanin" w:eastAsia="IRNazanin"/>
          <w:color w:val="111111"/>
          <w:sz w:val="28"/>
          <w:sz w:val="28"/>
          <w:szCs w:val="28"/>
          <w:rtl w:val="true"/>
          <w:lang w:bidi="fa-IR"/>
        </w:rPr>
        <w:t>ولکن الحقیقة هی علی العکس من ذلک، ففاجعة الطف کانت البدایة، فمنذ القطرة الأخیرة التی اریقت من دم أبی عبد الله الحسین سلام الله علیه بدأت شجرة الاسلام بالحیاة من جدید، وکان ذلک الیوم بدایة الربیع، حیث إن عشرات الملایین من البشر اهتدوا بأبی عبد الله الحسین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وبدأت مسیرة التاریخ تتکامل وتتکامل، وتتحقق کلمة الرسول الأعظم، حیث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فالبدایة کانت فی تلک اللحظة التی وقفت فیها الصدیقة الصغری زینب الکبری سلام الله علیها فی یوم الحادی عشر من شهر محرم سنة احدی وستین للهجرة، علی مصرع أخیها الحسین علیه السلام وألقت</w:t>
      </w:r>
    </w:p>
    <w:p>
      <w:pPr>
        <w:pStyle w:val="BookText"/>
        <w:rPr/>
      </w:pPr>
      <w:r>
        <w:rPr>
          <w:rFonts w:ascii="IRNazanin" w:hAnsi="IRNazanin" w:eastAsia="IRNazanin"/>
          <w:color w:val="111111"/>
          <w:sz w:val="28"/>
          <w:sz w:val="28"/>
          <w:szCs w:val="28"/>
          <w:rtl w:val="true"/>
          <w:lang w:bidi="fa-IR"/>
        </w:rPr>
        <w:t>خطاباً أکّدت فیه علی أن هذا المصرع سیکون عَلَماً وبدایةً للتاریخ، وسیجتمع المسلمون حول هذا المکان لیتخذوا منه منطلقاً للبعثة وتحول جدیداً للاسلام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سلام الله علیها صادقة، لأنها کانت تتحدث عن أبیها، عن جدها رسول الله، عن جبرئیل، عن الله سبحانه وتعالی، حدیثاً ذا سلسلة ذهبیة تتصل برب العزة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فبدایة التحول أو التحول نفسه شمل قتلة الإمام الحسین علیه السلام، فهذا سنان، وهو أحد القتلة، یأتی برأس الحسین علیه السلام الی عمر بن سعد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أوقر رکابی فضة أو ذهبا إنی قتلت السید المحجبا</w:t>
      </w:r>
    </w:p>
    <w:p>
      <w:pPr>
        <w:pStyle w:val="BookText"/>
        <w:rPr/>
      </w:pPr>
      <w:r>
        <w:rPr>
          <w:rFonts w:ascii="IRNazanin" w:hAnsi="IRNazanin" w:eastAsia="IRNazanin"/>
          <w:color w:val="111111"/>
          <w:sz w:val="28"/>
          <w:sz w:val="28"/>
          <w:szCs w:val="28"/>
          <w:rtl w:val="true"/>
          <w:lang w:bidi="fa-IR"/>
        </w:rPr>
        <w:t xml:space="preserve">قتلت خیر الناس أماً وأبا وخیرهم إذ ینسبون النسبا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مما لا شک فیه إن هذا الرجل مصیره النار، وقد بدأ یعترف بجرائمه بحق خیر الناس وهکذا تبدأ الاعترافات الواحدة تلو الاخری، کلٌّ یقول ماذا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وبعد حوالی أقل من خمس سنوات من مقتل أبی عبد الله الحسین سلام الله علیه قام الصحابی الجلیل سلیمان بن صُرد الخزاعی بتلک الثورة العملاقة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التوابین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سلیمان علیه الرحمة آنذاک رجلًا طاعناً فی السن، ناهز التسعین من عمره، ومع ذلک استطاع أن یعبئ أربعة آلاف شخص مستعد للشهادة، وکانوا یجمعون السلاح فی شوارع الکوفة، وینادون یا لثارات الحسین، وکانوا أول من سقی الناس الماء مجاناً، وکانوا یقولون لمن یسقونه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إشرب والعن قاتل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w:t>
      </w:r>
    </w:p>
    <w:p>
      <w:pPr>
        <w:pStyle w:val="BookText"/>
        <w:rPr/>
      </w:pPr>
      <w:r>
        <w:rPr>
          <w:rFonts w:ascii="IRNazanin" w:hAnsi="IRNazanin" w:eastAsia="IRNazanin"/>
          <w:color w:val="111111"/>
          <w:sz w:val="28"/>
          <w:sz w:val="28"/>
          <w:szCs w:val="28"/>
          <w:rtl w:val="true"/>
          <w:lang w:bidi="fa-IR"/>
        </w:rPr>
        <w:t>جلب الماء کان صعباً حینها لبُعد منابعه ومصادره عن المدینة، ولکنهم 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 وقرروا الذهاب الی الشام لمقاتلة الظلمة قاتلی الإمام الحسین علیه السلام، حیث استشهد معظمهم فی معرکة غیر متکافئة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کانت حرکتهم بدایة أم نهایة؟</w:t>
      </w:r>
    </w:p>
    <w:p>
      <w:pPr>
        <w:pStyle w:val="BookText"/>
        <w:rPr/>
      </w:pPr>
      <w:r>
        <w:rPr>
          <w:rFonts w:ascii="IRNazanin" w:hAnsi="IRNazanin" w:eastAsia="IRNazanin"/>
          <w:color w:val="111111"/>
          <w:sz w:val="28"/>
          <w:sz w:val="28"/>
          <w:szCs w:val="28"/>
          <w:rtl w:val="true"/>
          <w:lang w:bidi="fa-IR"/>
        </w:rPr>
        <w:t>إنها بدایة تبعتها حرکة المختار الثقفی، ثم حرکة أهل المدینة التی عُرفت بواقعة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خلع فیها أهل المدینة بیعة یزید والامویین من رقابهم، بعد أن عرفوا حقیقتهم، فأرسل إلیهم یزید عشرة آلاف رجل بقیادة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کما یسمیه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لإسرافه فی القتل وتجاوزه علی مدینة الرسول وصحابته والتابعین وهتک أعراضهم، فما استسلم أهل المدینة، بل حاربوا حرباً استشهادیة فدائیة؛ أی حرب من نوع جدید، تعلّموها من ابی عبد الله الحسین 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هنا کانت البدایة، ثم إنطلقت الثورات، والتی کان أبرز المشارکین فیها أعقاب الإمام الحسن سلام الله علیه، أبناء وأحفاد الحسن المثنی الذی شارک فی معرکة کربلاء ولم یُقتل، وإنما جُرح، فضلًا عن أبناء خاله وخالاته، وکان قد عولج وشفی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نظم هؤلاء السادة الحسنیون حرکات وثورات متلاحقة، لا یرد ذکرها فی الأخبار عادة، وکانت الانظمة الحاکمة تُلقی هؤلاء الثوار فی سجون رهیبة، هی عبارة عن حُفر یُلقی الطعام الیهم فیها من کوی صغیرة فی الأعلی، وکانوا لا یمیزون اللیل من النهار فی تلک الحفر، إلا بمقدار قراءتهم القرآن الکریم؛ أی إنهم کانوا یقرأون</w:t>
      </w:r>
    </w:p>
    <w:p>
      <w:pPr>
        <w:pStyle w:val="BookText"/>
        <w:rPr/>
      </w:pPr>
      <w:r>
        <w:rPr>
          <w:rFonts w:ascii="IRNazanin" w:hAnsi="IRNazanin" w:eastAsia="IRNazanin"/>
          <w:color w:val="111111"/>
          <w:sz w:val="28"/>
          <w:sz w:val="28"/>
          <w:szCs w:val="28"/>
          <w:rtl w:val="true"/>
          <w:lang w:bidi="fa-IR"/>
        </w:rPr>
        <w:t xml:space="preserve">ثمانیة أجزاء من القرآن مثلًا، حتی یحین موعد صلاة الظهر، ثم ثمانیة أخری حتی یحین موعد صلاة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فلا لیل ولا نهار، وإذا مات أحدهم لا یُدفن، بل یُترک فی مکانه حتی یتحلّل، ثم یموت آخر، وآخر، یموتون جمیعاً، فیهدم السجن علی جثثهم ویصبح قبراً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ذلک کانوا یثورون وقد کان عیسی بن زید بن علی بن الحسین، صغیراً عندما توفّی والده فی المنفی، وقد سُمّی بالسید السقّاء، لأنه خرج من بلده ودخل الکوفة، واستأجر بعیراً وکان یسقی علیه، ویأکل من ثمن السقایة، وکان لا یُعرف عنه شی‌ء سوی أنه 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توفی ترک ولدین أخذهما أحد أصحابه وجاء بهما الی المهدی العباسی، وما أن قیل للمهدی العباسی إن فلاناً جاء، قال دعوه یدخل، فقد جاء الی الموت برجله، إذ إننا نبحث عنه وقد رصدنا مکافأة لمن یقبض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ودخل ومعه الطفلان، وسلم علی الخلیفة العباسی، فلم یرّد علیه سلامه، ولکنه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 برجلک الی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جئتک معزیاً ومبشراً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تبشرنی؟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توفی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والله لبشارة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عیسی قبل وفاته رجلًا کبیراً فی السن، وکان مجرد سقاء، ومع ذلک کان شبحه یلاحق الخلیفة فی قصره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 تعزینی؟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ولداه وقد أصبحا یتیمین، وبکی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 المهدی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عفونا عنک لبشارتک، وأما الطفلان فسیبقیا عندی، لقرابتهما منی، فهما وأنا من بنی هاشم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بقی مزید بن عیسی والحسین بن عیسی عند المهدی، الذی وضعهم فی دار الخلافة، مع أولاده، حیث یصطحبونهم یومیاً</w:t>
      </w:r>
    </w:p>
    <w:p>
      <w:pPr>
        <w:pStyle w:val="BookText"/>
        <w:rPr/>
      </w:pPr>
      <w:r>
        <w:rPr>
          <w:rFonts w:ascii="IRNazanin" w:hAnsi="IRNazanin" w:eastAsia="IRNazanin"/>
          <w:color w:val="111111"/>
          <w:sz w:val="28"/>
          <w:sz w:val="28"/>
          <w:szCs w:val="28"/>
          <w:rtl w:val="true"/>
          <w:lang w:bidi="fa-IR"/>
        </w:rPr>
        <w:t>الی الصید؛ أی إنهما کانا سجینین فی دار الإمارة، وعندما کبر أحدهم وأصبح عمره سبعة عشر عاماً، ذهب الی أحد الأصقاع وجمع أنصاراً وقاد ثورة علی المهدی العباسی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حملة الرسالة</w:t>
      </w:r>
    </w:p>
    <w:p>
      <w:pPr>
        <w:pStyle w:val="BookText"/>
        <w:rPr/>
      </w:pPr>
      <w:r>
        <w:rPr>
          <w:rFonts w:ascii="IRNazanin" w:hAnsi="IRNazanin" w:eastAsia="IRNazanin"/>
          <w:color w:val="111111"/>
          <w:sz w:val="28"/>
          <w:sz w:val="28"/>
          <w:szCs w:val="28"/>
          <w:rtl w:val="true"/>
          <w:lang w:bidi="fa-IR"/>
        </w:rPr>
        <w:t>وهکذا فقد حمل أولاد الإمامین الحسن والحسین علیهما السلام الرسالة والثورة، لیس من الجانب الثوری وجانب حمل السلاح فقط، بل ومن جانب العبادة والعلم وتبلیغ الرسالة وقیادة الامة فی مختلف المجالات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فکربلاء کانت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هو کیف أصبحت کربلاء البدایة نهایةً فی أذهان بعضنا مما جعلها وسیلة للتبریر والاعتذار عن العمل والتعلل؟</w:t>
      </w:r>
    </w:p>
    <w:p>
      <w:pPr>
        <w:pStyle w:val="BookText"/>
        <w:rPr/>
      </w:pPr>
      <w:r>
        <w:rPr>
          <w:rFonts w:ascii="IRNazanin" w:hAnsi="IRNazanin" w:eastAsia="IRNazanin"/>
          <w:color w:val="111111"/>
          <w:sz w:val="28"/>
          <w:sz w:val="28"/>
          <w:szCs w:val="28"/>
          <w:rtl w:val="true"/>
          <w:lang w:bidi="fa-IR"/>
        </w:rPr>
        <w:t>إننی أرید أن أستوحی الإجابة السلیمة من الآیات القرآنیة التی توجت بها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کل حرکة فی التاریخ جانبین؛ جانب الهدم وجانب البناء، فانت إذا اردت ان تبنی عمارة ضخمة، فلابد لک قبل کل شی‌ء من أن تهدم العمارة السابقة المنهارة والخاویة علی عروشها، وتسوّی الأرض وترسی القواعد وتبنی تلک العمارة الضخمة التی تریدها، ألیس کذلک؟</w:t>
      </w:r>
    </w:p>
    <w:p>
      <w:pPr>
        <w:pStyle w:val="BookText"/>
        <w:rPr/>
      </w:pPr>
      <w:r>
        <w:rPr>
          <w:rFonts w:ascii="IRNazanin" w:hAnsi="IRNazanin" w:eastAsia="IRNazanin"/>
          <w:color w:val="111111"/>
          <w:sz w:val="28"/>
          <w:sz w:val="28"/>
          <w:szCs w:val="28"/>
          <w:rtl w:val="true"/>
          <w:lang w:bidi="fa-IR"/>
        </w:rPr>
        <w:t>وکربلاء أرض کانت فیها رسالتان؛ رسالة الهدم ورسالة البناء</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الإمام الحسین سلام الله علیه بهاتین الرسالتین، فأعلن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لیزید ولا لبنی أمیة ولا للطاغوت،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لا یبایع مثله</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وهذا یعنی الهدم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هدم بناء بنی أمیة، ذلک البناء الجاهلی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حرکة کانت فی هذا الاتجاه کانت هدماً للطغیان الاموی، ولکن هل کانت کل الحرکات للهدم فقط؟</w:t>
      </w:r>
    </w:p>
    <w:p>
      <w:pPr>
        <w:pStyle w:val="BookText"/>
        <w:rPr/>
      </w:pPr>
      <w:r>
        <w:rPr>
          <w:rFonts w:ascii="IRNazanin" w:hAnsi="IRNazanin" w:eastAsia="IRNazanin"/>
          <w:color w:val="111111"/>
          <w:sz w:val="28"/>
          <w:sz w:val="28"/>
          <w:szCs w:val="28"/>
          <w:rtl w:val="true"/>
          <w:lang w:bidi="fa-IR"/>
        </w:rPr>
        <w:t>کلا؛ بالطبع، فقد کان الی جانب هذا الهدم بناء، والبناء هنا یعنی بناء الحرکة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 الحسین أکد أیضاً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لیزید، نعم لولایة الله تعالی وولایة رسوله صلی الله علیه وآله، وولایة علی بن ابی طالب علیه السلام وولایة الإمام الحسن علیه السلام، وولایة الحسین نفسه، وولایة أولاده المعصومین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المشکلة أنه منذ ظهور الخوارج، ظهرت مجموعات من الناس لا تقول 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حکم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الله هو الذی ینزّل الشرائع من السماء ویحکم، وقد لاحظنا عبر التاریخ أن الله یرسل أنبیاءه لیحکموا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وَمَآ أَرْسَلْنَا مِن رَسُولٍ إِلَّا لِیُطَاعَ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جَآءُوکَ فَاسْتَغْفَرُوا اللَّهَ وَاسْتَغْفَرَ لَهُمُ الرَّسُولُ لَوَجَدُوا اللَّهَ تَوَّاباً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فالقصة 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للطاغوت، نعم للرسول، نعم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وحینما قال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حاربوا الإمام علی علیه السلام وحاربوا الإمام الحسین علیه السلام وحاربوا یزید وحاربوا معاویة وحاربوا بنی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أنهم یجهلون ما یریدون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حاربوا أنفسهم الی أن انتهوا وانقرضوا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انهی السلب والنفی والرفض کل شی‌ء لدیهم حتی وجودهم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حرکات ذات بعدین</w:t>
      </w:r>
    </w:p>
    <w:p>
      <w:pPr>
        <w:pStyle w:val="BookText"/>
        <w:rPr/>
      </w:pPr>
      <w:r>
        <w:rPr>
          <w:rFonts w:ascii="IRNazanin" w:hAnsi="IRNazanin" w:eastAsia="IRNazanin"/>
          <w:color w:val="111111"/>
          <w:sz w:val="28"/>
          <w:sz w:val="28"/>
          <w:szCs w:val="28"/>
          <w:rtl w:val="true"/>
          <w:lang w:bidi="fa-IR"/>
        </w:rPr>
        <w:t>تعتبر حرکة الاسلام حرکة ذات بعدین، حیث بدأ الإسلام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نعنی ألا یکون هناک وثن ولا صنم ولا عبادة للشمس ولا عبادة للنجم ولا عبادة للطاغوت ولا عبادة للقوم ولا عبادة للعنصر ولا عبادة للدم ولا عبادة للوطن ولا عبادة للأرض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حینما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یعنی إننا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لله ورسوله وخلفائه وحزبه وجنده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الخوارج أخذوا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فسکتوا، لأن الذی ینفی رسول الله ینفی الله، والذی ینفی علیاً ینفی رسول الله، والذی ینفی الحسن ینفی علیاً، والذی ینفی الحسین ینفی الحسن؛ أی ان الذی لا یقبل التالی، إنما یرفض الاول تلقائیاً، یرفضه ویتسلسل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الناحیة الثانیة ظلت عالقة فی تاریخنا مع الاسف، فقد عمّقنا الرفض فی أنفسنا، ولکننا لم نفلح فی تعمیق حالة الایجاب، ولذلک أصبحنا أمة رافضة، دون أن نکون أمة بانیة لتاریخها، اذن؛ کیف بُنی التاریخ؟</w:t>
      </w:r>
    </w:p>
    <w:p>
      <w:pPr>
        <w:pStyle w:val="BookText"/>
        <w:rPr/>
      </w:pPr>
      <w:r>
        <w:rPr>
          <w:rFonts w:ascii="IRNazanin" w:hAnsi="IRNazanin" w:eastAsia="IRNazanin"/>
          <w:color w:val="111111"/>
          <w:sz w:val="28"/>
          <w:sz w:val="28"/>
          <w:szCs w:val="28"/>
          <w:rtl w:val="true"/>
          <w:lang w:bidi="fa-IR"/>
        </w:rPr>
        <w:t>أعلی درجات الإیمان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بُنی التاریخ من خلال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الکریم یؤکد ویرکز وبالذات فی الآیات التی تلوناها علی حقیقة مهمة، وهی بصیرة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کانت من أعظم صفات النبی ابراهیم علیه السلام، صفة التسلیم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والتسلیم یعنی القبول والرضا والطاعة والاتباع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یَرْفَعُ إِبْرَاهِیمُ الْقَوَاعِدَ مِنَ الْبَیْتِ وإِسْمَاعِیلُ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إبراهیم یرفع القواعد واسماعیل یساعده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إِنَّکَ أَنْتَ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وَاجْعَلْنَا مُسْلِمَیْنِ 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والاسلام یعنی التسلیم والرضا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حینما وضع النبی إبراهیم علیه السلام فی المنجنیق ورُمی به، تلقّاه جبرئیل فی الهواء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من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الیک فلا، حسبی الله ونعم الوکیل، فاستقبله میکائیل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اخمدت النار فانَّ خزائن الامطار والمیاه بیدی،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أُرید، وأتاه ملک الریح،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طیرّت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أُرید،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من سؤالی علمهُ بحالی</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إن النبی إبراهیم علیه السلام یطلب من الله أن یجعله من المسلمین؛ فالإسلام درجة أعلی من کل الدرجات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وَاجْعَلْنَا مُسْلِمَیْنِ لَکَ وَمِن ذُرِّیَّتِنَا امَّةً مُسْلِمَةً لَکَ وَأَرِنَا مَنَاسِکَنَا وَتُبْ عَلَیْنَا إِنَّکَ أَنْتَ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وَابْعَثْ فِیهِمْ رَسُولًا مِنْهُمْ یَتْلُواْ عَلَیْهِمْ ءَایَاتِکَ وَیُعَلِّمُهُمُ الْکِتَابَ وَالْحِکْمَةَ وَیُزَکِّیهِمْ إِنَّکَ أَنْتَ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یَرْغَبُ عَن مِلَّةِ إِبْرَاهِیمَ إِلَّا مَن سَفِهَ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 کیف اقتضی الاستنتاج القرآنی أن من لا یرغب بسلوک طریق النبی ابراهیم علیه السلام أن یکون من السفهاء؟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اصْطَفَیْنَاهُ فِی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الله اصطفی إبراهیم علیه السلام، وکان أفضل الخلق فی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فِی الاخِرَةِ لَمِنَ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لانه حینما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رَبُّهُ أَسْلِمْ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إرضَ بکلام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أَسْلَمْتُ لِرَبِّ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إنه لا یوجد لدی اعتراض علی الله، فأنا مستعد لتنفیذ ما یأمر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هکذا هی ملة النبی إبراهیم، والانبیاء جمیعاً لدیهم هذه الملة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 بِهَآ إِبْرَاهِیمُ بَنِیهِ وَیَعْقُوبُ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الخط الممتد من النبی إبراهیم الی رسول الله، یدعو کله الی کلمة واحدة وهی کلمة الإسلام؛ أی التسلیم والرضا المطلق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إِنَّ اللّهَ اصْطَفَی لَکُمُ الدِّینَ فَلَا تَمُوتُنَّ إِلَّا وَأَنْتُم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مسلمون لرب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تتسلسل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وحینما تکون الأمة مسلمة، فهی تهدم العدو وتبنی الصدیق، لأن الاسلام یقتضی التسلیم للقیادة والأوامر والاحکام الشرعیة، وأیضاً رفع الاختلافات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ربنا فی آیة 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وَرَبِّکَ لَا یُؤْمِنُونَ حَتَّی یُحَکِّمُوکَ فِیمَا شَجَرَ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یجعلوک حاکماً فیما نمی بینهم من الخلافات والصراعات،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یَجِدُوا فِی أَنْفُسِهِمْ حَرَجاً مِمَّا قَضَیْتَ وَیُسَلِّمُوا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القضایا المتواضعة التی تفتّتنا هی سبب تخلفنا، وهی فی الواقع جراثیم تتکاثر وتتکاثر الی أن تصبح خلافات وصراعات ضخمة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تعبیر القرآن الکریم تعبیر بلیغ، فهو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وَرَبِّکَ لَا یُؤْمِنُونَ</w:t>
      </w:r>
    </w:p>
    <w:p>
      <w:pPr>
        <w:pStyle w:val="BookText"/>
        <w:rPr/>
      </w:pPr>
      <w:r>
        <w:rPr>
          <w:rFonts w:ascii="Amiri" w:hAnsi="Amiri" w:eastAsia="Amiri" w:cs="Amiri"/>
          <w:color w:val="111111"/>
          <w:sz w:val="28"/>
          <w:sz w:val="28"/>
          <w:szCs w:val="28"/>
          <w:rtl w:val="true"/>
          <w:lang w:bidi="ar-SA"/>
        </w:rPr>
        <w:t>حَتَّی یُحَکِّمُوکَ فِیمَا شَجَرَ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ان المتخاصمین ذهبوا منذ الوهلة الاولی لبروز الخلاف الی النبی صلی الله علیه وآله وحسموه، لما تحول هذا الخلاف الی أنهارٍ من الدم ومعولٍ لهدم الأمة والحضارة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یجب ان نبنی، وعلینا ان نأخذ من واقعة کربلاء منطلقاً للبناء، وذلک بتکریس حس الولاء لأهل البیت علیهم السلام فی أنفسنا؛ بحیث نوالی أهل البیت علیهم السلام ونوالی أولیاءهم، ونعادی اعداءهم</w:t>
      </w:r>
      <w:r>
        <w:rPr>
          <w:rFonts w:eastAsia="IRNazanin" w:cs="IRNazanin"/>
          <w:color w:val="111111"/>
          <w:sz w:val="28"/>
          <w:szCs w:val="28"/>
          <w:rtl w:val="true"/>
          <w:lang w:bidi="fa-IR"/>
        </w:rPr>
        <w:t>.</w:t>
      </w:r>
      <w:bookmarkStart w:id="64" w:name="pg3620_31753"/>
    </w:p>
    <w:p>
      <w:pPr>
        <w:pStyle w:val="Heading3"/>
        <w:numPr>
          <w:ilvl w:val="2"/>
          <w:numId w:val="1"/>
        </w:numPr>
        <w:rPr/>
      </w:pPr>
      <w:bookmarkStart w:id="65" w:name="__RefHeading___Toc32307_2281741623"/>
      <w:bookmarkStart w:id="66" w:name="_Toc23"/>
      <w:bookmarkEnd w:id="64"/>
      <w:bookmarkEnd w:id="65"/>
      <w:r>
        <w:rPr>
          <w:rtl w:val="true"/>
        </w:rPr>
        <w:t>الحزب الجاهلی والتحدی الرسالی</w:t>
      </w:r>
      <w:bookmarkEnd w:id="66"/>
    </w:p>
    <w:p>
      <w:pPr>
        <w:pStyle w:val="BookText"/>
        <w:rPr/>
      </w:pPr>
      <w:r>
        <w:rPr>
          <w:rFonts w:ascii="IRNazanin" w:hAnsi="IRNazanin" w:eastAsia="IRNazanin"/>
          <w:color w:val="111111"/>
          <w:sz w:val="28"/>
          <w:sz w:val="28"/>
          <w:szCs w:val="28"/>
          <w:rtl w:val="true"/>
          <w:lang w:bidi="fa-IR"/>
        </w:rPr>
        <w:t>کان الرجل مسافرا فی سفرة طویلة، فلما عاد الی أهله بعد سنین وجد فی البیت بنتا ذات خمس أو ست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البنت؟،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حاملا حینما سافرت، فأضمر الرجل فی قلبه شراً وتحیّن الفرصة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وذات یوم اصطحب ابنته الی ضاحیة القریة التی کان یسکنها، وبدأ بحفرِ حفرة، بینما جلست البنت علی طریق الصحراء تنظر الی أبیها، وهی لا تعلم لِمَ کان مشغولا بحفر تلک الحفرة، وکان کلما تعب وعاد لیجلس، تأتی هذه الطفلة التی هی فی عمر الورود لتمسح عن وجهه التراب والغبار والعرق، الی أن حانت ساعة الجریمة فأخذها ودسّها فی الحفرة وأهال علیها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اللحظة، کانت اصوات الاستغاثة تتعالی من فم ابنته، لکن قلبه القاسی کان عصیّاً علی الرحمة فلذا دسّها ثم عاد الی البیت ینفض ثیابه من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صور المعاناة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صورة واحدة من صور المعانات التی فرضتها الجاهلیة علی العرب قبل الاسلام، فقد کانت ثقافتهم ملیئة بالعصبیة وإثارة التمایز القبلی والتعصب القومی والعنصریة المقیتة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الجد والاجتهاد وسائر القیم</w:t>
      </w:r>
    </w:p>
    <w:p>
      <w:pPr>
        <w:pStyle w:val="BookText"/>
        <w:rPr/>
      </w:pPr>
      <w:r>
        <w:rPr>
          <w:rFonts w:ascii="IRNazanin" w:hAnsi="IRNazanin" w:eastAsia="IRNazanin"/>
          <w:color w:val="111111"/>
          <w:sz w:val="28"/>
          <w:sz w:val="28"/>
          <w:szCs w:val="28"/>
          <w:rtl w:val="true"/>
          <w:lang w:bidi="fa-IR"/>
        </w:rPr>
        <w:t>البناءة هو ما یسود اقتصادهم، بل کان اقتصادهم مبنیاً علی الغارات اللیلیة التی کانوا یباغتون بها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أحست القبیلة بالفقر، فإنها تفکر فی الغزو، وتعتبره عملًا مشروعاً، حیث تغیر باللیل أو بالنهار علی قبیلة اخری، فتقتل الرجال وتسبی النساء وتغنم ما استطاعت ان تغنمه من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الغارات المتبادلة بینهم تخیم علی حیاتهم، حتی ان الامام امیر المؤمنین سلام الله علیه یقول حینما یصور حیاتهم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شعارهم الخوف ودثارهم السیف</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ففی خارج ثیابهم یحملون السیف، وفی داخل انفسهم کان یعشعش الخوف، وکانت نظرتهم الثقافیة بدائیة الی أبعد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عبادتهم فحدّث ولا حرج، فما کانت صلاتهم عند البیت الا مکاء وتصدیة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تصفیق وتصفیر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فکانوا یطوفون حول البیت عراة، وینشدون الاشعار الفاحشة أثناء الطواف، ویدعون الله بهذه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اغفر اغفر وان لم تغفر جزما 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اللّهم لبّیک، لبّیک لا شریک لک، الّا شریک هو لک، </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لکل قبیلةٍ صنم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الکعبة بهذه المساحة تحمل أکثر من ثلثمائة وستین صنماً، أما فی بلادهم فکانوا یعبدون الاصنام التی یصنعونها بأیدیهم من مواد شتی، بین حجارة أو تمر أو 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علاقاتهم الاجتماعیة، فکانت مبنیة علی اساس الخوف والترقب، لأن أبسط الامور کانت قد تؤدی الی</w:t>
      </w:r>
    </w:p>
    <w:p>
      <w:pPr>
        <w:pStyle w:val="BookText"/>
        <w:rPr/>
      </w:pPr>
      <w:r>
        <w:rPr>
          <w:rFonts w:ascii="IRNazanin" w:hAnsi="IRNazanin" w:eastAsia="IRNazanin"/>
          <w:color w:val="111111"/>
          <w:sz w:val="28"/>
          <w:sz w:val="28"/>
          <w:szCs w:val="28"/>
          <w:rtl w:val="true"/>
          <w:lang w:bidi="fa-IR"/>
        </w:rPr>
        <w:t>نشوب حرب طاحنة تستمر اعواماً متطاولة، کما حدث فی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داحس والغبراء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استمرت ثلثمائة عام وکان سببها أن رجلا قتل ناقة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وعموماً فقد کان الفقر والجوع والخوف والتردی الحضاری یسیطر علی حیاتهم الی أبعد الحدود، فجاء رسول الله صلی الله علیه وآله وسلم لیغیّر هذه الحالة رأساً علی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العبث ان النبی صلی الله علیه وآله وسلم لم تبق له فی هذه الدنیا الا بنت واحدة یقول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یریبنی ما رابها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فمن آذاها فقد آذانی، ومن آذانی فقد آذی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ولیس عبثا ان الله سبحانه وتعالی قدّر لهذه البنت أن تکون الکوثر، وأن تکون ذریة النبی منها، بل ان ذلک لکی یغیر الاسلام وتغیر التقادیر الالهیة کل تلک السنن الباطلة والثقافات السخیفة التی کانت سائدة فی العصر الجاهلی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فرید من نوعه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عمل النبی صلی الله علیه وآله وسلم خلال ثلاث وعشرین سنة ما لم یعمله النبی نوح علیه السلام بین قومه خلال الف سنة الا خمسین عاماً، وما لم یفعله الانبیاء العظام أولوا العزم والشدة فی قرون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اختصر جهودهم فی اقل من ربع القرن الذی عاشه مع امته، وتحدی رکام الخرافات والاساطیر والثقافات الباطلة، وکوّن حضارة یکمن اساس قیمتها فی التعاون علی البر والتقوی، بحیث وصلت الحال</w:t>
      </w:r>
    </w:p>
    <w:p>
      <w:pPr>
        <w:pStyle w:val="BookText"/>
        <w:rPr/>
      </w:pPr>
      <w:r>
        <w:rPr>
          <w:rFonts w:ascii="IRNazanin" w:hAnsi="IRNazanin" w:eastAsia="IRNazanin"/>
          <w:color w:val="111111"/>
          <w:sz w:val="28"/>
          <w:sz w:val="28"/>
          <w:szCs w:val="28"/>
          <w:rtl w:val="true"/>
          <w:lang w:bidi="fa-IR"/>
        </w:rPr>
        <w:t>بالمسلمین الی درجة ان جرحی 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یرفضون الواحد بعد الاخر شرب الماء الذی أمر رسول الله بسقیهم به، طالبین تقدیمه لاخوتهم المجروحین، ولسان حال أحدهم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صاحبی أشد عطشاً منی فاسقه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انهم کانوا یحتضرون جمیعا، وان من المستحب ان یسقی المحتضر قبل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فقد آثر کل منهم صاحبه علی نفسه، ولو کانت به خصاصة، حتی ماتوا عطاشی عن بکرة أبیهم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تحول أولئک العرب الذین کان أحدهم یقتل صاحبه بسبب لقمة خبز، الی هذه القمة العالیة من المحبة والعطاء والرقة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کان النبی صلی الله علیه وآله وسلم یلقی خطابا فیهم کانت دموعهم تسیل علی خدودهم، إذ قد تحول قساة القلوب الی ذوی قلوب لینة کنبتة 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وقف الامام الحسین علیه السلام علی مصرع حبیب بن مظاهر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درّک یا حبیب، لقد کنت فاضلًا تختم القرآن فی لیلة واحدة</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هکذا تحول اولئک الناس، واذا بالارض الإسلامیة تخضر، واذا بأولئک الاذلاء یتحولون الی أعزة، واذا برسل العرب وکتبهم تتواتر وتتوافد علی اقطار الارض، واذا بهرقل الروم و کسری فارس وقیصر الروم والغساسنة یکتبون الرسائل للنبی أو لمن جاء بعده متوسلین قبول عذرهم، واذا بالجیوش الإسلامیة تقتحم المدن بعد المدن وتصل الی ما تصل الیه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وخلال ربع قرن ساد الاسلام مناطق واسعة من العالم، ذلک لان القیم الجاهلیة الشیطانیة الخبیثة تحولت الی قیم ربانیة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الجاهلیین</w:t>
      </w:r>
    </w:p>
    <w:p>
      <w:pPr>
        <w:pStyle w:val="BookText"/>
        <w:rPr/>
      </w:pPr>
      <w:r>
        <w:rPr>
          <w:rFonts w:ascii="IRNazanin" w:hAnsi="IRNazanin" w:eastAsia="IRNazanin"/>
          <w:color w:val="111111"/>
          <w:sz w:val="28"/>
          <w:sz w:val="28"/>
          <w:szCs w:val="28"/>
          <w:rtl w:val="true"/>
          <w:lang w:bidi="fa-IR"/>
        </w:rPr>
        <w:t>جاؤوا ولبسوا رداء الاسلام وتسللوا الی مواقع السلطة، وهؤلاء هم بنو أمیة ومن لف لفیفهم، وقد حملوا رایة الکفر علنا، وکان هدفهم الاساسی إعادة تلک الجاهلیة الاولی بکل تفاصیلها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قال الامام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وعلی الإسلام السلام، إذ قد بُلیت الأمّة براع مثل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لان یزید جاء فعلا لهدف تصفیة الاسلام تصفیة تامة، وهو لم یکن أرعن کما یدعی بعض المؤرخین، بل کان یدرک جیداً ما یفعل، وکان الحزب الاموی یحکم من خلاله، ومن خلال أبیه، ومن خلال من تلاه من خلفاء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صراع مبدئی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قصة الصراع بین أئمة أهل البیت علیهم السلام وبین الحزب الاموی لیست حکایة بسیطة ذات دوافع هامشیة، بل انها صراع بین الحزب الرسالی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والحزب الجاهلی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هو صراع بین الشجرة الطیبة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کَلِمَةً طَیِّبَةً کَشَجَرَةٍ طَیِّبَةٍ أَصْلُهَا ثَابِتٌ وَفَرْعُهَا فِی السَّمَآءِ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والشجرة الملعونة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کَلِمَةٍ خَبِیثَةٍ کَشَجَرَةٍ خَبِیثَةٍ اجْتُثَّتْ مِن فَوْقِ الأَرْضِ مَالَهَا مِن 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فالشجرة الاولی تنتج الورد والثمار الطیبة، والشجرة الثانیة تنتج الحنظل والاشواک، والصراع انما هو بین منهجین وبرنامجین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ومثلما کان لدی الامویین مخطط مدروس بدأ بتنفیذه معاویة واستمر طیلة حکم بنی أمیة، کذلک کان لدی آل الرسول سلام الله علیهم برنامج واضح ایضاً، قام کلٌّ منهم فیه بدور، وهذا البرنامج لیس من الارض وانما جاء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وقصة عاشوراء لیست طارئة، و إنما هی حلقة من المخطط، أی انه لابد ان یصطدم الفریقان، ولابد ان یقتل الامام الحسین علیه السلام لیفتح بشهادته خطا جدیدا للامة لمقاومة التحریفیة الامویة، وینبغی ان یحدث ذات الامر فی مواجهة أیة تحریفیة اخری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البرنامج أزلی ابدی، منذ خلق الله الکون، والی ما شاء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مسؤولیتنا؟</w:t>
      </w:r>
    </w:p>
    <w:p>
      <w:pPr>
        <w:pStyle w:val="BookText"/>
        <w:rPr/>
      </w:pPr>
      <w:r>
        <w:rPr>
          <w:rFonts w:ascii="IRNazanin" w:hAnsi="IRNazanin" w:eastAsia="IRNazanin"/>
          <w:color w:val="111111"/>
          <w:sz w:val="28"/>
          <w:sz w:val="28"/>
          <w:szCs w:val="28"/>
          <w:rtl w:val="true"/>
          <w:lang w:bidi="fa-IR"/>
        </w:rPr>
        <w:t>وازاء مثل هذا المخطط الاموی المستمر حتی الان، وفی سیاق البرنامج الرسالی الازلی الابدی، ما هی مسؤولیتنا نحن؟</w:t>
      </w:r>
    </w:p>
    <w:p>
      <w:pPr>
        <w:pStyle w:val="BookText"/>
        <w:rPr/>
      </w:pPr>
      <w:r>
        <w:rPr>
          <w:rFonts w:ascii="IRNazanin" w:hAnsi="IRNazanin" w:eastAsia="IRNazanin"/>
          <w:color w:val="111111"/>
          <w:sz w:val="28"/>
          <w:sz w:val="28"/>
          <w:szCs w:val="28"/>
          <w:rtl w:val="true"/>
          <w:lang w:bidi="fa-IR"/>
        </w:rPr>
        <w:t>إن هذه المسؤولیة تتمثل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بالدفاع عن تلک القیم التی دافع عنها الامام الحسین علیه السلام، حیث جاء لیدافع عن الصلاة والصوم والزکاة والحج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فصلنا الحسین علیه السلام عن هذه القیم، فسنصبح کأننا نقبل بالنبی صلی الله علیه وآله، ولکننا نتصوره بشکل آخر فی اذهاننا، لا کما بعثه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 الذی لا یأمر بالصلاة والصیام والحج لیس نبیا، ولم یبعثه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نقرأ زیارة وارث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قد أقمت الصلاة وآتیت الزکاة، وأمرت بالمعروف، ونهیت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الکلام یعنی ان الامام الحسین علیه السلام قد جسد هذه القیم، واستشهد من اجلها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سئلت ان ألخص هدف الامام الحسین فی کلمة واحدة،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هدفه وهدف کل الانبیاء والائمة هو القرآن، هذا الکتاب الذی بین أیدینا، والذی هو الثقل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ضحی ابو عبد الله الحسین علیه السلام من اجله؛ ولو بقی القرآن غریباً بیننا، لا یتدبر الواحد منا فی</w:t>
      </w:r>
    </w:p>
    <w:p>
      <w:pPr>
        <w:pStyle w:val="BookText"/>
        <w:rPr/>
      </w:pPr>
      <w:r>
        <w:rPr>
          <w:rFonts w:ascii="IRNazanin" w:hAnsi="IRNazanin" w:eastAsia="IRNazanin"/>
          <w:color w:val="111111"/>
          <w:sz w:val="28"/>
          <w:sz w:val="28"/>
          <w:szCs w:val="28"/>
          <w:rtl w:val="true"/>
          <w:lang w:bidi="fa-IR"/>
        </w:rPr>
        <w:t>آیاته، ولا یقرأ الآخر تفسیره، ولا یطبقه الثالث علی حیاته، فسنکون ممن وجهوا السهام الی قلب الحسین المقدس</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وبقیت کلمة هامة؛ فإذا رأینا قناة انحصر عنها الماء، فلا ینبغی ان نسدها، وإذا رأینا صحناً قلَّ فیه الطعام فلا یستحسن ان نهشمه، واذا رأینا قرآننا لا یطبق لا نمزق رسمه؛ أی لابد ان تبقی قضیة الحسین علیه السلام ساخنة فی کل مجال، حتی لو کانت مفرغة لبعض الوقت من جلّ مضامینها، لانه سوف یأتی قوم ویملأون هذا الفراغ، ویحولون هذه القضیة الی قضیة رائدة</w:t>
      </w:r>
      <w:r>
        <w:rPr>
          <w:rFonts w:eastAsia="IRNazanin" w:cs="IRNazanin"/>
          <w:color w:val="111111"/>
          <w:sz w:val="28"/>
          <w:szCs w:val="28"/>
          <w:rtl w:val="true"/>
          <w:lang w:bidi="fa-IR"/>
        </w:rPr>
        <w:t>.</w:t>
      </w:r>
      <w:bookmarkStart w:id="67" w:name="pg3620_31760"/>
    </w:p>
    <w:p>
      <w:pPr>
        <w:pStyle w:val="Heading3"/>
        <w:numPr>
          <w:ilvl w:val="2"/>
          <w:numId w:val="1"/>
        </w:numPr>
        <w:rPr/>
      </w:pPr>
      <w:bookmarkStart w:id="68" w:name="__RefHeading___Toc32309_2281741623"/>
      <w:bookmarkStart w:id="69" w:name="_Toc24"/>
      <w:bookmarkEnd w:id="67"/>
      <w:bookmarkEnd w:id="68"/>
      <w:r>
        <w:rPr>
          <w:rtl w:val="true"/>
        </w:rPr>
        <w:t>واقعة کربلاء ثورة مستمرة</w:t>
      </w:r>
      <w:bookmarkEnd w:id="69"/>
    </w:p>
    <w:p>
      <w:pPr>
        <w:pStyle w:val="BookText"/>
        <w:rPr/>
      </w:pPr>
      <w:r>
        <w:rPr>
          <w:rFonts w:ascii="IRNazanin" w:hAnsi="IRNazanin" w:eastAsia="IRNazanin"/>
          <w:color w:val="111111"/>
          <w:sz w:val="28"/>
          <w:sz w:val="28"/>
          <w:szCs w:val="28"/>
          <w:rtl w:val="true"/>
          <w:lang w:bidi="fa-IR"/>
        </w:rPr>
        <w:t>ان قضیة کربلاء هی اساساً لیست قضیة عادیة تتکرر، بل هی تشبه بعثة الانبیاء، وقضیة الطوفان فی التاریخ، وسحرة فرعون، وشق البحر لموسی، وما اشبه ذلک من الاحداث الهامة التی لا تتکرر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اراد الله سبحانه وتعالی ان یضرب بهذه الواقعة المثل الاعلی للظلم من جهة، ولتحدی الظلم من جهة اخری، لکی لا یدّعی احد من البشر ان الظلم الذی وقع علیه هو ظلم عظیم لا یستطیع تحدیه، ولکی لا یتذرع شعب بان النظام الحاکم علیه هو نظام متجبّر قاهر طاغوتی لا یستطیع الوقوف بوجهه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فلقد کان النظام الذی تسلط علی رقاب المسلمین فی ذلک الیوم اشدّ قهراً وطغیاناً؛ ولکی لا یقول احد انه لا یستطیع ان یعمل من اجل الله تعالی بحجة انه یخشی علی امواله فلقد جاء ابو عبد الله الحسین علیه السلام الی کربلاء ومعه صفوة امواله؛ ولکی لا یزعم احد انه یخاف من الثورة لانها سوف تسلبه راحته، فالإمام الحسین علیه السلام اقلقته الثورة حتی انه اندفع من المدینة المنورة الی مکة، ومن مکة الی الکوفة، وفی طریق الکوفة انحرف الی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وبالاضافة الی ذلک؛ لکی لا یقول احد انه یخاف علی نفسه من القتل، لأن دمه لیس أزکی من دم ابی عبد الله الحسین علیه السلام سبط رسول الله صلی الله علیه وآله، وسیّد شباب اهل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لا یقول احد انه یخاف علی منصبه؛ ومرتبته العالیة بین الناس، وان الحکومة سوف تعلن انه رجل ارهابی وجاسوس للأجانب، فسیّدنا وامامنا الحسین علیه السلام ضحّی بعنوانه ومرکزه فی کربلاء، فشریح القاضی أفتی بحلّیة دم الإمام الحسین علیه السلام، کما اننا نعلم انّ رأسه الشریف المبارک طیف به فی کل مکان، وکانت المنابر کلها تعلن انّ هذا هو رأس الخارجیّ الذی خرج علی الحکومة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لکی لا یقول احد ان نفسه لا تهمّه، ولکنه یخشی علی اطفاله، وزوجته، وعرضه، وناموسه من انتهاک السلطات لها، فالإمام الحسین علیه السلام قدم الی کربلاء ومعه کلّ عیاله، وفیهم عقیلة بنی هاشم تلک المرأة الشریفة المحترمة التی کانت فی یوم من الایام أمیرة علی البلاد الاسلامیة، وأختها ام کلثوم، ومجموعة اخری من الفتیات الهاشمیات المخدّرات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کلّ ذلک فقد أتی ابو عبد الله علیه السلام بکلّ أهل بیته معلناً عن استعداده لأن یعرّضهم للسبی والاسر والسلب فی سبیل مرضاة الخالق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فان الإمام الحسین علیه السلام قد سلب منّا بثورته الخالدة کلّ الاعذار والتبریرات بعدم الثورة، فلماذا لا نثور، وممّن نخاف، وأیّ نهج یجب ان نتّبعه؟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علینا تحدید منهجنا منذ الآن؛ فأمّا مع الحسین بن علی علیه السلام، واما مع یزید بن معاویة، وهناک ایضاً منهج وسط یلتقی مع</w:t>
      </w:r>
    </w:p>
    <w:p>
      <w:pPr>
        <w:pStyle w:val="BookText"/>
        <w:rPr/>
      </w:pPr>
      <w:r>
        <w:rPr>
          <w:rFonts w:ascii="IRNazanin" w:hAnsi="IRNazanin" w:eastAsia="IRNazanin"/>
          <w:color w:val="111111"/>
          <w:sz w:val="28"/>
          <w:sz w:val="28"/>
          <w:szCs w:val="28"/>
          <w:rtl w:val="true"/>
          <w:lang w:bidi="fa-IR"/>
        </w:rPr>
        <w:t>منهج یزید وهو الطریق الذی سار فیه شریح القاضی حیث ادّعی انه سوف لا یدخل الحرب ضد الحسین علیه السلام ولکنه دخل فی النهایة فی معسکر یزید بن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علینا ان نتساءل عن سبب حدوث واقعة کربلاء، لیأتینا الجواب بأنّ الله تبارک وتعالی قدّر هذه الواقعة لتکون المثل الاعلی للمؤمنین الرسالیین الذین یتّبعون نهج ابی عبد الله الحسین علیه السلام، ولکی لا یبقی ای تبریر او حجة للإنسان فی استسلامه للطغاة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فان الإمام الحسین علیه السلام یبقی العنوان والمثل الاعلی للثورة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الرغم من مرور ما یقرب من الف واربعمائة عام علی واقعة کربلاء ولکننا نری التهابها یزداد فی کل عام وکأنها حدثت قبل فترة قصیرة، وخصوصاً فی البلدان التی یکثر فیها الموالون لاهل البیت علیهم السلام، ذلک لانّ الحسین علیه السلام هو ثورة خالدة فی قلوب المؤمنین الی الابد، ولیس باستطاعة أیة قوة ان تخمد هذه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فمنذ زمان هارون العباسی والمتوکل وغیرهم من الطغاة کانت هناک محاولات مستمرة لمنع اقامة العزاء علی الإمام الحسین علیه السلام، والوقوف فی وجه هذا المد الإسلامی الجارف، ولکن هل استطاعوا ان یفعلوا شیئاً؟</w:t>
      </w:r>
    </w:p>
    <w:p>
      <w:pPr>
        <w:pStyle w:val="BookText"/>
        <w:rPr/>
      </w:pPr>
      <w:r>
        <w:rPr>
          <w:rFonts w:ascii="IRNazanin" w:hAnsi="IRNazanin" w:eastAsia="IRNazanin"/>
          <w:color w:val="111111"/>
          <w:sz w:val="28"/>
          <w:sz w:val="28"/>
          <w:szCs w:val="28"/>
          <w:rtl w:val="true"/>
          <w:lang w:bidi="fa-IR"/>
        </w:rPr>
        <w:t>ان واقعة کربلاء هی ثورة مستمرة لا یستطیع احد فی العالم ان یخمدها، فهی ثورة منطلقة من الماضی لتصنع المستقبل، ولتخلق واقعاً جدیداً، وحیاة اخری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الشباب الرسالی الواعی لابد ان یدرک ان قضیة ابی عبد الله الحسین علیه السلام لیست قضیة تاریخیة مضت، بل هی ثورة مستمرة هدفها</w:t>
      </w:r>
    </w:p>
    <w:p>
      <w:pPr>
        <w:pStyle w:val="BookText"/>
        <w:rPr/>
      </w:pPr>
      <w:r>
        <w:rPr>
          <w:rFonts w:ascii="IRNazanin" w:hAnsi="IRNazanin" w:eastAsia="IRNazanin"/>
          <w:color w:val="111111"/>
          <w:sz w:val="28"/>
          <w:sz w:val="28"/>
          <w:szCs w:val="28"/>
          <w:rtl w:val="true"/>
          <w:lang w:bidi="fa-IR"/>
        </w:rPr>
        <w:t>احراق کل عروش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فمادام هناک حاکم ظالم جالس علی اریکة الحکم فاننا مستمرون فی الدفاع عن مبادئ الحسین، وحمل رایته حتی نسقطهم جمیعاً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الروح الاستمراریة التی اعطتنا إیاها قضیة کربلاء هی اکبر رأسمال نملکه، فلولاها لکان الطغاة قد منعونا حتی عن الصلاة، ولأدخلوا الکفر والفسوق الی بیوتنا، ولاستعبدونا، ولم یترکونا نتمسک بقیمنا ودیننا</w:t>
      </w:r>
      <w:r>
        <w:rPr>
          <w:rFonts w:eastAsia="IRNazanin" w:cs="IRNazanin"/>
          <w:color w:val="111111"/>
          <w:sz w:val="28"/>
          <w:szCs w:val="28"/>
          <w:rtl w:val="true"/>
          <w:lang w:bidi="fa-IR"/>
        </w:rPr>
        <w:t>.</w:t>
      </w:r>
      <w:bookmarkStart w:id="70" w:name="pg3620_31764"/>
    </w:p>
    <w:p>
      <w:pPr>
        <w:pStyle w:val="Heading3"/>
        <w:numPr>
          <w:ilvl w:val="2"/>
          <w:numId w:val="1"/>
        </w:numPr>
        <w:rPr/>
      </w:pPr>
      <w:bookmarkStart w:id="71" w:name="__RefHeading___Toc32311_2281741623"/>
      <w:bookmarkStart w:id="72" w:name="_Toc25"/>
      <w:bookmarkEnd w:id="70"/>
      <w:bookmarkEnd w:id="71"/>
      <w:r>
        <w:rPr>
          <w:rtl w:val="true"/>
        </w:rPr>
        <w:t>لماذا الإمام الحسین علیه السلام مصباح الهدی</w:t>
      </w:r>
      <w:bookmarkEnd w:id="72"/>
    </w:p>
    <w:p>
      <w:pPr>
        <w:pStyle w:val="BookText"/>
        <w:rPr/>
      </w:pPr>
      <w:r>
        <w:rPr>
          <w:rFonts w:ascii="IRNazanin" w:hAnsi="IRNazanin" w:eastAsia="IRNazanin"/>
          <w:color w:val="111111"/>
          <w:sz w:val="28"/>
          <w:sz w:val="28"/>
          <w:szCs w:val="28"/>
          <w:rtl w:val="true"/>
          <w:lang w:bidi="fa-IR"/>
        </w:rPr>
        <w:t xml:space="preserve">من المعروف أن فی جسم الإنسان نظاماً یدافع عنه ویحمیه ویحول دون تسرب الجراثیم إلیه أو السیطرة علیه، وإذا ما تزعزع هذا النظام فی یوم من الأیام فإن الإنسان سیصاب بما یُدعی الیوم بمرض فقدان المناعة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المرض الذی یمنح مختلف الجراثیم القدرة علی القضاء علی 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 حینما خلق ابن آدم، خلق له العین التی یبصر بها والید التی یبطش بها والرجل التی یسعی بها، وخلق له اجهزة هی الغایة فی الدقة والاتقان، وخلق مع ذلک کله سیاجاً رصیناً یتمثل فی نظام المناعة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أوجد سبحانه وتعالی نظام الدفاع فی داخل الإنسان، حیث زوّده بشبکة بالغة التعقید من الأعصاب، فتری لکل خلیة عصبیة طرفین، طرفاً فی المخ وآخر مثبتاً فی أطراف الجسد، فحتی لو أن 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حقارة حجمها ووزنها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إصبع من أصابع رجل الإنسان، فإنه سرعان ما ینکشف أمرها عبر ما یوعز به المخ بسرعته الخیالیة، لکی تتحرک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لتطرد هذا الجسم الغریب</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وأوجد عز وجل العین الباصرة لیکون بمقدور صاحبها دفع الخطر عن نفسه ومحیطه، أما من لم یتمتع بالأذن السامعة أو قابلیة الشم أو اللمس</w:t>
      </w:r>
    </w:p>
    <w:p>
      <w:pPr>
        <w:pStyle w:val="BookText"/>
        <w:rPr/>
      </w:pPr>
      <w:r>
        <w:rPr>
          <w:rFonts w:ascii="IRNazanin" w:hAnsi="IRNazanin" w:eastAsia="IRNazanin"/>
          <w:color w:val="111111"/>
          <w:sz w:val="28"/>
          <w:sz w:val="28"/>
          <w:szCs w:val="28"/>
          <w:rtl w:val="true"/>
          <w:lang w:bidi="fa-IR"/>
        </w:rPr>
        <w:t>أو التذوق فإنه سیکون عرضة للهزیمة أو الانهیار أو التضرر علی أقل تقدیر، لأن نظامه الدفاعی قد حلّ فیه الخلل والنقصان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وبالإضافة إلی کل ذلک، هناک طاقة إنسانیة کبری یختزنها الإنسان لیستفید منها فی أشد الأوقات حراجة، وهی الإحساس المسبق بالخطر؛ الاحساس الذی یوفر له القدرة علی التصدی والتجاوز، هذا فضلًا عن قدرة العقل والتفکیر لوضع الخطط واختیار الوسائل للدفاع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الواقع نجده ایضاً فی المجتمع، حیث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آتاه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للدفاع عن نفسه عبر الممیزات المادیة والروحیة والفکریة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أول عوامل انهیار المجتمع أو الدولة هو الافتقار الی هذه الممیزات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کانت هناک دولة من أجمل وأحسن وأرقی الدول، ولکنها تفتقر إلی جیش یدافع عنها أمام الاخطار الخارجیة، أو انها تفتقر إلی الجهاز الامنی الذی من طبیعته المسارعة فی کشف الاخطار، إن مثل هذه الدولة تصاب بالعطب والانهیار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فإن الصحة والأمان نعمتان لا یمکن الاستعاضة عنهما بأیة ممیزات أخری، سواء علی الصعید الخاص أو العام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فالأمة التی تستطیع الدفاع عن نفسها، حیث تمتلک الشرف والإباء والحماسة وقدرة مقاومة الأخطار، هذه الأمة تبقی أمة شامخة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الأمة التی تفتقر إلی نظام دفاعی، أو لا تجد فی قاموسها مکاناً لمعانی الشرف والحماسة والرغبة فی التصدی، فإنها أمة سرعان ما تنهار وتذوب فی مطامح الأمم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الصدد، یقول ابن 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الدول إنما تقوم علی أساس العصبیة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ومراده من العصبیة الغیرة والحمیة والشرف والاستعداد الدائم لمقاومة الأعداء والأخطار حتی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فالأمة التی تملک هذه القیمة، ویعرف أبناؤها أنّ هناک ما هو أغلی من الحیاة والعیش لبضعة سنوات یبقی فیها المرء صاغراً، هذه الأمة تبقی ولا تنهار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القیمة الإنسانیة الراقیة عبّر عنها أمیر المؤمنین علیه الصلاة والسلام بقوله مخاطباً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فالموت فی حیاتکم مقهورین والحیاة فی موتکم قاهرین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أی أن مصداقیة حیاة الإنسان لا تتحقق إلّا بکونه منتصراً، وأن الموت یهیمن علی الإنسان بکل ثقله مادام مقهوراً منهزماً وإن حلا له تصور کونه حیاً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عاشت وتعیش أمتنا المسلمة منذ ما یزید علی ألف وأربع مائة سنة متحدیة للزمن الصعب، حیث مرت بها حوادث کانت الواحدة منها حرّیة بتدمیر أی أمة من الأمم الأخری، ولکن الأمة الإسلامیة قاومت وتصدت بفضل ما تملک من نظم دفاع ووقایة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تعرف أن الحروب الصلیبیة قد استمرت حوالی مائتی عام؛ أی ستة أجیال کاملة، وأن بعض تلکم الحملات کانت تضم ما یزید علی الملیون مقاتل صلیبی تجمعوا للاستیلاء علی الشرق وبالذات علی بقعة صغیرة منه هی بلاد الشام أو فلسطین؟ وهل تعرف أن الحملات التتریة علی المسلمین قد أبادت مدناً باکملها؟ ولکن الأمة الإسلامیة ظلت مقاومة صامدة بفضل تعالیم القرآن، وبفضل الملاحم التاریخیة الفذة التی سجلها المسلمون بأحرف من نور، وبفضل القیم التی کرّسها المؤمنون خلال مواقفهم البطولیة فی الصدر الأول للإسلام، وبفضل ما غرسته ثورة الإمام الحسین علیه السلام فی یوم عاشوراء فی نفوس المسلمین من قیم وتعالیم وبصائر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سألنی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واقف فی عرفة أثناء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السبب وراء ما أرّدده علی لسانی من ذکر الإمام الحسین علیه السلام رغم ان الجمیع یعرف أن منادیاً ینادی من قبل الله سبحانه وتعالی فی 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مغفورین فقد أرضیتمونی ورضیت عنکم</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فی وقت یرانی فیه جالساً أو واقفاً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أبا عبد الله وعلی الأرواح التی حلّت بفنائک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جعله الله آخر العهد منی لزیارتکم، السلام علی الحسین وعلی علیّ بن الحسین وعلی أولاد الحسین وعلی أصحاب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یسألنی عن سبب بکائی علی الحسین فی عرفة واهتمامی البالغ فی قراءة دعاء الإمام الحسین الذی قرأه هو فی یوم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أجد ما أجیبه سوی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کلما نملک فإنما هو من الإمام الحسین علیه السلام، فهو الذی علّمنا کیف ندافع عن أنفسنا فی مقابل الطغاة، وأن نعیش أعزةً، وألّا نموت إلا بعزة، فهذه الشعلة المتقدة فینا قد امتلکناها من الحسین، حیث قال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اخرج أشراً، ولا بطراً، ولا ظالماً، ولا مفسداً، وإنما خرجت لطلب الإصلاح فی أمة جدی أرید أن آمر بالمعروف وأنهی عن المنکر</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وهذه رسالة لیس من شأنها أن تکتب بید عادیة، بل کتبت بدم الحسین ودم أبنائه ودم رضیعه سلام الله علیهم اجمعین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اعطی الذی ملکتْ یداه إلهه حتی الرضیع فِداه کلُّ رضیعِ</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تعلمنا من ثورة الإمام الحسین علیه السلام وما قدمه من تضحیات</w:t>
      </w:r>
    </w:p>
    <w:p>
      <w:pPr>
        <w:pStyle w:val="BookText"/>
        <w:rPr/>
      </w:pPr>
      <w:r>
        <w:rPr>
          <w:rFonts w:ascii="IRNazanin" w:hAnsi="IRNazanin" w:eastAsia="IRNazanin"/>
          <w:color w:val="111111"/>
          <w:sz w:val="28"/>
          <w:sz w:val="28"/>
          <w:szCs w:val="28"/>
          <w:rtl w:val="true"/>
          <w:lang w:bidi="fa-IR"/>
        </w:rPr>
        <w:t>طالت أعزَّ مالدیه، أن الحیاة التی کتبها الله سبحانه للإنسان لیست هذه الحیاة التی یضطر فیها الواحد منّا إلی الاستجداء أو خدمة الظلمة والخضوع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استلهم أتباع هذا الإمام العظیم هذا الدرس المقدّس فی أرض المقاومة فی لبنان، حیث قدحت شرارة الدفاع المقدس فی جنوب لبنان، وتمکن الشباب الثائر من إلحاق الهزیمة النکراء بالقوة الصهیونیة التی کانت تقف وراءها جیوش سبع عشرة 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سطرت المقاومة الإسلامیة فی لبنان آلاف الملاحم البطولیة لتحقیق هذا الإنجاز العظیم، وکان فی کل ملحمة من هذه الملاحم ما یهز قلب وفکر الإنسان بما للکلمة من معنی، وذلک لأن شیعة الحسین علیه السلام فی الجنوب اللبنانی قد فهموا الدرس الحسینی الخالد جیداً، کما أخذوا علی أنفسهم أن یتأسوا بسیرة علی الأکبر و القاسم بن الحسن المجتبی، وکیف أنهما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یشیر التاریخ الموثق لملحمة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یولیا أهمیة للدنیا، لأنهما قد عرفا ما حاق بالدین من خطر ماحق، وما ینتظرهما من حیاة أبدیة سعیدة إذا ما نهضا بوجه الظلم والطغیان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قال علیٌ الأکبر لأبیه الإمام الحسین علیه السلام بعد أن عرف بأن الحق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لا نبالی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ومن هنا أیضاً رأینا کیف إن القاسم بن الحسن لم یأبه بتلک الجموع الظالمة وجلس لیصلح شسع نعله وهو محاصر بین ألسنة النیران ووابل الحجر وومیض السیوف والرماح</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والیوم نجد أن نفس هذه الروح المقدسة قد انتقلت من المجاهدین</w:t>
      </w:r>
    </w:p>
    <w:p>
      <w:pPr>
        <w:pStyle w:val="BookText"/>
        <w:rPr/>
      </w:pPr>
      <w:r>
        <w:rPr>
          <w:rFonts w:ascii="IRNazanin" w:hAnsi="IRNazanin" w:eastAsia="IRNazanin"/>
          <w:color w:val="111111"/>
          <w:sz w:val="28"/>
          <w:sz w:val="28"/>
          <w:szCs w:val="28"/>
          <w:rtl w:val="true"/>
          <w:lang w:bidi="fa-IR"/>
        </w:rPr>
        <w:t>اللبنانیین لتستقر فی ذات الشباب الفلسطینیین الذین یتسابقون فیما بینهم لینالوا شرف الشهادة فی سبیل الله، ذلک لأن قصص وملاحم التضحیة والفداء قد انتقلت هی الأخری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العراق؛ فأقولها بصراحة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نظام صدام لم یدع وسیلة قمع وإفساد إلا واستخدمها، ولو أننا لجأنا إلی الإحصاءات فی هذا المجال لوصلنا إلی ارقام نجومیة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تمتع صدام بدعم کافة القوی العالمیة، وکانت کافة الإمکانات الدولیة تحت تصرفه بسبب ما کان یؤدیه من خدمات للصلیبیة والصهیونیة العالمیة بموقفه المجرم وحربه الشعواء ضد الجمهوریة الإسلامیة فی إیران، ولا یزال الغرب یری ان من مصلحته التعامل مع صدام کرئیس ضعیف فی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مع کل ذلک لایزال الشعب العراقی شعباً مقاوماً، وأبرز دلیل علی ذلک تمسک هذا الشعب بأصالته الدینیة والثوریة المتمثلة فی إقامة الشعائر الحسینیة بمختلف الطرق رغم الحجر والمنع والتخویف والإثارة، زرافات الناس تنهمر انهمار السیل علی کربلاء متحدّین موقف السلطة الظالمة ازاء احیاء الشعائر الحسینیة، ومقاومین لطغیانها وبطشها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ملحمة کربلاء علمتنا وعلمت أبناءنا کیف نحارب فی لبنان وفی فلسطین وفی أفغانستان وفی العراق لندافع عن قیمنا وشرفنا، وبهذا صار الامام الحسین علیه السلام مصباح هدی وسفینة 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فأمتنا لابد لها من تجاوز الذات لتحقیق المصالح الکبری، إذ أن الدفاع عن القیم فوق الذاتیات وفوق المصالح الفردیة العقیمة، وعندئذٍ ستتحول أمتنا إلی خیر أمة سواء فی الدنیا أو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تبارک وتعالیلم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خیر امة أخرجت للناس لأنکم تملکون الثروة أو النفط أو الموقع الاستراتیجی أو لأنکم تمتلکون نظاماً تشریعیاً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فالذی یملک کل ما ذکرناه ولکنه یفتقر إلی قدرة الدفاع عن نفسه، یذهب کل ما یملکه هباءً منثوراً، تماماً کما الإنسان الضخم الجثة ولکنه جبان خائر العزم، لا قیمة له ولا یهابه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سبحانه وتعالی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امَّةٍ اخْرِجَتْ لِلْنَّاسِ تَأْمُرُونَ بِالْمَعْرُوفِ وَتَنْهَوْنَ عَنِ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الأساس فی المسألة برمتها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قرأنا عبر الروایات التاریخیة الخاصة بمقتل الإمام الحسین علیه السلام أن الطاغیة یزید قد أمر بأن یطاف برأس الإمام علیه السلام فی مختلف المدن والقری فی البلاد الإسلامیة، وأن الرأس الشریف کان إذا ما وضع فی موضع من هذه المدینة أو تلک یقرأ 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وَالرَّقِیمِ کَانُوا مِنْ ءَایَاتِنَا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أَوَی الْفِتْیَةُ إِلَی الْکَهْفِ فَقَالُوا رَبَّنَآ ءَاتِنَا مِن لَّدُنکَ رَحْمَةً وَهَیِ‌ءْ لَنَا مِنْ أَمْرِنَا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فَضَرَبْنَا عَلَی ءَاذَانِهِمْ فِی الْکَهْفِ سِنِینَ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بَعَثْنَاهُمْ لِنَعْلَمَ أیُّ الْحِزْبَیْنِ أَحْصَی لِمَا لَبِثُوا أَمَداً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عَلَیْکَ نَبَاهُم بِالْحَقِّ إِنَّهمْ فِتْیَةٌ ءَامَنُوا بِرَبِّهِمْ وَزِدْنَاهُمْ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وَرَبَطْنَا عَلَی قُلُوبِهِمْ إِذْ قَامُوا فَقَالُوا رَبُّنَا رَبُّ السَّمَاوَاتِ وَالارْضِ لَن نَدْعُوَاْ مِن دُونِهِ إِلَهاً لَقَدْ قُلْنَآ إِذاً 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هَؤُلآءِ قَوْمُنَا اتَّخَذُوا مِن دُونِهِ ءَالِهَةً لَّوْلَا یَأْتُونَ عَلَیْهِم بِسُلْطَانٍ بَیِّنٍ فَمَنْ أَظْلَمُ مِمَّنِ افْتَرَی عَلَی اللَّهِ کَذِباً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اعْتَزَلْتُمُوهُمْ وَمَا یَعْبُدُونَ إِلَّا اللَّهَ فَأْووا إِلَی الْکَهْفِ یَنشُرْ لَکُمْ رَبُّکُم مِن رَّحْمَتِهِ</w:t>
      </w:r>
    </w:p>
    <w:p>
      <w:pPr>
        <w:pStyle w:val="BookText"/>
        <w:rPr/>
      </w:pPr>
      <w:r>
        <w:rPr>
          <w:rFonts w:ascii="Amiri" w:hAnsi="Amiri" w:eastAsia="Amiri" w:cs="Amiri"/>
          <w:color w:val="111111"/>
          <w:sz w:val="28"/>
          <w:sz w:val="28"/>
          <w:szCs w:val="28"/>
          <w:rtl w:val="true"/>
          <w:lang w:bidi="ar-SA"/>
        </w:rPr>
        <w:t>وَیُهَیّ‌ءْ لَکُم مِن أَمْرِکُم مِرْفَقاً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لیبین للناس بأنه یمثل قصة أصحاب الکهف فی التاریخ المعاصر؛ أی کما قام الفتیة من أصحاب الکهف وانتفضوا وبینوا الحقیقة ودافعوا عن القیم من داخل حالة الظلم، فدافع الله عنهم ونصرهم فغلب دینهم علی الدین الآخر، کذلک الإمام الحسین کرر القصة نفسها، لأنه کان قد ملأه الإیمان والتصدیق بوعد الله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تَجِد لِسُنَّتِ اللَّهِ تَبْدِیلًا وَلَن تَجِدَ لِسُنَّتِ اللَّهِ تَحْوِیلًا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والیوم نجد أن خط وفکر الإمام الحسین هو الذی ینتصر فی کل مکان رغم ارادة الظالمین الذین مارسوا ویمارسون أنواع القمع والدیکتاتوریة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سبحانه وتعالی أن یجعلنا ممن یتبع نهج الحسین علیه السلام ونهج جده وأبیه المرتضی وأمه الزهراء واخیه المجتبی والأئمة المعصومین من ذریته علیهم الصلاة والسلام، وأن یجعلنا من المدافعین عن الدین والمبادئ، وأن یحیینا حیاة محمد وآله ویمیتنا ممات محمد وآله، وأن یثبّت لنا قدم صدق مع الحسین وأصحاب الحسین الذین بذلوا مهجهم دون الحسین علیه السلام</w:t>
      </w:r>
      <w:r>
        <w:rPr>
          <w:rFonts w:eastAsia="IRNazanin" w:cs="IRNazanin"/>
          <w:color w:val="111111"/>
          <w:sz w:val="28"/>
          <w:szCs w:val="28"/>
          <w:rtl w:val="true"/>
          <w:lang w:bidi="fa-IR"/>
        </w:rPr>
        <w:t>.</w:t>
      </w:r>
      <w:bookmarkStart w:id="73" w:name="pg3620_31772"/>
    </w:p>
    <w:p>
      <w:pPr>
        <w:pStyle w:val="Heading3"/>
        <w:numPr>
          <w:ilvl w:val="2"/>
          <w:numId w:val="1"/>
        </w:numPr>
        <w:rPr/>
      </w:pPr>
      <w:bookmarkStart w:id="74" w:name="__RefHeading___Toc32313_2281741623"/>
      <w:bookmarkStart w:id="75" w:name="_Toc26"/>
      <w:bookmarkEnd w:id="73"/>
      <w:bookmarkEnd w:id="74"/>
      <w:r>
        <w:rPr>
          <w:rtl w:val="true"/>
        </w:rPr>
        <w:t>الإمام الحسین علیه السلام یدعوک لنصرته</w:t>
      </w:r>
      <w:bookmarkEnd w:id="75"/>
    </w:p>
    <w:p>
      <w:pPr>
        <w:pStyle w:val="BookText"/>
        <w:rPr/>
      </w:pPr>
      <w:r>
        <w:rPr>
          <w:rFonts w:ascii="IRNazanin" w:hAnsi="IRNazanin" w:eastAsia="IRNazanin"/>
          <w:color w:val="111111"/>
          <w:sz w:val="28"/>
          <w:sz w:val="28"/>
          <w:szCs w:val="28"/>
          <w:rtl w:val="true"/>
          <w:lang w:bidi="fa-IR"/>
        </w:rPr>
        <w:t>لقد ردّد السبط الشهید ابو عبد الله الحسین علیه السلام فی کربلاء هذا النداء التاریخی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ناصر ینصرنا</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 وکرّره المرّة بعد الاخری فی کل مصیبة هجمت علیه، وخصوصاً فی اللحظات الاخیرة من حیاته عندما فقد أعزّته وانصاره، بل وحتی طفله الرضیع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الحسین إمام کل العصور</w:t>
      </w:r>
    </w:p>
    <w:p>
      <w:pPr>
        <w:pStyle w:val="BookText"/>
        <w:rPr/>
      </w:pPr>
      <w:r>
        <w:rPr>
          <w:rFonts w:ascii="IRNazanin" w:hAnsi="IRNazanin" w:eastAsia="IRNazanin"/>
          <w:color w:val="111111"/>
          <w:sz w:val="28"/>
          <w:sz w:val="28"/>
          <w:szCs w:val="28"/>
          <w:rtl w:val="true"/>
          <w:lang w:bidi="fa-IR"/>
        </w:rPr>
        <w:t>تری من کان یخاطب علیه السلام، هل کان یخاطب أولئک الذین ذبحوا ابناءه، وأهل بیته، وانصاره، أم کان یخاطب اشخاصاً آخرین؟</w:t>
      </w:r>
    </w:p>
    <w:p>
      <w:pPr>
        <w:pStyle w:val="BookText"/>
        <w:rPr/>
      </w:pPr>
      <w:r>
        <w:rPr>
          <w:rFonts w:ascii="IRNazanin" w:hAnsi="IRNazanin" w:eastAsia="IRNazanin"/>
          <w:color w:val="111111"/>
          <w:sz w:val="28"/>
          <w:sz w:val="28"/>
          <w:szCs w:val="28"/>
          <w:rtl w:val="true"/>
          <w:lang w:bidi="fa-IR"/>
        </w:rPr>
        <w:t>ان الحسین سیّد الشهداء وإمام المتقین، وقدوة الصالحین، لا فی عصره فحسب، وانما دائماً وابداً وعبر العصور المتتالیة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علیه السلام یخاطب الاجیال، ویخاطبنا، ویخاطب من کان قبلنا، ومن سیأتی من بعدنا، ویخاطب کل ضمیر حیّ، وکل قلب معمور بالإیمان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علیه السلام خلاصة الفضائل، وتطبیقاً حیّاً للقرآن، بل والقرآن الناطق، فنصرته علیه السلام لا تقتضی بالضرورة أن نعاصره، ونعیش معه، بل تعنی نصرة مبادئه، واهدافه، والقیم التی ثار من أجلها؛</w:t>
      </w:r>
    </w:p>
    <w:p>
      <w:pPr>
        <w:pStyle w:val="BookText"/>
        <w:rPr/>
      </w:pPr>
      <w:r>
        <w:rPr>
          <w:rFonts w:ascii="IRNazanin" w:hAnsi="IRNazanin" w:eastAsia="IRNazanin"/>
          <w:color w:val="111111"/>
          <w:sz w:val="28"/>
          <w:sz w:val="28"/>
          <w:szCs w:val="28"/>
          <w:rtl w:val="true"/>
          <w:lang w:bidi="fa-IR"/>
        </w:rPr>
        <w:t>فان لم نستطع ان ننتصر لشخص ابی عبد الله علیه السلام، والفتیة من اهل بیته واصحابه وانصاره، فلابد من ان ننصر تلک المبادئ التی ثار من اجلها، وضحّی فی سبیلها، ولذلک نجد المؤمنین عندما یقفون أمام الضریح المقدس یردّدون هذا الهتاف القدسی 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یعنون بهذا النداء انهم إن لم یکونوا حاضرین عند استنصاره، واستغاثته، ولم ینصروه فی ذلک الیوم نصرة مادیة، فانهم سوف ینتصرون للمبادئ والقیم والرسالة التی من اجلها ضحّی، وفی سبیلها بذل أعزّ ابنائه وانصاره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نجد هؤلاء المؤمنین یکرّرون ایضاً النداء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لیتنی کنت معکم فافوز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لان هذا التمنّی والرجاء انما هو تعبیر عن ذلک الاخلاص الذی نحمله، عن تلک الروح الإیمانیة التی نتمنی ان نتحلّی بها، وعن ذلک المبدأ الذی اتخذناه طریقاً ومنهجاً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هتاف الحسین مازال یدّوی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والیوم وبعد مرور اکثر من أربعة عشر قرناً علی ذلک التاریخ، ما یزال هذا الهتاف یدّوی، ویتجلّی فی کل یوم، ولقد صدقت المقولة الخالدة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عاشوراء وکل ارض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یوم تتجلی المعرکة بین الحق والباطل، واولئک الذین یریدون ان یفصلوا الواقع عن التاریخ، او ان یجرّدوا التاریخ من سننه وبصائره ورؤاه فهم قشریون لا یریدون ان یتحمّلوا مسؤولیاتهم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معرکة الحق والباطل تعید نفسها</w:t>
      </w:r>
    </w:p>
    <w:p>
      <w:pPr>
        <w:pStyle w:val="BookText"/>
        <w:rPr/>
      </w:pPr>
      <w:r>
        <w:rPr>
          <w:rFonts w:ascii="IRNazanin" w:hAnsi="IRNazanin" w:eastAsia="IRNazanin"/>
          <w:color w:val="111111"/>
          <w:sz w:val="28"/>
          <w:sz w:val="28"/>
          <w:szCs w:val="28"/>
          <w:rtl w:val="true"/>
          <w:lang w:bidi="fa-IR"/>
        </w:rPr>
        <w:t>والیوم تتجلی هذه المعرکة مرة اخری فی عالمنا الإسلامی فبنوا امیة بافکارهم، وعنصریاتهم، وجاهلیتهم قد عادوا من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یدرس تاریخ بنی امیة، ویبحث فی طبیعة ذلک التجمع الذی کان قد احتشد تحت رایة ابی سفیان ثم رایة معاویة ویزید، یدرک انهم لیسوا بعیدین عن التجمعات الطاغوتیة القائمة فی أغلب بلدان عالمنا الإسلامی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فبنو امیة کانوا قد حملوا رایة القومیة، ونفخوا فی العنصریات البائدة، وأعادوا الحیاة الی الجاهلیة التی قضی علیها الإسلام فی الظاهر، والانظمة الطاغوتیة القائمة الآن تفعل نفس الشی‌ء، وتتبع ذات الاسالیب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فمن اراد ان یحیی الجاهلیة فلابد من ان یحیی معها ابا سفیان، لان هذا الرجل هو الذی کان یقودها، کما ویعنی ان نبعث من جدید معاویة ویزید لانهما هما اللذان ورثا من ابی سفیان رایة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ان علی کل انسان مؤمن أن یتبرء من بنی امیة وممّن شایعهم، وسار فی طریقهم، وأن یلعنهم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 الله بنی امیة قاطبةً</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وهذه الکلمة لا تعنی ان بنی امیة یمثلون عنصراً؛ فالإسلام لا یتبرأ من العنصر، فالله سبحانه وتعالی عندما خلق الإنسان فانه خلقه بحیث لا یکون هناک فرق بین عربی وأعجمی وبین ابیض واسود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فانّ لعن بنی امیة قاطبة یعنی لعن منهجهم، واسلوبهم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امیة یعودون الی الحیاة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بنی امیة یعودون الآن الی الحیاة بنفس الشعارات، فان سمعنا انّ</w:t>
      </w:r>
    </w:p>
    <w:p>
      <w:pPr>
        <w:pStyle w:val="BookText"/>
        <w:rPr/>
      </w:pPr>
      <w:r>
        <w:rPr>
          <w:rFonts w:ascii="IRNazanin" w:hAnsi="IRNazanin" w:eastAsia="IRNazanin"/>
          <w:color w:val="111111"/>
          <w:sz w:val="28"/>
          <w:sz w:val="28"/>
          <w:szCs w:val="28"/>
          <w:rtl w:val="true"/>
          <w:lang w:bidi="fa-IR"/>
        </w:rPr>
        <w:t>صداماً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یفتخر فی مجالسه بالحجّاج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أفضل حاکم حکم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هذا شاذاً عن القاعدة، فصدام لا یفتخر بجسم الحجّاج الذی تحوّل الی رمیم، وانما لانّه ینهج منهجه، ویؤمن بأفکاره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فعل صدام مثل ما فعله الحجّاج من قتل للابریاء، وهتک للحرمات، والاعتداء علی شرف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الاعمال والممارسات القمعیة التی قام ویقوم بها تشبه الی حد کبیر ما قام به عمر بن سعد فی کربلاء عندما أمر باحراق خیم نساء اهل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المجاهدین الذین یقاومون هذه الممارسات القمعیة یدفعوننا الی إکبارهم، وإکبار ذلک الدین والمبدأ الذی یربّی مثل هؤلاء الابطال، وإلی ازدیاد ایماننا بصدق رسالات الله عز وجل وتعالیمه، وکیف ان هذه التعالیم تخرّج مثل هؤلاء المجاهدین المضحّین الذین یقفون فی هذه القمة السامقة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الصراع ما یزال متجدّداً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فهذا هو الصراع الحقیقی المتجدد دائماً بین الحزب الاموی الجدید والجاهلیة الجهلاء وبین انصار ابی عبد الله الحسین علیه السلام؛ فهتافه علیه السلام ما یزال یدوی فی کل أُذنٍ واعیة، ولکن هناک آذان صمّاء لا تسمع، ونحن لا نوجّه خطابنا الی مثل هؤلاء، بل الی اولئک الذین یمتلکون الآذان الواعیة السمیعة التی تلتقط صوت ابی عبد الله علیه السلام، هذا الصوت الذی یخترق القرون لیصل الی مسامعنا ومسامع الدهر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ناصرٍ ینصرنا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استغاثة من إمام ثار، ولکن لا لنفسه، وانما لدین الله وحرماته وحدوده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ومحّرم</w:t>
      </w:r>
    </w:p>
    <w:p>
      <w:pPr>
        <w:pStyle w:val="BookText"/>
        <w:rPr/>
      </w:pPr>
      <w:r>
        <w:rPr>
          <w:rFonts w:ascii="IRNazanin" w:hAnsi="IRNazanin" w:eastAsia="IRNazanin"/>
          <w:color w:val="111111"/>
          <w:sz w:val="28"/>
          <w:sz w:val="28"/>
          <w:szCs w:val="28"/>
          <w:rtl w:val="true"/>
          <w:lang w:bidi="fa-IR"/>
        </w:rPr>
        <w:t>ان أیام محرم تأتی فی کل عام ولکن هل من الصحیح ان ندعها تأتی وتذهب دون ان نستغلّها الاستغلال الأمثل؟ بل واننی اخشی أن یکون هناک بعض ممّن یشترکون فی المجالس الحسینیة، ویذرفون الدموع ولکنهم فی نفس الوقت یشترکون باعمالهم فی قتل الإمام الحسین علیه السلام وزیادة مصائبه ومآسیه، کذلک الرجل الذی بادر بعد حرق الخیام الی نهب وسلب حلی بنات ابی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عبد الله بن الحسن عن امه فاطمة بنت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العامة علینا الفسطاط وأنا جاریة صغیرة وفی رجلی خلخالان من ذهب فجعل رجل یفضّ الخلخالین من رجلی وهو یبکی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عدو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أبکی وأنا أسلب ابنة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تسلبنی،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یجی‌ء غیری فیأخذه</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وهکذا فان هناک من یشترک فی مجالس ابی عبد الله الحسین علیه السلام ولکنه فی نفس الوقت یساهم فی دعم السلطات الظالمة وتأییدها، ویمتنع عن تقدیم ید العون والنصرة الی المجاهدین السائرین فی خط الإمام الحسین علیه السلام، وانا اخشی ان یکون مصیر هؤلاء کمصیر اولئک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اننا اذا سمعنا أصوات استغاثة ابی عبد الله الحسین علیه السلام ثم لم نستجب لها فاننا سنُحشر مع اهل الکوفة الذین قاتلوا الإمام الحسین علیه السلام، وکان بعضهم من شیعته وشیعة ابیه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فالتشیّع بدون ارادة وتضحیة وعطاء هو نوع من النفاق الاسود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محرم منعطف خطیر</w:t>
      </w:r>
    </w:p>
    <w:p>
      <w:pPr>
        <w:pStyle w:val="BookText"/>
        <w:rPr/>
      </w:pPr>
      <w:r>
        <w:rPr>
          <w:rFonts w:ascii="IRNazanin" w:hAnsi="IRNazanin" w:eastAsia="IRNazanin"/>
          <w:color w:val="111111"/>
          <w:sz w:val="28"/>
          <w:sz w:val="28"/>
          <w:szCs w:val="28"/>
          <w:rtl w:val="true"/>
          <w:lang w:bidi="fa-IR"/>
        </w:rPr>
        <w:t>اننا لابد ان نحوّل شهر محرم فی کل عام الی منعطف خطیر هام، والی قفزة فی مسیرة العمل الجهادی ضد الطغاة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أُسقط هؤلاء الطغاة بحول الله تعالی وقوّته، وبجهاد المجاهدین، فانّ آفاقاً جدیدة سوف تفتح أمام الامة، اما اذا بقی هؤلاء الطغاة فانّ لیالی حالکة ستکون فی انتظار المسلمین، لان الصراع قد بلغ الآن ذروته ولا یمکن التراجع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کل واحد منا علیه ان یتحول الی جهاز اعلامی، وأن نکون جدّیین فی إبعاد الکسل والضجر والتوانی عن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فلنکن حازمین، ولنتجاوز عقبات 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یرید ان ینصر ابا عبد الله الحسین علیه السلام، فان علیه ان لا یکون جباناً کسولًا ضجراً، وان لایدع عقبة تقف امامه، وان یکون جدّیاً فی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امامنا فرصة شهر محرم الحرام فی کل عام، فلنجرّب انفسنا، ولنجرّب ارادتنا، ولنتوکل علی الله، سبحانه وتعالی، فهو القائل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یَتَوَکَّلْ عَلَی اللَّهِ فَهُوَ حَسْبُهُ إِنَّ اللَّهَ بَالِغُ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لابد أن ینصرنا شریطة ان ننصره بکلّ ما نمتلک من قوة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فلنحوّل شهر محرم الحرام الی أیام کلّها عمل وجهاد لکی نحوّل المجتمع الی مجتمع ملتهب ثورة وحماساً فی سبیل القضایا التی تعیشها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وللاسف فانّ البعض یحمل هذه الفکرة الخاطئة وهی انه یستصغر نفسه، ویستهین بالدور الذی من الممکن ان یقدّمه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انا، وماذا یمکن ان اقدّم للقضیة، ومن یقول اننی لو عملت فانّ الله سوف ینصر امتی؟</w:t>
      </w:r>
    </w:p>
    <w:p>
      <w:pPr>
        <w:pStyle w:val="BookText"/>
        <w:rPr/>
      </w:pPr>
      <w:r>
        <w:rPr>
          <w:rFonts w:ascii="IRNazanin" w:hAnsi="IRNazanin" w:eastAsia="IRNazanin"/>
          <w:color w:val="111111"/>
          <w:sz w:val="28"/>
          <w:sz w:val="28"/>
          <w:szCs w:val="28"/>
          <w:rtl w:val="true"/>
          <w:lang w:bidi="fa-IR"/>
        </w:rPr>
        <w:t>فی حین ان من الواجب علیه ان یقوم بدوره، ولیس علیه نتیجة هذا الدور، فإنکار المنکر واجب بالقلب، واللسان، والمال، والید، والنفس، وبکل وسیلة شرعیة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تملّص کل واحد منا من المسؤولیة، وانسحبنا من الساحة لم یبق فی المیدان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فکثیراً ما تکون مشارکتک انت شخصیاً فی العمل مکملة لشروط الانتصار، فان کان للانتصار شرط وهو اجتماع ملیون انسان وکنت انت تکمل هذا الرقم ثم تأخّرت وانهزم الجانب الاسلامی فانّک ستکون مسؤولًا فی هذه الحالة لانّک کنت تستطیع ان تقدّم النصرة والعون، وان تجعل النصر حلیف الجانب الاسلامی ولکن لم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فلماذا التواکل، ولماذا نخضع للوساوس الشیطانیة ولهوی النفس، ولماذا ننسی مبادئنا عند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فرغم انّ المبادئ راسخة کلها فی بالنا، ولکننا عند العمل نتجاهلها ونتناساها، فی حین ان امیر المؤمنین علیه السلام یقول فی هذا الصدد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تجعلوا علمکم جهلًا، ویقینکم شکّاً، اذا علمتم فاعملوا، وإذا تیقنتم فأقدموا</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فالإقدام مهم، فالی متی الانتظار البارد؟</w:t>
      </w:r>
    </w:p>
    <w:p>
      <w:pPr>
        <w:pStyle w:val="BookText"/>
        <w:rPr/>
      </w:pPr>
      <w:r>
        <w:rPr>
          <w:rFonts w:ascii="Amiri" w:hAnsi="Amiri" w:eastAsia="Amiri" w:cs="Amiri"/>
          <w:color w:val="111111"/>
          <w:sz w:val="28"/>
          <w:sz w:val="28"/>
          <w:szCs w:val="28"/>
          <w:rtl w:val="true"/>
          <w:lang w:bidi="ar-SA"/>
        </w:rPr>
        <w:t>ماذا نقدّم؟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یسأل البعض فی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عسانا ان نقدم؟ انک تستطیع ان تقوم باعمال کثیرة؛ ان تحرّک لسانک، ویدک، وان تتبرّع فی سبیل القضیة، علماً بأنّ التبرّع لیس بکمّیة المبلغ الذی تدفعه ولکن بمقدار حبّک لهذا المال وانتزاع هذا الحب من نفسک کما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هذا المجال یُروی ان النبی صلی الله علیه وآله صنع للزهراء علیها السلام قمیصاً جدیداً لیلة عرسها وزفافها، وکان لها قمیص مرقوع، وإذا بسائل علی الباب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من بیت النبوة قمیصاً خلقاً فأرادت أن تدفع الیه القمیص المرقوع فتذکرت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 له الجدید، فلما قرب الزفاف نزل جبرئیل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 الله یقرئک السلام وأمرنی ان أسلّم علی فاطمة وقد أرسل لها معی هدیة من ثیاب الجنة من السندس الأخضر</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بین القول والفعل</w:t>
      </w:r>
    </w:p>
    <w:p>
      <w:pPr>
        <w:pStyle w:val="BookText"/>
        <w:rPr/>
      </w:pPr>
      <w:r>
        <w:rPr>
          <w:rFonts w:ascii="Amiri" w:hAnsi="Amiri" w:eastAsia="Amiri" w:cs="Amiri"/>
          <w:color w:val="111111"/>
          <w:sz w:val="28"/>
          <w:sz w:val="28"/>
          <w:szCs w:val="28"/>
          <w:rtl w:val="true"/>
          <w:lang w:bidi="ar-SA"/>
        </w:rPr>
        <w:t>وهکذا فکلما کان قلب الإنسان متعلّقاً بشی‌ء کلما کانت علاقتة النفسیة به شدیدة، وکلما استطاع هذا الإنسان تحدّی هذه العلاقة کان ثوابه عظیماً، وخصوصاً العلماء وبالاخص طلبة العلوم الدینیة والمبلّغین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من الصحیح ان یدعوا الناس الی الانفاق فی حین انهم لا ینفقون بشکل عملی کما یقول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وَتَنْسَوْنَ أَنْفُسَکُمْ وَأَنْتُمْ تَتْلُونَ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وکما یقول 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أحثکم علی طاعةٍ إلّا وأسبقکم إلیها</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لو تعمّقنا فی الآیة السابقة، وخشعنا لها، لتبیّن لنا قبح وبشاعة ان یدعو الانسان الناس الی سلوک هو لا یتحلّی به، کما یقول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w:t>
      </w:r>
    </w:p>
    <w:p>
      <w:pPr>
        <w:pStyle w:val="BookText"/>
        <w:rPr/>
      </w:pPr>
      <w:r>
        <w:rPr>
          <w:rFonts w:ascii="IRNazanin" w:hAnsi="IRNazanin" w:eastAsia="IRNazanin"/>
          <w:color w:val="111111"/>
          <w:sz w:val="28"/>
          <w:sz w:val="28"/>
          <w:szCs w:val="28"/>
          <w:rtl w:val="true"/>
          <w:lang w:bidi="fa-IR"/>
        </w:rPr>
        <w:t>عز وجل یمقت، ویحتقر ذلک الانسان الذی یدعو الی البر ثم لا یبادر الیه من خلال العمل، والانفاق، والجهاد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فلنکن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الامام الحسین علیه السلام، واهل بیته، واصحابه الاوفیاء، لنکن عند اقوالنا، وادعاءاتنا، ولنکن حسینیین فی سلوکنا، وتصرّفاتنا، ومواقفنا، فیکون بامکاننا خدمة رسالتنا الاسلامیة، الخدمة الافضل والامثل</w:t>
      </w:r>
      <w:r>
        <w:rPr>
          <w:rFonts w:eastAsia="IRNazanin" w:cs="IRNazanin"/>
          <w:color w:val="111111"/>
          <w:sz w:val="28"/>
          <w:szCs w:val="28"/>
          <w:rtl w:val="true"/>
          <w:lang w:bidi="fa-IR"/>
        </w:rPr>
        <w:t>.</w:t>
      </w:r>
      <w:bookmarkStart w:id="76" w:name="pg3620_31781"/>
    </w:p>
    <w:p>
      <w:pPr>
        <w:pStyle w:val="Heading3"/>
        <w:numPr>
          <w:ilvl w:val="2"/>
          <w:numId w:val="1"/>
        </w:numPr>
        <w:rPr/>
      </w:pPr>
      <w:bookmarkStart w:id="77" w:name="__RefHeading___Toc32315_2281741623"/>
      <w:bookmarkStart w:id="78" w:name="_Toc27"/>
      <w:bookmarkEnd w:id="76"/>
      <w:bookmarkEnd w:id="77"/>
      <w:r>
        <w:rPr>
          <w:rtl w:val="true"/>
        </w:rPr>
        <w:t>أین نحن من ولایة الإمام الحسین علیه السلام</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یَهْدُونَ بِأَمْرِنَا لَمَّا صَبَرُوا وَکَانُوا بِایَاتِنَا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تحت لهیب اشعة الشمس، فی طرف الصحراء، حیث الرمال الحارقة، فی ظهیرة یوم عرفة فی وادی عرفات، وعند یسار جبل الرحمة، وعندما احتشدت وفود الرحمن إلی تلک الأرض المبارکة، حیث الرحمة الإلهیة الشاملة، فی تلک الزاویة وقف السبط الشهید الإمام أبو عبد الله الحسین علیه السلام، ودموعه تجری وعیناه کأنّهما عینان نضّاختان، وحوله تلک الثلّة المؤمنة المبارکة من أولی البصائر، هم بدورهم کانت دموعهم تجری، رافعین أیدیهم إلی السماء؛ ضارعین یجأرون إلی ربّهم، وصوت الإمام الحسین الشجیّ الزاخر بکل ألوان العرفان والتعبّد والتوسّل، ذلک الصوت کان یدوّی فی تلک الصحراء</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أنا الفقیرُ فی غِنایَ فکیف لا أکونُ فقیراً فی فقری، إلهی أنا الجاهلُ فی علمیِ، فکیف لا أکونُ جهولًا فی جهلی، إلهی إنَّ اختلافَ تدبیِرکَ وسرعةَ طواءِ مقادیرِکَ منعا عبادَکَ العارفینَ بک عَنِ السُّکونِ إلی عطاءٍ والیأسِ منکَ فی بلاءٍ، إلهی منّی ما یَلیقَ بلؤُمی، ومنک ما یلیقُ</w:t>
      </w:r>
    </w:p>
    <w:p>
      <w:pPr>
        <w:pStyle w:val="BookText"/>
        <w:rPr/>
      </w:pPr>
      <w:r>
        <w:rPr>
          <w:rFonts w:ascii="Amiri" w:hAnsi="Amiri" w:eastAsia="Amiri" w:cs="Amiri"/>
          <w:color w:val="111111"/>
          <w:sz w:val="28"/>
          <w:sz w:val="28"/>
          <w:szCs w:val="28"/>
          <w:rtl w:val="true"/>
          <w:lang w:bidi="ar-SA"/>
        </w:rPr>
        <w:t xml:space="preserve">بکرمک، إلهی وصَفْتَ نفسکَ باللطفِ والرأفة لی قبل وجودِ ضَعفی، أفتمنعُنی منُهما بعد وَجودِ ضَعفی، إلهی إن ظَهَرتِ المحاسنُ منّی فبفضلکَ ولک المِنّةُ علیَّ؛ وإنْ ظهرت المساوئ منّی فبعدلِکَ ولک الحجّةُ علیَّ، إلهی کیف تَکِلُنی وقد تکفّلتَ لی، وکیف أُضامُ وأنت الناصرُ لی، أم کیف أخیبُ وأنت الحفیُّ بی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وفی عشیّة یوم تاسوعاء؛ حینما زحف الجیش الأموی الظالم علی مخیم الإمام أبی عبد الله علیه السلام، وبلغ ذلک الإمام، طلب إلی أخیه أبی الفضل العباس علیه السلام أن یسأل العدو المهلة حتی یجدّد وأصحابه رضوان الله علیهم أجمعین العهد بالقرآن الکریم ویقضوا لیلتهم الأخیرة بإقامة الصلاة وقراءة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وصف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الأصدقاء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یسمعون من مخیم الإمام الحسین وأصحابه دویّاً کدوّی النحل من شدّة التضرع والعبادة والدعاء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خلال اللّحظات الأخیرة؛ حیث کان نزف الدم قد أخذ من الإمام الحسین علیه السلام کلّ مأخذ، لم یغفل سیّد الشهداء عن ذکر الله طرفة عین، فقال إذ ذاک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علی قضائک یا رب لا إله سواک</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من هو الإمام الحسین علیه السلام؟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فجوهره المقدّس کان عرفانه بالله، وکان وجدانه حبّ الله، فقد کان علیه السلام یألف الصلاة</w:t>
      </w:r>
    </w:p>
    <w:p>
      <w:pPr>
        <w:pStyle w:val="BookText"/>
        <w:rPr/>
      </w:pPr>
      <w:r>
        <w:rPr>
          <w:rFonts w:ascii="IRNazanin" w:hAnsi="IRNazanin" w:eastAsia="IRNazanin"/>
          <w:color w:val="111111"/>
          <w:sz w:val="28"/>
          <w:sz w:val="28"/>
          <w:szCs w:val="28"/>
          <w:rtl w:val="true"/>
          <w:lang w:bidi="fa-IR"/>
        </w:rPr>
        <w:t>والقرآن ویستأنس بهما، وکان یری نفسه بین أصابع الرحمن، کان کلُّه</w:t>
      </w:r>
    </w:p>
    <w:p>
      <w:pPr>
        <w:pStyle w:val="BookText"/>
        <w:rPr/>
      </w:pPr>
      <w:r>
        <w:rPr>
          <w:rFonts w:ascii="Amiri" w:hAnsi="Amiri" w:eastAsia="Amiri" w:cs="Amiri"/>
          <w:color w:val="111111"/>
          <w:sz w:val="28"/>
          <w:sz w:val="28"/>
          <w:szCs w:val="28"/>
          <w:rtl w:val="true"/>
          <w:lang w:bidi="ar-SA"/>
        </w:rPr>
        <w:t xml:space="preserve">عرفاناً وتقویً وحبّاً عمیقاً لربّ العزّة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إطار تعرّفنا علی الإمام الحسین علیه السلام نجد أنفسنا مضطرّین إلی الترکیز علی تلک اللحظة الحاسمة من حیاته الشریفة، وأقصد بها لحظة عاشوراء، وهی اللحظة التی کانت تعبیراً متکاملًا عن کلّ قیم السماء وعن تأریخ جمیع الأنبیاء، کما کانت تعبیراً عن وراثة سیّد الشهداء لصفوة الله آدم، ولشیخ المرسلین نوح، ولمحطّم الأصنام إبراهیم، ولکلیم الله موسی، ولروح الله عیسی، ولسید الأنبیاء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یوم عاشوراء کان کیوم القیامة، کألف سنةٍ ممّا تعدّون؛ بل وأکثر من ذلک بکثیر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یقف الزائر للقبر الشریف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وارث آدم صفوة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ینتهی إلی النصّ الشریف من الزیارة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وارث علیٍّ ولیّ الله </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ولد الإمام الحسین علیه السلام ولادتین، کانت الأولی فی الثالث من شعبان، وکانت الولادة الثانیة فی یوم عاشوراء، وهو فی کلا الولادتین وُلد ووُلد معه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فحینما 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وأنا من حسین، أحبّ الله من أحبّ 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فالقضیة تعنی بالدرجة الأولی قصد النبی صلی الله علیه وآله إلی توجیه الأمّة إلی منزلة الإمام الحسین من الدین والعقیدة التی تمثلها شخصیة الرسول الأکرم، ثمّ یأتی تبعاً لذلک قصد النبی تبیین صلة القرابة التی تربطه بالحسین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الحسین علیه السلام هو باب الله، وهو وسیلة الرحمة الإلهیة، وهو الصراط المستقیم الذی ندعوا الله یومیاً أن یهدینا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 تعرف الإمام الحسین بانّه ابن أمیر المؤمنین الإمام علیّ وابن سیدة نساء العالمین فاطمة الزهراء وأنّه سبط الرسول وشهید کربلاء وغریب الغرباء، فتلک معرفة جیدة، ولکنها لا تقع فی الدرجة الأولی من درجات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السموّ إلی الدرجات العلی والثواب الأکبر، فعلیه أن یعرف الإمام الحسین علیه السلام حقّ المعرفة، وقد ورد بسندٍ معتبر عن بشیر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فاتنی الحج فأعرف عند قبر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یا بشیر أیّما مؤمن أتی قبر الحسین صلوات الله علیه عارفاً بحقه فی غیر یوم عید کتب له عشرون حجة وعشرون عمرة مبرورات متقبلات وعشرون غزوة مع نبیٍّ مرسل وامام عادل ومن أتاه فی یوم عرفة عارفاً بحقه کتب له ألف حجة وألف عمره مبرورات متقبلات وألف غزوة مع نبی مرسل وإمام عادل </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الی غیر ذلک من الثواب والدرجة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التقوی والورع شرط الولایة</w:t>
      </w:r>
    </w:p>
    <w:p>
      <w:pPr>
        <w:pStyle w:val="BookText"/>
        <w:rPr/>
      </w:pPr>
      <w:r>
        <w:rPr>
          <w:rFonts w:ascii="IRNazanin" w:hAnsi="IRNazanin" w:eastAsia="IRNazanin"/>
          <w:color w:val="111111"/>
          <w:sz w:val="28"/>
          <w:sz w:val="28"/>
          <w:szCs w:val="28"/>
          <w:rtl w:val="true"/>
          <w:lang w:bidi="fa-IR"/>
        </w:rPr>
        <w:t>إنّ من یرید الوصول إلی الهدف المنشود فعلیه أن یبحث ویسیر وفق الطریق الصحیح، وحتی الرغبة فی الوصول إلی أهل البیت علیهم الصلاة والسلام بحاجة إلی تحدید الطریق الصحیح من الطریق المنحرف</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 هذا وذاک؛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وللأسف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یمنّی نفسه بالفوز بمرضاة الله رغم ارتکابه أنواع الکبائر، تحت طائلة أنّه یحب أهل البیت،</w:t>
      </w:r>
    </w:p>
    <w:p>
      <w:pPr>
        <w:pStyle w:val="BookText"/>
        <w:rPr/>
      </w:pPr>
      <w:r>
        <w:rPr>
          <w:rFonts w:ascii="IRNazanin" w:hAnsi="IRNazanin" w:eastAsia="IRNazanin"/>
          <w:color w:val="111111"/>
          <w:sz w:val="28"/>
          <w:sz w:val="28"/>
          <w:szCs w:val="28"/>
          <w:rtl w:val="true"/>
          <w:lang w:bidi="fa-IR"/>
        </w:rPr>
        <w:t>شأنه فی ذلک شأن فرقة المرجئة التی أسسها أو قوّمها بنو أمیّة فی إطار مساعیهم الشیطانیة لإخماد حرکة المجتمع نحو الحق والحریّة، فقد کانت تلک الفرقة تعتقد بأنّ التفوّه بالشهادتین والاعتقاد برسالة النبیّ وأداء بعض التکالیف کفیل بضمان الجنّة حتی وإن تخلّل ذلک ارتکاب الکبائر والموبقات من الذنوب، وتستدل تلک الفرقة علی ما ذهبت إلیه ببعض الآیات والشبهات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الأئمّة المعصومین 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عارضوا هذه العقیدة التی سیطرت آنذاک علی عقول کثیر من المسلمین، عارضوها بکل قوّة، وعملوا دون تمییع الحدود التی رسمها الله سبحانه وتعالی بین المؤمنین وغیر المؤمنین، فقالوا مراراً وتکراراً، وبشکل أو بآخر بأنّ الإیمان قول وعمل، وأکدوا بأن الإیمان عمل کلّه والقول منه؛ بمعنی أنّ القول وإعلان الإیمان لیس إلّا عملًا واحداً من جملة أعمال الإیمان، وقالوا أیضاً إنّ مرتکب الکبیرة لدی ارتکابه المعصیة یبتعد عن روح الإیمان، وأیّة قیمة للإیمان من الممکن بقاؤها مع إنسان لا یجد فی نفسه مانعاً یمنعه عن ارتکاب الکبائر من الکذب والفجور والظلم وقتل الآخرین، بل وما فائدة الإیمان؟ ولماذا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عزّ وجلّ النار ورسم العدالة؟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بعض الناس الذین یدّعون الإیمان وحبّ وموالاة أهل البیت ولکنهم فی الوقت ذاته تتّحد عقیدتهم مع عقیدة المرجئة،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التناقض بین الإیمان والظلم أو الفجور أو التقاعس عن أداء التکالیف الدینیة، إنّ هؤلاء ینبغی أن یعرفوا بأنّ الولایة لأهل البیت علیهم السلام قضیة أساسیة من قضایا الرسالة الإلهیة، ومن لا یتّبع تعالیم أهل البیت حریٌّ به أن تسلب</w:t>
      </w:r>
    </w:p>
    <w:p>
      <w:pPr>
        <w:pStyle w:val="BookText"/>
        <w:rPr/>
      </w:pPr>
      <w:r>
        <w:rPr>
          <w:rFonts w:ascii="Amiri" w:hAnsi="Amiri" w:eastAsia="Amiri" w:cs="Amiri"/>
          <w:color w:val="111111"/>
          <w:sz w:val="28"/>
          <w:sz w:val="28"/>
          <w:szCs w:val="28"/>
          <w:rtl w:val="true"/>
          <w:lang w:bidi="ar-SA"/>
        </w:rPr>
        <w:t>منه هذه الولایة، لأنّ الله سبحانه وتعالی یقول فی کتابه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کَانَ عَاقِبَةَ الَّذِینَ أَسَآءُوا السُّوأَی أَن کَذَّبُوا بِایَاتِ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والتکذیب بآیات الله من الممکن أن یأخذ صبغة عملیة عبر ارتکاب المآثم والموبقات والکبائر وهجر التکالیف الشرعیة، کما قد یأخذ التکذیب بآیات الله صبغة مباشرة عبر عدم الاعتراف بها والکفر بها جهاراً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لا یطیع أوامر الله والرسول وخلفائه الأئمة من بعده من شأنه أن یموت کافراً، ومن شأنه أیضاً أن یحرم من ولایة الله والرسول والأئمة، وذلک هو الخسران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کرّر الإمام أبو عبد الله جعفر الصادق علیه السلام قوله لشیعته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موالینا عنا السلام وأخبرهم أنّا لا نغنی عنهم من الله شیئاً إلّا بعمل، وانهم لن ینالوا ولایتنا إلّا بعمل أو ورع </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فمن یقل بأنّه موالٍ للأئمة ویعیش بین الموالین هو الآخر معرّض إلی الانزلاق نحو المفاسد، ومن ثمّ سیتبیّن له الخطل فیما ادّعاه، وذلک لأنّ الأئمة أنفسهم لا یعترفون بتشیّع إنسان ما لهم ما لم یتبعهم بما أمروه به ونهوه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وإنّها لخطیئة کبری وخسارة عظمی أن یتصور الإنسان أن موالاة أهل البیت علیهم السلام مجرّد المحبة وإحیاء الذکری، لانّ الولایة بمعناها الکامل والصحیح هی طاعة الله وطاعة رسوله والاعتراف بحقّ آل البیت والسیر علی نهجهم الذی لم ولن یختلف أبداً عن تعالیم القرآن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نماذج النقص فی الولایة للأئمة علیهم السلام أن نری البعض منهمکاً فی التحدّث عن فضائلهم ومناقبهم وتأریخهم، ولکنّه فی الوقت ذاته یقصّر فی</w:t>
      </w:r>
    </w:p>
    <w:p>
      <w:pPr>
        <w:pStyle w:val="BookText"/>
        <w:rPr/>
      </w:pPr>
      <w:r>
        <w:rPr>
          <w:rFonts w:ascii="IRNazanin" w:hAnsi="IRNazanin" w:eastAsia="IRNazanin"/>
          <w:color w:val="111111"/>
          <w:sz w:val="28"/>
          <w:sz w:val="28"/>
          <w:szCs w:val="28"/>
          <w:rtl w:val="true"/>
          <w:lang w:bidi="fa-IR"/>
        </w:rPr>
        <w:t>التعرف إلی الحکمة الإلهیة من وجود الأئمّة أو تنصیبهم زعماء للدین من دون الناس، ویقصّر أیضاً فی معرفة فقههم ومعارفهم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یجادل فی کل صغیرة وکبیرة، مجادلةً تنبع من عدم التسلیم لآراء الأئمّة، مع علمه واعترافه بعصمتهم ومنزلتهم من القرآن والرسول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قال بإمامة الحسین ابن علی علیهما السلام وسائر الأئمة المعصومین یتوجّب علیه اتّباع کلماتهم، فلا یجهلها أو یتجاهلها أو یفسّرها حسب هواه وأغراضه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ما یروی فی هذا الإطار أنّ الإمام الصادق علیه السلام سأل رجلًا من أتباعه ولعله 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تسلیمک لنا یا فضیل؟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لو أخذتَ تفّاحة وقسمتها قسمین وقلْت هذا القسم حلال وهذا حرام فأنا لا أقول لماذا؛ بل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قبله سلمان المحمدی، حیث أُثر عنه أنّه کان یقتفی أثر أمیر المؤمنین علیه السلام فیضع قدمه فی موضع قدم الإمام، فهو کان یرغب بالتعبیر عن اتّباعه وتسلیمه لأمیر المؤمنین حتّی فی هذا المجال وبهذه الطریقة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آفاق الولایة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نتجاوز خطیئة المرجئة وقشریة السلفیة بالنسبة لأهل البیت علیهم السلام، وبعد أن نتوجّه إلی العمق، أقول کلمة، واعتقد بانّها مهمّة للغایة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حینما یحب ویتبع الأئمة، یجب أن تتنامی فی قلبه محبّة أولیاء ومحبّی الأئمّة، إذ لا یجوز العیش فی رحاب أهل البیت مع رفض أولیائهم ومحبّیهم، ویتبع ذلک عدم صحّة البحث عن المعاذیر لذلک الرفض أو الطرد أو الکره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فی هذا المجال عن محمد بن علی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ابراهیم الجمّال رضی الله عنه علی أبی الحسن علیّ بن یقطین الوزیر فحجبه، فحجّ علیُّ بن یقطین فی تلک السنة فاستأذن بالمدینة علی مولانا موسی بن جعفر فحجبه، فرآه ثانی یومه فقال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ذنبی؟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حجبتک لأنک حجبت أخاک إبراهیم الجمّال وقد أبی الله أن یشکر سعیک أو یغفر لک إبراهیم الجمّال،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ومولای من لی بابراهیم الجمّال فی هذا الوقت وأنا بالمدینة وهو بالکوفة؟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اللیل فامض الی البقیع وحدک من غیر أن یعلم بک أحد من أصحابک وغلمانک وارکب نجیباً هناک مسرّجاً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فوافی البقیع ورکب النجیب ولم یلبث أن أناخه علی باب ابراهیم الجمّال بالکوفة فقرع 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إبراهیم الجمّال من داخل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یعمل علیُّ بن یقطین الوزیر ببابی؟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أمری عظیم وآلی علیه أن یأذن له، فلمّا 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إنَّ المولی علیه السلام أبی أن یقبلنی أو تغفر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لک فآلی علیُّ بن یقطین علی إبراهیم الجمّال أن یطأ خدّه فامتنع إبراهیم من ذلک فآلی علیه ثانیاً ففعل، فلم یزل إبراهیم یطأ خدّه وعلیُّ بن یقطین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ثمَّ انصرف ورکب النجیب وأناخه من لیلته بباب المولی موسی بن جعفر علیه السلام بالمدینة فأذن له ودخل علیه فقبله</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فالقضیة حادّة ومهمّة للغایة، لا سیما وأنّ الشیطان قد أکثر من مزالقه ومهاویه لیوقع بها بین الناس، لذلک نری البعض یکیل التهم</w:t>
      </w:r>
    </w:p>
    <w:p>
      <w:pPr>
        <w:pStyle w:val="BookText"/>
        <w:rPr/>
      </w:pPr>
      <w:r>
        <w:rPr>
          <w:rFonts w:ascii="IRNazanin" w:hAnsi="IRNazanin" w:eastAsia="IRNazanin"/>
          <w:color w:val="111111"/>
          <w:sz w:val="28"/>
          <w:sz w:val="28"/>
          <w:szCs w:val="28"/>
          <w:rtl w:val="true"/>
          <w:lang w:bidi="fa-IR"/>
        </w:rPr>
        <w:t>والأکاذیب للعلماء والکتّاب والمجاهدین العاملین وبأعصاب باردة، غافلًا أو متغافلًا عن أن ما یجترحه بلسانه من غیبة أو إشاعة للفحشاء أو قول بغیر حقٍّ أو افتراء علی شیعة أهل البیت من شأنه أن یبعده عن أهل البیت فیلقیه علی رأسه فی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مسؤولیاتنا تجاه الولایة</w:t>
      </w:r>
    </w:p>
    <w:p>
      <w:pPr>
        <w:pStyle w:val="BookText"/>
        <w:rPr/>
      </w:pPr>
      <w:r>
        <w:rPr>
          <w:rFonts w:ascii="IRNazanin" w:hAnsi="IRNazanin" w:eastAsia="IRNazanin"/>
          <w:color w:val="111111"/>
          <w:sz w:val="28"/>
          <w:sz w:val="28"/>
          <w:szCs w:val="28"/>
          <w:rtl w:val="true"/>
          <w:lang w:bidi="fa-IR"/>
        </w:rPr>
        <w:t>من الممکن أن نعبر عن مسؤولیتنا تجاه الولایة لأهل البیت علیهم السلام بعدة أبعاد ونقاط،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نعرف أهل البیت حقّ المعرفة، فنعرف مقامهم ومنزلتهم وأنّهم خلفاء الله فی الأرض وأنهم أسمائه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ونستطیع ذلک من خلال الأدعیة والزیارات المأثورة، فلنکن علی تواصل دائم معهم عبر قراءة الزیارات الشریفة الواردة بحقهم، من قبیل زیارة عاشوراء، ولنعوّد أنفسنا علی زیارة أضرحة الأئمة وأولادهم ما أمکن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کلماتهم وعلیه؛ فإنّ القراءة الواعیة للکتب التی احتوت آثارهم؛ مثل نهج البلاغة والصحیفة السجّادیة وتحف العقول، لها الأثر الأکبر فی تعمیق المعرفة بسنّة أهل البیت 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مسیرتهم العملیة والاقتداء بها، ولذلک کان لزاماً علینا البحث عن الکتب والمقالات والمحاضرات الخاصّة بهذا الشأن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الاتّباع والاقتداء بهم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عنهم، فربّنا العلی القدیر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إِن تَنصُرُوا اللَّهَ یَنصُرْکُمْ وَیُثَبِّتْ أَقْدَامَکُمْ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ونصرة الله تکون عبر نصرة دینه، وإنّ أوّل من یمثل الدین هو الرسول وسیرته وأهل بیته وسیرتهم</w:t>
      </w:r>
    </w:p>
    <w:p>
      <w:pPr>
        <w:pStyle w:val="BookText"/>
        <w:rPr/>
      </w:pPr>
      <w:r>
        <w:rPr>
          <w:rFonts w:ascii="IRNazanin" w:hAnsi="IRNazanin" w:eastAsia="IRNazanin"/>
          <w:color w:val="111111"/>
          <w:sz w:val="28"/>
          <w:sz w:val="28"/>
          <w:szCs w:val="28"/>
          <w:rtl w:val="true"/>
          <w:lang w:bidi="fa-IR"/>
        </w:rPr>
        <w:t>ومبادئهم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الذبّ عن شخصیاتهم المقدسة ما امکن، فلندافع عن أئمتنا بالعمل الصالح وإنشاء المشاریع وکتابة الکتب وغیر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أولیاء آل الرسول وحمایتهم والدفاع عنهم، ولیکن الشعار الأوّل فی هذا المضمار ما نقرأه فی زیارة المعصومین، حیث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سِلْمٌ لِمَن سالمکم وحربٌ لمن حاربکم وولیٌّ لمن والاکم وعدوٌ لمن عاداکم</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سبحانه أن یجعلنا من المنتصرین لدینه، وأن لا یستبدل بنا غیرنا، وأن یجعلنا مع الحسین علیه السلام فنوالیه ونتّبعه ونعرفه وندافع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وندعوه تبارک وتعالی أن یرفع الضیم عن أتباع أهل البیت أینما کانوا، وأن یجعل کلمتهم هی العلیا، وکلمة أعدائهم السفلی، إنّه ولیّ التوفیق</w:t>
      </w:r>
      <w:r>
        <w:rPr>
          <w:rFonts w:eastAsia="IRNazanin" w:cs="IRNazanin"/>
          <w:color w:val="111111"/>
          <w:sz w:val="28"/>
          <w:szCs w:val="28"/>
          <w:rtl w:val="true"/>
          <w:lang w:bidi="fa-IR"/>
        </w:rPr>
        <w:t>.</w:t>
      </w:r>
      <w:bookmarkStart w:id="79" w:name="pg3620_31791"/>
    </w:p>
    <w:p>
      <w:pPr>
        <w:pStyle w:val="Heading3"/>
        <w:numPr>
          <w:ilvl w:val="2"/>
          <w:numId w:val="1"/>
        </w:numPr>
        <w:rPr/>
      </w:pPr>
      <w:bookmarkStart w:id="80" w:name="__RefHeading___Toc32317_2281741623"/>
      <w:bookmarkStart w:id="81" w:name="_Toc28"/>
      <w:bookmarkEnd w:id="79"/>
      <w:bookmarkEnd w:id="80"/>
      <w:r>
        <w:rPr>
          <w:rtl w:val="true"/>
        </w:rPr>
        <w:t>الشعائر الحسینیة اسلوباً ومحتویً</w:t>
      </w:r>
      <w:bookmarkEnd w:id="81"/>
    </w:p>
    <w:p>
      <w:pPr>
        <w:pStyle w:val="BookText"/>
        <w:rPr/>
      </w:pPr>
      <w:r>
        <w:rPr>
          <w:rFonts w:ascii="IRNazanin" w:hAnsi="IRNazanin" w:eastAsia="IRNazanin"/>
          <w:color w:val="111111"/>
          <w:sz w:val="28"/>
          <w:sz w:val="28"/>
          <w:szCs w:val="28"/>
          <w:rtl w:val="true"/>
          <w:lang w:bidi="fa-IR"/>
        </w:rPr>
        <w:t>تری لماذا نحیی فی کل عام شعائر الاسلام فی ذکری استشهاد ابی عبد الله الحسین علیه السلام، ولماذا تتجدد هذه الذکری مع مرور السنین، وتتسع فی کل عام، وتنتشر عبر آفاق جدیدة؟</w:t>
      </w:r>
    </w:p>
    <w:p>
      <w:pPr>
        <w:pStyle w:val="BookText"/>
        <w:rPr/>
      </w:pPr>
      <w:r>
        <w:rPr>
          <w:rFonts w:ascii="IRNazanin" w:hAnsi="IRNazanin" w:eastAsia="IRNazanin"/>
          <w:color w:val="111111"/>
          <w:sz w:val="28"/>
          <w:sz w:val="28"/>
          <w:szCs w:val="28"/>
          <w:rtl w:val="true"/>
          <w:lang w:bidi="fa-IR"/>
        </w:rPr>
        <w:t>هذا السؤال لیس سؤالًا فقهیاً أو علمیاً محضاً، بل هو سؤال واقعی یعیشه کل انسان مسلم، وللاجابة علیه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الواقعة یعیشها کل قلب، وکل فطرة، وکل نفس 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طرح علیّ هذا التساؤل اثنان من المستشرقین الالمان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یتغیّر کل شی‌ء عندکم ایها الشیعة اذا اقترب هلال محرم لا بضغط من حکومة، ولا بمال من غنی، ولا بإعلام قوی، بل بشکل عفوی فی حین انکم تعتقدون بقول نبیکم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العلماء خیر من دماء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فلماذا ترفعون رایة الحسین بینما یقرّر رسولکم ان مداد العلماء خیر من دماء الشهداء؟</w:t>
      </w:r>
    </w:p>
    <w:p>
      <w:pPr>
        <w:pStyle w:val="BookText"/>
        <w:rPr/>
      </w:pPr>
      <w:r>
        <w:rPr>
          <w:rFonts w:ascii="IRNazanin" w:hAnsi="IRNazanin" w:eastAsia="IRNazanin"/>
          <w:color w:val="111111"/>
          <w:sz w:val="28"/>
          <w:sz w:val="28"/>
          <w:szCs w:val="28"/>
          <w:rtl w:val="true"/>
          <w:lang w:bidi="fa-IR"/>
        </w:rPr>
        <w:t>سر خلود الثورة الحسینیة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أجبتهما علی هذا السؤال 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علیه السلام لیس شخصاً، بل هو قضیة، وقیمة، ومدرسة، ومنهج، ومسیرة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علیه السلام کالنبی ابراهیم الذی کان یمثّل امة، وکان حنیفاً مسلماً ولم یکن من المشرکین، ولذلک فان جمیع اتباع الدیانات السماویة یقدّسون هذا الرجل لانه جسّد قیمة التوحید، ورفع رایة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فتحول الی قیمة، ولذلک قرّر القرآن الکریم انه کان امة، واستجاب له الله سبحانه وتعالی 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 لِسَانَ صِدْقٍ فِی الاخِرِینَ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انّ ابراهیم علیه السلام جسّد قیمة، فانّ الحسین علیه السلام قد جسّد قیمة هو الآخر؛ فقد استشهد فی سبیل العدل والحق، ومن اجل الدین والحریة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ان هذه القیم ثابتة، فلا یمکن أن یأتی زمان لا نحتاج فیه الی الدین والعدالة والحریة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هو فلسفة الحیاة، بل هو الحیاة نفسها وبدونه لا یمکن ان تستمر، وکما انّ قیمة الدین، والعدالة، والحریة، والحق وسائر القیم المقدسة مستمرة، فان قضیة الامام الحسین علیه السلام مستمرة هی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القسم الثانی من الاجابة قلت لذینک المستشرقین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نعیش الیوم تحت رایة ابی عبد الله الحسین علیه السلام، ونحن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ان نعیش بدونه، لأن العیش بدونه یعنی العیش بدون قیم، وبدون دین واستقلال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أهمیة المواکب الحسینیة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کنا ومازلنا نقیم المواکب الحسینیة فی کل عام، ففی ایام الاربعین یتقاطر الشیعة علی مدینة کربلاء لتتحوّل الی موکب حسینی کبیر، وهذه المواکب هی الناطقة عن قضیة الامام الحسین علیه السلام،</w:t>
      </w:r>
    </w:p>
    <w:p>
      <w:pPr>
        <w:pStyle w:val="BookText"/>
        <w:rPr/>
      </w:pPr>
      <w:r>
        <w:rPr>
          <w:rFonts w:ascii="IRNazanin" w:hAnsi="IRNazanin" w:eastAsia="IRNazanin"/>
          <w:color w:val="111111"/>
          <w:sz w:val="28"/>
          <w:sz w:val="28"/>
          <w:szCs w:val="28"/>
          <w:rtl w:val="true"/>
          <w:lang w:bidi="fa-IR"/>
        </w:rPr>
        <w:t>وقضایا الشیعة فی العالم الاسلامی، فعلی سبیل المثال اعدم قبل خمسة واربعین عاماً مسلم ایرانی بسیف آل سعود ظلماً وعدواناً، وفی تلک السنة حملت جمیع المواکب الحسینیة التی وفدت الی کربلاء رایة هذا الرجل، وبعد فترة کان النظام البائد فی ایران یضطهد العلماء فکانت المواکب الحسینیة فی العراق تنادی بالدفاع عن علماء ایران، وبعد فترة اخری حدثت مجزرة ضد الشیعة فی لبنان فما کان من المواکب الشیعیة فی العراق إلا أن نادت بالدفاع عن الشیعة فی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وانا اوجّه کلامی هنا الی اولئک الذین یلوموننا علی بکائنا فی یوم عاشوراء فأقول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نبکی بکاء الابطال، ولکی نصبح حسینیین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هذه الشعائر هی التی حافظت علی الاسلام، بلی هی التی حافظت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 التاریخ رغم کثافة المشاکل المحیطة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فان ثورة الامام الحسین علیه السلام کانت قضیة فاصبحت قیمة، وکانت واقعة فتحولت الی 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انسان فی هذا العالم یرید ان یدافع عن قیمه، وقضیته، وظلامته، لابد ان ینضوی تحت هذه الرایة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الشعائر الحسینیة والأنظمة الطاغوتیة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ادرکت الحکومة الطاغوتیة عمق هذه الشعائر، ولذلک فانها عمدت وتعمد الی محاربة الشعائر الدینیة للشیعة، فهی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تعزل الشیعة عن تأریخهم، ففی کل عام تهتدی الآلاف المؤلفة من البشر بفضل الحسین علیه السلام، ولذلک فان الحکومات تحرص علی محاربة هذه المجالس التی یجب أن نحافظ علیها بأی شکل من الاشکال لکی تستمر المسیرة والنهضة، ذلک لان الامام الحسین علیه السلام</w:t>
      </w:r>
    </w:p>
    <w:p>
      <w:pPr>
        <w:pStyle w:val="BookText"/>
        <w:rPr/>
      </w:pPr>
      <w:r>
        <w:rPr>
          <w:rFonts w:ascii="IRNazanin" w:hAnsi="IRNazanin" w:eastAsia="IRNazanin"/>
          <w:color w:val="111111"/>
          <w:sz w:val="28"/>
          <w:sz w:val="28"/>
          <w:szCs w:val="28"/>
          <w:rtl w:val="true"/>
          <w:lang w:bidi="fa-IR"/>
        </w:rPr>
        <w:t>استشهد، وباستشهاده فی کربلاء اثبت ان الظلامة التی ارتکبت بحق اهل البیت علیهم السلام کانت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تعظیم شعائر الله</w:t>
      </w:r>
    </w:p>
    <w:p>
      <w:pPr>
        <w:pStyle w:val="BookText"/>
        <w:rPr/>
      </w:pPr>
      <w:r>
        <w:rPr>
          <w:rFonts w:ascii="Amiri" w:hAnsi="Amiri" w:eastAsia="Amiri" w:cs="Amiri"/>
          <w:color w:val="111111"/>
          <w:sz w:val="28"/>
          <w:sz w:val="28"/>
          <w:szCs w:val="28"/>
          <w:rtl w:val="true"/>
          <w:lang w:bidi="ar-SA"/>
        </w:rPr>
        <w:t>وهکذا فان الشعائر باقیة ومستمرة، فالله سبحانه وتعالی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یُعَظِّمْ شَعَآئِرَ اللَّهِ فَإِنَّهَا مِن تَقْوَی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ارید ان اتوقف عند کلمتین فی تفسیر هذه الآیة الکریمة المقتطفة من سورة الحج؛ الکلمة الاولی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جمع شعیرة، وهی کل عمل یشعرک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کانوا یأتون بالابل الی مکة المکرمة بعد ان یشعروها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یلطّخوها بشی‌ء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یقلّدوها بشی‌ء یشعر انّها قرابین فی سبیل الله تعالی، لکی یتجمّع علیها الفقراء والمساکین وینالوا نصیبهم منها، والقرآن الکریم یصف هذا العمل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شَعَآئِرِ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ان هذه القرابین خالصة لله سبحانه ولا شأن لأحد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فانّ الشعائر تنطبق علی کل ما یعظّمه الانسان شریطة ان لا یکون حراماً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ویحذّر القرآن الکریم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وَمَن یُعَظِّمْ شَعَآئِرَ اللَّهِ فَإِنَّهَا مِن تَقْوَی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تفرغ الشعیرة من محتواها، لانها یجب ان ترسّخ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الکلمة الثانیة التی نرید التحدث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ان نخلص النیة فی أدائها تماماً کالصلاة التی تکون باطلة اذا ما انعدمت منها النیة، لان النیة هی اطار ومحتوی الصلاة بالاضافة الی ذکر الله تعالی، وخشوع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الحال بالنسبة الی الشعائر الحسینیة، فلنعمل من أجل ان تتحوّل هذه الشعائر الی مدرسة تربویة للمجتمع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اطرح بعض الاقتراحات فی مجال تطویر الشعائر الحسینیة، وإغنائها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شخصیة الحسین علیه السلام من خلال کلماته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علینا ان نفهم الحسین علیه السلام من خلال کلماته، فقد کان علیه السلام اماماً ناطقاً، وکان من أعظم ما تکلم به دعاؤه فی یوم عرفة هذا الدعاء الغنیّ بالمعانی العرفانیة والذی یقول من جملة ما یقول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لیس لقضائه دافع، ولا لعطائه مانع، ولا کصنعه صنع صانع، وهو الجواد الواسع، فطر أجناس البدائع، وأتقن بحکمته الصنائع، لا تخفی علیه الطلائع، ولا تضیع عنده الودائع، جازی کل صانع، ورائش کل قانع، وراحم کل ضارع، منزل المنافع، والکتاب الجامع بالنور الساطع </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فلنتأمل هذه الفقرة، ولننظر کیف یعرّف الإمام الحسین علیه السلام ربه عز وجل بکلمات مضیئة تفیض توحیداً واخلاصاً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عن کلامه فی النبوّة والامامة فیقول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النبوة، ومعدن الرسالة، ومختلف الملائکة، ومحل الرحمة، بنا فتح الله، وبنا ختم، ویزید رجل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ومثلی لا یبایع مثله</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ومن جملة کلامه علیه السلام فی الموت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الموت علی ولد آدم مخطَّ القلادة علی جید الفتاة</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الخطباء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اننا نمتلک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حوزات علمیة، وقد حافظت هذه الحوزات علی استقلالها وحیویتها علی مدی العصور، ولکن هذه الحوزات تخرّج العلماء، والمراجع الکبار فی الغالب، وعلینا أن نفتح الی جانب هذه الحوزات أو داخلها تخصص للخطباء لکی یتلقی الطالب فی الحوزة دروس الخطابة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اقامة المؤتمرات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شهر محرم هو بالنسبة الینا الرأسمال الوحید، فإذا لم نقم المجالس فی شهر عاشوراء من کل عام فسوف لا نمتلک برنامجاً للاعوام القادمة، فلماذا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نقیم مؤتمرات للخطباء؛ کأن یجتمعوا قبیل حلول شهر محرم فی کل عام لیتبادلوا الافکار والآراء بینهم بشأن تطویر المجالس الحسینیة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المشرفین علی الحسینیات والمواکب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المشرفین علی المجالس، والحسینیات، والمواکب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یعقدوا الاجتماعات علی مدار السنة لکی یدرسوا، ویصدروا القرارات بشأن بناء الحسینیات، وجمع التبرعات، والاتیان بالخطباء الجدد الذین من شأنهم ان یسهموا فی تزوید المسلمین بافکار جدیدة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المثقفین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اوجّه کلامی الی المثقفین، وادعو کل واحد منهم الی أن یبثوا بین الناس من خلال کلماتهم، وکتبهم، ومقالاتهم کل ما هو جدید ومفید عن الثورة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تطویر الاسالیب</w:t>
      </w:r>
    </w:p>
    <w:p>
      <w:pPr>
        <w:pStyle w:val="BookText"/>
        <w:rPr/>
      </w:pPr>
      <w:r>
        <w:rPr>
          <w:rFonts w:ascii="IRNazanin" w:hAnsi="IRNazanin" w:eastAsia="IRNazanin"/>
          <w:color w:val="111111"/>
          <w:sz w:val="28"/>
          <w:sz w:val="28"/>
          <w:szCs w:val="28"/>
          <w:rtl w:val="true"/>
          <w:lang w:bidi="fa-IR"/>
        </w:rPr>
        <w:t>وعلی هذا فان علینا ان نعمل جاهدین من اجل ان نطوّر اسالیبنا من ناحیة المحتوی، وهذه هی احدی مسؤولیاتنا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المتعیّن علینا ان ندعو الی المجالس الحسینیة وأن نحرص علی ان یحضرها عدد کبیر من الناس، وذلک من خلال تطویر الاسالیب، وتزوید الشعائر الحسینیة بالمحتوی الذی یجب ان یکون تجسیداً لمدرسة الحسین علیه السلام التی هی مدرسة القیم والتقوی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الجدیر بالذکر هنا انّ المجالس الحسینیة یجب ان تکون اللسان المعبّر والناطق عن مشاکلنا، وآلامنا، وقضایانا؛ أی أن نعطی لهذه الشعائر محتویً حضاریاً مرتبطاً بالزمان، ذلک لان شیعة الحسین علیه السلام لابد ان یسیروا فی خطه، وان یترجم الواحد منهم قوله الی واقع عملی، وهو یقف امام ضریحه علیه السلام ویردّد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سِلمٌ لمن سالمکم وحربٌ لمن حاربکم وولیٌ لمن والاکم وعدوٌ لمن عاداکم</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فنحن نسیر فی خطه علیه السلام، ونمثل تکتلًا واحداً تحت رایته التی لابد ان تقودنا الی الجنة کما یشیر الی ذلک 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 الابواب فی القیامة باب ابی عبد الله الحسین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 باقر شریف القرشی،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عن 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 باقر شریف القرشی،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عن المراجعات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محب الدین الطبری،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للجوینی،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محب الدین الطبری،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للمحدث الکلینی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المقرّم،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 باقر شریف القرشی،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 لمؤلفه شریف القرشی،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عن تاریخ ابن عساکر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مصائب أهل البیت،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زیارة الإمام الحسین علیه السلام،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دعاء عرفة،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اعمال الیوم الثالث من شعبان،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 علیه السلام، للقرشی،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 القرشی،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زیارة عاشوراء،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زیارة الإمام الحسین علیه السلام،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مفاتیج الجنان، دعاء الإمام الحسین علیه السلام فی یوم عرفة،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اعمال الیوم الثالث من شعبان،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 علیه السلام، القرشی،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 علیه السلام، القرشی،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 علیه السلام، القرشی،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 علیه السلام، القرشی،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 علیه السلام، القرشی،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دعاء الإمام الحسین علیه السلام فی یوم عرفة،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المقرّم،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 علیه السلام، القرشی،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بن علی،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 القرشی،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مصائب أهل البیت،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 علیه السلام، القرشی،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مصائب اهل البیت،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زیارة الامام الحسین علیه السلام،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زیارة الإمام الحسین علیه السلام فی یوم عاشورا،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الحکم،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دعاء الحسین علیه السلام فی یوم عرفة،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المقرمّ،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زیارة وارث للامام الحسین علیه السلام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 علیه السلام، القرشی،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مفاتیج الجنان، فضائل زیارة الحسین فی یوم عرفة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الامام الحسین علیه السلام، فی یوم عاشوراء،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داء الامام الحسین یوم عرفة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بن علی علیه السلام، القرشی،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زیارة الإمام الحسین علیه السلام فی یوم عاشوراء،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image" Target="media/image2.jpeg"/><Relationship Id="rId176" Type="http://schemas.openxmlformats.org/officeDocument/2006/relationships/image" Target="media/image2.jpeg"/><Relationship Id="rId177" Type="http://schemas.openxmlformats.org/officeDocument/2006/relationships/footer" Target="footer170.xml"/><Relationship Id="rId178" Type="http://schemas.openxmlformats.org/officeDocument/2006/relationships/footnotes" Target="footnotes.xml"/><Relationship Id="rId179" Type="http://schemas.openxmlformats.org/officeDocument/2006/relationships/numbering" Target="numbering.xml"/><Relationship Id="rId180" Type="http://schemas.openxmlformats.org/officeDocument/2006/relationships/fontTable" Target="fontTable.xml"/><Relationship Id="rId181" Type="http://schemas.openxmlformats.org/officeDocument/2006/relationships/settings" Target="settings.xml"/><Relationship Id="rId1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173</Pages>
  <Words>32353</Words>
  <Characters>149745</Characters>
  <CharactersWithSpaces>181086</CharactersWithSpaces>
  <Paragraphs>1137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2026-08-18T02:03:52Z</dcterms:created>
  <dc:creator>ghaemiyeh.com</dc:creator>
  <dc:description/>
  <dc:language>en-US</dc:language>
  <cp:lastModifiedBy/>
  <dcterms:modified xsi:type="dcterms:W3CDTF">2026-08-18T05:33:56Z</dcterms:modified>
  <cp:revision>1</cp:revision>
  <dc:subject/>
  <dc:title>الامام حسین علیه السلام قدوه الصدیقین</dc:title>
</cp:coreProperties>
</file>

<file path=docProps/custom.xml><?xml version="1.0" encoding="utf-8"?>
<Properties xmlns="http://schemas.openxmlformats.org/officeDocument/2006/custom-properties" xmlns:vt="http://schemas.openxmlformats.org/officeDocument/2006/docPropsVTypes"/>
</file>