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media/image1.png" ContentType="image/png"/>
  <Override PartName="/word/media/image2.jpeg" ContentType="image/jpe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9.png" ContentType="image/pn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حیات نیکان </w:t>
      </w:r>
      <w:r>
        <w:rPr/>
        <w:t>1</w:t>
      </w:r>
      <w:r>
        <w:rPr>
          <w:rtl w:val="true"/>
        </w:rPr>
        <w:t xml:space="preserve"> </w:t>
      </w:r>
      <w:r>
        <w:rPr>
          <w:rtl w:val="true"/>
        </w:rPr>
        <w:t>آیت الله حسن تهرانی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374926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74928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74930_2749589250">
            <w:r>
              <w:rPr>
                <w:webHidden/>
                <w:rStyle w:val="IndexLink"/>
                <w:rtl w:val="true"/>
              </w:rPr>
              <w:t>گاه شمار زندگی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74932_274958925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74934_2749589250">
            <w:r>
              <w:rPr>
                <w:webHidden/>
                <w:rStyle w:val="IndexLink"/>
                <w:rtl w:val="true"/>
              </w:rPr>
              <w:t>در انتظار رسیدن فردا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74936_2749589250">
            <w:r>
              <w:rPr>
                <w:webHidden/>
                <w:rStyle w:val="IndexLink"/>
                <w:rtl w:val="true"/>
              </w:rPr>
              <w:t>شعله ای در تاریکی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74938_2749589250">
            <w:r>
              <w:rPr>
                <w:webHidden/>
                <w:rStyle w:val="IndexLink"/>
                <w:rtl w:val="true"/>
              </w:rPr>
              <w:t>فقط به خاطر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74940_2749589250">
            <w:r>
              <w:rPr>
                <w:webHidden/>
                <w:rStyle w:val="IndexLink"/>
                <w:rtl w:val="true"/>
              </w:rPr>
              <w:t xml:space="preserve">عزاداری امام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74942_2749589250">
            <w:r>
              <w:rPr>
                <w:webHidden/>
                <w:rStyle w:val="IndexLink"/>
                <w:rtl w:val="true"/>
              </w:rPr>
              <w:t>در بهار شکوفایی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74944_2749589250">
            <w:r>
              <w:rPr>
                <w:webHidden/>
                <w:rStyle w:val="IndexLink"/>
                <w:rtl w:val="true"/>
              </w:rPr>
              <w:t>پدری مثل کوه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74946_2749589250">
            <w:r>
              <w:rPr>
                <w:webHidden/>
                <w:rStyle w:val="IndexLink"/>
                <w:rtl w:val="true"/>
              </w:rPr>
              <w:t>زندگی در حوالی 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74948_2749589250">
            <w:r>
              <w:rPr>
                <w:webHidden/>
                <w:rStyle w:val="IndexLink"/>
                <w:rtl w:val="true"/>
              </w:rPr>
              <w:t>آیت الله آقای داماد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74950_2749589250">
            <w:r>
              <w:rPr>
                <w:webHidden/>
                <w:rStyle w:val="IndexLink"/>
                <w:rtl w:val="true"/>
              </w:rPr>
              <w:t>بزرگ تر از پیش بینی های پدر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74952_2749589250">
            <w:r>
              <w:rPr>
                <w:webHidden/>
                <w:rStyle w:val="IndexLink"/>
                <w:rtl w:val="true"/>
              </w:rPr>
              <w:t>دل شوره های تبلیغ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74954_2749589250">
            <w:r>
              <w:rPr>
                <w:webHidden/>
                <w:rStyle w:val="IndexLink"/>
                <w:rtl w:val="true"/>
              </w:rPr>
              <w:t>زخم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74956_2749589250">
            <w:r>
              <w:rPr>
                <w:webHidden/>
                <w:rStyle w:val="IndexLink"/>
                <w:rtl w:val="true"/>
              </w:rPr>
              <w:t>آرامش روزهای تعطیل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74958_2749589250">
            <w:r>
              <w:rPr>
                <w:webHidden/>
                <w:rStyle w:val="IndexLink"/>
                <w:rtl w:val="true"/>
              </w:rPr>
              <w:t>حکایت آن حدیث و یک دل صاف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74960_2749589250">
            <w:r>
              <w:rPr>
                <w:webHidden/>
                <w:rStyle w:val="IndexLink"/>
                <w:rtl w:val="true"/>
              </w:rPr>
              <w:t>رؤیای ابدی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74962_2749589250">
            <w:r>
              <w:rPr>
                <w:webHidden/>
                <w:rStyle w:val="IndexLink"/>
                <w:rtl w:val="true"/>
              </w:rPr>
              <w:t>منابع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74964_2749589250">
            <w:r>
              <w:rPr>
                <w:webHidden/>
                <w:rStyle w:val="IndexLink"/>
                <w:rtl w:val="true"/>
              </w:rPr>
              <w:t>تصاویر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468_14370"/>
      <w:bookmarkStart w:id="1" w:name="pg3468_1437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468_14370"/>
      <w:bookmarkStart w:id="3" w:name="__RefHeading___Toc3374926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محبوبی، مجید،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آیت‌الله حسن تهرانی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مجید محبوبی؛ تهیه‌کننده مرکز پژوهش‌های اسلامی صدا و سیما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کل خدمات رسانه‌ای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ـ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پژوهش‌های اسلامی صدا و سیما؛ </w:t>
      </w:r>
      <w:r>
        <w:rPr>
          <w:rFonts w:eastAsia="IRNazanin" w:cs="IRNazanin"/>
          <w:color w:val="111111"/>
          <w:sz w:val="28"/>
          <w:szCs w:val="28"/>
          <w:lang w:bidi="fa-IR"/>
        </w:rPr>
        <w:t>1430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نیکان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ISBN:978-964-514-082-1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فهرست‌نویسی بر اساس اطلاعات 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تهرانی، حسن، </w:t>
      </w:r>
      <w:r>
        <w:rPr>
          <w:rFonts w:eastAsia="IRNazanin" w:cs="IRNazanin"/>
          <w:color w:val="111111"/>
          <w:sz w:val="28"/>
          <w:szCs w:val="28"/>
          <w:lang w:bidi="fa-IR"/>
        </w:rPr>
        <w:t>1312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ـ سرگذشتنامه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مجتهدان و علما ـ ـ سرگذشتنامه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و سیمای جمهوری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 صدا و سیما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 998/29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374928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آیت‌الله حسن تهرانی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حیات نیکان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مجید محبوبی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 محتوایی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عباس‌زاده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تهیه‌کننده و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محبوبه ابرنجی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طراح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 حاج‌رمضانعلی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چاپ برای ناشر محفوظ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بلوار امین، مرکز پژوهش‌های اسلامی صدا و سیما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 irc.ir info@irc.ir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2919670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دورنگار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2915510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ISBN: 978-964-514-082-1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7" w:name="pg3468_14372"/>
    </w:p>
    <w:p>
      <w:pPr>
        <w:pStyle w:val="Heading2"/>
        <w:numPr>
          <w:ilvl w:val="1"/>
          <w:numId w:val="1"/>
        </w:numPr>
        <w:rPr/>
      </w:pPr>
      <w:bookmarkStart w:id="8" w:name="__RefHeading___Toc3374930_2749589250"/>
      <w:bookmarkStart w:id="9" w:name="_Toc3"/>
      <w:bookmarkEnd w:id="7"/>
      <w:bookmarkEnd w:id="8"/>
      <w:r>
        <w:rPr>
          <w:rtl w:val="true"/>
        </w:rPr>
        <w:t>گاه شمار زندگی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شمار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تهرانی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تحصیل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و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14/10/1385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دفن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مقدس حضرت معصومه ـ سلام الله علیها ـ </w:t>
      </w:r>
      <w:bookmarkStart w:id="10" w:name="pg3468_14373"/>
    </w:p>
    <w:p>
      <w:pPr>
        <w:pStyle w:val="Heading2"/>
        <w:numPr>
          <w:ilvl w:val="1"/>
          <w:numId w:val="1"/>
        </w:numPr>
        <w:rPr/>
      </w:pPr>
      <w:bookmarkStart w:id="11" w:name="__RefHeading___Toc3374932_2749589250"/>
      <w:bookmarkStart w:id="12" w:name="_Toc4"/>
      <w:bookmarkEnd w:id="10"/>
      <w:bookmarkEnd w:id="11"/>
      <w:r>
        <w:rPr>
          <w:rtl w:val="true"/>
        </w:rPr>
        <w:t>مقدمه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ای که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نیکان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روی شماست؛ شامل زندگی فردی و مرور اجمالی به حیات پربار فرزانگان شیعه این پهن دشت اسلامی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مختصر تلاش شده با ترسیم چهره علمی و معنوی این بزرگان الگوهای درستی از رفتار، کردار و سلوک علمی و عملی انسان های موفق و متعالی در اختیار جوانان و علاقمندان قرار گیرد و در عین حال نسل کنونی هر چند به اختصار با خدمات عالمان بزرگ شیعه آشنا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حاضر حاصل تلاش جمعی است که با مدیریت اطلاعات اندیشمندان و کارشناسان مرکز پژوهش های اسلامی به انجام رسیده و اینک به صورت کتاب در اختیار خوانندگان 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ضمن ارج نهادن به تلاش نویسنده، از مدیریت اندیشمندان آقای ایرج حجازی و همکارانشان در این واحد و همین طور عوامل چاپ و نشر مرکز قدردانی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کل خدمات رسانه ای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 های اسلامی صدا و سیما </w:t>
      </w:r>
      <w:bookmarkStart w:id="13" w:name="pg3468_14374"/>
    </w:p>
    <w:p>
      <w:pPr>
        <w:pStyle w:val="Heading2"/>
        <w:numPr>
          <w:ilvl w:val="1"/>
          <w:numId w:val="1"/>
        </w:numPr>
        <w:rPr/>
      </w:pPr>
      <w:bookmarkStart w:id="14" w:name="__RefHeading___Toc3374934_2749589250"/>
      <w:bookmarkStart w:id="15" w:name="_Toc5"/>
      <w:bookmarkEnd w:id="13"/>
      <w:bookmarkEnd w:id="14"/>
      <w:r>
        <w:rPr>
          <w:rtl w:val="true"/>
        </w:rPr>
        <w:t>در انتظار رسیدن فردا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رسیدن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پاییزی در کوچه ها می وزید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ها زیر آفتاب، شکوه دیگری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درشکه جلوی بازار از حرکت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یوسف دست پسرش را گرفت و از درشکه پایین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حسن، آن طرف خیابان به پسر بچه ای هم سن خود اشاره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بینی آقا؟ آن بچه با پدرش به مدرسه می رود، شما چرا اجازه نمی دهید من هم به مدرسه بروم؟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نگاهی به لباس و کلاه پهلوی پسر انداخت و سرش را تکان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با لبخند به پسرش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نباش، حتماً تو را به مدرسه خواهم فرستاد، باید صبر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که از دل پدر بی خبر بود، ناراحت به نظر می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قبل، در مغازه، از میان صحبت های پدر شنیده بود که در مدرسه به جای دین و شریعت، به بچه ها ساز و ویولن یاد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پدرش درِ مغازه را باز کرد، حسن کنجکاوانه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ویلون یعنی چه؟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با خوشحالی 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پسرش باهوش تر از آن بود که او گمان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چه کار به این چیزها داری؟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زود خوشحالی اش فروکش کرد و به واقع درس و مدرسه بچه ها غمی بزرگ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فکر می کرد، نمی توانست قبول کند که فرزند مثل گلش را، به مدرسه رضاخانی بفرستد، کسی که دشمن دین و دین مداران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می کرد بتواند پسرش را طوری تربیت کند که سرباز دین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فردا مقابل رضاخان بایستد و در صف دین مداران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اوضاع طور دیگری بود؛ جو خفقان و سرکوب، فرار روحانیت از لباس و غوغای ناامنی و فقر، مجاب کردن دوست، آشنا و فامیل، کار آسانی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وجدان او راضی نمی شد چیزی را به بچه های خود تحمیل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حسن، قبل از پدر، خودش را به صندلی چوبی بزرگ رساند و با زحمت روی آن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پدر، بی درنگ ظرفی از بلورهای قفسه چوبی را برداشت و به تمیز کردن آن مشغول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فکرش به فرزند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پا به پای من در نماز جماعت حاضر می شود و علاقه زیادی به آقا شیخ محمدحسین زاهد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من باهوش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های دشوار را زود به ذهن می سپارد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درس خواندن را دوست دارد، پس می تواند درس طلبگی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هر چه می خواهند، بگویند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این است که خودش قبول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متفاوت از هر دفعه 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6" w:name="pg3468_14376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شیخ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آقاجان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داری از فردا به مکتب، پیش آقا میرزا غلامعلی بروی؟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با خوشحالی از صندلی پشت پیش خوان پایین پرید و دست های کوچکش را به دور پاهای پدر حلقه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ممنون آقاجان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 خواهم زود باسواد بشوم، قرآن بخوانم و مثل شما خط زیبایی داشته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موهای بلند پسرش را نوازش کرد و با اطمینان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پیش آقا میرزا غلامعلی بروی، خیالم راحت تر است؛ مرد باایمانی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باسواد می شوی، هم دین و ایمان یاد می 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در پوست خود نمی گنجید و در انتظار رسیدن روز بعد لحظه شماری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3374936_2749589250"/>
      <w:bookmarkStart w:id="18" w:name="_Toc6"/>
      <w:bookmarkEnd w:id="17"/>
      <w:r>
        <w:rPr>
          <w:rtl w:val="true"/>
        </w:rPr>
        <w:t>شعله ای در تاریکی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ای در تاریکی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حسن، با نگرانی، دنبال پدر تا مکتب خانه آقا میرزا غلامعلی 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چهل ـ پنجاه ساله، باخدا، نورانی و شوخ طبع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بی درنگ محبت میرزا را در دل خود جای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لبخندهای او و خوش و بش گرمی که با پدر حسن داشت، او را شخصیت دوست داشتنی و ماندگاری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بیست وپنج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 حاجی، بگو سی ریال و یا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رضایت در لب های حاجی شکوفه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های میرزا را در دست هایش فشرد و پا از مکتب خانه بیرون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چند قدمی او را بدرقه کرد و بلند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خاطرت جمع حاجی، خاطرت 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میرزا، حسن را راهنمایی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تعدادی بچه هم سن و سال در اتاقی کوچک و ساده جمع شده بودند و ساده تر از همه، خود میرزا بود که آن جلو زانو زده و آماده برای تفهیم درس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 خدای را ـ عزّوجلّ ـ که طاعتش موجب قرب است، و به شکر اندرش مزید نعمت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ورقی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گلستان سعدی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روز تدریس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حرف هایی به میان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سیاقی چیز جدیدی بود که به گوش حسن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 فتحه، زیر و زبر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هرکدام برای حسن حکایتی شیرین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خانه برگشت، انگار همه دنیا را با خود به خانه ارمغان آورده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یک روز بزرگ تر شده بود و این آغاز راهی بود که دل پدر برای ادامه آن به شدت می تپید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روزگار غریب و زمانه ای که مسلمان و نامسلمان، کمر همت به نابودی دین بسته اند، برافروختن شعله ای نیز غنیمت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یوسف چه آرزوهای بلندی در سر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شب وقتی حسن از مکتب تعریف می کرد، روح حاجی از </w:t>
      </w:r>
      <w:bookmarkStart w:id="19" w:name="pg3468_14378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هیجان به پرواز درمی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این چه شوقی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حکایتی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پسر، مثل مهتاب روشنی بخش شب های پدر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خوانی این عندلیب زیبا، هر روز جلوه دیگری می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طنین واژه های نورانی قرآن با صدای خوش پسر و سطر سطر گلستان و بوستان گوش های پدر را تا هنگام خواب نوازش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3374938_2749589250"/>
      <w:bookmarkStart w:id="21" w:name="_Toc7"/>
      <w:bookmarkEnd w:id="20"/>
      <w:r>
        <w:rPr>
          <w:rtl w:val="true"/>
        </w:rPr>
        <w:t>فقط به خاطر خدا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به خاطر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آوازه یک مرد الهی ـ آقا شیخ علی اکبر برهان ـ در تهران پیچیده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فردی که به دین و به بچه های مردم عشق می ورزید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داشت همه را سعادتمند ببیند و در روزگار غوغای دین ستیزی، به فرزندان شیعه هویتی واقعی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یوسف سرحال تر از همیشه، قدم برمی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فرش های خیابان خراسان زیر کفش های پدر و پسر به صدا درآمده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گذشت شش سال سرشار از موفقیت، حاجی، خوشحال و راضی، دوش به دوش پسر، راهی مدرسه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پدرجان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آقای برهان را می شناسی؟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لبخند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مگر تو او را نمی شناسی؟ ماشاءالله آن قدر غرق درس و مشقی که از هیچ چیز خبر نداری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سر برداشت و نگاهی پر از لبخند و تشکر به پدر انداخت، سپس منتظر پاسخ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سری تکان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خواستند نور خدا را خاموش کنند، ولی نتوانستند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در میان خلق خودش سربازانی دارد که به وسیله آنها نخواهد گذاشت دین از بین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یقین آقای برهان یکی از آن سربازان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گویند در نجف درس خوانده و از علمای قم و نجف اجازه اجتهاد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نجف، قم، اجتهاد، هر یک از این کلمات، دنیایی پر از رمز و راز بودند که اندیشه حسن با آنها گره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اینها مهم تر خود آقای برهان بود که از وقتی مردم سقوط رضاخان را جشن گرفته بودند، اسم او سر زبان ها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خدا را چه دیدی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روزی هم آنچه را در مورد این مرد می گویند در مورد تو بگویند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مرحوم میرزا علی، از کسبه های معروف و متدین تهران بوده است، مدتی در همین شهر درس خوانده و بعد راهی نجف اشرف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آرزوی دور و درازی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امیدوارم تو هم آن قدر درس بخوانی که به مقام اجتهاد برسی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برای رسیدن به این جایگاه باید تلاش زیادی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نمی دانست این همه لطف و محبت پدر را چگونه پاسخ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حس می کرد که زمین و زمان، دست به هم داده اند تا او را به خوش بختی بزرگی برسانند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" w:name="pg3468_14380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بفرما، این هم مدرسه لرزاده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پسر، از در نیمه باز داخل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پر از بچه هایی بود که هم سن حسن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حاجی یوسف روشن بود و این سخن معصوم را به خوبی درک کرده بود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سرمایه، فرزند خوب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 خواست سرمایه وجودش را به مردی بسپارد که به راستی خاک را به یک نظر کیمیا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نورانی، سنگین و باوقار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در چهره اش موج می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انسانی بی غل وغش با بیانی ساده، که از بی پرده سخن گفتن، هیچ ترسی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آقاجان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قصدت الهی نیست، دست فرزندت را بگیر و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در سکوت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 از چشم های اشک آلود پدر عیان بود؛ ازاین رو، شیخ دیگر نیازی به سخن ندید و پسر را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یوسف نفس راحتی کشید و با حالی دگرگون از خدمت شیخ مرخص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خود شاهد باش که پسرم را فقط به خاطر تو اینجا 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3374940_2749589250"/>
      <w:bookmarkStart w:id="24" w:name="_Toc8"/>
      <w:bookmarkEnd w:id="23"/>
      <w:r>
        <w:rPr>
          <w:rtl w:val="true"/>
        </w:rPr>
        <w:t xml:space="preserve">عزاداری امام حسین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عزاداری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سردی می وزید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لرزاده در یکی از روزهای پاییز، شاهد عزاداری طلبه 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 دیوار سیاه پوش و غم زده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برهان، وسط دسته، سینه زنان به این طرف و آن طرف می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از همه جا آمده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عزاداری طلبه های مدرسه لرزاده، شور و حال خاصی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کربلا حسین شهید سر جدا حسین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حسین، حسین؛ حسین، حسین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جوانی مداحی می کرد و دسته شور می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 موج می زد، بالا می رفت و محکم پایین می آمد و بر سینه ها می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برهان با سوز سینه، فریاد برمی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یا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همه در عشق و محبت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می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در این هیاهوی به یادماندنی مثل قطره ای، به دریا پیوسته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برایش بهشت شده بود و احساس می کرد، روزبه روز از نردبان موفقیت بالاتر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عزاداری تمام شد، آقای برهان جلو افتاد و مردم را به طرف خانه خودش راهنمایی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از طلبه های قدیمی شنیده بود که استاد، هر سال روز عاشورا، در خانه اش ناهار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غذا در خانه پیچیده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اتاق ها پر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زنی ادامه داشت و صدای نوحه تا فاصله ها شنیده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بدن بی سر و عریان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تن محنت زده از آنِ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خونین بلادیده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سم و عرصه جولان کیست؟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جماعت به سر و سینه می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برهان، با حالی عجیب بر سر و صورت خود می کوبید و ضجّه می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عزاداری تا وقت اذان، در خانه طول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نماز، ناهار را آوردند، مردم آرام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بخار از روی دیس های برنج برمی 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سینی های بزرگ، روی دست ها، به سرعت بین مردم پخش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ها خوردن غذا را شروع کرده بودند که ناگهان آقای برهان از جا بلند شد و با صدایی بغض آلود لب به سخن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بچه های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 آب و غذا دارند؟ آیا کسی پیدا شده که به دختران تشنه اباعبدالله جرعه آبی بدهد؟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منقلب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شیون بر پا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آقای برهان غیر از این دو سه جمله چیز دیگری نگفت؛ ولی مردم همچنان می گریستند و اشک می ریختند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حالی داشت آقای 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آدم بزرگی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برهان، این انسان خستگی ناپذیر روز و شب در تلاش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همه نرمی و مهربانی، نظم سختی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بچه ها مثل فرزندان خود برخورد می کرد و مانند پروانه دورشان می چرخید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تربیت آنها سخت گیری بسیاری داشت و معتقد بود جسم انسان تربیت پذیر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وقت ها از تجربیات دوران طلبگی اش در نجف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گاهی دو ساعت در حجره را می بستم و روی دو زانو می نشستم تا عادت کنم که اگر زمانی در مجلسی خواستم پیش عالمی بنشینم، مؤدب نشسته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...». </w:t>
      </w:r>
      <w:bookmarkStart w:id="25" w:name="pg3468_14383"/>
    </w:p>
    <w:p>
      <w:pPr>
        <w:pStyle w:val="Heading2"/>
        <w:numPr>
          <w:ilvl w:val="1"/>
          <w:numId w:val="1"/>
        </w:numPr>
        <w:rPr/>
      </w:pPr>
      <w:bookmarkStart w:id="26" w:name="__RefHeading___Toc3374942_2749589250"/>
      <w:bookmarkStart w:id="27" w:name="_Toc9"/>
      <w:bookmarkEnd w:id="25"/>
      <w:bookmarkEnd w:id="26"/>
      <w:r>
        <w:rPr>
          <w:rtl w:val="true"/>
        </w:rPr>
        <w:t>در بهار شکوفایی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بهار شکوفایی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بهار، چند زمستان طولانی و چندین پاییز و تابستان، سهم عمر کودکانه حسن از مدرسه لرزاده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زود و خوش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کاروان کوچک علم، به قافله سالاری آقای برهان، به شهر ری جوار حضرت عبدالعظیم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جدیدی شروع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روزنه های نو رو به خوشبختی گشوده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بلوغ از راه رسید و فرشته ای به دنیای انسانیت قدم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خوبی و بدی در فکر او معنا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شر برای نابودی خیر شعله 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مخالف، وجود حسن را احاطه کرد و همان زمان بود که طلبگی به دادش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طلبگی، یعنی فهم درست و لنگری که می تواند وجود آدمی را در دریای متلاطم زندگی حفظ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فهم کودکانه خود بالا رفت و قدم به دنیای نوجوانی و جوانی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 ری و سطرهای طویل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معطّل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پیچ وخم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سادگی عبور کرد و در بهار شکوفایی به باغچه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سیدحسن آقایی، استاد مطوّل، آقاشیخ محمدرضا بروجردی، استاد لمعه و آقای شیخ الاسلامی استاد قوانین، همه اهل علم و عمل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شیخ الاسلامی، ترک و اهل سلماس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با او رابطه دوستی و صمیمیت ویژه ای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همیشه مشوّق او بود و می گفت که او با طلبه های دیگر فرق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زیر بودن حسن، علاقه و استعداد او در درس ها، امید استاد نسبت به شاگردش را دو چندان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روزهای پایانی خرداد، حسن با شور و نشاطی که از اتمام و قبولی درس ها گرفته بود، خدمت استاد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شیخ الاسلامی او را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گرمی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گذشته ها برای او حکایت ها نقل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اهمیت علم و عالم سخن به میان آورد و سرانجام، به این نکته رسید که رودخانه ماهی می پرورد و دریا نهنگ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کلام استاد این بود که حسن باید هر چه زودتر به قم سفر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حسن هنوز سایه پرمهر پدرانه ای را بر سر خود احساس می کرد و گمان می کرد که هنوز نمی تواند خودش تصمیم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که دلش پر از شور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پدرم اجازه ندهد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خدمت استاد مرخص شد و راه خانه را در پیش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که از راه رسید، شام حاضر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ایوان خانه را آب و جارو کرده بود و همه در حیاط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پدر به دیدار حسن روشن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چنان در درس و مباحثه غرق شده بود که کمتر فرصت حضور در خانه را می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پدر آمد، او با شادمانی به استقبالش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پسر، مثل همیشه، همدیگر را بغل کردند و بوسیدند و از حال هم جویا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با دلی پر تپش دنبال فرصتی برای بیان حرفش بود که ناگهان پدر از احوال اساتید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شروع به سخن کرد و وقتی به آقای شیخ الاسلامی رسید، با اضطرابی که در حرف هایش ظاهر شد،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راستی، این آقای شیخ الاسلامی خیلی به من لطف دارند، همه اش من را تشویق می کنند که بروم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با خوشحالی خندید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تو می توانی قم بروی؟ درس های اینجا را تمام کرده 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مثل همیشه محجوب و مؤدب از موفقیت های خودش گفت و به پدر اطمینان خاطر داد که آری وقتش </w:t>
      </w:r>
      <w:bookmarkStart w:id="28" w:name="pg3468_14385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است که به قم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هیچ مخالفتی نکرد و تصمیم را به عهده حسن گذاشت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بهتر می دانی، اگر احساس می کنی در قم بهتر می توانی درس بخوانی، به قم برو و بدان من هر جا باشی دلم پیش تو است و از هیچ کمکی دریغ نخواهم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نفس راحتی کشید و از پدر تشکر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شب، وقتی سر به بالش گذاشت در رؤیاهای شیرین غوطه 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3374944_2749589250"/>
      <w:bookmarkStart w:id="30" w:name="_Toc10"/>
      <w:bookmarkEnd w:id="29"/>
      <w:r>
        <w:rPr>
          <w:rtl w:val="true"/>
        </w:rPr>
        <w:t>پدری مثل کوه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پدری مثل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موفقیت های فرزندان را حمایت های پدر پر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آقا شیخ حسن در حوزه ری درخشید و توانست با موفقیت از آنجا به سوی قم رهسپار شود، همه به خاطر حمایت های بی دریغ حاجی یوسف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پدری این چنین فهیم و دوراندیش، دردانه ای کم نظیر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وقتی چمدانش را بست و آماده سفر به قم شد، دیگر نیازی به حضور پدر احساس نمی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دوستان و استادهای خود شیوه ثبت نام در فیضیه قم را پرسیده بود و همه به او امید داده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زود، پدر با سر و صدا وارد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نان سنگک داغ، مشام حسن را نوازش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پدر، مادر و دیگر اعضای خانواده سر سفره صبحانه 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دلشوره سفر و اشتیاقی که در دل حسن موج می زد، اشتهایش را کور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نیز چندان نخورد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حسن از سر سفره بلند شد، او نیز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آقاجان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دیگر کجا؟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برمی گردم، باید از وضعیت منزل و مدرسه تو خیالم راحت شود، وگرنه شب ها خواب به چشمانم نمی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حکم می کرد که حسن دیگر حرف روی حرف پدر نزند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هیچ وقت راضی به زحمت پدر نبود و لازم هم نمی دید، پدر هم سفر او شود؛ ولی نیم روز، وقتی خستگی تنش را آزرده کرد و بدتر از آن، هنگامی که با خادم سخت گیر فیضیه مواجه شد، تازه حضور پدر را لازم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هم حق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برکت حضور آیت الله بروجردی در قم، روزبه روز به تعداد طلبه ها افزوده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آقاجان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پر شده و ثبت نام تمام شده است، باید مدتی صبر کنید تا یکی از این آقایان زن بگیرد و سر خانه و زندگی خود برود تا ان شاءالله برای شما هم فرجی حاصل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با وجود اصرار حسن هیچ امیدی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دست حسن را گرفت و با خود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پسر خوبم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نگران نشو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کار اینها سر در بیاوری، مدتی طول می 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برویم برایت خانه ای اجاره کنیم تا ان شاءالله بعدها فرجی حاصل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تازه حکمت آمدن پدر را درک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پدر همراهیش نمی کرد، معلوم نبود رنج تنهایی و غریبی و آوارگی را چگونه تحمل می کرد؟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آن روز پاییزی، سرانجام پدر و پسر شانه به شانه هم، پس از جست وجوی زیاد، خانه ای کوچک در یکی از کوچه های قدیمی قم پیدا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حسن، صاحب خانه شد و میزبان پدری که مثل یک فرشته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روزها می گذرد، تو بزرگ می شوی، در درس ها گوی سبقت از همه می گیری، خانه از خودت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وقت ما هم به برکت تو، هر از گاهی زائر حرم بی بی خواهیم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پدر، مهربانی اش را بار دیگر اثبات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پسر پانزده ساله اش، همه چیز او بود و این کار برایش از همه کارهای دیگر مهم تر می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بی بی، حسن را در خانه اش تنها گذاشت و راهی حرم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ضریح ایستاد و اشک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بی بی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حسنم، همه دارایی ام را به تو می سپارم، دستش را بگیر و در حقش مادری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نماز مغرب و عشاء را در حرم خواند و وقتی به خانه برگشت، روی دست هایش پتو و زیلویی دیده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حالا چند روزی با اینها بگذران، وقتی دوباره به قم آمدم، کم و کسری ها را برطرف 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جز لبخندی که حکایت از شرمندگی اش می کرد، حرفی برای جبران آن همه محبت پدر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پسر آن شب کنار هم خوابیدند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1" w:name="pg3468_14388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از گذشته و آینده حرف ها زدند و حسن وقتی به خواب رفت، دیگر به چیزی جز محبت های بی دریغ پدرش فکر نمی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3374946_2749589250"/>
      <w:bookmarkStart w:id="33" w:name="_Toc11"/>
      <w:bookmarkEnd w:id="32"/>
      <w:r>
        <w:rPr>
          <w:rtl w:val="true"/>
        </w:rPr>
        <w:t>زندگی در حوالی حرم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حوالی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قم گرم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 هم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ها کمی آسمان پایین می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بوی ملکوت می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مناجات با صدای آب رودخانه قمرود، در هم می آمیخت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صدای گام های مردمی که از دور و نزدیک می آمدند و صبح یک روز بهشتی را رقم می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این شور و شوق عجیب را تازه حس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صبح های زیارتی شاه عبدالعظیم را هم دیده بود؛ ولی هوای صبحگاهی قم را در هیچ جا نیافته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که با روح او خویشاوندی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یک حس خوشایندی که انگار در روزگارانی قدیم به او دست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که آفتاب می زد، درس ها شروع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باقی مانده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پیش آقای مهدوی کنی گذراند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 مانده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لمعتین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آقای لری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مشکینی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 الله مجاهدی تُرک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تدریس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از صبح تا غروب، وقتش را با درس های مختلف حوزه سپری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مکاسب و کفایه آقای سلطانی را از دست نمی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مکاسب آقای حائری هم که نمی توانست بگذرد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تفریح و فراغت حسن، همه اش در درس ها و مباحثه ها معنا می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نشاط روحی او استدلال های حیرت انگیز شیخ انصاری در مقابل دیگران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فراغت او،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در مسائل منطقی و ریاضی وار مباحث اصولی بود، که اگر در خلوت خویش سر و ته آن به هم نمی آمد، ادامه درس ملال آور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همان اوایل آشنایی با کتب شیخ انصاری، شیخ را انسانی عجیب یافت که به راستی فهم کتاب هایش، طلبه را به قله اجتهاد می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سه سال تمام، حتی یک لحظه را هم برای فهم فقه و اصول از دست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همّ و غم او درس بود و 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هم که به فیضیه منتقل شد، همه تلاش های فکری و قلمی خویش را در درس به کار گرفت و در این سه سال سطوح عالی حوزه را به پایان برد و با فراغت بال، رو به فلسفه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متعالیه و منظومه را پیش آیت الله ملکوتی آموخت و چندی بعد به درس های شفا، اسفار و تفسیر علامه طباطبایی راه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زمان با فلسفه، به جلسات درس خارج آیت الله بروجردی نیز پا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بروجردی دریای متلاطم علم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همه علوم معقول و منقول، تاریخ زنده حوزه اصفهان و نجف و از همه مهم تر عالم آگاهی که نسبت به مسائل سیاسی جهان اسلام بی طرف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آموزگار بزرگی که دانسته آهسته و پیوسته سربازان اسلام را به سلاح علم و عمل مجهز می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هجده ساله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محجوب درس آیت الله بروجردی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به او عنایت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به منزلش می رفت، به راحتی به حضورش می پذیرفت و می دانست که دردسری جز پرسش مسائل علمی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آن روز خاطره انگیز تابستان که شیخ جوان با یک تاجر تهرانی، </w:t>
      </w:r>
      <w:bookmarkStart w:id="34" w:name="pg3468_14390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روستای ییلاقی وشنوه به حضور آقا رسید، ایشان به گرمی از او استقبال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در حضور همه با لبخندی که بر لب هایش بود از طلبه جوان تهرانی ابراز رضایت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آقا، طلبه درس خوانی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حسن، بی توجه به زخارف دنیوی، سبک بال درپی علم، سراغ آدم های بزرگ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آیت الله بروجردی زنده بود، از جلسات درسی او غایب نشد و بعد از او نیز یکی از شاگردان ثابت درس امام خمینی رحمه الله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عاشق امام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درس خارج ایشان، در جلسات اخلاق آن بزرگ مرد نیز شرکت می کرد و در مسائل سیاسی آن روز گوش به زنگ پیام ها و حرکت های انقلابی ایشان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طلبه هایی بود که بعد از درس دنبال امام راه می افتاد، و لحظه های بودن با امام را غنیمت می شمرد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حسن برای جلسات درس آقایان داماد، حاج شیخ مرتضی حائری و شیخ محمدتقی بروجردی نیز برنامه ریزی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مباحثه را نیز جدی می گرفت و در این راه از دوستان خوبی نیز برخوردار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سیدمحمد حسینی کاشانی، آقای شیخ محمد مؤمن، آقای طاهری خرم آبادی و آقای ربانی املشی، دوستان و هم مباحثه های خوبی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3374948_2749589250"/>
      <w:bookmarkStart w:id="36" w:name="_Toc12"/>
      <w:bookmarkEnd w:id="35"/>
      <w:r>
        <w:rPr>
          <w:rtl w:val="true"/>
        </w:rPr>
        <w:t>آیت الله آقای داماد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آقای داماد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و سادگی و صمیمیت آقای داماد، طلبه ها را شیفته خود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معنوی و برخورد دوستانه اش، زبانزد طلبه 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سید، سال ها پیش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اردکان یزد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کوچکش سیدمحمد موسوی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این که عنایت آیت الله حائری شامل حالش شده بود و به دامادی ایشان مفتخر گشته بود، به داماد معروف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داماد، مثل خود شیخ، در کمال سادگی زندگی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رقت قلب بیشتری داشت و محبتش خیلی زود در دل طلبه ها جای می گرفت، همه به خاطر بی اعتنایی او به دنیا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حسن تهرانی، شاید تا آخر عمر از رفتار انسانی و ملکوتی آن استاد بی نظیر تأثیر یافته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سر کلاس، طلبه ها را نصیحت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بهشت و جهنم و مرگ سخن به میان می آمد اشک از دیدگانش جاری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دقیقه موعظه او، مدت ها طلبه ها را سرحال نگه می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به مدت پنج سال، در درس های فقه و اصول او شرکت کرد و بیشتر از درس های علمی، از ایشان درس تقوا و ساده زیستی یاد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توکل و امید و این که خدا دین خودش را حفظ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خودش این را تجربه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روزهای اوج قدرت رضاخانی که همه از لباس روحانیت فرار می کردند، آقای داماد یک قواره پارچه قبا خرید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طرف مغازه خیاط می رفت، یکی از آشناها با او روبه رو شد و با دیدن پارچه قبا پوزخندی زد و به طعنه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آقای داماد؟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جواب داد که می روم </w:t>
      </w:r>
      <w:bookmarkStart w:id="37" w:name="pg3468_14392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پارچه را بدهم برایم قبا بدوزند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خنده سرش را تکان داد که ای آقا، دیگر تمام شد، دارند عمامه ها را از سر آخوندها برمی دارند، آن وقت تو به فکر دوختن قبا هستی؟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داماد با بی اعتنایی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خدا دینش را دوست دارد و می خواهد آن را نگه دارد، نگه 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زمان 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حالا هم به وسیله عمامه به سرها، دینش را حفظ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اطمینان دارم که خدا نخواهد گذاشت اسباب حفظ دینش از بین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طولی نکشید که رضاخان با ذلت و خواری از تخت فرعونی خود به زیر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توسط روحانیون عظمت و شکوه خود را بازیافت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قم، با آمدن آیت الله بروجردی رونق دیگری گرفت و سخن استاد محقق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شیخ حسن با الهام از این روحیات استاد خود، وقتی طلبه ها را تحت تأثیر مبارزه بی امان رژیم طاغوت با دین و روحانیت می دید، آنها را دلداری می داد و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دین خودش را یاری خواهد کرد و در نهایت پیروزی با اهل ایمان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3374950_2749589250"/>
      <w:bookmarkStart w:id="39" w:name="_Toc13"/>
      <w:bookmarkEnd w:id="38"/>
      <w:r>
        <w:rPr>
          <w:rtl w:val="true"/>
        </w:rPr>
        <w:t>بزرگ تر از پیش بینی های پدر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تر از پیش بینی های پدر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بزرگ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تر از پیش بینی های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شیخ برای خودش کسی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چند مدرسه، با ده ها شاگرد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روزهای درسی، بین مدرسه های حقانی، آیت الله گلپایگانی، فیضیه و دارالشفاء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وآمد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ملا محسن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انموذج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سیوطی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هایی بود که شیخ برای تدریس آنها، از جان خود مایه می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طولی نکشید که آوازه تبحر جوان تهرانی، به خانه های مراجع دیگر نیز کشیده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گلپایگانی و چند مرجع دیگر، از او برای همکاری با بخش امتحانات کتبی دعوت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شیخ حسن تهرانی، جزو متخصصین معدودی شده بود که در تمام حوزه، سر زبان ها می چرخید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 او هیچ وقت مغرور نمی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 ذره شمع وجود شیخ، برای طلبه های حوزه علمیه می سوخت و چراغ راه آنها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آزمون ها، با کسی مدارا نمی کرد و پاسخ او به اتهام های ناروا، فقط لبخند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برخلاف آنچه تصور می شد، او بالاترین نمره را هم حق طلبه می دانست و اگر کسی مستحق آن بود، امتیاز را از او دریغ نمی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شیخ، آموزه های فلسفی خویش را نیز در طبق اخلاص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درسی منظومه حکمت، با تمام سادگی در یکی از مَدْرس های مدرسه آیت الله گلپایگانی شکل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اسفار نیز به این دروس اضافه شد و در این میان، تشویق ها و حمایت های دوستانه هم مباحثه قدیمی او، آقای مؤمن بی تأثیر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بدون این که شیخ متوجه حضورش بشود می آمد و گوشه ای می نشست و مثل یک شاگرد دل به القائات فلسفی استاد </w:t>
      </w:r>
      <w:bookmarkStart w:id="40" w:name="pg3468_14394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سپرد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حضور دوستانه آن قدر نامرئی و غیررسمی بود که شیخ هیچ وقت این حکایت را قبول نکرد و آن را تنها به حساب لطف دوست صمیمی اش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تدریس را تا آخرین روزهای عمرش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واپسین روزهای حیات دنیوی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انصاری محور کارش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دروسی که طعم درس خارج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به طلبه ها یاد می داد که چگونه در باب نظریات شیخ، تحقیق و تفحص کنند و چگونه نظریات علمای متأخر و متقدم و معاصر را با آرای شگفت انگیز شیخ تطبیق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1" w:name="__RefHeading___Toc3374952_2749589250"/>
      <w:bookmarkStart w:id="42" w:name="_Toc14"/>
      <w:bookmarkEnd w:id="41"/>
      <w:r>
        <w:rPr>
          <w:rtl w:val="true"/>
        </w:rPr>
        <w:t>دل شوره های تبلیغ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شوره های تبلیغ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با همه کمالاتی که داشت، همیشه خودش را از ذوق منبر و تبلیغ خالی می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اگرچه این بار سنگین را از دوش خود برداشته بود؛ ولی همیشه سنگینی آن را بر دوش خود احساس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طلاب زیادی که داوطلب این کار بودند، تبلیغ را واجب کفایی می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چاره ای جز رفتن او به تبلیغ نبود، قبول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چند روز دست از تحقیق و مطالعه درسی می کشید و راهی تبلیغ می شد و این تنها دو سه بار برایش اتفاق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بار، در آخرین روزهای ماه مبارک رمضان بود که از خانه حضرت امام رحمه الله به سراغش آمدند و گفتند که هر سال در این موقع، شخصی را به جایی می فرستادیم، امسال او نیست، تو باید بروی و جای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ایشان را پر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سال های بعد هم، باز ماه رمضان بود که این امتحان سخت الهی به سراغش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یک روز پاییزی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و بوی رمضان از همه جا به مشام می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خودش را برای افطار آماده می کرد که در خانه زده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در را باز کرد، از دیدن دوست صمیمی خود که مریض احوال در چارچوب در ایستاده بود و لبخند می زد، متعجب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آشتیان را به کی سپردی و برگشتی؟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مؤمن حال و حوصله شوخی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 خورده بود و تب دار، یااَللّهی گفت و پای به درون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با راهنمایی و پیشوازی دوستش، از چند پله سنگی اتاق بالا رفت و اجازه استراحت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رفیق، وخیم تر از آن بود، که او فکر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شور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می خواهد این چند روز آخری را هم به عهده ما بگذارد؟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مؤمن، نالان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دارم می میرم از بس منبر رفتم و صحبت کردم، از نفس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بالش را پشت دوستش گذاشت و به شوخی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امیدوارم درست حدس نزده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مؤمن خندید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مطمئنم درست حدس زده اید، امیدوارم شما هم قدمی برای دین خدا بردارید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سرش را تکان داد و کتاب ها و یادداشت های خودش را که پهن زمین بود، نشان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 کار دارم به خدا، می بینی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آقای مؤمن هیچ تعریفی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و خستگی از سر و رویش می بارید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مردم قول داده ام، منتظرند فردا دوست صمیمی مرا ببینند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بارها دلایل نرفتن خود به تبلیغ را برای دوستانش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فقط به یک دلیل بسنده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روضه خوانی بلد نیستم، به چه درد مردم می خورم؟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مؤمن خندید و دوباره با بی حالی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نباش، من همه چیز را به آنها گفته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خیالت از این بابت راحت باشد، به ریش سفیدها سپرده ام که حال شما را مراعات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دیگر چیزی نگفت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در سکوت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شیخ به قفسه کتاب های خود نگاه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ببین، من اصلاً کتاب درست و حسابی هم ندارم، مانده ام چه کار کنم؟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مؤمن با خوشحالی از جا بلند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کتاب و این چیزها را نکن، کتاب ها و یادداشت هایم را آنجا گذاشته ام که همه اش در اختیار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چاره ای جز پذیرش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مؤمن نشانی محل تبلیغ خودش را داد و از خانه بیرون رفت و شیخ را با تمام دل شوره هایش تنها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3" w:name="pg3468_14397"/>
    </w:p>
    <w:p>
      <w:pPr>
        <w:pStyle w:val="Heading2"/>
        <w:numPr>
          <w:ilvl w:val="1"/>
          <w:numId w:val="1"/>
        </w:numPr>
        <w:rPr/>
      </w:pPr>
      <w:bookmarkStart w:id="44" w:name="__RefHeading___Toc3374954_2749589250"/>
      <w:bookmarkStart w:id="45" w:name="_Toc15"/>
      <w:bookmarkEnd w:id="43"/>
      <w:bookmarkEnd w:id="44"/>
      <w:r>
        <w:rPr>
          <w:rtl w:val="true"/>
        </w:rPr>
        <w:t>زخم دل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گردونه ایام چرخید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چهل ساله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مرد کاملی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 بعد از آغاز نهضت امام خمینی، همه داشتند میوه شیرین پیروزی را از درخت مبارزه می چیدند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حسن، بارها در زمان انقلاب به خاطر فعالیت های سیاسی تهدید به بازداشت شده بود، ولی هیچ وقت دست از مبارزه نکشید و به عنوان یک سرباز، همیشه گوش به فرمان امام امت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که پیروز شد، به دستور امام وارد کمیته حل اختلافات قم شد، سپس وقتی این کمیته تبدیل به دادگاه انقلاب شد، شیخ به عنوان قاضی دادگاه مشغول خدمت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روز شیخ مشغول کار بود، به طوری که در اثر این کارهای شبانه روزی، دچار بیماری اعصاب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اجبار یک سال از تمام فعالیت ها دست کشید و پس از یک سال استراحت، به اصرار دوستان وارد دادگاه ویژه روحانیت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خدمت خود را فقط به دو ماه مشروط کرد؛ ولی دو ماه به چهار ماه و شش ماه کشید و بالاخره دوران خدمت شیخ در دادگاه ویژه روحانیت چهار سال طول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مدت شیخ، زیر بار سنگین مسئولیت، روز به روز پیر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تر آنکه وقتی از نزدیک اشتباهات و خطاهای هم لباسان خود را می دید، از شدت ناراحتی، مدت ها با دل و جان خود کلنجار می رفت و در واقع نمی دانست، بعضی دردها را پیش چه کسی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چاره ای جز عمل به وظیفه و قاطعیت، در برابر خطاکاران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قاطعیت اگرچه به بهای از دست دادن فرزند کوچکش شد، ولی هیچ وقت او را از ادامه کار منصرف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اوایل پیروزی انقلاب، اسم شیخ نیز در لیست کسانی قرار داشت که باید ترور می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عید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روز اول عید به جبهه های خوزستان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دیدار با رزمندگان، سخنرانی و دلجویی از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شیخ در قم هر روز با تلفن های مشکوکی مورد تهدید قرار می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روز، حوالی صبح زنگ تلفن خانه شیخ به صدا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بچه ها مدرسه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دختر شش ساله ای که علاقه شدیدی به پدر خود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خانم برسد، بچه گوشی را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پشت خط پر از هول و هراس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تو دختر شیخ حسن تهرانی هستی؟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ببین یه چیزی می گم نترسی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 نمی ترسم،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فردا بابات را خواهیم کشت، همین فردا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دخترک جیغ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گوشی از دستش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دستپاچه و نگران از راه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دست روی قلب خود گذاشت و به زمین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همسایه ها را به کمک طلبید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را به بیمارستان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بیمارستان گفته شد که او باید عازم تهران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دخترک با آمبولانس به تهران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کار از کار گذشته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کوچک دخترک که همیشه به عشق بابا </w:t>
      </w:r>
      <w:bookmarkStart w:id="46" w:name="pg3468_14399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تپید، از تپش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 را به شیخ خبر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مدت ها در غم از دست دادن دخترش بی صدا اشک ریخت، اما این زخم دل هیچ وقت التیام نیافت؛ شیخ همیشه به یاد دختر مظلومش داغدار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7" w:name="__RefHeading___Toc3374956_2749589250"/>
      <w:bookmarkStart w:id="48" w:name="_Toc16"/>
      <w:bookmarkEnd w:id="47"/>
      <w:r>
        <w:rPr>
          <w:rtl w:val="true"/>
        </w:rPr>
        <w:t>آرامش روزهای تعطیل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روزهای تعطیل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روزهای تعطیل شیخ، در جبهه 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درس و بحث که فارغ می شد، اگر چند روزی از کارهای اجرایی فاصله می گرفت، راهی جبهه ها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خصوص نزدیک عملیات، سعی می کرد در آنجا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های عملیات را از نزدیک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و هوای آن شب ها، چیز دیگری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موقع غروب، وقتی رزمنده ها در اطراف دزفول رزم شبانه داشتند، شیخ هم به جمع آنها پیوست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زمستان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 سوزان عصرگاهی دزفول مثل شیشه می 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 از تپه های خیس و گلی بالا می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بیشتر برای تماشا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دیدن نوجوانان و جوانانی که عاشقانه خود را برای شرکت در عملیات آماده می کردند، لذت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با دیدن پسربچه نوجوانی که با خود آرپی چی و مهمات حمل می کرد، اشک از دیدگان شیخ جاری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آرپی چی و مهمات، چنان جثه نحیف او را به زیر گرفته بود، که پسرک توی گل ها فرومی رفت و به سختی می توانست خودش را به ستون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خودش او را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همراهانی که در ماشین نشسته بودند نشان داد و 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به گریه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عملیات بدر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رزمنده ها عازم خط مقدم نبرد می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قرآن به دست گرفت تا بچه ها از زیر قرآن عبور کنند و سوار ماشین ها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 یکی یکی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را می بوسیدند و از زیر آن رد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جوانی از راه رسید و روبه روی شیخ ایستاد و با گریه سلام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 دست به سر رزمنده جوان کشید و با مهربانی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گریه می کنی پسرم؟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فرمانده شان را نشان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چیزی به این برادر بگویید، اجازه نمی دهد من خط مقدم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آخه پسرم، ما که نمی توانیم در امور جنگ دخالت بکنیم، فرماندهان صلاح شما را بهتر می 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رزمنده جوان دوباره گریست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حاج آقا، شما لطفی در حق ما بکنید و چیزی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فرمانده را صدا زد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 رفتن ایشان مخالفت می کنید؟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سرش را پایین انداخت و با خجالت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حاج آقا، ایشان همین جا مسئولیت مهمی دارد که ثوابش کمتر از خط مقدم نیست، </w:t>
      </w:r>
      <w:bookmarkStart w:id="49" w:name="pg3468_14401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ایشان برود، آن مسئولیت زمین 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لبخند زد و با لحن پدرانه نصیحت کرد که جوان به حرف فرمانده خودش گوش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با چشمانی که از گریه سرخ شده بود، نگاهی به فرمانده خودش انداخت و سرش را تکان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با حاج آقا خداحافظی کرد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رزمنده ها در میان شور و شوق وصف ناپذیری از زیر قرآن می گذشتند و سوار ماشین ها می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همان رزمنده، دوباره آمد؛ ولی این بار با چهره ای سرشار از شادی و نشاط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آقا، خدا را شکر، درست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چطور؟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 یکی را رساند که کارهای ما را اینجا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دست به شانه رزمنده جوان زد و با اشک و لبخند و دعا او را به سوی خط مقدم بدرقه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0" w:name="__RefHeading___Toc3374958_2749589250"/>
      <w:bookmarkStart w:id="51" w:name="_Toc17"/>
      <w:bookmarkEnd w:id="50"/>
      <w:r>
        <w:rPr>
          <w:rtl w:val="true"/>
        </w:rPr>
        <w:t>حکایت آن حدیث و یک دل صاف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آن حدیث و یک دل صاف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جوان قدم تند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به وقت درس نمانده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حرم تا صفائیه دویده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نمی خواست حتی چند دقیقه ای از درس استاد تهرانی عقب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آقای تهرانی، چیز دیگری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چهره استاد نگاه می کرد، دنیادوستی، نگرانی و ناامیدی از وجودش محو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می کرد حالی به او دست دهد که مثل استاد غصه آینده را نخورد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توکل، امید و آرامش را در وجود استاد به خوبی مشاهده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خواسته بود تا از استاد وقت بگیرد و راجع به این مسئله با او صحبت کند، ولی خجالت کشیده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گذشته کارهایی کرده بود که با روح طلبگی ناسازگار بود، بلکه از یک مسلمان متدین هم بعید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دانست چه کار 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فکرها به مدرسه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وارد مَدْرس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سروصدای بچه ها حکایت از این می کرد که هنوز درس شروع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جوان، دست روی سینه اش گذاشت و نفس راحتی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با آرامش خاطر به طرف مدرس قدم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استاد به گوش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اعوذ بالله من الشیطان الرجیم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با لبخند شیرینی که بر لب داشت، با دست به او اشاره کرد که بنشیند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زیر لب سلام کرد و وارد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صلی الله علی سیدنا و نبینا محمد و علی اهل بیته الطاهرین المعصومین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قطور و رحلی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ستون آرنج خودش کرد و لحظاتی مکث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مدرس، اتاقی که حجم آن را طلبه های فاضل و مؤدب پر کرده بود، غرق سکوت و آرامش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استاد مثل همیشه وقتی که می خواست حدیثی را بخواند، به اشک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خواندن حدیث، حس و حال گفتارش، حالت خاصی پیدا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امیرالمؤمنین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 طلب العلم تکفَّلَ الله برزقه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حضرت امیر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طلب علم کند، خدای متعال عهده دار روزی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طلبه جوان به تپش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اولین بار بود که این حدیث زیبا را می 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هم آرامش او را به هم زد و هم آرامش ازدست رفته اش را به او بازگرداند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هوش و حواسش رفت به کاری که با هزارویک مصیبت به سرانجام رسانده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مرا ببخش، آخه چه کاری بود من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جوان با خود کلنجار می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سخت و پیچ درپیچ مغنی مثل پتک بر سرش فرود می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یاد آن همه زحمت و آن همه پول می افتاد، پشیمانی وجودش را می لرزاند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بعد از عمری طلبگی، رفتیم سراغ شیطان که رزق و روزی آینده ما را تأمین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درس تمام شد، با ناراحتی و آشفتگی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خودش شکایت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 سر خودش داد بکشد و با خود دعوا کند؛ اما مگر می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صد تومان شهریه سه چهار طلبه است، حقوق سه چهار ماهه خودم، ببین با این پول من چه کار کردم؟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جعل مدرک غیرحوزوی که برای او خیلی گران تمام شده بود، مثل خوره به جانش افتاده بود و داشت دیوانه اش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پولش به کنار، پول جبران شدنی است؛ منِ طلبه به خدای خودم گمان بد بردم، دل شوره آینده ام را با یک مدرک جعلی از بین بردم؛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های حاج آقا تهرانی، مدام در ذهنش تکرار می شد و بیچاره اش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که طلبه شده اید و به مکتب امام صادق قدم گذاشته اید، مطمئن باشید که روزی شما خواهد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مولا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جوان از مدیر مدرسه اجازه مرخصی گرفت و راهی خانه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راه هم باز به این فکر می کرد که این مدرک برای روز مباداست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ته دلش راضی نبود از قید آن راحت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توجیه پشت سر توجیه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خانه رسید، بی آنکه معطل کند رفت سراغ صندوقچه ای که در پستوی منزل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صندوقچه را باز کرد و دست برد به چند ورقه کاغذی که توی پلاستیک روشنی جا خوش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آینده ات را به هدر نده شیخ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طلبگی توفیق نیافتی چی؟ این مدرک قانونی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گناهش هم گردن کسی است که این مدرک را برای تو درست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پولش را داده ای و هیچ تقصیری هم نداری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در سینه اش حبس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شقیقه هایش یک بند می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دیوانه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 تومان چه کارها که می توانستی انجام بدهی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مدارک را از توی پلاستیک بیرون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هایش را بست و دوباره حرف های استاد تهرانی را در ذهنش مرور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طلبه اید، صاحب دارید، شما سرباز امام زمان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bookmarkStart w:id="52" w:name="pg3468_14405"/>
    </w:p>
    <w:p>
      <w:pPr>
        <w:pStyle w:val="BookText"/>
        <w:rPr/>
      </w:pPr>
      <w:bookmarkEnd w:id="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پاره شدن کاغذها، صدای تکه تکه شدن زنجیرهای شیطانی به گوش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خیالش راحت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برای اینکه دیگر دچار وسوسه شیطان نشود تکه های کاغذ را سوزاند و سبک بال به مدرسه برگشت تا پیش استاد تهرانی برود و به خاطر گوشزد حدیث راه گشا از او تشکر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3" w:name="__RefHeading___Toc3374960_2749589250"/>
      <w:bookmarkStart w:id="54" w:name="_Toc18"/>
      <w:bookmarkEnd w:id="53"/>
      <w:r>
        <w:rPr>
          <w:rtl w:val="true"/>
        </w:rPr>
        <w:t>رؤیای ابدی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 ابدی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خاکستری قم غم آلود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قم با کاروان ابرهای باران زایی که از آسمان حرم می گذرد، هوای گریه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به نوزده دی نمانده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خاطره های نه چندان دور، یک تاریخ جلوی چشمان اشکبار شیخ صف می 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خاطره نوزده دی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قم قیام کرد و هم خاطرات روحانی آن روزهای پرهیجان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عملیات های کربلای چهار و پنج فرا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بر و بچه های جبهه برای تو تنگ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یادت هست هوای بارانی شلمچه و آن شور و اشتیاق بی پایان که تو را تا خط مقدم جبهه می کشاند؟ این روزها انگار دلت حال و هوای دیگری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حال و هوایی که آن روزها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دل، احساس نزدیکی به خدا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گویی همه اش به برکت آن بچه 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هایی که روز و شبشان با دعا و مناجات می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روزها می گفتی که از این نسیم رحمانی چیزی هم نصیب ما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های کربلای پنج رفتند؛ اما تو ماندی و این ماندن اگرچه برای تو سخت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دلتنگی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ماندی تا چهره نورانی تو، اشک های جاری تو، آن حال و هوای معنوی که با حال و هوای وصف ناپذیر شهدا پیوند خورده بود، برای ما یادآور آن روزها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ماندن تو هم به پایان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سال بعد از عملیات کربلای پنج، شب شهادت بی بی فاطمه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شبی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شب 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احساس می کنی دلت در آن حوالی جا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استخوان، درد کمی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مسکنی هم فایده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درد را فقط یاد آن روزها از بین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شیرینی خاطره آن روزها، لحظاتی تو را به خواب فرو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جبهه را در خواب می 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 بهشت را می 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پنجره هایی که به روشنایی باز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جاده هایی که به باغ های سبز منتهی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های آشنایی که لبخند می 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استخوان و درمان همه چیز به جا 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پرواز پیدا می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بالی آن روزها دوباره به سراغت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رؤیای شیرین دل نمی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 برای یک سفر روحانی مهیاست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چهارده دی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به سالگرد عملیات کربلای پنج نمانده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باید زودتر حرکت کنی تا به موقع در جمع کربلائیان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کربلائیان تو را می 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تنها به جبهه می رفتی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هم راه قیامت را تنها در پیش گرفته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بی جان تو روی دست ها، روی موج هزاران دست عاشقی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صفای باطن تو واقفند، روی شانه هایی که از غم رفتن تو می لرزند، به سوی حرم در حرکت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خداحافظ مسجد باغ پنبه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بهشت او را به خود می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خداحافظ مدرسه درالشفاء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خداحافظ کوچه پس کوچه های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آمده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ها، رزمنده ها، مردم کوچه و بازار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علمای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خوبی های تو 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اشک و خاطره پلی به گذشته می زنند و از حضور مداوم تو در جبهه ها یاد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آستانه نماز ظهر،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نماز تو طنین انداز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صحن های حرم صف می بندند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شبیری زنجانی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و هم درس دوران جوانی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درس آیت الله محقق داماد بخیر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باورش سخت است سید؛ اما این همان شیخ باصفای تهرانی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فاضل، محجوب و مؤدب درس آیت الله داماد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مرگ را چاره ای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 که درد فراق یاران را درمانی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پاک تو در جوار بی بی، به خاک سپرده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خاک پاک حرم آرام می گیری و این قلب های ناآرام ماست که در اندوه از دست دادن تو شکسته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چشم های گریان ماست که با آسمان بارانی حرم همراهی می کنند تا تو با ترنم زیبای باران، در رؤیای شیرین ابدی آرام 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5" w:name="pg3468_14408"/>
    </w:p>
    <w:p>
      <w:pPr>
        <w:pStyle w:val="Heading2"/>
        <w:numPr>
          <w:ilvl w:val="1"/>
          <w:numId w:val="1"/>
        </w:numPr>
        <w:rPr/>
      </w:pPr>
      <w:bookmarkStart w:id="56" w:name="__RefHeading___Toc3374962_2749589250"/>
      <w:bookmarkStart w:id="57" w:name="_Toc19"/>
      <w:bookmarkEnd w:id="55"/>
      <w:bookmarkEnd w:id="56"/>
      <w:r>
        <w:rPr>
          <w:rtl w:val="true"/>
        </w:rPr>
        <w:t>منابع</w:t>
      </w:r>
      <w:r>
        <w:rPr>
          <w:rtl w:val="true"/>
        </w:rPr>
        <w:t>: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برگرفته از مصاحبه شخصیت با مرکز پژوهش های اسلامی صدا و سیما؛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بانک اطلاعات اندیشمندان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سایت مربوط به جامعه مدرسین حوزه علمیه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نشریه کیهان، جمهوری اسلامی ایران، جام جم </w:t>
      </w:r>
      <w:r>
        <w:rPr>
          <w:rFonts w:eastAsia="IRNazanin" w:cs="IRNazanin"/>
          <w:color w:val="111111"/>
          <w:sz w:val="28"/>
          <w:szCs w:val="28"/>
          <w:lang w:bidi="fa-IR"/>
        </w:rPr>
        <w:t>16/10/1385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8" w:name="pg3468_14409"/>
    </w:p>
    <w:p>
      <w:pPr>
        <w:pStyle w:val="Heading2"/>
        <w:numPr>
          <w:ilvl w:val="1"/>
          <w:numId w:val="1"/>
        </w:numPr>
        <w:rPr/>
      </w:pPr>
      <w:bookmarkStart w:id="59" w:name="__RefHeading___Toc3374964_2749589250"/>
      <w:bookmarkStart w:id="60" w:name="_Toc20"/>
      <w:bookmarkEnd w:id="58"/>
      <w:bookmarkEnd w:id="59"/>
      <w:r>
        <w:rPr>
          <w:rtl w:val="true"/>
        </w:rPr>
        <w:t>تصاویر</w:t>
      </w:r>
      <w:bookmarkEnd w:id="60"/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تصاویر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543300" cy="504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3543480" cy="5041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97.05pt;width:278.95pt;height:396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11600" cy="26162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3911760" cy="2616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6.05pt;width:307.95pt;height:205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57600" cy="29337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3657600" cy="2933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1.05pt;width:287.95pt;height:230.95pt;mso-wrap-style:none;v-text-anchor:middle;mso-position-horizontal:left;mso-position-vertical:top" type="_x0000_t75">
                <v:imagedata r:id="rId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27500" cy="66294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4127400" cy="6629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2.05pt;width:324.95pt;height:521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759200" cy="38608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3759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295.95pt;height:303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390900" cy="34544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3390840" cy="3454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2.05pt;width:266.95pt;height:271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35400" cy="56388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3835440" cy="5638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4.05pt;width:301.95pt;height:443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بانک اطلاعات اندیشمندان مرکز پژوهش های اسلامی صدا و سیما در رابطه با آیت الله حسن تهرانی علاوه بر چاپ نوشته حاضر، ضبط تعداد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دقیقه راش و تولید برنامه تلویزیونی محراب امتحان و در آرشیو خود اطلاعات مکتوب از این شخصیت را دارا می باشد و هرگونه تقاضا از طرف محققین، برنامه سازان و علاقمندان را پاسخگو و آماده دریافت اطلاعات در این خصوص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 تماس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2933830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 سایت و پست الکترونیکی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Emial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www.irc.ir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6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image" Target="media/image3.png"/><Relationship Id="rId47" Type="http://schemas.openxmlformats.org/officeDocument/2006/relationships/image" Target="media/image3.png"/><Relationship Id="rId48" Type="http://schemas.openxmlformats.org/officeDocument/2006/relationships/footer" Target="footer41.xml"/><Relationship Id="rId49" Type="http://schemas.openxmlformats.org/officeDocument/2006/relationships/image" Target="media/image4.png"/><Relationship Id="rId50" Type="http://schemas.openxmlformats.org/officeDocument/2006/relationships/image" Target="media/image4.png"/><Relationship Id="rId51" Type="http://schemas.openxmlformats.org/officeDocument/2006/relationships/footer" Target="footer42.xml"/><Relationship Id="rId52" Type="http://schemas.openxmlformats.org/officeDocument/2006/relationships/image" Target="media/image5.png"/><Relationship Id="rId53" Type="http://schemas.openxmlformats.org/officeDocument/2006/relationships/image" Target="media/image5.png"/><Relationship Id="rId54" Type="http://schemas.openxmlformats.org/officeDocument/2006/relationships/footer" Target="footer43.xml"/><Relationship Id="rId55" Type="http://schemas.openxmlformats.org/officeDocument/2006/relationships/image" Target="media/image6.png"/><Relationship Id="rId56" Type="http://schemas.openxmlformats.org/officeDocument/2006/relationships/image" Target="media/image6.png"/><Relationship Id="rId57" Type="http://schemas.openxmlformats.org/officeDocument/2006/relationships/footer" Target="footer44.xml"/><Relationship Id="rId58" Type="http://schemas.openxmlformats.org/officeDocument/2006/relationships/image" Target="media/image7.png"/><Relationship Id="rId59" Type="http://schemas.openxmlformats.org/officeDocument/2006/relationships/image" Target="media/image7.png"/><Relationship Id="rId60" Type="http://schemas.openxmlformats.org/officeDocument/2006/relationships/footer" Target="footer45.xml"/><Relationship Id="rId61" Type="http://schemas.openxmlformats.org/officeDocument/2006/relationships/image" Target="media/image8.png"/><Relationship Id="rId62" Type="http://schemas.openxmlformats.org/officeDocument/2006/relationships/image" Target="media/image8.png"/><Relationship Id="rId63" Type="http://schemas.openxmlformats.org/officeDocument/2006/relationships/footer" Target="footer46.xml"/><Relationship Id="rId64" Type="http://schemas.openxmlformats.org/officeDocument/2006/relationships/image" Target="media/image9.png"/><Relationship Id="rId65" Type="http://schemas.openxmlformats.org/officeDocument/2006/relationships/image" Target="media/image9.png"/><Relationship Id="rId66" Type="http://schemas.openxmlformats.org/officeDocument/2006/relationships/footer" Target="footer47.xml"/><Relationship Id="rId67" Type="http://schemas.openxmlformats.org/officeDocument/2006/relationships/footer" Target="footer48.xml"/><Relationship Id="rId68" Type="http://schemas.openxmlformats.org/officeDocument/2006/relationships/image" Target="media/image2.jpeg"/><Relationship Id="rId69" Type="http://schemas.openxmlformats.org/officeDocument/2006/relationships/image" Target="media/image2.jpeg"/><Relationship Id="rId70" Type="http://schemas.openxmlformats.org/officeDocument/2006/relationships/footer" Target="footer49.xml"/><Relationship Id="rId71" Type="http://schemas.openxmlformats.org/officeDocument/2006/relationships/numbering" Target="numbering.xml"/><Relationship Id="rId72" Type="http://schemas.openxmlformats.org/officeDocument/2006/relationships/fontTable" Target="fontTable.xml"/><Relationship Id="rId73" Type="http://schemas.openxmlformats.org/officeDocument/2006/relationships/settings" Target="settings.xml"/><Relationship Id="rId7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52</Pages>
  <Words>8245</Words>
  <Characters>29742</Characters>
  <CharactersWithSpaces>37686</CharactersWithSpaces>
  <Paragraphs>377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2026-08-17T23:13:09Z</dcterms:created>
  <dc:creator>ghaemiyeh.com</dc:creator>
  <dc:description/>
  <dc:language>en-US</dc:language>
  <cp:lastModifiedBy/>
  <dcterms:modified xsi:type="dcterms:W3CDTF">2026-08-18T02:43:11Z</dcterms:modified>
  <cp:revision>1</cp:revision>
  <dc:subject/>
  <dc:title>حیات نیکان 1 آیت الله حسن تهرانی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