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الشهداء و سالار شهیدان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8645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78647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78649_373438147">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1878651_373438147">
            <w:r>
              <w:rPr>
                <w:webHidden/>
                <w:rStyle w:val="IndexLink"/>
                <w:rtl w:val="true"/>
              </w:rPr>
              <w:t>خطبة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878653_373438147">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1878655_373438147">
            <w:r>
              <w:rPr>
                <w:webHidden/>
                <w:rStyle w:val="IndexLink"/>
                <w:rtl w:val="true"/>
              </w:rPr>
              <w:t>انگیزه عزاداری بر امام حسین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878657_373438147">
            <w:r>
              <w:rPr>
                <w:webHidden/>
                <w:rStyle w:val="IndexLink"/>
                <w:rtl w:val="true"/>
              </w:rPr>
              <w:t>انگیزه و حکمت قیام امام حسین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878659_373438147">
            <w:r>
              <w:rPr>
                <w:webHidden/>
                <w:rStyle w:val="IndexLink"/>
                <w:rtl w:val="true"/>
              </w:rPr>
              <w:t>سیره اهل‌بیت پیامبر صلی‌الله‌علیه‌و‌آله در عزاداری بر امام حسین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878661_373438147">
            <w:r>
              <w:rPr>
                <w:webHidden/>
                <w:rStyle w:val="IndexLink"/>
                <w:rtl w:val="true"/>
              </w:rPr>
              <w:t>تحقیقی در موضوع ولایت و محبت اهل‌بیت علیهم‌السلام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78663_373438147">
            <w:r>
              <w:rPr>
                <w:webHidden/>
                <w:rStyle w:val="IndexLink"/>
                <w:rtl w:val="true"/>
              </w:rPr>
              <w:t>نمونه هایی از روایات در محبت و ولایت اهل‌بیت علیهم‌السلام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878665_373438147">
            <w:r>
              <w:rPr>
                <w:webHidden/>
                <w:rStyle w:val="IndexLink"/>
                <w:rtl w:val="true"/>
              </w:rPr>
              <w:t>بیان و توضیح روایات در محبت اهل‌بیت علیهم‌السلام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878667_373438147">
            <w:r>
              <w:rPr>
                <w:webHidden/>
                <w:rStyle w:val="IndexLink"/>
                <w:rtl w:val="true"/>
              </w:rPr>
              <w:t>تاریخ ولادت و مدّت زندگی امام حسین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878669_373438147">
            <w:r>
              <w:rPr>
                <w:webHidden/>
                <w:rStyle w:val="IndexLink"/>
                <w:rtl w:val="true"/>
              </w:rPr>
              <w:t>معجزات امام حسین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878671_373438147">
            <w:r>
              <w:rPr>
                <w:webHidden/>
                <w:rStyle w:val="IndexLink"/>
                <w:rtl w:val="true"/>
              </w:rPr>
              <w:t>کنیه و لقب و نقش خاتم و فرزندان امام حسین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878673_373438147">
            <w:r>
              <w:rPr>
                <w:webHidden/>
                <w:rStyle w:val="IndexLink"/>
                <w:rtl w:val="true"/>
              </w:rPr>
              <w:t>امامت در نسل امام حسین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878675_373438147">
            <w:r>
              <w:rPr>
                <w:webHidden/>
                <w:rStyle w:val="IndexLink"/>
                <w:rtl w:val="true"/>
              </w:rPr>
              <w:t>شمه‌ای از فضایل امام حسین علیهما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878677_373438147">
            <w:r>
              <w:rPr>
                <w:webHidden/>
                <w:rStyle w:val="IndexLink"/>
                <w:rtl w:val="true"/>
              </w:rPr>
              <w:t>شدت علاقه رسول خدا صلی‌الله‌علیه‌و‌آله به اهل‌بیت علیهم‌السلام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878679_373438147">
            <w:r>
              <w:rPr>
                <w:webHidden/>
                <w:rStyle w:val="IndexLink"/>
                <w:rtl w:val="true"/>
              </w:rPr>
              <w:t>آب دادن رسول خدا صلی‌الله‌علیه‌و‌آله به امام حسن و امام حسین علیهما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878681_373438147">
            <w:r>
              <w:rPr>
                <w:webHidden/>
                <w:rStyle w:val="IndexLink"/>
                <w:rtl w:val="true"/>
              </w:rPr>
              <w:t>سخاوت و کرم امام حسن و امام حسین علیهما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878683_373438147">
            <w:r>
              <w:rPr>
                <w:webHidden/>
                <w:rStyle w:val="IndexLink"/>
                <w:rtl w:val="true"/>
              </w:rPr>
              <w:t>ضمانت دین اسامة بن زید توسط امام حسین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878685_373438147">
            <w:r>
              <w:rPr>
                <w:webHidden/>
                <w:rStyle w:val="IndexLink"/>
                <w:rtl w:val="true"/>
              </w:rPr>
              <w:t>معرفت اعرابی و احسان امام حسین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878687_373438147">
            <w:r>
              <w:rPr>
                <w:webHidden/>
                <w:rStyle w:val="IndexLink"/>
                <w:rtl w:val="true"/>
              </w:rPr>
              <w:t>درخواست اعرابی از امام حسین علیه السلام در مجلس معاویه</w:t>
            </w:r>
            <w:r>
              <w:rPr>
                <w:rStyle w:val="IndexLink"/>
                <w:rtl w:val="true"/>
              </w:rPr>
              <w:tab/>
            </w:r>
            <w:r>
              <w:rPr>
                <w:rStyle w:val="IndexLink"/>
              </w:rPr>
              <w:t>71</w:t>
            </w:r>
          </w:hyperlink>
        </w:p>
        <w:p>
          <w:pPr>
            <w:pStyle w:val="Contents2"/>
            <w:tabs>
              <w:tab w:val="clear" w:pos="8743"/>
              <w:tab w:val="right" w:pos="9026" w:leader="dot"/>
            </w:tabs>
            <w:rPr/>
          </w:pPr>
          <w:hyperlink w:anchor="__RefHeading___Toc1878689_373438147">
            <w:r>
              <w:rPr>
                <w:webHidden/>
                <w:rStyle w:val="IndexLink"/>
                <w:rtl w:val="true"/>
              </w:rPr>
              <w:t>شجاعت امام حسین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878691_373438147">
            <w:r>
              <w:rPr>
                <w:webHidden/>
                <w:rStyle w:val="IndexLink"/>
                <w:rtl w:val="true"/>
              </w:rPr>
              <w:t>کرم و بزرگواری امام حسین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878693_373438147">
            <w:r>
              <w:rPr>
                <w:webHidden/>
                <w:rStyle w:val="IndexLink"/>
                <w:rtl w:val="true"/>
              </w:rPr>
              <w:t>خطبه‌های امام حسین علیه السلام در پند و اندرز</w:t>
            </w:r>
            <w:r>
              <w:rPr>
                <w:rStyle w:val="IndexLink"/>
                <w:rtl w:val="true"/>
              </w:rPr>
              <w:tab/>
            </w:r>
            <w:r>
              <w:rPr>
                <w:rStyle w:val="IndexLink"/>
              </w:rPr>
              <w:t>76</w:t>
            </w:r>
          </w:hyperlink>
        </w:p>
        <w:p>
          <w:pPr>
            <w:pStyle w:val="Contents2"/>
            <w:tabs>
              <w:tab w:val="clear" w:pos="8743"/>
              <w:tab w:val="right" w:pos="9026" w:leader="dot"/>
            </w:tabs>
            <w:rPr/>
          </w:pPr>
          <w:hyperlink w:anchor="__RefHeading___Toc1878695_373438147">
            <w:r>
              <w:rPr>
                <w:webHidden/>
                <w:rStyle w:val="IndexLink"/>
                <w:rtl w:val="true"/>
              </w:rPr>
              <w:t>تواضع و اخلاق امام حسین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878697_373438147">
            <w:r>
              <w:rPr>
                <w:webHidden/>
                <w:rStyle w:val="IndexLink"/>
                <w:rtl w:val="true"/>
              </w:rPr>
              <w:t>عبادت امام حسین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878699_373438147">
            <w:r>
              <w:rPr>
                <w:webHidden/>
                <w:rStyle w:val="IndexLink"/>
                <w:rtl w:val="true"/>
              </w:rPr>
              <w:t>سخنان امام حسین علیه السلام با رییس خوارج</w:t>
            </w:r>
            <w:r>
              <w:rPr>
                <w:rStyle w:val="IndexLink"/>
                <w:rtl w:val="true"/>
              </w:rPr>
              <w:tab/>
            </w:r>
            <w:r>
              <w:rPr>
                <w:rStyle w:val="IndexLink"/>
              </w:rPr>
              <w:t>83</w:t>
            </w:r>
          </w:hyperlink>
        </w:p>
        <w:p>
          <w:pPr>
            <w:pStyle w:val="Contents2"/>
            <w:tabs>
              <w:tab w:val="clear" w:pos="8743"/>
              <w:tab w:val="right" w:pos="9026" w:leader="dot"/>
            </w:tabs>
            <w:rPr/>
          </w:pPr>
          <w:hyperlink w:anchor="__RefHeading___Toc1878701_373438147">
            <w:r>
              <w:rPr>
                <w:webHidden/>
                <w:rStyle w:val="IndexLink"/>
                <w:rtl w:val="true"/>
              </w:rPr>
              <w:t>ماجراهای امام حسین علیه السلام با معاویه لعنه‌اللّه</w:t>
            </w:r>
            <w:r>
              <w:rPr>
                <w:rStyle w:val="IndexLink"/>
                <w:rtl w:val="true"/>
              </w:rPr>
              <w:tab/>
            </w:r>
            <w:r>
              <w:rPr>
                <w:rStyle w:val="IndexLink"/>
              </w:rPr>
              <w:t>84</w:t>
            </w:r>
          </w:hyperlink>
        </w:p>
        <w:p>
          <w:pPr>
            <w:pStyle w:val="Contents2"/>
            <w:tabs>
              <w:tab w:val="clear" w:pos="8743"/>
              <w:tab w:val="right" w:pos="9026" w:leader="dot"/>
            </w:tabs>
            <w:rPr/>
          </w:pPr>
          <w:hyperlink w:anchor="__RefHeading___Toc1878703_373438147">
            <w:r>
              <w:rPr>
                <w:webHidden/>
                <w:rStyle w:val="IndexLink"/>
                <w:rtl w:val="true"/>
              </w:rPr>
              <w:t>پاسخ امام حسین علیه السلام به نامه معاویه‌علیه‌الهاویه</w:t>
            </w:r>
            <w:r>
              <w:rPr>
                <w:rStyle w:val="IndexLink"/>
                <w:rtl w:val="true"/>
              </w:rPr>
              <w:tab/>
            </w:r>
            <w:r>
              <w:rPr>
                <w:rStyle w:val="IndexLink"/>
              </w:rPr>
              <w:t>88</w:t>
            </w:r>
          </w:hyperlink>
        </w:p>
        <w:p>
          <w:pPr>
            <w:pStyle w:val="Contents2"/>
            <w:tabs>
              <w:tab w:val="clear" w:pos="8743"/>
              <w:tab w:val="right" w:pos="9026" w:leader="dot"/>
            </w:tabs>
            <w:rPr/>
          </w:pPr>
          <w:hyperlink w:anchor="__RefHeading___Toc1878705_373438147">
            <w:r>
              <w:rPr>
                <w:webHidden/>
                <w:rStyle w:val="IndexLink"/>
                <w:rtl w:val="true"/>
              </w:rPr>
              <w:t>زیارت ناحیه مقدسه امام زمان برای امام حسین علیهما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878707_373438147">
            <w:r>
              <w:rPr>
                <w:webHidden/>
                <w:rStyle w:val="IndexLink"/>
                <w:rtl w:val="true"/>
              </w:rPr>
              <w:t>شهادت امام حسن و امامت امام حسین علیهما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878709_373438147">
            <w:r>
              <w:rPr>
                <w:webHidden/>
                <w:rStyle w:val="IndexLink"/>
                <w:rtl w:val="true"/>
              </w:rPr>
              <w:t>سخنی چند قبل از شروع در مقتل امام حسین علیه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1878711_373438147">
            <w:r>
              <w:rPr>
                <w:webHidden/>
                <w:rStyle w:val="IndexLink"/>
                <w:rtl w:val="true"/>
              </w:rPr>
              <w:t>آیاتی در مورد شهادت امام حسین علیه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1878713_373438147">
            <w:r>
              <w:rPr>
                <w:webHidden/>
                <w:rStyle w:val="IndexLink"/>
                <w:rtl w:val="true"/>
              </w:rPr>
              <w:t>آگاهی پیامبران و ملائکه از شهادت امام حسین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878715_373438147">
            <w:r>
              <w:rPr>
                <w:webHidden/>
                <w:rStyle w:val="IndexLink"/>
                <w:rtl w:val="true"/>
              </w:rPr>
              <w:t>ماجرای فطرس ملک</w:t>
            </w:r>
            <w:r>
              <w:rPr>
                <w:rStyle w:val="IndexLink"/>
                <w:rtl w:val="true"/>
              </w:rPr>
              <w:tab/>
            </w:r>
            <w:r>
              <w:rPr>
                <w:rStyle w:val="IndexLink"/>
              </w:rPr>
              <w:t>142</w:t>
            </w:r>
          </w:hyperlink>
        </w:p>
        <w:p>
          <w:pPr>
            <w:pStyle w:val="Contents2"/>
            <w:tabs>
              <w:tab w:val="clear" w:pos="8743"/>
              <w:tab w:val="right" w:pos="9026" w:leader="dot"/>
            </w:tabs>
            <w:rPr/>
          </w:pPr>
          <w:hyperlink w:anchor="__RefHeading___Toc1878717_373438147">
            <w:r>
              <w:rPr>
                <w:webHidden/>
                <w:rStyle w:val="IndexLink"/>
                <w:rtl w:val="true"/>
              </w:rPr>
              <w:t>لعنت خدا و پیامبران بر قاتل امام حسین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1878719_373438147">
            <w:r>
              <w:rPr>
                <w:webHidden/>
                <w:rStyle w:val="IndexLink"/>
                <w:rtl w:val="true"/>
              </w:rPr>
              <w:t>پیش گویی رسول خدا صلی‌الله‌علیه‌و‌آله نسبت به شهادت امام حسین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878721_373438147">
            <w:r>
              <w:rPr>
                <w:webHidden/>
                <w:rStyle w:val="IndexLink"/>
                <w:rtl w:val="true"/>
              </w:rPr>
              <w:t>پیش گویی امیرالمؤمنین از شهادت امام حسین 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878723_373438147">
            <w:r>
              <w:rPr>
                <w:webHidden/>
                <w:rStyle w:val="IndexLink"/>
                <w:rtl w:val="true"/>
              </w:rPr>
              <w:t>پیشگویی امام حسین علیه السلام از شهادت خود</w:t>
            </w:r>
            <w:r>
              <w:rPr>
                <w:rStyle w:val="IndexLink"/>
                <w:rtl w:val="true"/>
              </w:rPr>
              <w:tab/>
            </w:r>
            <w:r>
              <w:rPr>
                <w:rStyle w:val="IndexLink"/>
              </w:rPr>
              <w:t>155</w:t>
            </w:r>
          </w:hyperlink>
        </w:p>
        <w:p>
          <w:pPr>
            <w:pStyle w:val="Contents2"/>
            <w:tabs>
              <w:tab w:val="clear" w:pos="8743"/>
              <w:tab w:val="right" w:pos="9026" w:leader="dot"/>
            </w:tabs>
            <w:rPr/>
          </w:pPr>
          <w:hyperlink w:anchor="__RefHeading___Toc1878725_373438147">
            <w:r>
              <w:rPr>
                <w:webHidden/>
                <w:rStyle w:val="IndexLink"/>
                <w:rtl w:val="true"/>
              </w:rPr>
              <w:t>امام حسین علیه السلام سرور و آقای شهیدان است</w:t>
            </w:r>
            <w:r>
              <w:rPr>
                <w:rStyle w:val="IndexLink"/>
                <w:rtl w:val="true"/>
              </w:rPr>
              <w:tab/>
            </w:r>
            <w:r>
              <w:rPr>
                <w:rStyle w:val="IndexLink"/>
              </w:rPr>
              <w:t>157</w:t>
            </w:r>
          </w:hyperlink>
        </w:p>
        <w:p>
          <w:pPr>
            <w:pStyle w:val="Contents2"/>
            <w:tabs>
              <w:tab w:val="clear" w:pos="8743"/>
              <w:tab w:val="right" w:pos="9026" w:leader="dot"/>
            </w:tabs>
            <w:rPr/>
          </w:pPr>
          <w:hyperlink w:anchor="__RefHeading___Toc1878727_373438147">
            <w:r>
              <w:rPr>
                <w:webHidden/>
                <w:rStyle w:val="IndexLink"/>
                <w:rtl w:val="true"/>
              </w:rPr>
              <w:t>امتناع از بیعت با یزید و شروع قیام امام حسین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1878729_373438147">
            <w:r>
              <w:rPr>
                <w:webHidden/>
                <w:rStyle w:val="IndexLink"/>
                <w:rtl w:val="true"/>
              </w:rPr>
              <w:t>سخنان محمّدحنفیه هنگام خروج امام حسین علیه السلام از مدینه</w:t>
            </w:r>
            <w:r>
              <w:rPr>
                <w:rStyle w:val="IndexLink"/>
                <w:rtl w:val="true"/>
              </w:rPr>
              <w:tab/>
            </w:r>
            <w:r>
              <w:rPr>
                <w:rStyle w:val="IndexLink"/>
              </w:rPr>
              <w:t>164</w:t>
            </w:r>
          </w:hyperlink>
        </w:p>
        <w:p>
          <w:pPr>
            <w:pStyle w:val="Contents2"/>
            <w:tabs>
              <w:tab w:val="clear" w:pos="8743"/>
              <w:tab w:val="right" w:pos="9026" w:leader="dot"/>
            </w:tabs>
            <w:rPr/>
          </w:pPr>
          <w:hyperlink w:anchor="__RefHeading___Toc1878731_373438147">
            <w:r>
              <w:rPr>
                <w:webHidden/>
                <w:rStyle w:val="IndexLink"/>
                <w:rtl w:val="true"/>
              </w:rPr>
              <w:t>وصیّت نامه امام حسین علیه السلام و اهداف حرکت و قیام آن حضرت</w:t>
            </w:r>
            <w:r>
              <w:rPr>
                <w:rStyle w:val="IndexLink"/>
                <w:rtl w:val="true"/>
              </w:rPr>
              <w:tab/>
            </w:r>
            <w:r>
              <w:rPr>
                <w:rStyle w:val="IndexLink"/>
              </w:rPr>
              <w:t>167</w:t>
            </w:r>
          </w:hyperlink>
        </w:p>
        <w:p>
          <w:pPr>
            <w:pStyle w:val="Contents2"/>
            <w:tabs>
              <w:tab w:val="clear" w:pos="8743"/>
              <w:tab w:val="right" w:pos="9026" w:leader="dot"/>
            </w:tabs>
            <w:rPr/>
          </w:pPr>
          <w:hyperlink w:anchor="__RefHeading___Toc1878733_373438147">
            <w:r>
              <w:rPr>
                <w:webHidden/>
                <w:rStyle w:val="IndexLink"/>
                <w:rtl w:val="true"/>
              </w:rPr>
              <w:t>ورود امام علیه السلام به مکّه و سخنان ابن زبیر و ابن عبّاس و ابن عمر</w:t>
            </w:r>
            <w:r>
              <w:rPr>
                <w:rStyle w:val="IndexLink"/>
                <w:rtl w:val="true"/>
              </w:rPr>
              <w:tab/>
            </w:r>
            <w:r>
              <w:rPr>
                <w:rStyle w:val="IndexLink"/>
              </w:rPr>
              <w:t>169</w:t>
            </w:r>
          </w:hyperlink>
        </w:p>
        <w:p>
          <w:pPr>
            <w:pStyle w:val="Contents2"/>
            <w:tabs>
              <w:tab w:val="clear" w:pos="8743"/>
              <w:tab w:val="right" w:pos="9026" w:leader="dot"/>
            </w:tabs>
            <w:rPr/>
          </w:pPr>
          <w:hyperlink w:anchor="__RefHeading___Toc1878735_373438147">
            <w:r>
              <w:rPr>
                <w:webHidden/>
                <w:rStyle w:val="IndexLink"/>
                <w:rtl w:val="true"/>
              </w:rPr>
              <w:t>سخنان محمّدبن حنفیه با امام علیه السلام قبل از حرکت به عراق</w:t>
            </w:r>
            <w:r>
              <w:rPr>
                <w:rStyle w:val="IndexLink"/>
                <w:rtl w:val="true"/>
              </w:rPr>
              <w:tab/>
            </w:r>
            <w:r>
              <w:rPr>
                <w:rStyle w:val="IndexLink"/>
              </w:rPr>
              <w:t>173</w:t>
            </w:r>
          </w:hyperlink>
        </w:p>
        <w:p>
          <w:pPr>
            <w:pStyle w:val="Contents2"/>
            <w:tabs>
              <w:tab w:val="clear" w:pos="8743"/>
              <w:tab w:val="right" w:pos="9026" w:leader="dot"/>
            </w:tabs>
            <w:rPr/>
          </w:pPr>
          <w:hyperlink w:anchor="__RefHeading___Toc1878737_373438147">
            <w:r>
              <w:rPr>
                <w:webHidden/>
                <w:rStyle w:val="IndexLink"/>
                <w:rtl w:val="true"/>
              </w:rPr>
              <w:t>خطبه امام حسین علیه السلام برای اصحاب خود در هنگام خروج از مکّه</w:t>
            </w:r>
            <w:r>
              <w:rPr>
                <w:rStyle w:val="IndexLink"/>
                <w:rtl w:val="true"/>
              </w:rPr>
              <w:tab/>
            </w:r>
            <w:r>
              <w:rPr>
                <w:rStyle w:val="IndexLink"/>
              </w:rPr>
              <w:t>174</w:t>
            </w:r>
          </w:hyperlink>
        </w:p>
        <w:p>
          <w:pPr>
            <w:pStyle w:val="Contents2"/>
            <w:tabs>
              <w:tab w:val="clear" w:pos="8743"/>
              <w:tab w:val="right" w:pos="9026" w:leader="dot"/>
            </w:tabs>
            <w:rPr/>
          </w:pPr>
          <w:hyperlink w:anchor="__RefHeading___Toc1878739_373438147">
            <w:r>
              <w:rPr>
                <w:webHidden/>
                <w:rStyle w:val="IndexLink"/>
                <w:rtl w:val="true"/>
              </w:rPr>
              <w:t>فرستادن مسلم بن عقیل به کوفه</w:t>
            </w:r>
            <w:r>
              <w:rPr>
                <w:rStyle w:val="IndexLink"/>
                <w:rtl w:val="true"/>
              </w:rPr>
              <w:tab/>
            </w:r>
            <w:r>
              <w:rPr>
                <w:rStyle w:val="IndexLink"/>
              </w:rPr>
              <w:t>178</w:t>
            </w:r>
          </w:hyperlink>
        </w:p>
        <w:p>
          <w:pPr>
            <w:pStyle w:val="Contents2"/>
            <w:tabs>
              <w:tab w:val="clear" w:pos="8743"/>
              <w:tab w:val="right" w:pos="9026" w:leader="dot"/>
            </w:tabs>
            <w:rPr/>
          </w:pPr>
          <w:hyperlink w:anchor="__RefHeading___Toc1878741_373438147">
            <w:r>
              <w:rPr>
                <w:webHidden/>
                <w:rStyle w:val="IndexLink"/>
                <w:rtl w:val="true"/>
              </w:rPr>
              <w:t>برخورد ابن‌زیاد با هانی بن عروه</w:t>
            </w:r>
            <w:r>
              <w:rPr>
                <w:rStyle w:val="IndexLink"/>
                <w:rtl w:val="true"/>
              </w:rPr>
              <w:tab/>
            </w:r>
            <w:r>
              <w:rPr>
                <w:rStyle w:val="IndexLink"/>
              </w:rPr>
              <w:t>183</w:t>
            </w:r>
          </w:hyperlink>
        </w:p>
        <w:p>
          <w:pPr>
            <w:pStyle w:val="Contents2"/>
            <w:tabs>
              <w:tab w:val="clear" w:pos="8743"/>
              <w:tab w:val="right" w:pos="9026" w:leader="dot"/>
            </w:tabs>
            <w:rPr/>
          </w:pPr>
          <w:hyperlink w:anchor="__RefHeading___Toc1878743_373438147">
            <w:r>
              <w:rPr>
                <w:webHidden/>
                <w:rStyle w:val="IndexLink"/>
                <w:rtl w:val="true"/>
              </w:rPr>
              <w:t>غربت مسلم بن عقیل در کوفه</w:t>
            </w:r>
            <w:r>
              <w:rPr>
                <w:rStyle w:val="IndexLink"/>
                <w:rtl w:val="true"/>
              </w:rPr>
              <w:tab/>
            </w:r>
            <w:r>
              <w:rPr>
                <w:rStyle w:val="IndexLink"/>
              </w:rPr>
              <w:t>187</w:t>
            </w:r>
          </w:hyperlink>
        </w:p>
        <w:p>
          <w:pPr>
            <w:pStyle w:val="Contents2"/>
            <w:tabs>
              <w:tab w:val="clear" w:pos="8743"/>
              <w:tab w:val="right" w:pos="9026" w:leader="dot"/>
            </w:tabs>
            <w:rPr/>
          </w:pPr>
          <w:hyperlink w:anchor="__RefHeading___Toc1878745_373438147">
            <w:r>
              <w:rPr>
                <w:webHidden/>
                <w:rStyle w:val="IndexLink"/>
                <w:rtl w:val="true"/>
              </w:rPr>
              <w:t>شهادت مسلم بن عقیل</w:t>
            </w:r>
            <w:r>
              <w:rPr>
                <w:rStyle w:val="IndexLink"/>
                <w:rtl w:val="true"/>
              </w:rPr>
              <w:tab/>
            </w:r>
            <w:r>
              <w:rPr>
                <w:rStyle w:val="IndexLink"/>
              </w:rPr>
              <w:t>194</w:t>
            </w:r>
          </w:hyperlink>
        </w:p>
        <w:p>
          <w:pPr>
            <w:pStyle w:val="Contents2"/>
            <w:tabs>
              <w:tab w:val="clear" w:pos="8743"/>
              <w:tab w:val="right" w:pos="9026" w:leader="dot"/>
            </w:tabs>
            <w:rPr/>
          </w:pPr>
          <w:hyperlink w:anchor="__RefHeading___Toc1878747_373438147">
            <w:r>
              <w:rPr>
                <w:webHidden/>
                <w:rStyle w:val="IndexLink"/>
                <w:rtl w:val="true"/>
              </w:rPr>
              <w:t>شهادت هانی بن عروه در کوفه</w:t>
            </w:r>
            <w:r>
              <w:rPr>
                <w:rStyle w:val="IndexLink"/>
                <w:rtl w:val="true"/>
              </w:rPr>
              <w:tab/>
            </w:r>
            <w:r>
              <w:rPr>
                <w:rStyle w:val="IndexLink"/>
              </w:rPr>
              <w:t>199</w:t>
            </w:r>
          </w:hyperlink>
        </w:p>
        <w:p>
          <w:pPr>
            <w:pStyle w:val="Contents2"/>
            <w:tabs>
              <w:tab w:val="clear" w:pos="8743"/>
              <w:tab w:val="right" w:pos="9026" w:leader="dot"/>
            </w:tabs>
            <w:rPr/>
          </w:pPr>
          <w:hyperlink w:anchor="__RefHeading___Toc1878749_373438147">
            <w:r>
              <w:rPr>
                <w:webHidden/>
                <w:rStyle w:val="IndexLink"/>
                <w:rtl w:val="true"/>
              </w:rPr>
              <w:t>نامه امام حسین علیه السلام به اهل کوفه</w:t>
            </w:r>
            <w:r>
              <w:rPr>
                <w:rStyle w:val="IndexLink"/>
                <w:rtl w:val="true"/>
              </w:rPr>
              <w:tab/>
            </w:r>
            <w:r>
              <w:rPr>
                <w:rStyle w:val="IndexLink"/>
              </w:rPr>
              <w:t>203</w:t>
            </w:r>
          </w:hyperlink>
        </w:p>
        <w:p>
          <w:pPr>
            <w:pStyle w:val="Contents2"/>
            <w:tabs>
              <w:tab w:val="clear" w:pos="8743"/>
              <w:tab w:val="right" w:pos="9026" w:leader="dot"/>
            </w:tabs>
            <w:rPr/>
          </w:pPr>
          <w:hyperlink w:anchor="__RefHeading___Toc1878751_373438147">
            <w:r>
              <w:rPr>
                <w:webHidden/>
                <w:rStyle w:val="IndexLink"/>
                <w:rtl w:val="true"/>
              </w:rPr>
              <w:t>ملاقات امام حسین علیه السلام با عبداللّه مطیع و زهیربن قین</w:t>
            </w:r>
            <w:r>
              <w:rPr>
                <w:rStyle w:val="IndexLink"/>
                <w:rtl w:val="true"/>
              </w:rPr>
              <w:tab/>
            </w:r>
            <w:r>
              <w:rPr>
                <w:rStyle w:val="IndexLink"/>
              </w:rPr>
              <w:t>207</w:t>
            </w:r>
          </w:hyperlink>
        </w:p>
        <w:p>
          <w:pPr>
            <w:pStyle w:val="Contents2"/>
            <w:tabs>
              <w:tab w:val="clear" w:pos="8743"/>
              <w:tab w:val="right" w:pos="9026" w:leader="dot"/>
            </w:tabs>
            <w:rPr/>
          </w:pPr>
          <w:hyperlink w:anchor="__RefHeading___Toc1878753_373438147">
            <w:r>
              <w:rPr>
                <w:webHidden/>
                <w:rStyle w:val="IndexLink"/>
                <w:rtl w:val="true"/>
              </w:rPr>
              <w:t>آگاهی امام علیه السلام از شهادت مسلم و هانی در کوفه</w:t>
            </w:r>
            <w:r>
              <w:rPr>
                <w:rStyle w:val="IndexLink"/>
                <w:rtl w:val="true"/>
              </w:rPr>
              <w:tab/>
            </w:r>
            <w:r>
              <w:rPr>
                <w:rStyle w:val="IndexLink"/>
              </w:rPr>
              <w:t>211</w:t>
            </w:r>
          </w:hyperlink>
        </w:p>
        <w:p>
          <w:pPr>
            <w:pStyle w:val="Contents2"/>
            <w:tabs>
              <w:tab w:val="clear" w:pos="8743"/>
              <w:tab w:val="right" w:pos="9026" w:leader="dot"/>
            </w:tabs>
            <w:rPr/>
          </w:pPr>
          <w:hyperlink w:anchor="__RefHeading___Toc1878755_373438147">
            <w:r>
              <w:rPr>
                <w:webHidden/>
                <w:rStyle w:val="IndexLink"/>
                <w:rtl w:val="true"/>
              </w:rPr>
              <w:t>حرکت به سوی شهادت</w:t>
            </w:r>
            <w:r>
              <w:rPr>
                <w:rStyle w:val="IndexLink"/>
                <w:rtl w:val="true"/>
              </w:rPr>
              <w:tab/>
            </w:r>
            <w:r>
              <w:rPr>
                <w:rStyle w:val="IndexLink"/>
              </w:rPr>
              <w:t>214</w:t>
            </w:r>
          </w:hyperlink>
        </w:p>
        <w:p>
          <w:pPr>
            <w:pStyle w:val="Contents2"/>
            <w:tabs>
              <w:tab w:val="clear" w:pos="8743"/>
              <w:tab w:val="right" w:pos="9026" w:leader="dot"/>
            </w:tabs>
            <w:rPr/>
          </w:pPr>
          <w:hyperlink w:anchor="__RefHeading___Toc1878757_373438147">
            <w:r>
              <w:rPr>
                <w:webHidden/>
                <w:rStyle w:val="IndexLink"/>
                <w:rtl w:val="true"/>
              </w:rPr>
              <w:t>آگاه شدن امام علیه السلام از شهادت عبداللّه بن یقطر</w:t>
            </w:r>
            <w:r>
              <w:rPr>
                <w:rStyle w:val="IndexLink"/>
                <w:rtl w:val="true"/>
              </w:rPr>
              <w:tab/>
            </w:r>
            <w:r>
              <w:rPr>
                <w:rStyle w:val="IndexLink"/>
              </w:rPr>
              <w:t>215</w:t>
            </w:r>
          </w:hyperlink>
        </w:p>
        <w:p>
          <w:pPr>
            <w:pStyle w:val="Contents2"/>
            <w:tabs>
              <w:tab w:val="clear" w:pos="8743"/>
              <w:tab w:val="right" w:pos="9026" w:leader="dot"/>
            </w:tabs>
            <w:rPr/>
          </w:pPr>
          <w:hyperlink w:anchor="__RefHeading___Toc1878759_373438147">
            <w:r>
              <w:rPr>
                <w:webHidden/>
                <w:rStyle w:val="IndexLink"/>
                <w:rtl w:val="true"/>
              </w:rPr>
              <w:t>آزمایش و ابتلا در قیام امام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1878761_373438147">
            <w:r>
              <w:rPr>
                <w:webHidden/>
                <w:rStyle w:val="IndexLink"/>
                <w:rtl w:val="true"/>
              </w:rPr>
              <w:t>ملاقات حرّبن یزید ریاحی با امام علیه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1878763_373438147">
            <w:r>
              <w:rPr>
                <w:webHidden/>
                <w:rStyle w:val="IndexLink"/>
                <w:rtl w:val="true"/>
              </w:rPr>
              <w:t>نماز حرّ با امام حسین 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1878765_373438147">
            <w:r>
              <w:rPr>
                <w:webHidden/>
                <w:rStyle w:val="IndexLink"/>
                <w:rtl w:val="true"/>
              </w:rPr>
              <w:t>ممانعت حرّ از بازگشت امام علیه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1878767_373438147">
            <w:r>
              <w:rPr>
                <w:webHidden/>
                <w:rStyle w:val="IndexLink"/>
                <w:rtl w:val="true"/>
              </w:rPr>
              <w:t>رسیدن امام علیه السلام به کربلا و سخنان او با اصحاب خود</w:t>
            </w:r>
            <w:r>
              <w:rPr>
                <w:rStyle w:val="IndexLink"/>
                <w:rtl w:val="true"/>
              </w:rPr>
              <w:tab/>
            </w:r>
            <w:r>
              <w:rPr>
                <w:rStyle w:val="IndexLink"/>
              </w:rPr>
              <w:t>226</w:t>
            </w:r>
          </w:hyperlink>
        </w:p>
        <w:p>
          <w:pPr>
            <w:pStyle w:val="Contents2"/>
            <w:tabs>
              <w:tab w:val="clear" w:pos="8743"/>
              <w:tab w:val="right" w:pos="9026" w:leader="dot"/>
            </w:tabs>
            <w:rPr/>
          </w:pPr>
          <w:hyperlink w:anchor="__RefHeading___Toc1878769_373438147">
            <w:r>
              <w:rPr>
                <w:webHidden/>
                <w:rStyle w:val="IndexLink"/>
                <w:rtl w:val="true"/>
              </w:rPr>
              <w:t>حوادث کربلا پس از ورود امام علیه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1878771_373438147">
            <w:r>
              <w:rPr>
                <w:webHidden/>
                <w:rStyle w:val="IndexLink"/>
                <w:rtl w:val="true"/>
              </w:rPr>
              <w:t>آماده شدن عمرسعد برای جنگ با امام حسین علیه 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1878773_373438147">
            <w:r>
              <w:rPr>
                <w:webHidden/>
                <w:rStyle w:val="IndexLink"/>
                <w:rtl w:val="true"/>
              </w:rPr>
              <w:t>جلوگیری اهل کوفه از آب فرات در روز هفتم محرم</w:t>
            </w:r>
            <w:r>
              <w:rPr>
                <w:rStyle w:val="IndexLink"/>
                <w:rtl w:val="true"/>
              </w:rPr>
              <w:tab/>
            </w:r>
            <w:r>
              <w:rPr>
                <w:rStyle w:val="IndexLink"/>
              </w:rPr>
              <w:t>234</w:t>
            </w:r>
          </w:hyperlink>
        </w:p>
        <w:p>
          <w:pPr>
            <w:pStyle w:val="Contents2"/>
            <w:tabs>
              <w:tab w:val="clear" w:pos="8743"/>
              <w:tab w:val="right" w:pos="9026" w:leader="dot"/>
            </w:tabs>
            <w:rPr/>
          </w:pPr>
          <w:hyperlink w:anchor="__RefHeading___Toc1878775_373438147">
            <w:r>
              <w:rPr>
                <w:webHidden/>
                <w:rStyle w:val="IndexLink"/>
                <w:rtl w:val="true"/>
              </w:rPr>
              <w:t>ملاقات امام علیه السلام با عمرسعد و نامه عمرسعد به عبیداللّه‌زیاد</w:t>
            </w:r>
            <w:r>
              <w:rPr>
                <w:rStyle w:val="IndexLink"/>
                <w:rtl w:val="true"/>
              </w:rPr>
              <w:tab/>
            </w:r>
            <w:r>
              <w:rPr>
                <w:rStyle w:val="IndexLink"/>
              </w:rPr>
              <w:t>237</w:t>
            </w:r>
          </w:hyperlink>
        </w:p>
        <w:p>
          <w:pPr>
            <w:pStyle w:val="Contents2"/>
            <w:tabs>
              <w:tab w:val="clear" w:pos="8743"/>
              <w:tab w:val="right" w:pos="9026" w:leader="dot"/>
            </w:tabs>
            <w:rPr/>
          </w:pPr>
          <w:hyperlink w:anchor="__RefHeading___Toc1878777_373438147">
            <w:r>
              <w:rPr>
                <w:webHidden/>
                <w:rStyle w:val="IndexLink"/>
                <w:rtl w:val="true"/>
              </w:rPr>
              <w:t>ماجرای روز نهم محرم و آماده شدن عمرسعد برای جنگ با امام علیه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878779_373438147">
            <w:r>
              <w:rPr>
                <w:webHidden/>
                <w:rStyle w:val="IndexLink"/>
                <w:rtl w:val="true"/>
              </w:rPr>
              <w:t>وقایع شب عاشورا</w:t>
            </w:r>
            <w:r>
              <w:rPr>
                <w:rStyle w:val="IndexLink"/>
                <w:rtl w:val="true"/>
              </w:rPr>
              <w:tab/>
            </w:r>
            <w:r>
              <w:rPr>
                <w:rStyle w:val="IndexLink"/>
              </w:rPr>
              <w:t>242</w:t>
            </w:r>
          </w:hyperlink>
        </w:p>
        <w:p>
          <w:pPr>
            <w:pStyle w:val="Contents2"/>
            <w:tabs>
              <w:tab w:val="clear" w:pos="8743"/>
              <w:tab w:val="right" w:pos="9026" w:leader="dot"/>
            </w:tabs>
            <w:rPr/>
          </w:pPr>
          <w:hyperlink w:anchor="__RefHeading___Toc1878781_373438147">
            <w:r>
              <w:rPr>
                <w:webHidden/>
                <w:rStyle w:val="IndexLink"/>
                <w:rtl w:val="true"/>
              </w:rPr>
              <w:t>خطبه امام علیه السلام و احتجاج آن حضرت بر مردم در روز عاشورا</w:t>
            </w:r>
            <w:r>
              <w:rPr>
                <w:rStyle w:val="IndexLink"/>
                <w:rtl w:val="true"/>
              </w:rPr>
              <w:tab/>
            </w:r>
            <w:r>
              <w:rPr>
                <w:rStyle w:val="IndexLink"/>
              </w:rPr>
              <w:t>246</w:t>
            </w:r>
          </w:hyperlink>
        </w:p>
        <w:p>
          <w:pPr>
            <w:pStyle w:val="Contents2"/>
            <w:tabs>
              <w:tab w:val="clear" w:pos="8743"/>
              <w:tab w:val="right" w:pos="9026" w:leader="dot"/>
            </w:tabs>
            <w:rPr/>
          </w:pPr>
          <w:hyperlink w:anchor="__RefHeading___Toc1878783_373438147">
            <w:r>
              <w:rPr>
                <w:webHidden/>
                <w:rStyle w:val="IndexLink"/>
                <w:rtl w:val="true"/>
              </w:rPr>
              <w:t>خطبه دیگری از امام حسین علیه السلام در روز عاشورا</w:t>
            </w:r>
            <w:r>
              <w:rPr>
                <w:rStyle w:val="IndexLink"/>
                <w:rtl w:val="true"/>
              </w:rPr>
              <w:tab/>
            </w:r>
            <w:r>
              <w:rPr>
                <w:rStyle w:val="IndexLink"/>
              </w:rPr>
              <w:t>248</w:t>
            </w:r>
          </w:hyperlink>
        </w:p>
        <w:p>
          <w:pPr>
            <w:pStyle w:val="Contents2"/>
            <w:tabs>
              <w:tab w:val="clear" w:pos="8743"/>
              <w:tab w:val="right" w:pos="9026" w:leader="dot"/>
            </w:tabs>
            <w:rPr/>
          </w:pPr>
          <w:hyperlink w:anchor="__RefHeading___Toc1878785_373438147">
            <w:r>
              <w:rPr>
                <w:webHidden/>
                <w:rStyle w:val="IndexLink"/>
                <w:rtl w:val="true"/>
              </w:rPr>
              <w:t>خطبه سوم امام علیه السلام در روز عاشورا</w:t>
            </w:r>
            <w:r>
              <w:rPr>
                <w:rStyle w:val="IndexLink"/>
                <w:rtl w:val="true"/>
              </w:rPr>
              <w:tab/>
            </w:r>
            <w:r>
              <w:rPr>
                <w:rStyle w:val="IndexLink"/>
              </w:rPr>
              <w:t>252</w:t>
            </w:r>
          </w:hyperlink>
        </w:p>
        <w:p>
          <w:pPr>
            <w:pStyle w:val="Contents2"/>
            <w:tabs>
              <w:tab w:val="clear" w:pos="8743"/>
              <w:tab w:val="right" w:pos="9026" w:leader="dot"/>
            </w:tabs>
            <w:rPr/>
          </w:pPr>
          <w:hyperlink w:anchor="__RefHeading___Toc1878787_373438147">
            <w:r>
              <w:rPr>
                <w:webHidden/>
                <w:rStyle w:val="IndexLink"/>
                <w:rtl w:val="true"/>
              </w:rPr>
              <w:t>توبه حرّ و بازگشت او به آغوش امام علیه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1878789_373438147">
            <w:r>
              <w:rPr>
                <w:webHidden/>
                <w:rStyle w:val="IndexLink"/>
                <w:rtl w:val="true"/>
              </w:rPr>
              <w:t>آغاز جنگ توسط عمرسعد</w:t>
            </w:r>
            <w:r>
              <w:rPr>
                <w:rStyle w:val="IndexLink"/>
                <w:rtl w:val="true"/>
              </w:rPr>
              <w:tab/>
            </w:r>
            <w:r>
              <w:rPr>
                <w:rStyle w:val="IndexLink"/>
              </w:rPr>
              <w:t>260</w:t>
            </w:r>
          </w:hyperlink>
        </w:p>
        <w:p>
          <w:pPr>
            <w:pStyle w:val="Contents2"/>
            <w:tabs>
              <w:tab w:val="clear" w:pos="8743"/>
              <w:tab w:val="right" w:pos="9026" w:leader="dot"/>
            </w:tabs>
            <w:rPr/>
          </w:pPr>
          <w:hyperlink w:anchor="__RefHeading___Toc1878791_373438147">
            <w:r>
              <w:rPr>
                <w:webHidden/>
                <w:rStyle w:val="IndexLink"/>
                <w:rtl w:val="true"/>
              </w:rPr>
              <w:t>عده‌ای از شهدا که در حمله اول به شهادت رسیدند</w:t>
            </w:r>
            <w:r>
              <w:rPr>
                <w:rStyle w:val="IndexLink"/>
                <w:rtl w:val="true"/>
              </w:rPr>
              <w:tab/>
            </w:r>
            <w:r>
              <w:rPr>
                <w:rStyle w:val="IndexLink"/>
              </w:rPr>
              <w:t>261</w:t>
            </w:r>
          </w:hyperlink>
        </w:p>
        <w:p>
          <w:pPr>
            <w:pStyle w:val="Contents2"/>
            <w:tabs>
              <w:tab w:val="clear" w:pos="8743"/>
              <w:tab w:val="right" w:pos="9026" w:leader="dot"/>
            </w:tabs>
            <w:rPr/>
          </w:pPr>
          <w:hyperlink w:anchor="__RefHeading___Toc1878793_373438147">
            <w:r>
              <w:rPr>
                <w:webHidden/>
                <w:rStyle w:val="IndexLink"/>
                <w:rtl w:val="true"/>
              </w:rPr>
              <w:t>تردید و تصمیم اهل کوفه و شروع جنگ با امام علیه السلام</w:t>
            </w:r>
            <w:r>
              <w:rPr>
                <w:rStyle w:val="IndexLink"/>
                <w:rtl w:val="true"/>
              </w:rPr>
              <w:tab/>
            </w:r>
            <w:r>
              <w:rPr>
                <w:rStyle w:val="IndexLink"/>
              </w:rPr>
              <w:t>267</w:t>
            </w:r>
          </w:hyperlink>
        </w:p>
        <w:p>
          <w:pPr>
            <w:pStyle w:val="Contents2"/>
            <w:tabs>
              <w:tab w:val="clear" w:pos="8743"/>
              <w:tab w:val="right" w:pos="9026" w:leader="dot"/>
            </w:tabs>
            <w:rPr/>
          </w:pPr>
          <w:hyperlink w:anchor="__RefHeading___Toc1878795_373438147">
            <w:r>
              <w:rPr>
                <w:webHidden/>
                <w:rStyle w:val="IndexLink"/>
                <w:rtl w:val="true"/>
              </w:rPr>
              <w:t>فداکاری اصحاب امام حسین علیه السلام در روز عاشورا</w:t>
            </w:r>
            <w:r>
              <w:rPr>
                <w:rStyle w:val="IndexLink"/>
                <w:rtl w:val="true"/>
              </w:rPr>
              <w:tab/>
            </w:r>
            <w:r>
              <w:rPr>
                <w:rStyle w:val="IndexLink"/>
              </w:rPr>
              <w:t>269</w:t>
            </w:r>
          </w:hyperlink>
        </w:p>
        <w:p>
          <w:pPr>
            <w:pStyle w:val="Contents2"/>
            <w:tabs>
              <w:tab w:val="clear" w:pos="8743"/>
              <w:tab w:val="right" w:pos="9026" w:leader="dot"/>
            </w:tabs>
            <w:rPr/>
          </w:pPr>
          <w:hyperlink w:anchor="__RefHeading___Toc1878797_373438147">
            <w:r>
              <w:rPr>
                <w:webHidden/>
                <w:rStyle w:val="IndexLink"/>
                <w:rtl w:val="true"/>
              </w:rPr>
              <w:t>شهادت وهب بن حباب کلبی</w:t>
            </w:r>
            <w:r>
              <w:rPr>
                <w:rStyle w:val="IndexLink"/>
                <w:rtl w:val="true"/>
              </w:rPr>
              <w:tab/>
            </w:r>
            <w:r>
              <w:rPr>
                <w:rStyle w:val="IndexLink"/>
              </w:rPr>
              <w:t>291</w:t>
            </w:r>
          </w:hyperlink>
        </w:p>
        <w:p>
          <w:pPr>
            <w:pStyle w:val="Contents2"/>
            <w:tabs>
              <w:tab w:val="clear" w:pos="8743"/>
              <w:tab w:val="right" w:pos="9026" w:leader="dot"/>
            </w:tabs>
            <w:rPr/>
          </w:pPr>
          <w:hyperlink w:anchor="__RefHeading___Toc1878799_373438147">
            <w:r>
              <w:rPr>
                <w:webHidden/>
                <w:rStyle w:val="IndexLink"/>
                <w:rtl w:val="true"/>
              </w:rPr>
              <w:t>شهادت عمروبن قرظه انصاری</w:t>
            </w:r>
            <w:r>
              <w:rPr>
                <w:rStyle w:val="IndexLink"/>
                <w:rtl w:val="true"/>
              </w:rPr>
              <w:tab/>
            </w:r>
            <w:r>
              <w:rPr>
                <w:rStyle w:val="IndexLink"/>
              </w:rPr>
              <w:t>293</w:t>
            </w:r>
          </w:hyperlink>
        </w:p>
        <w:p>
          <w:pPr>
            <w:pStyle w:val="Contents2"/>
            <w:tabs>
              <w:tab w:val="clear" w:pos="8743"/>
              <w:tab w:val="right" w:pos="9026" w:leader="dot"/>
            </w:tabs>
            <w:rPr/>
          </w:pPr>
          <w:hyperlink w:anchor="__RefHeading___Toc1878801_373438147">
            <w:r>
              <w:rPr>
                <w:webHidden/>
                <w:rStyle w:val="IndexLink"/>
                <w:rtl w:val="true"/>
              </w:rPr>
              <w:t>شهادت جون غلام ابوذر</w:t>
            </w:r>
            <w:r>
              <w:rPr>
                <w:rStyle w:val="IndexLink"/>
                <w:rtl w:val="true"/>
              </w:rPr>
              <w:tab/>
            </w:r>
            <w:r>
              <w:rPr>
                <w:rStyle w:val="IndexLink"/>
              </w:rPr>
              <w:t>293</w:t>
            </w:r>
          </w:hyperlink>
        </w:p>
        <w:p>
          <w:pPr>
            <w:pStyle w:val="Contents2"/>
            <w:tabs>
              <w:tab w:val="clear" w:pos="8743"/>
              <w:tab w:val="right" w:pos="9026" w:leader="dot"/>
            </w:tabs>
            <w:rPr/>
          </w:pPr>
          <w:hyperlink w:anchor="__RefHeading___Toc1878803_373438147">
            <w:r>
              <w:rPr>
                <w:webHidden/>
                <w:rStyle w:val="IndexLink"/>
                <w:rtl w:val="true"/>
              </w:rPr>
              <w:t>شهادت جوانی که به امر مادر خود به میدان رفت</w:t>
            </w:r>
            <w:r>
              <w:rPr>
                <w:rStyle w:val="IndexLink"/>
                <w:rtl w:val="true"/>
              </w:rPr>
              <w:tab/>
            </w:r>
            <w:r>
              <w:rPr>
                <w:rStyle w:val="IndexLink"/>
              </w:rPr>
              <w:t>294</w:t>
            </w:r>
          </w:hyperlink>
        </w:p>
        <w:p>
          <w:pPr>
            <w:pStyle w:val="Contents2"/>
            <w:tabs>
              <w:tab w:val="clear" w:pos="8743"/>
              <w:tab w:val="right" w:pos="9026" w:leader="dot"/>
            </w:tabs>
            <w:rPr/>
          </w:pPr>
          <w:hyperlink w:anchor="__RefHeading___Toc1878805_373438147">
            <w:r>
              <w:rPr>
                <w:webHidden/>
                <w:rStyle w:val="IndexLink"/>
                <w:rtl w:val="true"/>
              </w:rPr>
              <w:t>کیفیت قتال و جنگ در روز عاشورا</w:t>
            </w:r>
            <w:r>
              <w:rPr>
                <w:rStyle w:val="IndexLink"/>
                <w:rtl w:val="true"/>
              </w:rPr>
              <w:tab/>
            </w:r>
            <w:r>
              <w:rPr>
                <w:rStyle w:val="IndexLink"/>
              </w:rPr>
              <w:t>295</w:t>
            </w:r>
          </w:hyperlink>
        </w:p>
        <w:p>
          <w:pPr>
            <w:pStyle w:val="Contents2"/>
            <w:tabs>
              <w:tab w:val="clear" w:pos="8743"/>
              <w:tab w:val="right" w:pos="9026" w:leader="dot"/>
            </w:tabs>
            <w:rPr/>
          </w:pPr>
          <w:hyperlink w:anchor="__RefHeading___Toc1878807_373438147">
            <w:r>
              <w:rPr>
                <w:webHidden/>
                <w:rStyle w:val="IndexLink"/>
                <w:rtl w:val="true"/>
              </w:rPr>
              <w:t>نماز امام علیه السلام در روز عاشورا و شهادت سعیدبن عبداللّه</w:t>
            </w:r>
            <w:r>
              <w:rPr>
                <w:rStyle w:val="IndexLink"/>
                <w:rtl w:val="true"/>
              </w:rPr>
              <w:tab/>
            </w:r>
            <w:r>
              <w:rPr>
                <w:rStyle w:val="IndexLink"/>
              </w:rPr>
              <w:t>297</w:t>
            </w:r>
          </w:hyperlink>
        </w:p>
        <w:p>
          <w:pPr>
            <w:pStyle w:val="Contents2"/>
            <w:tabs>
              <w:tab w:val="clear" w:pos="8743"/>
              <w:tab w:val="right" w:pos="9026" w:leader="dot"/>
            </w:tabs>
            <w:rPr/>
          </w:pPr>
          <w:hyperlink w:anchor="__RefHeading___Toc1878809_373438147">
            <w:r>
              <w:rPr>
                <w:webHidden/>
                <w:rStyle w:val="IndexLink"/>
                <w:rtl w:val="true"/>
              </w:rPr>
              <w:t>شهادت مسلم بن عوسجه</w:t>
            </w:r>
            <w:r>
              <w:rPr>
                <w:rStyle w:val="IndexLink"/>
                <w:rtl w:val="true"/>
              </w:rPr>
              <w:tab/>
            </w:r>
            <w:r>
              <w:rPr>
                <w:rStyle w:val="IndexLink"/>
              </w:rPr>
              <w:t>299</w:t>
            </w:r>
          </w:hyperlink>
        </w:p>
        <w:p>
          <w:pPr>
            <w:pStyle w:val="Contents2"/>
            <w:tabs>
              <w:tab w:val="clear" w:pos="8743"/>
              <w:tab w:val="right" w:pos="9026" w:leader="dot"/>
            </w:tabs>
            <w:rPr/>
          </w:pPr>
          <w:hyperlink w:anchor="__RefHeading___Toc1878811_373438147">
            <w:r>
              <w:rPr>
                <w:webHidden/>
                <w:rStyle w:val="IndexLink"/>
                <w:rtl w:val="true"/>
              </w:rPr>
              <w:t>شهادت زهیربن قین</w:t>
            </w:r>
            <w:r>
              <w:rPr>
                <w:rStyle w:val="IndexLink"/>
                <w:rtl w:val="true"/>
              </w:rPr>
              <w:tab/>
            </w:r>
            <w:r>
              <w:rPr>
                <w:rStyle w:val="IndexLink"/>
              </w:rPr>
              <w:t>302</w:t>
            </w:r>
          </w:hyperlink>
        </w:p>
        <w:p>
          <w:pPr>
            <w:pStyle w:val="Contents2"/>
            <w:tabs>
              <w:tab w:val="clear" w:pos="8743"/>
              <w:tab w:val="right" w:pos="9026" w:leader="dot"/>
            </w:tabs>
            <w:rPr/>
          </w:pPr>
          <w:hyperlink w:anchor="__RefHeading___Toc1878813_373438147">
            <w:r>
              <w:rPr>
                <w:webHidden/>
                <w:rStyle w:val="IndexLink"/>
                <w:rtl w:val="true"/>
              </w:rPr>
              <w:t>شهادت حبیب بن مظاهر اسدی</w:t>
            </w:r>
            <w:r>
              <w:rPr>
                <w:rStyle w:val="IndexLink"/>
                <w:rtl w:val="true"/>
              </w:rPr>
              <w:tab/>
            </w:r>
            <w:r>
              <w:rPr>
                <w:rStyle w:val="IndexLink"/>
              </w:rPr>
              <w:t>303</w:t>
            </w:r>
          </w:hyperlink>
        </w:p>
        <w:p>
          <w:pPr>
            <w:pStyle w:val="Contents2"/>
            <w:tabs>
              <w:tab w:val="clear" w:pos="8743"/>
              <w:tab w:val="right" w:pos="9026" w:leader="dot"/>
            </w:tabs>
            <w:rPr/>
          </w:pPr>
          <w:hyperlink w:anchor="__RefHeading___Toc1878815_373438147">
            <w:r>
              <w:rPr>
                <w:webHidden/>
                <w:rStyle w:val="IndexLink"/>
                <w:rtl w:val="true"/>
              </w:rPr>
              <w:t>شهادت سوید بن عمرو بن ابی‌المطاع</w:t>
            </w:r>
            <w:r>
              <w:rPr>
                <w:rStyle w:val="IndexLink"/>
                <w:rtl w:val="true"/>
              </w:rPr>
              <w:tab/>
            </w:r>
            <w:r>
              <w:rPr>
                <w:rStyle w:val="IndexLink"/>
              </w:rPr>
              <w:t>304</w:t>
            </w:r>
          </w:hyperlink>
        </w:p>
        <w:p>
          <w:pPr>
            <w:pStyle w:val="Contents2"/>
            <w:tabs>
              <w:tab w:val="clear" w:pos="8743"/>
              <w:tab w:val="right" w:pos="9026" w:leader="dot"/>
            </w:tabs>
            <w:rPr/>
          </w:pPr>
          <w:hyperlink w:anchor="__RefHeading___Toc1878817_373438147">
            <w:r>
              <w:rPr>
                <w:webHidden/>
                <w:rStyle w:val="IndexLink"/>
                <w:rtl w:val="true"/>
              </w:rPr>
              <w:t>مقتل شهدای بنی‌هاشم و شهادت علیّ‌اکبر علیه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1878819_373438147">
            <w:r>
              <w:rPr>
                <w:webHidden/>
                <w:rStyle w:val="IndexLink"/>
                <w:rtl w:val="true"/>
              </w:rPr>
              <w:t>شهادت قاسم فرزند امام حسن علیه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1878821_373438147">
            <w:r>
              <w:rPr>
                <w:webHidden/>
                <w:rStyle w:val="IndexLink"/>
                <w:rtl w:val="true"/>
              </w:rPr>
              <w:t>شخصیت علمدار کربلا حضرت اباالفضل علیه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1878823_373438147">
            <w:r>
              <w:rPr>
                <w:webHidden/>
                <w:rStyle w:val="IndexLink"/>
                <w:rtl w:val="true"/>
              </w:rPr>
              <w:t>شهادت حضرت عباس و برادران او علیهم‌السلام در روز عاشوراء</w:t>
            </w:r>
            <w:r>
              <w:rPr>
                <w:rStyle w:val="IndexLink"/>
                <w:rtl w:val="true"/>
              </w:rPr>
              <w:tab/>
            </w:r>
            <w:r>
              <w:rPr>
                <w:rStyle w:val="IndexLink"/>
              </w:rPr>
              <w:t>314</w:t>
            </w:r>
          </w:hyperlink>
        </w:p>
        <w:p>
          <w:pPr>
            <w:pStyle w:val="Contents2"/>
            <w:tabs>
              <w:tab w:val="clear" w:pos="8743"/>
              <w:tab w:val="right" w:pos="9026" w:leader="dot"/>
            </w:tabs>
            <w:rPr/>
          </w:pPr>
          <w:hyperlink w:anchor="__RefHeading___Toc1878825_373438147">
            <w:r>
              <w:rPr>
                <w:webHidden/>
                <w:rStyle w:val="IndexLink"/>
                <w:rtl w:val="true"/>
              </w:rPr>
              <w:t>روایت دیگری در شهادت حضرت اباالفضل علیه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1878827_373438147">
            <w:r>
              <w:rPr>
                <w:webHidden/>
                <w:rStyle w:val="IndexLink"/>
                <w:rtl w:val="true"/>
              </w:rPr>
              <w:t>سخنان امام‌سجاد و امام‌صادق در باره حضرت‌اباالفضل علیهم‌السلام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1878829_373438147">
            <w:r>
              <w:rPr>
                <w:webHidden/>
                <w:rStyle w:val="IndexLink"/>
                <w:rtl w:val="true"/>
              </w:rPr>
              <w:t>شهادت عبداللّه رضیع و کودکی از فرزندان عقیل</w:t>
            </w:r>
            <w:r>
              <w:rPr>
                <w:rStyle w:val="IndexLink"/>
                <w:rtl w:val="true"/>
              </w:rPr>
              <w:tab/>
            </w:r>
            <w:r>
              <w:rPr>
                <w:rStyle w:val="IndexLink"/>
              </w:rPr>
              <w:t>322</w:t>
            </w:r>
          </w:hyperlink>
        </w:p>
        <w:p>
          <w:pPr>
            <w:pStyle w:val="Contents2"/>
            <w:tabs>
              <w:tab w:val="clear" w:pos="8743"/>
              <w:tab w:val="right" w:pos="9026" w:leader="dot"/>
            </w:tabs>
            <w:rPr/>
          </w:pPr>
          <w:hyperlink w:anchor="__RefHeading___Toc1878831_373438147">
            <w:r>
              <w:rPr>
                <w:webHidden/>
                <w:rStyle w:val="IndexLink"/>
                <w:rtl w:val="true"/>
              </w:rPr>
              <w:t>شهادت عبداللّه فرزند خردسال امام حسن علیه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1878833_373438147">
            <w:r>
              <w:rPr>
                <w:webHidden/>
                <w:rStyle w:val="IndexLink"/>
                <w:rtl w:val="true"/>
              </w:rPr>
              <w:t>شهادت طفل شیرخوار امام حسین علیه السلام و اتمام حجت آن حضرت</w:t>
            </w:r>
            <w:r>
              <w:rPr>
                <w:rStyle w:val="IndexLink"/>
                <w:rtl w:val="true"/>
              </w:rPr>
              <w:tab/>
            </w:r>
            <w:r>
              <w:rPr>
                <w:rStyle w:val="IndexLink"/>
              </w:rPr>
              <w:t>324</w:t>
            </w:r>
          </w:hyperlink>
        </w:p>
        <w:p>
          <w:pPr>
            <w:pStyle w:val="Contents2"/>
            <w:tabs>
              <w:tab w:val="clear" w:pos="8743"/>
              <w:tab w:val="right" w:pos="9026" w:leader="dot"/>
            </w:tabs>
            <w:rPr/>
          </w:pPr>
          <w:hyperlink w:anchor="__RefHeading___Toc1878835_373438147">
            <w:r>
              <w:rPr>
                <w:webHidden/>
                <w:rStyle w:val="IndexLink"/>
                <w:rtl w:val="true"/>
              </w:rPr>
              <w:t>امام در آخرین بار از خواهر خود درخواست لباس کهنه نمود</w:t>
            </w:r>
            <w:r>
              <w:rPr>
                <w:rStyle w:val="IndexLink"/>
                <w:rtl w:val="true"/>
              </w:rPr>
              <w:tab/>
            </w:r>
            <w:r>
              <w:rPr>
                <w:rStyle w:val="IndexLink"/>
              </w:rPr>
              <w:t>329</w:t>
            </w:r>
          </w:hyperlink>
        </w:p>
        <w:p>
          <w:pPr>
            <w:pStyle w:val="Contents2"/>
            <w:tabs>
              <w:tab w:val="clear" w:pos="8743"/>
              <w:tab w:val="right" w:pos="9026" w:leader="dot"/>
            </w:tabs>
            <w:rPr/>
          </w:pPr>
          <w:hyperlink w:anchor="__RefHeading___Toc1878837_373438147">
            <w:r>
              <w:rPr>
                <w:webHidden/>
                <w:rStyle w:val="IndexLink"/>
                <w:rtl w:val="true"/>
              </w:rPr>
              <w:t>جنگ پیاده امام علیه السلام با اهل کوفه</w:t>
            </w:r>
            <w:r>
              <w:rPr>
                <w:rStyle w:val="IndexLink"/>
                <w:rtl w:val="true"/>
              </w:rPr>
              <w:tab/>
            </w:r>
            <w:r>
              <w:rPr>
                <w:rStyle w:val="IndexLink"/>
              </w:rPr>
              <w:t>331</w:t>
            </w:r>
          </w:hyperlink>
        </w:p>
        <w:p>
          <w:pPr>
            <w:pStyle w:val="Contents2"/>
            <w:tabs>
              <w:tab w:val="clear" w:pos="8743"/>
              <w:tab w:val="right" w:pos="9026" w:leader="dot"/>
            </w:tabs>
            <w:rPr/>
          </w:pPr>
          <w:hyperlink w:anchor="__RefHeading___Toc1878839_373438147">
            <w:r>
              <w:rPr>
                <w:webHidden/>
                <w:rStyle w:val="IndexLink"/>
                <w:rtl w:val="true"/>
              </w:rPr>
              <w:t>ناتوان شدن امام علیه السلام و احاطه نمودن اهل کوفه او را</w:t>
            </w:r>
            <w:r>
              <w:rPr>
                <w:rStyle w:val="IndexLink"/>
                <w:rtl w:val="true"/>
              </w:rPr>
              <w:tab/>
            </w:r>
            <w:r>
              <w:rPr>
                <w:rStyle w:val="IndexLink"/>
              </w:rPr>
              <w:t>333</w:t>
            </w:r>
          </w:hyperlink>
        </w:p>
        <w:p>
          <w:pPr>
            <w:pStyle w:val="Contents2"/>
            <w:tabs>
              <w:tab w:val="clear" w:pos="8743"/>
              <w:tab w:val="right" w:pos="9026" w:leader="dot"/>
            </w:tabs>
            <w:rPr/>
          </w:pPr>
          <w:hyperlink w:anchor="__RefHeading___Toc1878841_373438147">
            <w:r>
              <w:rPr>
                <w:webHidden/>
                <w:rStyle w:val="IndexLink"/>
                <w:rtl w:val="true"/>
              </w:rPr>
              <w:t>وقایع بعد از شهادت امام‌حسین علیه السلام درکربلا</w:t>
            </w:r>
            <w:r>
              <w:rPr>
                <w:rStyle w:val="IndexLink"/>
                <w:rtl w:val="true"/>
              </w:rPr>
              <w:tab/>
            </w:r>
            <w:r>
              <w:rPr>
                <w:rStyle w:val="IndexLink"/>
              </w:rPr>
              <w:t>336</w:t>
            </w:r>
          </w:hyperlink>
        </w:p>
        <w:p>
          <w:pPr>
            <w:pStyle w:val="Contents2"/>
            <w:tabs>
              <w:tab w:val="clear" w:pos="8743"/>
              <w:tab w:val="right" w:pos="9026" w:leader="dot"/>
            </w:tabs>
            <w:rPr/>
          </w:pPr>
          <w:hyperlink w:anchor="__RefHeading___Toc1878843_373438147">
            <w:r>
              <w:rPr>
                <w:webHidden/>
                <w:rStyle w:val="IndexLink"/>
                <w:rtl w:val="true"/>
              </w:rPr>
              <w:t>بیچارگی اهل‌بیت امام‌حسین علیه السلام و غارت خیمه‌ها</w:t>
            </w:r>
            <w:r>
              <w:rPr>
                <w:rStyle w:val="IndexLink"/>
                <w:rtl w:val="true"/>
              </w:rPr>
              <w:tab/>
            </w:r>
            <w:r>
              <w:rPr>
                <w:rStyle w:val="IndexLink"/>
              </w:rPr>
              <w:t>337</w:t>
            </w:r>
          </w:hyperlink>
        </w:p>
        <w:p>
          <w:pPr>
            <w:pStyle w:val="Contents2"/>
            <w:tabs>
              <w:tab w:val="clear" w:pos="8743"/>
              <w:tab w:val="right" w:pos="9026" w:leader="dot"/>
            </w:tabs>
            <w:rPr/>
          </w:pPr>
          <w:hyperlink w:anchor="__RefHeading___Toc1878845_373438147">
            <w:r>
              <w:rPr>
                <w:webHidden/>
                <w:rStyle w:val="IndexLink"/>
                <w:rtl w:val="true"/>
              </w:rPr>
              <w:t xml:space="preserve">ارسال سر مبارک امام‌حسین علیه السلام برای عبیداللّه زیاد </w:t>
            </w:r>
            <w:r>
              <w:rPr>
                <w:rStyle w:val="IndexLink"/>
                <w:rtl w:val="true"/>
              </w:rPr>
              <w:t>«</w:t>
            </w:r>
            <w:r>
              <w:rPr>
                <w:rStyle w:val="IndexLink"/>
                <w:rtl w:val="true"/>
              </w:rPr>
              <w:t>لعنه‌اللّه</w:t>
            </w:r>
            <w:r>
              <w:rPr>
                <w:rStyle w:val="IndexLink"/>
                <w:rtl w:val="true"/>
              </w:rPr>
              <w:t>»</w:t>
              <w:tab/>
            </w:r>
            <w:r>
              <w:rPr>
                <w:rStyle w:val="IndexLink"/>
              </w:rPr>
              <w:t>339</w:t>
            </w:r>
          </w:hyperlink>
        </w:p>
        <w:p>
          <w:pPr>
            <w:pStyle w:val="Contents2"/>
            <w:tabs>
              <w:tab w:val="clear" w:pos="8743"/>
              <w:tab w:val="right" w:pos="9026" w:leader="dot"/>
            </w:tabs>
            <w:rPr/>
          </w:pPr>
          <w:hyperlink w:anchor="__RefHeading___Toc1878847_373438147">
            <w:r>
              <w:rPr>
                <w:webHidden/>
                <w:rStyle w:val="IndexLink"/>
                <w:rtl w:val="true"/>
              </w:rPr>
              <w:t>بدن شهدا سه روز روی زمین ماند</w:t>
            </w:r>
            <w:r>
              <w:rPr>
                <w:rStyle w:val="IndexLink"/>
                <w:rtl w:val="true"/>
              </w:rPr>
              <w:tab/>
            </w:r>
            <w:r>
              <w:rPr>
                <w:rStyle w:val="IndexLink"/>
              </w:rPr>
              <w:t>342</w:t>
            </w:r>
          </w:hyperlink>
        </w:p>
        <w:p>
          <w:pPr>
            <w:pStyle w:val="Contents2"/>
            <w:tabs>
              <w:tab w:val="clear" w:pos="8743"/>
              <w:tab w:val="right" w:pos="9026" w:leader="dot"/>
            </w:tabs>
            <w:rPr/>
          </w:pPr>
          <w:hyperlink w:anchor="__RefHeading___Toc1878849_373438147">
            <w:r>
              <w:rPr>
                <w:webHidden/>
                <w:rStyle w:val="IndexLink"/>
                <w:rtl w:val="true"/>
              </w:rPr>
              <w:t>خطبه حضرت زینب علیها السلام در کوفه</w:t>
            </w:r>
            <w:r>
              <w:rPr>
                <w:rStyle w:val="IndexLink"/>
                <w:rtl w:val="true"/>
              </w:rPr>
              <w:tab/>
            </w:r>
            <w:r>
              <w:rPr>
                <w:rStyle w:val="IndexLink"/>
              </w:rPr>
              <w:t>343</w:t>
            </w:r>
          </w:hyperlink>
        </w:p>
        <w:p>
          <w:pPr>
            <w:pStyle w:val="Contents2"/>
            <w:tabs>
              <w:tab w:val="clear" w:pos="8743"/>
              <w:tab w:val="right" w:pos="9026" w:leader="dot"/>
            </w:tabs>
            <w:rPr/>
          </w:pPr>
          <w:hyperlink w:anchor="__RefHeading___Toc1878851_373438147">
            <w:r>
              <w:rPr>
                <w:webHidden/>
                <w:rStyle w:val="IndexLink"/>
                <w:rtl w:val="true"/>
              </w:rPr>
              <w:t>خطبه فاطمه صغری علیها السلام در کوفه</w:t>
            </w:r>
            <w:r>
              <w:rPr>
                <w:rStyle w:val="IndexLink"/>
                <w:rtl w:val="true"/>
              </w:rPr>
              <w:tab/>
            </w:r>
            <w:r>
              <w:rPr>
                <w:rStyle w:val="IndexLink"/>
              </w:rPr>
              <w:t>347</w:t>
            </w:r>
          </w:hyperlink>
        </w:p>
        <w:p>
          <w:pPr>
            <w:pStyle w:val="Contents2"/>
            <w:tabs>
              <w:tab w:val="clear" w:pos="8743"/>
              <w:tab w:val="right" w:pos="9026" w:leader="dot"/>
            </w:tabs>
            <w:rPr/>
          </w:pPr>
          <w:hyperlink w:anchor="__RefHeading___Toc1878853_373438147">
            <w:r>
              <w:rPr>
                <w:webHidden/>
                <w:rStyle w:val="IndexLink"/>
                <w:rtl w:val="true"/>
              </w:rPr>
              <w:t>خطبه ام‌کلثوم علیها السلام در کوفه</w:t>
            </w:r>
            <w:r>
              <w:rPr>
                <w:rStyle w:val="IndexLink"/>
                <w:rtl w:val="true"/>
              </w:rPr>
              <w:tab/>
            </w:r>
            <w:r>
              <w:rPr>
                <w:rStyle w:val="IndexLink"/>
              </w:rPr>
              <w:t>351</w:t>
            </w:r>
          </w:hyperlink>
        </w:p>
        <w:p>
          <w:pPr>
            <w:pStyle w:val="Contents2"/>
            <w:tabs>
              <w:tab w:val="clear" w:pos="8743"/>
              <w:tab w:val="right" w:pos="9026" w:leader="dot"/>
            </w:tabs>
            <w:rPr/>
          </w:pPr>
          <w:hyperlink w:anchor="__RefHeading___Toc1878855_373438147">
            <w:r>
              <w:rPr>
                <w:webHidden/>
                <w:rStyle w:val="IndexLink"/>
                <w:rtl w:val="true"/>
              </w:rPr>
              <w:t>خطبه حضرت زین‌العابدین علیه السلام در کوفه</w:t>
            </w:r>
            <w:r>
              <w:rPr>
                <w:rStyle w:val="IndexLink"/>
                <w:rtl w:val="true"/>
              </w:rPr>
              <w:tab/>
            </w:r>
            <w:r>
              <w:rPr>
                <w:rStyle w:val="IndexLink"/>
              </w:rPr>
              <w:t>352</w:t>
            </w:r>
          </w:hyperlink>
        </w:p>
        <w:p>
          <w:pPr>
            <w:pStyle w:val="Contents2"/>
            <w:tabs>
              <w:tab w:val="clear" w:pos="8743"/>
              <w:tab w:val="right" w:pos="9026" w:leader="dot"/>
            </w:tabs>
            <w:rPr/>
          </w:pPr>
          <w:hyperlink w:anchor="__RefHeading___Toc1878857_373438147">
            <w:r>
              <w:rPr>
                <w:webHidden/>
                <w:rStyle w:val="IndexLink"/>
                <w:rtl w:val="true"/>
              </w:rPr>
              <w:t>ورود اسرا و سرهای شهدا بر عبیداللّه‌زیاد</w:t>
            </w:r>
            <w:r>
              <w:rPr>
                <w:rStyle w:val="IndexLink"/>
                <w:rtl w:val="true"/>
              </w:rPr>
              <w:tab/>
            </w:r>
            <w:r>
              <w:rPr>
                <w:rStyle w:val="IndexLink"/>
              </w:rPr>
              <w:t>353</w:t>
            </w:r>
          </w:hyperlink>
        </w:p>
        <w:p>
          <w:pPr>
            <w:pStyle w:val="Contents2"/>
            <w:tabs>
              <w:tab w:val="clear" w:pos="8743"/>
              <w:tab w:val="right" w:pos="9026" w:leader="dot"/>
            </w:tabs>
            <w:rPr/>
          </w:pPr>
          <w:hyperlink w:anchor="__RefHeading___Toc1878859_373438147">
            <w:r>
              <w:rPr>
                <w:webHidden/>
                <w:rStyle w:val="IndexLink"/>
                <w:rtl w:val="true"/>
              </w:rPr>
              <w:t>وارد شدن زن‌ها و بچه‌های امام حسین علیه السلام برعبیداللّه</w:t>
            </w:r>
            <w:r>
              <w:rPr>
                <w:rStyle w:val="IndexLink"/>
                <w:rtl w:val="true"/>
              </w:rPr>
              <w:tab/>
            </w:r>
            <w:r>
              <w:rPr>
                <w:rStyle w:val="IndexLink"/>
              </w:rPr>
              <w:t>355</w:t>
            </w:r>
          </w:hyperlink>
        </w:p>
        <w:p>
          <w:pPr>
            <w:pStyle w:val="Contents2"/>
            <w:tabs>
              <w:tab w:val="clear" w:pos="8743"/>
              <w:tab w:val="right" w:pos="9026" w:leader="dot"/>
            </w:tabs>
            <w:rPr/>
          </w:pPr>
          <w:hyperlink w:anchor="__RefHeading___Toc1878861_373438147">
            <w:r>
              <w:rPr>
                <w:webHidden/>
                <w:rStyle w:val="IndexLink"/>
                <w:rtl w:val="true"/>
              </w:rPr>
              <w:t>شهامت و شهادت عبداللّه عفیف در کوفه</w:t>
            </w:r>
            <w:r>
              <w:rPr>
                <w:rStyle w:val="IndexLink"/>
                <w:rtl w:val="true"/>
              </w:rPr>
              <w:tab/>
            </w:r>
            <w:r>
              <w:rPr>
                <w:rStyle w:val="IndexLink"/>
              </w:rPr>
              <w:t>358</w:t>
            </w:r>
          </w:hyperlink>
        </w:p>
        <w:p>
          <w:pPr>
            <w:pStyle w:val="Contents2"/>
            <w:tabs>
              <w:tab w:val="clear" w:pos="8743"/>
              <w:tab w:val="right" w:pos="9026" w:leader="dot"/>
            </w:tabs>
            <w:rPr/>
          </w:pPr>
          <w:hyperlink w:anchor="__RefHeading___Toc1878863_373438147">
            <w:r>
              <w:rPr>
                <w:webHidden/>
                <w:rStyle w:val="IndexLink"/>
                <w:rtl w:val="true"/>
              </w:rPr>
              <w:t>گرداندن سر مبارک امام علیه السلام در کوفه و رسیدن خبر شهادت او به مدینه</w:t>
            </w:r>
            <w:r>
              <w:rPr>
                <w:rStyle w:val="IndexLink"/>
                <w:rtl w:val="true"/>
              </w:rPr>
              <w:tab/>
            </w:r>
            <w:r>
              <w:rPr>
                <w:rStyle w:val="IndexLink"/>
              </w:rPr>
              <w:t>361</w:t>
            </w:r>
          </w:hyperlink>
        </w:p>
        <w:p>
          <w:pPr>
            <w:pStyle w:val="Contents2"/>
            <w:tabs>
              <w:tab w:val="clear" w:pos="8743"/>
              <w:tab w:val="right" w:pos="9026" w:leader="dot"/>
            </w:tabs>
            <w:rPr/>
          </w:pPr>
          <w:hyperlink w:anchor="__RefHeading___Toc1878865_373438147">
            <w:r>
              <w:rPr>
                <w:webHidden/>
                <w:rStyle w:val="IndexLink"/>
                <w:rtl w:val="true"/>
              </w:rPr>
              <w:t>وارد شدن اسرا بر یزید و قصه سهل بن سعد</w:t>
            </w:r>
            <w:r>
              <w:rPr>
                <w:rStyle w:val="IndexLink"/>
                <w:rtl w:val="true"/>
              </w:rPr>
              <w:tab/>
            </w:r>
            <w:r>
              <w:rPr>
                <w:rStyle w:val="IndexLink"/>
              </w:rPr>
              <w:t>366</w:t>
            </w:r>
          </w:hyperlink>
        </w:p>
        <w:p>
          <w:pPr>
            <w:pStyle w:val="Contents2"/>
            <w:tabs>
              <w:tab w:val="clear" w:pos="8743"/>
              <w:tab w:val="right" w:pos="9026" w:leader="dot"/>
            </w:tabs>
            <w:rPr/>
          </w:pPr>
          <w:hyperlink w:anchor="__RefHeading___Toc1878867_373438147">
            <w:r>
              <w:rPr>
                <w:webHidden/>
                <w:rStyle w:val="IndexLink"/>
                <w:rtl w:val="true"/>
              </w:rPr>
              <w:t>سرامام حسین علیه السلام در مقابل یزید علیه‌اللعنة و العذاب</w:t>
            </w:r>
            <w:r>
              <w:rPr>
                <w:rStyle w:val="IndexLink"/>
                <w:rtl w:val="true"/>
              </w:rPr>
              <w:tab/>
            </w:r>
            <w:r>
              <w:rPr>
                <w:rStyle w:val="IndexLink"/>
              </w:rPr>
              <w:t>370</w:t>
            </w:r>
          </w:hyperlink>
        </w:p>
        <w:p>
          <w:pPr>
            <w:pStyle w:val="Contents2"/>
            <w:tabs>
              <w:tab w:val="clear" w:pos="8743"/>
              <w:tab w:val="right" w:pos="9026" w:leader="dot"/>
            </w:tabs>
            <w:rPr/>
          </w:pPr>
          <w:hyperlink w:anchor="__RefHeading___Toc1878869_373438147">
            <w:r>
              <w:rPr>
                <w:webHidden/>
                <w:rStyle w:val="IndexLink"/>
                <w:rtl w:val="true"/>
              </w:rPr>
              <w:t>خطبه زینب علیها السلام در شام و پاسخ او به یزید ملعون</w:t>
            </w:r>
            <w:r>
              <w:rPr>
                <w:rStyle w:val="IndexLink"/>
                <w:rtl w:val="true"/>
              </w:rPr>
              <w:tab/>
            </w:r>
            <w:r>
              <w:rPr>
                <w:rStyle w:val="IndexLink"/>
              </w:rPr>
              <w:t>373</w:t>
            </w:r>
          </w:hyperlink>
        </w:p>
        <w:p>
          <w:pPr>
            <w:pStyle w:val="Contents2"/>
            <w:tabs>
              <w:tab w:val="clear" w:pos="8743"/>
              <w:tab w:val="right" w:pos="9026" w:leader="dot"/>
            </w:tabs>
            <w:rPr/>
          </w:pPr>
          <w:hyperlink w:anchor="__RefHeading___Toc1878871_373438147">
            <w:r>
              <w:rPr>
                <w:webHidden/>
                <w:rStyle w:val="IndexLink"/>
                <w:rtl w:val="true"/>
              </w:rPr>
              <w:t>ماجرای مرد شامی و فاطمه بنت الحسین علیه السلام</w:t>
            </w:r>
            <w:r>
              <w:rPr>
                <w:rStyle w:val="IndexLink"/>
                <w:rtl w:val="true"/>
              </w:rPr>
              <w:tab/>
            </w:r>
            <w:r>
              <w:rPr>
                <w:rStyle w:val="IndexLink"/>
              </w:rPr>
              <w:t>377</w:t>
            </w:r>
          </w:hyperlink>
        </w:p>
        <w:p>
          <w:pPr>
            <w:pStyle w:val="Contents2"/>
            <w:tabs>
              <w:tab w:val="clear" w:pos="8743"/>
              <w:tab w:val="right" w:pos="9026" w:leader="dot"/>
            </w:tabs>
            <w:rPr/>
          </w:pPr>
          <w:hyperlink w:anchor="__RefHeading___Toc1878873_373438147">
            <w:r>
              <w:rPr>
                <w:webHidden/>
                <w:rStyle w:val="IndexLink"/>
                <w:rtl w:val="true"/>
              </w:rPr>
              <w:t>خطبه حضرت زین‌العابدین علیه السلام در شام</w:t>
            </w:r>
            <w:r>
              <w:rPr>
                <w:rStyle w:val="IndexLink"/>
                <w:rtl w:val="true"/>
              </w:rPr>
              <w:tab/>
            </w:r>
            <w:r>
              <w:rPr>
                <w:rStyle w:val="IndexLink"/>
              </w:rPr>
              <w:t>379</w:t>
            </w:r>
          </w:hyperlink>
        </w:p>
        <w:p>
          <w:pPr>
            <w:pStyle w:val="Contents2"/>
            <w:tabs>
              <w:tab w:val="clear" w:pos="8743"/>
              <w:tab w:val="right" w:pos="9026" w:leader="dot"/>
            </w:tabs>
            <w:rPr/>
          </w:pPr>
          <w:hyperlink w:anchor="__RefHeading___Toc1878875_373438147">
            <w:r>
              <w:rPr>
                <w:webHidden/>
                <w:rStyle w:val="IndexLink"/>
                <w:rtl w:val="true"/>
              </w:rPr>
              <w:t>سه روایت از حوادث شام</w:t>
            </w:r>
            <w:r>
              <w:rPr>
                <w:rStyle w:val="IndexLink"/>
                <w:rtl w:val="true"/>
              </w:rPr>
              <w:tab/>
            </w:r>
            <w:r>
              <w:rPr>
                <w:rStyle w:val="IndexLink"/>
              </w:rPr>
              <w:t>381</w:t>
            </w:r>
          </w:hyperlink>
        </w:p>
        <w:p>
          <w:pPr>
            <w:pStyle w:val="Contents2"/>
            <w:tabs>
              <w:tab w:val="clear" w:pos="8743"/>
              <w:tab w:val="right" w:pos="9026" w:leader="dot"/>
            </w:tabs>
            <w:rPr/>
          </w:pPr>
          <w:hyperlink w:anchor="__RefHeading___Toc1878877_373438147">
            <w:r>
              <w:rPr>
                <w:webHidden/>
                <w:rStyle w:val="IndexLink"/>
                <w:rtl w:val="true"/>
              </w:rPr>
              <w:t>زیارت جابر در اربعین و ملاقات او با اهل‌بیت امام‌حسین علیه السلام</w:t>
            </w:r>
            <w:r>
              <w:rPr>
                <w:rStyle w:val="IndexLink"/>
                <w:rtl w:val="true"/>
              </w:rPr>
              <w:tab/>
            </w:r>
            <w:r>
              <w:rPr>
                <w:rStyle w:val="IndexLink"/>
              </w:rPr>
              <w:t>383</w:t>
            </w:r>
          </w:hyperlink>
        </w:p>
        <w:p>
          <w:pPr>
            <w:pStyle w:val="Contents2"/>
            <w:tabs>
              <w:tab w:val="clear" w:pos="8743"/>
              <w:tab w:val="right" w:pos="9026" w:leader="dot"/>
            </w:tabs>
            <w:rPr/>
          </w:pPr>
          <w:hyperlink w:anchor="__RefHeading___Toc1878879_373438147">
            <w:r>
              <w:rPr>
                <w:webHidden/>
                <w:rStyle w:val="IndexLink"/>
                <w:rtl w:val="true"/>
              </w:rPr>
              <w:t>بازگشت اسرا به مدینه و سخنان زین‌العابدین علیه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1878881_373438147">
            <w:r>
              <w:rPr>
                <w:webHidden/>
                <w:rStyle w:val="IndexLink"/>
                <w:rtl w:val="true"/>
              </w:rPr>
              <w:t>گریه‌های زین‌العابدین علیه السلام بر پدر خود</w:t>
            </w:r>
            <w:r>
              <w:rPr>
                <w:rStyle w:val="IndexLink"/>
                <w:rtl w:val="true"/>
              </w:rPr>
              <w:tab/>
            </w:r>
            <w:r>
              <w:rPr>
                <w:rStyle w:val="IndexLink"/>
              </w:rPr>
              <w:t>389</w:t>
            </w:r>
          </w:hyperlink>
        </w:p>
        <w:p>
          <w:pPr>
            <w:pStyle w:val="Contents2"/>
            <w:tabs>
              <w:tab w:val="clear" w:pos="8743"/>
              <w:tab w:val="right" w:pos="9026" w:leader="dot"/>
            </w:tabs>
            <w:rPr/>
          </w:pPr>
          <w:hyperlink w:anchor="__RefHeading___Toc1878883_373438147">
            <w:r>
              <w:rPr>
                <w:webHidden/>
                <w:rStyle w:val="IndexLink"/>
                <w:rtl w:val="true"/>
              </w:rPr>
              <w:t>کشته شدن ابن زیاد و آرام گرفتن بنی‌هاشم</w:t>
            </w:r>
            <w:r>
              <w:rPr>
                <w:rStyle w:val="IndexLink"/>
                <w:rtl w:val="true"/>
              </w:rPr>
              <w:tab/>
            </w:r>
            <w:r>
              <w:rPr>
                <w:rStyle w:val="IndexLink"/>
              </w:rPr>
              <w:t>392</w:t>
            </w:r>
          </w:hyperlink>
        </w:p>
        <w:p>
          <w:pPr>
            <w:pStyle w:val="Contents2"/>
            <w:tabs>
              <w:tab w:val="clear" w:pos="8743"/>
              <w:tab w:val="right" w:pos="9026" w:leader="dot"/>
            </w:tabs>
            <w:rPr/>
          </w:pPr>
          <w:hyperlink w:anchor="__RefHeading___Toc1878885_373438147">
            <w:r>
              <w:rPr>
                <w:webHidden/>
                <w:rStyle w:val="IndexLink"/>
                <w:rtl w:val="true"/>
              </w:rPr>
              <w:t>خبر منهال و سؤال زین العابدین علیه السلام از حرمله</w:t>
            </w:r>
            <w:r>
              <w:rPr>
                <w:rStyle w:val="IndexLink"/>
                <w:rtl w:val="true"/>
              </w:rPr>
              <w:tab/>
            </w:r>
            <w:r>
              <w:rPr>
                <w:rStyle w:val="IndexLink"/>
              </w:rPr>
              <w:t>393</w:t>
            </w:r>
          </w:hyperlink>
        </w:p>
        <w:p>
          <w:pPr>
            <w:pStyle w:val="Contents2"/>
            <w:tabs>
              <w:tab w:val="clear" w:pos="8743"/>
              <w:tab w:val="right" w:pos="9026" w:leader="dot"/>
            </w:tabs>
            <w:rPr/>
          </w:pPr>
          <w:hyperlink w:anchor="__RefHeading___Toc1878887_373438147">
            <w:r>
              <w:rPr>
                <w:webHidden/>
                <w:rStyle w:val="IndexLink"/>
                <w:rtl w:val="true"/>
              </w:rPr>
              <w:t>قیام‌هایی که پس از حادثه کربلا رخ داده است</w:t>
            </w:r>
            <w:r>
              <w:rPr>
                <w:rStyle w:val="IndexLink"/>
                <w:rtl w:val="true"/>
              </w:rPr>
              <w:tab/>
            </w:r>
            <w:r>
              <w:rPr>
                <w:rStyle w:val="IndexLink"/>
              </w:rPr>
              <w:t>398</w:t>
            </w:r>
          </w:hyperlink>
        </w:p>
        <w:p>
          <w:pPr>
            <w:pStyle w:val="Contents2"/>
            <w:tabs>
              <w:tab w:val="clear" w:pos="8743"/>
              <w:tab w:val="right" w:pos="9026" w:leader="dot"/>
            </w:tabs>
            <w:rPr/>
          </w:pPr>
          <w:hyperlink w:anchor="__RefHeading___Toc1878889_373438147">
            <w:r>
              <w:rPr>
                <w:webHidden/>
                <w:rStyle w:val="IndexLink"/>
                <w:rtl w:val="true"/>
              </w:rPr>
              <w:t>قیام توّابین و پشیمانی آنان از یاری نکردن امام حسین علیه السلام</w:t>
            </w:r>
            <w:r>
              <w:rPr>
                <w:rStyle w:val="IndexLink"/>
                <w:rtl w:val="true"/>
              </w:rPr>
              <w:tab/>
            </w:r>
            <w:r>
              <w:rPr>
                <w:rStyle w:val="IndexLink"/>
              </w:rPr>
              <w:t>446</w:t>
            </w:r>
          </w:hyperlink>
        </w:p>
        <w:p>
          <w:pPr>
            <w:pStyle w:val="Contents2"/>
            <w:tabs>
              <w:tab w:val="clear" w:pos="8743"/>
              <w:tab w:val="right" w:pos="9026" w:leader="dot"/>
            </w:tabs>
            <w:rPr/>
          </w:pPr>
          <w:hyperlink w:anchor="__RefHeading___Toc1878891_373438147">
            <w:r>
              <w:rPr>
                <w:webHidden/>
                <w:rStyle w:val="IndexLink"/>
                <w:rtl w:val="true"/>
              </w:rPr>
              <w:t>اجتماع توّابین در کربلا</w:t>
            </w:r>
            <w:r>
              <w:rPr>
                <w:rStyle w:val="IndexLink"/>
                <w:rtl w:val="true"/>
              </w:rPr>
              <w:tab/>
            </w:r>
            <w:r>
              <w:rPr>
                <w:rStyle w:val="IndexLink"/>
              </w:rPr>
              <w:t>448</w:t>
            </w:r>
          </w:hyperlink>
        </w:p>
        <w:p>
          <w:pPr>
            <w:pStyle w:val="Contents2"/>
            <w:tabs>
              <w:tab w:val="clear" w:pos="8743"/>
              <w:tab w:val="right" w:pos="9026" w:leader="dot"/>
            </w:tabs>
            <w:rPr/>
          </w:pPr>
          <w:hyperlink w:anchor="__RefHeading___Toc1878893_373438147">
            <w:r>
              <w:rPr>
                <w:webHidden/>
                <w:rStyle w:val="IndexLink"/>
                <w:rtl w:val="true"/>
              </w:rPr>
              <w:t>ماجرای توّابین در عین الوردة</w:t>
            </w:r>
            <w:r>
              <w:rPr>
                <w:rStyle w:val="IndexLink"/>
                <w:rtl w:val="true"/>
              </w:rPr>
              <w:tab/>
            </w:r>
            <w:r>
              <w:rPr>
                <w:rStyle w:val="IndexLink"/>
              </w:rPr>
              <w:t>449</w:t>
            </w:r>
          </w:hyperlink>
        </w:p>
        <w:p>
          <w:pPr>
            <w:pStyle w:val="Contents2"/>
            <w:tabs>
              <w:tab w:val="clear" w:pos="8743"/>
              <w:tab w:val="right" w:pos="9026" w:leader="dot"/>
            </w:tabs>
            <w:rPr/>
          </w:pPr>
          <w:hyperlink w:anchor="__RefHeading___Toc1878895_373438147">
            <w:r>
              <w:rPr>
                <w:webHidden/>
                <w:rStyle w:val="IndexLink"/>
                <w:rtl w:val="true"/>
              </w:rPr>
              <w:t>قیام مختار و نابودی بنی‌امیّه</w:t>
            </w:r>
            <w:r>
              <w:rPr>
                <w:rStyle w:val="IndexLink"/>
                <w:rtl w:val="true"/>
              </w:rPr>
              <w:tab/>
            </w:r>
            <w:r>
              <w:rPr>
                <w:rStyle w:val="IndexLink"/>
              </w:rPr>
              <w:t>450</w:t>
            </w:r>
          </w:hyperlink>
        </w:p>
        <w:p>
          <w:pPr>
            <w:pStyle w:val="Contents2"/>
            <w:tabs>
              <w:tab w:val="clear" w:pos="8743"/>
              <w:tab w:val="right" w:pos="9026" w:leader="dot"/>
            </w:tabs>
            <w:rPr/>
          </w:pPr>
          <w:hyperlink w:anchor="__RefHeading___Toc1878897_373438147">
            <w:r>
              <w:rPr>
                <w:webHidden/>
                <w:rStyle w:val="IndexLink"/>
                <w:rtl w:val="true"/>
              </w:rPr>
              <w:t>وحشت و اضطراب قاتلین امام حسین علیه السلام</w:t>
            </w:r>
            <w:r>
              <w:rPr>
                <w:rStyle w:val="IndexLink"/>
                <w:rtl w:val="true"/>
              </w:rPr>
              <w:tab/>
            </w:r>
            <w:r>
              <w:rPr>
                <w:rStyle w:val="IndexLink"/>
              </w:rPr>
              <w:t>453</w:t>
            </w:r>
          </w:hyperlink>
        </w:p>
        <w:p>
          <w:pPr>
            <w:pStyle w:val="Contents2"/>
            <w:tabs>
              <w:tab w:val="clear" w:pos="8743"/>
              <w:tab w:val="right" w:pos="9026" w:leader="dot"/>
            </w:tabs>
            <w:rPr/>
          </w:pPr>
          <w:hyperlink w:anchor="__RefHeading___Toc1878899_373438147">
            <w:r>
              <w:rPr>
                <w:webHidden/>
                <w:rStyle w:val="IndexLink"/>
                <w:rtl w:val="true"/>
              </w:rPr>
              <w:t>آغاز خونخواهی و انتقام مختار</w:t>
            </w:r>
            <w:r>
              <w:rPr>
                <w:rStyle w:val="IndexLink"/>
                <w:rtl w:val="true"/>
              </w:rPr>
              <w:tab/>
            </w:r>
            <w:r>
              <w:rPr>
                <w:rStyle w:val="IndexLink"/>
              </w:rPr>
              <w:t>455</w:t>
            </w:r>
          </w:hyperlink>
        </w:p>
        <w:p>
          <w:pPr>
            <w:pStyle w:val="Contents2"/>
            <w:tabs>
              <w:tab w:val="clear" w:pos="8743"/>
              <w:tab w:val="right" w:pos="9026" w:leader="dot"/>
            </w:tabs>
            <w:rPr/>
          </w:pPr>
          <w:hyperlink w:anchor="__RefHeading___Toc1878901_373438147">
            <w:r>
              <w:rPr>
                <w:webHidden/>
                <w:rStyle w:val="IndexLink"/>
                <w:rtl w:val="true"/>
              </w:rPr>
              <w:t>قاتلین امام حسین علیه السلام و عقوبت‌های دنیا و آخرت آنان</w:t>
            </w:r>
            <w:r>
              <w:rPr>
                <w:rStyle w:val="IndexLink"/>
                <w:rtl w:val="true"/>
              </w:rPr>
              <w:tab/>
            </w:r>
            <w:r>
              <w:rPr>
                <w:rStyle w:val="IndexLink"/>
              </w:rPr>
              <w:t>457</w:t>
            </w:r>
          </w:hyperlink>
        </w:p>
        <w:p>
          <w:pPr>
            <w:pStyle w:val="Contents3"/>
            <w:tabs>
              <w:tab w:val="clear" w:pos="8459"/>
              <w:tab w:val="right" w:pos="9026" w:leader="dot"/>
            </w:tabs>
            <w:rPr/>
          </w:pPr>
          <w:hyperlink w:anchor="__RefHeading___Toc1878903_373438147">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1878905_373438147">
            <w:r>
              <w:rPr>
                <w:webHidden/>
                <w:rStyle w:val="IndexLink"/>
              </w:rPr>
              <w:t>1</w:t>
            </w:r>
            <w:r>
              <w:rPr>
                <w:rStyle w:val="IndexLink"/>
                <w:rtl w:val="true"/>
              </w:rPr>
              <w:t xml:space="preserve">- </w:t>
            </w:r>
            <w:r>
              <w:rPr>
                <w:rStyle w:val="IndexLink"/>
                <w:rtl w:val="true"/>
              </w:rPr>
              <w:t>آل ابی سفیان</w:t>
            </w:r>
            <w:r>
              <w:rPr>
                <w:rStyle w:val="IndexLink"/>
                <w:rtl w:val="true"/>
              </w:rPr>
              <w:tab/>
            </w:r>
            <w:r>
              <w:rPr>
                <w:rStyle w:val="IndexLink"/>
              </w:rPr>
              <w:t>458</w:t>
            </w:r>
          </w:hyperlink>
        </w:p>
        <w:p>
          <w:pPr>
            <w:pStyle w:val="Contents3"/>
            <w:tabs>
              <w:tab w:val="clear" w:pos="8459"/>
              <w:tab w:val="right" w:pos="9026" w:leader="dot"/>
            </w:tabs>
            <w:rPr/>
          </w:pPr>
          <w:hyperlink w:anchor="__RefHeading___Toc1878907_373438147">
            <w:r>
              <w:rPr>
                <w:webHidden/>
                <w:rStyle w:val="IndexLink"/>
              </w:rPr>
              <w:t>2</w:t>
            </w:r>
            <w:r>
              <w:rPr>
                <w:rStyle w:val="IndexLink"/>
                <w:rtl w:val="true"/>
              </w:rPr>
              <w:t xml:space="preserve">- </w:t>
            </w:r>
            <w:r>
              <w:rPr>
                <w:rStyle w:val="IndexLink"/>
                <w:rtl w:val="true"/>
              </w:rPr>
              <w:t>آل زیاد</w:t>
            </w:r>
            <w:r>
              <w:rPr>
                <w:rStyle w:val="IndexLink"/>
                <w:rtl w:val="true"/>
              </w:rPr>
              <w:tab/>
            </w:r>
            <w:r>
              <w:rPr>
                <w:rStyle w:val="IndexLink"/>
              </w:rPr>
              <w:t>459</w:t>
            </w:r>
          </w:hyperlink>
        </w:p>
        <w:p>
          <w:pPr>
            <w:pStyle w:val="Contents3"/>
            <w:tabs>
              <w:tab w:val="clear" w:pos="8459"/>
              <w:tab w:val="right" w:pos="9026" w:leader="dot"/>
            </w:tabs>
            <w:rPr/>
          </w:pPr>
          <w:hyperlink w:anchor="__RefHeading___Toc1878909_373438147">
            <w:r>
              <w:rPr>
                <w:webHidden/>
                <w:rStyle w:val="IndexLink"/>
              </w:rPr>
              <w:t>3</w:t>
            </w:r>
            <w:r>
              <w:rPr>
                <w:rStyle w:val="IndexLink"/>
                <w:rtl w:val="true"/>
              </w:rPr>
              <w:t xml:space="preserve">- </w:t>
            </w:r>
            <w:r>
              <w:rPr>
                <w:rStyle w:val="IndexLink"/>
                <w:rtl w:val="true"/>
              </w:rPr>
              <w:t>اهل کوفه</w:t>
            </w:r>
            <w:r>
              <w:rPr>
                <w:rStyle w:val="IndexLink"/>
                <w:rtl w:val="true"/>
              </w:rPr>
              <w:tab/>
            </w:r>
            <w:r>
              <w:rPr>
                <w:rStyle w:val="IndexLink"/>
              </w:rPr>
              <w:t>460</w:t>
            </w:r>
          </w:hyperlink>
        </w:p>
        <w:p>
          <w:pPr>
            <w:pStyle w:val="Contents3"/>
            <w:tabs>
              <w:tab w:val="clear" w:pos="8459"/>
              <w:tab w:val="right" w:pos="9026" w:leader="dot"/>
            </w:tabs>
            <w:rPr/>
          </w:pPr>
          <w:hyperlink w:anchor="__RefHeading___Toc1878911_373438147">
            <w:r>
              <w:rPr>
                <w:webHidden/>
                <w:rStyle w:val="IndexLink"/>
              </w:rPr>
              <w:t>4</w:t>
            </w:r>
            <w:r>
              <w:rPr>
                <w:rStyle w:val="IndexLink"/>
                <w:rtl w:val="true"/>
              </w:rPr>
              <w:t xml:space="preserve">- </w:t>
            </w:r>
            <w:r>
              <w:rPr>
                <w:rStyle w:val="IndexLink"/>
                <w:rtl w:val="true"/>
              </w:rPr>
              <w:t>عذاب اهل کوفه و شام</w:t>
            </w:r>
            <w:r>
              <w:rPr>
                <w:rStyle w:val="IndexLink"/>
                <w:rtl w:val="true"/>
              </w:rPr>
              <w:tab/>
            </w:r>
            <w:r>
              <w:rPr>
                <w:rStyle w:val="IndexLink"/>
              </w:rPr>
              <w:t>463</w:t>
            </w:r>
          </w:hyperlink>
        </w:p>
        <w:p>
          <w:pPr>
            <w:pStyle w:val="Contents3"/>
            <w:tabs>
              <w:tab w:val="clear" w:pos="8459"/>
              <w:tab w:val="right" w:pos="9026" w:leader="dot"/>
            </w:tabs>
            <w:rPr/>
          </w:pPr>
          <w:hyperlink w:anchor="__RefHeading___Toc1878913_373438147">
            <w:r>
              <w:rPr>
                <w:webHidden/>
                <w:rStyle w:val="IndexLink"/>
              </w:rPr>
              <w:t>5</w:t>
            </w:r>
            <w:r>
              <w:rPr>
                <w:rStyle w:val="IndexLink"/>
                <w:rtl w:val="true"/>
              </w:rPr>
              <w:t xml:space="preserve">- </w:t>
            </w:r>
            <w:r>
              <w:rPr>
                <w:rStyle w:val="IndexLink"/>
                <w:rtl w:val="true"/>
              </w:rPr>
              <w:t>بنی امیّه</w:t>
            </w:r>
            <w:r>
              <w:rPr>
                <w:rStyle w:val="IndexLink"/>
                <w:rtl w:val="true"/>
              </w:rPr>
              <w:tab/>
            </w:r>
            <w:r>
              <w:rPr>
                <w:rStyle w:val="IndexLink"/>
              </w:rPr>
              <w:t>463</w:t>
            </w:r>
          </w:hyperlink>
        </w:p>
        <w:p>
          <w:pPr>
            <w:pStyle w:val="Contents3"/>
            <w:tabs>
              <w:tab w:val="clear" w:pos="8459"/>
              <w:tab w:val="right" w:pos="9026" w:leader="dot"/>
            </w:tabs>
            <w:rPr/>
          </w:pPr>
          <w:hyperlink w:anchor="__RefHeading___Toc1878915_373438147">
            <w:r>
              <w:rPr>
                <w:webHidden/>
                <w:rStyle w:val="IndexLink"/>
              </w:rPr>
              <w:t>6</w:t>
            </w:r>
            <w:r>
              <w:rPr>
                <w:rStyle w:val="IndexLink"/>
                <w:rtl w:val="true"/>
              </w:rPr>
              <w:t xml:space="preserve">- </w:t>
            </w:r>
            <w:r>
              <w:rPr>
                <w:rStyle w:val="IndexLink"/>
                <w:rtl w:val="true"/>
              </w:rPr>
              <w:t>مجازات امت به جهت یاری نکردن فرزند پیامبر صلی الله علیه و‌آله</w:t>
            </w:r>
            <w:r>
              <w:rPr>
                <w:rStyle w:val="IndexLink"/>
                <w:rtl w:val="true"/>
              </w:rPr>
              <w:tab/>
            </w:r>
            <w:r>
              <w:rPr>
                <w:rStyle w:val="IndexLink"/>
              </w:rPr>
              <w:t>467</w:t>
            </w:r>
          </w:hyperlink>
        </w:p>
        <w:p>
          <w:pPr>
            <w:pStyle w:val="Contents3"/>
            <w:tabs>
              <w:tab w:val="clear" w:pos="8459"/>
              <w:tab w:val="right" w:pos="9026" w:leader="dot"/>
            </w:tabs>
            <w:rPr/>
          </w:pPr>
          <w:hyperlink w:anchor="__RefHeading___Toc1878917_373438147">
            <w:r>
              <w:rPr>
                <w:webHidden/>
                <w:rStyle w:val="IndexLink"/>
              </w:rPr>
              <w:t>7</w:t>
            </w:r>
            <w:r>
              <w:rPr>
                <w:rStyle w:val="IndexLink"/>
                <w:rtl w:val="true"/>
              </w:rPr>
              <w:t xml:space="preserve">- </w:t>
            </w:r>
            <w:r>
              <w:rPr>
                <w:rStyle w:val="IndexLink"/>
                <w:rtl w:val="true"/>
              </w:rPr>
              <w:t>مجازات کسانی که خیمه‌های امام حسین علیه السلام را غارت نمودند</w:t>
            </w:r>
            <w:r>
              <w:rPr>
                <w:rStyle w:val="IndexLink"/>
                <w:rtl w:val="true"/>
              </w:rPr>
              <w:tab/>
            </w:r>
            <w:r>
              <w:rPr>
                <w:rStyle w:val="IndexLink"/>
              </w:rPr>
              <w:t>470</w:t>
            </w:r>
          </w:hyperlink>
        </w:p>
        <w:p>
          <w:pPr>
            <w:pStyle w:val="Contents3"/>
            <w:tabs>
              <w:tab w:val="clear" w:pos="8459"/>
              <w:tab w:val="right" w:pos="9026" w:leader="dot"/>
            </w:tabs>
            <w:rPr/>
          </w:pPr>
          <w:hyperlink w:anchor="__RefHeading___Toc1878919_373438147">
            <w:r>
              <w:rPr>
                <w:webHidden/>
                <w:rStyle w:val="IndexLink"/>
              </w:rPr>
              <w:t>8</w:t>
            </w:r>
            <w:r>
              <w:rPr>
                <w:rStyle w:val="IndexLink"/>
                <w:rtl w:val="true"/>
              </w:rPr>
              <w:t xml:space="preserve">- </w:t>
            </w:r>
            <w:r>
              <w:rPr>
                <w:rStyle w:val="IndexLink"/>
                <w:rtl w:val="true"/>
              </w:rPr>
              <w:t>جزای کسانی که به قبر امام حسین علیه السلام جسارت نمودند</w:t>
            </w:r>
            <w:r>
              <w:rPr>
                <w:rStyle w:val="IndexLink"/>
                <w:rtl w:val="true"/>
              </w:rPr>
              <w:tab/>
            </w:r>
            <w:r>
              <w:rPr>
                <w:rStyle w:val="IndexLink"/>
              </w:rPr>
              <w:t>473</w:t>
            </w:r>
          </w:hyperlink>
        </w:p>
        <w:p>
          <w:pPr>
            <w:pStyle w:val="Contents3"/>
            <w:tabs>
              <w:tab w:val="clear" w:pos="8459"/>
              <w:tab w:val="right" w:pos="9026" w:leader="dot"/>
            </w:tabs>
            <w:rPr/>
          </w:pPr>
          <w:hyperlink w:anchor="__RefHeading___Toc1878921_373438147">
            <w:r>
              <w:rPr>
                <w:webHidden/>
                <w:rStyle w:val="IndexLink"/>
              </w:rPr>
              <w:t>9</w:t>
            </w:r>
            <w:r>
              <w:rPr>
                <w:rStyle w:val="IndexLink"/>
                <w:rtl w:val="true"/>
              </w:rPr>
              <w:t xml:space="preserve">- </w:t>
            </w:r>
            <w:r>
              <w:rPr>
                <w:rStyle w:val="IndexLink"/>
                <w:rtl w:val="true"/>
              </w:rPr>
              <w:t>کیفر کسانی که به تربت امام حسین علیه السلام جسارت نمودند</w:t>
            </w:r>
            <w:r>
              <w:rPr>
                <w:rStyle w:val="IndexLink"/>
                <w:rtl w:val="true"/>
              </w:rPr>
              <w:tab/>
            </w:r>
            <w:r>
              <w:rPr>
                <w:rStyle w:val="IndexLink"/>
              </w:rPr>
              <w:t>478</w:t>
            </w:r>
          </w:hyperlink>
        </w:p>
        <w:p>
          <w:pPr>
            <w:pStyle w:val="Contents3"/>
            <w:tabs>
              <w:tab w:val="clear" w:pos="8459"/>
              <w:tab w:val="right" w:pos="9026" w:leader="dot"/>
            </w:tabs>
            <w:rPr/>
          </w:pPr>
          <w:hyperlink w:anchor="__RefHeading___Toc1878923_373438147">
            <w:r>
              <w:rPr>
                <w:webHidden/>
                <w:rStyle w:val="IndexLink"/>
              </w:rPr>
              <w:t>10</w:t>
            </w:r>
            <w:r>
              <w:rPr>
                <w:rStyle w:val="IndexLink"/>
                <w:rtl w:val="true"/>
              </w:rPr>
              <w:t xml:space="preserve">- </w:t>
            </w:r>
            <w:r>
              <w:rPr>
                <w:rStyle w:val="IndexLink"/>
                <w:rtl w:val="true"/>
              </w:rPr>
              <w:t>کیفر شادی کردن و تهیه معاش در روز عاشورا</w:t>
            </w:r>
            <w:r>
              <w:rPr>
                <w:rStyle w:val="IndexLink"/>
                <w:rtl w:val="true"/>
              </w:rPr>
              <w:tab/>
            </w:r>
            <w:r>
              <w:rPr>
                <w:rStyle w:val="IndexLink"/>
              </w:rPr>
              <w:t>482</w:t>
            </w:r>
          </w:hyperlink>
        </w:p>
        <w:p>
          <w:pPr>
            <w:pStyle w:val="Contents2"/>
            <w:tabs>
              <w:tab w:val="clear" w:pos="8743"/>
              <w:tab w:val="right" w:pos="9026" w:leader="dot"/>
            </w:tabs>
            <w:rPr/>
          </w:pPr>
          <w:hyperlink w:anchor="__RefHeading___Toc1878925_373438147">
            <w:r>
              <w:rPr>
                <w:webHidden/>
                <w:rStyle w:val="IndexLink"/>
                <w:rtl w:val="true"/>
              </w:rPr>
              <w:t>سرنوشت قاتلین امام‌حسین علیه السلام در دنیا</w:t>
            </w:r>
            <w:r>
              <w:rPr>
                <w:rStyle w:val="IndexLink"/>
                <w:rtl w:val="true"/>
              </w:rPr>
              <w:tab/>
            </w:r>
            <w:r>
              <w:rPr>
                <w:rStyle w:val="IndexLink"/>
              </w:rPr>
              <w:t>485</w:t>
            </w:r>
          </w:hyperlink>
        </w:p>
        <w:p>
          <w:pPr>
            <w:pStyle w:val="Contents2"/>
            <w:tabs>
              <w:tab w:val="clear" w:pos="8743"/>
              <w:tab w:val="right" w:pos="9026" w:leader="dot"/>
            </w:tabs>
            <w:rPr/>
          </w:pPr>
          <w:hyperlink w:anchor="__RefHeading___Toc1878927_373438147">
            <w:r>
              <w:rPr>
                <w:webHidden/>
                <w:rStyle w:val="IndexLink"/>
                <w:rtl w:val="true"/>
              </w:rPr>
              <w:t>کیفر و عذاب قاتلین امام حسین علیه السلام در قیامت</w:t>
            </w:r>
            <w:r>
              <w:rPr>
                <w:rStyle w:val="IndexLink"/>
                <w:rtl w:val="true"/>
              </w:rPr>
              <w:tab/>
            </w:r>
            <w:r>
              <w:rPr>
                <w:rStyle w:val="IndexLink"/>
              </w:rPr>
              <w:t>541</w:t>
            </w:r>
          </w:hyperlink>
        </w:p>
        <w:p>
          <w:pPr>
            <w:pStyle w:val="Contents2"/>
            <w:tabs>
              <w:tab w:val="clear" w:pos="8743"/>
              <w:tab w:val="right" w:pos="9026" w:leader="dot"/>
            </w:tabs>
            <w:rPr/>
          </w:pPr>
          <w:hyperlink w:anchor="__RefHeading___Toc1878929_373438147">
            <w:r>
              <w:rPr>
                <w:webHidden/>
                <w:rStyle w:val="IndexLink"/>
                <w:rtl w:val="true"/>
              </w:rPr>
              <w:t>نسب قاتلین امام حسین علیه السلام</w:t>
            </w:r>
            <w:r>
              <w:rPr>
                <w:rStyle w:val="IndexLink"/>
                <w:rtl w:val="true"/>
              </w:rPr>
              <w:tab/>
            </w:r>
            <w:r>
              <w:rPr>
                <w:rStyle w:val="IndexLink"/>
              </w:rPr>
              <w:t>543</w:t>
            </w:r>
          </w:hyperlink>
        </w:p>
        <w:p>
          <w:pPr>
            <w:pStyle w:val="Contents2"/>
            <w:tabs>
              <w:tab w:val="clear" w:pos="8743"/>
              <w:tab w:val="right" w:pos="9026" w:leader="dot"/>
            </w:tabs>
            <w:rPr/>
          </w:pPr>
          <w:hyperlink w:anchor="__RefHeading___Toc1878931_373438147">
            <w:r>
              <w:rPr>
                <w:webHidden/>
                <w:rStyle w:val="IndexLink"/>
                <w:rtl w:val="true"/>
              </w:rPr>
              <w:t>ارزش والای زیارت امام حسین علیه السلام</w:t>
            </w:r>
            <w:r>
              <w:rPr>
                <w:rStyle w:val="IndexLink"/>
                <w:rtl w:val="true"/>
              </w:rPr>
              <w:tab/>
            </w:r>
            <w:r>
              <w:rPr>
                <w:rStyle w:val="IndexLink"/>
              </w:rPr>
              <w:t>545</w:t>
            </w:r>
          </w:hyperlink>
        </w:p>
        <w:p>
          <w:pPr>
            <w:pStyle w:val="Contents2"/>
            <w:tabs>
              <w:tab w:val="clear" w:pos="8743"/>
              <w:tab w:val="right" w:pos="9026" w:leader="dot"/>
            </w:tabs>
            <w:rPr/>
          </w:pPr>
          <w:hyperlink w:anchor="__RefHeading___Toc1878933_373438147">
            <w:r>
              <w:rPr>
                <w:webHidden/>
                <w:rStyle w:val="IndexLink"/>
                <w:rtl w:val="true"/>
              </w:rPr>
              <w:t>ملائکه آسمان‌ها و زمین قبر امام حسین علیه السلام را زیارت می‌کنند</w:t>
            </w:r>
            <w:r>
              <w:rPr>
                <w:rStyle w:val="IndexLink"/>
                <w:rtl w:val="true"/>
              </w:rPr>
              <w:tab/>
            </w:r>
            <w:r>
              <w:rPr>
                <w:rStyle w:val="IndexLink"/>
              </w:rPr>
              <w:t>547</w:t>
            </w:r>
          </w:hyperlink>
        </w:p>
        <w:p>
          <w:pPr>
            <w:pStyle w:val="Contents2"/>
            <w:tabs>
              <w:tab w:val="clear" w:pos="8743"/>
              <w:tab w:val="right" w:pos="9026" w:leader="dot"/>
            </w:tabs>
            <w:rPr/>
          </w:pPr>
          <w:hyperlink w:anchor="__RefHeading___Toc1878935_373438147">
            <w:r>
              <w:rPr>
                <w:webHidden/>
                <w:rStyle w:val="IndexLink"/>
                <w:rtl w:val="true"/>
              </w:rPr>
              <w:t>دعای رسول خدا صلی الله علیه و‌آله و علی و فاطمه و ائمه علیهم‌السلام به زوّار امام حسین علیه السلام</w:t>
            </w:r>
            <w:r>
              <w:rPr>
                <w:rStyle w:val="IndexLink"/>
                <w:rtl w:val="true"/>
              </w:rPr>
              <w:tab/>
            </w:r>
            <w:r>
              <w:rPr>
                <w:rStyle w:val="IndexLink"/>
              </w:rPr>
              <w:t>549</w:t>
            </w:r>
          </w:hyperlink>
        </w:p>
        <w:p>
          <w:pPr>
            <w:pStyle w:val="Contents2"/>
            <w:tabs>
              <w:tab w:val="clear" w:pos="8743"/>
              <w:tab w:val="right" w:pos="9026" w:leader="dot"/>
            </w:tabs>
            <w:rPr/>
          </w:pPr>
          <w:hyperlink w:anchor="__RefHeading___Toc1878937_373438147">
            <w:r>
              <w:rPr>
                <w:webHidden/>
                <w:rStyle w:val="IndexLink"/>
                <w:rtl w:val="true"/>
              </w:rPr>
              <w:t>ارزش زیارت امام حسین علیه السلام و دستور سکوت در هنگام زیارت او</w:t>
            </w:r>
            <w:r>
              <w:rPr>
                <w:rStyle w:val="IndexLink"/>
                <w:rtl w:val="true"/>
              </w:rPr>
              <w:tab/>
            </w:r>
            <w:r>
              <w:rPr>
                <w:rStyle w:val="IndexLink"/>
              </w:rPr>
              <w:t>553</w:t>
            </w:r>
          </w:hyperlink>
        </w:p>
        <w:p>
          <w:pPr>
            <w:pStyle w:val="Contents2"/>
            <w:tabs>
              <w:tab w:val="clear" w:pos="8743"/>
              <w:tab w:val="right" w:pos="9026" w:leader="dot"/>
            </w:tabs>
            <w:rPr/>
          </w:pPr>
          <w:hyperlink w:anchor="__RefHeading___Toc1878939_373438147">
            <w:r>
              <w:rPr>
                <w:webHidden/>
                <w:rStyle w:val="IndexLink"/>
                <w:rtl w:val="true"/>
              </w:rPr>
              <w:t>وجوب زیارت امام حسین و سایر ائمه علیهم‌السلام</w:t>
            </w:r>
            <w:r>
              <w:rPr>
                <w:rStyle w:val="IndexLink"/>
                <w:rtl w:val="true"/>
              </w:rPr>
              <w:tab/>
            </w:r>
            <w:r>
              <w:rPr>
                <w:rStyle w:val="IndexLink"/>
              </w:rPr>
              <w:t>556</w:t>
            </w:r>
          </w:hyperlink>
        </w:p>
        <w:p>
          <w:pPr>
            <w:pStyle w:val="Contents2"/>
            <w:tabs>
              <w:tab w:val="clear" w:pos="8743"/>
              <w:tab w:val="right" w:pos="9026" w:leader="dot"/>
            </w:tabs>
            <w:rPr/>
          </w:pPr>
          <w:hyperlink w:anchor="__RefHeading___Toc1878941_373438147">
            <w:r>
              <w:rPr>
                <w:webHidden/>
                <w:rStyle w:val="IndexLink"/>
                <w:rtl w:val="true"/>
              </w:rPr>
              <w:t>ثواب زایر امام‌حسین علیه السلام و کسی که از زیارت او ممنوع گردیده</w:t>
            </w:r>
            <w:r>
              <w:rPr>
                <w:rStyle w:val="IndexLink"/>
                <w:rtl w:val="true"/>
              </w:rPr>
              <w:tab/>
            </w:r>
            <w:r>
              <w:rPr>
                <w:rStyle w:val="IndexLink"/>
              </w:rPr>
              <w:t>558</w:t>
            </w:r>
          </w:hyperlink>
        </w:p>
        <w:p>
          <w:pPr>
            <w:pStyle w:val="Contents2"/>
            <w:tabs>
              <w:tab w:val="clear" w:pos="8743"/>
              <w:tab w:val="right" w:pos="9026" w:leader="dot"/>
            </w:tabs>
            <w:rPr/>
          </w:pPr>
          <w:hyperlink w:anchor="__RefHeading___Toc1878943_373438147">
            <w:r>
              <w:rPr>
                <w:webHidden/>
                <w:rStyle w:val="IndexLink"/>
                <w:rtl w:val="true"/>
              </w:rPr>
              <w:t>سخنان حضرت رضا علیه السلام در باره ایام محرم و روز عاشورا</w:t>
            </w:r>
            <w:r>
              <w:rPr>
                <w:rStyle w:val="IndexLink"/>
                <w:rtl w:val="true"/>
              </w:rPr>
              <w:tab/>
            </w:r>
            <w:r>
              <w:rPr>
                <w:rStyle w:val="IndexLink"/>
              </w:rPr>
              <w:t>562</w:t>
            </w:r>
          </w:hyperlink>
        </w:p>
        <w:p>
          <w:pPr>
            <w:pStyle w:val="Contents2"/>
            <w:tabs>
              <w:tab w:val="clear" w:pos="8743"/>
              <w:tab w:val="right" w:pos="9026" w:leader="dot"/>
            </w:tabs>
            <w:rPr/>
          </w:pPr>
          <w:hyperlink w:anchor="__RefHeading___Toc1878945_373438147">
            <w:r>
              <w:rPr>
                <w:webHidden/>
                <w:rStyle w:val="IndexLink"/>
                <w:rtl w:val="true"/>
              </w:rPr>
              <w:t>حضور دعبل خزاعی در ایام عاشورا خدمت حضرت رضا علیه السلام</w:t>
            </w:r>
            <w:r>
              <w:rPr>
                <w:rStyle w:val="IndexLink"/>
                <w:rtl w:val="true"/>
              </w:rPr>
              <w:tab/>
            </w:r>
            <w:r>
              <w:rPr>
                <w:rStyle w:val="IndexLink"/>
              </w:rPr>
              <w:t>564</w:t>
            </w:r>
          </w:hyperlink>
        </w:p>
        <w:p>
          <w:pPr>
            <w:pStyle w:val="Contents2"/>
            <w:tabs>
              <w:tab w:val="clear" w:pos="8743"/>
              <w:tab w:val="right" w:pos="9026" w:leader="dot"/>
            </w:tabs>
            <w:rPr/>
          </w:pPr>
          <w:hyperlink w:anchor="__RefHeading___Toc1878947_373438147">
            <w:r>
              <w:rPr>
                <w:webHidden/>
                <w:rStyle w:val="IndexLink"/>
                <w:rtl w:val="true"/>
              </w:rPr>
              <w:t>جلوگیری متوکل عباسی از زیارت قبر امام حسین علیه السلام</w:t>
            </w:r>
            <w:r>
              <w:rPr>
                <w:rStyle w:val="IndexLink"/>
                <w:rtl w:val="true"/>
              </w:rPr>
              <w:tab/>
            </w:r>
            <w:r>
              <w:rPr>
                <w:rStyle w:val="IndexLink"/>
              </w:rPr>
              <w:t>569</w:t>
            </w:r>
          </w:hyperlink>
        </w:p>
        <w:p>
          <w:pPr>
            <w:pStyle w:val="Contents2"/>
            <w:tabs>
              <w:tab w:val="clear" w:pos="8743"/>
              <w:tab w:val="right" w:pos="9026" w:leader="dot"/>
            </w:tabs>
            <w:rPr/>
          </w:pPr>
          <w:hyperlink w:anchor="__RefHeading___Toc1878949_373438147">
            <w:r>
              <w:rPr>
                <w:webHidden/>
                <w:rStyle w:val="IndexLink"/>
                <w:rtl w:val="true"/>
              </w:rPr>
              <w:t>ارزش مداحی و مرثیه سرایی براهل‌بیت علیهم‌السلام</w:t>
            </w:r>
            <w:r>
              <w:rPr>
                <w:rStyle w:val="IndexLink"/>
                <w:rtl w:val="true"/>
              </w:rPr>
              <w:tab/>
            </w:r>
            <w:r>
              <w:rPr>
                <w:rStyle w:val="IndexLink"/>
              </w:rPr>
              <w:t>571</w:t>
            </w:r>
          </w:hyperlink>
        </w:p>
        <w:p>
          <w:pPr>
            <w:pStyle w:val="Contents2"/>
            <w:tabs>
              <w:tab w:val="clear" w:pos="8743"/>
              <w:tab w:val="right" w:pos="9026" w:leader="dot"/>
            </w:tabs>
            <w:rPr/>
          </w:pPr>
          <w:hyperlink w:anchor="__RefHeading___Toc1878951_373438147">
            <w:r>
              <w:rPr>
                <w:webHidden/>
                <w:rStyle w:val="IndexLink"/>
                <w:rtl w:val="true"/>
              </w:rPr>
              <w:t>گریه مخلوقات بر مظلومیت امام حسین علیه السلام</w:t>
            </w:r>
            <w:r>
              <w:rPr>
                <w:rStyle w:val="IndexLink"/>
                <w:rtl w:val="true"/>
              </w:rPr>
              <w:tab/>
            </w:r>
            <w:r>
              <w:rPr>
                <w:rStyle w:val="IndexLink"/>
              </w:rPr>
              <w:t>575</w:t>
            </w:r>
          </w:hyperlink>
        </w:p>
        <w:p>
          <w:pPr>
            <w:pStyle w:val="Contents2"/>
            <w:tabs>
              <w:tab w:val="clear" w:pos="8743"/>
              <w:tab w:val="right" w:pos="9026" w:leader="dot"/>
            </w:tabs>
            <w:rPr/>
          </w:pPr>
          <w:hyperlink w:anchor="__RefHeading___Toc1878953_373438147">
            <w:r>
              <w:rPr>
                <w:webHidden/>
                <w:rStyle w:val="IndexLink"/>
                <w:rtl w:val="true"/>
              </w:rPr>
              <w:t>سخن امام صادق علیه السلام در باره گریه کنندگان بر امام حسین علیه السلام</w:t>
            </w:r>
            <w:r>
              <w:rPr>
                <w:rStyle w:val="IndexLink"/>
                <w:rtl w:val="true"/>
              </w:rPr>
              <w:tab/>
            </w:r>
            <w:r>
              <w:rPr>
                <w:rStyle w:val="IndexLink"/>
              </w:rPr>
              <w:t>577</w:t>
            </w:r>
          </w:hyperlink>
        </w:p>
        <w:p>
          <w:pPr>
            <w:pStyle w:val="Contents2"/>
            <w:tabs>
              <w:tab w:val="clear" w:pos="8743"/>
              <w:tab w:val="right" w:pos="9026" w:leader="dot"/>
            </w:tabs>
            <w:rPr/>
          </w:pPr>
          <w:hyperlink w:anchor="__RefHeading___Toc1878955_373438147">
            <w:r>
              <w:rPr>
                <w:webHidden/>
                <w:rStyle w:val="IndexLink"/>
                <w:rtl w:val="true"/>
              </w:rPr>
              <w:t>گریه ملائکه بر امام حسین علیه السلام</w:t>
            </w:r>
            <w:r>
              <w:rPr>
                <w:rStyle w:val="IndexLink"/>
                <w:rtl w:val="true"/>
              </w:rPr>
              <w:tab/>
            </w:r>
            <w:r>
              <w:rPr>
                <w:rStyle w:val="IndexLink"/>
              </w:rPr>
              <w:t>585</w:t>
            </w:r>
          </w:hyperlink>
        </w:p>
        <w:p>
          <w:pPr>
            <w:pStyle w:val="Contents2"/>
            <w:tabs>
              <w:tab w:val="clear" w:pos="8743"/>
              <w:tab w:val="right" w:pos="9026" w:leader="dot"/>
            </w:tabs>
            <w:rPr/>
          </w:pPr>
          <w:hyperlink w:anchor="__RefHeading___Toc1878957_373438147">
            <w:r>
              <w:rPr>
                <w:webHidden/>
                <w:rStyle w:val="IndexLink"/>
                <w:rtl w:val="true"/>
              </w:rPr>
              <w:t>پاداش گریه کنندگان برامام حسین علیه السلام</w:t>
            </w:r>
            <w:r>
              <w:rPr>
                <w:rStyle w:val="IndexLink"/>
                <w:rtl w:val="true"/>
              </w:rPr>
              <w:tab/>
            </w:r>
            <w:r>
              <w:rPr>
                <w:rStyle w:val="IndexLink"/>
              </w:rPr>
              <w:t>587</w:t>
            </w:r>
          </w:hyperlink>
        </w:p>
        <w:p>
          <w:pPr>
            <w:pStyle w:val="Contents2"/>
            <w:tabs>
              <w:tab w:val="clear" w:pos="8743"/>
              <w:tab w:val="right" w:pos="9026" w:leader="dot"/>
            </w:tabs>
            <w:rPr/>
          </w:pPr>
          <w:hyperlink w:anchor="__RefHeading___Toc1878959_373438147">
            <w:r>
              <w:rPr>
                <w:webHidden/>
                <w:rStyle w:val="IndexLink"/>
                <w:rtl w:val="true"/>
              </w:rPr>
              <w:t>پاداش شعر گفتن و گریاندن و گریستن برامام‌حسین علیه السلام</w:t>
            </w:r>
            <w:r>
              <w:rPr>
                <w:rStyle w:val="IndexLink"/>
                <w:rtl w:val="true"/>
              </w:rPr>
              <w:tab/>
            </w:r>
            <w:r>
              <w:rPr>
                <w:rStyle w:val="IndexLink"/>
              </w:rPr>
              <w:t>594</w:t>
            </w:r>
          </w:hyperlink>
        </w:p>
        <w:p>
          <w:pPr>
            <w:pStyle w:val="Contents2"/>
            <w:tabs>
              <w:tab w:val="clear" w:pos="8743"/>
              <w:tab w:val="right" w:pos="9026" w:leader="dot"/>
            </w:tabs>
            <w:rPr/>
          </w:pPr>
          <w:hyperlink w:anchor="__RefHeading___Toc1878961_373438147">
            <w:r>
              <w:rPr>
                <w:webHidden/>
                <w:rStyle w:val="IndexLink"/>
                <w:rtl w:val="true"/>
              </w:rPr>
              <w:t>ثواب یاد کردن امام حسین علیه السلام و لعن بر قاتل او هنگام نوشیدن آب</w:t>
            </w:r>
            <w:r>
              <w:rPr>
                <w:rStyle w:val="IndexLink"/>
                <w:rtl w:val="true"/>
              </w:rPr>
              <w:tab/>
            </w:r>
            <w:r>
              <w:rPr>
                <w:rStyle w:val="IndexLink"/>
              </w:rPr>
              <w:t>599</w:t>
            </w:r>
          </w:hyperlink>
        </w:p>
        <w:p>
          <w:pPr>
            <w:pStyle w:val="Contents2"/>
            <w:tabs>
              <w:tab w:val="clear" w:pos="8743"/>
              <w:tab w:val="right" w:pos="9026" w:leader="dot"/>
            </w:tabs>
            <w:rPr/>
          </w:pPr>
          <w:hyperlink w:anchor="__RefHeading___Toc1878963_373438147">
            <w:r>
              <w:rPr>
                <w:webHidden/>
                <w:rStyle w:val="IndexLink"/>
                <w:rtl w:val="true"/>
              </w:rPr>
              <w:t>گریه زین العابدین علیه السلام بر مصایب امام حسین علیه السلام</w:t>
            </w:r>
            <w:r>
              <w:rPr>
                <w:rStyle w:val="IndexLink"/>
                <w:rtl w:val="true"/>
              </w:rPr>
              <w:tab/>
            </w:r>
            <w:r>
              <w:rPr>
                <w:rStyle w:val="IndexLink"/>
              </w:rPr>
              <w:t>600</w:t>
            </w:r>
          </w:hyperlink>
        </w:p>
        <w:p>
          <w:pPr>
            <w:pStyle w:val="Contents2"/>
            <w:tabs>
              <w:tab w:val="clear" w:pos="8743"/>
              <w:tab w:val="right" w:pos="9026" w:leader="dot"/>
            </w:tabs>
            <w:rPr/>
          </w:pPr>
          <w:hyperlink w:anchor="__RefHeading___Toc1878965_373438147">
            <w:r>
              <w:rPr>
                <w:webHidden/>
                <w:rStyle w:val="IndexLink"/>
                <w:rtl w:val="true"/>
              </w:rPr>
              <w:t>عجایبی در شهادت امام حسین علیه السلام و عزاداری آن حضرت</w:t>
            </w:r>
            <w:r>
              <w:rPr>
                <w:rStyle w:val="IndexLink"/>
                <w:rtl w:val="true"/>
              </w:rPr>
              <w:tab/>
            </w:r>
            <w:r>
              <w:rPr>
                <w:rStyle w:val="IndexLink"/>
              </w:rPr>
              <w:t>603</w:t>
            </w:r>
          </w:hyperlink>
        </w:p>
        <w:p>
          <w:pPr>
            <w:pStyle w:val="Contents2"/>
            <w:tabs>
              <w:tab w:val="clear" w:pos="8743"/>
              <w:tab w:val="right" w:pos="9026" w:leader="dot"/>
            </w:tabs>
            <w:rPr/>
          </w:pPr>
          <w:hyperlink w:anchor="__RefHeading___Toc1878967_373438147">
            <w:r>
              <w:rPr>
                <w:webHidden/>
                <w:rStyle w:val="IndexLink"/>
                <w:rtl w:val="true"/>
              </w:rPr>
              <w:t>غرایبی از عزاداری‌های غیرشیعه</w:t>
            </w:r>
            <w:r>
              <w:rPr>
                <w:rStyle w:val="IndexLink"/>
                <w:rtl w:val="true"/>
              </w:rPr>
              <w:tab/>
            </w:r>
            <w:r>
              <w:rPr>
                <w:rStyle w:val="IndexLink"/>
              </w:rPr>
              <w:t>605</w:t>
            </w:r>
          </w:hyperlink>
        </w:p>
        <w:p>
          <w:pPr>
            <w:pStyle w:val="Contents2"/>
            <w:tabs>
              <w:tab w:val="clear" w:pos="8743"/>
              <w:tab w:val="right" w:pos="9026" w:leader="dot"/>
            </w:tabs>
            <w:rPr/>
          </w:pPr>
          <w:hyperlink w:anchor="__RefHeading___Toc1878969_373438147">
            <w:r>
              <w:rPr>
                <w:webHidden/>
                <w:rStyle w:val="IndexLink"/>
                <w:rtl w:val="true"/>
              </w:rPr>
              <w:t>گریه موجودات بر مظلومیت امام حسین علیه السلام</w:t>
            </w:r>
            <w:r>
              <w:rPr>
                <w:rStyle w:val="IndexLink"/>
                <w:rtl w:val="true"/>
              </w:rPr>
              <w:tab/>
            </w:r>
            <w:r>
              <w:rPr>
                <w:rStyle w:val="IndexLink"/>
              </w:rPr>
              <w:t>607</w:t>
            </w:r>
          </w:hyperlink>
        </w:p>
        <w:p>
          <w:pPr>
            <w:pStyle w:val="Contents2"/>
            <w:tabs>
              <w:tab w:val="clear" w:pos="8743"/>
              <w:tab w:val="right" w:pos="9026" w:leader="dot"/>
            </w:tabs>
            <w:rPr/>
          </w:pPr>
          <w:hyperlink w:anchor="__RefHeading___Toc1878971_373438147">
            <w:r>
              <w:rPr>
                <w:webHidden/>
                <w:rStyle w:val="IndexLink"/>
                <w:rtl w:val="true"/>
              </w:rPr>
              <w:t>عزاداری حیوانات و گریه آنان بر امام حسین علیه السلام</w:t>
            </w:r>
            <w:r>
              <w:rPr>
                <w:rStyle w:val="IndexLink"/>
                <w:rtl w:val="true"/>
              </w:rPr>
              <w:tab/>
            </w:r>
            <w:r>
              <w:rPr>
                <w:rStyle w:val="IndexLink"/>
              </w:rPr>
              <w:t>610</w:t>
            </w:r>
          </w:hyperlink>
        </w:p>
        <w:p>
          <w:pPr>
            <w:pStyle w:val="Contents2"/>
            <w:tabs>
              <w:tab w:val="clear" w:pos="8743"/>
              <w:tab w:val="right" w:pos="9026" w:leader="dot"/>
            </w:tabs>
            <w:rPr/>
          </w:pPr>
          <w:hyperlink w:anchor="__RefHeading___Toc1878973_373438147">
            <w:r>
              <w:rPr>
                <w:webHidden/>
                <w:rStyle w:val="IndexLink"/>
                <w:rtl w:val="true"/>
              </w:rPr>
              <w:t>اقامه مجالس تعزیه و مقام مرثیه سراها نزد معصومین علیهم‌السلام</w:t>
            </w:r>
            <w:r>
              <w:rPr>
                <w:rStyle w:val="IndexLink"/>
                <w:rtl w:val="true"/>
              </w:rPr>
              <w:tab/>
            </w:r>
            <w:r>
              <w:rPr>
                <w:rStyle w:val="IndexLink"/>
              </w:rPr>
              <w:t>612</w:t>
            </w:r>
          </w:hyperlink>
        </w:p>
        <w:p>
          <w:pPr>
            <w:pStyle w:val="Contents2"/>
            <w:tabs>
              <w:tab w:val="clear" w:pos="8743"/>
              <w:tab w:val="right" w:pos="9026" w:leader="dot"/>
            </w:tabs>
            <w:rPr/>
          </w:pPr>
          <w:hyperlink w:anchor="__RefHeading___Toc1878975_373438147">
            <w:r>
              <w:rPr>
                <w:webHidden/>
                <w:rStyle w:val="IndexLink"/>
                <w:rtl w:val="true"/>
              </w:rPr>
              <w:t>منزلت ارزشمند مبلّغ دین و خطرات انحرافی او</w:t>
            </w:r>
            <w:r>
              <w:rPr>
                <w:rStyle w:val="IndexLink"/>
                <w:rtl w:val="true"/>
              </w:rPr>
              <w:tab/>
            </w:r>
            <w:r>
              <w:rPr>
                <w:rStyle w:val="IndexLink"/>
              </w:rPr>
              <w:t>615</w:t>
            </w:r>
          </w:hyperlink>
        </w:p>
        <w:p>
          <w:pPr>
            <w:pStyle w:val="Contents2"/>
            <w:tabs>
              <w:tab w:val="clear" w:pos="8743"/>
              <w:tab w:val="right" w:pos="9026" w:leader="dot"/>
            </w:tabs>
            <w:rPr/>
          </w:pPr>
          <w:hyperlink w:anchor="__RefHeading___Toc1878977_373438147">
            <w:r>
              <w:rPr>
                <w:webHidden/>
                <w:rStyle w:val="IndexLink"/>
                <w:rtl w:val="true"/>
              </w:rPr>
              <w:t>وظایف مردم نسبت به روحانی صالح و شایسته</w:t>
            </w:r>
            <w:r>
              <w:rPr>
                <w:rStyle w:val="IndexLink"/>
                <w:rtl w:val="true"/>
              </w:rPr>
              <w:tab/>
            </w:r>
            <w:r>
              <w:rPr>
                <w:rStyle w:val="IndexLink"/>
              </w:rPr>
              <w:t>617</w:t>
            </w:r>
          </w:hyperlink>
        </w:p>
        <w:p>
          <w:pPr>
            <w:pStyle w:val="Contents2"/>
            <w:tabs>
              <w:tab w:val="clear" w:pos="8743"/>
              <w:tab w:val="right" w:pos="9026" w:leader="dot"/>
            </w:tabs>
            <w:rPr/>
          </w:pPr>
          <w:hyperlink w:anchor="__RefHeading___Toc1878979_373438147">
            <w:r>
              <w:rPr>
                <w:webHidden/>
                <w:rStyle w:val="IndexLink"/>
                <w:rtl w:val="true"/>
              </w:rPr>
              <w:t>اخلاص کمیت شاعر و توجه اهل البیت علیهم‌السلام به او</w:t>
            </w:r>
            <w:r>
              <w:rPr>
                <w:rStyle w:val="IndexLink"/>
                <w:rtl w:val="true"/>
              </w:rPr>
              <w:tab/>
            </w:r>
            <w:r>
              <w:rPr>
                <w:rStyle w:val="IndexLink"/>
              </w:rPr>
              <w:t>619</w:t>
            </w:r>
          </w:hyperlink>
        </w:p>
        <w:p>
          <w:pPr>
            <w:pStyle w:val="Contents2"/>
            <w:tabs>
              <w:tab w:val="clear" w:pos="8743"/>
              <w:tab w:val="right" w:pos="9026" w:leader="dot"/>
            </w:tabs>
            <w:rPr/>
          </w:pPr>
          <w:hyperlink w:anchor="__RefHeading___Toc1878981_373438147">
            <w:r>
              <w:rPr>
                <w:webHidden/>
                <w:rStyle w:val="IndexLink"/>
              </w:rPr>
              <w:t>1</w:t>
            </w:r>
            <w:r>
              <w:rPr>
                <w:rStyle w:val="IndexLink"/>
                <w:rtl w:val="true"/>
              </w:rPr>
              <w:t xml:space="preserve">- </w:t>
            </w:r>
            <w:r>
              <w:rPr>
                <w:rStyle w:val="IndexLink"/>
                <w:rtl w:val="true"/>
              </w:rPr>
              <w:t>حرمت ریا در عزاداری</w:t>
            </w:r>
            <w:r>
              <w:rPr>
                <w:rStyle w:val="IndexLink"/>
                <w:rtl w:val="true"/>
              </w:rPr>
              <w:tab/>
            </w:r>
            <w:r>
              <w:rPr>
                <w:rStyle w:val="IndexLink"/>
              </w:rPr>
              <w:t>621</w:t>
            </w:r>
          </w:hyperlink>
        </w:p>
        <w:p>
          <w:pPr>
            <w:pStyle w:val="Contents2"/>
            <w:tabs>
              <w:tab w:val="clear" w:pos="8743"/>
              <w:tab w:val="right" w:pos="9026" w:leader="dot"/>
            </w:tabs>
            <w:rPr/>
          </w:pPr>
          <w:hyperlink w:anchor="__RefHeading___Toc1878983_373438147">
            <w:r>
              <w:rPr>
                <w:webHidden/>
                <w:rStyle w:val="IndexLink"/>
              </w:rPr>
              <w:t>2</w:t>
            </w:r>
            <w:r>
              <w:rPr>
                <w:rStyle w:val="IndexLink"/>
                <w:rtl w:val="true"/>
              </w:rPr>
              <w:t xml:space="preserve">- </w:t>
            </w:r>
            <w:r>
              <w:rPr>
                <w:rStyle w:val="IndexLink"/>
                <w:rtl w:val="true"/>
              </w:rPr>
              <w:t>حرمت کذب و دروغ بر خدا و اولیای خدا در قرآن</w:t>
            </w:r>
            <w:r>
              <w:rPr>
                <w:rStyle w:val="IndexLink"/>
                <w:rtl w:val="true"/>
              </w:rPr>
              <w:tab/>
            </w:r>
            <w:r>
              <w:rPr>
                <w:rStyle w:val="IndexLink"/>
              </w:rPr>
              <w:t>622</w:t>
            </w:r>
          </w:hyperlink>
        </w:p>
        <w:p>
          <w:pPr>
            <w:pStyle w:val="Contents2"/>
            <w:tabs>
              <w:tab w:val="clear" w:pos="8743"/>
              <w:tab w:val="right" w:pos="9026" w:leader="dot"/>
            </w:tabs>
            <w:rPr/>
          </w:pPr>
          <w:hyperlink w:anchor="__RefHeading___Toc1878985_373438147">
            <w:r>
              <w:rPr>
                <w:webHidden/>
                <w:rStyle w:val="IndexLink"/>
              </w:rPr>
              <w:t>3</w:t>
            </w:r>
            <w:r>
              <w:rPr>
                <w:rStyle w:val="IndexLink"/>
                <w:rtl w:val="true"/>
              </w:rPr>
              <w:t xml:space="preserve">- </w:t>
            </w:r>
            <w:r>
              <w:rPr>
                <w:rStyle w:val="IndexLink"/>
                <w:rtl w:val="true"/>
              </w:rPr>
              <w:t>حرمت دروغ بر خدا و رسول و ائمه معصومین علیهم‌السلام در روایات</w:t>
            </w:r>
            <w:r>
              <w:rPr>
                <w:rStyle w:val="IndexLink"/>
                <w:rtl w:val="true"/>
              </w:rPr>
              <w:tab/>
            </w:r>
            <w:r>
              <w:rPr>
                <w:rStyle w:val="IndexLink"/>
              </w:rPr>
              <w:t>623</w:t>
            </w:r>
          </w:hyperlink>
        </w:p>
        <w:p>
          <w:pPr>
            <w:pStyle w:val="Contents2"/>
            <w:tabs>
              <w:tab w:val="clear" w:pos="8743"/>
              <w:tab w:val="right" w:pos="9026" w:leader="dot"/>
            </w:tabs>
            <w:rPr/>
          </w:pPr>
          <w:hyperlink w:anchor="__RefHeading___Toc1878987_373438147">
            <w:r>
              <w:rPr>
                <w:webHidden/>
                <w:rStyle w:val="IndexLink"/>
              </w:rPr>
              <w:t>4</w:t>
            </w:r>
            <w:r>
              <w:rPr>
                <w:rStyle w:val="IndexLink"/>
                <w:rtl w:val="true"/>
              </w:rPr>
              <w:t xml:space="preserve">- </w:t>
            </w:r>
            <w:r>
              <w:rPr>
                <w:rStyle w:val="IndexLink"/>
                <w:rtl w:val="true"/>
              </w:rPr>
              <w:t>حرمت غنا در مرثیه خوانی</w:t>
            </w:r>
            <w:r>
              <w:rPr>
                <w:rStyle w:val="IndexLink"/>
                <w:rtl w:val="true"/>
              </w:rPr>
              <w:tab/>
            </w:r>
            <w:r>
              <w:rPr>
                <w:rStyle w:val="IndexLink"/>
              </w:rPr>
              <w:t>633</w:t>
            </w:r>
          </w:hyperlink>
        </w:p>
        <w:p>
          <w:pPr>
            <w:pStyle w:val="Contents2"/>
            <w:tabs>
              <w:tab w:val="clear" w:pos="8743"/>
              <w:tab w:val="right" w:pos="9026" w:leader="dot"/>
            </w:tabs>
            <w:rPr/>
          </w:pPr>
          <w:hyperlink w:anchor="__RefHeading___Toc1878989_373438147">
            <w:r>
              <w:rPr>
                <w:webHidden/>
                <w:rStyle w:val="IndexLink"/>
                <w:rtl w:val="true"/>
              </w:rPr>
              <w:t>اشعار فارسی و عربی در فضایل و مصایب امام حسین علیه السلام</w:t>
            </w:r>
            <w:r>
              <w:rPr>
                <w:rStyle w:val="IndexLink"/>
                <w:rtl w:val="true"/>
              </w:rPr>
              <w:tab/>
            </w:r>
            <w:r>
              <w:rPr>
                <w:rStyle w:val="IndexLink"/>
              </w:rPr>
              <w:t>634</w:t>
            </w:r>
          </w:hyperlink>
        </w:p>
        <w:p>
          <w:pPr>
            <w:pStyle w:val="Contents2"/>
            <w:tabs>
              <w:tab w:val="clear" w:pos="8743"/>
              <w:tab w:val="right" w:pos="9026" w:leader="dot"/>
            </w:tabs>
            <w:rPr/>
          </w:pPr>
          <w:hyperlink w:anchor="__RefHeading___Toc1878991_373438147">
            <w:r>
              <w:rPr>
                <w:webHidden/>
                <w:rStyle w:val="IndexLink"/>
                <w:rtl w:val="true"/>
              </w:rPr>
              <w:t>میلادیه امام حسین علیه السلام</w:t>
            </w:r>
            <w:r>
              <w:rPr>
                <w:rStyle w:val="IndexLink"/>
                <w:rtl w:val="true"/>
              </w:rPr>
              <w:tab/>
            </w:r>
            <w:r>
              <w:rPr>
                <w:rStyle w:val="IndexLink"/>
              </w:rPr>
              <w:t>647</w:t>
            </w:r>
          </w:hyperlink>
        </w:p>
        <w:p>
          <w:pPr>
            <w:pStyle w:val="Contents2"/>
            <w:tabs>
              <w:tab w:val="clear" w:pos="8743"/>
              <w:tab w:val="right" w:pos="9026" w:leader="dot"/>
            </w:tabs>
            <w:rPr/>
          </w:pPr>
          <w:hyperlink w:anchor="__RefHeading___Toc1878993_373438147">
            <w:r>
              <w:rPr>
                <w:webHidden/>
                <w:rStyle w:val="IndexLink"/>
                <w:rtl w:val="true"/>
              </w:rPr>
              <w:t>مدح حضرت اباعبداللّه‌الحسین علیه السلام</w:t>
            </w:r>
            <w:r>
              <w:rPr>
                <w:rStyle w:val="IndexLink"/>
                <w:rtl w:val="true"/>
              </w:rPr>
              <w:tab/>
            </w:r>
            <w:r>
              <w:rPr>
                <w:rStyle w:val="IndexLink"/>
              </w:rPr>
              <w:t>649</w:t>
            </w:r>
          </w:hyperlink>
        </w:p>
        <w:p>
          <w:pPr>
            <w:pStyle w:val="Contents2"/>
            <w:tabs>
              <w:tab w:val="clear" w:pos="8743"/>
              <w:tab w:val="right" w:pos="9026" w:leader="dot"/>
            </w:tabs>
            <w:rPr/>
          </w:pPr>
          <w:hyperlink w:anchor="__RefHeading___Toc1878995_373438147">
            <w:r>
              <w:rPr>
                <w:webHidden/>
                <w:rStyle w:val="IndexLink"/>
                <w:rtl w:val="true"/>
              </w:rPr>
              <w:t>امید بیچارگان</w:t>
            </w:r>
            <w:r>
              <w:rPr>
                <w:rStyle w:val="IndexLink"/>
                <w:rtl w:val="true"/>
              </w:rPr>
              <w:tab/>
            </w:r>
            <w:r>
              <w:rPr>
                <w:rStyle w:val="IndexLink"/>
              </w:rPr>
              <w:t>653</w:t>
            </w:r>
          </w:hyperlink>
        </w:p>
        <w:p>
          <w:pPr>
            <w:pStyle w:val="Contents2"/>
            <w:tabs>
              <w:tab w:val="clear" w:pos="8743"/>
              <w:tab w:val="right" w:pos="9026" w:leader="dot"/>
            </w:tabs>
            <w:rPr/>
          </w:pPr>
          <w:hyperlink w:anchor="__RefHeading___Toc1878997_373438147">
            <w:r>
              <w:rPr>
                <w:webHidden/>
                <w:rStyle w:val="IndexLink"/>
                <w:rtl w:val="true"/>
              </w:rPr>
              <w:t>شام ولادت حسین</w:t>
            </w:r>
            <w:r>
              <w:rPr>
                <w:rStyle w:val="IndexLink"/>
                <w:rtl w:val="true"/>
              </w:rPr>
              <w:t>(</w:t>
            </w:r>
            <w:r>
              <w:rPr>
                <w:rStyle w:val="IndexLink"/>
                <w:rtl w:val="true"/>
              </w:rPr>
              <w:t>ع</w:t>
            </w:r>
            <w:r>
              <w:rPr>
                <w:rStyle w:val="IndexLink"/>
                <w:rtl w:val="true"/>
              </w:rPr>
              <w:t xml:space="preserve">) </w:t>
            </w:r>
            <w:r>
              <w:rPr>
                <w:rStyle w:val="IndexLink"/>
                <w:rtl w:val="true"/>
              </w:rPr>
              <w:t>امشب روز ولادت عباس</w:t>
            </w:r>
            <w:r>
              <w:rPr>
                <w:rStyle w:val="IndexLink"/>
                <w:rtl w:val="true"/>
              </w:rPr>
              <w:t>(</w:t>
            </w:r>
            <w:r>
              <w:rPr>
                <w:rStyle w:val="IndexLink"/>
                <w:rtl w:val="true"/>
              </w:rPr>
              <w:t>ع</w:t>
            </w:r>
            <w:r>
              <w:rPr>
                <w:rStyle w:val="IndexLink"/>
                <w:rtl w:val="true"/>
              </w:rPr>
              <w:t xml:space="preserve">) </w:t>
            </w:r>
            <w:r>
              <w:rPr>
                <w:rStyle w:val="IndexLink"/>
                <w:rtl w:val="true"/>
              </w:rPr>
              <w:t>فردا</w:t>
            </w:r>
            <w:r>
              <w:rPr>
                <w:rStyle w:val="IndexLink"/>
                <w:rtl w:val="true"/>
              </w:rPr>
              <w:tab/>
            </w:r>
            <w:r>
              <w:rPr>
                <w:rStyle w:val="IndexLink"/>
              </w:rPr>
              <w:t>654</w:t>
            </w:r>
          </w:hyperlink>
        </w:p>
        <w:p>
          <w:pPr>
            <w:pStyle w:val="Contents2"/>
            <w:tabs>
              <w:tab w:val="clear" w:pos="8743"/>
              <w:tab w:val="right" w:pos="9026" w:leader="dot"/>
            </w:tabs>
            <w:rPr/>
          </w:pPr>
          <w:hyperlink w:anchor="__RefHeading___Toc1878999_373438147">
            <w:r>
              <w:rPr>
                <w:webHidden/>
                <w:rStyle w:val="IndexLink"/>
                <w:rtl w:val="true"/>
              </w:rPr>
              <w:t>دریای اشک</w:t>
            </w:r>
            <w:r>
              <w:rPr>
                <w:rStyle w:val="IndexLink"/>
                <w:rtl w:val="true"/>
              </w:rPr>
              <w:tab/>
            </w:r>
            <w:r>
              <w:rPr>
                <w:rStyle w:val="IndexLink"/>
              </w:rPr>
              <w:t>655</w:t>
            </w:r>
          </w:hyperlink>
        </w:p>
        <w:p>
          <w:pPr>
            <w:pStyle w:val="Contents2"/>
            <w:tabs>
              <w:tab w:val="clear" w:pos="8743"/>
              <w:tab w:val="right" w:pos="9026" w:leader="dot"/>
            </w:tabs>
            <w:rPr/>
          </w:pPr>
          <w:hyperlink w:anchor="__RefHeading___Toc1879001_373438147">
            <w:r>
              <w:rPr>
                <w:webHidden/>
                <w:rStyle w:val="IndexLink"/>
                <w:rtl w:val="true"/>
              </w:rPr>
              <w:t>هلال ماه محرم</w:t>
            </w:r>
            <w:r>
              <w:rPr>
                <w:rStyle w:val="IndexLink"/>
                <w:rtl w:val="true"/>
              </w:rPr>
              <w:tab/>
            </w:r>
            <w:r>
              <w:rPr>
                <w:rStyle w:val="IndexLink"/>
              </w:rPr>
              <w:t>656</w:t>
            </w:r>
          </w:hyperlink>
        </w:p>
        <w:p>
          <w:pPr>
            <w:pStyle w:val="Contents2"/>
            <w:tabs>
              <w:tab w:val="clear" w:pos="8743"/>
              <w:tab w:val="right" w:pos="9026" w:leader="dot"/>
            </w:tabs>
            <w:rPr/>
          </w:pPr>
          <w:hyperlink w:anchor="__RefHeading___Toc1879003_373438147">
            <w:r>
              <w:rPr>
                <w:webHidden/>
                <w:rStyle w:val="IndexLink"/>
                <w:rtl w:val="true"/>
              </w:rPr>
              <w:t>اظهار محبت و ارادت به اباعبدالله الحسین علیه السلام</w:t>
            </w:r>
            <w:r>
              <w:rPr>
                <w:rStyle w:val="IndexLink"/>
                <w:rtl w:val="true"/>
              </w:rPr>
              <w:tab/>
            </w:r>
            <w:r>
              <w:rPr>
                <w:rStyle w:val="IndexLink"/>
              </w:rPr>
              <w:t>658</w:t>
            </w:r>
          </w:hyperlink>
        </w:p>
        <w:p>
          <w:pPr>
            <w:pStyle w:val="Contents2"/>
            <w:tabs>
              <w:tab w:val="clear" w:pos="8743"/>
              <w:tab w:val="right" w:pos="9026" w:leader="dot"/>
            </w:tabs>
            <w:rPr/>
          </w:pPr>
          <w:hyperlink w:anchor="__RefHeading___Toc1879005_373438147">
            <w:r>
              <w:rPr>
                <w:webHidden/>
                <w:rStyle w:val="IndexLink"/>
                <w:rtl w:val="true"/>
              </w:rPr>
              <w:t>کربلای مُکرّرْ</w:t>
            </w:r>
            <w:r>
              <w:rPr>
                <w:rStyle w:val="IndexLink"/>
                <w:rtl w:val="true"/>
              </w:rPr>
              <w:tab/>
            </w:r>
            <w:r>
              <w:rPr>
                <w:rStyle w:val="IndexLink"/>
              </w:rPr>
              <w:t>660</w:t>
            </w:r>
          </w:hyperlink>
        </w:p>
        <w:p>
          <w:pPr>
            <w:pStyle w:val="Contents2"/>
            <w:tabs>
              <w:tab w:val="clear" w:pos="8743"/>
              <w:tab w:val="right" w:pos="9026" w:leader="dot"/>
            </w:tabs>
            <w:rPr/>
          </w:pPr>
          <w:hyperlink w:anchor="__RefHeading___Toc1879007_373438147">
            <w:r>
              <w:rPr>
                <w:webHidden/>
                <w:rStyle w:val="IndexLink"/>
                <w:rtl w:val="true"/>
              </w:rPr>
              <w:t>شراره غم زینب علیها السلام</w:t>
            </w:r>
            <w:r>
              <w:rPr>
                <w:rStyle w:val="IndexLink"/>
                <w:rtl w:val="true"/>
              </w:rPr>
              <w:tab/>
            </w:r>
            <w:r>
              <w:rPr>
                <w:rStyle w:val="IndexLink"/>
              </w:rPr>
              <w:t>660</w:t>
            </w:r>
          </w:hyperlink>
        </w:p>
        <w:p>
          <w:pPr>
            <w:pStyle w:val="Contents2"/>
            <w:tabs>
              <w:tab w:val="clear" w:pos="8743"/>
              <w:tab w:val="right" w:pos="9026" w:leader="dot"/>
            </w:tabs>
            <w:rPr/>
          </w:pPr>
          <w:hyperlink w:anchor="__RefHeading___Toc1879009_373438147">
            <w:r>
              <w:rPr>
                <w:webHidden/>
                <w:rStyle w:val="IndexLink"/>
                <w:rtl w:val="true"/>
              </w:rPr>
              <w:t>جگر سُوخته زینب علیها السلام از داغ بردار</w:t>
            </w:r>
            <w:r>
              <w:rPr>
                <w:rStyle w:val="IndexLink"/>
                <w:rtl w:val="true"/>
              </w:rPr>
              <w:tab/>
            </w:r>
            <w:r>
              <w:rPr>
                <w:rStyle w:val="IndexLink"/>
              </w:rPr>
              <w:t>662</w:t>
            </w:r>
          </w:hyperlink>
        </w:p>
        <w:p>
          <w:pPr>
            <w:pStyle w:val="Contents2"/>
            <w:tabs>
              <w:tab w:val="clear" w:pos="8743"/>
              <w:tab w:val="right" w:pos="9026" w:leader="dot"/>
            </w:tabs>
            <w:rPr/>
          </w:pPr>
          <w:hyperlink w:anchor="__RefHeading___Toc1879011_373438147">
            <w:r>
              <w:rPr>
                <w:webHidden/>
                <w:rStyle w:val="IndexLink"/>
                <w:rtl w:val="true"/>
              </w:rPr>
              <w:t>در ماتم حسین</w:t>
            </w:r>
            <w:r>
              <w:rPr>
                <w:rStyle w:val="IndexLink"/>
                <w:rtl w:val="true"/>
              </w:rPr>
              <w:tab/>
            </w:r>
            <w:r>
              <w:rPr>
                <w:rStyle w:val="IndexLink"/>
              </w:rPr>
              <w:t>663</w:t>
            </w:r>
          </w:hyperlink>
        </w:p>
        <w:p>
          <w:pPr>
            <w:pStyle w:val="Contents2"/>
            <w:tabs>
              <w:tab w:val="clear" w:pos="8743"/>
              <w:tab w:val="right" w:pos="9026" w:leader="dot"/>
            </w:tabs>
            <w:rPr/>
          </w:pPr>
          <w:hyperlink w:anchor="__RefHeading___Toc1879013_373438147">
            <w:r>
              <w:rPr>
                <w:webHidden/>
                <w:rStyle w:val="IndexLink"/>
                <w:rtl w:val="true"/>
              </w:rPr>
              <w:t>عالم بر او گریسته</w:t>
            </w:r>
            <w:r>
              <w:rPr>
                <w:rStyle w:val="IndexLink"/>
                <w:rtl w:val="true"/>
              </w:rPr>
              <w:tab/>
            </w:r>
            <w:r>
              <w:rPr>
                <w:rStyle w:val="IndexLink"/>
              </w:rPr>
              <w:t>664</w:t>
            </w:r>
          </w:hyperlink>
        </w:p>
        <w:p>
          <w:pPr>
            <w:pStyle w:val="Contents2"/>
            <w:tabs>
              <w:tab w:val="clear" w:pos="8743"/>
              <w:tab w:val="right" w:pos="9026" w:leader="dot"/>
            </w:tabs>
            <w:rPr/>
          </w:pPr>
          <w:hyperlink w:anchor="__RefHeading___Toc1879015_373438147">
            <w:r>
              <w:rPr>
                <w:webHidden/>
                <w:rStyle w:val="IndexLink"/>
                <w:rtl w:val="true"/>
              </w:rPr>
              <w:t>اشعار محتشم کاشانی رحمه‌اللّه</w:t>
            </w:r>
            <w:r>
              <w:rPr>
                <w:rStyle w:val="IndexLink"/>
                <w:rtl w:val="true"/>
              </w:rPr>
              <w:tab/>
            </w:r>
            <w:r>
              <w:rPr>
                <w:rStyle w:val="IndexLink"/>
              </w:rPr>
              <w:t>666</w:t>
            </w:r>
          </w:hyperlink>
        </w:p>
        <w:p>
          <w:pPr>
            <w:pStyle w:val="Contents2"/>
            <w:tabs>
              <w:tab w:val="clear" w:pos="8743"/>
              <w:tab w:val="right" w:pos="9026" w:leader="dot"/>
            </w:tabs>
            <w:rPr/>
          </w:pPr>
          <w:hyperlink w:anchor="__RefHeading___Toc1879017_373438147">
            <w:r>
              <w:rPr>
                <w:webHidden/>
                <w:rStyle w:val="IndexLink"/>
                <w:rtl w:val="true"/>
              </w:rPr>
              <w:t>بخشی از اشعار علامه نجفی کمپانی</w:t>
            </w:r>
            <w:r>
              <w:rPr>
                <w:rStyle w:val="IndexLink"/>
                <w:rtl w:val="true"/>
              </w:rPr>
              <w:tab/>
            </w:r>
            <w:r>
              <w:rPr>
                <w:rStyle w:val="IndexLink"/>
              </w:rPr>
              <w:t>674</w:t>
            </w:r>
          </w:hyperlink>
        </w:p>
        <w:p>
          <w:pPr>
            <w:pStyle w:val="Contents2"/>
            <w:tabs>
              <w:tab w:val="clear" w:pos="8743"/>
              <w:tab w:val="right" w:pos="9026" w:leader="dot"/>
            </w:tabs>
            <w:rPr/>
          </w:pPr>
          <w:hyperlink w:anchor="__RefHeading___Toc1879019_373438147">
            <w:r>
              <w:rPr>
                <w:webHidden/>
                <w:rStyle w:val="IndexLink"/>
                <w:rtl w:val="true"/>
              </w:rPr>
              <w:t>عمان سامانی</w:t>
            </w:r>
            <w:r>
              <w:rPr>
                <w:rStyle w:val="IndexLink"/>
                <w:rtl w:val="true"/>
              </w:rPr>
              <w:tab/>
            </w:r>
            <w:r>
              <w:rPr>
                <w:rStyle w:val="IndexLink"/>
              </w:rPr>
              <w:t>677</w:t>
            </w:r>
          </w:hyperlink>
        </w:p>
        <w:p>
          <w:pPr>
            <w:pStyle w:val="Contents2"/>
            <w:tabs>
              <w:tab w:val="clear" w:pos="8743"/>
              <w:tab w:val="right" w:pos="9026" w:leader="dot"/>
            </w:tabs>
            <w:rPr/>
          </w:pPr>
          <w:hyperlink w:anchor="__RefHeading___Toc1879021_373438147">
            <w:r>
              <w:rPr>
                <w:webHidden/>
                <w:rStyle w:val="IndexLink"/>
                <w:rtl w:val="true"/>
              </w:rPr>
              <w:t>ذکر عطش</w:t>
            </w:r>
            <w:r>
              <w:rPr>
                <w:rStyle w:val="IndexLink"/>
                <w:rtl w:val="true"/>
              </w:rPr>
              <w:tab/>
            </w:r>
            <w:r>
              <w:rPr>
                <w:rStyle w:val="IndexLink"/>
              </w:rPr>
              <w:t>678</w:t>
            </w:r>
          </w:hyperlink>
        </w:p>
        <w:p>
          <w:pPr>
            <w:pStyle w:val="Contents2"/>
            <w:tabs>
              <w:tab w:val="clear" w:pos="8743"/>
              <w:tab w:val="right" w:pos="9026" w:leader="dot"/>
            </w:tabs>
            <w:rPr/>
          </w:pPr>
          <w:hyperlink w:anchor="__RefHeading___Toc1879023_373438147">
            <w:r>
              <w:rPr>
                <w:webHidden/>
                <w:rStyle w:val="IndexLink"/>
                <w:rtl w:val="true"/>
              </w:rPr>
              <w:t>عقیق سرشک</w:t>
            </w:r>
            <w:r>
              <w:rPr>
                <w:rStyle w:val="IndexLink"/>
                <w:rtl w:val="true"/>
              </w:rPr>
              <w:tab/>
            </w:r>
            <w:r>
              <w:rPr>
                <w:rStyle w:val="IndexLink"/>
              </w:rPr>
              <w:t>679</w:t>
            </w:r>
          </w:hyperlink>
        </w:p>
        <w:p>
          <w:pPr>
            <w:pStyle w:val="Contents2"/>
            <w:tabs>
              <w:tab w:val="clear" w:pos="8743"/>
              <w:tab w:val="right" w:pos="9026" w:leader="dot"/>
            </w:tabs>
            <w:rPr/>
          </w:pPr>
          <w:hyperlink w:anchor="__RefHeading___Toc1879025_373438147">
            <w:r>
              <w:rPr>
                <w:webHidden/>
                <w:rStyle w:val="IndexLink"/>
                <w:rtl w:val="true"/>
              </w:rPr>
              <w:t>گوشه چشم</w:t>
            </w:r>
            <w:r>
              <w:rPr>
                <w:rStyle w:val="IndexLink"/>
                <w:rtl w:val="true"/>
              </w:rPr>
              <w:t>!</w:t>
              <w:tab/>
            </w:r>
            <w:r>
              <w:rPr>
                <w:rStyle w:val="IndexLink"/>
              </w:rPr>
              <w:t>680</w:t>
            </w:r>
          </w:hyperlink>
        </w:p>
        <w:p>
          <w:pPr>
            <w:pStyle w:val="Contents2"/>
            <w:tabs>
              <w:tab w:val="clear" w:pos="8743"/>
              <w:tab w:val="right" w:pos="9026" w:leader="dot"/>
            </w:tabs>
            <w:rPr/>
          </w:pPr>
          <w:hyperlink w:anchor="__RefHeading___Toc1879027_373438147">
            <w:r>
              <w:rPr>
                <w:webHidden/>
                <w:rStyle w:val="IndexLink"/>
                <w:rtl w:val="true"/>
              </w:rPr>
              <w:t>اقیمواالصلوة</w:t>
            </w:r>
            <w:r>
              <w:rPr>
                <w:rStyle w:val="IndexLink"/>
                <w:rtl w:val="true"/>
              </w:rPr>
              <w:tab/>
            </w:r>
            <w:r>
              <w:rPr>
                <w:rStyle w:val="IndexLink"/>
              </w:rPr>
              <w:t>681</w:t>
            </w:r>
          </w:hyperlink>
        </w:p>
        <w:p>
          <w:pPr>
            <w:pStyle w:val="Contents2"/>
            <w:tabs>
              <w:tab w:val="clear" w:pos="8743"/>
              <w:tab w:val="right" w:pos="9026" w:leader="dot"/>
            </w:tabs>
            <w:rPr/>
          </w:pPr>
          <w:hyperlink w:anchor="__RefHeading___Toc1879029_373438147">
            <w:r>
              <w:rPr>
                <w:webHidden/>
                <w:rStyle w:val="IndexLink"/>
                <w:rtl w:val="true"/>
              </w:rPr>
              <w:t xml:space="preserve">مقام حضرت ابوالفضل </w:t>
            </w:r>
            <w:r>
              <w:rPr>
                <w:rStyle w:val="IndexLink"/>
                <w:rtl w:val="true"/>
              </w:rPr>
              <w:t>(</w:t>
            </w:r>
            <w:r>
              <w:rPr>
                <w:rStyle w:val="IndexLink"/>
                <w:rtl w:val="true"/>
              </w:rPr>
              <w:t>ع</w:t>
            </w:r>
            <w:r>
              <w:rPr>
                <w:rStyle w:val="IndexLink"/>
                <w:rtl w:val="true"/>
              </w:rPr>
              <w:t>)</w:t>
              <w:tab/>
            </w:r>
            <w:r>
              <w:rPr>
                <w:rStyle w:val="IndexLink"/>
              </w:rPr>
              <w:t>681</w:t>
            </w:r>
          </w:hyperlink>
        </w:p>
        <w:p>
          <w:pPr>
            <w:pStyle w:val="Contents2"/>
            <w:tabs>
              <w:tab w:val="clear" w:pos="8743"/>
              <w:tab w:val="right" w:pos="9026" w:leader="dot"/>
            </w:tabs>
            <w:rPr/>
          </w:pPr>
          <w:hyperlink w:anchor="__RefHeading___Toc1879031_373438147">
            <w:r>
              <w:rPr>
                <w:webHidden/>
                <w:rStyle w:val="IndexLink"/>
                <w:rtl w:val="true"/>
              </w:rPr>
              <w:t>جمال حق</w:t>
            </w:r>
            <w:r>
              <w:rPr>
                <w:rStyle w:val="IndexLink"/>
                <w:rtl w:val="true"/>
              </w:rPr>
              <w:tab/>
            </w:r>
            <w:r>
              <w:rPr>
                <w:rStyle w:val="IndexLink"/>
              </w:rPr>
              <w:t>682</w:t>
            </w:r>
          </w:hyperlink>
        </w:p>
        <w:p>
          <w:pPr>
            <w:pStyle w:val="Contents2"/>
            <w:tabs>
              <w:tab w:val="clear" w:pos="8743"/>
              <w:tab w:val="right" w:pos="9026" w:leader="dot"/>
            </w:tabs>
            <w:rPr/>
          </w:pPr>
          <w:hyperlink w:anchor="__RefHeading___Toc1879033_373438147">
            <w:r>
              <w:rPr>
                <w:webHidden/>
                <w:rStyle w:val="IndexLink"/>
                <w:rtl w:val="true"/>
              </w:rPr>
              <w:t>ماه مرتضی</w:t>
            </w:r>
            <w:r>
              <w:rPr>
                <w:rStyle w:val="IndexLink"/>
                <w:rtl w:val="true"/>
              </w:rPr>
              <w:tab/>
            </w:r>
            <w:r>
              <w:rPr>
                <w:rStyle w:val="IndexLink"/>
              </w:rPr>
              <w:t>682</w:t>
            </w:r>
          </w:hyperlink>
        </w:p>
        <w:p>
          <w:pPr>
            <w:pStyle w:val="Contents2"/>
            <w:tabs>
              <w:tab w:val="clear" w:pos="8743"/>
              <w:tab w:val="right" w:pos="9026" w:leader="dot"/>
            </w:tabs>
            <w:rPr/>
          </w:pPr>
          <w:hyperlink w:anchor="__RefHeading___Toc1879035_373438147">
            <w:r>
              <w:rPr>
                <w:webHidden/>
                <w:rStyle w:val="IndexLink"/>
                <w:rtl w:val="true"/>
              </w:rPr>
              <w:t>در فراق اباالفضل</w:t>
            </w:r>
            <w:r>
              <w:rPr>
                <w:rStyle w:val="IndexLink"/>
                <w:rtl w:val="true"/>
              </w:rPr>
              <w:tab/>
            </w:r>
            <w:r>
              <w:rPr>
                <w:rStyle w:val="IndexLink"/>
              </w:rPr>
              <w:t>683</w:t>
            </w:r>
          </w:hyperlink>
        </w:p>
        <w:p>
          <w:pPr>
            <w:pStyle w:val="Contents2"/>
            <w:tabs>
              <w:tab w:val="clear" w:pos="8743"/>
              <w:tab w:val="right" w:pos="9026" w:leader="dot"/>
            </w:tabs>
            <w:rPr/>
          </w:pPr>
          <w:hyperlink w:anchor="__RefHeading___Toc1879037_373438147">
            <w:r>
              <w:rPr>
                <w:webHidden/>
                <w:rStyle w:val="IndexLink"/>
                <w:rtl w:val="true"/>
              </w:rPr>
              <w:t>مرثیه حضرت اباعبدالله برای اباالفضل علیهما السلام</w:t>
            </w:r>
            <w:r>
              <w:rPr>
                <w:rStyle w:val="IndexLink"/>
                <w:rtl w:val="true"/>
              </w:rPr>
              <w:tab/>
            </w:r>
            <w:r>
              <w:rPr>
                <w:rStyle w:val="IndexLink"/>
              </w:rPr>
              <w:t>684</w:t>
            </w:r>
          </w:hyperlink>
        </w:p>
        <w:p>
          <w:pPr>
            <w:pStyle w:val="Contents2"/>
            <w:tabs>
              <w:tab w:val="clear" w:pos="8743"/>
              <w:tab w:val="right" w:pos="9026" w:leader="dot"/>
            </w:tabs>
            <w:rPr/>
          </w:pPr>
          <w:hyperlink w:anchor="__RefHeading___Toc1879039_373438147">
            <w:r>
              <w:rPr>
                <w:webHidden/>
                <w:rStyle w:val="IndexLink"/>
                <w:rtl w:val="true"/>
              </w:rPr>
              <w:t>مرثیه حضرت علی‌اکبر علیه السلام از زبان امام‌حسین علیه السلام</w:t>
            </w:r>
            <w:r>
              <w:rPr>
                <w:rStyle w:val="IndexLink"/>
                <w:rtl w:val="true"/>
              </w:rPr>
              <w:tab/>
            </w:r>
            <w:r>
              <w:rPr>
                <w:rStyle w:val="IndexLink"/>
              </w:rPr>
              <w:t>685</w:t>
            </w:r>
          </w:hyperlink>
        </w:p>
        <w:p>
          <w:pPr>
            <w:pStyle w:val="Contents2"/>
            <w:tabs>
              <w:tab w:val="clear" w:pos="8743"/>
              <w:tab w:val="right" w:pos="9026" w:leader="dot"/>
            </w:tabs>
            <w:rPr/>
          </w:pPr>
          <w:hyperlink w:anchor="__RefHeading___Toc1879041_373438147">
            <w:r>
              <w:rPr>
                <w:webHidden/>
                <w:rStyle w:val="IndexLink"/>
                <w:rtl w:val="true"/>
              </w:rPr>
              <w:t>مرثیه علی اصغر علیه السلام حجت کبری</w:t>
            </w:r>
            <w:r>
              <w:rPr>
                <w:rStyle w:val="IndexLink"/>
                <w:rtl w:val="true"/>
              </w:rPr>
              <w:t>!</w:t>
              <w:tab/>
            </w:r>
            <w:r>
              <w:rPr>
                <w:rStyle w:val="IndexLink"/>
              </w:rPr>
              <w:t>686</w:t>
            </w:r>
          </w:hyperlink>
        </w:p>
        <w:p>
          <w:pPr>
            <w:pStyle w:val="Contents2"/>
            <w:tabs>
              <w:tab w:val="clear" w:pos="8743"/>
              <w:tab w:val="right" w:pos="9026" w:leader="dot"/>
            </w:tabs>
            <w:rPr/>
          </w:pPr>
          <w:hyperlink w:anchor="__RefHeading___Toc1879043_373438147">
            <w:r>
              <w:rPr>
                <w:webHidden/>
                <w:rStyle w:val="IndexLink"/>
                <w:rtl w:val="true"/>
              </w:rPr>
              <w:t>تسکین مادر</w:t>
            </w:r>
            <w:r>
              <w:rPr>
                <w:rStyle w:val="IndexLink"/>
                <w:rtl w:val="true"/>
              </w:rPr>
              <w:tab/>
            </w:r>
            <w:r>
              <w:rPr>
                <w:rStyle w:val="IndexLink"/>
              </w:rPr>
              <w:t>688</w:t>
            </w:r>
          </w:hyperlink>
        </w:p>
        <w:p>
          <w:pPr>
            <w:pStyle w:val="Contents2"/>
            <w:tabs>
              <w:tab w:val="clear" w:pos="8743"/>
              <w:tab w:val="right" w:pos="9026" w:leader="dot"/>
            </w:tabs>
            <w:rPr/>
          </w:pPr>
          <w:hyperlink w:anchor="__RefHeading___Toc1879045_373438147">
            <w:r>
              <w:rPr>
                <w:webHidden/>
                <w:rStyle w:val="IndexLink"/>
                <w:rtl w:val="true"/>
              </w:rPr>
              <w:t>مادر از فراق اصغر</w:t>
            </w:r>
            <w:r>
              <w:rPr>
                <w:rStyle w:val="IndexLink"/>
                <w:rtl w:val="true"/>
              </w:rPr>
              <w:tab/>
            </w:r>
            <w:r>
              <w:rPr>
                <w:rStyle w:val="IndexLink"/>
              </w:rPr>
              <w:t>689</w:t>
            </w:r>
          </w:hyperlink>
        </w:p>
        <w:p>
          <w:pPr>
            <w:pStyle w:val="Contents2"/>
            <w:tabs>
              <w:tab w:val="clear" w:pos="8743"/>
              <w:tab w:val="right" w:pos="9026" w:leader="dot"/>
            </w:tabs>
            <w:rPr/>
          </w:pPr>
          <w:hyperlink w:anchor="__RefHeading___Toc1879047_373438147">
            <w:r>
              <w:rPr>
                <w:webHidden/>
                <w:rStyle w:val="IndexLink"/>
                <w:rtl w:val="true"/>
              </w:rPr>
              <w:t xml:space="preserve">مرثیه علی‌اصغر </w:t>
            </w:r>
            <w:r>
              <w:rPr>
                <w:rStyle w:val="IndexLink"/>
                <w:rtl w:val="true"/>
              </w:rPr>
              <w:t>(</w:t>
            </w:r>
            <w:r>
              <w:rPr>
                <w:rStyle w:val="IndexLink"/>
                <w:rtl w:val="true"/>
              </w:rPr>
              <w:t>ع</w:t>
            </w:r>
            <w:r>
              <w:rPr>
                <w:rStyle w:val="IndexLink"/>
                <w:rtl w:val="true"/>
              </w:rPr>
              <w:t>)</w:t>
              <w:tab/>
            </w:r>
            <w:r>
              <w:rPr>
                <w:rStyle w:val="IndexLink"/>
              </w:rPr>
              <w:t>689</w:t>
            </w:r>
          </w:hyperlink>
        </w:p>
        <w:p>
          <w:pPr>
            <w:pStyle w:val="Contents2"/>
            <w:tabs>
              <w:tab w:val="clear" w:pos="8743"/>
              <w:tab w:val="right" w:pos="9026" w:leader="dot"/>
            </w:tabs>
            <w:rPr/>
          </w:pPr>
          <w:hyperlink w:anchor="__RefHeading___Toc1879049_373438147">
            <w:r>
              <w:rPr>
                <w:webHidden/>
                <w:rStyle w:val="IndexLink"/>
                <w:rtl w:val="true"/>
              </w:rPr>
              <w:t>آرزوی مادر</w:t>
            </w:r>
            <w:r>
              <w:rPr>
                <w:rStyle w:val="IndexLink"/>
                <w:rtl w:val="true"/>
              </w:rPr>
              <w:tab/>
            </w:r>
            <w:r>
              <w:rPr>
                <w:rStyle w:val="IndexLink"/>
              </w:rPr>
              <w:t>690</w:t>
            </w:r>
          </w:hyperlink>
        </w:p>
        <w:p>
          <w:pPr>
            <w:pStyle w:val="Contents2"/>
            <w:tabs>
              <w:tab w:val="clear" w:pos="8743"/>
              <w:tab w:val="right" w:pos="9026" w:leader="dot"/>
            </w:tabs>
            <w:rPr/>
          </w:pPr>
          <w:hyperlink w:anchor="__RefHeading___Toc1879051_373438147">
            <w:r>
              <w:rPr>
                <w:webHidden/>
                <w:rStyle w:val="IndexLink"/>
                <w:rtl w:val="true"/>
              </w:rPr>
              <w:t>آدم و عالم شرمسار احمدند صلی الله علیه و‌آله</w:t>
            </w:r>
            <w:r>
              <w:rPr>
                <w:rStyle w:val="IndexLink"/>
                <w:rtl w:val="true"/>
              </w:rPr>
              <w:tab/>
            </w:r>
            <w:r>
              <w:rPr>
                <w:rStyle w:val="IndexLink"/>
              </w:rPr>
              <w:t>690</w:t>
            </w:r>
          </w:hyperlink>
        </w:p>
        <w:p>
          <w:pPr>
            <w:pStyle w:val="Contents2"/>
            <w:tabs>
              <w:tab w:val="clear" w:pos="8743"/>
              <w:tab w:val="right" w:pos="9026" w:leader="dot"/>
            </w:tabs>
            <w:rPr/>
          </w:pPr>
          <w:hyperlink w:anchor="__RefHeading___Toc1879053_373438147">
            <w:r>
              <w:rPr>
                <w:webHidden/>
                <w:rStyle w:val="IndexLink"/>
                <w:rtl w:val="true"/>
              </w:rPr>
              <w:t>الأشعار العربیّة فی المدایح و المراثی</w:t>
            </w:r>
            <w:r>
              <w:rPr>
                <w:rStyle w:val="IndexLink"/>
                <w:rtl w:val="true"/>
              </w:rPr>
              <w:tab/>
            </w:r>
            <w:r>
              <w:rPr>
                <w:rStyle w:val="IndexLink"/>
              </w:rPr>
              <w:t>691</w:t>
            </w:r>
          </w:hyperlink>
        </w:p>
        <w:p>
          <w:pPr>
            <w:pStyle w:val="Contents2"/>
            <w:tabs>
              <w:tab w:val="clear" w:pos="8743"/>
              <w:tab w:val="right" w:pos="9026" w:leader="dot"/>
            </w:tabs>
            <w:rPr/>
          </w:pPr>
          <w:hyperlink w:anchor="__RefHeading___Toc1879055_373438147">
            <w:r>
              <w:rPr>
                <w:webHidden/>
                <w:rStyle w:val="IndexLink"/>
                <w:rtl w:val="true"/>
              </w:rPr>
              <w:t>شعر الصاحب فی مدیحة اهل البیت و مراثیهم علیهم‌السلام</w:t>
            </w:r>
            <w:r>
              <w:rPr>
                <w:rStyle w:val="IndexLink"/>
                <w:rtl w:val="true"/>
              </w:rPr>
              <w:tab/>
            </w:r>
            <w:r>
              <w:rPr>
                <w:rStyle w:val="IndexLink"/>
              </w:rPr>
              <w:t>691</w:t>
            </w:r>
          </w:hyperlink>
        </w:p>
        <w:p>
          <w:pPr>
            <w:pStyle w:val="Contents2"/>
            <w:tabs>
              <w:tab w:val="clear" w:pos="8743"/>
              <w:tab w:val="right" w:pos="9026" w:leader="dot"/>
            </w:tabs>
            <w:rPr/>
          </w:pPr>
          <w:hyperlink w:anchor="__RefHeading___Toc1879057_373438147">
            <w:r>
              <w:rPr>
                <w:webHidden/>
                <w:rStyle w:val="IndexLink"/>
                <w:rtl w:val="true"/>
              </w:rPr>
              <w:t>اشعار بعض الاجلة قدّس اللّه روحه</w:t>
            </w:r>
            <w:r>
              <w:rPr>
                <w:rStyle w:val="IndexLink"/>
                <w:rtl w:val="true"/>
              </w:rPr>
              <w:tab/>
            </w:r>
            <w:r>
              <w:rPr>
                <w:rStyle w:val="IndexLink"/>
              </w:rPr>
              <w:t>697</w:t>
            </w:r>
          </w:hyperlink>
        </w:p>
        <w:p>
          <w:pPr>
            <w:pStyle w:val="Contents2"/>
            <w:tabs>
              <w:tab w:val="clear" w:pos="8743"/>
              <w:tab w:val="right" w:pos="9026" w:leader="dot"/>
            </w:tabs>
            <w:rPr/>
          </w:pPr>
          <w:hyperlink w:anchor="__RefHeading___Toc1879059_373438147">
            <w:r>
              <w:rPr>
                <w:webHidden/>
                <w:rStyle w:val="IndexLink"/>
                <w:rtl w:val="true"/>
              </w:rPr>
              <w:t>قصیدة السیّد جعفر الحلی قدس سرّه</w:t>
            </w:r>
            <w:r>
              <w:rPr>
                <w:rStyle w:val="IndexLink"/>
                <w:rtl w:val="true"/>
              </w:rPr>
              <w:tab/>
            </w:r>
            <w:r>
              <w:rPr>
                <w:rStyle w:val="IndexLink"/>
              </w:rPr>
              <w:t>698</w:t>
            </w:r>
          </w:hyperlink>
        </w:p>
        <w:p>
          <w:pPr>
            <w:pStyle w:val="Contents2"/>
            <w:tabs>
              <w:tab w:val="clear" w:pos="8743"/>
              <w:tab w:val="right" w:pos="9026" w:leader="dot"/>
            </w:tabs>
            <w:rPr/>
          </w:pPr>
          <w:hyperlink w:anchor="__RefHeading___Toc1879061_373438147">
            <w:r>
              <w:rPr>
                <w:webHidden/>
                <w:rStyle w:val="IndexLink"/>
                <w:rtl w:val="true"/>
              </w:rPr>
              <w:t>و ما قال السید محمّد حسین نجل السید الکاظم القزوینی</w:t>
            </w:r>
            <w:r>
              <w:rPr>
                <w:rStyle w:val="IndexLink"/>
                <w:rtl w:val="true"/>
              </w:rPr>
              <w:tab/>
            </w:r>
            <w:r>
              <w:rPr>
                <w:rStyle w:val="IndexLink"/>
              </w:rPr>
              <w:t>698</w:t>
            </w:r>
          </w:hyperlink>
        </w:p>
        <w:p>
          <w:pPr>
            <w:pStyle w:val="Contents2"/>
            <w:tabs>
              <w:tab w:val="clear" w:pos="8743"/>
              <w:tab w:val="right" w:pos="9026" w:leader="dot"/>
            </w:tabs>
            <w:rPr/>
          </w:pPr>
          <w:hyperlink w:anchor="__RefHeading___Toc1879063_373438147">
            <w:r>
              <w:rPr>
                <w:webHidden/>
                <w:rStyle w:val="IndexLink"/>
                <w:rtl w:val="true"/>
              </w:rPr>
              <w:t>بابی الإمام المستضامَ بکربلا</w:t>
            </w:r>
            <w:r>
              <w:rPr>
                <w:rStyle w:val="IndexLink"/>
                <w:rtl w:val="true"/>
              </w:rPr>
              <w:tab/>
            </w:r>
            <w:r>
              <w:rPr>
                <w:rStyle w:val="IndexLink"/>
              </w:rPr>
              <w:t>699</w:t>
            </w:r>
          </w:hyperlink>
        </w:p>
        <w:p>
          <w:pPr>
            <w:pStyle w:val="Contents2"/>
            <w:tabs>
              <w:tab w:val="clear" w:pos="8743"/>
              <w:tab w:val="right" w:pos="9026" w:leader="dot"/>
            </w:tabs>
            <w:rPr/>
          </w:pPr>
          <w:hyperlink w:anchor="__RefHeading___Toc1879065_373438147">
            <w:r>
              <w:rPr>
                <w:webHidden/>
                <w:rStyle w:val="IndexLink"/>
                <w:rtl w:val="true"/>
              </w:rPr>
              <w:t>و من شعرالجوهری</w:t>
            </w:r>
            <w:r>
              <w:rPr>
                <w:rStyle w:val="IndexLink"/>
                <w:rtl w:val="true"/>
              </w:rPr>
              <w:tab/>
            </w:r>
            <w:r>
              <w:rPr>
                <w:rStyle w:val="IndexLink"/>
              </w:rPr>
              <w:t>700</w:t>
            </w:r>
          </w:hyperlink>
        </w:p>
        <w:p>
          <w:pPr>
            <w:pStyle w:val="Contents2"/>
            <w:tabs>
              <w:tab w:val="clear" w:pos="8743"/>
              <w:tab w:val="right" w:pos="9026" w:leader="dot"/>
            </w:tabs>
            <w:rPr/>
          </w:pPr>
          <w:hyperlink w:anchor="__RefHeading___Toc1879067_373438147">
            <w:r>
              <w:rPr>
                <w:webHidden/>
                <w:rStyle w:val="IndexLink"/>
                <w:rtl w:val="true"/>
              </w:rPr>
              <w:t>ما قال الشافعی فی رثاء الحسین علیه السلام</w:t>
            </w:r>
            <w:r>
              <w:rPr>
                <w:rStyle w:val="IndexLink"/>
                <w:rtl w:val="true"/>
              </w:rPr>
              <w:tab/>
            </w:r>
            <w:r>
              <w:rPr>
                <w:rStyle w:val="IndexLink"/>
              </w:rPr>
              <w:t>708</w:t>
            </w:r>
          </w:hyperlink>
        </w:p>
        <w:p>
          <w:pPr>
            <w:pStyle w:val="Contents2"/>
            <w:tabs>
              <w:tab w:val="clear" w:pos="8743"/>
              <w:tab w:val="right" w:pos="9026" w:leader="dot"/>
            </w:tabs>
            <w:rPr/>
          </w:pPr>
          <w:hyperlink w:anchor="__RefHeading___Toc1879069_373438147">
            <w:r>
              <w:rPr>
                <w:webHidden/>
                <w:rStyle w:val="IndexLink"/>
                <w:rtl w:val="true"/>
              </w:rPr>
              <w:t>و لآخر فی مصابه علیه السلام</w:t>
            </w:r>
            <w:r>
              <w:rPr>
                <w:rStyle w:val="IndexLink"/>
                <w:rtl w:val="true"/>
              </w:rPr>
              <w:tab/>
            </w:r>
            <w:r>
              <w:rPr>
                <w:rStyle w:val="IndexLink"/>
              </w:rPr>
              <w:t>708</w:t>
            </w:r>
          </w:hyperlink>
        </w:p>
        <w:p>
          <w:pPr>
            <w:pStyle w:val="Contents2"/>
            <w:tabs>
              <w:tab w:val="clear" w:pos="8743"/>
              <w:tab w:val="right" w:pos="9026" w:leader="dot"/>
            </w:tabs>
            <w:rPr/>
          </w:pPr>
          <w:hyperlink w:anchor="__RefHeading___Toc1879071_373438147">
            <w:r>
              <w:rPr>
                <w:webHidden/>
                <w:rStyle w:val="IndexLink"/>
                <w:rtl w:val="true"/>
              </w:rPr>
              <w:t>نبذة من اشعار دعبل فی مصاب الحسین علیه السلام</w:t>
            </w:r>
            <w:r>
              <w:rPr>
                <w:rStyle w:val="IndexLink"/>
                <w:rtl w:val="true"/>
              </w:rPr>
              <w:tab/>
            </w:r>
            <w:r>
              <w:rPr>
                <w:rStyle w:val="IndexLink"/>
              </w:rPr>
              <w:t>708</w:t>
            </w:r>
          </w:hyperlink>
        </w:p>
        <w:p>
          <w:pPr>
            <w:pStyle w:val="Contents2"/>
            <w:tabs>
              <w:tab w:val="clear" w:pos="8743"/>
              <w:tab w:val="right" w:pos="9026" w:leader="dot"/>
            </w:tabs>
            <w:rPr/>
          </w:pPr>
          <w:hyperlink w:anchor="__RefHeading___Toc1879073_373438147">
            <w:r>
              <w:rPr>
                <w:webHidden/>
                <w:rStyle w:val="IndexLink"/>
                <w:rtl w:val="true"/>
              </w:rPr>
              <w:t>و لدعبل أیضا رحمه‌اللّه</w:t>
            </w:r>
            <w:r>
              <w:rPr>
                <w:rStyle w:val="IndexLink"/>
                <w:rtl w:val="true"/>
              </w:rPr>
              <w:tab/>
            </w:r>
            <w:r>
              <w:rPr>
                <w:rStyle w:val="IndexLink"/>
              </w:rPr>
              <w:t>710</w:t>
            </w:r>
          </w:hyperlink>
        </w:p>
        <w:p>
          <w:pPr>
            <w:pStyle w:val="Contents2"/>
            <w:tabs>
              <w:tab w:val="clear" w:pos="8743"/>
              <w:tab w:val="right" w:pos="9026" w:leader="dot"/>
            </w:tabs>
            <w:rPr/>
          </w:pPr>
          <w:hyperlink w:anchor="__RefHeading___Toc1879075_373438147">
            <w:r>
              <w:rPr>
                <w:webHidden/>
                <w:rStyle w:val="IndexLink"/>
                <w:rtl w:val="true"/>
              </w:rPr>
              <w:t>اشعار دعبل الخزاعی عند علیّ بن موسی الرضا علیه السلام</w:t>
            </w:r>
            <w:r>
              <w:rPr>
                <w:rStyle w:val="IndexLink"/>
                <w:rtl w:val="true"/>
              </w:rPr>
              <w:tab/>
            </w:r>
            <w:r>
              <w:rPr>
                <w:rStyle w:val="IndexLink"/>
              </w:rPr>
              <w:t>710</w:t>
            </w:r>
          </w:hyperlink>
        </w:p>
        <w:p>
          <w:pPr>
            <w:pStyle w:val="Contents2"/>
            <w:tabs>
              <w:tab w:val="clear" w:pos="8743"/>
              <w:tab w:val="right" w:pos="9026" w:leader="dot"/>
            </w:tabs>
            <w:rPr/>
          </w:pPr>
          <w:hyperlink w:anchor="__RefHeading___Toc1879077_373438147">
            <w:r>
              <w:rPr>
                <w:webHidden/>
                <w:rStyle w:val="IndexLink"/>
                <w:rtl w:val="true"/>
              </w:rPr>
              <w:t>اشعار الشیخ الخلیعی فی مصاب فاطمة علیهما السلام</w:t>
            </w:r>
            <w:r>
              <w:rPr>
                <w:rStyle w:val="IndexLink"/>
                <w:rtl w:val="true"/>
              </w:rPr>
              <w:tab/>
            </w:r>
            <w:r>
              <w:rPr>
                <w:rStyle w:val="IndexLink"/>
              </w:rPr>
              <w:t>712</w:t>
            </w:r>
          </w:hyperlink>
        </w:p>
        <w:p>
          <w:pPr>
            <w:pStyle w:val="Contents2"/>
            <w:tabs>
              <w:tab w:val="clear" w:pos="8743"/>
              <w:tab w:val="right" w:pos="9026" w:leader="dot"/>
            </w:tabs>
            <w:rPr/>
          </w:pPr>
          <w:hyperlink w:anchor="__RefHeading___Toc1879079_373438147">
            <w:r>
              <w:rPr>
                <w:webHidden/>
                <w:rStyle w:val="IndexLink"/>
                <w:rtl w:val="true"/>
              </w:rPr>
              <w:t>شعر فاطمة علیها السلام فی مصاب ولدها الحسین علیه السلام</w:t>
            </w:r>
            <w:r>
              <w:rPr>
                <w:rStyle w:val="IndexLink"/>
                <w:rtl w:val="true"/>
              </w:rPr>
              <w:tab/>
            </w:r>
            <w:r>
              <w:rPr>
                <w:rStyle w:val="IndexLink"/>
              </w:rPr>
              <w:t>715</w:t>
            </w:r>
          </w:hyperlink>
        </w:p>
        <w:p>
          <w:pPr>
            <w:pStyle w:val="Contents2"/>
            <w:tabs>
              <w:tab w:val="clear" w:pos="8743"/>
              <w:tab w:val="right" w:pos="9026" w:leader="dot"/>
            </w:tabs>
            <w:rPr/>
          </w:pPr>
          <w:hyperlink w:anchor="__RefHeading___Toc1879081_373438147">
            <w:r>
              <w:rPr>
                <w:webHidden/>
                <w:rStyle w:val="IndexLink"/>
                <w:rtl w:val="true"/>
              </w:rPr>
              <w:t>اشعار زینب فی مصائب أخیه الحسین علیها السلام</w:t>
            </w:r>
            <w:r>
              <w:rPr>
                <w:rStyle w:val="IndexLink"/>
                <w:rtl w:val="true"/>
              </w:rPr>
              <w:tab/>
            </w:r>
            <w:r>
              <w:rPr>
                <w:rStyle w:val="IndexLink"/>
              </w:rPr>
              <w:t>717</w:t>
            </w:r>
          </w:hyperlink>
        </w:p>
        <w:p>
          <w:pPr>
            <w:pStyle w:val="Contents2"/>
            <w:tabs>
              <w:tab w:val="clear" w:pos="8743"/>
              <w:tab w:val="right" w:pos="9026" w:leader="dot"/>
            </w:tabs>
            <w:rPr/>
          </w:pPr>
          <w:hyperlink w:anchor="__RefHeading___Toc1879083_373438147">
            <w:r>
              <w:rPr>
                <w:webHidden/>
                <w:rStyle w:val="IndexLink"/>
                <w:rtl w:val="true"/>
              </w:rPr>
              <w:t>قصیدة دعبل الخزاعی فی ذمّ بنی‌امیّة و مدح اهل البیت علیهما السلام</w:t>
            </w:r>
            <w:r>
              <w:rPr>
                <w:rStyle w:val="IndexLink"/>
                <w:rtl w:val="true"/>
              </w:rPr>
              <w:tab/>
            </w:r>
            <w:r>
              <w:rPr>
                <w:rStyle w:val="IndexLink"/>
              </w:rPr>
              <w:t>718</w:t>
            </w:r>
          </w:hyperlink>
        </w:p>
        <w:p>
          <w:pPr>
            <w:pStyle w:val="Contents2"/>
            <w:tabs>
              <w:tab w:val="clear" w:pos="8743"/>
              <w:tab w:val="right" w:pos="9026" w:leader="dot"/>
            </w:tabs>
            <w:rPr/>
          </w:pPr>
          <w:hyperlink w:anchor="__RefHeading___Toc1879085_373438147">
            <w:r>
              <w:rPr>
                <w:webHidden/>
                <w:rStyle w:val="IndexLink"/>
                <w:rtl w:val="true"/>
              </w:rPr>
              <w:t>قصیدة جعفربن عفّان الطائی رحمه‌اللّه</w:t>
            </w:r>
            <w:r>
              <w:rPr>
                <w:rStyle w:val="IndexLink"/>
                <w:rtl w:val="true"/>
              </w:rPr>
              <w:tab/>
            </w:r>
            <w:r>
              <w:rPr>
                <w:rStyle w:val="IndexLink"/>
              </w:rPr>
              <w:t>718</w:t>
            </w:r>
          </w:hyperlink>
        </w:p>
        <w:p>
          <w:pPr>
            <w:pStyle w:val="Contents2"/>
            <w:tabs>
              <w:tab w:val="clear" w:pos="8743"/>
              <w:tab w:val="right" w:pos="9026" w:leader="dot"/>
            </w:tabs>
            <w:rPr/>
          </w:pPr>
          <w:hyperlink w:anchor="__RefHeading___Toc1879087_373438147">
            <w:r>
              <w:rPr>
                <w:webHidden/>
                <w:rStyle w:val="IndexLink"/>
                <w:rtl w:val="true"/>
              </w:rPr>
              <w:t>قصیدة اخری له رحمه‌اللّه</w:t>
            </w:r>
            <w:r>
              <w:rPr>
                <w:rStyle w:val="IndexLink"/>
                <w:rtl w:val="true"/>
              </w:rPr>
              <w:tab/>
            </w:r>
            <w:r>
              <w:rPr>
                <w:rStyle w:val="IndexLink"/>
              </w:rPr>
              <w:t>719</w:t>
            </w:r>
          </w:hyperlink>
        </w:p>
        <w:p>
          <w:pPr>
            <w:pStyle w:val="Contents2"/>
            <w:tabs>
              <w:tab w:val="clear" w:pos="8743"/>
              <w:tab w:val="right" w:pos="9026" w:leader="dot"/>
            </w:tabs>
            <w:rPr/>
          </w:pPr>
          <w:hyperlink w:anchor="__RefHeading___Toc1879089_373438147">
            <w:r>
              <w:rPr>
                <w:webHidden/>
                <w:rStyle w:val="IndexLink"/>
                <w:rtl w:val="true"/>
              </w:rPr>
              <w:t>مرثیه زینب بنت فاطمة لأخیها الحسین علیهم‌السلام</w:t>
            </w:r>
            <w:r>
              <w:rPr>
                <w:rStyle w:val="IndexLink"/>
                <w:rtl w:val="true"/>
              </w:rPr>
              <w:tab/>
            </w:r>
            <w:r>
              <w:rPr>
                <w:rStyle w:val="IndexLink"/>
              </w:rPr>
              <w:t>720</w:t>
            </w:r>
          </w:hyperlink>
        </w:p>
        <w:p>
          <w:pPr>
            <w:pStyle w:val="Contents2"/>
            <w:tabs>
              <w:tab w:val="clear" w:pos="8743"/>
              <w:tab w:val="right" w:pos="9026" w:leader="dot"/>
            </w:tabs>
            <w:rPr/>
          </w:pPr>
          <w:hyperlink w:anchor="__RefHeading___Toc1879091_373438147">
            <w:r>
              <w:rPr>
                <w:webHidden/>
                <w:rStyle w:val="IndexLink"/>
                <w:rtl w:val="true"/>
              </w:rPr>
              <w:t>اشعار بعض شعراء قزوین</w:t>
            </w:r>
            <w:r>
              <w:rPr>
                <w:rStyle w:val="IndexLink"/>
                <w:rtl w:val="true"/>
              </w:rPr>
              <w:tab/>
            </w:r>
            <w:r>
              <w:rPr>
                <w:rStyle w:val="IndexLink"/>
              </w:rPr>
              <w:t>721</w:t>
            </w:r>
          </w:hyperlink>
        </w:p>
        <w:p>
          <w:pPr>
            <w:pStyle w:val="Contents2"/>
            <w:tabs>
              <w:tab w:val="clear" w:pos="8743"/>
              <w:tab w:val="right" w:pos="9026" w:leader="dot"/>
            </w:tabs>
            <w:rPr/>
          </w:pPr>
          <w:hyperlink w:anchor="__RefHeading___Toc1879093_373438147">
            <w:r>
              <w:rPr>
                <w:webHidden/>
                <w:rStyle w:val="IndexLink"/>
                <w:rtl w:val="true"/>
              </w:rPr>
              <w:t>قصة مسلم الجصّاص و ورود الأساری فی الکوفة</w:t>
            </w:r>
            <w:r>
              <w:rPr>
                <w:rStyle w:val="IndexLink"/>
                <w:rtl w:val="true"/>
              </w:rPr>
              <w:tab/>
            </w:r>
            <w:r>
              <w:rPr>
                <w:rStyle w:val="IndexLink"/>
              </w:rPr>
              <w:t>722</w:t>
            </w:r>
          </w:hyperlink>
        </w:p>
        <w:p>
          <w:pPr>
            <w:pStyle w:val="Contents2"/>
            <w:tabs>
              <w:tab w:val="clear" w:pos="8743"/>
              <w:tab w:val="right" w:pos="9026" w:leader="dot"/>
            </w:tabs>
            <w:rPr/>
          </w:pPr>
          <w:hyperlink w:anchor="__RefHeading___Toc1879095_373438147">
            <w:r>
              <w:rPr>
                <w:webHidden/>
                <w:rStyle w:val="IndexLink"/>
                <w:rtl w:val="true"/>
              </w:rPr>
              <w:t>نوح الجن علی الحسین علیه السلام</w:t>
            </w:r>
            <w:r>
              <w:rPr>
                <w:rStyle w:val="IndexLink"/>
                <w:rtl w:val="true"/>
              </w:rPr>
              <w:tab/>
            </w:r>
            <w:r>
              <w:rPr>
                <w:rStyle w:val="IndexLink"/>
              </w:rPr>
              <w:t>723</w:t>
            </w:r>
          </w:hyperlink>
        </w:p>
        <w:p>
          <w:pPr>
            <w:pStyle w:val="Contents2"/>
            <w:tabs>
              <w:tab w:val="clear" w:pos="8743"/>
              <w:tab w:val="right" w:pos="9026" w:leader="dot"/>
            </w:tabs>
            <w:rPr/>
          </w:pPr>
          <w:hyperlink w:anchor="__RefHeading___Toc1879097_373438147">
            <w:r>
              <w:rPr>
                <w:webHidden/>
                <w:rStyle w:val="IndexLink"/>
                <w:rtl w:val="true"/>
              </w:rPr>
              <w:t>و نختم الأشعار بما قیل فی فضل علی الأکبر و مصابه علیه السلام یوم الطفّ</w:t>
            </w:r>
            <w:r>
              <w:rPr>
                <w:rStyle w:val="IndexLink"/>
                <w:rtl w:val="true"/>
              </w:rPr>
              <w:tab/>
            </w:r>
            <w:r>
              <w:rPr>
                <w:rStyle w:val="IndexLink"/>
              </w:rPr>
              <w:t>729</w:t>
            </w:r>
          </w:hyperlink>
        </w:p>
        <w:p>
          <w:pPr>
            <w:pStyle w:val="Contents2"/>
            <w:tabs>
              <w:tab w:val="clear" w:pos="8743"/>
              <w:tab w:val="right" w:pos="9026" w:leader="dot"/>
            </w:tabs>
            <w:rPr/>
          </w:pPr>
          <w:hyperlink w:anchor="__RefHeading___Toc1879099_373438147">
            <w:r>
              <w:rPr>
                <w:webHidden/>
                <w:rStyle w:val="IndexLink"/>
                <w:rtl w:val="true"/>
              </w:rPr>
              <w:t>آثار مؤلف تاکنون</w:t>
            </w:r>
            <w:r>
              <w:rPr>
                <w:rStyle w:val="IndexLink"/>
                <w:rtl w:val="true"/>
              </w:rPr>
              <w:tab/>
            </w:r>
            <w:r>
              <w:rPr>
                <w:rStyle w:val="IndexLink"/>
              </w:rPr>
              <w:t>731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_8788"/>
      <w:bookmarkStart w:id="1" w:name="pg1072_8788"/>
      <w:bookmarkEnd w:id="1"/>
    </w:p>
    <w:p>
      <w:pPr>
        <w:pStyle w:val="Heading2"/>
        <w:numPr>
          <w:ilvl w:val="1"/>
          <w:numId w:val="1"/>
        </w:numPr>
        <w:rPr/>
      </w:pPr>
      <w:bookmarkStart w:id="2" w:name="pg1072_8788"/>
      <w:bookmarkStart w:id="3" w:name="__RefHeading___Toc187864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امام الشهداء و سالار شهیدان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بهارانچی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فریبرز راهدان مفرد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حروفنگاری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جهاددانشگاهی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محمّدنریمانی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964-06-1506-4</w:t>
      </w:r>
    </w:p>
    <w:p>
      <w:pPr>
        <w:pStyle w:val="BookText"/>
        <w:rPr/>
      </w:pPr>
      <w:r>
        <w:rPr>
          <w:rFonts w:ascii="IRNazanin" w:hAnsi="IRNazanin" w:eastAsia="IRNazanin"/>
          <w:color w:val="111111"/>
          <w:sz w:val="28"/>
          <w:sz w:val="28"/>
          <w:szCs w:val="28"/>
          <w:rtl w:val="true"/>
          <w:lang w:bidi="fa-IR"/>
        </w:rPr>
        <w:t>کلیه حقوق برای مؤلف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8647_373438147"/>
      <w:bookmarkStart w:id="6" w:name="_Toc2"/>
      <w:bookmarkEnd w:id="5"/>
      <w:r>
        <w:rPr>
          <w:rtl w:val="true"/>
        </w:rPr>
        <w:t>اشاره</w:t>
      </w:r>
      <w:bookmarkStart w:id="7" w:name="pg1072_8790"/>
      <w:bookmarkEnd w:id="6"/>
    </w:p>
    <w:p>
      <w:pPr>
        <w:pStyle w:val="Heading2"/>
        <w:numPr>
          <w:ilvl w:val="1"/>
          <w:numId w:val="1"/>
        </w:numPr>
        <w:rPr/>
      </w:pPr>
      <w:bookmarkStart w:id="8" w:name="__RefHeading___Toc1878649_373438147"/>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انگیزه عزاداری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انگیزه و حکمت قیام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سیره اهل‌بیت پیامبر صلی الله علیه و‌آله در عزاداری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تحقیقی در موضوع ولایت و محبت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نمونه هایی از روایات در محبت و ولایت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و توضیح روایات در محبت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تاریخ ولادت و مدّت زندگی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معجزات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کنیه و لقب و نقش خاتم و فرزندان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امامت در نسل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شمه‌ای از فضایل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شدت علاقه رسول خدا صلی الله علیه و‌آله به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آب دادن رسول خدا صلی الله علیه و‌آله به امام حسن و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سخاوت و کرم امام حسن و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ضمانت دین اسامة بن زید توسط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معرفت اعرابی و احسان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درخواست اعرابی از امام حسین علیه السلام در مجلس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شجاعت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کرم و بزرگواری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خطبه‌های امام حسین علیه السلام در 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و اخلاق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ماجراهای امام حسین علیه السلام با معاویه لعنه‌اللّه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پاسخ امام حسین علیه السلام به نامه معاویه‌علیه‌الهاویه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زیارت ناحیه مقدسه امام زمان برای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شهادت امام حسن و امامت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سخنی چند قبل از شروع در مقتل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آیاتی در مورد شهادت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آگاهی پیامبران و ملائکه از شهادت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ماجرای فطرس ملک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لعنت خدا و پیامبران بر قاتل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پیش گویی رسول خدا صلی الله علیه و‌آله نسبت به شهادت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پیش گویی امیرالمؤمنین از شهادت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پیشگویی امام حسین علیه السلام از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حسین علیه السلام سرور و آقای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امتناع از بیعت با یزید و شروع قیام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سخنان محمّدحنفیه هنگام خروج امام حسین علیه السلام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وصیّت نامه امام حسین علیه السلام و اهداف حرکت و قیام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ورود امام علیه السلام به مکّه و سخنان ابن زبیر و ابن عبّاس و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سخنان محمّدبن حنفیه با امام علیه السلام قبل از حرکت به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خطبه امام حسین علیه السلام برای اصحاب خود در هنگام خروج 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فرستادن مسلم بن عقیل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برخورد ابن‌زیاد با هانی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غربت مسلم بن عقیل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شهادت هانی بن عروه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سر مسلم و هانی برای یزید و نامه او در مورد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نامه امام حسین علیه السلام به 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ملاقات امام حسین علیه السلام با عبداللّه مطیع و زهیربن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آگاهی امام علیه السلام از شهادت مسلم و هانی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حرکت به سوی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آگاه شدن امام علیه السلام از شهادت عبداللّه بن یقطر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آزمایش و ابتلا در قیام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ملاقات حرّبن یزید ریاحی با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نماز حرّ با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ممانعت حرّ از بازگشت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رسیدن امام علیه السلام به کربلا و سخنان او با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حوادث کربلا پس از ورود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آماده شدن عمرسعد برای جنگ با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جلوگیری اهل کوفه از آب فرات در روز هفتم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ملاقات امام علیه السلام با عمرسعد و نامه عمرسعد به عبیداللّه‌زیاد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ماجرای روز نهم محرم و آماده شدن عمرسعد برای جنگ با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وقایع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خطبه امام علیه السلام و احتجاج آن حضرت بر مردم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خطبه دیگری از امام حسین علیه السلام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خطبه سوم امام علیه السلام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توبه حرّ و بازگشت او به آغوش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آغاز جنگ توسط عمرسعد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عده‌ای از شهدا که در حمله اول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تردید و تصمیم اهل کوفه و شروع جنگ با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فداکاری اصحاب امام حسین علیه السلام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شهادت وهب بن حباب کلبی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عمروبن قرظه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شهادت جون غلام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شهادت جوانی که به امر مادر خود به میدان رفت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کیفیت قتال و جنگ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امام علیه السلام در روز عاشورا و شهادت سعیدبن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شهادت مسلم بن عوسجه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شهادت زهیربن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شهادت حبیب بن مظاهر اسدی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شهادت سوید بن عمرو بن ابی‌المطاع</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مقتل شهدای بنی‌هاشم و شهادت علی‌اکبر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شهادت قاسم فرزند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شخصیت علمدار کربلا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شهادت حضرت عباس و برادران او علیهم‌السلام در روز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روایت دیگری در شهادت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سخنان امام‌سجاد و امام‌صادق در باره حضرت‌اباالفضل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شهادت عبداللّه رضیع و کودکی از فرزندان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شهادت عبداللّه فرزند خردسال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شهادت طفل شیرخوار امام حسین علیه السلام و اتمام حجت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امام علیه السلام در آخرین بار از خواهر خود درخواست لباس کهنه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جنگ پیاده امام علیه السلام با 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ناتوان شدن امام علیه السلام و احاطه نمودن اهل کوفه او را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وقایع بعد از شهادت امام‌حسین علیه السلام درکربلا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بیچارگی اهل‌بیت امام‌حسین علیه السلام و غارت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ارسال سر مبارک امام‌حسین علیه السلام برای عبیداللّه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بدن‌های شهدا سه روز روی زمین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خطبه حضرت زینب علیها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فاطمه صغری علیها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خطبه ام‌کلثوم علیها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خطبه حضرت زین‌العابدین علیه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ورود اسرا و سرهای شهدا بر عبیداللّه‌زیاد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وارد شدن زن‌ها و بچه‌های امام حسین علیه السلام برعبیداللّه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شهامت و شهادت عبداللّه عفیف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گرداندن سر مبارک امام علیه السلام در کوفه و رسیدن خبر شهادت او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وارد شدن اسرا بر یزید و قصه 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سرامام حسین علیه السلام در مقابل یزید علیه‌اللعنة و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خطبه زینب علیها السلام در شام و پاسخ او به یزید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ماجرای مرد شامی و فاطمه بنت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خطبه حضرت زین‌العابدین علیه السلام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سه روایت از حوادث شام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زیارت جابر در اربعین و ملاقات او با اهل‌بیت امام‌حسین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بازگشت اسرا به مدینه و سخنان زین‌العابدین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گریه‌های زین‌العابدین علیه السلام بر پدر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کشته شدن ابن زیاد و آرام گرفتن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خبر منهال و سؤال زین العابدین علیه السلام از حرمله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قیام‌هایی که پس از حادثه کربلا رخ داد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قیام توّابین و پشیمانی آنان از یاری نکردن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اجتماع توّابین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ماجرای توّابین در عین الوردة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قیام مختار و نابودی 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وحشت و اضطراب قاتلین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آغاز خونخواهی و انتقام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قاتلین امام حسین علیه السلام و عقوبت‌های دنیا و آخرت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اهل 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امت به جهت یاری نکردن فرزند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کسانی که خیمه‌های امام حسین علیه السلام را غارت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کسانی که به قبر امام حسین علیه السلام جسارت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به تربت امام حسین علیه السلام جسارت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شادی کردن و تهیه معاش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سرنوشت قاتلین امام‌حسین علیه السلام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کیفر و عذاب قاتلین امام حسین علیه 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نسب قاتلین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ارزش والای 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خدا و پیامبران و ملائکه امام حسین علیه السلام را زیارت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ملائکه آسمان‌ها و زمین قبر امام حسین علیه السلام را زیارت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دعای رسول خدا صلی الله علیه و‌آله و علی و فاطمه و ائمه علیهم‌السلام به زوّار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ارزش زیارت امام حسین علیه السلام و دستور سکوت در هنگام زیارت او</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وجوب زیارت امام حسین و سایر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ثواب زایر امام‌حسین علیه السلام و کسی که از زیارت او ممنوع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سخنان حضرت رضا علیه السلام در باره ایام محرم و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حضور دعبل خزاعی در ایام عاشورا خدمت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جلوگیری متوکل عباسی از زیارت قبر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ارزش مداحی و مرثیه سرایی براهل‌بیت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گریه مخلوقات بر مظلومیت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سخن امام صادق علیه السلام در باره گریه کنندگان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ملائکه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پاداش گریه کنندگان برامام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پاداش شعر گفتن و گریاندن و گریستن برامام‌حسین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ثواب یاد کردن امام حسین علیه السلام و لعن بر قاتل او هنگام نوشیدن آب</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گریه زین العابدین علیه السلام بر مصایب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هر مؤمنی به یاد امام حسین علیه السلام گریان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عجایبی در شهادت امام حسین علیه السلام و عزاداری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غرایبی از عزاداری‌های غیرشیعه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گریه موجودات بر مظلومیت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عزاداری حیوانات و گریه آنان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اقامه مجالس تعزیه و مقام مرثیه سراها نزد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منزلت ارزشمند مبلّغ دین و خطرات انحرافی او</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وظایف مردم نسبت به روحانی صالح و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اخلاص کمیت شاعر و توجه اهل البیت علیهم‌السلام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آفات عمل مقدس وعاظ و مداحین و مرثیه سراها و بانیان مجالس‌عزاداری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ریا در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کذب و دروغ بر خدا و اولیای خدا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دروغ بر خدا و رسول و ائمه معصومین علیهم‌السلام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 در مرثیه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انصاری در باره غنا</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عزاداری برامام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اشعار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مولودیه‌ها</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اشعار فضائل و مصایب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مدح حضرت اباعبداللّه‌الحسین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امید بیچارگان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ولادت امام حسین علیه السلام و روز ولادت حضرت‌ابالفضل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دریای اشک</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هلال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اظهار محبت و ارادت به اباعبدالله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کربلای مُکرّرْ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شراره غم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جگر سُوخته زینب علیها السلام از داغ 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در ماتم حسین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عالم بر او گریسته</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اشعار محتشم کاشانی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اشعار علامه نجفی کمپانی</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ذکر عطش</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عقیق سرشک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گوشه چشم</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اقیمواالصلوة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مقام حضرت ابوالفضل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جمال حق</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ماه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در فراق اباالفضل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مرثیه حضرت اباعبدالله برای اباالفضل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مرثیه حضرت علی‌اکبر از زبان امام‌حسین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مرثیه علی اصغر علیه السلام حجت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تسکین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مادر از فراق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مرثیه علی‌اصغر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آدم و عالم شرمسار احمد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الاشعار العربیة</w:t>
      </w:r>
    </w:p>
    <w:p>
      <w:pPr>
        <w:pStyle w:val="BookText"/>
        <w:rPr/>
      </w:pPr>
      <w:r>
        <w:rPr>
          <w:rFonts w:ascii="IRNazanin" w:hAnsi="IRNazanin" w:eastAsia="IRNazanin"/>
          <w:color w:val="111111"/>
          <w:sz w:val="28"/>
          <w:sz w:val="28"/>
          <w:szCs w:val="28"/>
          <w:rtl w:val="true"/>
          <w:lang w:bidi="fa-IR"/>
        </w:rPr>
        <w:t>شعر الصاحب فی مدیحة اهل البیت و مراثیهم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المدایح و المراثی للمرحوم المغفور السیّد جعفر الحلّی ره</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اشعار بعض الاجلة قدّس اللّه 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قصیدة الشیخ صالح الکواّز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قصیدة السیّد جعفر الحلی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و ما قال السید محمّد حسین نجل السید الکاظم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بابی الإمام المستضامَ بکربلا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و من شعرالجوهری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وله قصیدة یرثی بهاالامام الشهید قتیل الطف فی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اشعار حمّاد فی رثاءالامام السبط الشهید صلوات‌اللّه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اشعار ابن حمّاد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ما قال الشافعی فی رثاء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و لآخر فی مصابه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نبذة من اشعار دعبل فی مصاب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و لدعبل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اشعار دعبل الخزاعی عند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اشعار الشیخ الخلیعی فی مصاب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قصة دعبل و اشعاره للامام علیّ بن موسی الرضا علیهما السلام و نجاته بها</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شعر فاطمة علیها السلام فی مصاب ولدها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اشعار زینب فی مصائب أخیه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قصیدة دعبل الخزاعی فی ذمّ بنی‌امیّة و مدح اهل البیت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قصیدة جعفربن عفّان الطائی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قصیدة اخری له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زینب بنت فاطمة لأخیها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bookmarkStart w:id="10" w:name="pg1072_8799"/>
    </w:p>
    <w:p>
      <w:pPr>
        <w:pStyle w:val="BookText"/>
        <w:rPr/>
      </w:pPr>
      <w:bookmarkEnd w:id="10"/>
      <w:r>
        <w:rPr>
          <w:rFonts w:ascii="IRNazanin" w:hAnsi="IRNazanin" w:eastAsia="IRNazanin"/>
          <w:color w:val="111111"/>
          <w:sz w:val="28"/>
          <w:sz w:val="28"/>
          <w:szCs w:val="28"/>
          <w:rtl w:val="true"/>
          <w:lang w:bidi="fa-IR"/>
        </w:rPr>
        <w:t>اشعار بعض شعراء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قصة مسلم الجصّاص و ورود الأساری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نوح الجن علی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بشارة النبی صلی الله علیه و‌آله لمن قال فی الحسین علیه السلام شعرا</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و نختم الأشعار بما قیل فی فضل علی الأکبر و مصابه علیه السلام یوم الطفّ</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آثار مؤلف 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Heading2"/>
        <w:numPr>
          <w:ilvl w:val="1"/>
          <w:numId w:val="1"/>
        </w:numPr>
        <w:rPr/>
      </w:pPr>
      <w:bookmarkStart w:id="11" w:name="__RefHeading___Toc1878651_373438147"/>
      <w:bookmarkStart w:id="12" w:name="_Toc4"/>
      <w:bookmarkEnd w:id="11"/>
      <w:r>
        <w:rPr>
          <w:rtl w:val="true"/>
        </w:rPr>
        <w:t>خطبة الکتاب</w:t>
      </w:r>
      <w:bookmarkEnd w:id="12"/>
    </w:p>
    <w:p>
      <w:pPr>
        <w:pStyle w:val="BookText"/>
        <w:rPr/>
      </w:pPr>
      <w:r>
        <w:rPr>
          <w:rFonts w:ascii="IRNazanin" w:hAnsi="IRNazanin" w:eastAsia="IRNazanin"/>
          <w:color w:val="111111"/>
          <w:sz w:val="28"/>
          <w:sz w:val="28"/>
          <w:szCs w:val="28"/>
          <w:rtl w:val="true"/>
          <w:lang w:bidi="fa-IR"/>
        </w:rPr>
        <w:t>الحمدللّه الذی لایبلغ مدحته القائلون و لایحصی نعماءه العادّون و لایؤدّی حقّه المجتهدون الّذی انعم علی عباده بنعم لاتحصی و ابتلی اولیاءه بمصائب الدّنیا التی لاتبقی تمحیصا لنفوسهم و کفارةً لذنوبهم و مثوبة لیوم معادهم و زلفةً لهم عند بارئهم و جعل مصائبهم علی قدر ولائهم فأنبیاءه اکثر بلاءً من غیرهم ثمّ الأمثل فالأمثل فانّ 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اللّه و سلامه علی افضل انبیاءه محمّد المصطفی و علی وصیّه علیّ المرتضی و علی حبیبته فاطمة سیّدة النساء و علی الحسن المجتبی و الحسین سیّد الشهداء و علی ابناء الحسین ائمة الهدی الذین اذهب اللّه عنهم الرجس و طهرّهم تطهیرا سیّما بقیّة اللّه و حجّته علی خلقه رجاء هذه الأمّة و ملجئها و غوثها الذی یملؤ اللّه به الأرض قسطا و عدلاً بعد ما ملئت ظلما و جورا عجل اللّه تعالی فی فرجه الشریف و لعنة اللّه علی اعدائهم و مخالفیهم و معاندیهم و غاصبی حقوقهم و منکری فضائلهم اجمعین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اللعن قتلة امیرالمؤمنین و قتلة الحسن و الحسین و قتلة اهل بیت نبیّک</w:t>
      </w:r>
      <w:bookmarkStart w:id="13" w:name="pg1072_8800"/>
    </w:p>
    <w:p>
      <w:pPr>
        <w:pStyle w:val="BookText"/>
        <w:rPr/>
      </w:pPr>
      <w:bookmarkEnd w:id="13"/>
      <w:r>
        <w:rPr>
          <w:rFonts w:ascii="IRNazanin" w:hAnsi="IRNazanin" w:eastAsia="IRNazanin"/>
          <w:color w:val="111111"/>
          <w:sz w:val="28"/>
          <w:sz w:val="28"/>
          <w:szCs w:val="28"/>
          <w:rtl w:val="true"/>
          <w:lang w:bidi="fa-IR"/>
        </w:rPr>
        <w:t>الّلهمّ دعّهم الی النار دعّا و ارکسهم فی الیم عذابک رکسا و احشرهم و اتباعهم الی جهنّم زمرا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الهی و سیّدی و مولای اغفر لأولیائنا و کفّ عنّا اعدائنا و اشغلهم عن أذانا و اظهر کلمة الحقّ و اجعلها العلیا و ادحض کلمة الباطل و اجعلها السفلی إنّک علی کلّ شی‌ءٍ قدیر</w:t>
      </w:r>
      <w:r>
        <w:rPr>
          <w:rFonts w:eastAsia="IRNazanin" w:cs="IRNazanin"/>
          <w:color w:val="111111"/>
          <w:sz w:val="28"/>
          <w:szCs w:val="28"/>
          <w:rtl w:val="true"/>
          <w:lang w:bidi="fa-IR"/>
        </w:rPr>
        <w:t>.</w:t>
      </w:r>
    </w:p>
    <w:p>
      <w:pPr>
        <w:pStyle w:val="Heading2"/>
        <w:numPr>
          <w:ilvl w:val="1"/>
          <w:numId w:val="1"/>
        </w:numPr>
        <w:rPr/>
      </w:pPr>
      <w:bookmarkStart w:id="14" w:name="__RefHeading___Toc1878653_373438147"/>
      <w:bookmarkStart w:id="15" w:name="_Toc5"/>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هدف از تألیف کتاب حاضر ارتباط بیشتر با خاندان نبوّت علیهم‌السلام و بهره‌گیری از خرمن پرفیض آن انوار مقدسه است که واسطه‌های رحمت الهی و باب نجات امت و شفعای آنان در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تنها راه نجات و رسیدن به ارزش‌های انسانی و نورانیت‌های معنوی و الهی پیروی از قرآن</w:t>
      </w:r>
      <w:r>
        <w:rPr>
          <w:rStyle w:val="FootnoteAnchor"/>
          <w:rtl w:val="true"/>
        </w:rPr>
        <w:footnoteReference w:id="2"/>
      </w:r>
      <w:r>
        <w:rPr>
          <w:rFonts w:ascii="IRNazanin" w:hAnsi="IRNazanin" w:eastAsia="IRNazanin"/>
          <w:color w:val="111111"/>
          <w:sz w:val="28"/>
          <w:sz w:val="28"/>
          <w:szCs w:val="28"/>
          <w:rtl w:val="true"/>
          <w:lang w:bidi="fa-IR"/>
        </w:rPr>
        <w:t>و عترت پیامبر صلی الله علیه و‌آله و ارتباط و اتصال با آنان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خود آن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اهل‌بیتی، و انّهما لایفترقان حتّی یردا علیّ الحوض ما ان تمسّکتم بهما لن تضلّوا بعدی ابدا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حدیث متواتر، تمسک به قرآن بدون استفاده از مکتب اهل‌البیت علیهم‌السلام گمراهی خواهد بود و آیات قرآن را نیزطبق فرموده‌های رسول خدا صلی الله علیه و‌آله جز از خاندان وحی که قرآن در بیوت مبارکه آنان نازل گشته نباید تعلیم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حدیث متواتر و احادیث فراوان دیگر عترت جدای از قرآن نیستند و قرآن نیز جدای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حق نیستند و حق نیز از آنان جدا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هر کس درِ خانه‌های علم و معرفت آنان را بکوبد نجات</w:t>
      </w:r>
    </w:p>
    <w:p>
      <w:pPr>
        <w:pStyle w:val="BookText"/>
        <w:rPr/>
      </w:pPr>
      <w:r>
        <w:rPr>
          <w:rFonts w:ascii="IRNazanin" w:hAnsi="IRNazanin" w:eastAsia="IRNazanin"/>
          <w:color w:val="111111"/>
          <w:sz w:val="28"/>
          <w:sz w:val="28"/>
          <w:szCs w:val="28"/>
          <w:rtl w:val="true"/>
          <w:lang w:bidi="fa-IR"/>
        </w:rPr>
        <w:t xml:space="preserve">می‌یابد و هر کس از آنان جدا شود هلاک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أتاکم نجا و من لم یأتکم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نظر می‌رسد اتصال و ارتباط با امام حسین علیه السلام وسیله نزدیک‌تری برای نجات و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که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شما خاندان نبوّت چراغ هدایت و کشتی نجات نیستید؟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امام حسین علیه السلام گفته شده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ما چراغ هدایت و کشتی نجات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باب الحسین اوسع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رحمت و نجات از ناحیه امام حسین گشوده‌تر و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راه‌های ارتباط با امام حسین علیه السلام فراوان است ولی مؤثرترین آنها اقتدای به آن حضرت در دفاع از حریم دین و امر به معروف و نهی از منکر و اصلاح امت و اقتدا به سیره و روش آن بزرگوار و جدّ و پدر و مادر و برادر و فرزندان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نجات، معرفت به مقام امامت و ولایت آنان و پیروی از آن بزرگواران است لکن هرگونه ارتباطی با آنها نیز تأثیر خود را دارد؛ هرچند این ارتباط از غیرمسلمان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دوستان اهل بیت علیهم‌السلام بتوانند از خرمن پرفیض خاندان نبوت علیهم‌السلام همچنانکه آن بزرگواران فرموده‌اند بهره‌مند شوند؛ و جز به مکتب آنان که مکتب وحی است روی نیاورند که گمراه خواهند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سپاس می‌گویم که این حقیر ناچیز و ذره بی‌مقدار را به برکت توسلات به خاندان نبوّت صلوات‌اللّه علیهم اجمعین توفیق عنایت فرمود تا پس از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امیرالمؤمنین و امام متقین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زمان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فاطمه علیها السلام بر آن شوم که کتابی در مورد حضرت سیّدالشهدا که حاوی</w:t>
      </w:r>
    </w:p>
    <w:p>
      <w:pPr>
        <w:pStyle w:val="BookText"/>
        <w:rPr/>
      </w:pPr>
      <w:r>
        <w:rPr>
          <w:rFonts w:ascii="IRNazanin" w:hAnsi="IRNazanin" w:eastAsia="IRNazanin"/>
          <w:color w:val="111111"/>
          <w:sz w:val="28"/>
          <w:sz w:val="28"/>
          <w:szCs w:val="28"/>
          <w:rtl w:val="true"/>
          <w:lang w:bidi="fa-IR"/>
        </w:rPr>
        <w:t>فضایل و مصایب آن حضرت و حادثه کربلا و حوادث بعد از آن باشد را نیز بنویسم و از نقل مقاتل غیرمعتبره پرهیز و از مقاتل صحیح استفاده کنم،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خواهید نمود بخش‌های زیادی از این کتاب از کتاب مجالس السنیة مرحوم علامه بزرگوار سید محسن امین که در نقل مقاتل و آثار اهل‌بیت علیهم‌السلام از متانت و دقت فراوانی برخوردار است استفاده شده است و وظیفه ماست که از خداوند برای آن مرد عالم مجاهد و کلیه علماء گذشته و خادمین به مکتب اهل‌البیت علیهم‌السلام طلب رحمت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که این روسیاه را به آنچه مورد رضای اوست موفق فرماید و این کتاب را مورد استفاده دوستان اهل‌بیت علیهم‌السلام و علمای اعلام و خطبا و مرثیه خوانان و نوکران این خاندان قرار دهد و این اثر ناچیز وسیله نجاتی برای نویسنده و آمرزش گناهان او و پدر و مادر و ذوی‌الحقوق او باشد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امام‌الشّهداء و 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به مادر خود حضرت صدیقه طاهره علیها السلام اهدا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خداوند با لطف و کرم خود قبول فرماید و نویسنده را از خدّام آل محمّد علیهم‌السلام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المنّان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 علیهم‌السلام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حسینی بهارانچی</w:t>
      </w:r>
      <w:bookmarkStart w:id="16" w:name="pg1072_8803"/>
    </w:p>
    <w:p>
      <w:pPr>
        <w:pStyle w:val="Heading2"/>
        <w:numPr>
          <w:ilvl w:val="1"/>
          <w:numId w:val="1"/>
        </w:numPr>
        <w:rPr/>
      </w:pPr>
      <w:bookmarkStart w:id="17" w:name="__RefHeading___Toc1878655_373438147"/>
      <w:bookmarkStart w:id="18" w:name="_Toc6"/>
      <w:bookmarkEnd w:id="16"/>
      <w:bookmarkEnd w:id="17"/>
      <w:r>
        <w:rPr>
          <w:rtl w:val="true"/>
        </w:rPr>
        <w:t>انگیزه عزاداری بر امام حسین علیه السلام</w:t>
      </w:r>
      <w:bookmarkEnd w:id="18"/>
    </w:p>
    <w:p>
      <w:pPr>
        <w:pStyle w:val="BookText"/>
        <w:rPr/>
      </w:pP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لولا امتثال أمر السنّة و الکتاب فی لبس شعار الجزع و المصاب لأجل ما طمس من أعلام الهدایة و اسّس من أرکان الغوایة و تأسّفا علی ما فاتنا من السعادة و تلهّفا علی امتثال تلک الشهادة و إلاّ کنّا قد لبسنا لتلک النعمة الکبری أثواب المسرّة و البشری و حیث فی الجزع رضا لسلطان المعاد و غرض لأبرار العباد فها نحن قد لبسنا سربال الجزوع و آنسنا بارسال الدّموع و قلنا للعیون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جودی بتواتر البکاء، و للقلوب جدّی جدّ ثواکل النساء فانَّ و دائع الرسول الرؤف صلی الله علیه و‌آله ابیحت یوم الطفوف و رسوم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صیّته بحرمه و أبنائه طمست بأیدی أممه و أعدائه فیاللّه من تلک الفوادح المقرّحة للقلوب و الجوائح المصرّخة بالکروب و المصائب المصغّرة لکلّ بلوی و النوائب المفرقّة شمل التقوی و السهام الّتی اراقت دم الرسالة و الأیدی الّتی ساقت سبی الجلالة و الرزیّة الّتی نکّست رؤس الابدال و البلیّة الّتی سلبت نفوس خیر الآل و الشماتة الّتی رکست اسود الرجال و الفجیعة الّتی بلغ رزؤها إلی جبرئیل و القطیعة الّتی عظمت علی الرّبّ الجلیل و کیف لا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جلیل القدر سیّد ابن طاووس رحمه‌الله در کتاب شریف لهوف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امر سنت پیغمبر و کتاب خدا در پوشیدن لباس عزا و مصیبت ـ که بیانگر از بین رفتن پایه‌های دیانت و هدایت و برقرار شدن پایه‌های ضلالت و گمراهی و تأسف از محروم ماندن از فیض شهادت است ـ نبود، ما در مقابل این نعمت بزرگ جامه‌های سرور و بشارت به تن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عزاداری برای حضرت سیدالشهدا خشنودی خدا و رسول حاصل می‌شود و آن حضرت و اوصیای او نیز در این مصیبت عزادار هستند ما هم جامه عزا پوشیدیم و با اشک ریختن انس گرفتیم و به دیدگان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در پی گریستن خودداری مکنید، و به دلها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زنان فرزند مرده در ناله بکوشید چرا که امانت‌های پیغمبر صلی الله علیه و‌آله مباح شمرده شد و وصیّت‌های آن حضرت در باره اهل‌بیت و فرزندانش به دست این امّت از میان 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پناهنده‌ایم از این حادثه بزرگ که دل‌ها را جریحه دار می‌کند، و</w:t>
      </w:r>
    </w:p>
    <w:p>
      <w:pPr>
        <w:pStyle w:val="BookText"/>
        <w:rPr/>
      </w:pPr>
      <w:r>
        <w:rPr>
          <w:rFonts w:ascii="IRNazanin" w:hAnsi="IRNazanin" w:eastAsia="IRNazanin"/>
          <w:color w:val="111111"/>
          <w:sz w:val="28"/>
          <w:sz w:val="28"/>
          <w:szCs w:val="28"/>
          <w:rtl w:val="true"/>
          <w:lang w:bidi="fa-IR"/>
        </w:rPr>
        <w:t>از این مصیبت‌های سترگ که غصه‌ها را به صورت فریاد از دل بیرون می‌آورد، و از این گرفتاری که هر نوع گرفتاری را کوچک می‌کند، و از این پیش آمدها که کانون تقوا را پراکنده می‌سازد، و از تیرهایی که خون اهل‌بیت رسالت را ریخت، و دست هایی که خاندان جلالت را به اسیری برد، و مصیبتی که بزرگان را سرافکنده نمود، و ابتلایی که جان‌های بهترین خانواده‌ها را از پیکرشان بیرون کشید، و سرزنشی که دست شیر مردان را بست، و حادثه دلخراشی که جبرئیل نیز از آن گربیان گیر شد، و واقعه جانسوزی که در پیشگاه خدای جلیل عظمت پیدا کرد</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ناعیات إذا ما ملّ من وَلَهٍ سرت علیه بنار الحزن و الأسف</w:t>
      </w:r>
    </w:p>
    <w:p>
      <w:pPr>
        <w:pStyle w:val="BookText"/>
        <w:rPr/>
      </w:pPr>
      <w:r>
        <w:rPr>
          <w:rFonts w:ascii="IRNazanin" w:hAnsi="IRNazanin" w:eastAsia="IRNazanin"/>
          <w:color w:val="111111"/>
          <w:sz w:val="28"/>
          <w:sz w:val="28"/>
          <w:szCs w:val="28"/>
          <w:rtl w:val="true"/>
          <w:lang w:bidi="fa-IR"/>
        </w:rPr>
        <w:t>فیالیت لفاطمة و أبیها عینا تنظر إلی بناتها و بنیها ما بین مسلوب و جریح و مسحوب و ذبیح و بنات النبوّة مشقّقات الجیوب و مفجوعات بفقد المحبوب و ناشرات للشعور و بارزات من الخدور و عادمات للجدود و مبدیات للنیاحة و العویل و فاقدات للمحامی و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این چنین نباشد و حال آن که پاره‌ای از گوشت بدن پیغمبر برهنه به روی زمین افتاده و خون شریفش به تیغ گمراهان ریخته شده و صورت‌های دخترانش در دیدگاه شتررانان و ملامت گویان، و تاراج لباس هایشان در منظر هر گویا و خاموش، و بدن‌های با عظمت آنان برهنه از لباس، و پیکرهای بزرگوارشان به روی خاک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فاطمه و پدرش می‌دیدند که دختران و فرزندانشان را، یا لباس ربوده و یا زخمی بر بدن‌ها و یا به زنجیر اسیری بسته‌اند و یا سر بریده‌اند، و از سویی دختران خاندان نبّوت گریبان چاک کرده و مصیبت زده و مو پریشان از پشت پرده‌ها بیرون آمده و به صورت خود سیلی همی زنند و صدای به نوحه و زاری بلند نموده که سرپرستان خود را از دست داده‌اند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ascii="IRNazanin" w:hAnsi="IRNazanin" w:eastAsia="IRNazanin"/>
          <w:color w:val="111111"/>
          <w:sz w:val="28"/>
          <w:sz w:val="28"/>
          <w:szCs w:val="28"/>
          <w:rtl w:val="true"/>
          <w:lang w:bidi="fa-IR"/>
        </w:rPr>
        <w:t>ای مردم با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افراد تیزبین و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این خاندان را به یاد</w:t>
      </w:r>
    </w:p>
    <w:p>
      <w:pPr>
        <w:pStyle w:val="BookText"/>
        <w:rPr/>
      </w:pPr>
      <w:r>
        <w:rPr>
          <w:rFonts w:ascii="IRNazanin" w:hAnsi="IRNazanin" w:eastAsia="IRNazanin"/>
          <w:color w:val="111111"/>
          <w:sz w:val="28"/>
          <w:sz w:val="28"/>
          <w:szCs w:val="28"/>
          <w:rtl w:val="true"/>
          <w:lang w:bidi="fa-IR"/>
        </w:rPr>
        <w:t>آورید، و بر تنهایی آل پیامبر صلی الله علیه و‌آله و بسیاری دشمنان آنان، شما را به خدا، نوحه‌سرایی کنید، و با اندوه پی‌گیر و اشگ چشمان با آنان همدست باشید، چرا که آنان امانت‌های خدا، و میوه دل پیغمبر صلی الله علیه و‌آله و نور چشم فاطمه و فرزندان آن کسی که با دهان مبارک دندان‌های آنان را می‌مکید و مادر و پدر آنان را از مادر و پدر خویش برتر می‌دانست می‌باشند</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وصیِّة سبقت لاحمد فیهم جائت إلیه علی یدی جبریل</w:t>
      </w:r>
    </w:p>
    <w:p>
      <w:pPr>
        <w:pStyle w:val="BookText"/>
        <w:rPr/>
      </w:pPr>
      <w:r>
        <w:rPr>
          <w:rFonts w:ascii="IRNazanin" w:hAnsi="IRNazanin" w:eastAsia="IRNazanin"/>
          <w:color w:val="111111"/>
          <w:sz w:val="28"/>
          <w:sz w:val="28"/>
          <w:szCs w:val="28"/>
          <w:rtl w:val="true"/>
          <w:lang w:bidi="fa-IR"/>
        </w:rPr>
        <w:t>فکیف طاب للنفوس مع تدانی الازمان مقابلة إحسان أبیهم بالکفران و تکدیر عیشه بتعذیب ثمرة فؤاده و تصغیر قدره باراقة دماء أولاده و أین موضع القبول لوصایاه بعترته و آله و ما الجواب عند لقائه و سؤاله و قد هدم القوم ما بناه و نادی الاسلام و اکرباه فیا للّه من قلب لاینصدع لتذکار تلک الأمور و یا عجباه من غفلة أهل الدّهور و ما عذر اهل الاسلام أو الایمان فی إضاعة أقسام الاحزان ألم یعلموا انّ محمّدا صلی الله علیه و‌آله موتور وجیع و حبیبه مقهور صریع و الملائکة یعزّونه علی جلیل مصابه و الأنبیاء یشارکونه فی أحزانه و أوصابه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 مردم گوارا بود؟ که در مقابل نیکی‌های پدرش ناسپاسی کنند؟ و عیش حضرتش را با شکنجه‌ای که به میوه دلش دادند مکدّر سازند؟ و با ریختن خون فرزندانش قدر او را کوچک شمرند؟ پس آن همه سفارش که در باره خاندان و فرزندانش کرد چه شد؟ آن‌ها هنگام قیامت و ملاقات آن حضرت چه پاسخ خواهند داد؟ با این که این مردم بنایی را که او کرده بود ویران نمودند و از کردار زشت آنان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بلند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به خدا می‌بریم از دلی که به یاد این کارها نشکند و شگفتا از غفلت مردم این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مسلمانان و یا مؤمنین را چه عذری است که انواع ماتم به پا نمی‌کنند؟</w:t>
      </w:r>
    </w:p>
    <w:p>
      <w:pPr>
        <w:pStyle w:val="BookText"/>
        <w:rPr/>
      </w:pPr>
      <w:r>
        <w:rPr>
          <w:rFonts w:ascii="IRNazanin" w:hAnsi="IRNazanin" w:eastAsia="IRNazanin"/>
          <w:color w:val="111111"/>
          <w:sz w:val="28"/>
          <w:sz w:val="28"/>
          <w:szCs w:val="28"/>
          <w:rtl w:val="true"/>
          <w:lang w:bidi="fa-IR"/>
        </w:rPr>
        <w:t>آیا نمی‌دانند که هنوز انتقام خون فرزند رسول خدا صلی الله علیه و‌آله شده گرفته نشده و دل مبارکش دردمند است و دلبندش گرفتار دشمن و کشته او بر زمین افتاده است و فرشتگان او را براین مصیبت بزرگ تسلیت عرض می‌کنند و پیغمبران خدا شریک این اندوه‌ها و دردهایش می‌باشند؟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ای مردمی که نسبت به خاتم انبیا وفادار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در گریه ـ برای فرزندانش ـ همکاری نمی‌کنید؟ ای دوستدار پدر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در عزای آنان که بر روی خاک بیابان افتاده‌اند با زهرا هم ناله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رهبران اسلام گریه کن؛ شاید پاداش آنان که در این مصیبت همدردی کردند به دست آوری و به خوشبختی روز حساب نایل آیی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بدان که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به خاطر کشته شدن حسین علیه السلام دیدگانش پر از اشگ گردد آن چنان که به صورتش روان شود، خداوند غرفه‌هایی را از بهشت برای او اختصاص دهد که صدها سال در آنها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به خاطر آزادی که از دشمنان ما در دنیا به ما رسیده چشم هایش اشک‌آلود گردد، به آن مقدار که به گونه‌اش سرازیر شود، خدای تعالی به عوض آن او را در منزل صدقش جایگزین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در راه ما آزاری به‌بیند، خداوند از وی آزار بگرداند، و آبرویش نریزد، و در روز رستاخیز او را از آتش دوزخ ایمنش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چون یادی از ما شود دیدگانش پر از اشگ گردد، اگر چه به اندازه بال مگسی باشد، خداوند گناهانش را بیامرزد؛ هرچند مانند کف دریا باشد</w:t>
      </w:r>
      <w:r>
        <w:rPr>
          <w:rFonts w:eastAsia="IRNazanin" w:cs="IRNazanin"/>
          <w:color w:val="111111"/>
          <w:sz w:val="28"/>
          <w:szCs w:val="28"/>
          <w:rtl w:val="true"/>
          <w:lang w:bidi="fa-IR"/>
        </w:rPr>
        <w:t>.»</w:t>
      </w:r>
      <w:bookmarkStart w:id="19" w:name="pg1072_8807"/>
    </w:p>
    <w:p>
      <w:pPr>
        <w:pStyle w:val="BookText"/>
        <w:rPr/>
      </w:pPr>
      <w:bookmarkEnd w:id="19"/>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علل قیامه و حکم خروجه علیه السلام</w:t>
      </w:r>
    </w:p>
    <w:p>
      <w:pPr>
        <w:pStyle w:val="BookText"/>
        <w:rPr/>
      </w:pPr>
      <w:r>
        <w:rPr>
          <w:rFonts w:ascii="IRNazanin" w:hAnsi="IRNazanin" w:eastAsia="IRNazanin"/>
          <w:color w:val="111111"/>
          <w:sz w:val="28"/>
          <w:sz w:val="28"/>
          <w:szCs w:val="28"/>
          <w:rtl w:val="true"/>
          <w:lang w:bidi="fa-IR"/>
        </w:rPr>
        <w:t>قال صاحب ذریعة النجاة فی مقدمة کتابه‌رضوان‌اللّه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فی خروجه علیه السلام من المدینة الی مکّة و منها قاصدا الی الکوفه؟</w:t>
      </w:r>
    </w:p>
    <w:p>
      <w:pPr>
        <w:pStyle w:val="BookText"/>
        <w:rPr/>
      </w:pPr>
      <w:r>
        <w:rPr>
          <w:rFonts w:ascii="IRNazanin" w:hAnsi="IRNazanin" w:eastAsia="IRNazanin"/>
          <w:color w:val="111111"/>
          <w:sz w:val="28"/>
          <w:sz w:val="28"/>
          <w:szCs w:val="28"/>
          <w:rtl w:val="true"/>
          <w:lang w:bidi="fa-IR"/>
        </w:rPr>
        <w:t>و باز از فرزندان رسول خدا روایت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مصیبت ما، گریه کند و یا صد نفر را گریان سازد ما ضمانت می‌کنیم که خداوند او را از اهل بهشت گرداند، و کسی که گریه کند و یا پنجاه نفر را بگریاند اهل بهشت است، و کسی که بگرید و یا سی نفر را بگریاند اهل بهشت باشد، و کسی که بگرید و یا ده نفر را بگریاند اهل بهشت باشد، و کسی که گریه کند و یا یک نفر را بگریاند اهل بهشت باشد، و کسی که خود را به حال گریه کننده وا دارد نیز اهل بهشت باشد</w:t>
      </w:r>
      <w:r>
        <w:rPr>
          <w:rFonts w:eastAsia="IRNazanin" w:cs="IRNazanin"/>
          <w:color w:val="111111"/>
          <w:sz w:val="28"/>
          <w:szCs w:val="28"/>
          <w:rtl w:val="true"/>
          <w:lang w:bidi="fa-IR"/>
        </w:rPr>
        <w:t>.»</w:t>
      </w:r>
    </w:p>
    <w:p>
      <w:pPr>
        <w:pStyle w:val="Heading2"/>
        <w:numPr>
          <w:ilvl w:val="1"/>
          <w:numId w:val="1"/>
        </w:numPr>
        <w:rPr/>
      </w:pPr>
      <w:bookmarkStart w:id="20" w:name="__RefHeading___Toc1878657_373438147"/>
      <w:bookmarkStart w:id="21" w:name="_Toc7"/>
      <w:bookmarkEnd w:id="20"/>
      <w:r>
        <w:rPr>
          <w:rtl w:val="true"/>
        </w:rPr>
        <w:t>انگیزه و حکمت قیام امام حسین علیه السلام</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 در مقدمه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سئوال شود که حکمت و انگیزه قیام و حرکت امام حسین علیه السلام از مدینه به سوی مکّه و از مکّه به سوی کوفه چه بوده است؟ در حالی که آن حضرت به علم امامت و اخبار جدّ و پدر خود علیهم‌السلام ـ که در موارد زیادی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علیه السلام را گروه ستمگری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خوب می‌دانست که حرکت به سوی کوفه حرکت به سوی مرگ و شهادت است و خود آن حضرت نیز این خبر را چندین مرتبه به عزیزان و اصحاب خود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آن حضرت از شهادت یک امر</w:t>
      </w:r>
    </w:p>
    <w:p>
      <w:pPr>
        <w:pStyle w:val="BookText"/>
        <w:rPr/>
      </w:pPr>
      <w:r>
        <w:rPr>
          <w:rFonts w:ascii="IRNazanin" w:hAnsi="IRNazanin" w:eastAsia="IRNazanin"/>
          <w:color w:val="111111"/>
          <w:sz w:val="28"/>
          <w:sz w:val="28"/>
          <w:szCs w:val="28"/>
          <w:rtl w:val="true"/>
          <w:lang w:bidi="fa-IR"/>
        </w:rPr>
        <w:t>مسلم بوده و هست و جای تردیدی در آن نیست و چگونه می‌تواند جز این باشد درحالی که این خانواده خزینه‌داران علم خدا هستند و دانش گذشته و آینده تا قیامت نزد آنهاست بلکه آنها از مرگ‌ها و بلاهای مردم آگاهند و درهای حکمت بر آنان گشوده شده و اسرار قرآن نزد آنان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ایشان با وجود اطلاع و آگاهی از شهادت خود به سوی شمشیرهای برنده و فتنه‌های شعله‌ور که سینه‌های پر از کینه طاغوت‌ها و ستمگران افروخته بودند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w:t>
      </w:r>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اولاً، این مسأله از مسائل مشکلی است که بر هر کس که سنگین آید و نتواند آن را هضم کند باید خود را به زحمت بیندازد و از خود چیزی نگوید و اگر در جستجوی راه حق و طریق صواب است علم آن را به خود معصومین علیهم‌السلام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بزرگواران از خطا و گناه معصوم هستند و هرگز گناه صغیره و کبیره‌ای از آنان صادر نمی‌شود و هرچه فرموده و عمل کرده‌اند مرضی و محبوب عنداللّه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IRNazanin" w:hAnsi="IRNazanin" w:eastAsia="IRNazanin"/>
          <w:color w:val="111111"/>
          <w:sz w:val="28"/>
          <w:sz w:val="28"/>
          <w:szCs w:val="28"/>
          <w:rtl w:val="true"/>
          <w:lang w:bidi="fa-IR"/>
        </w:rPr>
        <w:t>ثالثا، بنی‌امیّه با آن عداوت و دشمنی و کفر و حسدی که با بنی‌هاشم داشته‌اند همیشه در کمین بوده‌اند که از هر راه ممکن آن حضرت را به شهادت برسانند، امام علیه السلام نیز می‌دانستند که آنها او را رها نمی‌کنند و به کمتر از کشتن او راضی نمی‌شوند، چه در مدینه باشند و چه در غیر مدینه؛ چنان که خود امام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داخل لانه موری بروم بنی‌امیّه من را پیدا می‌کنند و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گفته شد اهل کوفه مکاتباتی با آن حضرت داشته و او را دعوت نموده و عهد و پیمان بسته بودند که او را یاری کنند و حرکت امام به طرف آنان اتمام حجتی بر آنان بود</w:t>
      </w:r>
      <w:r>
        <w:rPr>
          <w:rFonts w:eastAsia="IRNazanin" w:cs="IRNazanin"/>
          <w:color w:val="111111"/>
          <w:sz w:val="28"/>
          <w:szCs w:val="28"/>
          <w:rtl w:val="true"/>
          <w:lang w:bidi="fa-IR"/>
        </w:rPr>
        <w:t>.</w:t>
      </w:r>
    </w:p>
    <w:p>
      <w:pPr>
        <w:pStyle w:val="BookText"/>
        <w:rPr/>
      </w:pPr>
      <w:r>
        <w:rPr>
          <w:rStyle w:val="FootnoteAnchor"/>
          <w:rtl w:val="true"/>
        </w:rPr>
        <w:footnoteReference w:id="15"/>
      </w:r>
      <w:r>
        <w:rPr>
          <w:rFonts w:ascii="IRNazanin" w:hAnsi="IRNazanin" w:eastAsia="IRNazanin"/>
          <w:color w:val="111111"/>
          <w:sz w:val="28"/>
          <w:sz w:val="28"/>
          <w:szCs w:val="28"/>
          <w:rtl w:val="true"/>
          <w:lang w:bidi="fa-IR"/>
        </w:rPr>
        <w:t>رابعا، ما معتقدیم که از امامان ما سلام‌اللّه‌علیهم‌اجمعین در اوقاتی و تحت شرایطی اموری و اطلاعاتی صادر می‌شده که از حیطه دانش و قدرت بشر خارج بوده است ولی در سایر اوقات مانند سایر مردم بوده‌اند و طبق عادات مردم عمل می‌کرده‌اند و اگر جز این می‌بود حکمت الهی برای بعثت انبیا و اوصیا از بین می‌رفت و باطل و بی‌ثمر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روایت صدوق در علل و اکمال و شیخ طبرسی در احتجاج از محمّدبن ابراهیم ابن اسحاق طالقانی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شیخ بزرگوار، حسین بن روح، نایب خاص امام زمان علیه السلام ، بودم و عده دیگری نیز که در میانشان علی بن موسی قصری بود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بن علی علیهما السلام ولیّ خدا بوده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او نیز دشمن خدا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خداوند دشمن خود را بر ولیّ و دوست خود مسلط نماید؟</w:t>
      </w:r>
    </w:p>
    <w:p>
      <w:pPr>
        <w:pStyle w:val="BookText"/>
        <w:rPr/>
      </w:pPr>
      <w:r>
        <w:rPr>
          <w:rStyle w:val="FootnoteAnchor"/>
          <w:rtl w:val="true"/>
        </w:rPr>
        <w:footnoteReference w:id="16"/>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کن تا حقیقت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عزّوجلّ مستقیما با مردم سخن نمی‌گوید و به آنان خطاب نمی‌کند ولی پیامبرانی از جنس آنان به میانشان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خود را برای آنان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خدا از جنس انسان‌ها نمی‌بود از او فرار می‌کردند و چیزی را از او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پیامبران خود را از جنس بشر قرار داد که همانند آنان غذا بخورند و در بازارها حرکت کنند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ما هستید، پس ما چیزی را از شما نمی‌پذیریم تا این که کاری انجام دهید که ما از انجام آن عاجز باشیم تا بدانیم شما از ناحیه خداوند مبعوث شده‌اید و از خواص درگاه او هستید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IRNazanin" w:hAnsi="IRNazanin" w:eastAsia="IRNazanin"/>
          <w:color w:val="111111"/>
          <w:sz w:val="28"/>
          <w:sz w:val="28"/>
          <w:szCs w:val="28"/>
          <w:rtl w:val="true"/>
          <w:lang w:bidi="fa-IR"/>
        </w:rPr>
        <w:t>بدین سبب خداوند برای پیامبران خود معجراتی قرارداد که مردم از انجام آن عاجز بودند، چنان که بعضی از آنان، مانند نوح علیه السلام ، پس از دعوت و انذار خود طوفان را ایجاد نمود که تمام گمراهان و متمردین در آن غرق شدند، و بعضی از آنان، مانند ابراهیم علیه السلام ، چون در آتش افتاد آتش برای او سرد و سلامت شد، و بعضی از آنان، مانند صالح علیه السلام ، از میان سنگ شتر زندهای بیرون آورد که از پستان او شیر جاری بود، و بعضی از آنان، مانند موسی علیه السلام ، دریا برایش شکافته و از بین سنگ برای او چشمه‌هایی جاری شد و به دست او عصا که چوب خشکی بود اژدها گردید و آنچه را ساحران انجام داده بودند بلعید، و بعضی از آنان، مانند عیسی علیه السلام ، کور</w:t>
      </w:r>
    </w:p>
    <w:p>
      <w:pPr>
        <w:pStyle w:val="BookText"/>
        <w:rPr/>
      </w:pPr>
      <w:r>
        <w:rPr>
          <w:rFonts w:ascii="IRNazanin" w:hAnsi="IRNazanin" w:eastAsia="IRNazanin"/>
          <w:color w:val="111111"/>
          <w:sz w:val="28"/>
          <w:sz w:val="28"/>
          <w:szCs w:val="28"/>
          <w:rtl w:val="true"/>
          <w:lang w:bidi="fa-IR"/>
        </w:rPr>
        <w:t>مادرزاد و کسی که بیماری پیسه و برص داشت را شفا بخشید و به اذن خداوند مرده را زنده نمود و به مردم از آنچه خورده بودند و یا در خانه‌های خود پنهان کرده بودند خبر داد، و بعضی از آنان، مانند پیامبر اسلام صلی الله علیه و‌آله ، ماه برایش دو نیم شد و چهارپایان مانند شتر و گرگ با آن حضرت سخن گفتند و</w:t>
      </w:r>
      <w:r>
        <w:rPr>
          <w:rFonts w:eastAsia="IRNazanin" w:cs="IRNazanin"/>
          <w:color w:val="111111"/>
          <w:sz w:val="28"/>
          <w:szCs w:val="28"/>
          <w:rtl w:val="true"/>
          <w:lang w:bidi="fa-IR"/>
        </w:rPr>
        <w:t>...</w:t>
      </w:r>
    </w:p>
    <w:p>
      <w:pPr>
        <w:pStyle w:val="BookText"/>
        <w:rPr/>
      </w:pPr>
      <w:r>
        <w:rPr>
          <w:rStyle w:val="FootnoteAnchor"/>
          <w:rtl w:val="true"/>
        </w:rPr>
        <w:footnoteReference w:id="18"/>
      </w:r>
      <w:r>
        <w:rPr>
          <w:rFonts w:ascii="IRNazanin" w:hAnsi="IRNazanin" w:eastAsia="IRNazanin"/>
          <w:color w:val="111111"/>
          <w:sz w:val="28"/>
          <w:sz w:val="28"/>
          <w:szCs w:val="28"/>
          <w:rtl w:val="true"/>
          <w:lang w:bidi="fa-IR"/>
        </w:rPr>
        <w:t>چون پیامبران خدا علیهم‌السلام این معجزات را نشان دادند و مردم خود را در مقابله با آنان عاجز دیدند تقدیر و حکمت خداوند و لطف او به بندگان خود براین قرار گرفت که پیامبران با داشتن این معجزات گاهی غالب و گاهی مغلوب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همیشه آنان را غالب قرار می‌داد و به مصایب و گرفتاری‌ها مبتلا نمی‌شدند مردم آنان را خدا می‌پنداشتند و مقام صبر و استقامت آنان ظاهر نمی‌شد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آنان را در مصایب ومشکلات دنیا مانند سایر مردم قرار داد تا هنگام مصایب و گرفتاری‌ها صابر و هنگام عافیت و قدرت شاکر بوده و همواره در پیشگاه خدا متواضع و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آنان نیز بندگان خدایند و آنان را خدای خود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وضعیت حجت خداوند بر کسی که در حق آنان غلو کند و آنان را پروردگار خود داند و یا با آنان دشمنی کند و نبوّت آنان را انکار نماید ثابت باشد و خلاصه این که راه عذری برای کسی نماند و هر کس گمراه و هلاک شود حجت براو تمام شده باشد و هر کس به راه حق رود از روی دلیل و برهان رفته باشد</w:t>
      </w:r>
      <w:r>
        <w:rPr>
          <w:rFonts w:eastAsia="IRNazanin" w:cs="IRNazanin"/>
          <w:color w:val="111111"/>
          <w:sz w:val="28"/>
          <w:szCs w:val="28"/>
          <w:rtl w:val="true"/>
          <w:lang w:bidi="fa-IR"/>
        </w:rPr>
        <w:t>.</w:t>
      </w:r>
      <w:bookmarkStart w:id="22" w:name="pg1072_8812"/>
    </w:p>
    <w:p>
      <w:pPr>
        <w:pStyle w:val="BookText"/>
        <w:rPr/>
      </w:pPr>
      <w:bookmarkEnd w:id="22"/>
      <w:r>
        <w:rPr>
          <w:rStyle w:val="FootnoteAnchor"/>
          <w:rtl w:val="true"/>
        </w:rPr>
        <w:footnoteReference w:id="19"/>
      </w:r>
      <w:r>
        <w:rPr>
          <w:rFonts w:ascii="IRNazanin" w:hAnsi="IRNazanin" w:eastAsia="IRNazanin"/>
          <w:color w:val="111111"/>
          <w:sz w:val="28"/>
          <w:sz w:val="28"/>
          <w:szCs w:val="28"/>
          <w:rtl w:val="true"/>
          <w:lang w:bidi="fa-IR"/>
        </w:rPr>
        <w:t>محمّدبن ابراهیم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خدمت حسین بن روح رفتم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سخنان دیروز را از پیش خود گفت یا از طرف امام زمان علیه السلام بود؟ او پیش از من شروع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آسمان به زیر ایم و درنده‌ای مرا برباید یا بادی مرا به مکان دوری پرتاب کند برایم آسان‌تر است از این که در دین خدا چیزی از خود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از ناحیه حجت خدا بود و چیزی بود که خود از آن حضرت شنیده بودم صلوات و درود خدا بر او باد</w:t>
      </w:r>
      <w:r>
        <w:rPr>
          <w:rFonts w:eastAsia="IRNazanin" w:cs="IRNazanin"/>
          <w:color w:val="111111"/>
          <w:sz w:val="28"/>
          <w:szCs w:val="28"/>
          <w:rtl w:val="true"/>
          <w:lang w:bidi="fa-IR"/>
        </w:rPr>
        <w:t>.</w:t>
      </w:r>
    </w:p>
    <w:p>
      <w:pPr>
        <w:pStyle w:val="Heading2"/>
        <w:numPr>
          <w:ilvl w:val="1"/>
          <w:numId w:val="1"/>
        </w:numPr>
        <w:rPr/>
      </w:pPr>
      <w:bookmarkStart w:id="23" w:name="__RefHeading___Toc1878659_373438147"/>
      <w:bookmarkStart w:id="24" w:name="_Toc8"/>
      <w:bookmarkEnd w:id="23"/>
      <w:r>
        <w:rPr>
          <w:rtl w:val="true"/>
        </w:rPr>
        <w:t>سیره اهل‌بیت پیامبر صلی‌الله‌علیه‌و‌آله در عزاداری بر امام حسین علیه السلام</w:t>
      </w:r>
      <w:bookmarkEnd w:id="24"/>
    </w:p>
    <w:p>
      <w:pPr>
        <w:pStyle w:val="BookText"/>
        <w:rPr/>
      </w:pPr>
      <w:r>
        <w:rPr>
          <w:rStyle w:val="FootnoteAnchor"/>
          <w:rtl w:val="true"/>
        </w:rPr>
        <w:footnoteReference w:id="20"/>
      </w:r>
      <w:r>
        <w:rPr>
          <w:rFonts w:ascii="IRNazanin" w:hAnsi="IRNazanin" w:eastAsia="IRNazanin"/>
          <w:color w:val="111111"/>
          <w:sz w:val="28"/>
          <w:sz w:val="28"/>
          <w:szCs w:val="28"/>
          <w:rtl w:val="true"/>
          <w:lang w:bidi="fa-IR"/>
        </w:rPr>
        <w:t xml:space="preserve">مرحوم علاّمه سیّدمحسن‌امین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عقل و دین احترام شخصیت‌های علمی و ارزشمند را چه در زمان حیات آنان و چه پس از مرگشان لازم می‌داند و کسانی را که جان خویش را در راه مقاصد عالیه و هدف‌های انسانی و ارزشی اسلام فدا می‌کنند از یاد نمی‌برد و این معنی در تمام امت‌های پیشین مشهود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مولای ما حضرت سیدالشهدا علیه السلام ، که فرزند امیرالمؤمنین و برادر امام مجتبی و ریحانه رسول‌اللّه صلی الله علیه و‌آله و یکی از دو جگر گوشه آن حضرت و خلیفه او در این امت بوده است، از بزرگ‌ترین رجال و شخصیت‌های اسلام بلکه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شرافت نسب ـ که فرزند امیرالمؤمنین و فاطمه و سبط</w:t>
      </w:r>
    </w:p>
    <w:p>
      <w:pPr>
        <w:pStyle w:val="BookText"/>
        <w:rPr/>
      </w:pPr>
      <w:r>
        <w:rPr>
          <w:rFonts w:ascii="IRNazanin" w:hAnsi="IRNazanin" w:eastAsia="IRNazanin"/>
          <w:color w:val="111111"/>
          <w:sz w:val="28"/>
          <w:sz w:val="28"/>
          <w:szCs w:val="28"/>
          <w:rtl w:val="true"/>
          <w:lang w:bidi="fa-IR"/>
        </w:rPr>
        <w:t>رسول‌خدا صلی الله علیه و‌آله بوده است ـ خود دارای صفات و ارزش‌های والا و نیکوترین اخلاق و فضایل است</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کان أبی اذا دخل شهر المحرّم لایری ضاحکا و کانت الکآبة تغلب علیه حتّی تمضی عشرة ایّام منه فاذا کان الیوم العاشر کان ذلک الیوم یوم مصیبته و حزنه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ارزشمند او که در آن جان و مال و عزیزان خویش را در راه احیای دین و افشای خیانت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ملا نمودن جنایات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و عزت نفس و شجاعت و بزرگواری و صبر و استقامت را به مردم آموخت، جهان را به تحیر واداشت و مصیبت و شهادت او که در عالم سابقه نداشت حادثه بی نظیر تاریخ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 صلی الله علیه و‌آله بود و در روی زمین مثل و مانندی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رسول خدا صلی الله علیه و‌آله و ائمه اطهار علیهم‌السلام براین حادثه و مصیبت هولناک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بوده‌اند و سیره و روش آنان این بوده که در ایام عزای امام حسین علیه السلام عزادار و گریان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محرم فرا می‌رسید پدرم موسی بن جعفر علیهما السلام خندان دیده نمی‌شد، بلکه حزن و اندوه او را در بر می‌گرفت و چون روز عاشورا می‌رسید، آن روز روز عزا و گریه و مصیبت او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IRNazanin" w:hAnsi="IRNazanin" w:eastAsia="IRNazanin"/>
          <w:color w:val="111111"/>
          <w:sz w:val="28"/>
          <w:sz w:val="28"/>
          <w:szCs w:val="28"/>
          <w:rtl w:val="true"/>
          <w:lang w:bidi="fa-IR"/>
        </w:rPr>
        <w:t xml:space="preserve">اولیای دین در این مسأله طبق اقتضای عقل و فطرت و همانند سایر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محبوبی را از دست بدهند در فراق و مصیبت او محزون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بوده و شیعیان خود را هم به این معنی دعوت نموده‌اند و شیعیان نیز این حادثه را بزرگ شمرده و در ایام عاشورا ـ که تمام عالم برای مصیبت امام حسین علیه السلام گریان است ـ گریان و پریشان می‌شوند و همه ساله بر آن حضرت مجالس عزا به پا می‌کنند و در مصایب او اشک می‌ریزند</w:t>
      </w:r>
      <w:r>
        <w:rPr>
          <w:rFonts w:eastAsia="IRNazanin" w:cs="IRNazanin"/>
          <w:color w:val="111111"/>
          <w:sz w:val="28"/>
          <w:szCs w:val="28"/>
          <w:rtl w:val="true"/>
          <w:lang w:bidi="fa-IR"/>
        </w:rPr>
        <w:t>.</w:t>
      </w:r>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ذاکرین امام حسین علیه السلام از خود چیزهایی را در مصائب و فضائل آن حضرت و یاران و عزیزان او بافته و ساخته‌اند که هیچ مورخ و محدثی آن را نقل نکرده و حتی بعضی از احادیث صحیح را نیز به بافته‌های خود آمیخته نموده و به فرموده‌های اولیای خدا یا افزوده و یا کم نموده‌اند به گمان این که بتوانند تأثیر بیشتری در مردم بی اطلاع و مخلص اهل‌بیت علیهم‌السلام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عزای امام علیه السلام بیشتر بگریانند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بافته‌های آنها در اذهان مردم جا گرفته و در کتاب‌ها نیز نوشته شده و براساس آن اشعاری نیز سروده شده است و کسی نیست که مانع آنها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IRNazanin" w:hAnsi="IRNazanin" w:eastAsia="IRNazanin"/>
          <w:color w:val="111111"/>
          <w:sz w:val="28"/>
          <w:sz w:val="28"/>
          <w:szCs w:val="28"/>
          <w:rtl w:val="true"/>
          <w:lang w:bidi="fa-IR"/>
        </w:rPr>
        <w:t>این مسأله موجب خشم ائمه معصومین علیهم‌السلام و دست آویزی برای طعن به آنان شده و هرگز به آن راضی نخواهند بود و خدا و رسول او صلی الله علیه و‌آله نیز از آن راضی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ائمه ما علیهم‌السلام به شیعیان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زینت و آبروی ما باشید و هرگز مایه ننگ و عار ما نشوید و ما را بین مردم موهون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گوینده آن اباطیل ـ و هر کس سخن او را می‌پذیرد و او را براین عمل تایید و تثبیت می‌کند ـ مرتکب حرام و مستوجب عقاب خواهد بود؛ چرا که کسی با معصیت و نافرمانی به خدا تقرب پیدا نمی‌کند و خداوند عبادت را جز از افراد باتقوا نمی‌پذیرد و دروغ از گناهان کبیره و موجب هلاکت است؛ مخصوصا اگر آن دروغ نسبت به خدا و پیامبر صلی الله علیه و‌آله و اهل‌بیت او علیهم‌السلام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قمه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جز ایذاء بدن و جرح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تسویلات شیطانی است ولی برخی آن را عملی نیک و مرتبه عالی عزاداری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 حالی است که دستورالعمل عزاداری و حتی شیوه عملی آن از معصومین ما علیهم‌السلام نقل شده و آنان که بیش از دیگران در عزای جدّ خود می‌سوخته‌اند هیچ گاه به چنین اعمالی دست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نه تنها موجب خشنودی امام علیه السلام نیست بلکه موجب خشم او نیز خواهد بود؛ چرا که آن بزرگوار ـ یعنی امام حسین علیه السلام برای احیای دین جدّ خود قیام نموده و این اعمال مورد نهی دین جدّ اوست و نمی‌تواند خدا و رسول او صلی الله علیه و‌آله را خشنود کند و موجب تقرب به خدا باشد</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فعلی من یرید التقرّب الی اللّه تعالی و الی نبیّه صلی الله علیه و‌آله و أولیائه بالبکاء و الحزن لمصاب الحسین علیه السلام ان لایتعدّی ما رسمه الرضا نقلاً عن أبیه علیهما السلام مما مرّ وإلاّ کان من الذین ضلّ سعیهم فی الحیاة الدنیا و هم یحسبون انّهم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المجالس السنیة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آویزی که بعضی از نادان‌ها برای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می‌گویند که حضرت زینب علیها السلام پیشانی خود را به چوب محمل زد و خون تازه از</w:t>
      </w:r>
      <w:bookmarkStart w:id="25" w:name="pg1072_8816"/>
    </w:p>
    <w:p>
      <w:pPr>
        <w:pStyle w:val="BookText"/>
        <w:rPr/>
      </w:pPr>
      <w:bookmarkEnd w:id="25"/>
      <w:r>
        <w:rPr>
          <w:rFonts w:ascii="IRNazanin" w:hAnsi="IRNazanin" w:eastAsia="IRNazanin"/>
          <w:color w:val="111111"/>
          <w:sz w:val="28"/>
          <w:sz w:val="28"/>
          <w:szCs w:val="28"/>
          <w:rtl w:val="true"/>
          <w:lang w:bidi="fa-IR"/>
        </w:rPr>
        <w:t xml:space="preserve">زیر آن جاری شد از همان بافته‌هایی است که پیش از این متذکر آن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مقاتل اثری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تعزیه و شبیه خوانی نیز که امروزه متداول گردیده مشتمل بر بسیاری از محرمات و موجب هتک حرمت اولیای خدا و باز شدن راه توهین و قدح شخصیت آنان است که خواسته دشمنان می‌باشد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لنازینا و لا تکونوا علینا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موجب هتک حرمت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بعضی از تعزیه‌ها و شبیه خوانی‌ها که خالی از محرمات و هتک حرمت است را می‌توان استثنا نمود لکن کجا یافت می‌شود؟</w:t>
      </w:r>
    </w:p>
    <w:p>
      <w:pPr>
        <w:pStyle w:val="BookText"/>
        <w:rPr/>
      </w:pPr>
      <w:r>
        <w:rPr>
          <w:rFonts w:ascii="IRNazanin" w:hAnsi="IRNazanin" w:eastAsia="IRNazanin"/>
          <w:color w:val="111111"/>
          <w:sz w:val="28"/>
          <w:sz w:val="28"/>
          <w:szCs w:val="28"/>
          <w:rtl w:val="true"/>
          <w:lang w:bidi="fa-IR"/>
        </w:rPr>
        <w:t xml:space="preserve">خلاصه سخن این که هر کس می‌خواهد به خدا و رسول و اولیای او علیهم‌السلام تقرب پیدا کند باید در مسأله عزاداری و گریه برامام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و سنّت اولیای خدا خارج نشود و در مسأله عزاداری طبق آنچه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دیگر علیهم‌السلام انجام می‌داده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عمل کند وگرنه از کسانی خواهد بود که خداوند در قرآن در باره‌اشان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سعی خود را در دنیا ضایع و تباه نموده و گمان کرده‌اند که عمل نیکی انجام داده‌اند</w:t>
      </w:r>
      <w:r>
        <w:rPr>
          <w:rFonts w:eastAsia="IRNazanin" w:cs="IRNazanin"/>
          <w:color w:val="111111"/>
          <w:sz w:val="28"/>
          <w:szCs w:val="28"/>
          <w:rtl w:val="true"/>
          <w:lang w:bidi="fa-IR"/>
        </w:rPr>
        <w:t>.»</w:t>
      </w:r>
    </w:p>
    <w:p>
      <w:pPr>
        <w:pStyle w:val="Heading2"/>
        <w:numPr>
          <w:ilvl w:val="1"/>
          <w:numId w:val="1"/>
        </w:numPr>
        <w:rPr/>
      </w:pPr>
      <w:bookmarkStart w:id="26" w:name="__RefHeading___Toc1878661_373438147"/>
      <w:bookmarkStart w:id="27" w:name="_Toc9"/>
      <w:bookmarkEnd w:id="26"/>
      <w:r>
        <w:rPr>
          <w:rtl w:val="true"/>
        </w:rPr>
        <w:t>تحقیقی در موضوع ولایت و محبت اهل‌بیت علیهم‌السلام</w:t>
      </w:r>
      <w:bookmarkEnd w:id="27"/>
    </w:p>
    <w:p>
      <w:pPr>
        <w:pStyle w:val="BookText"/>
        <w:rPr/>
      </w:pPr>
      <w:r>
        <w:rPr>
          <w:rFonts w:ascii="IRNazanin" w:hAnsi="IRNazanin" w:eastAsia="IRNazanin"/>
          <w:color w:val="111111"/>
          <w:sz w:val="28"/>
          <w:sz w:val="28"/>
          <w:szCs w:val="28"/>
          <w:rtl w:val="true"/>
          <w:lang w:bidi="fa-IR"/>
        </w:rPr>
        <w:t>ولایت به معنای پذیرفتن مقام نبوت پیامبر صلی الله علیه و‌آله و امامت ائمه معصومین علیهم‌السلام و از اصول مذهب شیعه و ضروریات آن است و طبق اسناد فراوان انکار آن موجب انحراف از دین و دخول در حاکمیت طاغوت است</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ایمان به خود را مشروط به‌پذیرفتن ولایت و حاکمیت پیامبر و ائمه معصومین علیهم‌السلام قرار داده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آیات قرآن و سخنان معصومین علیهم‌السلام </w:t>
      </w:r>
      <w:r>
        <w:rPr>
          <w:rStyle w:val="FootnoteAnchor"/>
          <w:rtl w:val="true"/>
        </w:rPr>
        <w:footnoteReference w:id="28"/>
      </w:r>
      <w:r>
        <w:rPr>
          <w:rFonts w:ascii="IRNazanin" w:hAnsi="IRNazanin" w:eastAsia="IRNazanin"/>
          <w:color w:val="111111"/>
          <w:sz w:val="28"/>
          <w:sz w:val="28"/>
          <w:szCs w:val="28"/>
          <w:rtl w:val="true"/>
          <w:lang w:bidi="fa-IR"/>
        </w:rPr>
        <w:t>محبت و دوستی پیامبر و امامان بعد از آن حضرت سفارش شده و همانند پذیرفتن مقام نبوت و امامت شرط</w:t>
      </w:r>
      <w:bookmarkStart w:id="28" w:name="pg1072_8817"/>
    </w:p>
    <w:p>
      <w:pPr>
        <w:pStyle w:val="BookText"/>
        <w:rPr/>
      </w:pPr>
      <w:bookmarkEnd w:id="28"/>
      <w:r>
        <w:rPr>
          <w:rFonts w:ascii="IRNazanin" w:hAnsi="IRNazanin" w:eastAsia="IRNazanin"/>
          <w:color w:val="111111"/>
          <w:sz w:val="28"/>
          <w:sz w:val="28"/>
          <w:szCs w:val="28"/>
          <w:rtl w:val="true"/>
          <w:lang w:bidi="fa-IR"/>
        </w:rPr>
        <w:t>دیانت و نجات و پذیرفته شدن اعمال و دخول در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آل پیامبر، یعنی امامان معصوم علیهم‌السلام و حتی دوستی با دوستان آنان وسیله نجات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روایات استفاده می‌شود کسی که آنان را دوست بدارد و نداند بر چه آیین و اعتقادی هستند نیز اهل نجات خواهد بود بلکه اگر دوستان آنان را دوست بدارد و یا احسانی به آنها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اطلاعی از اعتقادات آنان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اهل نجات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اینک به منظور پاسخگویی به کسانی که این مطالب را مورد نقد و یا انکار قرار داده‌اند گوشه‌هایی از روایات یاد شده را ذکر می‌کنیم و سپس به توضیح و معنای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مضامین و معانی اخبار معصومین علیهم‌السلام در این موضوع اطلاع دارند چنین انکارها و انتقاداتی را نمی‌کنند و سخنان کلی و مطلقات اخبار و روایات را همراه با توضیحات و بیاناتی که از خود معصومین علیهم‌السلام رسیده طرح می‌نمایند، به گونه‌ای که شبهه‌ای برای مردم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که تنها یک روایت را دیده و از سایر روایات و توضیحات معصومین علیهم‌السلام آگاهی نداشته‌اند منکر این مسأله شده و یا آن را مورد انتقاد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باید معنای صحیح این مسأله را از اهل آن جویا شوند و اگر از مسایل دینی و معارف اهل‌بیت علیهم‌السلام آگاهی ندارند فهم آن را به اهلش واگذارند و بدون احاطه و اطلاع کافی قضاوت و یا نقد و ایرادی را مطرح نکنند</w:t>
      </w:r>
      <w:r>
        <w:rPr>
          <w:rFonts w:eastAsia="IRNazanin" w:cs="IRNazanin"/>
          <w:color w:val="111111"/>
          <w:sz w:val="28"/>
          <w:szCs w:val="28"/>
          <w:rtl w:val="true"/>
          <w:lang w:bidi="fa-IR"/>
        </w:rPr>
        <w:t>.</w:t>
      </w:r>
    </w:p>
    <w:p>
      <w:pPr>
        <w:pStyle w:val="Heading2"/>
        <w:numPr>
          <w:ilvl w:val="1"/>
          <w:numId w:val="1"/>
        </w:numPr>
        <w:rPr/>
      </w:pPr>
      <w:bookmarkStart w:id="29" w:name="__RefHeading___Toc1878663_373438147"/>
      <w:bookmarkStart w:id="30" w:name="_Toc10"/>
      <w:bookmarkEnd w:id="29"/>
      <w:r>
        <w:rPr>
          <w:rtl w:val="true"/>
        </w:rPr>
        <w:t>نمونه هایی از روایات در محبت و ولایت اهل‌بیت علیهم‌السلام</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شیخ صدوق، از ابوذر غفاری نقل نموده که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و بلال را دیدم که به طرف رسول خدا صلی الله علیه و‌آله می‌آمدند ناگهان سلمان خود را بر قدم‌های رسول خدا صلی الله علیه و‌آله انداخت و آنها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از این عمل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عجم‌ها مقابل پادشاهان خود می‌کنند نسبت به من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بنده‌ای از بندگان خدا هستم و همانند آنان غذا می‌خورم و همانند غلامان می‌نشینم</w:t>
      </w:r>
      <w:r>
        <w:rPr>
          <w:rFonts w:eastAsia="IRNazanin" w:cs="IRNazanin"/>
          <w:color w:val="111111"/>
          <w:sz w:val="28"/>
          <w:szCs w:val="28"/>
          <w:rtl w:val="true"/>
          <w:lang w:bidi="fa-IR"/>
        </w:rPr>
        <w:t>.»</w:t>
      </w:r>
    </w:p>
    <w:p>
      <w:pPr>
        <w:pStyle w:val="BookText"/>
        <w:rPr/>
      </w:pPr>
      <w:r>
        <w:rPr>
          <w:rStyle w:val="FootnoteAnchor"/>
          <w:rtl w:val="true"/>
        </w:rPr>
        <w:footnoteReference w:id="31"/>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مقام فاطمه علیها السلام را در روز قیامت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با صورتی باز و خندان روبه سلمان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جان من در دست اوست، فاطمه علیها السلام بانویی است که در روز قیامت بر مرکبی سوار می‌شود که سر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جبرئیل از طرف راست و میکائیل از طرف چپ و امیرالمؤمنین از جلو و حسن و حسین علیهم‌السلام از پشت سر او حرکت می‌کنند و خداوند نگهبان و حافظ او خواهد بود و چون وارد صحنه قیامت می‌شوند از طرف خداوند ندا می‌رسد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سرهای خود را به زیر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پیامبر شما صلی الله علیه و‌آله و همسر علی امام شما و مادر حسن و حسین علیهم‌السلام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در حالی که دو لباس سفید و نورانی براو پوشیده شده است از صراط می‌گذرد و چون وارد بهشت می‌شود و به آنچه خداوند در بهشت برای او آماده نموده نظر می‌کند این آیه را قرائت می‌فرمایا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أَذهَبَ عنّا الحَزَنَ إِنَّ رَبَنّا لَغَفُورٌ شَکورٌ الّذی أَحَلَّنا دارَالمُقامَةِ مِنْ فَضلِهِ لایَمَسُّنا فیها نَصَبٌ وَ لا یَمَسُّنا فیها لُغوبٌ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ascii="IRNazanin" w:hAnsi="IRNazanin" w:eastAsia="IRNazanin"/>
          <w:color w:val="111111"/>
          <w:sz w:val="28"/>
          <w:sz w:val="28"/>
          <w:szCs w:val="28"/>
          <w:rtl w:val="true"/>
          <w:lang w:bidi="fa-IR"/>
        </w:rPr>
        <w:t>آن گاه خداوند به او وحی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 از من درخواست نما تا به تو عطا نمایم و هر آرزویی داری بگو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خشنود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آرزوی من تویی و تو برای من فراتر از هر آروزیی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دوستان من و دوستان عترت من را به آتش نبری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پس از طرف ذات مقدس حق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هزار سال قبل از خلقت آسمان‌ها و زمین به عزت و جلال و بلندی مقام خود سوگند یاد نموده‌ام که دوستان تو و دوستان عترت تو را به آتش عذاب نکنم</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در کتاب مجمع الفایده در پایان بحث 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دو روایت را نقل می‌کنیم که برای دوستان علی بن‌ابی‌طالب علیهما السلام بشارت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روایتی که زید شحّام از امام صادق نقل</w:t>
      </w:r>
    </w:p>
    <w:p>
      <w:pPr>
        <w:pStyle w:val="BookText"/>
        <w:rPr/>
      </w:pPr>
      <w:r>
        <w:rPr>
          <w:rFonts w:ascii="IRNazanin" w:hAnsi="IRNazanin" w:eastAsia="IRNazanin"/>
          <w:color w:val="111111"/>
          <w:sz w:val="28"/>
          <w:sz w:val="28"/>
          <w:szCs w:val="28"/>
          <w:rtl w:val="true"/>
          <w:lang w:bidi="fa-IR"/>
        </w:rPr>
        <w:t>نموده است،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احوال یکی از شیعیان خود سؤال نمود و چون به او پاسخ دادند که او از دنیا رفته است امام صادق علیه السلام به او ترحم نمود و او را به خوبی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چند دیناری طلب داشتم و او آن را ناچیز شمرد و به من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آثار اندوه و خشم در صورت امام صادق علیه السلام ظاهر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فکر می‌کنی خدا برای چند دینار تو دوست علی علیه السلام را به آتش می‌افکند و او 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حلال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 از این او را نبخشیدی و حلال نکردی؟</w:t>
      </w:r>
      <w:r>
        <w:rPr>
          <w:rFonts w:eastAsia="IRNazanin" w:cs="IRNazanin"/>
          <w:color w:val="111111"/>
          <w:sz w:val="28"/>
          <w:szCs w:val="28"/>
          <w:rtl w:val="true"/>
          <w:lang w:bidi="fa-IR"/>
        </w:rPr>
        <w:t>!»</w:t>
      </w:r>
    </w:p>
    <w:p>
      <w:pPr>
        <w:pStyle w:val="BookText"/>
        <w:rPr/>
      </w:pPr>
      <w:r>
        <w:rPr>
          <w:rStyle w:val="FootnoteAnchor"/>
        </w:rPr>
        <w:footnoteReference w:id="3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ابی شبل نقل نموده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شما را با این اعتقادی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اعتقاد به امامت اهل‌البیت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اهل بهشت خواهد بود، هرچند همانند شما معتقد به ولایت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این روایت را در اواخر کتاب طهارت در تهذیب نقل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پس از نقل آن دو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دیدم حدیث سومی را نیز که در کتاب بشارة‌المصطفی طبری آمده با حذف اسناد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طبری چنین نقل نموده است</w:t>
      </w:r>
      <w:r>
        <w:rPr>
          <w:rFonts w:eastAsia="IRNazanin" w:cs="IRNazanin"/>
          <w:color w:val="111111"/>
          <w:sz w:val="28"/>
          <w:szCs w:val="28"/>
          <w:rtl w:val="true"/>
          <w:lang w:bidi="fa-IR"/>
        </w:rPr>
        <w:t>:</w:t>
      </w:r>
      <w:bookmarkStart w:id="31" w:name="pg1072_8821"/>
    </w:p>
    <w:p>
      <w:pPr>
        <w:pStyle w:val="BookText"/>
        <w:rPr/>
      </w:pPr>
      <w:bookmarkEnd w:id="31"/>
      <w:r>
        <w:rPr>
          <w:rFonts w:ascii="IRNazanin" w:hAnsi="IRNazanin" w:eastAsia="IRNazanin"/>
          <w:color w:val="111111"/>
          <w:sz w:val="28"/>
          <w:sz w:val="28"/>
          <w:szCs w:val="28"/>
          <w:rtl w:val="true"/>
          <w:lang w:bidi="fa-IR"/>
        </w:rPr>
        <w:t>روزی رسول خدا صلی الله علیه و‌آله بسیار مسرور و شادمان بر علی علیه السلام وارد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تاکنون شما را این چنین خشنود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جبرئیل علیه السلام بر من نازل گشته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بشارت ده که شیعیان او، چه صالح و چه عاصی،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چون این سخن را شنید سجده شکر نمود و سپس دو دست مبارک خود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گواه می‌گیرم که نصف حسنات و اعمال نیک خود را به شیعیانم بخشیدم</w:t>
      </w:r>
      <w:r>
        <w:rPr>
          <w:rFonts w:eastAsia="IRNazanin" w:cs="IRNazanin"/>
          <w:color w:val="111111"/>
          <w:sz w:val="28"/>
          <w:szCs w:val="28"/>
          <w:rtl w:val="true"/>
          <w:lang w:bidi="fa-IR"/>
        </w:rPr>
        <w:t>.»</w:t>
      </w:r>
    </w:p>
    <w:p>
      <w:pPr>
        <w:pStyle w:val="BookText"/>
        <w:rPr/>
      </w:pPr>
      <w:r>
        <w:rPr>
          <w:rStyle w:val="FootnoteAnchor"/>
          <w:rtl w:val="true"/>
        </w:rPr>
        <w:footnoteReference w:id="38"/>
      </w:r>
      <w:r>
        <w:rPr>
          <w:rFonts w:ascii="IRNazanin" w:hAnsi="IRNazanin" w:eastAsia="IRNazanin"/>
          <w:color w:val="111111"/>
          <w:sz w:val="28"/>
          <w:sz w:val="28"/>
          <w:szCs w:val="28"/>
          <w:rtl w:val="true"/>
          <w:lang w:bidi="fa-IR"/>
        </w:rPr>
        <w:t>فاطمه علیها السلام نیز چون این سخن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گواه باش که من نیز نصف حسنات و اعمال نیک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کریم‌تر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گواه باش که من نیز نصف حسنات و اعمال نیک خود را به شیعیان علی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ناحیه پروردگار به رسول خدا صلی الله علیه و‌آله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کریم‌تر نیستید، همانا من جمیع گناهان شیعیان علی و دوستان آنان را آمرزیدم</w:t>
      </w:r>
      <w:r>
        <w:rPr>
          <w:rFonts w:eastAsia="IRNazanin" w:cs="IRNazanin"/>
          <w:color w:val="111111"/>
          <w:sz w:val="28"/>
          <w:szCs w:val="28"/>
          <w:rtl w:val="true"/>
          <w:lang w:bidi="fa-IR"/>
        </w:rPr>
        <w:t>.»</w:t>
      </w:r>
    </w:p>
    <w:p>
      <w:pPr>
        <w:pStyle w:val="Heading2"/>
        <w:numPr>
          <w:ilvl w:val="1"/>
          <w:numId w:val="1"/>
        </w:numPr>
        <w:rPr/>
      </w:pPr>
      <w:bookmarkStart w:id="32" w:name="__RefHeading___Toc1878665_373438147"/>
      <w:bookmarkStart w:id="33" w:name="_Toc11"/>
      <w:bookmarkEnd w:id="32"/>
      <w:r>
        <w:rPr>
          <w:rtl w:val="true"/>
        </w:rPr>
        <w:t>بیان و توضیح روایات در محبت اهل‌بیت علیهم‌السلام</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قبیل روایات در کتب حدیث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نکته در</w:t>
      </w:r>
    </w:p>
    <w:p>
      <w:pPr>
        <w:pStyle w:val="BookText"/>
        <w:rPr/>
      </w:pPr>
      <w:r>
        <w:rPr>
          <w:rFonts w:ascii="IRNazanin" w:hAnsi="IRNazanin" w:eastAsia="IRNazanin"/>
          <w:color w:val="111111"/>
          <w:sz w:val="28"/>
          <w:sz w:val="28"/>
          <w:szCs w:val="28"/>
          <w:rtl w:val="true"/>
          <w:lang w:bidi="fa-IR"/>
        </w:rPr>
        <w:t>تبیین این گونه احادیث روشنگر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هرگز نمی‌توان بر آیات شریفه سوره مبارکه زلزال حاکم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p>
    <w:p>
      <w:pPr>
        <w:pStyle w:val="BookText"/>
        <w:rPr/>
      </w:pP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که کوچک‌ترین عمل نیک و بدی را انجام داده باشد پاداش آن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بر عمل صالح خود تکیه کند و ولایت و محبت اهل بیت و اطاعت از آنان را نادیده بگیرد؛ همان گونه که نباید بر ولایت و محبت اهل بیت علیهم‌السلام تکیه کند و خود را از انجام وظایف و اعمال صالحه معاف بداند چرا که این دو مسأله به یکدیگر وابسته بوده و هیچ کدام به تنهایی وسیله نجات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مسأله محبت اهل البیت علیهم‌السلام و آثار آن به صورت مشروح بیان شده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ابوسعید خدری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کس توفیق محبت و ولایت اهل بیت من را بدهد خیر دنیا و آخرت را به او داده است و هیچ کس نباید در اهل بهشت بودن او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محبت اهل بیت من همراه بیست خصلت خواهد بود؛ ده خصلت در دنیا و ده خصلت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خصلت‌های دنیای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کوشش در عبادت و عمل خیر، ورع و پرهیز از محرمات، علاقه به عبادت خداوند، توبه قبل از مرگ، علاقه و نشاط به نماز شب، نداشتن طمع به مردم،مراقبت از امر و نهی خداوند، بی رغبتی و بغض به دنیا، و سخاوت و گذشت در راه خداوند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خصلت‌های آخرتی و قیامت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نمی‌شود و کسی از آن مطلع نمی‌گردد، برای او میزان و حسابی نخواهد بود، نامه او به دست راست او داده می‌شود، برات و آزادی از آتش دوزخ برای او نوشته شده است، صورت او سفید و نورانی خواهد بود، لباس‌های بهشتی بر او پوشیده می‌شود، اجازه شفاعت نمودن برای صد نفر از اهل بیت خود را پیدا</w:t>
      </w:r>
    </w:p>
    <w:p>
      <w:pPr>
        <w:pStyle w:val="BookText"/>
        <w:rPr/>
      </w:pPr>
      <w:r>
        <w:rPr>
          <w:rFonts w:ascii="IRNazanin" w:hAnsi="IRNazanin" w:eastAsia="IRNazanin"/>
          <w:color w:val="111111"/>
          <w:sz w:val="28"/>
          <w:sz w:val="28"/>
          <w:szCs w:val="28"/>
          <w:rtl w:val="true"/>
          <w:lang w:bidi="fa-IR"/>
        </w:rPr>
        <w:t>می‌کند، خداوند به او نظر رحمت می‌افکند، تاجی از تاج‌های بهشتی را بر سر او می‌گذارند، و بدون حساب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دوستان اهل بیت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روایات آمده است که شیعیان و دوستان اهل بیت علیهم‌السلام در نهایت به صلاح و درستی روی می‌آورند و رستگار می‌شوند و اگر به دلیل فراوانی گناهانشان با تحمل بلاهای دنیا و سختی جان دادن آمرزیده نشوند 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وقت مرگ تا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وحشت قبر و فشار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خواهند شد و اگر به وسیله عذاب قبر نیز پاک نشوند در قیامت با سختی‌ها و وحشت‌ها و انواع مشکلات آن پاک می‌شوند و اگر باز برای آنان گناهی مانده باشد مدتی به دوزخ می‌روند و سپس با شفاعت اولیای خداوند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آنها هرگز در دوزخ مخلّد نخواهند بود و دشمنان آنان که در دوزخ هستند و انتظار دارند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بدترین مردم می‌دانسته‌اند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ببینند هرچه در دوزخ می‌گردند به فرموده امام صادق علیه السلام حتی یک نفر آنان را نمی‌یابند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شد آنهایی را که ما بدترین مردم می‌دانستیم در اینجا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ضمن سخنانی به بعضی از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نجات خواهید بود لکن من برای شما از برزخ می‌ترسم، پس مواظب اعمال و حقوق یکدیگر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تعدادی از روایات استفاده می‌شود که دوستان اهل البیت علیهم‌السلام و کسانی که معتقد به امامت امامان دوازده‌گانه بعد از رسول خدا صلی الله علیه و‌آله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اهل نجات خواهند بود وکسانی که منکر ولایت آن بزرگواران باشند اگرچه عبادت جن و انس را انجام داده باشند از آنان پذیرفته نخواهد شد و در عذاب الهی برای همیشه معذّب خواهند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مسأله لازم است که احادیثی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بر اولاد فاطمه علیها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حضرت رضا علیه السلام به برادر خود زید، فقط مربوط به فرزندان بلاواسطه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چون روایات این بخش را در کتاب میزان الحق به طور مشروح نقل نموده‌ام خوانندگان محترم را به آن کتاب ارجاع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دانست که حق سخن را در این مسأله خداوند در قرآن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أَتْقیکمْ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جابر، از امام باقر علیه السلام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کسی که ادعای شیعه بودن دارد به صرف محبت ما خانواده اکتفا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وظایف دینی خود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شیعه ما نیست جزکسی که اهل تقوا و اطاعت از خدا باشد و چنین افرادی شناخته نمی‌شوند جز با تواضع و خشوع در عبادت و امانت داری و فراوانی یاد خدا و روزه و نماز و احسان به پدر و مادر و وارسی از حال همسایگان فقیر و بی‌درآمد و بدهکار و یتیمان و راستگویی و قرائت قرآن و بازداشتن زبان از مردم مگر به خیر و خوبی و امین مردم بودن در همه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کسی را با این اوصاف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بیهوده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صحیح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می‌دارم و ولایت او را پذیرفته‌ام و سپس اهل عمل و کوشای در عبادت خدا نباشد؟ او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از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و از او پیروی نکند و به روش او زندگی ننماید دوستی او اثری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به دستورات خداوند عمل کنید و بدانید که خداوند با کسی خویشی ندارد و بهترین بندگان خدا و نزدیک‌ترین آنان به او با تقواترین و کوشاترین آنان در بندگی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با اطاعت و بندگی، به خدای تبارک و تعالی تقرّب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برات از آتش دوزخ به دست ما نیست و کسی را بر خدا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هر کس مطیع او باشد دوست ما خواهد بود و هر کس مخالفت او را بکند دشمن ما خواهد بود و ولایت ما جز به وسیله تقوا و ورع در دین شامل حال کسی نمی‌شود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فراوان است</w:t>
      </w:r>
      <w:r>
        <w:rPr>
          <w:rFonts w:eastAsia="IRNazanin" w:cs="IRNazanin"/>
          <w:color w:val="111111"/>
          <w:sz w:val="28"/>
          <w:szCs w:val="28"/>
          <w:rtl w:val="true"/>
          <w:lang w:bidi="fa-IR"/>
        </w:rPr>
        <w:t>.</w:t>
      </w:r>
      <w:bookmarkStart w:id="34" w:name="pg1072_8825"/>
    </w:p>
    <w:p>
      <w:pPr>
        <w:pStyle w:val="BookText"/>
        <w:rPr/>
      </w:pPr>
      <w:bookmarkEnd w:id="34"/>
      <w:r>
        <w:rPr>
          <w:rFonts w:ascii="IRNazanin" w:hAnsi="IRNazanin" w:eastAsia="IRNazanin"/>
          <w:color w:val="111111"/>
          <w:sz w:val="28"/>
          <w:sz w:val="28"/>
          <w:szCs w:val="28"/>
          <w:rtl w:val="true"/>
          <w:lang w:bidi="fa-IR"/>
        </w:rPr>
        <w:t>و با آنچه ذکر شد معنای صحیح ولایت و محبت اهل‌البیت علیهم‌السلام روشن گردید امید آن که همه دوستان و علاقه‌مندان به اهل البیت علیهم‌السلام به برکت محبت و علاقه‌ای که به آن بزرگواران دارند و به سبب همان علاقه در مصایب آنان محزون و در شادی آنان شاد هستند و مجالس فراوانی برای تجلیل و تعظیم آنان برگزار می‌کنند در همه امور خود دستورات آن بزرگواران را عمل نمایند تا سعادت دنیا و آخرت نصیب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ضمن سخنانی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دوستان ما نخواهی بود جز آن هنگام که اگر همه اهل شهر در باره تو بگویند او آدم خوبی‌ست تو را خوش نیاید و اگر همه آنها بگویند او آدم بدی است محزون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بر کتاب خدا عرضه کن اگر دیدی که در همان راه که او می‌گوید می‌روی و از آنچه دستور پرهیز می‌دهد دوری می‌کنی و به آنچه ترغیب می‌نماید عمل می‌نمایی و از آنچه می‌ترساند می‌ترسی در این صورت پابر جا باش که بشارت برتو باد چرا که گفته‌های مردم به تو آسیبی نمی‌رساند، و اگر دیدی که با آیات قرآن مباینت و جدایی داری، چرا خود را فریب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75/162</w:t>
      </w:r>
      <w:r>
        <w:rPr>
          <w:rFonts w:eastAsia="IRNazanin" w:cs="IRNazanin"/>
          <w:color w:val="111111"/>
          <w:sz w:val="28"/>
          <w:szCs w:val="28"/>
          <w:rtl w:val="true"/>
          <w:lang w:bidi="fa-IR"/>
        </w:rPr>
        <w:t>)</w:t>
      </w:r>
    </w:p>
    <w:p>
      <w:pPr>
        <w:pStyle w:val="Heading2"/>
        <w:numPr>
          <w:ilvl w:val="1"/>
          <w:numId w:val="1"/>
        </w:numPr>
        <w:rPr/>
      </w:pPr>
      <w:bookmarkStart w:id="35" w:name="__RefHeading___Toc1878667_373438147"/>
      <w:bookmarkStart w:id="36" w:name="_Toc12"/>
      <w:bookmarkEnd w:id="35"/>
      <w:r>
        <w:rPr>
          <w:rtl w:val="true"/>
        </w:rPr>
        <w:t>تاریخ ولادت و مدّت زندگی امام حسین علیه السلام</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ascii="IRNazanin" w:hAnsi="IRNazanin" w:eastAsia="IRNazanin"/>
          <w:color w:val="111111"/>
          <w:sz w:val="28"/>
          <w:sz w:val="28"/>
          <w:szCs w:val="28"/>
          <w:rtl w:val="true"/>
          <w:lang w:bidi="fa-IR"/>
        </w:rPr>
        <w:t>امام حسین علیه السلام در مدینه منوره، در سال وقوع جنگ خندق، در سوم یا پنجم ماه شعبان، در روز پنجشنبه یا سه شنبه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 که در آخر ربیع‌الاول و یا پنجم جمادی الاولی سال سوم و یا چهارم از هجرت به دنیا آمده و مادر او فاطمه علیها السلام پنجاه روز بعد از ولادت امام حسن به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بین او و برادرش امام حسن علیهما السلام همین پنجاه روز و مدّت حمل او بوده است</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امام صادق از پدر خود امام باقر علیهما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امام حسن و امام حسین علیهما السلام بیش از یک طهر فاصله نبوده است و مدّت حمل امام حسین علیه السلام شش ماه بود و چون فاطمه علیها السلام آن مولود را خدمت پدر خود رسول خدا صلی الله علیه و‌آله آورد آن حضرت خشنود شد و در گوش راست او اذان و در گوش چپ او اقامه گفت و روز هفتم گوسفندی برای او عقیقه نمود و او را حسین نامید و به مادر او فرمود تا سر او را بتراشد و به مقدار موی آن از نقره صدقه بدهد؛ چنان که برای برادر او امام حسن علیه السلام نیز چنین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ascii="IRNazanin" w:hAnsi="IRNazanin" w:eastAsia="IRNazanin"/>
          <w:color w:val="111111"/>
          <w:sz w:val="28"/>
          <w:sz w:val="28"/>
          <w:szCs w:val="28"/>
          <w:rtl w:val="true"/>
          <w:lang w:bidi="fa-IR"/>
        </w:rPr>
        <w:t>آن حضرت در روز جمعه و یا شنبه و یا دوشنبه، دهم ماه محرم سال شصت و یک هجری در زمین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آن بزرگوار هنگام شهادت به حسب روایات پنجاه و پنج و یا پنجاه و شش سال و پنج ماه و پنج روز و یا هفت روز و یا بیش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مدّت، شش سال و یا هفت سال و چند ماه با جدّ خود رسول خدا صلی الله علیه و‌آله زیسته و پس از رسول خدا صلی الله علیه و‌آله نزدیک به سی سال با پدر خود امیرالمؤمنین علیه السلام زندگی کرده و بعد از پدر نزدیک به ده سال با برادر خود زندگی نموده و بعد از وفات برادر خود نزدیک به ده و بنابر قولی پنج سال و چند ماه امامت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مورد او و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فرزند من، حسن و حسین، دو امام هستند؛ قیام کنند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مصلحت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نمایند</w:t>
      </w:r>
      <w:r>
        <w:rPr>
          <w:rFonts w:eastAsia="IRNazanin" w:cs="IRNazanin"/>
          <w:color w:val="111111"/>
          <w:sz w:val="28"/>
          <w:szCs w:val="28"/>
          <w:rtl w:val="true"/>
          <w:lang w:bidi="fa-IR"/>
        </w:rPr>
        <w:t>.»</w:t>
      </w:r>
    </w:p>
    <w:p>
      <w:pPr>
        <w:pStyle w:val="BookText"/>
        <w:rPr/>
      </w:pPr>
      <w:r>
        <w:rPr>
          <w:rStyle w:val="FootnoteAnchor"/>
          <w:rtl w:val="true"/>
        </w:rPr>
        <w:footnoteReference w:id="42"/>
      </w:r>
      <w:r>
        <w:rPr>
          <w:rFonts w:ascii="IRNazanin" w:hAnsi="IRNazanin" w:eastAsia="IRNazanin"/>
          <w:color w:val="111111"/>
          <w:sz w:val="28"/>
          <w:sz w:val="28"/>
          <w:szCs w:val="28"/>
          <w:rtl w:val="true"/>
          <w:lang w:bidi="fa-IR"/>
        </w:rPr>
        <w:t>او طبق وصیّت برادر خود امام حسن و وصیّت پدر خود امیرالمؤمنین علیهما السلام و وصیّت رسول خدا صلی الله علیه و‌آله به امامت منصوب شد و در مدّت امامت برادر خود امام حسن علیه السلام تا زمان مرگ معاویه براساس قرار داد صلح امام حسن علیه السلام صبر پیشه نمود و با معاویه به مبارزه برنخواست</w:t>
      </w:r>
      <w:r>
        <w:rPr>
          <w:rFonts w:eastAsia="IRNazanin" w:cs="IRNazanin"/>
          <w:color w:val="111111"/>
          <w:sz w:val="28"/>
          <w:szCs w:val="28"/>
          <w:rtl w:val="true"/>
          <w:lang w:bidi="fa-IR"/>
        </w:rPr>
        <w:t>.</w:t>
      </w:r>
    </w:p>
    <w:p>
      <w:pPr>
        <w:pStyle w:val="BookText"/>
        <w:rPr/>
      </w:pPr>
      <w:r>
        <w:rPr>
          <w:rStyle w:val="FootnoteAnchor"/>
          <w:rtl w:val="true"/>
        </w:rPr>
        <w:footnoteReference w:id="43"/>
      </w:r>
      <w:r>
        <w:rPr>
          <w:rFonts w:ascii="IRNazanin" w:hAnsi="IRNazanin" w:eastAsia="IRNazanin"/>
          <w:color w:val="111111"/>
          <w:sz w:val="28"/>
          <w:sz w:val="28"/>
          <w:szCs w:val="28"/>
          <w:rtl w:val="true"/>
          <w:lang w:bidi="fa-IR"/>
        </w:rPr>
        <w:t>هنگامی که معاویه از دنیا رفت، حرکت خود را مطابق شرایط و امکانات شروع نمود و همین که یارانی یافت آنان را به جهاد و مبارزه با یزید دعوت نمود و همراه اهل‌بیت و اصحاب خود از حرم خدا و رسول او صلی الله علیه و‌آله به طرف عراق حرکت کرد تا با کمک و یاری اهل کوفه ـ که او را دعوت نموده بودند ـ با حکومت یزید بن معاویه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به طرف عراق، پسر عمّ خود مسلم بن عقیل را به کوفه فرستاد تا مردم را به انجام فرمان خدا و بیعت با او برای جهاد فی سبیل‌اللّه دعوت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اهل کوفه دعوت او را پذیرفتند و با او بیعت نمودند و عهد و پیمان بستند که</w:t>
      </w:r>
      <w:bookmarkStart w:id="37" w:name="pg1072_8828"/>
    </w:p>
    <w:p>
      <w:pPr>
        <w:pStyle w:val="BookText"/>
        <w:rPr/>
      </w:pPr>
      <w:bookmarkEnd w:id="37"/>
      <w:r>
        <w:rPr>
          <w:rFonts w:ascii="IRNazanin" w:hAnsi="IRNazanin" w:eastAsia="IRNazanin"/>
          <w:color w:val="111111"/>
          <w:sz w:val="28"/>
          <w:sz w:val="28"/>
          <w:szCs w:val="28"/>
          <w:rtl w:val="true"/>
          <w:lang w:bidi="fa-IR"/>
        </w:rPr>
        <w:t>از امام خود خیرخواهی کنند و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با تهدیدات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خود را شکستند و نماینده امام خود را تنها گذاردند بلکه او را تسلیم دشمن نموده تا او را به شهادت رساندند و سپس به جنگ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دعوت نموده و وعده حمایت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محاصره نموده و از بازگشت به بلاد دیگر نیز او را منع کرده و او را در جایی نگه داشتند که هیچ یار و یاوری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از آب فرات نیز منع نموده و با لب تشنه و مظلومانه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بیعت خود را با امام خویش شکستند و حرمتش را حفظ نکردند و او نیز همانند پدر و برادر خود به شهادت رسید</w:t>
      </w:r>
      <w:r>
        <w:rPr>
          <w:rFonts w:eastAsia="IRNazanin" w:cs="IRNazanin"/>
          <w:color w:val="111111"/>
          <w:sz w:val="28"/>
          <w:szCs w:val="28"/>
          <w:rtl w:val="true"/>
          <w:lang w:bidi="fa-IR"/>
        </w:rPr>
        <w:t>.</w:t>
      </w:r>
    </w:p>
    <w:p>
      <w:pPr>
        <w:pStyle w:val="Heading2"/>
        <w:numPr>
          <w:ilvl w:val="1"/>
          <w:numId w:val="1"/>
        </w:numPr>
        <w:rPr/>
      </w:pPr>
      <w:bookmarkStart w:id="38" w:name="__RefHeading___Toc1878669_373438147"/>
      <w:bookmarkStart w:id="39" w:name="_Toc13"/>
      <w:bookmarkEnd w:id="38"/>
      <w:r>
        <w:rPr>
          <w:rtl w:val="true"/>
        </w:rPr>
        <w:t>معجزات امام حسین علیه السلام</w:t>
      </w:r>
      <w:bookmarkEnd w:id="39"/>
    </w:p>
    <w:p>
      <w:pPr>
        <w:pStyle w:val="BookText"/>
        <w:rPr/>
      </w:pPr>
      <w:r>
        <w:rPr>
          <w:rStyle w:val="FootnoteAnchor"/>
          <w:rtl w:val="true"/>
        </w:rPr>
        <w:footnoteReference w:id="45"/>
      </w:r>
      <w:r>
        <w:rPr>
          <w:rFonts w:ascii="IRNazanin" w:hAnsi="IRNazanin" w:eastAsia="IRNazanin"/>
          <w:color w:val="111111"/>
          <w:sz w:val="28"/>
          <w:sz w:val="28"/>
          <w:szCs w:val="28"/>
          <w:rtl w:val="true"/>
          <w:lang w:bidi="fa-IR"/>
        </w:rPr>
        <w:t>در کتاب شریف بحارالانوار از کتاب خرایج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دنیا آمد خداوند جبرئیل علیه السلام را امر نمود تا با عدّه‌ای از ملائکه به زمین فرود آید و رسول خدا صلی الله علیه و‌آله را تهنیت و تبریک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حرکت نمود و در مسیر خود به جزیره‌ای برخورد نمود که ملکی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گرفتار بود و در اثر کوتاهی در انجام وظیفه بال‌هایش شکسته شده بود و خداوند او را در آن جزیره رها نموده و هفتصد سال بود که با چنین وضعی خدا را عبادت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رسول خدا صلی الله علیه و‌آله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w:t>
      </w:r>
    </w:p>
    <w:p>
      <w:pPr>
        <w:pStyle w:val="BookText"/>
        <w:rPr/>
      </w:pPr>
      <w:r>
        <w:rPr>
          <w:rFonts w:ascii="IRNazanin" w:hAnsi="IRNazanin" w:eastAsia="IRNazanin"/>
          <w:color w:val="111111"/>
          <w:sz w:val="28"/>
          <w:sz w:val="28"/>
          <w:szCs w:val="28"/>
          <w:rtl w:val="true"/>
          <w:lang w:bidi="fa-IR"/>
        </w:rPr>
        <w:t>رسول خدا صلی الله علیه و‌آله در حق من دعایی کنند</w:t>
      </w:r>
      <w:r>
        <w:rPr>
          <w:rFonts w:eastAsia="IRNazanin" w:cs="IRNazanin"/>
          <w:color w:val="111111"/>
          <w:sz w:val="28"/>
          <w:szCs w:val="28"/>
          <w:rtl w:val="true"/>
          <w:lang w:bidi="fa-IR"/>
        </w:rPr>
        <w:t>.</w:t>
      </w:r>
    </w:p>
    <w:p>
      <w:pPr>
        <w:pStyle w:val="BookText"/>
        <w:rPr/>
      </w:pPr>
      <w:r>
        <w:rPr>
          <w:rStyle w:val="FootnoteAnchor"/>
          <w:rtl w:val="true"/>
        </w:rPr>
        <w:footnoteReference w:id="46"/>
      </w:r>
      <w:r>
        <w:rPr>
          <w:rFonts w:ascii="IRNazanin" w:hAnsi="IRNazanin" w:eastAsia="IRNazanin"/>
          <w:color w:val="111111"/>
          <w:sz w:val="28"/>
          <w:sz w:val="28"/>
          <w:szCs w:val="28"/>
          <w:rtl w:val="true"/>
          <w:lang w:bidi="fa-IR"/>
        </w:rPr>
        <w:t>جبرئیل فطرس را همراه خود آورد و حال او را به رسول خدا صلی الله علیه 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فطرس بگو خود را به این مولود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فطرس چنین کرد خداوند بال‌های او را به او بازگرداند و او با جبرئیل به آسمان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شیخ‌طبری از طاووس یمانی نقل شده که امام حسین علیه السلام چون در جای تاریکی می‌نشست مردم او را با نوری که از پیشانی و گلوی او ساطع بود می‌دیدند و این به این علت بود که رسول خدا صلی الله علیه و‌آله زیاد پیشانی و گلوی او را می‌بوسید</w:t>
      </w:r>
      <w:r>
        <w:rPr>
          <w:rFonts w:eastAsia="IRNazanin" w:cs="IRNazanin"/>
          <w:color w:val="111111"/>
          <w:sz w:val="28"/>
          <w:szCs w:val="28"/>
          <w:rtl w:val="true"/>
          <w:lang w:bidi="fa-IR"/>
        </w:rPr>
        <w:t>.</w:t>
      </w:r>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باز روایت شده که روزی جبرئیل به خانه فاطمه علیها السلام نازل شد و دید که فاطمه به خواب رفته و امام حسین علیه السلام در گهواره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نوازش و تسلّی او نمود تا این که فاطمه علیها السلام از خواب بیدار شد و صدای نوازش دادن جبرئیل را شنید ولی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به فاطمه علیها السلام خبر داد که او جبرئیل علیه السلام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کتاب عیون المعجزات سیّد مرتضی، از امام صادق، از پدر خود، از جدّ خود زین العابدین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نزد امیرالمؤمنین علیه السلام آمدند و از کم آبی و نیامدن باران شکایت نمودند و از او خواستند که دعای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آنان درخواست باران کن</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فما فرغ علیه السلام من دعاءه حتّی غاث اللّه تعالی غیثا بغتةً، و اقبل اعرابیّ من بعض نواحی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الأودیة و الأکام یموج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برخواست و حمد و ثنای خدا را به جای آورد و بر پیامبر او صلی الله علیه و‌آله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که خیرات و برکات را می‌فرستی، باران رحمت خود را بر ما فراوان بفرست و ما را کاملاً سیرآب فرما؛ به گونه‌ای که ضعیفان و ناتوانان از بندگانت بهره‌مند و شهرهای خشکیده و مرده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عالمین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اجابت فرما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هنوز امام حسین علیه السلام از دعای خود فارغ نشده بود که ناگهان باران فراوانی بارید و مردی از اعراب نواحی کوفه خبر آورد که درّه‌ها و جویبارها از باران مال‌مال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عیون المعجزات، از ابن سائب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درکربلا شاهد بودم که بر امام حسین علیه السلام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مسأله عطش مصیبت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تیم، به نام عبداللّه بن جویره، از لشکر عمرسعد خارج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آتش دوزخ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چنین نیست، من بر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غفور و بر پیامبر مطاع وارد می‌شوم و از خیری به خیر دیگر منتقل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جویره هستم</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فاذا انا و هو بالکوفة، فنظرت فاذا المسجد من قبل ان یرتدّ الیّ بصری،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اصبغ انّ سلیمان بن‌داود اعطی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قد اعطیت اکثر ممّا اعطی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یابن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الکتاب، و بیان ما فیه، و لیس عند احد من خلقه ما عندنا لأنّا اهل سرّ اللّه،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 ورثة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ذلک؛</w:t>
      </w:r>
    </w:p>
    <w:p>
      <w:pPr>
        <w:pStyle w:val="BookText"/>
        <w:rPr/>
      </w:pPr>
      <w:r>
        <w:rPr>
          <w:rFonts w:ascii="IRNazanin" w:hAnsi="IRNazanin" w:eastAsia="IRNazanin"/>
          <w:color w:val="111111"/>
          <w:sz w:val="28"/>
          <w:sz w:val="28"/>
          <w:szCs w:val="28"/>
          <w:rtl w:val="true"/>
          <w:lang w:bidi="fa-IR"/>
        </w:rPr>
        <w:t>پس امام علیه السلام دست به دعا بلند نمود ـ به قدری که ما سفیدی زیر بغل آن حضرت را مشاهده نمودیم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آتش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خشمگین شد و خواست بر امام علیه السلام حمله کند که اسب او مضطرب گردید و او را در گودالی اندخت و پای او در رکاب ماند و سر او روی زمین قرار گرفت و اسب او فرار کرد و او را روی زمین می‌کشاند تا این که سر او را به هر سنگ و درختی زد، به طوری که بدن او متلاشی گردید و آن ملعون به آتش دوزخ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بحارالانوار، از مناقب ابن شهرآشوب، از اصبغ بن نباته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چیزی سؤال کنم که خود به آن یقین دارم و آن سرّی از اسرار الهی است و شما صاحب آن سرّ هستید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اصبغ، می‌خواهی خطاب رسول خدا صلی الله علیه و‌آله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bookmarkStart w:id="40" w:name="pg1072_8832"/>
    </w:p>
    <w:p>
      <w:pPr>
        <w:pStyle w:val="BookText"/>
        <w:rPr/>
      </w:pPr>
      <w:bookmarkEnd w:id="40"/>
      <w:r>
        <w:rPr>
          <w:rFonts w:ascii="IRNazanin" w:hAnsi="IRNazanin" w:eastAsia="IRNazanin"/>
          <w:color w:val="111111"/>
          <w:sz w:val="28"/>
          <w:sz w:val="28"/>
          <w:szCs w:val="28"/>
          <w:rtl w:val="true"/>
          <w:lang w:bidi="fa-IR"/>
        </w:rPr>
        <w:t>قبا به ابوبکر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را اراده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و نگاه کردم خود را از کوفه در کنار مسجد قبا یافتم، پیش از آن که چشم خود را به هم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صورت من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باد را در اختیار داشت که صبحگاه به قدر یک ماه او را حرکت می‌داد و شامگاه نیز یک ماه و خداوند به من بیش از سلیمان قدرت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گفتید،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علم جمیع کتاب و بیان آیات آن موجود است که نزد احدی از خلق خداوند چنین علومی نیست و این برای این است که ما محل سرّ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صورت من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آل اللّه و وارثین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خداوند چنین نعمتی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قبا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داخل شدم رسول خدا صلی الله علیه و‌آله را در محراب دیدم که ردای خود را به دوش گرفته و امیرالمؤمنین علیه السلام را دیدم که لباس عمر را گرفته که او را بر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رسول خدا صلی الله علیه و‌آله از روی تعجب انگشت بر دهان گرفته و خطاب به ابوبکر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جانشینی برای من بودی و چه بد بودند آنهایی که پیروان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من برشما باد</w:t>
      </w:r>
      <w:r>
        <w:rPr>
          <w:rFonts w:eastAsia="IRNazanin" w:cs="IRNazanin"/>
          <w:color w:val="111111"/>
          <w:sz w:val="28"/>
          <w:szCs w:val="28"/>
          <w:rtl w:val="true"/>
          <w:lang w:bidi="fa-IR"/>
        </w:rPr>
        <w:t>!»</w:t>
      </w:r>
    </w:p>
    <w:p>
      <w:pPr>
        <w:pStyle w:val="Heading2"/>
        <w:numPr>
          <w:ilvl w:val="1"/>
          <w:numId w:val="1"/>
        </w:numPr>
        <w:rPr/>
      </w:pPr>
      <w:bookmarkStart w:id="41" w:name="__RefHeading___Toc1878671_373438147"/>
      <w:bookmarkStart w:id="42" w:name="_Toc14"/>
      <w:bookmarkEnd w:id="41"/>
      <w:r>
        <w:rPr>
          <w:rtl w:val="true"/>
        </w:rPr>
        <w:t>کنیه و لقب و نقش خاتم و فرزندان امام حسین علیه السلام</w:t>
      </w:r>
      <w:bookmarkEnd w:id="42"/>
    </w:p>
    <w:p>
      <w:p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له من الاولاد تسعة، ستّة ذکور و ثلاث بنات، فالذکور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علیّ‌الاکبر و علیّ الأوسط و علیّ الأصغر و محمّد و عبداللّه و جعفر، و البنات زینب و سکینة و فاطمة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امام حسین علیه السلام ابوعبداللّه و لقب آن حضرت رشید، طیّب، وفیّ، سیّد،</w:t>
      </w:r>
    </w:p>
    <w:p>
      <w:pPr>
        <w:pStyle w:val="BookText"/>
        <w:rPr/>
      </w:pPr>
      <w:r>
        <w:rPr>
          <w:rFonts w:ascii="IRNazanin" w:hAnsi="IRNazanin" w:eastAsia="IRNazanin"/>
          <w:color w:val="111111"/>
          <w:sz w:val="28"/>
          <w:sz w:val="28"/>
          <w:szCs w:val="28"/>
          <w:rtl w:val="true"/>
          <w:lang w:bidi="fa-IR"/>
        </w:rPr>
        <w:t>زکیّ، مبارک، تابع مرضاة اللّه، دلیل علی ذات اللّه، و سبط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حکم و جماعتی شاعر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اسعد هجری دربان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و انگشتر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زمان او معاویه و فرزند او یزید لعنهمااللّه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نه فرزند داشت؛ شش پسر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علیّ‌اکبر، علی اوسط، علی اصغر، محمّد، عبداللّه و جعفر بودند و دختران او زینب، سکینه و فاطمه نام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السنیة</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ذرّیة مثل ماء المزن قد طهروا و طُیّبوا فصف أوصاف ذاتهم</w:t>
      </w:r>
    </w:p>
    <w:p>
      <w:pPr>
        <w:pStyle w:val="BookText"/>
        <w:rPr/>
      </w:pPr>
      <w:r>
        <w:rPr>
          <w:rFonts w:ascii="IRNazanin" w:hAnsi="IRNazanin" w:eastAsia="IRNazanin"/>
          <w:color w:val="111111"/>
          <w:sz w:val="28"/>
          <w:sz w:val="28"/>
          <w:szCs w:val="28"/>
          <w:rtl w:val="true"/>
          <w:lang w:bidi="fa-IR"/>
        </w:rPr>
        <w:t>مرحوم شیخ مفید در کتاب ارشاد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چهار فرزند پسر و دو دختر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علی و محمّد و زینب را فرزند او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علی اکبر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 این است که او همان علیّ‌اکبر مقتول در کربلا می‌باشد که مادر او لیلی، دختر مرّة بن عروة‌بن مسعود ثقیفه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علیّ‌اکبر زین‌العابدین علیه السلام است و مادر او شاه زنان، دختر یزدجرد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همان فرزندی است که در کربلا تیری به او رسید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جعفر قضاعیه نام داشت که در زمان حیات پدر از دنیا رفت و فرزندی از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رضیع همان فرزندی است که در دامن پدر تیری به گلوی او رسید و کشته شد و مادر او و مادر سکینه رباب، دختر امرئ القیس کلبیه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فاطمه، امّ اسحاق، دختر طلحة بن عبداللّه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آن حضرت،</w:t>
      </w:r>
      <w:bookmarkStart w:id="43" w:name="pg1072_8834"/>
    </w:p>
    <w:p>
      <w:pPr>
        <w:pStyle w:val="BookText"/>
        <w:rPr/>
      </w:pPr>
      <w:bookmarkEnd w:id="43"/>
      <w:r>
        <w:rPr>
          <w:rFonts w:ascii="IRNazanin" w:hAnsi="IRNazanin" w:eastAsia="IRNazanin"/>
          <w:color w:val="111111"/>
          <w:sz w:val="28"/>
          <w:sz w:val="28"/>
          <w:szCs w:val="28"/>
          <w:rtl w:val="true"/>
          <w:lang w:bidi="fa-IR"/>
        </w:rPr>
        <w:t>مرتبه اعلای شخصیت و شهرت مربوط به حضرت زین العابدین علیه السلام است و نسل آن حضرت از طریق این فرزند باقی مانده است</w:t>
      </w:r>
      <w:r>
        <w:rPr>
          <w:rFonts w:eastAsia="IRNazanin" w:cs="IRNazanin"/>
          <w:color w:val="111111"/>
          <w:sz w:val="28"/>
          <w:szCs w:val="28"/>
          <w:rtl w:val="true"/>
          <w:lang w:bidi="fa-IR"/>
        </w:rPr>
        <w:t>.</w:t>
      </w:r>
    </w:p>
    <w:p>
      <w:pPr>
        <w:pStyle w:val="Heading2"/>
        <w:numPr>
          <w:ilvl w:val="1"/>
          <w:numId w:val="1"/>
        </w:numPr>
        <w:rPr/>
      </w:pPr>
      <w:bookmarkStart w:id="44" w:name="__RefHeading___Toc1878673_373438147"/>
      <w:bookmarkStart w:id="45" w:name="_Toc15"/>
      <w:bookmarkEnd w:id="44"/>
      <w:r>
        <w:rPr>
          <w:rtl w:val="true"/>
        </w:rPr>
        <w:t>امامت در نسل امام حسین علیه السلام</w:t>
      </w:r>
      <w:bookmarkEnd w:id="45"/>
    </w:p>
    <w:p>
      <w:pPr>
        <w:pStyle w:val="BookText"/>
        <w:rPr/>
      </w:pPr>
      <w:r>
        <w:rPr>
          <w:rFonts w:ascii="IRNazanin" w:hAnsi="IRNazanin" w:eastAsia="IRNazanin"/>
          <w:color w:val="111111"/>
          <w:sz w:val="28"/>
          <w:sz w:val="28"/>
          <w:szCs w:val="28"/>
          <w:rtl w:val="true"/>
          <w:lang w:bidi="fa-IR"/>
        </w:rPr>
        <w:t>صاحب کتاب ناسخ التواریخ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صحابه و تابعین و روایت ابن شهر آشوب استفاده می‌شود که هنگام ولادت امام حسین علیه السلام فاطمه علیها السلام مریض شد و شیر در پستان مبارکش نبود و چون زن مرضعه‌ای آمد از او شیر نگرفت پس رسول خدا صلی الله علیه و‌آله به خانه فاطمه علیها السلام آمد و انگشت ابهام در دهان امام حسین علیه السلام گذارد و او مکید تا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رسول خدا صلی الله علیه و‌آله زبان مبارک خود را تا چهل روز در دهان او می‌گذارد تا گوشت در بدن او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از برّة، دختر امیّهُ خزاعی،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به امام حسن علیه السلام باردار شد رسول خدا صلی الله علیه و‌آله می‌خواست از مدینه خارج شود پس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بشارت می‌دهد که تو پسری به دنیا می‌آوری، پس به او شیر مده تا من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و‌آله بعد از سه روز بازگشت هنوز فاطمه علیها السلام به او شیر نداده 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 تا به او شیر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 مادری او را وادشت تا پستان در دهان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علیها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او رقّت نمودم و او را شیر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عزّوجلّ الاّ ما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هرچه خواهد 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اگر فاطمه علیها السلام امام حسن علیه السلام را شیر نداده بود تا رسول خدا صلی الله علیه و‌آله باز می‌آمد امامت در صلب او می‌بود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فاطمه علیها السلام به امام حسین باردار گشت و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می‌دهد که تو پسری خواهی آورد پس او را شیر مده تا من از سفر بازگردم؛ گرچه یک ماه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w:t>
      </w:r>
      <w:bookmarkStart w:id="46" w:name="pg1072_8835"/>
    </w:p>
    <w:p>
      <w:pPr>
        <w:pStyle w:val="BookText"/>
        <w:rPr/>
      </w:pPr>
      <w:bookmarkEnd w:id="46"/>
      <w:r>
        <w:rPr>
          <w:rFonts w:ascii="IRNazanin" w:hAnsi="IRNazanin" w:eastAsia="IRNazanin"/>
          <w:color w:val="111111"/>
          <w:sz w:val="28"/>
          <w:sz w:val="28"/>
          <w:szCs w:val="28"/>
          <w:rtl w:val="true"/>
          <w:lang w:bidi="fa-IR"/>
        </w:rPr>
        <w:t>رسول خدا صلی الله علیه و‌آله از سفر باز گشت و فاطمه علیها السلام به امام حسین شیر نداده بود پس رسول خدا صلی الله علیه و‌آله او را گرفت و زبان مبارک در دهان او گذارد و او مکید تا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هرچه خواهد آن کند،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کامیاب شدی و امامت تا قیامت در نسل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علل الشرایع در ذیل حدیثی آمده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 علیه السلام متولد شد امّ سلمه او را کفالت و نگهداری می‌کرد و رسول خدا صلی الله علیه و‌آله هر روز می‌آمد و زبان خود را در دهان او می‌گذارد و او زبان آن حضرت را می‌مکید تا سیر می‌شد و خداوند گوشت او را از گوشت رسول خدا صلی الله علیه و‌آله رویاند و از فاطمه علیها السلام و غیر او هرگز شیر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خداوند این آیه را در باره او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ثلثونَ شَهرا حَتّی إِذا بَلَغَ أشُدَّهُ وَ بَلَغَ اَرْبَعینَ سَنَةً قالَ رَبِّ أوْزِعْنی اَن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و شیرخوارگی او سی ماه بود و چون توانا گردید و چهل ساله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من، مرا به شکر نعمت خود ملهم فرما؛ آن نعمت که بر من و پدر و ماردم انعام فرمودی و مرا چنان بدار که برای خشنودی تو کار کنم و مرا نسبت به فرزندانم شایستگی عطا کن من به تو روی آوردم و از مسلمانان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همه فرزندان او امام می‌بودند</w:t>
      </w:r>
      <w:r>
        <w:rPr>
          <w:rFonts w:eastAsia="IRNazanin" w:cs="IRNazanin"/>
          <w:color w:val="111111"/>
          <w:sz w:val="28"/>
          <w:szCs w:val="28"/>
          <w:rtl w:val="true"/>
          <w:lang w:bidi="fa-IR"/>
        </w:rPr>
        <w:t>.»</w:t>
      </w:r>
    </w:p>
    <w:p>
      <w:pPr>
        <w:pStyle w:val="Heading2"/>
        <w:numPr>
          <w:ilvl w:val="1"/>
          <w:numId w:val="1"/>
        </w:numPr>
        <w:rPr/>
      </w:pPr>
      <w:bookmarkStart w:id="47" w:name="__RefHeading___Toc1878675_373438147"/>
      <w:bookmarkStart w:id="48" w:name="_Toc16"/>
      <w:bookmarkEnd w:id="47"/>
      <w:r>
        <w:rPr>
          <w:rtl w:val="true"/>
        </w:rPr>
        <w:t>شمه‌ای از فضایل امام حسین علیهما السلام</w:t>
      </w:r>
      <w:bookmarkEnd w:id="48"/>
    </w:p>
    <w:p>
      <w:pPr>
        <w:pStyle w:val="BookText"/>
        <w:rPr/>
      </w:pP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عن علیّ علیه السلام کان الحسن أشبه برسول‌اللّه صلی الله علیه و‌آله ما بین الصدر الی الرأس و الحسین أشبه به فیما کان أسفل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احمد فی مسنده ج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الزهراء علیها السلام ترقّص الحسن علیه السلام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إشبه أباک یا حسن و اخلع عن الحقّ الرسن</w:t>
      </w:r>
    </w:p>
    <w:p>
      <w:pPr>
        <w:pStyle w:val="BookText"/>
        <w:rPr/>
      </w:pPr>
      <w:r>
        <w:rPr>
          <w:rFonts w:ascii="IRNazanin" w:hAnsi="IRNazanin" w:eastAsia="IRNazanin"/>
          <w:color w:val="111111"/>
          <w:sz w:val="28"/>
          <w:sz w:val="28"/>
          <w:szCs w:val="28"/>
          <w:rtl w:val="true"/>
          <w:lang w:bidi="fa-IR"/>
        </w:rPr>
        <w:t>و اعبد إلها ذا منن ولا توالِ ذا الاحن</w:t>
      </w:r>
    </w:p>
    <w:p>
      <w:pPr>
        <w:pStyle w:val="BookText"/>
        <w:rPr/>
      </w:pPr>
      <w:r>
        <w:rPr>
          <w:rFonts w:ascii="IRNazanin" w:hAnsi="IRNazanin" w:eastAsia="IRNazanin"/>
          <w:color w:val="111111"/>
          <w:sz w:val="28"/>
          <w:sz w:val="28"/>
          <w:szCs w:val="28"/>
          <w:rtl w:val="true"/>
          <w:lang w:bidi="fa-IR"/>
        </w:rPr>
        <w:t xml:space="preserve">و قالت للحسین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شبیه بأبی لست شبیها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البحار ج </w:t>
      </w:r>
      <w:r>
        <w:rPr>
          <w:rFonts w:eastAsia="IRNazanin" w:cs="IRNazanin"/>
          <w:color w:val="111111"/>
          <w:sz w:val="28"/>
          <w:szCs w:val="28"/>
          <w:lang w:bidi="fa-IR"/>
        </w:rPr>
        <w:t>43/286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فضایلی که برای امام حسین علیه السلام نقل شده این است که آن حضرت از همه</w:t>
      </w:r>
    </w:p>
    <w:p>
      <w:pPr>
        <w:pStyle w:val="BookText"/>
        <w:rPr/>
      </w:pPr>
      <w:r>
        <w:rPr>
          <w:rFonts w:ascii="IRNazanin" w:hAnsi="IRNazanin" w:eastAsia="IRNazanin"/>
          <w:color w:val="111111"/>
          <w:sz w:val="28"/>
          <w:sz w:val="28"/>
          <w:szCs w:val="28"/>
          <w:rtl w:val="true"/>
          <w:lang w:bidi="fa-IR"/>
        </w:rPr>
        <w:t>مردم به رسول خدا صلی الله علیه و‌آله شبیه‌تر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سرهای شهدا رانزد ابن‌زیاد ملعون گذاردند شبیه‌ترین آنان به رسول خدا صلی الله علیه و‌آله سر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حسن از سینه تا سر شبیه رسول خدا صلی الله علیه و‌آله بود و حسین از بقیه بدن شبیه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زهرای اطهر علیها السلام چون امام حسن و امام حسین علیهما السلام را به رقص و بازی وا می‌داشت،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 خود بیشتر شباهت داری، و به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پدرم رسول خدا صلی الله علیه و‌آله شباهت داری و به علی شباهت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روشن‌ترین دلیل برای کمال و فضیلت امام حسن و امام حسین علیهما السلام که می‌تواند دلیل مقام بلند و والای امامت آنان نیز باشد این است که رسول‌خدا صلی الله علیه و‌آله برای مباهله با نصارای نجران آنان را نیز با این که از نظر سنی خردسال بودند همراه خود برد</w:t>
      </w:r>
      <w:r>
        <w:rPr>
          <w:rFonts w:eastAsia="IRNazanin" w:cs="IRNazanin"/>
          <w:color w:val="111111"/>
          <w:sz w:val="28"/>
          <w:szCs w:val="28"/>
          <w:rtl w:val="true"/>
          <w:lang w:bidi="fa-IR"/>
        </w:rPr>
        <w:t>.</w:t>
      </w:r>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رسول خدا صلی الله علیه و‌آله برای آنان در همان خردسالی از مردم بیعت گرفتند و بیعت آنان را پذیرفتند و برای هیچ بچه خردسالی چنین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همان خردسالی و طفولیت عمل آنان را پذیرفتند و بهشت را برای آنان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آیات سوره هل‌اتی روشن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ascii="IRNazanin" w:hAnsi="IRNazanin" w:eastAsia="IRNazanin"/>
          <w:color w:val="111111"/>
          <w:sz w:val="28"/>
          <w:sz w:val="28"/>
          <w:szCs w:val="28"/>
          <w:rtl w:val="true"/>
          <w:lang w:bidi="fa-IR"/>
        </w:rPr>
        <w:t>رسول خدا صلی الله علیه و‌آله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ریحانه و گل من از</w:t>
      </w:r>
    </w:p>
    <w:p>
      <w:pPr>
        <w:pStyle w:val="BookText"/>
        <w:rPr/>
      </w:pPr>
      <w:r>
        <w:rPr>
          <w:rFonts w:ascii="IRNazanin" w:hAnsi="IRNazanin" w:eastAsia="IRNazanin"/>
          <w:color w:val="111111"/>
          <w:sz w:val="28"/>
          <w:sz w:val="28"/>
          <w:szCs w:val="28"/>
          <w:rtl w:val="true"/>
          <w:lang w:bidi="fa-IR"/>
        </w:rPr>
        <w:t>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فرزند من هستند؛ هر کس آنان را دوست بدارد من را دوست داشته و هرکس آنان را دشمن بدارد و به خشم آورد من رابه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حسن و حسین را دوست دارم، تو نیز آنان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دو فرزند من و دو امام هستند؛ چه قیام کنند و چه قیام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مصلحت اسلام و مسلمین ناچار به صلح شوند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حجّ الحسنان علیهما السلام ماشیین، فلم یمرّا برجلٍ راکب إلاّ نزل یمشی، فقال بعضهم لسعدبن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 علینا المشی و لانستحسن ان نرکب و هذان السیّدان یمشیان، فرغّب الیهما سعد فی ان یرکبا، فقال الحسن علیه السلام لا نرکب، قد جعلنا علی انفسنا المشی الی بیت اللّه الحرام علی اقدامنا و لکنّنا نتنکّب عن الطریق، فأخذا جانبا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بارها می‌دیدند هنگامی که رسول خدا صلی الله علیه و‌آله مشغول نماز می‌شدند و به سجده می‌رفتند حسن و حسین بر پشت آن حضرت سوار می‌شدند و چون می‌خواستند آنان را از این عمل باز دارند و یا از پشت آن حضرت پایین آورند رسول خدا صلی الله علیه و‌آله اشاره می‌نمود که آنان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آنان با میل خود از پشت آن حضرت پایین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و‌آله از نماز خود فارغ می‌شد آنها را در دامن خود می‌گذارد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را دوست می‌دارد باید اینها را نیز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رسول خدا صلی الله علیه و‌آله براین بود که پشت خود را پایین می‌آورد تا حسن و حسین علیهما السلام بر او سوار شوند و چون سوار می‌شدند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مرکب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چه سواران خوبی هستید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منقول است که روزی آنان را بر شانه خود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آنان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خوبی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سواران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سالی حسن و حسین پیاده به حج رفتند و هر سواره‌ای آنان را می‌دید از مرکب خود پیاده می‌شد و پیاده می‌رفت، تا این که بعضی از مسافرین حج به سعدبن ابی وقاص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برای ما سنگین است و خوش نداریم که سوار بر مرکب شویم و این دو بزرگوار پیاده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ابی وقاص از آنان خواست که سوار بر مرکب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خود لازم نموده‌ایم که پیاده به طرف خانه خدا برویم لکن راه خود را عوض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دیگری به طرف مکّه حرکت نمودند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یا رسول اللّه لو عاینتهم ثمّ ما بین قتیل و سبا</w:t>
      </w:r>
    </w:p>
    <w:p>
      <w:pPr>
        <w:pStyle w:val="BookText"/>
        <w:rPr/>
      </w:pPr>
      <w:r>
        <w:rPr>
          <w:rFonts w:ascii="IRNazanin" w:hAnsi="IRNazanin" w:eastAsia="IRNazanin"/>
          <w:color w:val="111111"/>
          <w:sz w:val="28"/>
          <w:sz w:val="28"/>
          <w:szCs w:val="28"/>
          <w:rtl w:val="true"/>
          <w:lang w:bidi="fa-IR"/>
        </w:rPr>
        <w:t>لرأت عیناک منهم منظرا للحشی شجوا و للعین قذا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السنیّة ص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جلالت قدر آنان این است که ابن عبّاس، با آن علم و کمال خود، رکاب را برای حسن و حسین می‌گرفت تا آنان سوار بر مرکب شوند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رسول خدا صلی الله علیه و‌آله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روزی رسول خدا صلی الله علیه و‌آله بالای منبر بود و چون صدای گریه</w:t>
      </w:r>
      <w:bookmarkStart w:id="49" w:name="pg1072_8839"/>
    </w:p>
    <w:p>
      <w:pPr>
        <w:pStyle w:val="BookText"/>
        <w:rPr/>
      </w:pPr>
      <w:bookmarkEnd w:id="49"/>
      <w:r>
        <w:rPr>
          <w:rFonts w:ascii="IRNazanin" w:hAnsi="IRNazanin" w:eastAsia="IRNazanin"/>
          <w:color w:val="111111"/>
          <w:sz w:val="28"/>
          <w:sz w:val="28"/>
          <w:szCs w:val="28"/>
          <w:rtl w:val="true"/>
          <w:lang w:bidi="fa-IR"/>
        </w:rPr>
        <w:t>حسن و حسین علیهما السلام را که دو طفل خردسال بودند شنید و دید که آنان در لباس خود بر زمین می‌خورند سخت ناراحت شد و از منبر پایین آمد و آنان را بر شانه‌های خود سوار نمود و بالای منبر برد و مقابل خود قرار داد</w:t>
      </w:r>
      <w:r>
        <w:rPr>
          <w:rFonts w:eastAsia="IRNazanin" w:cs="IRNazanin"/>
          <w:color w:val="111111"/>
          <w:sz w:val="28"/>
          <w:szCs w:val="28"/>
          <w:rtl w:val="true"/>
          <w:lang w:bidi="fa-IR"/>
        </w:rPr>
        <w:t>.</w:t>
      </w:r>
    </w:p>
    <w:p>
      <w:pPr>
        <w:pStyle w:val="Heading2"/>
        <w:numPr>
          <w:ilvl w:val="1"/>
          <w:numId w:val="1"/>
        </w:numPr>
        <w:rPr/>
      </w:pPr>
      <w:bookmarkStart w:id="50" w:name="__RefHeading___Toc1878677_373438147"/>
      <w:bookmarkStart w:id="51" w:name="_Toc17"/>
      <w:bookmarkEnd w:id="50"/>
      <w:r>
        <w:rPr>
          <w:rtl w:val="true"/>
        </w:rPr>
        <w:t>شدت علاقه رسول خدا صلی‌الله‌علیه‌و‌آله به اهل‌بیت علیهم‌السلام</w:t>
      </w:r>
      <w:bookmarkEnd w:id="51"/>
    </w:p>
    <w:p>
      <w:pPr>
        <w:pStyle w:val="BookText"/>
        <w:rPr/>
      </w:pP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أجلس النبی صلی الله علیه و‌آله الحسن علی فخده الیمنی و الحسین علیه السلام علی فخذه الیسری، و أجلس علیّا و فاطمه علیهما السلام بین یدیه، ثمّ لفّ علیهما کساءه او ثوبه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بیتی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و‌آله لعلیّ و فاطمة و الحسن و الحسین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صلی الله علیه و‌آله الی 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هذین و اباهما و امّهما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ذریه هر پیامبری را از صلب آن پیامبر قرارداد لکن ذریه من را از صلب علی‌بن ابی‌طالب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سخنِ رسول خدا صلی الله علیه و‌آله ، فرزندان امیرالمؤمنین علیه السلام تا قیامت ذریه رسول خدا صلی الله علیه و‌آله محسوب می‌شوند؛ چه از نسل فاطمه علیها السلام باشند و چه از همسران دیگر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فرزندان فاطمه علیها السلام ذریه پیامبر صلی الله علیه و‌آله هستند بلکه طبق تعبیر بعضی از روایات فرزندان آن حضرت نیز محسوب می‌شوند و امام حسین علیه السلام ، طبق روایات فراوان، فرزند پیامبر و ذریه او و اهل‌بیت آن حضرت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امام حسن علیه السلام را بر پای راست خود و امام حسین علیه السلام را بر پای چپ و علی و فاطمه علیها السلام را مقابل خود نشاند و کسای خود را بر آنان پوشاند و این آیه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حق، اهل‌بیت من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تسلیم شما شود و با شما مسالمت کند من با او</w:t>
      </w:r>
    </w:p>
    <w:p>
      <w:pPr>
        <w:pStyle w:val="BookText"/>
        <w:rPr/>
      </w:pPr>
      <w:r>
        <w:rPr>
          <w:rFonts w:ascii="IRNazanin" w:hAnsi="IRNazanin" w:eastAsia="IRNazanin"/>
          <w:color w:val="111111"/>
          <w:sz w:val="28"/>
          <w:sz w:val="28"/>
          <w:szCs w:val="28"/>
          <w:rtl w:val="true"/>
          <w:lang w:bidi="fa-IR"/>
        </w:rPr>
        <w:t>مسالمت می‌کنم و هر کس با شما به جنگ برخیزد من با او به جنگ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نظر مبارک او به امام حسن و امام حسین علیهما السلام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دو و پدر و مادر آنان را دوست بدارد در قیامت همنشین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هر کس حسین را دوست می‌دارد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قال الحسین علیه السلام لأصحاب ابن زیاد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تناصرون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قتلتمونی لتقتلنّ حجّة اللّه علیکم لا و اللّه ما بین المشرق و المغرب ابن بنت نبیّ احتّج به علیکم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المجالس السنیة،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هذه الاحادیث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کتاب مجالس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بکاء الحسین علیه السلام و هو طفل صغیر یؤذی النبیّ صلی الله علیه و‌آله ، فما کان یجری علی النبیّ صلی الله علیه و‌آله لو نظر الی ولده الحسین علیه السلام و هو ینادی هل من ذابٍّ یذبّ عن حرم رسول اللّه هل من موحّد یخاف اللّه فینا هل من مغیث یرجو اللّه اغاثتنا هل من معین یرجو ما عنداللّه فی اعانتنا، فلا یجاب الاّ بضرب السیوف و طعن الرماح ورمی السهام و هو فی ذلک یطلب شربةً من الماء فلا یجد، و کلّما حمل بفرسه علی الفرات حملوا علیه حتّی اجلوه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که محبوب‌ترین افراد روی زمین را نزد اهل آسمان ببیند باید حسین علیه السلام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روی منبر مشغول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حسین علیه السلام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دوید که نزد رسول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لباس خود گذارد، و بر زمین خود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از منبر پایین آمد و او را در بغل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شیطان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مایه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من بی اختیار از منبر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از کنار خانه فاطمه علیها السلام می‌گذشت که صدای گریه امام حسین علیه السلام را شنید پس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گریه حسین مرا می‌آزارد؟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ascii="IRNazanin" w:hAnsi="IRNazanin" w:eastAsia="IRNazanin"/>
          <w:color w:val="111111"/>
          <w:sz w:val="28"/>
          <w:sz w:val="28"/>
          <w:szCs w:val="28"/>
          <w:rtl w:val="true"/>
          <w:lang w:bidi="fa-IR"/>
        </w:rPr>
        <w:t>امام حسین علیه السلام روز عاشورا به اصحاب ابن‌زیاد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شما</w:t>
      </w:r>
      <w:bookmarkStart w:id="52" w:name="pg1072_8841"/>
    </w:p>
    <w:p>
      <w:pPr>
        <w:pStyle w:val="BookText"/>
        <w:rPr/>
      </w:pPr>
      <w:bookmarkEnd w:id="52"/>
      <w:r>
        <w:rPr>
          <w:rFonts w:ascii="IRNazanin" w:hAnsi="IRNazanin" w:eastAsia="IRNazanin"/>
          <w:color w:val="111111"/>
          <w:sz w:val="28"/>
          <w:sz w:val="28"/>
          <w:szCs w:val="28"/>
          <w:rtl w:val="true"/>
          <w:lang w:bidi="fa-IR"/>
        </w:rPr>
        <w:t>برای ریختن خون من اجتماع نموده‌اید؟ به خدا سوگند، اگر مرا بکشید همانا حجت خدا را کشته‌اید، بلکه،به خدا سوگند، بین مشرق و مغرب، فرزند دختر پیامبری جز من نیست که حجت بر شما باشد</w:t>
      </w:r>
      <w:r>
        <w:rPr>
          <w:rFonts w:eastAsia="IRNazanin" w:cs="IRNazanin"/>
          <w:color w:val="111111"/>
          <w:sz w:val="28"/>
          <w:szCs w:val="28"/>
          <w:rtl w:val="true"/>
          <w:lang w:bidi="fa-IR"/>
        </w:rPr>
        <w:t>.»</w:t>
      </w:r>
    </w:p>
    <w:p>
      <w:pPr>
        <w:pStyle w:val="Heading2"/>
        <w:numPr>
          <w:ilvl w:val="1"/>
          <w:numId w:val="1"/>
        </w:numPr>
        <w:rPr/>
      </w:pPr>
      <w:bookmarkStart w:id="53" w:name="__RefHeading___Toc1878679_373438147"/>
      <w:bookmarkStart w:id="54" w:name="_Toc18"/>
      <w:bookmarkEnd w:id="53"/>
      <w:r>
        <w:rPr>
          <w:rtl w:val="true"/>
        </w:rPr>
        <w:t>آب دادن رسول خدا صلی‌الله‌علیه‌و‌آله به امام حسن و امام حسین علیهما السلام</w:t>
      </w:r>
      <w:bookmarkEnd w:id="54"/>
    </w:p>
    <w:p>
      <w:pPr>
        <w:pStyle w:val="BookText"/>
        <w:rPr/>
      </w:pP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ایّاک و هذان و هذا الراقد یعنی علیّا یوم القیامة فی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داود،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یدع النبی صلی الله علیه و‌آله فاطمة علیها السلام ان تسقی الحسن لمّا استسقی بل قام و سقاه بنفسه ثمّ سقی الحسین و ذلک لأنّ الحسن طلب اوّلاً و الماء لمن طلب اوّلاً و بذلک ظهر مقدار کرامة الحسنین عند النبیّ صلی الله علیه و‌آله حتّی انّه لم یدع أمّهما تسقیهما حتّی سقاهما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فلیتک یا رسول‌اللّه حضرت یوم کربلاء و رأیت ولدک الحسین و قد اشتّد به العطش عندما منعه جیش بنی‌أمیّة من الماء و حالوا بینه و بین ماء الفرات و جعل یطلب شربة من الماء فلایجد و کلّما حمل بفرسه علی الفرات لیشرب حملوا علیه حتّی أجلوه عنه فکنت تسقیه الماء کما سقیته فی بیت أمّه بنفسک و لم تدع أمّه تنوب عنک فی 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شافعی، 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رسول خدا صلی الله علیه و‌آله به زیارت ما آمد و در خانه ما بیتوته نمود و چون شب را در خانه ما استراحت کرد، در بین شب امام حسن علیه السلام از خواب بیدار شد و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برخاست و ظرفی از شیر آماده نمود؛ نخست به امام حسن علیه السلام که آب طلب نموده بود داد و سپس به امام حسین علیه السلام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حسن را بیشتر دوست می‌داری؟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زودتر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این دو فرزندم و آن کسی که در خواب است، یعنی علی علیه السلام ، در قیامت مجتمع خواهیم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Style w:val="FootnoteAnchor"/>
          <w:rtl w:val="true"/>
        </w:rPr>
        <w:footnoteReference w:id="65"/>
      </w:r>
      <w:r>
        <w:rPr>
          <w:rFonts w:ascii="IRNazanin" w:hAnsi="IRNazanin" w:eastAsia="IRNazanin"/>
          <w:color w:val="111111"/>
          <w:sz w:val="28"/>
          <w:sz w:val="28"/>
          <w:szCs w:val="28"/>
          <w:rtl w:val="true"/>
          <w:lang w:bidi="fa-IR"/>
        </w:rPr>
        <w:t>سمهودی باز از امیرالمؤمنین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به زیارت ما آمد و ما برای او غذایی از گوشت و آرد تهیه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امّ‌ایمن نیز برای ما ظرفی از شیر و مقداری از خرما هدیه آورد و همگی از آن غذا خودریم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دست‌های رسول خدا صلی الله علیه و‌آله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وضو گرفت و رو به قبله نمود و مشغول دعا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اشگ او جاری شد و به سجده افتاد تا این که سه مرتبه این عمل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هیبت آن حضرت حیا کردیم که علت آن را سؤال کنیم، تااین که امام حسین علیه السلام پرید و بر پشت آن حضرت سوار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شما دیدم که تاکنون ندیده بودم</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بعض بطیبة مدفون و بعضهم بکربلاء و بعض بالغرییّن</w:t>
      </w:r>
    </w:p>
    <w:p>
      <w:pPr>
        <w:pStyle w:val="BookText"/>
        <w:rPr/>
      </w:pPr>
      <w:r>
        <w:rPr>
          <w:rFonts w:ascii="IRNazanin" w:hAnsi="IRNazanin" w:eastAsia="IRNazanin"/>
          <w:color w:val="111111"/>
          <w:sz w:val="28"/>
          <w:sz w:val="28"/>
          <w:szCs w:val="28"/>
          <w:rtl w:val="true"/>
          <w:lang w:bidi="fa-IR"/>
        </w:rPr>
        <w:t>جاشت علی آله ما ارتاح واحدهم من قهر اعداه حتی مات مقهورا</w:t>
      </w:r>
    </w:p>
    <w:p>
      <w:pPr>
        <w:pStyle w:val="BookText"/>
        <w:rPr/>
      </w:pPr>
      <w:r>
        <w:rPr>
          <w:rFonts w:ascii="IRNazanin" w:hAnsi="IRNazanin" w:eastAsia="IRNazanin"/>
          <w:color w:val="111111"/>
          <w:sz w:val="28"/>
          <w:sz w:val="28"/>
          <w:szCs w:val="28"/>
          <w:rtl w:val="true"/>
          <w:lang w:bidi="fa-IR"/>
        </w:rPr>
        <w:t>قضی أخوه خضیب الرأس و ابنته غضبی و سبطاه مسموما و منحورا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السنیّه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واسطه شما به قدری</w:t>
      </w:r>
      <w:bookmarkStart w:id="55" w:name="pg1072_8843"/>
    </w:p>
    <w:p>
      <w:pPr>
        <w:pStyle w:val="BookText"/>
        <w:rPr/>
      </w:pPr>
      <w:bookmarkEnd w:id="55"/>
      <w:r>
        <w:rPr>
          <w:rFonts w:ascii="IRNazanin" w:hAnsi="IRNazanin" w:eastAsia="IRNazanin"/>
          <w:color w:val="111111"/>
          <w:sz w:val="28"/>
          <w:sz w:val="28"/>
          <w:szCs w:val="28"/>
          <w:rtl w:val="true"/>
          <w:lang w:bidi="fa-IR"/>
        </w:rPr>
        <w:t>خشنود شدم که تاکنون این قدر خشنود نشده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من خبر داد که شما کشته خواهید شد و قبرهای شما از یکدیگر فاصله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از خداوند برای شما طلب خیر نمودم</w:t>
      </w:r>
      <w:r>
        <w:rPr>
          <w:rFonts w:eastAsia="IRNazanin" w:cs="IRNazanin"/>
          <w:color w:val="111111"/>
          <w:sz w:val="28"/>
          <w:szCs w:val="28"/>
          <w:rtl w:val="true"/>
          <w:lang w:bidi="fa-IR"/>
        </w:rPr>
        <w:t>.»</w:t>
      </w:r>
    </w:p>
    <w:p>
      <w:pPr>
        <w:pStyle w:val="Heading2"/>
        <w:numPr>
          <w:ilvl w:val="1"/>
          <w:numId w:val="1"/>
        </w:numPr>
        <w:rPr/>
      </w:pPr>
      <w:bookmarkStart w:id="56" w:name="__RefHeading___Toc1878681_373438147"/>
      <w:bookmarkStart w:id="57" w:name="_Toc19"/>
      <w:bookmarkEnd w:id="56"/>
      <w:r>
        <w:rPr>
          <w:rtl w:val="true"/>
        </w:rPr>
        <w:t>سخاوت و کرم امام حسن و امام حسین علیهما السلام</w:t>
      </w:r>
      <w:bookmarkEnd w:id="57"/>
    </w:p>
    <w:p>
      <w:pPr>
        <w:pStyle w:val="BookText"/>
        <w:rPr/>
      </w:pP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فقام الیها احدهم فذبحها و کشطها ثمّ هیّأت لهم طعاما فأکلوا و اقاموا حتّی ابردوا فلمّا ارتحلوا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نفر من قریش نرید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فاذا رجعنا سالمین فألمی بنا فانّا صانعون الیک خیرا ثمّ ارتحلوا، واقبل زوجها فاخبرته عن القوم و الشاة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تذبحین شاتی لأقوام لا تعرفینهم ثمّ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عبداللّه جعفر علیهم‌السلام برای انجام فریضه حج به مکّه رفتند و زاد و توشه خود را بین راه از دست دادند تا این که گرسنه و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پیرزنی که در خیمه‌ای زندگی می‌کرد برخورد نمودند و از او آب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اجابت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گوسفند شیر بدوشید و به جای آب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او درخواست غذا نمودند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جز این گوسفند ندارم آن را ذبح کنید تا برای شما از آن غذایی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گوسفند را ذبح نمود و آماده کرد و پیرزن برای آنان غذایی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غذا خوردند و چون خواستند حرکت کنند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سفر به سلامت بازگشتیم زحمات شما را جبران خواهیم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حرکت نمودند شوهر آن پیرزن به خانه بازگشت و از میهمان نوازی همسر خود آگاه شد و با خشم و غضب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مرا ذبح می‌کنی و به کسانی که نمی‌شناسی اطعام می‌نمایی و می‌گویی</w:t>
      </w:r>
    </w:p>
    <w:p>
      <w:pPr>
        <w:pStyle w:val="BookText"/>
        <w:rPr/>
      </w:pPr>
      <w:r>
        <w:rPr>
          <w:rFonts w:ascii="IRNazanin" w:hAnsi="IRNazanin" w:eastAsia="IRNazanin"/>
          <w:color w:val="111111"/>
          <w:sz w:val="28"/>
          <w:sz w:val="28"/>
          <w:szCs w:val="28"/>
          <w:rtl w:val="true"/>
          <w:lang w:bidi="fa-IR"/>
        </w:rPr>
        <w:t>عدّه‌ای از قریش بودند؟</w:t>
      </w:r>
      <w:r>
        <w:rPr>
          <w:rFonts w:eastAsia="IRNazanin" w:cs="IRNazanin"/>
          <w:color w:val="111111"/>
          <w:sz w:val="28"/>
          <w:szCs w:val="28"/>
          <w:rtl w:val="true"/>
          <w:lang w:bidi="fa-IR"/>
        </w:rPr>
        <w:t>!</w:t>
      </w:r>
    </w:p>
    <w:p>
      <w:pPr>
        <w:pStyle w:val="BookText"/>
        <w:rPr/>
      </w:pPr>
      <w:r>
        <w:rPr>
          <w:rStyle w:val="FootnoteAnchor"/>
          <w:rtl w:val="true"/>
        </w:rPr>
        <w:footnoteReference w:id="68"/>
      </w:r>
      <w:r>
        <w:rPr>
          <w:rFonts w:ascii="IRNazanin" w:hAnsi="IRNazanin" w:eastAsia="IRNazanin"/>
          <w:color w:val="111111"/>
          <w:sz w:val="28"/>
          <w:sz w:val="28"/>
          <w:szCs w:val="28"/>
          <w:rtl w:val="true"/>
          <w:lang w:bidi="fa-IR"/>
        </w:rPr>
        <w:t>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پیرزن و همسر او به مدینه آمدند و متاعی آوردند که آن را بفروشند و از آن معاش خود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کوچه‌های مدینه چشم امام حسن علیه السلام به آن پیرزن افتاد و او را شناخت، در حالی که پیرزن آن حضرت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غلام خود را نزد او فرستاد و چون او خدمت آن حضرت آمد امام حسن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میهمان تو هستم در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w:t>
      </w:r>
    </w:p>
    <w:p>
      <w:pPr>
        <w:pStyle w:val="BookText"/>
        <w:rPr/>
      </w:pPr>
      <w:r>
        <w:rPr>
          <w:rStyle w:val="FootnoteAnchor"/>
          <w:rtl w:val="true"/>
        </w:rPr>
        <w:footnoteReference w:id="69"/>
      </w:r>
      <w:r>
        <w:rPr>
          <w:rFonts w:ascii="IRNazanin" w:hAnsi="IRNazanin" w:eastAsia="IRNazanin"/>
          <w:color w:val="111111"/>
          <w:sz w:val="28"/>
          <w:sz w:val="28"/>
          <w:szCs w:val="28"/>
          <w:rtl w:val="true"/>
          <w:lang w:bidi="fa-IR"/>
        </w:rPr>
        <w:t>پس امام علیه السلام هزار گوسفند و هزار دینار به او دادند و او را همراه غلام خود نزد امام حسین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چه قدر به تو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به همان مقدار به او احسان نمود تا او را نزد عبداللّه جعفر طیار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چقدر به تو احسان نمودند؟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هزار گوسفند و هزار مثقال طلا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همانند آنان به او احسان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محسن امین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معدن جود و کرم و شجاعت</w:t>
      </w:r>
    </w:p>
    <w:p>
      <w:pPr>
        <w:pStyle w:val="BookText"/>
        <w:rPr/>
      </w:pPr>
      <w:r>
        <w:rPr>
          <w:rFonts w:ascii="IRNazanin" w:hAnsi="IRNazanin" w:eastAsia="IRNazanin"/>
          <w:color w:val="111111"/>
          <w:sz w:val="28"/>
          <w:sz w:val="28"/>
          <w:szCs w:val="28"/>
          <w:rtl w:val="true"/>
          <w:lang w:bidi="fa-IR"/>
        </w:rPr>
        <w:t>هستند و هرگز کسی به آنان نمی‌رسد؛ چرا که آنان از معدن کرم به وجود آمده‌اند و برای کرم و سخای امام حسن و امام حسین علیهما السلام همین بس که آنان سبط آن پیامبر هستند که کرم و جود او از ابر رحمت الهی افزون بود، و فرزندان آن امامی هستند که بعد از رسول خدا صلی الله علیه و‌آله کریم‌ترین مردم بود؛ و البته هر صاحب کرمی غالبا دارای شجاعت نیز می‌باشد و کم می‌شود که شخص کریم شجاع نباشد و یا شجاع کریم نباشد؛ چنان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دو خصلت جدا نفرموده است؛ شجاعت و کرم</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حتّی قضی عطشا کما اشتهت العدی بأکفّ لا صید و لا اکفاء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السنیّة،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کرم و شجاعت به پدر خود اقتدا نمود؛ چرا که او فرزند همان پدر و میوه همان درخت پربرکت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کرم امام حسین علیه السلام وقتی بود که در بیابان گرم و سوزان، حرّبن یزید ریاحی با هزار نفر او را محاصره نمودند و او در آن بیابان آنان را که تشنه بودند آب داد و حتی حیوانات آنان را نیز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مردم چه بدمردمی بودند که در مقابل این احسان و کرم آب را بر او و عزیزان و اصحاب او بستند و عمرسعد دستور داد پنج هزار نفر اطراف فرات جمع شوند و فرزند پیامبر صلی الله علیه و‌آله را از آب فرات منع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بنی‌هاشم و</w:t>
      </w:r>
    </w:p>
    <w:p>
      <w:pPr>
        <w:pStyle w:val="BookText"/>
        <w:rPr/>
      </w:pPr>
      <w:r>
        <w:rPr>
          <w:rFonts w:ascii="IRNazanin" w:hAnsi="IRNazanin" w:eastAsia="IRNazanin"/>
          <w:color w:val="111111"/>
          <w:sz w:val="28"/>
          <w:sz w:val="28"/>
          <w:szCs w:val="28"/>
          <w:rtl w:val="true"/>
          <w:lang w:bidi="fa-IR"/>
        </w:rPr>
        <w:t>بنی‌امیّه با یکدیگر برخورد نمودند و هر کدام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 سخاوت و کرم مقدم هستیم تا این که 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ده نفر از قبیله خود چیزی طلب کن و من نیز از ده نفر از قبیله خود چیزی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بنی‌امیّه بود از ده نفر از قبیله خود چیزی طلب کرد و هر کدام ده هزار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بنی‌هاشم بود اول نزد امام حسن علیه السلام آمد و آن حضرت دستور داد یکصد و پنجاه هزار درهم به او دادند و چون نزد امام حسین علیه السلام رفت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از من از کسی چیزی 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امام حسن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بیش از مولای خود به تو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یکصد و پنجاه هزار درهم به او داد</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جدّهما رسول اللّه صلی الله علیه و‌آله سیّد ولد آدم وجدّتهما خدیجة بنت خویلد أمّ المؤمنین اوّل نساء هذه الأمّة إسلاما التی بذلت اموالها فی إحیاء الدین فقام الاسلام بمالها و سیف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اخوالهما و خالاتهما ابناء رسول‌اللّه صلی الله علیه و‌آله و بناته و عمّهما جعفر الطیّار فی الجنّة مع ما لهما فی انفسهما من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بنی‌امیّه بود و از ده نفر سؤال کرده بود یکصد هزار درهم با خود آورد لکن مرد هاشمی که از دو نفر سؤال نموده بود سیصد هزار درهم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اموی چون این وضعیت را مشاهده نمود یکصد هزار درهم را به صاحبان آن بازگرداند و آنها پذیرفتند و مرد هاشمی چون خواست سیصد هزار درهم را به امام حسن و امام حسین باز گرداند آنها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پس نمی‌گیریم و باکی نداریم از این که آن را با خود ببری یا در بین راه بریزی</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اوصی وأکدّ فی الدنیا وصیّة فأوسعوا عهده نکثا و تغییرا</w:t>
      </w:r>
    </w:p>
    <w:p>
      <w:pPr>
        <w:pStyle w:val="BookText"/>
        <w:rPr/>
      </w:pPr>
      <w:r>
        <w:rPr>
          <w:rFonts w:ascii="IRNazanin" w:hAnsi="IRNazanin" w:eastAsia="IRNazanin"/>
          <w:color w:val="111111"/>
          <w:sz w:val="28"/>
          <w:sz w:val="28"/>
          <w:szCs w:val="28"/>
          <w:rtl w:val="true"/>
          <w:lang w:bidi="fa-IR"/>
        </w:rPr>
        <w:t>لو کان جدّهما اوصی بظلمهما لمَا استطاعوا لِما جاؤوه تکثیرا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سیّدمحسن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حسن و امام حسین علیهما السلام قابل</w:t>
      </w:r>
      <w:bookmarkStart w:id="58" w:name="pg1072_8847"/>
    </w:p>
    <w:p>
      <w:pPr>
        <w:pStyle w:val="BookText"/>
        <w:rPr/>
      </w:pPr>
      <w:bookmarkEnd w:id="58"/>
      <w:r>
        <w:rPr>
          <w:rFonts w:ascii="IRNazanin" w:hAnsi="IRNazanin" w:eastAsia="IRNazanin"/>
          <w:color w:val="111111"/>
          <w:sz w:val="28"/>
          <w:sz w:val="28"/>
          <w:szCs w:val="28"/>
          <w:rtl w:val="true"/>
          <w:lang w:bidi="fa-IR"/>
        </w:rPr>
        <w:t>شماره نیست، چرا که آنان فرزندان رسول خدا صلی الله علیه و‌آله و دو سبط او و میوه دل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آقای جوانان اهل بهشت می‌باشند و از شرافت نسب بر همه مردم افتخار و سبقت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آنان رسول خدا صلی الله علیه و‌آله سیّد الأنبیاء و پدرشان امیرالمؤمنین سیّد الأوصیاء و مادرشان فاطمه زهراء پاره تن رسول خدا و سیدة النساء است و جدّه آنان خدیجه امّ‌المؤمنین و اولین زن مسلمان این امت است که مال خود را برای احیای دین اسلام انفاق نموده و اسلام بامال و شمشیر علی‌بن‌ابی‌طالب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خالوها و خاله‌های آنان دختران و پسران رسول‌اللّه‌اند و عموی آنان جعفر طیار است که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شرافت‌های نسبی آنهاست و شرافت‌های نفسانی آنان از فضایل و ارزش‌های انسانی قابل شماره نیست</w:t>
      </w:r>
      <w:r>
        <w:rPr>
          <w:rFonts w:eastAsia="IRNazanin" w:cs="IRNazanin"/>
          <w:color w:val="111111"/>
          <w:sz w:val="28"/>
          <w:szCs w:val="28"/>
          <w:rtl w:val="true"/>
          <w:lang w:bidi="fa-IR"/>
        </w:rPr>
        <w:t>.</w:t>
      </w:r>
    </w:p>
    <w:p>
      <w:pPr>
        <w:pStyle w:val="Heading2"/>
        <w:numPr>
          <w:ilvl w:val="1"/>
          <w:numId w:val="1"/>
        </w:numPr>
        <w:rPr/>
      </w:pPr>
      <w:bookmarkStart w:id="59" w:name="__RefHeading___Toc1878683_373438147"/>
      <w:bookmarkStart w:id="60" w:name="_Toc20"/>
      <w:bookmarkEnd w:id="59"/>
      <w:r>
        <w:rPr>
          <w:rtl w:val="true"/>
        </w:rPr>
        <w:t>ضمانت دین اسامة بن زید توسط امام حسین علیه السلام</w:t>
      </w:r>
      <w:bookmarkEnd w:id="60"/>
    </w:p>
    <w:p>
      <w:pPr>
        <w:pStyle w:val="BookText"/>
        <w:rPr/>
      </w:pP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خصال الملوک الجبن من الأعداء و القسوة علی الضعفاء و البخل عند الاعطاء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وفد أعرابیّ الی المدینة فسأل عن أکرم النّاس بها فدُلّ علی الحسین بن علیّ‌بن أبی طالب علیهما السلام فدخل المسجد فوجده مُصلیّا فوقف بازائه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المجالس السنیه نقل شده که عمروبن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بن‌علی علیهما السلام به عیادت اسامة بن زید رفت و او در حال بیماری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پریشانی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 اندوه تو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 مدیون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ضمانت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بمیرم و دین به عهده من بماند</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لولا الذی کان من أوائکم کانت علینا الجحیم منطبقه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نخواهی مرد تا من دین تو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مرگ اسامه دین او را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روایت شده 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خصلت‌های پادشاهان ترس از دشمنان و سخت‌گیری بر ضعیفان و بخل و خودداری از احسان است</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لو کان فی سیرنا الغداة عصا أمست سمانا علیک مندفقه</w:t>
      </w:r>
    </w:p>
    <w:p>
      <w:pPr>
        <w:pStyle w:val="BookText"/>
        <w:rPr/>
      </w:pPr>
      <w:r>
        <w:rPr>
          <w:rFonts w:ascii="IRNazanin" w:hAnsi="IRNazanin" w:eastAsia="IRNazanin"/>
          <w:color w:val="111111"/>
          <w:sz w:val="28"/>
          <w:sz w:val="28"/>
          <w:szCs w:val="28"/>
          <w:rtl w:val="true"/>
          <w:lang w:bidi="fa-IR"/>
        </w:rPr>
        <w:t>لکنّ ریب الزمان ذو غیر و الکفّ منیّ قلیلة النفقه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بالسیر واحد السیور التی تقدّ من الجلد فانّه اذا کان فیه عصا ای مشدودا بطرف عصا صار سوطا قابلاً للضرب فیکون کنایة عن الحکم و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الأعرابی و بکی فقال له الحسین علیه السلام لعلّک استقللت ما أعطیناک،؟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کیف یأکل التراب جودک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 علی ظهر الحسین علیه السلام یوم الطف أثر فسألوا زین العابدین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کان ینقل الجراب علی ظهره الی منازل الأرامل و الیتامی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از اعراب بادیه نشین وارد مدینه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مردم کیست؟ پس او را نزد امام حسین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چون دید آن حضرت مشغول نماز است اشعار ذیل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سلام نماز خود را گفت و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مال حجاز چیزی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هزار دیناراست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بیاور که آن که از ما سزاوارتر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عبای خود را برداشت و دینارها را در آن پیچید و در جواب آن اعرابی اشعار ذیل را انشاء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آنها را گرفت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ما به تو دادیم؟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شما کم نبود لکن گریه من برای این است که</w:t>
      </w:r>
      <w:bookmarkStart w:id="61" w:name="pg1072_8849"/>
    </w:p>
    <w:p>
      <w:pPr>
        <w:pStyle w:val="BookText"/>
        <w:rPr/>
      </w:pPr>
      <w:bookmarkEnd w:id="61"/>
      <w:r>
        <w:rPr>
          <w:rFonts w:ascii="IRNazanin" w:hAnsi="IRNazanin" w:eastAsia="IRNazanin"/>
          <w:color w:val="111111"/>
          <w:sz w:val="28"/>
          <w:sz w:val="28"/>
          <w:szCs w:val="28"/>
          <w:rtl w:val="true"/>
          <w:lang w:bidi="fa-IR"/>
        </w:rPr>
        <w:t>چگونه این دست با برکت زیر خاک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امام حسین علیه السلام را در کربلا کشتند اثری بر پشت او دیدند و چون علت آن را از حضرت زین‌العابدین علیه السلام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آن همیان و کیسه نانی است که پدرم به دوش می‌گرفت و به منازل زن‌های بی سرپرست و یتیمان و فقرا می‌برد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فقال ابن‌زیاد من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وطئنا خیولنا جسد الحسین حتّی طحنا جناجن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امین‌رضوان‌اللّه‌علیه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دیگری نیز در کربلا بر پشت آن حضرت دیده شد و آن جای سمّ اسب‌ها بود که بر سینه شریف و پشت آن میوه دل رسول خدا صلی الله علیه و‌آله تاخته بودند و عمرسعد بعد از شهادت آن حضرت دستور داده بود که برای انجام فرمان ابن‌زیاد ده نفر اسب سوار بروند و بدن آن حضرت را زیر سمّ اسبان خود لگدمال کنند و آنان چنین کردند و در کوفه به ابن‌زیاد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بر سینه و پشت امام حسین اسب تاختیم و سینه و پشت او را خرد کردیم</w:t>
      </w:r>
      <w:r>
        <w:rPr>
          <w:rFonts w:eastAsia="IRNazanin" w:cs="IRNazanin"/>
          <w:color w:val="111111"/>
          <w:sz w:val="28"/>
          <w:szCs w:val="28"/>
          <w:rtl w:val="true"/>
          <w:lang w:bidi="fa-IR"/>
        </w:rPr>
        <w:t>!</w:t>
      </w:r>
    </w:p>
    <w:p>
      <w:pPr>
        <w:pStyle w:val="Heading2"/>
        <w:numPr>
          <w:ilvl w:val="1"/>
          <w:numId w:val="1"/>
        </w:numPr>
        <w:rPr/>
      </w:pPr>
      <w:bookmarkStart w:id="62" w:name="__RefHeading___Toc1878685_373438147"/>
      <w:bookmarkStart w:id="63" w:name="_Toc21"/>
      <w:bookmarkEnd w:id="62"/>
      <w:r>
        <w:rPr>
          <w:rtl w:val="true"/>
        </w:rPr>
        <w:t>معرفت اعرابی و احسان امام حسین علیه السلام</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عربی بادیه نشین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 دیه کامل شده‌ام و از پرداخت آن عاجز هستم، با خود گفتم که نزد کریم‌ترین مردم می‌روم تا به من کمک</w:t>
      </w:r>
    </w:p>
    <w:p>
      <w:pPr>
        <w:pStyle w:val="BookText"/>
        <w:rPr/>
      </w:pPr>
      <w:r>
        <w:rPr>
          <w:rFonts w:ascii="IRNazanin" w:hAnsi="IRNazanin" w:eastAsia="IRNazanin"/>
          <w:color w:val="111111"/>
          <w:sz w:val="28"/>
          <w:sz w:val="28"/>
          <w:szCs w:val="28"/>
          <w:rtl w:val="true"/>
          <w:lang w:bidi="fa-IR"/>
        </w:rPr>
        <w:t>دهد و کسی را کریم‌تر از آل محمّد صلی الله علیه و‌آله نیافتم</w:t>
      </w:r>
      <w:r>
        <w:rPr>
          <w:rFonts w:eastAsia="IRNazanin" w:cs="IRNazanin"/>
          <w:color w:val="111111"/>
          <w:sz w:val="28"/>
          <w:szCs w:val="28"/>
          <w:rtl w:val="true"/>
          <w:lang w:bidi="fa-IR"/>
        </w:rPr>
        <w:t>.</w:t>
      </w:r>
    </w:p>
    <w:p>
      <w:pPr>
        <w:pStyle w:val="BookText"/>
        <w:rPr/>
      </w:pPr>
      <w:r>
        <w:rPr>
          <w:rStyle w:val="FootnoteAnchor"/>
          <w:rtl w:val="true"/>
        </w:rPr>
        <w:footnoteReference w:id="79"/>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 مسأله از تو سؤال می‌کنم، اگر یکی از آنها را پاسخ گفتی یک سوم آن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 مثقال طلا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می‌دهم، و اگر دو سؤال را پاسخ دادی دو سوم آن را می‌دهم، و اگر سه سؤال را پاسخ گفتی تمام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همانند شما که اهل علم و دانش و شرافت است از کسی همانند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از جدّم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احسان به اندازه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پاسخ می‌دهم و اگر ندانم از شما یاد می‌گیرم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از مهلکه و خطر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و اعتماد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انسان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همراه حلم و بردباری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آن بی‌بهره بود چه چیز زینت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همراه با مروّت و جوانمردی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آن نیز بی بهره بود زینت او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همراه با صبر و شکیبایی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هم بی‌بهره بود زینت او به</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صاعقه و عذابی از آسمان بیاید و او را بسوزاند؛ چرا که او سزاوار چنین عذابی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خندیدند و کیسه‌ای که هزار دینار در آن بود با انگشتری که قیمت آن دویست درهم بود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صرف بدهکاری خود بکن و این انگشتر را نیز صرف مخارج خود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آن مال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رسالت و امامت را کجا قرار دهد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فلا الجود یفنیها اذا هی اقبلت و لا البخل یبقیها إذا ما تولّت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سلمی سوره حمد را به بعضی از فرزندان خردسال آن حضرت تعلیم نمود و چون او بر پدر خود خواند امام علیه السلام هزار دینار و هزارحلّه به او انعام نمود و دهان او را پر از درّ کرد و چون بعضی به آن حضرت در این باب خرده گرفتند،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انعام کجا می‌تواند به جای تعلیم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اشعار ذیل را قرائت فرمود</w:t>
      </w:r>
      <w:r>
        <w:rPr>
          <w:rFonts w:eastAsia="IRNazanin" w:cs="IRNazanin"/>
          <w:color w:val="111111"/>
          <w:sz w:val="28"/>
          <w:szCs w:val="28"/>
          <w:rtl w:val="true"/>
          <w:lang w:bidi="fa-IR"/>
        </w:rPr>
        <w:t>.</w:t>
      </w:r>
    </w:p>
    <w:p>
      <w:pPr>
        <w:pStyle w:val="BookText"/>
        <w:rPr/>
      </w:pPr>
      <w:r>
        <w:rPr>
          <w:rStyle w:val="FootnoteAnchor"/>
          <w:rtl w:val="true"/>
        </w:rPr>
        <w:footnoteReference w:id="82"/>
      </w:r>
      <w:r>
        <w:rPr>
          <w:rFonts w:ascii="IRNazanin" w:hAnsi="IRNazanin" w:eastAsia="IRNazanin"/>
          <w:color w:val="111111"/>
          <w:sz w:val="28"/>
          <w:sz w:val="28"/>
          <w:szCs w:val="28"/>
          <w:rtl w:val="true"/>
          <w:lang w:bidi="fa-IR"/>
        </w:rPr>
        <w:t>در همان کتاب، از انس بن مالک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حسین علیه السلام بودم که کنیزی شاخه گلی برای آن حضرت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گل را از او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شاخه گل او را آزاد فرمودید؟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چنین ما را تربیت نموده و در قرآن فرموده است</w:t>
      </w:r>
      <w:bookmarkStart w:id="64" w:name="pg1072_8852"/>
    </w:p>
    <w:p>
      <w:pPr>
        <w:pStyle w:val="BookText"/>
        <w:rPr/>
      </w:pPr>
      <w:bookmarkEnd w:id="64"/>
      <w:r>
        <w:rPr>
          <w:rFonts w:ascii="IRNazanin" w:hAnsi="IRNazanin" w:eastAsia="IRNazanin"/>
          <w:color w:val="111111"/>
          <w:sz w:val="28"/>
          <w:sz w:val="28"/>
          <w:szCs w:val="28"/>
          <w:rtl w:val="true"/>
          <w:lang w:bidi="fa-IR"/>
        </w:rPr>
        <w:t>که چون هدیه‌ای به شما داده شود شما باید به بهتر از آن یا همانند آن را پاسخ دهید و به هدیه کننده احسان کنید، و بهتر از هدیه این کنیز این است که او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حاجت خود را نزد شما آورد دادن حاجت او اکرام به او محسوب نمی‌شود بلکه شما باید کرامت خود را حفظ کنید و او را رد ننمایید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اتدرون ما کان جزاء الحسین علیه السلام من الاعداء علی سقیه إیّاهم الماء مع خیولهم فی تلک الارض القفراء؟ نعم کان جزاؤه منهم ان حالوا بینه و بین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عمربن سعد عمروبن الحجّاج فی خمسمأة فارس فنزلوا علی الشریعة و حالوا بین الحسین و اصحابه و بین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المفید علیه‌الرحمة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قبل قتل الحسین علیه السلام بثلاثة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منعوه شرب الماء لاشربوا غدا من کفّ والده البطین الأنزع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السنیّة،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آن حضرت این است که احسان شما در مقابل سؤال اوست که آبروی خود را به شما فروخته است پس شما اگر چیزی به او دادید در حقیقت آبرو و شخصیت خود را حفظ کرده‌اید که او را رد ننموده‌اید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کرامت‌های بزرگ و سخاوت عجیب آن حضرت این است که چون در مسیر کربلا حرّبن‌یزید ریاحی را با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آنان در صحرای گرم از تشنگی سوخته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اصحاب خود را امر نمود که به همه آنها آب بدهند و از شب قبل به اصحاب خود فرموده بود که آب فراوان بردارند، بلکه فرمود تا به حیوانات آنان نیز آب دادند و پاداش اهل کوفه به آن حضرت این بود که عمرسعد ملعون، روز هفتم محرم، عمروبن‌حجاج را با پانصد نفر بر فرات گماشت تا آب را از آن حضرت و اهل‌بیت و اصحاب او منع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878687_373438147"/>
      <w:bookmarkStart w:id="66" w:name="_Toc22"/>
      <w:bookmarkEnd w:id="65"/>
      <w:r>
        <w:rPr>
          <w:rtl w:val="true"/>
        </w:rPr>
        <w:t>درخواست اعرابی از امام حسین علیه السلام در مجلس معاویه</w:t>
      </w:r>
      <w:bookmarkEnd w:id="66"/>
    </w:p>
    <w:p>
      <w:pPr>
        <w:pStyle w:val="BookText"/>
        <w:rPr/>
      </w:pP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أتیت العبشمیّ فلم یجد لی الی ان هزّه ابن الرسول</w:t>
      </w:r>
    </w:p>
    <w:p>
      <w:pPr>
        <w:pStyle w:val="BookText"/>
        <w:rPr/>
      </w:pPr>
      <w:r>
        <w:rPr>
          <w:rFonts w:ascii="IRNazanin" w:hAnsi="IRNazanin" w:eastAsia="IRNazanin"/>
          <w:color w:val="111111"/>
          <w:sz w:val="28"/>
          <w:sz w:val="28"/>
          <w:szCs w:val="28"/>
          <w:rtl w:val="true"/>
          <w:lang w:bidi="fa-IR"/>
        </w:rPr>
        <w:t>هو ابن المصطفی کرما وجودا من بطن المطهّرة البتول</w:t>
      </w:r>
    </w:p>
    <w:p>
      <w:pPr>
        <w:pStyle w:val="BookText"/>
        <w:rPr/>
      </w:pPr>
      <w:r>
        <w:rPr>
          <w:rFonts w:ascii="IRNazanin" w:hAnsi="IRNazanin" w:eastAsia="IRNazanin"/>
          <w:color w:val="111111"/>
          <w:sz w:val="28"/>
          <w:sz w:val="28"/>
          <w:szCs w:val="28"/>
          <w:rtl w:val="true"/>
          <w:lang w:bidi="fa-IR"/>
        </w:rPr>
        <w:t>و انّ لهاشم فضلا علیکم کما فضّل الربیع علی المحول</w:t>
      </w:r>
    </w:p>
    <w:p>
      <w:pPr>
        <w:pStyle w:val="BookText"/>
        <w:rPr/>
      </w:pPr>
      <w:r>
        <w:rPr>
          <w:rFonts w:ascii="IRNazanin" w:hAnsi="IRNazanin" w:eastAsia="IRNazanin"/>
          <w:color w:val="111111"/>
          <w:sz w:val="28"/>
          <w:sz w:val="28"/>
          <w:szCs w:val="28"/>
          <w:rtl w:val="true"/>
          <w:lang w:bidi="fa-IR"/>
        </w:rPr>
        <w:t>فقال معاویة یا اعرابی اعطیک و 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أعطیتنی من حقّه و قضیت حاجتی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اخرج مروان الفرزدق من المدینة اتی الفرزدق الحسین علیه السلام فاعطاه الحسین علیه السلام اربعمائة دینار فقیل له انّه شاعر فاسق فقال علیه السلام انّ خیر مالک ما وقیت به عرضک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مجالس السنیه از مناقب ابن شهرآشوب نقل نموده است که امام حسین علیه السلام وارد مجلس معاویه شد در حالی که شخصی از اعراب بادیه نشین نزد او بود و خواسته خود را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امام حسین علیه السلام مشغول شد و از اعرابی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اعرابی از یکی از حاضران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روبه امام حسین علیه 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دختر رسول‌اللّه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که در مورد حاجت من با معاویه صحبت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معاویه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حاجت اعرابی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اعرابی اشعاری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معاویه رفتم و او حاجتم را برآورده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فرزند رسول خدا صلی الله علیه و‌آله و فاطمه علیها السلام ـ که معدن کرم و جود و پاکی و طهارت است ـ او را واداشت که حاجت من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بنی‌هاشم به شما بنی‌امیّه همانند نسبت بهار به فصول دیگر است و بنی‌هاشم بر شما فضیلت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احسان نمودم و تو امام حسین علیه السلام را</w:t>
      </w:r>
    </w:p>
    <w:p>
      <w:pPr>
        <w:pStyle w:val="BookText"/>
        <w:rPr/>
      </w:pPr>
      <w:r>
        <w:rPr>
          <w:rFonts w:ascii="IRNazanin" w:hAnsi="IRNazanin" w:eastAsia="IRNazanin"/>
          <w:color w:val="111111"/>
          <w:sz w:val="28"/>
          <w:sz w:val="28"/>
          <w:szCs w:val="28"/>
          <w:rtl w:val="true"/>
          <w:lang w:bidi="fa-IR"/>
        </w:rPr>
        <w:t>می‌ستایی؟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که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سفارش او حاجت من را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از خود چیزی به من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نقل شده که هنگامی که مروان ملعون، فرزدق شاعر را از مدینه اخراج نمود فرزدق نزد امام حسین علیه السلام آمد و آن بزرگوار چهارصد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مال‌های شما آن مالی است که با آن آبروی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و‌آله در مورد عبّاس بن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رسول خدا صلی الله علیه و‌آله را حفظ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زبان او را از من برطرف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 به او بدهید که بدزبانی نکند</w:t>
      </w:r>
      <w:r>
        <w:rPr>
          <w:rFonts w:eastAsia="IRNazanin" w:cs="IRNazanin"/>
          <w:color w:val="111111"/>
          <w:sz w:val="28"/>
          <w:szCs w:val="28"/>
          <w:rtl w:val="true"/>
          <w:lang w:bidi="fa-IR"/>
        </w:rPr>
        <w:t>].»</w:t>
      </w:r>
    </w:p>
    <w:p>
      <w:pPr>
        <w:pStyle w:val="BookText"/>
        <w:rPr/>
      </w:pPr>
      <w:r>
        <w:rPr>
          <w:rStyle w:val="FootnoteAnchor"/>
          <w:rtl w:val="true"/>
        </w:rPr>
        <w:footnoteReference w:id="86"/>
      </w:r>
      <w:r>
        <w:rPr>
          <w:rFonts w:ascii="IRNazanin" w:hAnsi="IRNazanin" w:eastAsia="IRNazanin"/>
          <w:color w:val="111111"/>
          <w:sz w:val="28"/>
          <w:sz w:val="28"/>
          <w:szCs w:val="28"/>
          <w:rtl w:val="true"/>
          <w:lang w:bidi="fa-IR"/>
        </w:rPr>
        <w:t>مرحوم علاّمه سیّد محسن امین رحمه‌الله در پایان این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سخاوت وجود امام حسین علیه السلام این بود که جان عزیز خود را در راه خداوند عطا نمود، او جان خود و اهل‌بیت و عیال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فدای دین و حمایت از شریعت جدّ خود سیّد المرسلین صلی الله علیه و‌آله نمود و اگر شهادت امام حسین علیه السلام نبود اثری از دین خدا باقی نمی‌ماند و کفر و الحاد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معاویه و هواداران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مردم آشکار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که امام حسین علیه السلام با دادن جان خود و عزیزان و اصحاب به اسلام و مسلمین نمود و به وسیله آن دین خدا را در فضای تاریکی که بنی‌امیّه فراهم ساخته و مردم را به دشمنی با اهل‌بیت پیامبر صلی الله علیه و‌آله واداشته بودند حفظ نمود و محکومیت بنی‌امیّه و حکام غاصب دیگر را بر ملا نمود بر هیچ عاقل و منصفی پوشیده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شرایط زمان خود را به گونه‌ای یافت که جز با شهادت نمی‌شود از دین خدا حمایت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دین محمدٍ صلی الله علیه و‌آله لم یستقم الاّ بقتلی فیا 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دین جدّم رسول خدا صلی الله علیه و‌آله جز با شهادت و کشته</w:t>
      </w:r>
      <w:bookmarkStart w:id="67" w:name="pg1072_8855"/>
    </w:p>
    <w:p>
      <w:pPr>
        <w:pStyle w:val="BookText"/>
        <w:rPr/>
      </w:pPr>
      <w:bookmarkEnd w:id="67"/>
      <w:r>
        <w:rPr>
          <w:rFonts w:ascii="IRNazanin" w:hAnsi="IRNazanin" w:eastAsia="IRNazanin"/>
          <w:color w:val="111111"/>
          <w:sz w:val="28"/>
          <w:sz w:val="28"/>
          <w:szCs w:val="28"/>
          <w:rtl w:val="true"/>
          <w:lang w:bidi="fa-IR"/>
        </w:rPr>
        <w:t>شدن من برقرار نمی‌ماند، ای شمشیرها مرا در برگیرید</w:t>
      </w:r>
      <w:r>
        <w:rPr>
          <w:rFonts w:eastAsia="IRNazanin" w:cs="IRNazanin"/>
          <w:color w:val="111111"/>
          <w:sz w:val="28"/>
          <w:szCs w:val="28"/>
          <w:rtl w:val="true"/>
          <w:lang w:bidi="fa-IR"/>
        </w:rPr>
        <w:t>.</w:t>
      </w:r>
    </w:p>
    <w:p>
      <w:pPr>
        <w:pStyle w:val="Heading2"/>
        <w:numPr>
          <w:ilvl w:val="1"/>
          <w:numId w:val="1"/>
        </w:numPr>
        <w:rPr/>
      </w:pPr>
      <w:bookmarkStart w:id="68" w:name="__RefHeading___Toc1878689_373438147"/>
      <w:bookmarkStart w:id="69" w:name="_Toc23"/>
      <w:bookmarkEnd w:id="68"/>
      <w:r>
        <w:rPr>
          <w:rtl w:val="true"/>
        </w:rPr>
        <w:t>شجاعت امام حسین علیه السلام</w:t>
      </w:r>
      <w:bookmarkEnd w:id="69"/>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شجاعت امام حسین علیه السلام ، همانند پدرش امیرالمؤمنین علیه السلام ، به قدری شگفت‌انگیز بود که در میان مردم دنیا زبانزد و در بین شجاعان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 تشنه اهل کوفه را در کربلا به مبارزه طلبید و هر که در مقابل او می‌آمد کشته می‌شد، به گونه‌ای که لشکر سی هزار نفری کوفه فرار کردند و ناچار شدند از همه طرف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سواره‌ها را پشت سر پیاده‌ها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تیراندازها دستور داد تا آن حضرت را تیرباران نمایند و آنان چنین کردند، به گونه‌ای که بدن او را همانند خارپشت پر از تیر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Fonts w:ascii="IRNazanin" w:hAnsi="IRNazanin" w:eastAsia="IRNazanin"/>
          <w:color w:val="111111"/>
          <w:sz w:val="28"/>
          <w:sz w:val="28"/>
          <w:szCs w:val="28"/>
          <w:rtl w:val="true"/>
          <w:lang w:bidi="fa-IR"/>
        </w:rPr>
        <w:t>و چون بین او و خیام حرم او فاصله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پیروان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قیامت و معاد نمی‌ترسید در دنیای خود آزاد مرد باشید و اگر عرب هستید به غیرت عربی خود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من زنده هستم به طرف خیام حرم من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فرزند فاطمه؟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جنگ دارید و من با شما جنگ می‌کنم و زن‌ها نباید مورد حمله قرار گیرند؛ پس تا من زنده هستم افراد جاهل و سرکش خود را از اهل حرم من دور کنید</w:t>
      </w:r>
      <w:r>
        <w:rPr>
          <w:rFonts w:eastAsia="IRNazanin" w:cs="IRNazanin"/>
          <w:color w:val="111111"/>
          <w:sz w:val="28"/>
          <w:szCs w:val="28"/>
          <w:rtl w:val="true"/>
          <w:lang w:bidi="fa-IR"/>
        </w:rPr>
        <w:t>!»</w:t>
      </w:r>
      <w:bookmarkStart w:id="70" w:name="pg1072_8856"/>
    </w:p>
    <w:p>
      <w:pPr>
        <w:pStyle w:val="BookText"/>
        <w:rPr/>
      </w:pPr>
      <w:bookmarkEnd w:id="70"/>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و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او دور شوید و به طرف او بروید</w:t>
      </w:r>
      <w:r>
        <w:rPr>
          <w:rFonts w:eastAsia="IRNazanin" w:cs="IRNazanin"/>
          <w:color w:val="111111"/>
          <w:sz w:val="28"/>
          <w:szCs w:val="28"/>
          <w:rtl w:val="true"/>
          <w:lang w:bidi="fa-IR"/>
        </w:rPr>
        <w:t>!</w:t>
      </w:r>
    </w:p>
    <w:p>
      <w:pPr>
        <w:pStyle w:val="Heading2"/>
        <w:numPr>
          <w:ilvl w:val="1"/>
          <w:numId w:val="1"/>
        </w:numPr>
        <w:rPr/>
      </w:pPr>
      <w:bookmarkStart w:id="71" w:name="__RefHeading___Toc1878691_373438147"/>
      <w:bookmarkStart w:id="72" w:name="_Toc24"/>
      <w:bookmarkEnd w:id="71"/>
      <w:r>
        <w:rPr>
          <w:rtl w:val="true"/>
        </w:rPr>
        <w:t>کرم و بزرگواری امام حسین علیه السلام</w:t>
      </w:r>
      <w:bookmarkEnd w:id="72"/>
    </w:p>
    <w:p>
      <w:pPr>
        <w:pStyle w:val="BookText"/>
        <w:rPr/>
      </w:pP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فقام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صافی، فقام الغلام فزعا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سیّد المؤمنین الی یوم القیامة، إنیّ ما رأیتک فاعف عنیّ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یا صافی لأنیّ دخلت بستانک بغیر إذنک، فقال صافی بفضلک یا سیّدی و کرمک و سؤددک تقول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محسن امین، در کتاب مجالس السنیة،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از حسن بصری نقل نموده است که روزی امام حسین علیه السلام همراه اصحاب خود به بوستان و باغ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هنگامی که حضرت وارد باغ شد، غلامش نشسته و مشغول خوردن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کنار درخت خرمایی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غلام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مشاهده کرد که غلام یک لقمه به سگ می‌دهد و یک لقمه خود می‌خورد و چون از خوردن نان فارغ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ببخش و مولای مرا نیز ببخش؛ همان گونه که برکت و رحمت خود را به پدر و مادر او عطا فرمودی، برحمتک یا ارحم‌الراحمین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ascii="IRNazanin" w:hAnsi="IRNazanin" w:eastAsia="IRNazanin"/>
          <w:color w:val="111111"/>
          <w:sz w:val="28"/>
          <w:sz w:val="28"/>
          <w:szCs w:val="28"/>
          <w:rtl w:val="true"/>
          <w:lang w:bidi="fa-IR"/>
        </w:rPr>
        <w:t>پس امام حسین علیه السلام برخاست و غلام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و مولای همه مومنین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که بدون اجازه تو وارد باغ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و کرم و آقایی شماست که چنین می‌فرمایید</w:t>
      </w:r>
      <w:r>
        <w:rPr>
          <w:rFonts w:eastAsia="IRNazanin" w:cs="IRNazanin"/>
          <w:color w:val="111111"/>
          <w:sz w:val="28"/>
          <w:szCs w:val="28"/>
          <w:rtl w:val="true"/>
          <w:lang w:bidi="fa-IR"/>
        </w:rPr>
        <w:t>.</w:t>
      </w:r>
      <w:bookmarkStart w:id="73" w:name="pg1072_8857"/>
    </w:p>
    <w:p>
      <w:pPr>
        <w:pStyle w:val="BookText"/>
        <w:rPr/>
      </w:pPr>
      <w:bookmarkEnd w:id="73"/>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یک لقمه نان می‌خوری و لقمه دیگر را به سگ می‌دهی، این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در وقت غذاخوردن به من نگاه می‌کرد و من حیا کردم که به او غذا ندهم؛ چون او سگ شماست و از بوستان شما حراست می‌کند و من نیز غلام شما هستم و پیش خود گفتم که من و این سگ باید در مال شما شریک باشیم لذا لقمه‌ای به او می‌دادم و لقمه‌ای را خود می‌خوردم</w:t>
      </w:r>
      <w:r>
        <w:rPr>
          <w:rFonts w:eastAsia="IRNazanin" w:cs="IRNazanin"/>
          <w:color w:val="111111"/>
          <w:sz w:val="28"/>
          <w:szCs w:val="28"/>
          <w:rtl w:val="true"/>
          <w:lang w:bidi="fa-IR"/>
        </w:rPr>
        <w:t>.</w:t>
      </w:r>
    </w:p>
    <w:p>
      <w:pPr>
        <w:pStyle w:val="BookText"/>
        <w:rPr/>
      </w:pPr>
      <w:r>
        <w:rPr>
          <w:rStyle w:val="FootnoteAnchor"/>
          <w:rtl w:val="true"/>
        </w:rPr>
        <w:footnoteReference w:id="91"/>
      </w:r>
      <w:r>
        <w:rPr>
          <w:rFonts w:ascii="IRNazanin" w:hAnsi="IRNazanin" w:eastAsia="IRNazanin"/>
          <w:color w:val="111111"/>
          <w:sz w:val="28"/>
          <w:sz w:val="28"/>
          <w:szCs w:val="28"/>
          <w:rtl w:val="true"/>
          <w:lang w:bidi="fa-IR"/>
        </w:rPr>
        <w:t>پس امام علیه السلام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من تو را آزاد نمودم و دو هزار دینار نیز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آزاد فرمودید می‌خواهم همچنان باغبان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شخص کریم باید گفته او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من که بدون اجازه وارد باغ تو شدم مرا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خود را تصدیق نمودم و باغ را با آنچه در آن است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اصحاب و یاران من که با من نزد تو می‌آییم میهمان تو هستیم و تو اصحاب مرا به خاطر من اکرام کن، خداوند در قیامت تو را اکرام کند و برای حسن خلق و ادب تو نسبت به من، تو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باغ را به من بخشیدید من نیز آن را وقف اصحاب و شیعیان شما نمودم</w:t>
      </w:r>
      <w:r>
        <w:rPr>
          <w:rFonts w:eastAsia="IRNazanin" w:cs="IRNazanin"/>
          <w:color w:val="111111"/>
          <w:sz w:val="28"/>
          <w:szCs w:val="28"/>
          <w:rtl w:val="true"/>
          <w:lang w:bidi="fa-IR"/>
        </w:rPr>
        <w:t>.</w:t>
      </w:r>
    </w:p>
    <w:p>
      <w:pPr>
        <w:pStyle w:val="Heading2"/>
        <w:numPr>
          <w:ilvl w:val="1"/>
          <w:numId w:val="1"/>
        </w:numPr>
        <w:rPr/>
      </w:pPr>
      <w:bookmarkStart w:id="74" w:name="__RefHeading___Toc1878693_373438147"/>
      <w:bookmarkStart w:id="75" w:name="_Toc25"/>
      <w:bookmarkEnd w:id="74"/>
      <w:r>
        <w:rPr>
          <w:rtl w:val="true"/>
        </w:rPr>
        <w:t>خطبه‌های امام حسین علیه السلام در پند و اندرز</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ascii="IRNazanin" w:hAnsi="IRNazanin" w:eastAsia="IRNazanin"/>
          <w:color w:val="111111"/>
          <w:sz w:val="28"/>
          <w:sz w:val="28"/>
          <w:szCs w:val="28"/>
          <w:rtl w:val="true"/>
          <w:lang w:bidi="fa-IR"/>
        </w:rPr>
        <w:t>امام حسین علیه السلام در یکی از خطبه‌های خود از باب پند و اندرز و نصیحت و</w:t>
      </w:r>
    </w:p>
    <w:p>
      <w:pPr>
        <w:pStyle w:val="BookText"/>
        <w:rPr/>
      </w:pPr>
      <w:r>
        <w:rPr>
          <w:rFonts w:ascii="IRNazanin" w:hAnsi="IRNazanin" w:eastAsia="IRNazanin"/>
          <w:color w:val="111111"/>
          <w:sz w:val="28"/>
          <w:sz w:val="28"/>
          <w:szCs w:val="28"/>
          <w:rtl w:val="true"/>
          <w:lang w:bidi="fa-IR"/>
        </w:rPr>
        <w:t>خیرخواهی برای مسلمین و بیان ارزش‌های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کسب ارزش‌ها و مکارم اخلاق بکوشید و از یکدیگر پیشی بگیرید و ادعای ارزشی را که هنوز به دست نیاورده‌اید نکنید و با رسیدن به ارزش‌ها به خود ارزش بدهید و خود را با سستی در کار مبتلا به نکوهش نگردانید و بدانید اگر کسی خدمت و احسانی به دیگری کرد و او پاداش مناسب او را نداد و از او تشکر ننمود خداوند پاداش او را خواهد داد و البته پاداش خداوند و عطای او بزرگ‌تر و فراوان‌تر خواهد بود</w:t>
      </w:r>
      <w:r>
        <w:rPr>
          <w:rFonts w:eastAsia="IRNazanin" w:cs="IRNazanin"/>
          <w:color w:val="111111"/>
          <w:sz w:val="28"/>
          <w:szCs w:val="28"/>
          <w:rtl w:val="true"/>
          <w:lang w:bidi="fa-IR"/>
        </w:rPr>
        <w:t>.</w:t>
      </w:r>
    </w:p>
    <w:p>
      <w:pPr>
        <w:pStyle w:val="BookText"/>
        <w:rPr/>
      </w:pPr>
      <w:r>
        <w:rPr>
          <w:rStyle w:val="FootnoteAnchor"/>
          <w:rtl w:val="true"/>
        </w:rPr>
        <w:footnoteReference w:id="93"/>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نیازها و حوایج مردم که به طرف شما می‌آید، در حقیقت، نعمت‌های خداوند است که به طرف شما آمده، مبادا از نعمت‌های او ملالت پیدا کنید که مبدل به نقمت و گرفتاری شما خواهد شد و بدانید که عمل خیرصاحب خود را آبرو می‌دهد و پاداش خود را نیز در نزد خداوند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عمل خیر را به صورت مجسّم مشاهده کنید هر آینه چیز زیبایی را که چشم همه از آن روشن می‌شود خواهید دید و اگر عمل زشت و ناپسندی را به طور مجسم ببینید چیز زشت و مورد تنفری را خواهید دید که دل‌ها از آن متنفر است و چشم‌ها از دیدن آن بسته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احسان و بخشش باشد آقا و بزرگوار می‌گردد و هر کس اهل بخل باشد پست و ناچیز خواهد شد، و با سخاوت‌ترین مردم کسی است که به افراد غیر امیدوار احسان کند و با گذشت‌ترین مردم کسی است که در حال</w:t>
      </w:r>
    </w:p>
    <w:p>
      <w:pPr>
        <w:pStyle w:val="BookText"/>
        <w:rPr/>
      </w:pPr>
      <w:r>
        <w:rPr>
          <w:rFonts w:ascii="IRNazanin" w:hAnsi="IRNazanin" w:eastAsia="IRNazanin"/>
          <w:color w:val="111111"/>
          <w:sz w:val="28"/>
          <w:sz w:val="28"/>
          <w:szCs w:val="28"/>
          <w:rtl w:val="true"/>
          <w:lang w:bidi="fa-IR"/>
        </w:rPr>
        <w:t>توانایی گذشت کند و انتقام نگیرد و خیرخواه‌ترین مردم به خویشان خود کسی است که با قطع رحم کنندگان بیامیزد و به آنان احسان نماید و بدانید که درخت روی ریشه سبز می‌شود و می‌روید و هر کس هرچه کاشته برمی‌دارد پس کسی که در این دنیا به برادر خود احسانی نموده باشد فردای قیامت به نتیجه آن خواهد رسید و هر کس برای خدا به برادر خود احسان کرده باشد خداوند در وقت خود به او جزای خیر خواهد داد و بلاهای دنیا را بیش از آن از او دور خواهد نمود و هر کس اندوه و مصیبتی را از دل مؤمنی برطرف کند خداوند اندوه‌ها و مصیبت‌های دنیا و آخرت را از او برطرف خواهد نمود و هر کس اهل احسان و خیر باشد خداوند به او احسان خواهد نمود و البته او محسنین و نیکوکاران را دوست می‌دارد</w:t>
      </w:r>
      <w:r>
        <w:rPr>
          <w:rFonts w:eastAsia="IRNazanin" w:cs="IRNazanin"/>
          <w:color w:val="111111"/>
          <w:sz w:val="28"/>
          <w:szCs w:val="28"/>
          <w:rtl w:val="true"/>
          <w:lang w:bidi="fa-IR"/>
        </w:rPr>
        <w:t>.»</w:t>
      </w:r>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در خطبه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و بردباری زینت مؤمن و وفا مروّت اوست و احسان نعمت خدا بر اوست و تکبر بی‌مقداری، و عجله سفاهت، و سفاهت ناتوانی و غلو و زیاده‌روی سقوط، و همنشینی با افراد پست موجب شرّ، و بااهل فسق موجب بدگمانی به او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ascii="IRNazanin" w:hAnsi="IRNazanin" w:eastAsia="IRNazanin"/>
          <w:color w:val="111111"/>
          <w:sz w:val="28"/>
          <w:sz w:val="28"/>
          <w:szCs w:val="28"/>
          <w:rtl w:val="true"/>
          <w:lang w:bidi="fa-IR"/>
        </w:rPr>
        <w:t>مرحوم علاّمه سیّد محسن امین پس از نقل این جملات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معدن فصاحت و بلاغت است و آن را از جدّ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فصیح‌ترین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و از پدر خود که آموزگار فصاحت و بلاغت بوده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مقابل صفوف دشمن در مقابل لشکر سی هزارنفری عمر سعد سخنانی را ایراد نمود که هیچ گوینده و متکلمی در چنین شرایط چنین سخنانی نگفته و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سخنان آن حضرت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خدایی راست که دنیا را آفرید و آن را خانه فانی و زوال قرار داد؛ خانه‌ای که هرگز بقا و ثبات ندارد، مغرور کسی است که فریب آن را بخورد و شقی کسی است که دنیا او را به فتنه اندازد</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کلّموه فانّه ابن‌ابیه ولو وقف فیکم هکذا یوما جدیدا لما انقطع و لما حصر فتقّدم شمر فقال یا حسین ما هذا الذی تقول أفهمنا حتّی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کسی را که به او امید بندد قطع و کسی را که به او طمع کند ناامید و محروم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شما با عمل خود خدا را به خشم آورده‌اید او نظر رحمت خود را از شما قطع نموده و عذاب و کیفر خود را بر شما وارد ساخته و رحمت خود را از شما دور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 خوب خدایی است پروردگار ما و چه بد بندگانی هستید شما مردم کوفه که اطاعت خدا را پذیرفته و اقرار نمودید و به پیامبر او حضرت محمّد صلی الله علیه و‌آله ایمان آوردید و سپس با ذریّه و عترت او به جنگ برخاستید و ایستاده‌اید که آن‌ها را به شهادت برسانید، شیطان بر دل‌های شما مسلط شده و شما را از یاد خدای بزرگ غافل 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IRNazanin" w:hAnsi="IRNazanin" w:eastAsia="IRNazanin"/>
          <w:color w:val="111111"/>
          <w:sz w:val="28"/>
          <w:sz w:val="28"/>
          <w:szCs w:val="28"/>
          <w:rtl w:val="true"/>
          <w:lang w:bidi="fa-IR"/>
        </w:rPr>
        <w:t>در این هنگام عمرسعد ملعون به لشکر خود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 پاسخ او را بدهید، او فرزند علی علیه السلام است اگر تمام روز هم مقابل شما بایستد از سخن گفتن ناتوان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ملعون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w:t>
      </w:r>
    </w:p>
    <w:p>
      <w:pPr>
        <w:pStyle w:val="BookText"/>
        <w:rPr/>
      </w:pPr>
      <w:r>
        <w:rPr>
          <w:rFonts w:ascii="IRNazanin" w:hAnsi="IRNazanin" w:eastAsia="IRNazanin"/>
          <w:color w:val="111111"/>
          <w:sz w:val="28"/>
          <w:sz w:val="28"/>
          <w:szCs w:val="28"/>
          <w:rtl w:val="true"/>
          <w:lang w:bidi="fa-IR"/>
        </w:rPr>
        <w:t>چیست؟ روشن بگویید تا ما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بترسید و بدانید کشتن و هتک حرمت من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پیامبر شمایم و جده من خدیجه همسر پیامبر شماست و شاید سخن پیامبر صلی الله علیه و‌آله به گوش شما رسیده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ascii="IRNazanin" w:hAnsi="IRNazanin" w:eastAsia="IRNazanin"/>
          <w:color w:val="111111"/>
          <w:sz w:val="28"/>
          <w:sz w:val="28"/>
          <w:szCs w:val="28"/>
          <w:rtl w:val="true"/>
          <w:lang w:bidi="fa-IR"/>
        </w:rPr>
        <w:t>پس 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شما چه می‌گویید لکن صلاح این است که تسلیم حکم عموزادگان خود شوی؛ چرا که آن‌ها هرگز خلاف خواسته شما عمل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هرگز دست ذلّت به شما نخواهم داد و مانند غلامان تسلیم شما نخواهم گشت</w:t>
      </w:r>
      <w:r>
        <w:rPr>
          <w:rFonts w:eastAsia="IRNazanin" w:cs="IRNazanin"/>
          <w:color w:val="111111"/>
          <w:sz w:val="28"/>
          <w:szCs w:val="28"/>
          <w:rtl w:val="true"/>
          <w:lang w:bidi="fa-IR"/>
        </w:rPr>
        <w:t>.»</w:t>
      </w:r>
      <w:bookmarkStart w:id="76" w:name="pg1072_8862"/>
    </w:p>
    <w:p>
      <w:pPr>
        <w:pStyle w:val="Heading2"/>
        <w:numPr>
          <w:ilvl w:val="1"/>
          <w:numId w:val="1"/>
        </w:numPr>
        <w:rPr/>
      </w:pPr>
      <w:bookmarkStart w:id="77" w:name="__RefHeading___Toc1878695_373438147"/>
      <w:bookmarkStart w:id="78" w:name="_Toc26"/>
      <w:bookmarkEnd w:id="76"/>
      <w:bookmarkEnd w:id="77"/>
      <w:r>
        <w:rPr>
          <w:rtl w:val="true"/>
        </w:rPr>
        <w:t>تواضع و اخلاق امام حسین علیه السلام</w:t>
      </w:r>
      <w:bookmarkEnd w:id="78"/>
    </w:p>
    <w:p>
      <w:pPr>
        <w:pStyle w:val="BookText"/>
        <w:rPr/>
      </w:pPr>
      <w:r>
        <w:rPr>
          <w:rStyle w:val="FootnoteAnchor"/>
          <w:rtl w:val="true"/>
        </w:rPr>
        <w:footnoteReference w:id="100"/>
      </w:r>
      <w:r>
        <w:rPr>
          <w:rFonts w:ascii="IRNazanin" w:hAnsi="IRNazanin" w:eastAsia="IRNazanin"/>
          <w:color w:val="111111"/>
          <w:sz w:val="28"/>
          <w:sz w:val="28"/>
          <w:szCs w:val="28"/>
          <w:rtl w:val="true"/>
          <w:lang w:bidi="fa-IR"/>
        </w:rPr>
        <w:t>مرحوم علامه سیّد محسن امین در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تواضع و بزرگواری و اخلاق شریفه امام حسین علیه السلام آمده است که روزی به فقرا برخورد نمود و دید که آن‌ها گرد هم نشسته‌اند و عبای خود را پهن کرده و پاره‌هایی از نان روی آن ریخته و مشغول خوردن آن‌ها هستند، پس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بیایید و با ما غذا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اجابت فرمود و کنار آنان نشست و از غذای آنان تناول کرد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متکبران رادوست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اجابت نمودم، شما هم باید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وارد منزل امام علیه السلام شدند امام علیه السلام به کنیز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ذخیره کرده‌ای برای آنان آماده کن</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ممّا جاء فی عبادة الحسین علیه السلام انّه حجّ خمسا و عشرین حجّة ما شیا و انّ النجائب لتقاد معه، و قیل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خوفک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یأمن من یوم القیامة الاّ من خاف اللّه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اذا توضّأ تغیّر لونه وارتعدت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فی ذلک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وقف بین یدی الملک الجبّار ان یصفرّ لونه و ترتعد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غلام آن حضرت خطایی کرده بود و امام علیه السلام دستور داده بودند تا او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دریافت که باید مجازات بشود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بندگان صالح خدا خشم خود را فرو می‌برند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بندگان صالح خدا اهل عفو و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بندگان نیکوکار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نمودم و حقوق تو رانیز دوبرابر قرار دادم</w:t>
      </w:r>
      <w:r>
        <w:rPr>
          <w:rFonts w:eastAsia="IRNazanin" w:cs="IRNazanin"/>
          <w:color w:val="111111"/>
          <w:sz w:val="28"/>
          <w:szCs w:val="28"/>
          <w:rtl w:val="true"/>
          <w:lang w:bidi="fa-IR"/>
        </w:rPr>
        <w:t>.</w:t>
      </w:r>
    </w:p>
    <w:p>
      <w:pPr>
        <w:pStyle w:val="Heading2"/>
        <w:numPr>
          <w:ilvl w:val="1"/>
          <w:numId w:val="1"/>
        </w:numPr>
        <w:rPr/>
      </w:pPr>
      <w:bookmarkStart w:id="79" w:name="__RefHeading___Toc1878697_373438147"/>
      <w:bookmarkStart w:id="80" w:name="_Toc27"/>
      <w:bookmarkEnd w:id="79"/>
      <w:r>
        <w:rPr>
          <w:rtl w:val="true"/>
        </w:rPr>
        <w:t>عبادت امام حسین علیه السلام</w:t>
      </w:r>
      <w:bookmarkEnd w:id="80"/>
    </w:p>
    <w:p>
      <w:pPr>
        <w:pStyle w:val="BookText"/>
        <w:rPr/>
      </w:pP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قال بعضهم کأن ابیات ابی تمام فی محمّد بن حمید الطوسی ما قیلت الاّ فی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فوت الموت سهلا فردّه الیه الحفاظ المر و الخلق الوعر</w:t>
      </w:r>
    </w:p>
    <w:p>
      <w:pPr>
        <w:pStyle w:val="BookText"/>
        <w:rPr/>
      </w:pPr>
      <w:r>
        <w:rPr>
          <w:rFonts w:ascii="IRNazanin" w:hAnsi="IRNazanin" w:eastAsia="IRNazanin"/>
          <w:color w:val="111111"/>
          <w:sz w:val="28"/>
          <w:sz w:val="28"/>
          <w:szCs w:val="28"/>
          <w:rtl w:val="true"/>
          <w:lang w:bidi="fa-IR"/>
        </w:rPr>
        <w:t>و نفس تعاف الضیم حتّی کأنّما هو الکفر یوم الروع او دونه الکفر</w:t>
      </w:r>
    </w:p>
    <w:p>
      <w:pPr>
        <w:pStyle w:val="BookText"/>
        <w:rPr/>
      </w:pPr>
      <w:r>
        <w:rPr>
          <w:rFonts w:ascii="IRNazanin" w:hAnsi="IRNazanin" w:eastAsia="IRNazanin"/>
          <w:color w:val="111111"/>
          <w:sz w:val="28"/>
          <w:sz w:val="28"/>
          <w:szCs w:val="28"/>
          <w:rtl w:val="true"/>
          <w:lang w:bidi="fa-IR"/>
        </w:rPr>
        <w:t>فاثبت فی مستنقع الموت رجله و قال لهامن دون اخمصک الحشر</w:t>
      </w:r>
    </w:p>
    <w:p>
      <w:pPr>
        <w:pStyle w:val="BookText"/>
        <w:rPr/>
      </w:pPr>
      <w:r>
        <w:rPr>
          <w:rFonts w:ascii="IRNazanin" w:hAnsi="IRNazanin" w:eastAsia="IRNazanin"/>
          <w:color w:val="111111"/>
          <w:sz w:val="28"/>
          <w:sz w:val="28"/>
          <w:szCs w:val="28"/>
          <w:rtl w:val="true"/>
          <w:lang w:bidi="fa-IR"/>
        </w:rPr>
        <w:t>تردّی ثیاب الموت حمرا فما دجا لها اللیل الاّ و هی من سندس خضر</w:t>
      </w:r>
    </w:p>
    <w:p>
      <w:pPr>
        <w:pStyle w:val="BookText"/>
        <w:rPr/>
      </w:pPr>
      <w:r>
        <w:rPr>
          <w:rFonts w:ascii="IRNazanin" w:hAnsi="IRNazanin" w:eastAsia="IRNazanin"/>
          <w:color w:val="111111"/>
          <w:sz w:val="28"/>
          <w:sz w:val="28"/>
          <w:szCs w:val="28"/>
          <w:rtl w:val="true"/>
          <w:lang w:bidi="fa-IR"/>
        </w:rPr>
        <w:t>و قیل له یوم الطفّ إنزل علی حکم بنی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اعطیکم بیدی اعطاء الذلیل و لا اقرّلکم اقرار العبید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در باره عبادت امام حسین علیه السلام آمده این است که آن</w:t>
      </w:r>
    </w:p>
    <w:p>
      <w:pPr>
        <w:pStyle w:val="BookText"/>
        <w:rPr/>
      </w:pPr>
      <w:r>
        <w:rPr>
          <w:rFonts w:ascii="IRNazanin" w:hAnsi="IRNazanin" w:eastAsia="IRNazanin"/>
          <w:color w:val="111111"/>
          <w:sz w:val="28"/>
          <w:sz w:val="28"/>
          <w:szCs w:val="28"/>
          <w:rtl w:val="true"/>
          <w:lang w:bidi="fa-IR"/>
        </w:rPr>
        <w:t>حضرت بیست و پنج سفر پیاده به حج رفت، در حالی که مرکب‌ها کنار او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زیاد از خدای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کسی از عذاب الهی ایمن نیست جز آن که در دنیا ملاحظه خدا را کرده و از عقوبت او هراسان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آن حضرت این بود که هنگام وضو گرفتن رنگ صورتش دگوگون می‌شد و مفاصل بدنش از ترس خداوند لرزان بود و چون علت آن را سؤال می‌نمودند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بر کسی که مقابل پادشاه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همه چیز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هراسان باشد و رنگ او زرد شود و بدن او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آن حضرت از ستم و ستمگر ضرب المثل روزگار شده و شعرا در باره آن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پسرعموی خود گردن بنه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 شما دست ذلّت نمی‌دهم و همانند غلامان به بندگی شما اقرار نمی‌نمایم</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الموت خیر من رکوب العار و العار اولی من دخول النار</w:t>
      </w:r>
    </w:p>
    <w:p>
      <w:pPr>
        <w:pStyle w:val="BookText"/>
        <w:rPr/>
      </w:pPr>
      <w:r>
        <w:rPr>
          <w:rFonts w:ascii="IRNazanin" w:hAnsi="IRNazanin" w:eastAsia="IRNazanin"/>
          <w:color w:val="111111"/>
          <w:sz w:val="28"/>
          <w:sz w:val="28"/>
          <w:szCs w:val="28"/>
          <w:rtl w:val="true"/>
          <w:lang w:bidi="fa-IR"/>
        </w:rPr>
        <w:t>و اللّه من هذا و هذا جاری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متکبری که ایمان به خدا و</w:t>
      </w:r>
      <w:bookmarkStart w:id="81" w:name="pg1072_8864"/>
    </w:p>
    <w:p>
      <w:pPr>
        <w:pStyle w:val="BookText"/>
        <w:rPr/>
      </w:pPr>
      <w:bookmarkEnd w:id="81"/>
      <w:r>
        <w:rPr>
          <w:rFonts w:ascii="IRNazanin" w:hAnsi="IRNazanin" w:eastAsia="IRNazanin"/>
          <w:color w:val="111111"/>
          <w:sz w:val="28"/>
          <w:sz w:val="28"/>
          <w:szCs w:val="28"/>
          <w:rtl w:val="true"/>
          <w:lang w:bidi="fa-IR"/>
        </w:rPr>
        <w:t>روز حساب ندارد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به لشکر عبیداللّه حمله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بهتر از زندگی با ننگ و ذلّت است و البته ننگ و عار در دنیا بهتر از آتش‌دوزخ است</w:t>
      </w:r>
      <w:r>
        <w:rPr>
          <w:rFonts w:eastAsia="IRNazanin" w:cs="IRNazanin"/>
          <w:color w:val="111111"/>
          <w:sz w:val="28"/>
          <w:szCs w:val="28"/>
          <w:rtl w:val="true"/>
          <w:lang w:bidi="fa-IR"/>
        </w:rPr>
        <w:t>.»</w:t>
      </w:r>
    </w:p>
    <w:p>
      <w:pPr>
        <w:pStyle w:val="Heading2"/>
        <w:numPr>
          <w:ilvl w:val="1"/>
          <w:numId w:val="1"/>
        </w:numPr>
        <w:rPr/>
      </w:pPr>
      <w:bookmarkStart w:id="82" w:name="__RefHeading___Toc1878699_373438147"/>
      <w:bookmarkStart w:id="83" w:name="_Toc28"/>
      <w:bookmarkEnd w:id="82"/>
      <w:r>
        <w:rPr>
          <w:rtl w:val="true"/>
        </w:rPr>
        <w:t>سخنان امام حسین علیه السلام با رییس خوارج</w:t>
      </w:r>
      <w:bookmarkEnd w:id="83"/>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را که می‌پرستی برای من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ازرق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سخن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تو به من و پدر من و برادر من نسبت کفر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شما خانواده پیامبر صلی الله علیه و‌آله مرکز و معدن فهم حقایق اسلام و ستاره‌های روشن احکام خدا هستید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روی ابن عساکر فی تاریخ دمشق انّ نافع بن الازرق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رؤساء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الهک الذی تعبد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من وضع دینه علی القیاس لم یزل الدهر فی الإلتباس مائلاً اذا کبا عن المنهاج ظاعنا بالاعوجاج ضالاّ عن السبیل قائلاً غیرالجمیل</w:t>
      </w:r>
    </w:p>
    <w:p>
      <w:pPr>
        <w:pStyle w:val="BookText"/>
        <w:rPr/>
      </w:pPr>
      <w:r>
        <w:rPr>
          <w:rFonts w:ascii="IRNazanin" w:hAnsi="IRNazanin" w:eastAsia="IRNazanin"/>
          <w:color w:val="111111"/>
          <w:sz w:val="28"/>
          <w:sz w:val="28"/>
          <w:szCs w:val="28"/>
          <w:rtl w:val="true"/>
          <w:lang w:bidi="fa-IR"/>
        </w:rPr>
        <w:t>یا ابن الازرق أصف إلهی بما وصف به نفسه لا یدرکُ بالحواسّ و لایقاس بالناس قریب غیرملتصق و بعید غیر مستقصی یوحّد و لا یبعّض معروف بالآیات موصوف بالعلامات لا اله الاّ هوالکبیر المتعال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 و از طریق مستقیم دین خارج می‌گردد و در گمراهی و انحراف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خود را به آنچه او خود را به آن توصیف نموده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حواس ظاهری درک نمی‌شود و با مخلوق خود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بندگان خود نزدیک است اما نه نزدیکی جسمانی و دور از آن‌ها است اما نه آن چنان که به آن‌ها احاطه نداشته باشد، و یگانه است، نه چنان که قابل تجزیه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نشانه‌ها شناخته و با علامات توصیف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وجود و قدرت و حکمت و عظمت او عالم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خدای بزرگ و پروردگاری است که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نقل کرده که نافع ازرق رییس خوارج به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دین خود را با فکر و قیاس پایه‌گذاری کند همیشه در اشتباه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آیا آن دیواری که حضرت خضر دوباره بنا نمود و</w:t>
      </w:r>
      <w:bookmarkStart w:id="84" w:name="pg1072_8896"/>
    </w:p>
    <w:p>
      <w:pPr>
        <w:pStyle w:val="BookText"/>
        <w:rPr/>
      </w:pPr>
      <w:bookmarkEnd w:id="84"/>
      <w:r>
        <w:rPr>
          <w:rFonts w:ascii="IRNazanin" w:hAnsi="IRNazanin" w:eastAsia="IRNazanin"/>
          <w:color w:val="111111"/>
          <w:sz w:val="28"/>
          <w:sz w:val="28"/>
          <w:szCs w:val="28"/>
          <w:rtl w:val="true"/>
          <w:lang w:bidi="fa-IR"/>
        </w:rPr>
        <w:t>در زیر آن گنجی برای آن دو یتیم نهفته شده بود، چه کسی آن گنج را برای آنان ذخیره کرده بود تا برای آنان بماند و از آن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کنج از مال دنیا نبود بلکه کلمات و اندرزهایی بود که برای آنان ذخیره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آنان چنین کرده بود که آنان بعدا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آن دو یتیم افضل و خیرخواه‌تر بوده‌اند یا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همچنان که خداوند خبر داده شما خانواده اهل خصومت و جدال و استدلال هستید</w:t>
      </w:r>
      <w:r>
        <w:rPr>
          <w:rFonts w:eastAsia="IRNazanin" w:cs="IRNazanin"/>
          <w:color w:val="111111"/>
          <w:sz w:val="28"/>
          <w:szCs w:val="28"/>
          <w:rtl w:val="true"/>
          <w:lang w:bidi="fa-IR"/>
        </w:rPr>
        <w:t>!</w:t>
      </w:r>
    </w:p>
    <w:p>
      <w:pPr>
        <w:pStyle w:val="Heading2"/>
        <w:numPr>
          <w:ilvl w:val="1"/>
          <w:numId w:val="1"/>
        </w:numPr>
        <w:rPr/>
      </w:pPr>
      <w:bookmarkStart w:id="85" w:name="__RefHeading___Toc1878701_373438147"/>
      <w:bookmarkStart w:id="86" w:name="_Toc29"/>
      <w:bookmarkEnd w:id="85"/>
      <w:r>
        <w:rPr>
          <w:rtl w:val="true"/>
        </w:rPr>
        <w:t>ماجراهای امام حسین علیه السلام با معاویه لعنه‌اللّه</w:t>
      </w:r>
      <w:bookmarkEnd w:id="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ascii="IRNazanin" w:hAnsi="IRNazanin" w:eastAsia="IRNazanin"/>
          <w:color w:val="111111"/>
          <w:sz w:val="28"/>
          <w:sz w:val="28"/>
          <w:szCs w:val="28"/>
          <w:rtl w:val="true"/>
          <w:lang w:bidi="fa-IR"/>
        </w:rPr>
        <w:t>صاحب کتاب کشف الغمه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معاویه حجربن عدی و یاران او را به قتل رسانیده بود به امام حسین علیه السلام برخورد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رسیده است که من با حجربن عدی و یاران او ـ از شیعیان پدر شما ـ چه کرده‌ام؟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کشتیم و کفن کردیم و بر آن‌ها نماز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خاک سپردیم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ascii="IRNazanin" w:hAnsi="IRNazanin" w:eastAsia="IRNazanin"/>
          <w:color w:val="111111"/>
          <w:sz w:val="28"/>
          <w:sz w:val="28"/>
          <w:szCs w:val="28"/>
          <w:rtl w:val="true"/>
          <w:lang w:bidi="fa-IR"/>
        </w:rPr>
        <w:t>پس امام علیه السلام به او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فردای قیامت آن‌ها دشمن تو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قصاص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این عمل را با پیروان و شیعیان تو می‌کردیم هرگز آن‌ها را کفن نمی‌نمودیم و نماز بر آن‌ها نمی‌خواندیم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به پدر من توهین می‌کنی و بنی‌هاشم را بین مردم تحقیر می‌نمایی و آن‌ها را به زشتی نام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تیر تو خطا رفته و هدف را گم کرده‌ای و از روی عداوت و کینه و دشمنی چنین می‌کنی و از کسی که خیر تو را نمی‌خواهد و ایمان ندارد و از اول منافق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ما و تو در قیامت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معاویه در مدینه به</w:t>
      </w:r>
    </w:p>
    <w:p>
      <w:pPr>
        <w:pStyle w:val="BookText"/>
        <w:rPr/>
      </w:pPr>
      <w:r>
        <w:rPr>
          <w:rFonts w:ascii="IRNazanin" w:hAnsi="IRNazanin" w:eastAsia="IRNazanin"/>
          <w:color w:val="111111"/>
          <w:sz w:val="28"/>
          <w:sz w:val="28"/>
          <w:szCs w:val="28"/>
          <w:rtl w:val="true"/>
          <w:lang w:bidi="fa-IR"/>
        </w:rPr>
        <w:t>معاویه خبر داد که حسین بن علی علیهما السلام کنیز خویش را آزاد نموده و سپس او را به عقد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نامه خود به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معاویه به حسین بن علی،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شده که تو امثال خود را از قریش رها نموده و با کنیز خود ازدواج کرده‌ای و ملاحظه شخصیت و فرزندان آینده خود را نکرده‌ای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IRNazanin" w:hAnsi="IRNazanin" w:eastAsia="IRNazanin"/>
          <w:color w:val="111111"/>
          <w:sz w:val="28"/>
          <w:sz w:val="28"/>
          <w:szCs w:val="28"/>
          <w:rtl w:val="true"/>
          <w:lang w:bidi="fa-IR"/>
        </w:rPr>
        <w:t>پس امام علیه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به من رسید و سرزنش تو را نسبت به خود که امثال خود را رها کرده و با کنیز خویش ازدواج نموده‌ام را دانستم، پس بدان که کسی از رسول خدا صلی الله علیه و‌آله در شرف و نسب بالاتر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نیز با چنین افرادی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زن قبلاً ملک من بود و من برای خدا او را آزاد نمودم و سپس طبق سنت جدم رسول خدا صلی الله علیه و‌آله با او ازدواج کردم</w:t>
      </w:r>
      <w:r>
        <w:rPr>
          <w:rFonts w:eastAsia="IRNazanin" w:cs="IRNazanin"/>
          <w:color w:val="111111"/>
          <w:sz w:val="28"/>
          <w:szCs w:val="28"/>
          <w:rtl w:val="true"/>
          <w:lang w:bidi="fa-IR"/>
        </w:rPr>
        <w:t>.»</w:t>
      </w:r>
    </w:p>
    <w:p>
      <w:pPr>
        <w:pStyle w:val="BookText"/>
        <w:rPr/>
      </w:pPr>
      <w:r>
        <w:rPr>
          <w:rStyle w:val="FootnoteAnchor"/>
          <w:rtl w:val="true"/>
        </w:rPr>
        <w:footnoteReference w:id="10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برکت اسلام عیوب جاهلیت را برطرف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را براساس تقوا و بندگی خداوند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مسلمان هیچ چیزی جز گناه و نافرمانی خداوند عیب نیست و عیب این است که ما هنوز بر عادات زمان جاهلیت باقی باشیم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چون نامه امام حسین علیه السلام را خواند آن را به یزید داد تا او نیز بخواند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شدیدا به تو فخر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ربان برنده بنی‌هاشم است که کوه را می‌شکافد و آب دریا را برمی‌دارد</w:t>
      </w:r>
      <w:r>
        <w:rPr>
          <w:rFonts w:eastAsia="IRNazanin" w:cs="IRNazanin"/>
          <w:color w:val="111111"/>
          <w:sz w:val="28"/>
          <w:szCs w:val="28"/>
          <w:rtl w:val="true"/>
          <w:lang w:bidi="fa-IR"/>
        </w:rPr>
        <w:t>!</w:t>
      </w:r>
      <w:bookmarkStart w:id="87" w:name="pg1072_8900"/>
    </w:p>
    <w:p>
      <w:pPr>
        <w:pStyle w:val="Heading2"/>
        <w:numPr>
          <w:ilvl w:val="1"/>
          <w:numId w:val="1"/>
        </w:numPr>
        <w:rPr/>
      </w:pPr>
      <w:bookmarkStart w:id="88" w:name="__RefHeading___Toc1878703_373438147"/>
      <w:bookmarkStart w:id="89" w:name="_Toc30"/>
      <w:bookmarkEnd w:id="87"/>
      <w:bookmarkEnd w:id="88"/>
      <w:r>
        <w:rPr>
          <w:rtl w:val="true"/>
        </w:rPr>
        <w:t>پاسخ امام حسین علیه السلام به نامه معاویه‌علیه‌الهاویه</w:t>
      </w:r>
      <w:bookmarkEnd w:id="89"/>
    </w:p>
    <w:p>
      <w:pPr>
        <w:pStyle w:val="BookText"/>
        <w:rPr/>
      </w:pP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 بعد فقد ذکر لی انّ رجالاً من اهل العراق و وجوه اهل الحجاز یختلفون الی الحسین بن علیّ و انّه لا یؤمن و ثوبه و قد بحثت عن ذلک فبلغنی انّه یرید الخلافة فکتب الیه معویة إیّاک ان تعرض للحسین فی شی‌ء و اترک حسینا ما ترکک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در کتاب رجال خود نقل کرده‌اند که مروان حکم در زمانی که از طرف معاویه والی مدینه بود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عدّه‌ای از شخصیتهای عراق و حجاز با حسین‌بن‌علی علیهما السلام رفت آمد دارند واحتمال قیام او بر علیه تو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من از عدّه‌ای که اطلاعات لازم را داشته‌اند به دست آوردم که او تصمیم خلافت بر مسلمانان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با حسین‌بن علی پرهیز کن و تا او متعرض تو نشده کاری با او نداشته باش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ascii="IRNazanin" w:hAnsi="IRNazanin" w:eastAsia="IRNazanin"/>
          <w:color w:val="111111"/>
          <w:sz w:val="28"/>
          <w:sz w:val="28"/>
          <w:szCs w:val="28"/>
          <w:rtl w:val="true"/>
          <w:lang w:bidi="fa-IR"/>
        </w:rPr>
        <w:t>سپس معاویه به امام حسین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به من خبرهایی رسیده که</w:t>
      </w:r>
    </w:p>
    <w:p>
      <w:pPr>
        <w:pStyle w:val="BookText"/>
        <w:rPr/>
      </w:pPr>
      <w:r>
        <w:rPr>
          <w:rFonts w:ascii="IRNazanin" w:hAnsi="IRNazanin" w:eastAsia="IRNazanin"/>
          <w:color w:val="111111"/>
          <w:sz w:val="28"/>
          <w:sz w:val="28"/>
          <w:szCs w:val="28"/>
          <w:rtl w:val="true"/>
          <w:lang w:bidi="fa-IR"/>
        </w:rPr>
        <w:t>اگر حق باشد من شما را از چنین فکرهایی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هرکس را که خداوند عهد و پیمانی به او سپرده شایسته است که به آن پایبند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که دارای مقام و منزلت بزرگی از ناحیه خداوند هستید انتظار بیشتری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عهدنامه صلح و پیمانی که با من بسته‌اید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خود را حفظ کنید و به عهد خدا پایبند باشید؛ چرا که اگر شما حق مرا نادیده بگیرید من نیز حق شما را نادیده خواهم گرفت و اگر با من به مکر و خدعه برخیزید من نیز با شما 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این که وحدت جامعه دگرگون گردد و فتنه‌ای بر پا شود که شما مسؤل آن باشید پس مصلحت دین خود و امت جدّ خود رسول خدا صلی الله علیه و‌آله را در نظر بگیرید و تحت تأثیر سخنان افراد نادان و کسانی که مصالح مسلمین را نمی‌دانند واقع نشوید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ascii="IRNazanin" w:hAnsi="IRNazanin" w:eastAsia="IRNazanin"/>
          <w:color w:val="111111"/>
          <w:sz w:val="28"/>
          <w:sz w:val="28"/>
          <w:szCs w:val="28"/>
          <w:rtl w:val="true"/>
          <w:lang w:bidi="fa-IR"/>
        </w:rPr>
        <w:t>پس امام علیه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خبرهایی از شما به من رسیده و مرا خوش نیامده و شایسته شما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توفیق اعمال نیک و راهیابی به آن‌ها تنها از ناحیه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که شما قصد خلافت و امارت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خبر را افراد متملق و سخن چین و کسانی که در مقام تفرقه بین مسلمانان هستند و گمراه و اهل دروغ می‌باشند به تو رسانده‌اند و من چنین اراده‌ای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خدای خود در هراس هستم که در شرایطی واقع شده‌ام که باید مبارزه با تو را رها کنم و از کسی همانند تو و هم گامان تو که اهل ظلم و الحاد و از ستمگران روزگار و پیروان شیاطین هستید صرف نظر نموده و با شما مخاصمه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ستمگری هستی که در همین روزها حجربن عدی و یاران او را که اهل نماز و عبادت و امر به معروف و نهی از منکر بودند و از بدعت‌های شما جلوگیری می‌کردند و در راه خدا از ملامت هیچ ملامت کننده‌ای هراس نداشتند با حیله و تزویر مظلومانه آنان را کشتی، بعد از آن که به آنان امان داده بودی و سوگندهای زیادی برای امان آنان یاد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رعایت عهد و پیمان و سوگند خود را نکرده و نام خدا را سبک شمردی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عمروبن حمِق را که از اصحاب پیامبر صلی الله علیه و‌آله و بنده صالح خدا</w:t>
      </w:r>
    </w:p>
    <w:p>
      <w:pPr>
        <w:pStyle w:val="BookText"/>
        <w:rPr/>
      </w:pPr>
      <w:r>
        <w:rPr>
          <w:rFonts w:ascii="IRNazanin" w:hAnsi="IRNazanin" w:eastAsia="IRNazanin"/>
          <w:color w:val="111111"/>
          <w:sz w:val="28"/>
          <w:sz w:val="28"/>
          <w:szCs w:val="28"/>
          <w:rtl w:val="true"/>
          <w:lang w:bidi="fa-IR"/>
        </w:rPr>
        <w:t>بود و از بندگی خدا بدن او نحیف و رنگ او زرد شده بود، بعد از امان دادن به او سوگندهای فراوان که آدم شایسته را از کوه پایین می‌فرستد نکشتی؟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زیادبن سمیّه را ـ که فرزند آن غلام ثقفی بود ـ به پدر خود نسبت دادی؛ در حالی که رسول خدا صلی الله علیه و‌آله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صاحب خانواده است و به زناکار باید سنگ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رسول خدا صلی الله علیه و‌آله را رها نمودی و عمدا به هوای نفسانی خود عمل کردی و از هدایت خداوند بهره‌ای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رابر مسلمانان مسلط نمودی تا آنان را بکشد و دست و پای آنان را قطع و میل آتشین در چشمان آنان داخل کند و آنان را بر درخت خرما به 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تو از این امت نیستی و آن‌ها ارتباطی با تو ندارند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والی تو ابن سمیّه در باره حضرمیّین به تو نوشت آن‌ها بر دین علی صلوات اللّه علیه هستند و تو دستور دادی که هر که بر دین علی علیه السلام بود او را به قتل برسان و او آن‌ها را به قتل رساند و طبق دستور تو بدن‌های آن‌ها را نیز مثله نمود درحالی که دین علی علیه السلام همان دین پسر عم او رسول خدا صلی الله علیه و‌آله است که او با شمشیر خود پدر تو و تو را به اسلام آورد و تو اینک به وسیله خدمات او در این مقام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تو باید همانند مشرکین مکّه برای معاش خود هر سال دو مرتبه سفر می‌کردی تا شکم خود را سیر نمایی</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نامه خود به من نوشته‌ای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خود و دین خود و امت محمّد صلی الله علیه و‌آله را بکن و از این که امت را به اختلاف و فتنه بیندازی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برای این امت فتنه‌ای بزرگ‌تر از حکومت تو بر آن‌ها نمی‌دانم و هیچ مصلحتی را برای خود و دین خود و امت رسول خدا صلی الله علیه و‌آله بهتر از مبارزه با تو</w:t>
      </w:r>
    </w:p>
    <w:p>
      <w:pPr>
        <w:pStyle w:val="BookText"/>
        <w:rPr/>
      </w:pPr>
      <w:r>
        <w:rPr>
          <w:rFonts w:ascii="IRNazanin" w:hAnsi="IRNazanin" w:eastAsia="IRNazanin"/>
          <w:color w:val="111111"/>
          <w:sz w:val="28"/>
          <w:sz w:val="28"/>
          <w:szCs w:val="28"/>
          <w:rtl w:val="true"/>
          <w:lang w:bidi="fa-IR"/>
        </w:rPr>
        <w:t xml:space="preserve">نمی‌شناسم پس بدان که اگر به مبارزه با تو برخیزم برای خدا خواهد بود و اگر از آن صرف نظر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انجام آن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توفیق آن را می‌طلبم و استغفار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ملاحظه مرا نکنی من نیز ملاحظه تو را نمی‌کنم و اگر برای من مکر کنی من نیز برای تو مکر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چه می‌توانی به کید و مکر خود ادامه بده و بدان که به لطف الهی به من آسیبی نخواهی رساند و بیش از همه به خود آسیب خواهی رساند؛ چرا که تو اکنون بر مرکب جهالت خود سوار هستی و به هیچ قرار و پیمانی پایبند نیستی و نبوده‌ای چنان که عهد و پیمان خود را نسبت به آن‌هایی که به قتل رساندی شکستی و آن‌ها را بدون این که کسی را کشته باشند به قتل رساندی، در حالی که آن‌ها نزد تو جرمی جز تعظیم حق ما و ذکر فضایل ما نداشتند پس تو آنان را از ترس این که وسیله نابودی تو شوند به قتل رساندی؛ شاید گمان کردی اگر آنان را نکشی آن‌ها قبل از این که به مقاصد خود برسند بمیرند و یا تو قبل از آن بمیری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کشتن آنان شتاب کردی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ascii="IRNazanin" w:hAnsi="IRNazanin" w:eastAsia="IRNazanin"/>
          <w:color w:val="111111"/>
          <w:sz w:val="28"/>
          <w:sz w:val="28"/>
          <w:szCs w:val="28"/>
          <w:rtl w:val="true"/>
          <w:lang w:bidi="fa-IR"/>
        </w:rPr>
        <w:t>پس آماده قصاص باش که حساب قیامت حتمی است و بدان که خداوند</w:t>
      </w:r>
    </w:p>
    <w:p>
      <w:pPr>
        <w:pStyle w:val="BookText"/>
        <w:rPr/>
      </w:pPr>
      <w:r>
        <w:rPr>
          <w:rFonts w:ascii="IRNazanin" w:hAnsi="IRNazanin" w:eastAsia="IRNazanin"/>
          <w:color w:val="111111"/>
          <w:sz w:val="28"/>
          <w:sz w:val="28"/>
          <w:szCs w:val="28"/>
          <w:rtl w:val="true"/>
          <w:lang w:bidi="fa-IR"/>
        </w:rPr>
        <w:t xml:space="preserve">برای هر کسی نامه‌ای قرار داده که هر گناه کوچک و بزرگی در آن ثبت است و خداوند هرگز غافل نیست از این که تو به صرف گمان به مردم نسبت به دوستی با ما آنان را می‌کشی و یا به محل غربت تبعید می‌کنی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 نارس شراب خوار و سگ باز خود بیعت می‌گیری و این برای تو جز خسران و نابودی دین و خیانت به مردم و سلب امنیت آنان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کارهای خود از یک نادان و بی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می‌کنی و می‌خواهی بنده پارسا و متقی خدا را بترسانی و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ascii="IRNazanin" w:hAnsi="IRNazanin" w:eastAsia="IRNazanin"/>
          <w:color w:val="111111"/>
          <w:sz w:val="28"/>
          <w:sz w:val="28"/>
          <w:szCs w:val="28"/>
          <w:rtl w:val="true"/>
          <w:lang w:bidi="fa-IR"/>
        </w:rPr>
        <w:t>معاویه چون نامه امام حسین علیه السلام را قرائت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آشکار می‌شود که در باطن حسین بن علی چیزی است که من به آن پی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پاسخی به او بدهی که او را سبک کند و در آن از پدر او بدگویی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پسر عمروبن عاص بر معاویه وارد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حسین بن علی چه نامه‌ای برای من فرستاده است؟ و چون نامه را برای او</w:t>
      </w:r>
      <w:bookmarkStart w:id="90" w:name="pg1072_8907"/>
    </w:p>
    <w:p>
      <w:pPr>
        <w:pStyle w:val="BookText"/>
        <w:rPr/>
      </w:pPr>
      <w:bookmarkEnd w:id="90"/>
      <w:r>
        <w:rPr>
          <w:rFonts w:ascii="IRNazanin" w:hAnsi="IRNazanin" w:eastAsia="IRNazanin"/>
          <w:color w:val="111111"/>
          <w:sz w:val="28"/>
          <w:sz w:val="28"/>
          <w:szCs w:val="28"/>
          <w:rtl w:val="true"/>
          <w:lang w:bidi="fa-IR"/>
        </w:rPr>
        <w:t>قرائت نمود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تو نیز نامه توهین‌آمیزی به او بنویسی؟ و این را برای خوش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او نیز همانند من سخن گفت؟</w:t>
      </w:r>
    </w:p>
    <w:p>
      <w:pPr>
        <w:pStyle w:val="BookText"/>
        <w:rPr/>
      </w:pP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در نظر خود خطا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من نمی‌توانم برای علی عیبی بگویم و هرچه بگویم به ناحق گفته‌ام و مردم مرا تکذیب خواهند نمود و فرزند او حسین بن علی را نیز نمی‌توانم تنقیص کنم چرا که، به خدا سوگند، من در او عیبی نمی‌بینم</w:t>
      </w:r>
      <w:r>
        <w:rPr>
          <w:rFonts w:eastAsia="IRNazanin" w:cs="IRNazanin"/>
          <w:color w:val="111111"/>
          <w:sz w:val="28"/>
          <w:szCs w:val="28"/>
          <w:rtl w:val="true"/>
          <w:lang w:bidi="fa-IR"/>
        </w:rPr>
        <w:t>!</w:t>
      </w:r>
    </w:p>
    <w:p>
      <w:pPr>
        <w:pStyle w:val="Heading2"/>
        <w:numPr>
          <w:ilvl w:val="1"/>
          <w:numId w:val="1"/>
        </w:numPr>
        <w:rPr/>
      </w:pPr>
      <w:bookmarkStart w:id="91" w:name="__RefHeading___Toc1878705_373438147"/>
      <w:bookmarkStart w:id="92" w:name="_Toc31"/>
      <w:bookmarkEnd w:id="91"/>
      <w:r>
        <w:rPr>
          <w:rtl w:val="true"/>
        </w:rPr>
        <w:t>زیارت ناحیه مقدسه امام زمان برای امام حسین علیهما السلام</w:t>
      </w:r>
      <w:bookmarkEnd w:id="92"/>
    </w:p>
    <w:p>
      <w:pPr>
        <w:pStyle w:val="BookText"/>
        <w:rPr/>
      </w:pPr>
      <w:r>
        <w:rPr>
          <w:rFonts w:ascii="IRNazanin" w:hAnsi="IRNazanin" w:eastAsia="IRNazanin"/>
          <w:color w:val="111111"/>
          <w:sz w:val="28"/>
          <w:sz w:val="28"/>
          <w:szCs w:val="28"/>
          <w:rtl w:val="true"/>
          <w:lang w:bidi="fa-IR"/>
        </w:rPr>
        <w:t xml:space="preserve">زیارات مخصوصه و مطلقه حضرت سیدالشهدا علیه السلام فراوان است و محدّث قمی رحمه‌الله در کتاب شریف مفاتیح الجنان آنها را گردآوری نموده و سزاوار است دوستان اهل بیت علیهم‌السلام از دور و یا نزدیک امام خود را با آن زیارات منقوله زیارت کنند و چون زیارت ناحیه مقدسه امام زمان علیه السلام که افزون بر زیارت آن حضرت مشتمل بر خلاصه‌ای از مقتل امام حسین علیه السلام و دستور عزاداری بر آن حضرت نیز هست و در مفاتیح الجنان نیامده لکن در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مفید در کتاب مزار نقل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دوستداران اهل بیت عصمت علیهم‌السلام این زیارت را که جامع بین زیارت امام حسین و ائمه طاهرین علیهم‌السلام و ذکر مصایب آن حضرت و دعاهای عالیه‌المضامین است و سیره آن برزگوار را در عزاداری بر جد خود روشن می‌کند با توجه کامل قرائت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توفیق تشرف در حرم امام حسین علیه السلام را نیز یافتند از خواندن آن غافل نشوند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از بین مخلوقات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برگزیده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با حجت خدا قیام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دعایش مورد اجابت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صِفْوَةِ‌اللّهِ مِنْ خَلیقَتِهِ اَلسَّلامُ عَلی شَیْثَ وَلِیِ‌اللّهِ وَ خِیَرَتِهِ اَلسَّلامُ عَلی اِدْریسَ الْقائِمِ لِلّهِ بِحُجَّتِهِ اَلسَّلامُ عَلی نُوحِ المُجابِ فی دَعْوَتِهِ</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بتاج کرامت خداوندی مفتخر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مقام خلت و دوستی حق نائل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هودِ المَمْدودِ مِنَ‌اللّهِ بِمَعونَتهٍ اَلسَّلامُ عَلی صالِحٍ‌الَّذی تَوجَّهُ‌اللّهُ بِکَرامَتِهِ اَلسَّلامُ عَلی اِبْراهیمَ الَّذی حَباهُ‌اللّهُ بِخُلَّتِهِ</w:t>
      </w:r>
      <w:r>
        <w:rPr>
          <w:rFonts w:eastAsia="Amiri" w:cs="Amiri" w:ascii="Amiri" w:hAnsi="Amiri"/>
          <w:color w:val="111111"/>
          <w:sz w:val="28"/>
          <w:szCs w:val="28"/>
          <w:rtl w:val="true"/>
          <w:lang w:bidi="ar-SA"/>
        </w:rPr>
        <w:t>.</w:t>
      </w:r>
    </w:p>
    <w:p>
      <w:pPr>
        <w:pStyle w:val="BookText"/>
        <w:rPr/>
      </w:pP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مقام نبوت را در خاندانش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نعمت بینائیش را از روی لطف و رحمت به او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ربّ‌العالمین بقدرت خود او را از ظلمت چاه رهائی بخشید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اِسْمعیلَ الَّذی فَداه‌اللّهُ بِذِبْحٍ عَظیمٍ مِنْ جَنَّتِهِ اَلسَّلامُ عَلی</w:t>
      </w:r>
    </w:p>
    <w:p>
      <w:pPr>
        <w:pStyle w:val="BookText"/>
        <w:rPr/>
      </w:pPr>
      <w:r>
        <w:rPr>
          <w:rFonts w:ascii="Amiri" w:hAnsi="Amiri" w:eastAsia="Amiri" w:cs="Amiri"/>
          <w:color w:val="111111"/>
          <w:sz w:val="28"/>
          <w:sz w:val="28"/>
          <w:szCs w:val="28"/>
          <w:rtl w:val="true"/>
          <w:lang w:bidi="ar-SA"/>
        </w:rPr>
        <w:t>اِسْحقَ الَّذی جَعَل‌اللّهُ‌النُّبُوةَ فی ذُرِّیَّتِهِ اَلسَّلامُ عَلی یَعْقوبَ الَّذی رَدَّاللّهُ عَلَیْهِ بَصَرَهُ بِرَحْمَتِهِ اَلسَّلامُ عَلی یُوسِفَ الَّذی نَجّاهُ‌اللّهُ مِنَ‌الْجُبِّ بِعَظَمَتِهِ</w:t>
      </w:r>
      <w:r>
        <w:rPr>
          <w:rFonts w:eastAsia="Amiri" w:cs="Amiri" w:ascii="Amiri" w:hAnsi="Amiri"/>
          <w:color w:val="111111"/>
          <w:sz w:val="28"/>
          <w:szCs w:val="28"/>
          <w:rtl w:val="true"/>
          <w:lang w:bidi="ar-SA"/>
        </w:rPr>
        <w:t>.</w:t>
      </w:r>
    </w:p>
    <w:p>
      <w:pPr>
        <w:pStyle w:val="BookText"/>
        <w:rPr/>
      </w:pP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مقام نبوت از جانب حق اختصاص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نصرت ویاری خدا در برابر قومش شامل حالش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از خطای او درگذشت و توبه‌اش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مُوسَی الَّذی فَلَقَ‌اللّهُ الْبَحْرَ لَهُ بِقُدرَتِهِ اَلسَّلامُ عَلی هارُونَ‌الَّذی خَصَّه‌اللّهُ بِنُبُوَّتِهِ اَلسَّلامُ عَلی شُعَیْبٍ الَّذینَصَرَهُ‌اللّهُ عَلی اُمَّتِهِ اَلسَّلامُ عَلی داوُدَ الَّذی تابَ‌اللّهُ عَلَیْهِ مِنْ خَطیئَتِهِ</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از بیماریش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مضمون پیمانش را نسبت به او حتمی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او را پس از مرگ به دنیا باز گرداند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سُلَیْمانَ الَّذی ذَلَّتْ لَهُ‌اْلجِنُّ بِعِزَتِهِ اَلسَّلامُ عَلی اَیُّوبَ الَّذی</w:t>
      </w:r>
    </w:p>
    <w:p>
      <w:pPr>
        <w:pStyle w:val="BookText"/>
        <w:rPr/>
      </w:pPr>
      <w:r>
        <w:rPr>
          <w:rFonts w:ascii="Amiri" w:hAnsi="Amiri" w:eastAsia="Amiri" w:cs="Amiri"/>
          <w:color w:val="111111"/>
          <w:sz w:val="28"/>
          <w:sz w:val="28"/>
          <w:szCs w:val="28"/>
          <w:rtl w:val="true"/>
          <w:lang w:bidi="ar-SA"/>
        </w:rPr>
        <w:t>شَفاهُ‌اللّهُ مِنْ عِلَّتِهِ اَلسَّلامُ عَلی یُونِسُ الَّذی اَنْجَزَاللّهُ لَهُ مَضْمُونَ عِدَتِهِ اَلسَّلامُ عَلی عُزَیْرَ الَّذی اَحْیاهُ‌اللّهُ بَعْدَ میتَتِهِ</w:t>
      </w:r>
      <w:r>
        <w:rPr>
          <w:rFonts w:eastAsia="Amiri" w:cs="Amiri" w:ascii="Amiri" w:hAnsi="Amiri"/>
          <w:color w:val="111111"/>
          <w:sz w:val="28"/>
          <w:szCs w:val="28"/>
          <w:rtl w:val="true"/>
          <w:lang w:bidi="ar-SA"/>
        </w:rPr>
        <w:t>.</w:t>
      </w:r>
    </w:p>
    <w:p>
      <w:pPr>
        <w:pStyle w:val="BookText"/>
        <w:rPr/>
      </w:pP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سبب شهادتش به قرب الهی راه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روح و کلمه خداوندی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زَکَرِیَّاالصّابِرِ فی مِحْنَتِهِ اَلسَّلامُ عَلی یَحْیَی الَّذی اَزْلَفَهُ‌اللّهُ بِشَهادَتِهِ اَلسَّلامُ عَلی عیسی رُوحِ‌اللّهِ وَ کَلِمَتِهِ</w:t>
      </w:r>
      <w:r>
        <w:rPr>
          <w:rFonts w:eastAsia="Amiri" w:cs="Amiri" w:ascii="Amiri" w:hAnsi="Amiri"/>
          <w:color w:val="111111"/>
          <w:sz w:val="28"/>
          <w:szCs w:val="28"/>
          <w:rtl w:val="true"/>
          <w:lang w:bidi="ar-SA"/>
        </w:rPr>
        <w:t>.</w:t>
      </w:r>
    </w:p>
    <w:p>
      <w:pPr>
        <w:pStyle w:val="BookText"/>
        <w:rPr/>
      </w:pP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امیر مؤمنان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به مقام برادری رسول خدا صلی الله علیه و‌آله اختصاص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فاطمه زهرا دختر والامقام رسول خدا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ابامُحَمّدحسن‌ابن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شایسته و وصی پدرش 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حسین‌ابن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بزرگواری که با ریختن خون قلب مقدسش، در راه حق جانفشانی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حَبیبِ‌اللّهِ وَ صَفْوَتِهِ اَلسَّلامُ عَلی اَمیرِالْمُؤْمِنینَ عَلِّی‌بْنِ اَبیطاِلبٍ الْمَخْصُوصِ باُخُوَّتِهِ اَلسَّلامُ عَلی فاطِمَةَ‌الزَّهْراءِ اِبْنَتِهِ</w:t>
      </w:r>
    </w:p>
    <w:p>
      <w:pPr>
        <w:pStyle w:val="BookText"/>
        <w:rPr/>
      </w:pPr>
      <w:r>
        <w:rPr>
          <w:rFonts w:ascii="Amiri" w:hAnsi="Amiri" w:eastAsia="Amiri" w:cs="Amiri"/>
          <w:color w:val="111111"/>
          <w:sz w:val="28"/>
          <w:sz w:val="28"/>
          <w:szCs w:val="28"/>
          <w:rtl w:val="true"/>
          <w:lang w:bidi="ar-SA"/>
        </w:rPr>
        <w:t>اَلسَّلامُ عَلی اَبی مُحَمّدالْحَسَنِ وَصِیِّ اَبیهِ وَ خَلیفَتِهِ اَلسَّلامُ عَلیالْحُسَیْنِ الَّذی سَمِحَتْ نَفْسُهُ بِمُهْجَتِهِ</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کسی که خداوند شفای امراض را در خاک مزارش مقرر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کسی که خداوند اجابت دعا را در زیر قبه و بارگاهش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آقائی که خداوند امامان را از ذریّه و خاندانش انتخاب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اَطاعَ‌اللّهَ فیسِرِّهِ وَ عَلانِیَتِهِ اَلسَّلامُ عَلی مَنْ جَعَلَ اللّهُ الشِّفاءَ فی تُرْبَتِهِ اَلسَّلامُ عَلی مَنِ‌اْلإِجابَةُ تَحْتَ قُبَّتِهِ اَلسَّلامُ عَلی مَنِ‌اْلأَئِمَّةُ مِنْ ذُرّیَّتِهِ</w:t>
      </w:r>
      <w:r>
        <w:rPr>
          <w:rFonts w:eastAsia="Amiri" w:cs="Amiri" w:ascii="Amiri" w:hAnsi="Amiri"/>
          <w:color w:val="111111"/>
          <w:sz w:val="28"/>
          <w:szCs w:val="28"/>
          <w:rtl w:val="true"/>
          <w:lang w:bidi="ar-SA"/>
        </w:rPr>
        <w:t>.</w:t>
      </w:r>
    </w:p>
    <w:p>
      <w:pPr>
        <w:pStyle w:val="BookText"/>
        <w:rPr/>
      </w:pP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پسر سیدالاوصیاء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فرزند فاطمه زهرا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فرزند خدیجه کبری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فرزند سدرة‌المنتهی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فرزند جنت‌المأوی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فرزند زمزم و صفا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ابْنِ خاتِمَ‌اْلأَنْبِیاءِ اَلسَّلامُ عَلی ابْنِ سَیِّداْلاَءوْصِیآءِ اَلسَّلامُ عَلَیبْنِ فاطِمَةَ الزَّهْرآءِ اَلسَّلامُ عَلی‌ابْنِ خَدیجَةَ‌الْکُبْری اَلسَّلامُ عَلی ابْنِ سِدْرَةِ الْمُنْتَهی اَلسَّلامُ عَلی ابْنِ جَنَّةِ الْمَاْوی اَلسَّلامُ عَلی ابْنِ زَمْزَمَ وَ الصَّفا</w:t>
      </w:r>
      <w:r>
        <w:rPr>
          <w:rFonts w:eastAsia="Amiri" w:cs="Amiri" w:ascii="Amiri" w:hAnsi="Amiri"/>
          <w:color w:val="111111"/>
          <w:sz w:val="28"/>
          <w:szCs w:val="28"/>
          <w:rtl w:val="true"/>
          <w:lang w:bidi="ar-SA"/>
        </w:rPr>
        <w:t>.</w:t>
      </w:r>
    </w:p>
    <w:p>
      <w:pPr>
        <w:pStyle w:val="BookText"/>
        <w:rPr/>
      </w:pP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کسی که حرم و خیمه و خرگاهش درهم کوبیده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پنجمین اصحاب 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غریب‌الغربا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غریبان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شهید شهیدان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کشته شده توسط حرام‌زادگان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اقامت کننده در سرزمین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الْمُرَمَّلِ بِالدِّماءِ اَلسَّلامُ عَلی الْمَهْتُوکِ الْخِباءِ اَلسَّلامُ عَلی خامِسِ اَصْحابِ اَهْلِ الْکِساءِ اَلسَّلامُ عَلی غَریبِ الْغُرَباءِ اَلسَّلامُ عَلی شَهیدِ الشُّهَداءِ اَلسَّلامُ عَلی قَتیلِ اْلأَدعِیاءِ اَلسَّلامُ عَلی ساکِنِ کَرْبَلاءَ</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مولائی که ذُریّه و نسل او جملگی از پاکان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سرور و بزرگ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مرکز برهانها و دلائل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امامان بزرگوار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گریبانهای چاک خورده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لبهای از عطش خشکیده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بَکَْتهُ مَلائِکَةُ السَّماءِ اَلسَّلامُ عَلی مَنْ ذُرَّیَّتُهُ‌اْلأَزْکِیآءُ اَلسَّلامُ عَلی یَعْسُوبِ‌الدّینِ اَلسَّلامُ عَلی مَنازِلِ الْبَراهینِ اَلسَّلامُ عَلی اْلأَئِمَّةِ‌السّاداتِ اَلسَّلامُ عَلی الْجُیُوبِ الْمُضَرَّجاتِ اَلسَّلامُ عَلی الشِّفاهِ</w:t>
      </w:r>
    </w:p>
    <w:p>
      <w:pPr>
        <w:pStyle w:val="BookText"/>
        <w:rPr/>
      </w:pPr>
      <w:r>
        <w:rPr>
          <w:rFonts w:ascii="Amiri" w:hAnsi="Amiri" w:eastAsia="Amiri" w:cs="Amiri"/>
          <w:color w:val="111111"/>
          <w:sz w:val="28"/>
          <w:sz w:val="28"/>
          <w:szCs w:val="28"/>
          <w:rtl w:val="true"/>
          <w:lang w:bidi="ar-SA"/>
        </w:rPr>
        <w:t>الذّبِلاتِ</w:t>
      </w:r>
      <w:r>
        <w:rPr>
          <w:rFonts w:eastAsia="Amiri" w:cs="Amiri" w:ascii="Amiri" w:hAnsi="Amiri"/>
          <w:color w:val="111111"/>
          <w:sz w:val="28"/>
          <w:szCs w:val="28"/>
          <w:rtl w:val="true"/>
          <w:lang w:bidi="ar-SA"/>
        </w:rPr>
        <w:t>.</w:t>
      </w:r>
    </w:p>
    <w:p>
      <w:pPr>
        <w:pStyle w:val="BookText"/>
        <w:rPr/>
      </w:pP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ارواح از بدن جدا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بدنهای عریان روی زمین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اجسام رنگ باخته و تغییر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النُّفُوسِ الْمُصْطَلِماتِ اَلسَّلامُ عَلی اْلأَرْواحِ الْمُخْتَلَساتِ اَلسَّلامُ عَلی اْلأَجْسادِالْعارِیاتِ اَلسَّلامُ عَلی الْجُسُومِ الشّاحِباتِ</w:t>
      </w:r>
      <w:r>
        <w:rPr>
          <w:rFonts w:eastAsia="Amiri" w:cs="Amiri" w:ascii="Amiri" w:hAnsi="Amiri"/>
          <w:color w:val="111111"/>
          <w:sz w:val="28"/>
          <w:szCs w:val="28"/>
          <w:rtl w:val="true"/>
          <w:lang w:bidi="ar-SA"/>
        </w:rPr>
        <w:t>.</w:t>
      </w:r>
    </w:p>
    <w:p>
      <w:pPr>
        <w:pStyle w:val="BookText"/>
        <w:rPr/>
      </w:pP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سرهای بر نیزه زده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بانوان بیرون شتافته از خیام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الدِّماءِ السّائِلاتِ اَلسَّلامُ عَلیاْلأَعضا الْمُقَطَّعاتِ اَلسَّلامُ عَلی الرُّؤُوسِ الْمُشالاتِ اَلسَّلامُ عَلی النِّسْوَةِ الْبارِزاتِ</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و بر پدران پاکت یا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و بر فرزندان به شهادت رسیده‌ات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و بر اهل بیت حمایتگرت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و بر فرشتگانی که بر آستان مقدست سر نهاده‌اند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حُجَّةِ رَبِ‌الْعالَمینَ اَلسَّلامُ عَلَیْکَ وَ عَلی ابائِکَ الطّاهِرینَ اَلسَّلامُ عَلَیْکَ وَ عَلی اَبْنائِکَ اَلْمُسْتَشْهَدینَ اَلسَّلامُ عَلَیْکَ وَ عَلی ذُرِّیَّتِکَ النّاصِرینَ اَلسَّلامُ عَلَیْکَ وَ عَلَی الْمَلائِکَةِ الْمُضاجِعینَ</w:t>
      </w:r>
      <w:r>
        <w:rPr>
          <w:rFonts w:eastAsia="Amiri" w:cs="Amiri" w:ascii="Amiri" w:hAnsi="Amiri"/>
          <w:color w:val="111111"/>
          <w:sz w:val="28"/>
          <w:szCs w:val="28"/>
          <w:rtl w:val="true"/>
          <w:lang w:bidi="ar-SA"/>
        </w:rPr>
        <w:t>.</w:t>
      </w:r>
    </w:p>
    <w:p>
      <w:pPr>
        <w:pStyle w:val="BookText"/>
        <w:rPr/>
      </w:pP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زهر جفا مسموم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عَلی‌اکبر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طفل کوچک شیرخوار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رضیع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الْقَتیلِ الْمَظْلُومِ اَلسَّلامُ عَلی اَخیهِ الْمَسْمُومِ اَلسَّلامُ عَلی عَلِیٍّ الْکَبیرِ اَلسَّلامُ عَلَی الرَّضیعِ الصَّغیرِ</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عترت و خاندان نزدیک رسول خدا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بدنهای افتاده در خاک بیابانها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آوارگان از وطنها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اْلأَبْدانِ السَّلیبَةِ اَلسَّلامُ عَلَی الْعِتْرَةِ الْقَریبَةِ اَلسَّلامُ عَلَی‌الْمُجَدَّلینَ فِی‌الْفَلَواتِ اَلسَّلامُ عَلَی النّازِحینَ عَنِ‌اْلاءَوْطانِ</w:t>
      </w:r>
      <w:r>
        <w:rPr>
          <w:rFonts w:eastAsia="Amiri" w:cs="Amiri" w:ascii="Amiri" w:hAnsi="Amiri"/>
          <w:color w:val="111111"/>
          <w:sz w:val="28"/>
          <w:szCs w:val="28"/>
          <w:rtl w:val="true"/>
          <w:lang w:bidi="ar-SA"/>
        </w:rPr>
        <w:t>.</w:t>
      </w:r>
    </w:p>
    <w:p>
      <w:pPr>
        <w:pStyle w:val="BookText"/>
        <w:rPr/>
      </w:pP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سرهائی که از بدنهای خود جدا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که در برابر مصائب صبر پیشه نمود و آنها را به حساب خداوند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الْمَدْفُونینَ بِلااَکْفانٍ اَلسَّلامُ عَلَی‌الرُّوؤُسِ الْمُفَرَّقَةِ عَنِ‌اْلأَبْدانِ اَلسَّلامُ عَلَی‌الْمُحْتَسَبِ الصّابِرِ</w:t>
      </w:r>
      <w:r>
        <w:rPr>
          <w:rFonts w:eastAsia="Amiri" w:cs="Amiri" w:ascii="Amiri" w:hAnsi="Amiri"/>
          <w:color w:val="111111"/>
          <w:sz w:val="28"/>
          <w:szCs w:val="28"/>
          <w:rtl w:val="true"/>
          <w:lang w:bidi="ar-SA"/>
        </w:rPr>
        <w:t>.</w:t>
      </w:r>
    </w:p>
    <w:p>
      <w:pPr>
        <w:pStyle w:val="BookText"/>
        <w:rPr/>
      </w:pP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که در خاک پاک مأوی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صاحب قبّه و بارگاه بلندمرتبه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خدای بزرگ از هر آلودگی پاکش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بدو افتخار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میکائیل در گهواره با او سخنان مسرّت بخش می‌گفت و او را در کودکی آرام می‌نمود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الْمَظْلُومِ بِلا ناصِرٍ اَلسَّلامُ عَلی ساکِنِ التُّرْبَةِ الزّاکِیَةِ اَلسَّلامُ</w:t>
      </w:r>
    </w:p>
    <w:p>
      <w:pPr>
        <w:pStyle w:val="BookText"/>
        <w:rPr/>
      </w:pPr>
      <w:r>
        <w:rPr>
          <w:rFonts w:ascii="Amiri" w:hAnsi="Amiri" w:eastAsia="Amiri" w:cs="Amiri"/>
          <w:color w:val="111111"/>
          <w:sz w:val="28"/>
          <w:sz w:val="28"/>
          <w:szCs w:val="28"/>
          <w:rtl w:val="true"/>
          <w:lang w:bidi="ar-SA"/>
        </w:rPr>
        <w:t>عَلی صاحِبِ الْقُبَّةِ السّامِیَةِ‌السَّلامُ عَلی مَنْ طَهَّرَهُ الْجَلیلُ اَلسَّلامُ عَلی مَنِ‌افْتَخَرَ بِهِ جَبْرِئیلُ اَلسَّلامُ عَلی مَنْ ناغاهُ فِی‌الْمَهْدِ میکائیلُ</w:t>
      </w:r>
      <w:r>
        <w:rPr>
          <w:rFonts w:eastAsia="Amiri" w:cs="Amiri" w:ascii="Amiri" w:hAnsi="Amiri"/>
          <w:color w:val="111111"/>
          <w:sz w:val="28"/>
          <w:szCs w:val="28"/>
          <w:rtl w:val="true"/>
          <w:lang w:bidi="ar-SA"/>
        </w:rPr>
        <w:t>.</w:t>
      </w:r>
    </w:p>
    <w:p>
      <w:pPr>
        <w:pStyle w:val="BookText"/>
        <w:rPr/>
      </w:pP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پرده حرمتش دریده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خونش به ظلم و ناحق بر زمین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بوسیله خون جراحات بدنش غسل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کاسه‌های زخم نیزه‌ها را جرعه جرعه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مورد ظلم و ستم واقع شد و خون مقدسش مباح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سرش را از قفا جدا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بادیه‌نشینان بنی‌اسد به خاکش سپردند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آنکه رگ حیات او قطع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نُکِثَتْ ذِمَّتُهُ اَلسَّلامُ عَلی مَنْ هُتِکَتْ حُرْمَتُهُ اَلسَّلامُ عَلی مَنْ اُریقَ بِالظُّلْمِ دَمُهُ اَلسَّلامُ عَلَی الْمُغَسَّلِ بِدَمِ الْجِراحِ اَلسَّلامُ عَلَی‌الْمُجَرَّعِ بِکَأْساتِ الرِّماحِ َاَلسَّلامُ عَلَی الْمُضامِ‌الْمُسْتَباحِ اَلسَّلامُ عَلَی الْمَنْحورِ فِی‌الْوَراءِ اَلسَّلامُ عَلی مَنْ ذَفَنَهُ اَهْلُ الْقُری اَلسَّلامُ عَلَی الْمَقْطُوعِ‌الْوَتینِ اَلسَّلامُ عَلَی الْمُحامی بِلامُعینٍ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ascii="Amiri" w:hAnsi="Amiri" w:eastAsia="Amiri" w:cs="Amiri"/>
          <w:color w:val="111111"/>
          <w:sz w:val="28"/>
          <w:sz w:val="28"/>
          <w:szCs w:val="28"/>
          <w:rtl w:val="true"/>
          <w:lang w:bidi="ar-SA"/>
        </w:rPr>
        <w:t>اَلسَّلامُ عَلَی الشَّیْبِ الْخَضیبِ اَلسَّلامُ عَلَی الْخَدِّ التِّریبِ اَلسَّلامُ عَلَی</w:t>
      </w:r>
    </w:p>
    <w:p>
      <w:pPr>
        <w:pStyle w:val="BookText"/>
        <w:rPr/>
      </w:pPr>
      <w:r>
        <w:rPr>
          <w:rFonts w:ascii="Amiri" w:hAnsi="Amiri" w:eastAsia="Amiri" w:cs="Amiri"/>
          <w:color w:val="111111"/>
          <w:sz w:val="28"/>
          <w:sz w:val="28"/>
          <w:szCs w:val="28"/>
          <w:rtl w:val="true"/>
          <w:lang w:bidi="ar-SA"/>
        </w:rPr>
        <w:t>الْبَدَنِ السَّلیبِ اَلسَّلامُ عَلَی الثَّغْرِ الْمَقْرُوعِ بِالْقَضیبِ اَلسَّلامُ عَلَی الرَّأْسِ الْمَرْفُوعِ اَلسَّلامُ عَلَی‌اْلأَجْسامِ الْعارِیَةِ فِی‌الْفَلَواتِ تَنْهِشُهَا الذِّئابُ الْعادِیاتُ وَ تَخْتَلِفُ اِلَیْهَا السَّباعُ الضّارِیاتُ</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بدنِ برهنه و عریان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دندانهایی که با چوب خیزران کوبیده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آن سر بر نیزه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پیکرهای برهنه مانده در بیابانها که مورد هجوم گرگهای تجاوزگر درنده واقع گردیده و درندگان وحشی اطرافشان آمد و شد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لشگرکوفه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ای مولای من و سلام بر فرشتگاه الهی که بر گرد قُبّه و بارگاهت پر می‌گشایند و بر خاک قبرت قدم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 و سرایت به طواف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زیارت مزارت به آن مکان مقدس وارد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 عَلَی‌الْمَلائِکَةِ الْمُرَفُوفینَ حَوْلَ قُبَّتِکَ الْحافّینَ بِتُرْبَتِکَ الطّائِفینَ بِعَرْصَتِکَ‌الْوارِدینَ لِزیارَتَکَ اَلسَّلامُ عَلَیْکَ فَاِنّی قَصَدْتُ اِلَیْکَ وَ رَجَوْتُ الْفَوْزَ لَدَیْکَ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Fonts w:ascii="Amiri" w:hAnsi="Amiri" w:eastAsia="Amiri" w:cs="Amiri"/>
          <w:color w:val="111111"/>
          <w:sz w:val="28"/>
          <w:sz w:val="28"/>
          <w:szCs w:val="28"/>
          <w:rtl w:val="true"/>
          <w:lang w:bidi="ar-SA"/>
        </w:rPr>
        <w:t>اَلسَّلامُ عَلَیْکَ سَلامَ الْعارِفِ بَحُرْمَتِکَ الْمُخْلِصِ فی وَلایَتِکَ الْمُتَقَرِّبِ</w:t>
      </w:r>
    </w:p>
    <w:p>
      <w:pPr>
        <w:pStyle w:val="BookText"/>
        <w:rPr/>
      </w:pPr>
      <w:r>
        <w:rPr>
          <w:rFonts w:ascii="Amiri" w:hAnsi="Amiri" w:eastAsia="Amiri" w:cs="Amiri"/>
          <w:color w:val="111111"/>
          <w:sz w:val="28"/>
          <w:sz w:val="28"/>
          <w:szCs w:val="28"/>
          <w:rtl w:val="true"/>
          <w:lang w:bidi="ar-SA"/>
        </w:rPr>
        <w:t>اِلَی‌اللّهِ بِمَحَبَّتِکَ الْبَریآ ءِ مِنْ اَعْدآئِکَ سَلامَ مَنْ قَلْبُهُ بِمُصابِکَ مَقْرُوحٌ وَ دَمْعُهُ عِنْدَ ذِکْرِکَ مَسْفُوحٌ سَلامَ الْمَفْجُوعِ‌الْحَزینِ الْوالِهِ الْمُسْتَکینِ</w:t>
      </w:r>
      <w:r>
        <w:rPr>
          <w:rFonts w:eastAsia="Amiri" w:cs="Amiri" w:ascii="Amiri" w:hAnsi="Amiri"/>
          <w:color w:val="111111"/>
          <w:sz w:val="28"/>
          <w:szCs w:val="28"/>
          <w:rtl w:val="true"/>
          <w:lang w:bidi="ar-SA"/>
        </w:rPr>
        <w:t>.</w:t>
      </w:r>
    </w:p>
    <w:p>
      <w:pPr>
        <w:pStyle w:val="BookText"/>
        <w:rPr/>
      </w:pP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سلام آن کسی که دلش از مصائب و گرفتاریهای تو جریحه‌دار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تو یاد آرد اشکش جاری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در ماتم سوگ تو مصیبت زده و غمناک و سرگشته و حیران و بیچاره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کسی که اگر در کربلا با تو می‌بود با تمام وجود از تو حمایت می‌کرد و تیزی شمشیرها را بر خود هموار می‌ساخت تا تو محفوظ بمانی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نیمه جان ناقابلش را برای خاطر دفاع از تو فدا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محضر تو به مقابله با دشمنانت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جنگ با کسانی که بر تو ستم روا داشته‌اند حمایت می‌نمود و از سر جان و تن و دارائی و فرزندان خویش یکجا می‌گذشت و همه را فدای تو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 را به قربان تو می‌کرد و اهل و عیالش را بلاگردان خاندان شریف تو می‌نمود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مَنْ لَوْ کانَ مَعَکَ بِالطُّفُوفِ لَوَقاکَ بِنَفْسِهِ حَدَّالسُّیُوفِ وَ بَذَلَ</w:t>
      </w:r>
    </w:p>
    <w:p>
      <w:pPr>
        <w:pStyle w:val="BookText"/>
        <w:rPr/>
      </w:pPr>
      <w:r>
        <w:rPr>
          <w:rFonts w:ascii="Amiri" w:hAnsi="Amiri" w:eastAsia="Amiri" w:cs="Amiri"/>
          <w:color w:val="111111"/>
          <w:sz w:val="28"/>
          <w:sz w:val="28"/>
          <w:szCs w:val="28"/>
          <w:rtl w:val="true"/>
          <w:lang w:bidi="ar-SA"/>
        </w:rPr>
        <w:t>حُشاشَتَهُ دُونَکَ لِلْحُتُوفِ وَ جاهَدَ بَیْنَ یَدَیْکَ وَ نَصَرَکَ عَلی مَنْ بَغی عَلَیْکَ وَ فَداکَ بِرُوحِهِ وَ جَسَدِهِ وَ مالِهِ وَ وَلَدِهِ وَ رُوحُهُ لِروُحِکَ فِداءٌ وَ اَهْلُهُ ِلاءَهْلِکَ وَقاءٌ</w:t>
      </w:r>
      <w:r>
        <w:rPr>
          <w:rFonts w:eastAsia="Amiri" w:cs="Amiri" w:ascii="Amiri" w:hAnsi="Amiri"/>
          <w:color w:val="111111"/>
          <w:sz w:val="28"/>
          <w:szCs w:val="28"/>
          <w:rtl w:val="true"/>
          <w:lang w:bidi="ar-SA"/>
        </w:rPr>
        <w:t>.</w:t>
      </w:r>
    </w:p>
    <w:p>
      <w:pPr>
        <w:pStyle w:val="BookText"/>
        <w:rPr/>
      </w:pP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روزگاران حضور مرا بتأخیرب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الهی مرا از یاری تو بر کنار داشت و توفیق جنگیدن با دشمنانت از من سلب گردید و نبودم تا با دشمنانت به ستیز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همه اینها هر صبحگاهان و شبانگاهان بر مصائب تو گریه و زاری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اشک چشمم بخشکد در عوض اشک بر گرفتاریهایت خون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حسرت و سوز و تأسف خود را بر این همه مصیبت اظهار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حزن و اندوه و حسرت را هم‌چنان با خود دارم تا آن هنگام که به سبب این سوز مصیبت و غم و غصه طاقت فرسا جان به جان آفرین تسلیم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اَخَّرَتْنِی الدُّهُورُ وَ عاقَنی عَنْ نَصْرِکَ الْمَقْدُورُ وَ لَمْ اَکُنْ لِمَنْ حارَبَکَ مُحارِبا وَ لِمَنْ نَصَبَ لَکَ الْعَداوَةَ مُناصِبا فَلأَنْدُبَنَّکَ صَباحا وَ مَساءً وَ لاَءَبْکِیَنَّ لَکَ بَدَلَ الدُّمُوعِ دَمًا حَسْرَةً عَلَیْکَ وَ تَأَسُّفا عَلی مادَهاکَ وَ تَلَهُّفًا حَتّی اَمْوتَ بِلَوْعَةِ الْمُصابِ وَ غُصَّةِ‌اْلإِکْتِیابِ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r>
        <w:rPr>
          <w:rFonts w:ascii="Amiri" w:hAnsi="Amiri" w:eastAsia="Amiri" w:cs="Amiri"/>
          <w:color w:val="111111"/>
          <w:sz w:val="28"/>
          <w:sz w:val="28"/>
          <w:szCs w:val="28"/>
          <w:rtl w:val="true"/>
          <w:lang w:bidi="ar-SA"/>
        </w:rPr>
        <w:t>اَشْهَدُ اَنَّکَ قَدْ اَقَمْتَ الصّلوةَ وَ اتَیْتَ الزَّکوةَ وَ امَرْتَ بِالْمَعْرُوفِ وَ نَهَیْتَ</w:t>
      </w:r>
    </w:p>
    <w:p>
      <w:pPr>
        <w:pStyle w:val="BookText"/>
        <w:rPr/>
      </w:pPr>
      <w:r>
        <w:rPr>
          <w:rFonts w:ascii="Amiri" w:hAnsi="Amiri" w:eastAsia="Amiri" w:cs="Amiri"/>
          <w:color w:val="111111"/>
          <w:sz w:val="28"/>
          <w:sz w:val="28"/>
          <w:szCs w:val="28"/>
          <w:rtl w:val="true"/>
          <w:lang w:bidi="ar-SA"/>
        </w:rPr>
        <w:t>عَنِ‌الْمُنْکَرِوَ الْعُدْوانِ وَ اَطَعْتَ‌اللّهَ وَ ماعَصَیْتَهُ وَ تَمَسَّکْتَ بِهِ وَ بِحَبْلِهِ فَأرْضَیْتَهُ وَ خَشیتَهُ وَ راقَبْتَهُ وَ اسْتَجَبْتَهُ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سَنَنْتَ الُّسنَنَ وَ اَطْفَأتَ الْفِتَنَ وَ دَعَوْتَ اِلَی الرِّشادِ وَ اَوْضَحْتَ سُبُلَ السِّدادِ وَ جاهَدْتَ فِی‌اللّهِ حَقَّ الْجِهادِ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ascii="Amiri" w:hAnsi="Amiri" w:eastAsia="Amiri" w:cs="Amiri"/>
          <w:color w:val="111111"/>
          <w:sz w:val="28"/>
          <w:sz w:val="28"/>
          <w:szCs w:val="28"/>
          <w:rtl w:val="true"/>
          <w:lang w:bidi="ar-SA"/>
        </w:rPr>
        <w:t>وَکُنْتَ لِلّهِ طائِعا وَ لِجَدّکَ مُحَمَّدٍ صَلَّی‌اللّهُ عَلَیْهِ وَ الِهِ تابِعا وَ لِقَوْلِ اَبیکَ سامِعا وَ اِلی وَصِیَّةِ اَخیکَ مُسارِعا وَ لِعِمادِالدّینَ رافِعا وَ لِلطُّغیانِ قامِعا وَ لِلطُّغاةِ مُقارِعا وَ لِْلأُمَّةِ ناصِحا</w:t>
      </w:r>
      <w:r>
        <w:rPr>
          <w:rFonts w:eastAsia="Amiri" w:cs="Amiri" w:ascii="Amiri" w:hAnsi="Amiri"/>
          <w:color w:val="111111"/>
          <w:sz w:val="28"/>
          <w:szCs w:val="28"/>
          <w:rtl w:val="true"/>
          <w:lang w:bidi="ar-SA"/>
        </w:rPr>
        <w:t>.</w:t>
      </w:r>
    </w:p>
    <w:p>
      <w:pPr>
        <w:pStyle w:val="BookText"/>
        <w:rPr/>
      </w:pPr>
      <w:r>
        <w:rPr>
          <w:rStyle w:val="FootnoteAnchor"/>
          <w:rtl w:val="true"/>
        </w:rPr>
        <w:footnoteReference w:id="146"/>
      </w:r>
      <w:r>
        <w:rPr>
          <w:rFonts w:ascii="Amiri" w:hAnsi="Amiri" w:eastAsia="Amiri" w:cs="Amiri"/>
          <w:color w:val="111111"/>
          <w:sz w:val="28"/>
          <w:sz w:val="28"/>
          <w:szCs w:val="28"/>
          <w:rtl w:val="true"/>
          <w:lang w:bidi="ar-SA"/>
        </w:rPr>
        <w:t>وَفِی غَمَراتِ الْمَوْتِ سابِحا وَ لِلْفُسّاقِ مُکافِحا وَ بِحُجَجِ‌اللّهِ قائِما وَ لِْلإِسْلامِ وَ الْمُسْلِمینَ راحِما وَ لِلْحَقِّ ناصِرا وَ عِنْدَ الْبَلاءَ صابِرا وَ لِلدّینِ کالِئا وَ عَنْ حَوْزَتِهِ مُرامِیا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 یاری کردی و به مرحله ظهور و بروز رساندی و دست کسانی که دین خدا را بازیچه امیال و شهوات خود قرار داده بودند کوتاه نمودی و از دسیسه بازشان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ضعیفان جامعه را از اشراف گرفتی و بین ضعیف و قوی به مساوات حکم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سرسبز و خرم بی‌پدران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مردم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موجب عزّت و سربلندی اسلام و منبع احکام الهی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پیمان احسان و بخشش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تَحُوطُ الْهُدی وَ تَنْصُرُهُ وَ تَبْسُطُ الْعَدْلَ وَ تَنْشُرُهُ وَ تَنْصُرُالدّینَ وَ تُظْهِرُهُ وَ تَکُفُّ الْعابِثَ وَتَزْجُرُهُ وَ تْأْخُذُ لِلدَّنِیَّ مِنَ الشِّریفِ وَ تُساوی فِی الْحُکْمِ بَیْنَ الْقَوِیِّ وَ الضَّعیف</w:t>
      </w:r>
      <w:r>
        <w:rPr>
          <w:rFonts w:eastAsia="Amiri" w:cs="Amiri" w:ascii="Amiri" w:hAnsi="Amiri"/>
          <w:color w:val="111111"/>
          <w:sz w:val="28"/>
          <w:szCs w:val="28"/>
          <w:rtl w:val="true"/>
          <w:lang w:bidi="ar-SA"/>
        </w:rPr>
        <w:t>.</w:t>
      </w:r>
    </w:p>
    <w:p>
      <w:pPr>
        <w:pStyle w:val="BookText"/>
        <w:rPr/>
      </w:pP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سفارش کردن، به همان شیوه برادرت عمل می‌نمودی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چنین بگوئیم تو در عمل به وصایا و سفارشات جدت و پدرت همانند برادرت امام حسن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رَبیعَ اْلأَیْتامِ وَ عِصْمَةَ‌اْءَلانامِ وَ عِزَّاْلإِسلامِ وَ مَعْدِنَ اْلأَحْکامِ وَ حَلیفَ</w:t>
      </w:r>
    </w:p>
    <w:p>
      <w:pPr>
        <w:pStyle w:val="BookText"/>
        <w:rPr/>
      </w:pPr>
      <w:r>
        <w:rPr>
          <w:rFonts w:ascii="Amiri" w:hAnsi="Amiri" w:eastAsia="Amiri" w:cs="Amiri"/>
          <w:color w:val="111111"/>
          <w:sz w:val="28"/>
          <w:sz w:val="28"/>
          <w:szCs w:val="28"/>
          <w:rtl w:val="true"/>
          <w:lang w:bidi="ar-SA"/>
        </w:rPr>
        <w:t>اْلإِنْعامِ سالِکا طَرائِقَ جَدِّکَ وَ اَبیکَ مُشْبِها فِی الْوَصِیَّةِ ِلأَخیکَ</w:t>
      </w:r>
      <w:r>
        <w:rPr>
          <w:rFonts w:eastAsia="Amiri" w:cs="Amiri" w:ascii="Amiri" w:hAnsi="Amiri"/>
          <w:color w:val="111111"/>
          <w:sz w:val="28"/>
          <w:szCs w:val="28"/>
          <w:rtl w:val="true"/>
          <w:lang w:bidi="ar-SA"/>
        </w:rPr>
        <w:t>.</w:t>
      </w:r>
    </w:p>
    <w:p>
      <w:pPr>
        <w:pStyle w:val="BookText"/>
        <w:rPr/>
      </w:pP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 برنده ستون دین و قلع و قمع کننده اساس طغیان و تجاوز و در هم کوبنده ستمکاران و گردنکشان و خیرخواه امّت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درخشان و ارزشمندی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حَسَب و نَسَب شرافتمندانه و والا برخوردار و دارای درجات و مقامات عالی و فضائل بسیاری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ویژگیهای تو مورد ستایش و عطایای تو نسبت به دیگران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بردبار و به مرحله رشد وکمال 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به خدا و دارای جود و بخشش و دانا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 شهید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خدا نالان و زاری کننده و بازگشت کننده به سوی او و دوست او و با هیبت و وقار بودی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فِیَ‌الذِّمَمِ رَضِیَ‌الشِّیَمِ ظاهِرَالْکَرَمِ مُتَهَجِّدا فِی‌الظُّلَمِ قَویمَ الطَّرآئِقِ کَریمَ الْخَلائِقِ عَظیمَ السَّوابِقِ شَریفَ النَّسَبِ مُنیفَ الْحَسَبِ رِفیعَ الرُّتَبِ کَثیرَ الْمَناقِبِ مَحْمُودَالضَّرائِبِ جَزیلَ الْمَواهِبِ حَلیمٌ رَشیدٌ مُنیبٌ جَوادٌ عَلیمٌ شَدیدٌ اِمامٌ شَهیدٌ اَوّاهٌ مُنیبٌ حَبیبٌ مَهیبٌ</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اطاعت از خدا کوشا و نسبت به عهد و پیمان مراقب واز رفتن به راه بدکاران متنفّر می‌بودی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مبارزه در راه خدا آنچه داشتی بذل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توان داشتنی بکار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رکوع و سجود طولانی داشتی و نسبت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در آستانه رفتن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بودی و طریقه زهد پیمودی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 به چشم ترس و وحشت نگریستی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آرزوهایت را از دنیا برگرفته و از زیور و زرق و برق آن دل بر تافته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سرور و شادمانی دنیا دیده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سرای آخرت شوق و رغبت فراوانی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شروع قیام اباعبدالله الحسین علیه السلام در زیارت ناحیه مقدسه</w:t>
      </w:r>
    </w:p>
    <w:p>
      <w:pPr>
        <w:pStyle w:val="BookText"/>
        <w:rPr/>
      </w:pPr>
      <w:r>
        <w:rPr>
          <w:rFonts w:ascii="Amiri" w:hAnsi="Amiri" w:eastAsia="Amiri" w:cs="Amiri"/>
          <w:color w:val="111111"/>
          <w:sz w:val="28"/>
          <w:sz w:val="28"/>
          <w:szCs w:val="28"/>
          <w:rtl w:val="true"/>
          <w:lang w:bidi="ar-SA"/>
        </w:rPr>
        <w:t>کُنْتَ لِلرَّسُولِ صَلَّی‌اللّهُ عَلَیْهِ وَالِهِ وَلَدا و لِلْقُرانِ مُنْقِدا وَ لِْلأُمَّةِ عَضُدا وَ فِی‌الطّاعَةِ مُجْتَهِدا حافظا لِلْعَهْدِ وَ الْمیثاقِ ناکِبا عَنْ سُبُلِ الْفُسّاقِ و باذِلاً لِلْمَجْهُودِ طَویلَ الرُّکُوعِ وَ السُّجُودِ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ascii="Amiri" w:hAnsi="Amiri" w:eastAsia="Amiri" w:cs="Amiri"/>
          <w:color w:val="111111"/>
          <w:sz w:val="28"/>
          <w:sz w:val="28"/>
          <w:szCs w:val="28"/>
          <w:rtl w:val="true"/>
          <w:lang w:bidi="ar-SA"/>
        </w:rPr>
        <w:t>زاهِدا فِی‌الدُّنْیا زُهْدَ الرّاحِلِ عَنْها ناظِرا اِلَیْها بِعَیْنِ الْمُسْتَوْحِشینَ مِنْها</w:t>
      </w:r>
    </w:p>
    <w:p>
      <w:pPr>
        <w:pStyle w:val="BookText"/>
        <w:rPr/>
      </w:pPr>
      <w:r>
        <w:rPr>
          <w:rFonts w:ascii="Amiri" w:hAnsi="Amiri" w:eastAsia="Amiri" w:cs="Amiri"/>
          <w:color w:val="111111"/>
          <w:sz w:val="28"/>
          <w:sz w:val="28"/>
          <w:szCs w:val="28"/>
          <w:rtl w:val="true"/>
          <w:lang w:bidi="ar-SA"/>
        </w:rPr>
        <w:t>امالُکَ عَنْها مَکْفُوفَةٌ وَ هَمّتُکَ عَنْ زینَتِها مَصرُوفَةٌ وَ اَلْحاظُکَ عَنْ بَهْجَتِها مَطْرُوفَةٌ وَ رَغْبَتُکَ فِی‌اْلاخِرَةِ مَعْرُوفَةٌ حَتّی اِذَا الْجَوْرُ مَدَّباعَهُ وَ اَسْفَرَ الظُّلْمُ قِناعَهُ وَ دَعَا الْغَیُّ اَتْباعَهُ وَ اَنْتَ فی حَرَمِ جَدّکَ قاطِنٌ وَ لِلظّالِمینَ مُبایِنٌ جَلیسُ الْبَیْتِ وَ الْمِحْرابِ مُعْتَزِلٌ عَنِ‌اللَّذّاتِ وَ الشَّهَواتِ تُنْکِرُ الْمُنْکَرَ بِقَلْبک وَ لِسانِکَ عَلی حَسَبِ طاقَتِکَ وَ اِمْکانِکَ</w:t>
      </w:r>
      <w:r>
        <w:rPr>
          <w:rFonts w:eastAsia="Amiri" w:cs="Amiri" w:ascii="Amiri" w:hAnsi="Amiri"/>
          <w:color w:val="111111"/>
          <w:sz w:val="28"/>
          <w:szCs w:val="28"/>
          <w:rtl w:val="true"/>
          <w:lang w:bidi="ar-SA"/>
        </w:rPr>
        <w:t>.</w:t>
      </w:r>
    </w:p>
    <w:p>
      <w:pPr>
        <w:pStyle w:val="BookText"/>
        <w:rPr/>
      </w:pP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به همراهی اهل بیت و دوستان و شیعیانت حرکت کردی و همه جا از حق و حقیقت و برهان‌های الهی و منطقی تبلیغ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بوسیله حکمت و پند و اندرزهای نیکو جامعه اسلامی را بسوی حق فراخواندی و مردم را به برپائی حدود الهی و فرمانبرداری از خداوند فرمان دادی و از پلیدیها و زشتیها و سرکشی برحذر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اقْتَضاکَ الْعِلْمُ لِْلإِنْکارِ وَ لَزِمَکَ اَنْ تُجاهِدَالْفُجّارَ فَسِرْتَ فیاَوْلادِکَ وَ اَهالیکَ وَ شیْعَتِکَ وَ مَوالیکَ وَ صَدَعْتَ بِالْحَقِّ وَ الْبَیِّنَةِ وَ دَعَوْتَ اِلَی اللّهِ بِالْحِکْمِةِ وَ الْمَوْعِظَةِ‌الْحَسَنَةِ وَ اَمَرْتَ بِاِقامِةِ الْحُدُودِ وَالطّاعَةِ لِلْمَعْبُودِ وَ نَهَیْتَ عَنِ الْخَبائِثِ وَ الطُّغْیانِ وَ واجَهُوکَ بِالظُّلْمِ وَ الْعُدْوانِ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ascii="Amiri" w:hAnsi="Amiri" w:eastAsia="Amiri" w:cs="Amiri"/>
          <w:color w:val="111111"/>
          <w:sz w:val="28"/>
          <w:sz w:val="28"/>
          <w:szCs w:val="28"/>
          <w:rtl w:val="true"/>
          <w:lang w:bidi="ar-SA"/>
        </w:rPr>
        <w:t>فَجاهَدْتَهُمْ بَعْدَ اْلایعازِ لَهُمْ وَ تِأکیدالْحُجَّةِ عَلَیْهِمْ فَنَکَثُوا ذِمامَکَ وَ</w:t>
      </w:r>
    </w:p>
    <w:p>
      <w:pPr>
        <w:pStyle w:val="BookText"/>
        <w:rPr/>
      </w:pPr>
      <w:r>
        <w:rPr>
          <w:rFonts w:ascii="Amiri" w:hAnsi="Amiri" w:eastAsia="Amiri" w:cs="Amiri"/>
          <w:color w:val="111111"/>
          <w:sz w:val="28"/>
          <w:sz w:val="28"/>
          <w:szCs w:val="28"/>
          <w:rtl w:val="true"/>
          <w:lang w:bidi="ar-SA"/>
        </w:rPr>
        <w:t>بَیْعَتِکَ وَ اَسْخَطُوا رَبِّکَ‌وَ جَدَّکَ وَ بَدِؤُوکَ بِالْحَرْبِ فَثَبَّتَّ لِلطَّعْنِ وَالضَّرْبِ وَ طَحَنْتَ جُنُودَ الْفُجّارِ وَ اقْتَحَمْتَ قَسْطَلَ الْغُبارِ مُجالِدا بِذِی الْفَقارِ کَأَنَّکَ عَلِیٌّ الْمُخْتارُ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ascii="Amiri" w:hAnsi="Amiri" w:eastAsia="Amiri" w:cs="Amiri"/>
          <w:color w:val="111111"/>
          <w:sz w:val="28"/>
          <w:sz w:val="28"/>
          <w:szCs w:val="28"/>
          <w:rtl w:val="true"/>
          <w:lang w:bidi="ar-SA"/>
        </w:rPr>
        <w:t>فَلَمَّا رَأَوْکَ ثابِتَ‌الْجأِشِ غَیْرِ خائِفٍ وَ لاخاشٍ نَصَبُوالَکَ غَوائِلَ مَکْرِهِمْ وَ</w:t>
      </w:r>
    </w:p>
    <w:p>
      <w:pPr>
        <w:pStyle w:val="BookText"/>
        <w:rPr/>
      </w:pPr>
      <w:r>
        <w:rPr>
          <w:rFonts w:ascii="Amiri" w:hAnsi="Amiri" w:eastAsia="Amiri" w:cs="Amiri"/>
          <w:color w:val="111111"/>
          <w:sz w:val="28"/>
          <w:sz w:val="28"/>
          <w:szCs w:val="28"/>
          <w:rtl w:val="true"/>
          <w:lang w:bidi="ar-SA"/>
        </w:rPr>
        <w:t>قاتَلُوکَ بِکَیْدِهِمْ‌وَ شَرَّهِمْ وَ اَمَرَالْلَعینُ جُنُودَهُ فَمَنَعُوکَ الْماءَ وَ وُرُودَهُ وَ ناجَزُوکَ الْقِتالَ وَ عاجَلُوکَ النِّزالَ وَ رَشَقُوکَ بِالسِّهامِ وَ النِّبالِ وَ بَسَطُوا اِلَیْکَ اَکُفَّ اْلاءِصْطِلامِ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سپاه دشمن اطرافت را گرفتند و با وارد کردن جراحات فراوان بر بدن مقدست توانت را گرفتند و بین تو و آرامش روحی فاصله انداختند و در این حال برای تو حمایتگری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این مصائب را با توجه به اینکه خداوند می‌بیند با صبرو شکیبائی تحمل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بانوان حرم و اهل بیت خود حمایت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سرانجام آن قوم پست تو را از مرکبت سرنگون ساخته و با بدن مجروح روی زمین افتادی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یَرْعَوْا لَکَ ذِمامَا وَ لا راقَبُو فیکَ اَثاما فی قَتْلِهِمْ اَوْلِیآءَکَ وَ نَهْبِهِمْ رِحالَکَ وَ اَنْتَ مُقَدَّمٌ فِی‌الْهَبَواتَ وَ مُحْتَمِلٌ لِْلأَذِیّاتِ قَدْ عَجِبَتْ مِنْ صَبْرِکَ مَلائِکَةُ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فَأَحْدَقوُا بِکَ مِنْ کُلِّ الْجِهاتِ وَ اَثْخَنُوکَ بِالْجَراحِ وَ حالُوا بَیْنَکَ وَ بَیْنَ‌الرَّواحِ وَ لَمْ یَبْقَ لَکَ ناصِرٌ وَ اَنْتَ مُحْتَسِبٌ صابِرٌ تَذُبُّ عَْن نِسْوَتِکَ وَ اَوْلادِکَ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ascii="Amiri" w:hAnsi="Amiri" w:eastAsia="Amiri" w:cs="Amiri"/>
          <w:color w:val="111111"/>
          <w:sz w:val="28"/>
          <w:sz w:val="28"/>
          <w:szCs w:val="28"/>
          <w:rtl w:val="true"/>
          <w:lang w:bidi="ar-SA"/>
        </w:rPr>
        <w:t>حَتّی نَکَسُوکَ عَنْ جَوادِکَ فَهَوَیْتَ اِلَی اْلأَرْضِ جَریحا تَطَؤُکَ الْخُیُولُ بِحَوْافِرِها وَ تَعْلُوکَ‌الطُّغاهُ بِبَواتِرِها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قَدْ رَشَحَ لِلْمَوْتِ جَبینُکَ وَ اخْتَلَفَتْ بِالاْنْقِباضِ وَ اْلإِنْبِساطِ شِمالُکَ وَ یَمینُکَ تُدیرُ طَرْفا خَفِیّا اِلی رَحْلِکَ وَ بَیْتِکَ وَ قَدْ شُغِلْتَ بِنَفْسِکَ عَنْ وُلْدِکَ وَ اَهالیکَ وَ اَسْرَعَ فَرَسُکَ شارِدا اِلی خِیامِکَ قاصِدا مُحَمْحِما باکِیا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فَلَمّا رَأَیْنَ النِّساءُ جَوادَکَ مَخْزِیَّا وَ نَظَرْنَ سَرْجَکَ عَلَیْهِ مَلْوِیّا بَرَزْنَ مِنَ</w:t>
      </w:r>
    </w:p>
    <w:p>
      <w:pPr>
        <w:pStyle w:val="BookText"/>
        <w:rPr/>
      </w:pPr>
      <w:r>
        <w:rPr>
          <w:rFonts w:ascii="Amiri" w:hAnsi="Amiri" w:eastAsia="Amiri" w:cs="Amiri"/>
          <w:color w:val="111111"/>
          <w:sz w:val="28"/>
          <w:sz w:val="28"/>
          <w:szCs w:val="28"/>
          <w:rtl w:val="true"/>
          <w:lang w:bidi="ar-SA"/>
        </w:rPr>
        <w:t>الْخُدُورِ ناشِراتَ الشُّعُورِ عَلَی الْخُدُورِ لاطِماتِ الْوُجُوهِ سافِراتٍ وَ بِالْعَویلِ داعِیاتٍ وَ بَعْدَالْعِزِّ مُذَلَّلاتٍ وَ اِلی مَصْرَعِکَ مُبادِراتٍ</w:t>
      </w:r>
      <w:r>
        <w:rPr>
          <w:rFonts w:eastAsia="Amiri" w:cs="Amiri" w:ascii="Amiri" w:hAnsi="Amiri"/>
          <w:color w:val="111111"/>
          <w:sz w:val="28"/>
          <w:szCs w:val="28"/>
          <w:rtl w:val="true"/>
          <w:lang w:bidi="ar-SA"/>
        </w:rPr>
        <w:t>.</w:t>
      </w:r>
    </w:p>
    <w:p>
      <w:pPr>
        <w:pStyle w:val="BookText"/>
        <w:rPr/>
      </w:pP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لحظه حواس تو از کار افتاده و نفسهایت رو به اتمام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لحظاتی سر مبارکت بر بالای نیزه رفت و خاندان شریفت همانند بردگان به اسارت گرفته در آمدند و بر بالای جهاز شتران به غل و زنجیر کشیده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وَالشِّمْرُ جاِلسٌ عَلی صَدْرِکَ وَ مُولِعٌ سَیْفَهُ عَلی نَحْرِکَ قابِضٌ عَلی شَیْبَتِکَ بِیَدِهِ ذابِحٌ لَکَ بِمُهَنَّدِهِ قَدْ سَکَنَتْ حَواسُّکَ وَ خَفِیَتْ اَنْفاسُکَ وَ رُفِعَ عَلَی الْقَناةِ رَأْسُکَ وَ سُبِیَ اَهْلُکَ کَالْعَبیدَ وَصُفِّدوا فِی‌الْحَدیدِ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
      </w:r>
      <w:r>
        <w:rPr>
          <w:rFonts w:ascii="Amiri" w:hAnsi="Amiri" w:eastAsia="Amiri" w:cs="Amiri"/>
          <w:color w:val="111111"/>
          <w:sz w:val="28"/>
          <w:sz w:val="28"/>
          <w:szCs w:val="28"/>
          <w:rtl w:val="true"/>
          <w:lang w:bidi="ar-SA"/>
        </w:rPr>
        <w:t>فُوْقَ اَقْتابِ الْمَطِیّاتِ تَلْفَحُ وُجُوهَهُمْ حَرُّاْلهاجِراتِ یُساقُونَ فِی‌الْبَراری وَ</w:t>
      </w:r>
    </w:p>
    <w:p>
      <w:pPr>
        <w:pStyle w:val="BookText"/>
        <w:rPr/>
      </w:pPr>
      <w:r>
        <w:rPr>
          <w:rFonts w:ascii="Amiri" w:hAnsi="Amiri" w:eastAsia="Amiri" w:cs="Amiri"/>
          <w:color w:val="111111"/>
          <w:sz w:val="28"/>
          <w:sz w:val="28"/>
          <w:szCs w:val="28"/>
          <w:rtl w:val="true"/>
          <w:lang w:bidi="ar-SA"/>
        </w:rPr>
        <w:t>الْفَلَواتِ اَیْدیهِمْ مَغْلُولُةٌ اِلَی اْلأَعْناقِ یُطافُ بِهِمْ فِی‌اْلأَسْواقِ</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مردم بی‌دین با ریختن خون مقدس تو در حقیقت اسلام را به قتل رساندند و نماز و روزه را به تعطیلی کشاندند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احکام و دستورات الهی و ارکان ایمان را خراب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قرآن را تحریف کردند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اثر اطاعت از طاغوت و یاری نکردن امام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ظلم و ستم و تجاوز غوطه ور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فَالْوَیْلُ لِلْعُصاةِ الْفُسَّاقِ لَقَدْ قَتَلُوا بِقَتْلِکَ اْلإِسْلامَ وَ عَطَّلُوا الصَّلوةَ وَ الصِّیامَ وَ نَقَضُوا الْسُّنَنَ وَ اْلأَحْکامَ وَ هَدَمُوا قَواعِدَ اْلإِیمانِ وَ حَرَّفُوا ایاتِ الْقُرانِ وَ هَمْلَجُوا فِی الْبَغْیِ وَ الْعُدْوانِ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ascii="Amiri" w:hAnsi="Amiri" w:eastAsia="Amiri" w:cs="Amiri"/>
          <w:color w:val="111111"/>
          <w:sz w:val="28"/>
          <w:sz w:val="28"/>
          <w:szCs w:val="28"/>
          <w:rtl w:val="true"/>
          <w:lang w:bidi="ar-SA"/>
        </w:rPr>
        <w:t>لَقَدْ اَصْبَحَ رَسُولُ‌اللّهِ صَلَّی‌اللّهُ عَلَیْهِ وَ الِهِ مَوْتُورا وَ عادَ کِتابُ‌اللّهِ عَزَّوَجَلَّ مَهْجورا وَ غُودِرَ الْحَقُّ اِذْ قُهِرْتَ مَقْهُورا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 فُقِدَ بِفَقْدِکَ الْتَّکْبیرُ وَ التَّهْلیلُ وَ التَّحْریمُ وَ التَّحْلیلُ وَ التَّنْزیلُ وَ التَّأْویلُ</w:t>
      </w:r>
    </w:p>
    <w:p>
      <w:pPr>
        <w:pStyle w:val="BookText"/>
        <w:rPr/>
      </w:pPr>
      <w:r>
        <w:rPr>
          <w:rFonts w:ascii="Amiri" w:hAnsi="Amiri" w:eastAsia="Amiri" w:cs="Amiri"/>
          <w:color w:val="111111"/>
          <w:sz w:val="28"/>
          <w:sz w:val="28"/>
          <w:szCs w:val="28"/>
          <w:rtl w:val="true"/>
          <w:lang w:bidi="ar-SA"/>
        </w:rPr>
        <w:t>وَ ظَهَرَ بَعْدَکَ التَّغْییرُ وَ التَّبْدیلُ وَ اْلإِلْحادُ وَ التَّعْطیلُ وَ اْلأَهْواءُ وَ اْلأَضالیلُ وَالْفِتَنُ وَاْلأَباطیلُ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r>
        <w:rPr>
          <w:rFonts w:ascii="Amiri" w:hAnsi="Amiri" w:eastAsia="Amiri" w:cs="Amiri"/>
          <w:color w:val="111111"/>
          <w:sz w:val="28"/>
          <w:sz w:val="28"/>
          <w:szCs w:val="28"/>
          <w:rtl w:val="true"/>
          <w:lang w:bidi="ar-SA"/>
        </w:rPr>
        <w:t>فَقامَ ناعیکَ عِنْدَ قَبْرِ جَدِّکَ الرَّسُولِ صَلَّی‌اللّهُ عَلَیْهِ وَ الِهِ فَنَعاکَ اِلَیْهِ بِالدّمْعِ الْهَطوُلِ قائِلاً یا رَسُولَ‌اللّهِ قُتِلَ سِبْطُکَ وَ فَتاکَ وَاسْتُبیحَ اَهْلُکَ وَ حِماکَ وَ سُبِیَتْ بَعْدَکَ ذَراریکَ وَ وَقَحَ‌الْمَحْذُورُ بِعِتْرَتِکَ وَ ذَویکَ</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فَانْزَعَجَ‌الرَّسُولُ وَ بَکی قَلْبُهُ الْمَهُولُ وَ عَزّاهُ بِکَ الْمَلائِکَةُ وَ اْلأَنْبِیآءُ وَ</w:t>
      </w:r>
    </w:p>
    <w:p>
      <w:pPr>
        <w:pStyle w:val="BookText"/>
        <w:rPr/>
      </w:pPr>
      <w:r>
        <w:rPr>
          <w:rFonts w:ascii="Amiri" w:hAnsi="Amiri" w:eastAsia="Amiri" w:cs="Amiri"/>
          <w:color w:val="111111"/>
          <w:sz w:val="28"/>
          <w:sz w:val="28"/>
          <w:szCs w:val="28"/>
          <w:rtl w:val="true"/>
          <w:lang w:bidi="ar-SA"/>
        </w:rPr>
        <w:t>فُجِعَتْ بِکَ اُمُّکَ الزَّهْرآءُ وَ اخْتَلَفَتْ جُنُودُ الْمَلائِکَةِ الْمُقَرَّبینَ تُعَزّی اَباکَ اَمیرَالْمُؤْمِنینَ وَ ُاقیمَتْ لَکَ الْماتِمُ فی اَعْلا عِلِّیّینَ وَ لَطَمَتْ عَلَیْکَ الْحُورُالْعینُ</w:t>
      </w:r>
      <w:r>
        <w:rPr>
          <w:rFonts w:eastAsia="Amiri" w:cs="Amiri" w:ascii="Amiri" w:hAnsi="Amiri"/>
          <w:color w:val="111111"/>
          <w:sz w:val="28"/>
          <w:szCs w:val="28"/>
          <w:rtl w:val="true"/>
          <w:lang w:bidi="ar-SA"/>
        </w:rPr>
        <w:t>.</w:t>
      </w:r>
    </w:p>
    <w:p>
      <w:pPr>
        <w:pStyle w:val="BookText"/>
        <w:rPr/>
      </w:pPr>
      <w:r>
        <w:rPr>
          <w:rStyle w:val="FootnoteAnchor"/>
          <w:rtl w:val="true"/>
        </w:rPr>
        <w:footnoteReference w:id="166"/>
      </w:r>
      <w:r>
        <w:rPr>
          <w:rFonts w:ascii="Amiri" w:hAnsi="Amiri" w:eastAsia="Amiri" w:cs="Amiri"/>
          <w:color w:val="111111"/>
          <w:sz w:val="28"/>
          <w:sz w:val="28"/>
          <w:szCs w:val="28"/>
          <w:rtl w:val="true"/>
          <w:lang w:bidi="ar-SA"/>
        </w:rPr>
        <w:t>وَ بَکَتِ‌السَّمآءُ وَ سُکّانُها وَ الْجِنانُ وَ خُزَّانُها وَ الْهِضابُ وَ اَقْطارُها وَ الْبِحارُ وَ حیتانُها وَ الْجِنانُ وَ وِلْدانُها وَالْبَیْتُ وَ الْمَقامُ وَ الْمَشْعَرُالْحَرامُ وَالْحِلُّ وَ اْلإِحْرامُ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
      </w:r>
      <w:r>
        <w:rPr>
          <w:rFonts w:ascii="Amiri" w:hAnsi="Amiri" w:eastAsia="Amiri" w:cs="Amiri"/>
          <w:color w:val="111111"/>
          <w:sz w:val="28"/>
          <w:sz w:val="28"/>
          <w:szCs w:val="28"/>
          <w:rtl w:val="true"/>
          <w:lang w:bidi="ar-SA"/>
        </w:rPr>
        <w:t>اَللّهُمَّ فَبِحُرْمَةِ هذَاالْمَکانِ الْمُنیفِ صلِّ عَلی مُحَمَّدٍ و الِ مُحَمَّدٍ وَ احْشُرْنی فی زُمْرَتِهِمْ وَ اَدْخِلْنِی الْجَنَّةَ بِشَفاعَتِهِمْ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اَللّهُمَّ اِنّی اَتَوَسَّلُ اِلَیْکَ یا اَسْرَعَ‌الْحاسِبینَ وَ یا اَکْرَمَ‌اْلأَکْرَمینَ وَ یا</w:t>
      </w:r>
    </w:p>
    <w:p>
      <w:pPr>
        <w:pStyle w:val="BookText"/>
        <w:rPr/>
      </w:pPr>
      <w:r>
        <w:rPr>
          <w:rFonts w:ascii="Amiri" w:hAnsi="Amiri" w:eastAsia="Amiri" w:cs="Amiri"/>
          <w:color w:val="111111"/>
          <w:sz w:val="28"/>
          <w:sz w:val="28"/>
          <w:szCs w:val="28"/>
          <w:rtl w:val="true"/>
          <w:lang w:bidi="ar-SA"/>
        </w:rPr>
        <w:t>اَحْکَمَ‌الْحاکِمینَ</w:t>
      </w:r>
    </w:p>
    <w:p>
      <w:pPr>
        <w:pStyle w:val="BookText"/>
        <w:rPr/>
      </w:pPr>
      <w:r>
        <w:rPr>
          <w:rFonts w:ascii="Amiri" w:hAnsi="Amiri" w:eastAsia="Amiri" w:cs="Amiri"/>
          <w:color w:val="111111"/>
          <w:sz w:val="28"/>
          <w:sz w:val="28"/>
          <w:szCs w:val="28"/>
          <w:rtl w:val="true"/>
          <w:lang w:bidi="ar-SA"/>
        </w:rPr>
        <w:t>بِمُحَمَّدٍ خاتَمِ‌النَّبِیّینَ رَسُولِکَ اِلَی‌الْعالَمینَ اَجْمَعینَ</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r>
        <w:rPr>
          <w:rFonts w:ascii="Amiri" w:hAnsi="Amiri" w:eastAsia="Amiri" w:cs="Amiri"/>
          <w:color w:val="111111"/>
          <w:sz w:val="28"/>
          <w:sz w:val="28"/>
          <w:szCs w:val="28"/>
          <w:rtl w:val="true"/>
          <w:lang w:bidi="ar-SA"/>
        </w:rPr>
        <w:t>وَ بِاَخیهِ وَ ابْنِ عَمَّهِ اْلأَنْزَعِ الْبَطینِ الْعالِمِ‌الْمَکینَ عَلِیٍّ اَمیرِالْمُؤْمِنینَ وَ بِفاطِمِةَ سَیِّدَةِ نِسآءِ الْعالَمینَ وَ بِالْحَسَنِ الزَّکِیَّ عِصْمَةِ الْمُتَّقینَ وَ بِاَبی عَبْدِاللّهِ الْحُسَیْنِ اَکْرَمِ الْمُسْتَشْهِدینَ وَ بِاَوْلادِهِ الْمَقتوُلینَ وَ بِعِتْرَتِهِ الْمَظْلُومینَ وَ بِعَلِّی‌بْنِ‌الْحُسَیْنِ زَیْنِ‌الْعابِدینَ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 محمد و اهل بیتش که جملگی از راستگویان و نیکوکاران می‌باشند و از خاندان طه و یس محسوب می‌گردند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در روز قیامت از جمله نجات یافتگان و آرامش یافتگان و رستگاران و مژده دادگان و شادمانان به رحمت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بِمُحَمَّدٍبْنِ عَلِیٍّ قِبْلَةِ‌اْلأَوّابینَ وَ جَعْفَرِبْنِ مُحَمَّدٍ اَصْدَقِ الصّادِقینَ وَ</w:t>
      </w:r>
    </w:p>
    <w:p>
      <w:pPr>
        <w:pStyle w:val="BookText"/>
        <w:rPr/>
      </w:pPr>
      <w:r>
        <w:rPr>
          <w:rFonts w:ascii="Amiri" w:hAnsi="Amiri" w:eastAsia="Amiri" w:cs="Amiri"/>
          <w:color w:val="111111"/>
          <w:sz w:val="28"/>
          <w:sz w:val="28"/>
          <w:szCs w:val="28"/>
          <w:rtl w:val="true"/>
          <w:lang w:bidi="ar-SA"/>
        </w:rPr>
        <w:t>مُوسَی‌بْنِ‌جَعْفَرٍ مُظْهِرِ الْبَراهینِ وَ عَلِیِ‌بْنِ‌مُوسی ناصِرِ الدّینِ وَ مُحَمَّدِبْنِ عَلِیٍّ قُدْوَةِ‌الْمُهْتَدینِ وَ عَلِیِ‌بْنِ مُحَمَّدٍ اَزْهَدِ الزّاهِدینَ وِ الْحَسَنِ‌بْنِ‌عَلِیٍّ وارِثِ الْمُسْتَخْلَفینَ وَ الْحُجَّةِ عَلَی‌الْخَلْقِ اَجْمَعینَ اَنْ تُصَلَّیَ عَلی مُحَمَّدٍ وَ الِ مُحَمَّدٍ الصّادِقینَ اْلأَبَرّینَ آلِ طه وَ یسآ وَ اَنْ تَجْعَلَنی فیالْقِیامَةِ مِنَ‌اْلامِنینَ الْمُطْمَئِنّینَ اْلفائِزینَ الْفَرِحینَ الْمُسْتَبْشِرینَ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اکْتُبْنی فِی‌الْمُسْلِمینَ وَ اَلْحِقْنی بِالصّالِحینَ وَ اجْعَلْ لی ِلسانَ صِدْقٍ فِی‌اْلاخِرینَ وَ انْصُرْنی عَلَیالْباغینَ وَاکْفِنی کَیْدَالْحاسِدینَ وَاصْرِفْ عَنّی مَکْرَالْماکِرینَ وَاقْبِضْ عَنّی اَیْدِی الضّالِمینَ وَ اجْمَعْ بِیْنی وَ بَیْنَ السّادَةِ الْمَیامینِ فی اَعْلا عِلّیّینَ مَعَ‌الَّذینَ اَنْعَمْتَ عَلَیْهِمْ مِنَ‌النَّبّیینَ وَ الصِّدّیقینَ وَ الشُّهَدآءِ وَ الصّالِحینَ بِرَحْمَتِکَ یا اَرْحَمَ‌الرّاحِمینَ</w:t>
      </w:r>
      <w:r>
        <w:rPr>
          <w:rFonts w:eastAsia="Amiri" w:cs="Amiri" w:ascii="Amiri" w:hAnsi="Amiri"/>
          <w:color w:val="111111"/>
          <w:sz w:val="28"/>
          <w:szCs w:val="28"/>
          <w:rtl w:val="true"/>
          <w:lang w:bidi="ar-SA"/>
        </w:rPr>
        <w:t>.</w:t>
      </w:r>
    </w:p>
    <w:p>
      <w:pPr>
        <w:pStyle w:val="BookText"/>
        <w:rPr/>
      </w:pPr>
      <w:r>
        <w:rPr>
          <w:rStyle w:val="FootnoteAnchor"/>
          <w:rtl w:val="true"/>
        </w:rPr>
        <w:footnoteReference w:id="171"/>
      </w:r>
      <w:r>
        <w:rPr>
          <w:rFonts w:ascii="Amiri" w:hAnsi="Amiri" w:eastAsia="Amiri" w:cs="Amiri"/>
          <w:color w:val="111111"/>
          <w:sz w:val="28"/>
          <w:sz w:val="28"/>
          <w:szCs w:val="28"/>
          <w:rtl w:val="true"/>
          <w:lang w:bidi="ar-SA"/>
        </w:rPr>
        <w:t>اَللّهُمَّ اَنّی اُقْسِمُ عَلَیْکَ بِنَبِیَّکَ‌الْمَعْصُومِ وَ بِحُکْمِکَ الْمَحْتُومِ وَ نَهْیِکَ الْمَکْتُومُ وَ بِهذَاالْقَبْرِ الْمَلْمُومِ الْمُوَسَّدِ فی کَنَفِهِ اْلإِمامُ الْمَعْصُومُ الْمَقْتُولُ‌الْمَظْلُومُ اَنْ تَکْشِفَ مابی مِنَ‌الْغُمُومِ وَ تَصْرِفَ عَنّی شَرَّالْقَدَرِ الْمَحْتُومِ وَ تُجیرَنی مِنَ‌النّارِ ذاتِ السُّمُومِ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r>
        <w:rPr>
          <w:rFonts w:ascii="Amiri" w:hAnsi="Amiri" w:eastAsia="Amiri" w:cs="Amiri"/>
          <w:color w:val="111111"/>
          <w:sz w:val="28"/>
          <w:sz w:val="28"/>
          <w:szCs w:val="28"/>
          <w:rtl w:val="true"/>
          <w:lang w:bidi="ar-SA"/>
        </w:rPr>
        <w:t>اَللّهُمَّ جَلِّلْنی بِنِعْمَتِکَ وَ رَضِّنی بِقَسَمِکَ وَ تَغَمَّدْنی بِجُودِکَ وَ کَرَمِکَ وَ با عِدْنی مِنْ مَکْرِکَ وَ نِقْمَتِکَ اَللّهُمَّ اعْصِمْنی مِنَ الَّزلَلِ وَ سَدِّدْنی فِی‌الْقَوْلِ وَ الْعَمَلِ وَافْسَحْ لی فیمُدَّةِ اْلأَجَلِ وَ اَعْفِنی مِنَ‌اْلأَوْجاعِ وَ الْعِلَلَ وَ بَلِّغْنی بِمَواِلیَّ وَ بِفَضْلِکَ اَفْضَلَ اْلأَمَلِ</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اَللّهُمَّ صلِّ عَلی مُحَمَّدٍ وَ الِ مُحَمَّدٍ وَ اقْبَلْ تَوْبَتی وَارْحَمْ عَبْرَتی وَ اَقْلِنی</w:t>
      </w:r>
    </w:p>
    <w:p>
      <w:pPr>
        <w:pStyle w:val="BookText"/>
        <w:rPr/>
      </w:pPr>
      <w:r>
        <w:rPr>
          <w:rFonts w:ascii="Amiri" w:hAnsi="Amiri" w:eastAsia="Amiri" w:cs="Amiri"/>
          <w:color w:val="111111"/>
          <w:sz w:val="28"/>
          <w:sz w:val="28"/>
          <w:szCs w:val="28"/>
          <w:rtl w:val="true"/>
          <w:lang w:bidi="ar-SA"/>
        </w:rPr>
        <w:t>عَثْرَتی وَ نَفِّسْ کُرْبَتی وَ اغْفِرْلی خَطیئَتی وَ اَصْلِحْ لی فی ذُرِّیَّتی</w:t>
      </w:r>
      <w:r>
        <w:rPr>
          <w:rFonts w:eastAsia="Amiri" w:cs="Amiri" w:ascii="Amiri" w:hAnsi="Amiri"/>
          <w:color w:val="111111"/>
          <w:sz w:val="28"/>
          <w:szCs w:val="28"/>
          <w:rtl w:val="true"/>
          <w:lang w:bidi="ar-SA"/>
        </w:rPr>
        <w:t>.</w:t>
      </w:r>
    </w:p>
    <w:p>
      <w:pPr>
        <w:pStyle w:val="BookText"/>
        <w:rPr/>
      </w:pP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آرزوئی نباشد جز آنکه مرا به آنان نائل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خواسته و دعائی نباشد مگر آنکه آنرا به مرحله اجابت برسانی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تنگنائی نباشد مگر آنکه آنرا گشایش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تشتّت و پراکندگی نباشد مگر آنکه آنرا تبدیل به اجتماع نمائی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امری نباشد مگر آنکه آنرا به اتمام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مالی نباشد مگر آنکه افزونی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خلقی نباشد مگر آنکه نیکو 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انفاقی نباشد مگر آنکه برایش جایگزین مقرر فرمائی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حالی نباشد مگر آنکه آن را همراه یاد و ذکر خود آباد سازی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لاتَدَعْ لی فی هذَالْمَشْهَدِ الْمُعَظَّمِ وِالْمَحَلِّ الْمُکَرَّمِ ذَنْبا اِلاّ غَفَرْتَهُ وَ لاعَیْبا اِلاّ سَتَرْتَهُ وَ لاغَمّا اِلاّ کَشَفْتَهُ وَ لارِزْقا اِلاّ بَسَطْتَهُ وَ لا جاها اِلاّ عَمَرْتَهُ وَ</w:t>
      </w:r>
    </w:p>
    <w:p>
      <w:pPr>
        <w:pStyle w:val="BookText"/>
        <w:rPr/>
      </w:pPr>
      <w:r>
        <w:rPr>
          <w:rFonts w:ascii="Amiri" w:hAnsi="Amiri" w:eastAsia="Amiri" w:cs="Amiri"/>
          <w:color w:val="111111"/>
          <w:sz w:val="28"/>
          <w:sz w:val="28"/>
          <w:szCs w:val="28"/>
          <w:rtl w:val="true"/>
          <w:lang w:bidi="ar-SA"/>
        </w:rPr>
        <w:t>لافَسادا اِلاّ اَصْلَحْتَهُ وَ لا اَمَلاً اِلاّ بَلَّغْتَهُ وَ لا دُعاءً اِلاّ اَجَبْتَهُ و لا مَضیِقا اِلاّ فَرَّجْتَهُ وَ لا شَمْلاً اِلاّ جَمَعْتَهُ</w:t>
      </w:r>
      <w:r>
        <w:rPr>
          <w:rFonts w:eastAsia="Amiri" w:cs="Amiri" w:ascii="Amiri" w:hAnsi="Amiri"/>
          <w:color w:val="111111"/>
          <w:sz w:val="28"/>
          <w:szCs w:val="28"/>
          <w:rtl w:val="true"/>
          <w:lang w:bidi="ar-SA"/>
        </w:rPr>
        <w:t>.</w:t>
      </w:r>
    </w:p>
    <w:p>
      <w:pPr>
        <w:pStyle w:val="BookText"/>
        <w:rPr/>
      </w:pP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دشمنی نباشد مگر آنکه نابودش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بدی و شری نباشد مگر آنکه کفایتش نمائی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مرضی نباشد مگر آنکه شفابخشی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دوری نباشد مگر اینکه نزدیکش نمائی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تفرقه‌ای نباشد مگر اینکه تبدیل به اتحادش نمائی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درخواستی نباشد مگر اینکه عطا نمائی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اَمْرا اِلاّ اَتْمَمْتَهُ وَ لا مالاً إِلاّ کَثَّرْتَهُ وَ لا خُلْقا اَلاَّ حَسَّنْتَهُ وَ لا اِنْفاقا اِلاّ اَخْلَفْتَهُ وَ لا حالاً ِالاّعَمَرْتَهُ وَ لا حَسُودا اِلاّ قَمَعْتَهُ وَ لاعَدّوا اَرْدَیْتَهُ وَ لا شَرّا اِلاّ کَفَیْتَهُ وَ لامَرَضا اِلاّ شَفَیْتَهُ وَ لابَعیدا اِلاّ اَدْنَیْتَهُ وَ لاشَعَثا اِلاّ لَمَمْتَهُ وَ لاسُؤالاً اِلاّ اَعْطَیْتَهُ</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علمی مفید و دلی ترسناک و یقینی شفا دهنده و رفتاری منزه از زشتی و صبری زیبا و پاداشی فراوان مسئلت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خَیْرَالْعاجِلَةِ وَ ثَوابَ اْلاجِلَةِ اَللّهُمَّ اَغْنِنی بِحَلالِکَ عَنِ الْحَرامِ وَ بِفَضْلِکَ عَنْ جَمیعِ اْلأَناِم اَللّهُمَّ ِاّنی اَسْئَلُکَ عِلْما نافِعا وَ قَلْبا خاشِعا وَ یِقینا شافِیا وَ عَمَلاً زاکِیا وَ صَبْرا جَمیلاً وَ اَجْراً جَزیلاً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r>
        <w:rPr>
          <w:rFonts w:ascii="Amiri" w:hAnsi="Amiri" w:eastAsia="Amiri" w:cs="Amiri"/>
          <w:color w:val="111111"/>
          <w:sz w:val="28"/>
          <w:sz w:val="28"/>
          <w:szCs w:val="28"/>
          <w:rtl w:val="true"/>
          <w:lang w:bidi="ar-SA"/>
        </w:rPr>
        <w:t>اَللّهُمَّ ارْزُقْنی شُکْرَ نِعْمَتِکَ عَلَیَّ وَ زِدْفی اَحْسانِکَ وَ کَرَمِکَ اِلَیَّ وَ اجْعَلْ قَوْلی فِی‌النّاسِ مَسْمُوعاً وَ عَمَلی عِنْدَکَ مَرْفُوعا وَ اَثَری فِی‌الْخَیْراتَ مَتْبُوعا وَ عَدُوّی مَقْمُوعا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اَللّهُمَّ صَلِّ عَلی مُحَمَّدٍ وَ الِ مُحَمَّدٍاْلأَخْیارِ فیآناءالْلِّیْلِ وَ اَطْرافِ النَّهارِ وَاکْفِنی شَرَّاْلأَشْرارِ وَ طَهِّرْنی مِنَ الذُّنُوبِ وَ اْلأَوْزارِ وَ اَجِرنی مِنَ‌النّارِ وَ اَحِلَّنی دارَالْقَرارِ وَ اغْفِرْلی وَ لِجَمیعِ إِخْوانی فیکَ وَ اَخَواتِیَ‌الْمُؤْمِنینَ وَالْمُؤْمِناتِ بِرَحْمَتِکَ یا اَرْحَمَ‌الرّاحِمینَ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وَ ثُمَّ توجه الی القبله و صلِ رکعتین و اقرأ فی‌الاولی سورة‌الانبیاء و فی الثانیة الحشر و</w:t>
      </w:r>
    </w:p>
    <w:p>
      <w:pPr>
        <w:pStyle w:val="BookText"/>
        <w:rPr/>
      </w:pPr>
      <w:r>
        <w:rPr>
          <w:rFonts w:ascii="Amiri" w:hAnsi="Amiri" w:eastAsia="Amiri" w:cs="Amiri"/>
          <w:color w:val="111111"/>
          <w:sz w:val="28"/>
          <w:sz w:val="28"/>
          <w:szCs w:val="28"/>
          <w:rtl w:val="true"/>
          <w:lang w:bidi="ar-SA"/>
        </w:rPr>
        <w:t>اقنت و قُل</w:t>
      </w:r>
      <w:r>
        <w:rPr>
          <w:rFonts w:eastAsia="Amiri" w:cs="Amiri" w:ascii="Amiri" w:hAnsi="Amiri"/>
          <w:color w:val="111111"/>
          <w:sz w:val="28"/>
          <w:szCs w:val="28"/>
          <w:rtl w:val="true"/>
          <w:lang w:bidi="ar-SA"/>
        </w:rPr>
        <w:t>:</w:t>
      </w:r>
    </w:p>
    <w:p>
      <w:pPr>
        <w:pStyle w:val="BookText"/>
        <w:rPr/>
      </w:pPr>
      <w:r>
        <w:rPr>
          <w:rStyle w:val="FootnoteAnchor"/>
          <w:rtl w:val="true"/>
        </w:rPr>
        <w:footnoteReference w:id="180"/>
      </w:r>
      <w:r>
        <w:rPr>
          <w:rFonts w:ascii="Amiri" w:hAnsi="Amiri" w:eastAsia="Amiri" w:cs="Amiri"/>
          <w:color w:val="111111"/>
          <w:sz w:val="28"/>
          <w:sz w:val="28"/>
          <w:szCs w:val="28"/>
          <w:rtl w:val="true"/>
          <w:lang w:bidi="ar-SA"/>
        </w:rPr>
        <w:t>لااِلهَ اِلاَّاللّهُ الْحَلیمُ الْکَریمُ لااِلهَ‌اِلاّاللّهُ الْعَلِیُّ الْعَظیمُ لااِلهَ‌اِلاّاللّهُ رَبُّ السَّماواتِ السَّبْعِ وَ اْلأَرَضینَ السّبْعِ وَ ما فیهِنَّ وَ ما بَیْنَُهنَّ خِلافا ِلاَعْدائِهِ وَ تَکْذیبا لِمَنْ عَدَلَ بِهِ وَ اِقْرارا لِرُبُوبِیَّتِهِ وَخُضُوعا لِعِزَّتِهِ‌اْلأَوَّلُ بِغَیْرِ اَوَّلٍ وَ اْلاخِرُ اِلی غَیْرِ اخِرٍ الظّاهِرُ عَلی کُلِّ شَیْ‌ءٍ بِقُدْرَتِهِ الْباطِنُ دُونَ کُلِّ شَیْ‌ءٍ بِعِلْمِه وَ لُطْفِهِ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ascii="Amiri" w:hAnsi="Amiri" w:eastAsia="Amiri" w:cs="Amiri"/>
          <w:color w:val="111111"/>
          <w:sz w:val="28"/>
          <w:sz w:val="28"/>
          <w:szCs w:val="28"/>
          <w:rtl w:val="true"/>
          <w:lang w:bidi="ar-SA"/>
        </w:rPr>
        <w:t>لاتَقِفُ الْعُقُولُ عَلی کُنْهِ عَظَمَتِهِ وَ لاتُدرِکُ اْلأَوْهامُ حَقیقَةَ ماهِیَّتِهِ وَ لاتَتَصَوَّرُ اْلأَنْفُسُ مَعانِیَ کَیْفِیَّتِهِ مُطَّلِعا عَلَی الظَّمائِرِ عارِفاً بِالسَّرائِرِ یَعْلَمُ خائِنَةَ‌اْلأَعْیُنِ وَ ما تُخْفِی الصُّدُورُ</w:t>
      </w:r>
      <w:r>
        <w:rPr>
          <w:rFonts w:eastAsia="Amiri" w:cs="Amiri" w:ascii="Amiri" w:hAnsi="Amiri"/>
          <w:color w:val="111111"/>
          <w:sz w:val="28"/>
          <w:szCs w:val="28"/>
          <w:rtl w:val="true"/>
          <w:lang w:bidi="ar-SA"/>
        </w:rPr>
        <w:t>.</w:t>
      </w:r>
    </w:p>
    <w:p>
      <w:pPr>
        <w:pStyle w:val="BookText"/>
        <w:rPr/>
      </w:pPr>
      <w:r>
        <w:rPr>
          <w:rStyle w:val="FootnoteAnchor"/>
          <w:rtl w:val="true"/>
        </w:rPr>
        <w:footnoteReference w:id="182"/>
      </w:r>
      <w:r>
        <w:rPr>
          <w:rFonts w:ascii="Amiri" w:hAnsi="Amiri" w:eastAsia="Amiri" w:cs="Amiri"/>
          <w:color w:val="111111"/>
          <w:sz w:val="28"/>
          <w:sz w:val="28"/>
          <w:szCs w:val="28"/>
          <w:rtl w:val="true"/>
          <w:lang w:bidi="ar-SA"/>
        </w:rPr>
        <w:t>اَللّهُمَّ اِنّی اُشْهِدُکَ عَلی تَصْدیقی رَسُولِکَ صَلَّی‌اللّهُ عَلَیْهِ وَ الِهِ وَ ایمانی بِهَ وَ عِلْمی بِمَنْزِلَتِهِ وَ اِنّی اَشْهَدُ اَنَّهُ النَّبِیُّ الَّذی نَطَقَتِ الْحِکْمَةُ بِفَضْلِهِ وَ بَشَّرَتِ اّأَلانْبِیاءُ بِهِ وَ دَعَتْ اِلَی اْلاءِ قْرارِ بِماجاءَ بِهِ وَ 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فِی‌التَّوْریةِ وَ اْلاءِنْجیلَ یَاْمُرُهُمْ بِالْمَعْرُوفِ وَ یَنْههُمْ عِنِ‌الْمُنْکَرِ وَ یُحِلُّ لَهُمُ الطَّیِباتِ وَ یُحَرِّمُ عَلَیْهِمُ الْخَبائِثَ وَ یَضَعُ عَنْهُمْ اِصْرَهُمْ وَ اْلاءَغْلالَ الَّتی کانَتْ عَلَیْهِمْ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ascii="Amiri" w:hAnsi="Amiri" w:eastAsia="Amiri" w:cs="Amiri"/>
          <w:color w:val="111111"/>
          <w:sz w:val="28"/>
          <w:sz w:val="28"/>
          <w:szCs w:val="28"/>
          <w:rtl w:val="true"/>
          <w:lang w:bidi="ar-SA"/>
        </w:rPr>
        <w:t>فَصَلِّ عَلی مُحَمَّدٍ رَسُولِکَ اِلَی الثَّقَلَیْنِ وَ سَیِّداْلاءَنْبِیآءِ الْمُصْطَفَیْنَ و</w:t>
      </w:r>
    </w:p>
    <w:p>
      <w:pPr>
        <w:pStyle w:val="BookText"/>
        <w:rPr/>
      </w:pPr>
      <w:r>
        <w:rPr>
          <w:rFonts w:ascii="Amiri" w:hAnsi="Amiri" w:eastAsia="Amiri" w:cs="Amiri"/>
          <w:color w:val="111111"/>
          <w:sz w:val="28"/>
          <w:sz w:val="28"/>
          <w:szCs w:val="28"/>
          <w:rtl w:val="true"/>
          <w:lang w:bidi="ar-SA"/>
        </w:rPr>
        <w:t>عَلی اَخیهِ وَ ابْنِ عَمِّهِ اللَّذَیْنِ لَمْ یُشْرِ کابِکَ طَرْفَةَ عَیْنٍ اَبَدا وَ عَلی فاطِمَةَ‌الزَّهْرآءِ سَیِّدَةِ نِسآءِالْعالَمینَ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ascii="Amiri" w:hAnsi="Amiri" w:eastAsia="Amiri" w:cs="Amiri"/>
          <w:color w:val="111111"/>
          <w:sz w:val="28"/>
          <w:sz w:val="28"/>
          <w:szCs w:val="28"/>
          <w:rtl w:val="true"/>
          <w:lang w:bidi="ar-SA"/>
        </w:rPr>
        <w:t>وَ عَلی سَیِّدَیْ شَباتِ اَهْلِ الْجَنَّةِ‌الْحَسَنِ وَ الْحُسَیْنِ صَلاةً خالِدَةَ الدّوامِ عَدَدَ قَطْرِ الرَّهامِ وَزِنَةَ‌الْجِبالِ وَ اْلاکامِ ما اَوْرَقَ اَلسَّلامُ وَاخْتَلَفَ الضِّیآءُ وَالظَّلامُ وَ عَلیالِهِ الطّاهِرینَ اْلاءَئِمَّةِ‌الْمُهْتَدینَ الذّائِدینَ عَنِ‌الدّینَ عَلِیٍّ وَ مُحَمَّدٍ وَ جَعْفَرٍ وَ مُوسی وَ عَلِیٍ وَ مُحَمَّدٍ وَ عَلِیٍّ وَ الْحَسَنِ وَالْحُجَّةِ‌الْقَوّامِ بِالْقَسْطِ وَ سُلالَةِ السِّبْطِ</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اَللّهُمَّ اِنّی اَسْئَلُکَ بِحَقِّ هذَااْلاءِمامِ فَرَجا قَریبا وَ صَبْرا جَمیلاً وَ نَصْرا</w:t>
      </w:r>
    </w:p>
    <w:p>
      <w:pPr>
        <w:pStyle w:val="BookText"/>
        <w:rPr/>
      </w:pPr>
      <w:r>
        <w:rPr>
          <w:rFonts w:ascii="Amiri" w:hAnsi="Amiri" w:eastAsia="Amiri" w:cs="Amiri"/>
          <w:color w:val="111111"/>
          <w:sz w:val="28"/>
          <w:sz w:val="28"/>
          <w:szCs w:val="28"/>
          <w:rtl w:val="true"/>
          <w:lang w:bidi="ar-SA"/>
        </w:rPr>
        <w:t>عَزیزا وَ غِنیً عَنِ الْخَلْقِ وَ ثَباتا فِی‌الْهُدی وَالتَّوْفیقَ لِما تُحِبُّ وَ تَرْضی وَ رِزْقا واسِعا حَلالاً طَیِّبا مَریئا دارّا سائِغاً فاضِلاً مُفَضِّلاً صَبّاً مِنْ غَیْرِ کَدٍّ وَ لا نَکَدٍ وَ لا مِنَّةٍ مِنْ اَحَدٍ وَ عافِیَةً مِنْ کُلِّ بلاءٍ وَ سُقْمٍ وَمَرَضٍ وَالشُّکْرَ عَلَی‌الْعافِیَةِ وَالنَّعْمآءِ</w:t>
      </w:r>
      <w:r>
        <w:rPr>
          <w:rFonts w:eastAsia="Amiri" w:cs="Amiri" w:ascii="Amiri" w:hAnsi="Amiri"/>
          <w:color w:val="111111"/>
          <w:sz w:val="28"/>
          <w:szCs w:val="28"/>
          <w:rtl w:val="true"/>
          <w:lang w:bidi="ar-SA"/>
        </w:rPr>
        <w:t>.</w:t>
      </w:r>
    </w:p>
    <w:p>
      <w:pPr>
        <w:pStyle w:val="BookText"/>
        <w:rPr/>
      </w:pP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دنیا به وحشت انداز وبه آخرت مأنوس گردان، زیرا که مرا به وحشت از دنیا نمی‌اندازد مگر خوف تو و به آخرت مأنوس نمی‌گرداند مگر امید به رحمت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جآءَ الْمَوْتُ فَاقْبِضْنا عَلی اَحْسَنِ ما یَکُونُ لَکَ طاعَةً عَلی ما اَمِرْتَنا مُحافِظینَ حَتّی تُؤَدّیَنا اِلی جَنّاتِ النَّعیمِ بِرَحْمَتِکَ یا اَرْحَمَ‌الرّاحِمینَ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Amiri" w:hAnsi="Amiri" w:eastAsia="Amiri" w:cs="Amiri"/>
          <w:color w:val="111111"/>
          <w:sz w:val="28"/>
          <w:sz w:val="28"/>
          <w:szCs w:val="28"/>
          <w:rtl w:val="true"/>
          <w:lang w:bidi="ar-SA"/>
        </w:rPr>
        <w:t>اَللّهُمَّ صلِّ عَلی مُحَمَّدٍ و آل مُحَمَّدٍ وَ اَوْحِشْنی مِنَ‌الدُّنْیا وَ انِسْنی بِاْلاخِرَةِ فَاِنَّهُ لایُوحِشُ مِنَ‌الدُّنْیا اِلاّ خَوْفُکَ وَ لایُؤْنِسْ بِاْلاخِرَةِ اِلاّ رِجاؤُکَ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اَللّهُمَّ لَکَ‌الْحُجةُّ لاعَلَیْکَ وَ اِلَیْکَ الْمُشْتَکی لامِنْکَ فَصَلِّ عَلی مُحَمَّدٍ وَ</w:t>
      </w:r>
    </w:p>
    <w:p>
      <w:pPr>
        <w:pStyle w:val="BookText"/>
        <w:rPr/>
      </w:pPr>
      <w:r>
        <w:rPr>
          <w:rFonts w:ascii="Amiri" w:hAnsi="Amiri" w:eastAsia="Amiri" w:cs="Amiri"/>
          <w:color w:val="111111"/>
          <w:sz w:val="28"/>
          <w:sz w:val="28"/>
          <w:szCs w:val="28"/>
          <w:rtl w:val="true"/>
          <w:lang w:bidi="ar-SA"/>
        </w:rPr>
        <w:t>الِهِ وَ اَعِنّی عَلی نَفْسِیَ‌الظّلِمَةِ‌الْعاصِیَةِ وَ شَهْوَتِی الْغالِبَةِ وَ اخْتِمْ لی بِالْعافِیَةِ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ascii="Amiri" w:hAnsi="Amiri" w:eastAsia="Amiri" w:cs="Amiri"/>
          <w:color w:val="111111"/>
          <w:sz w:val="28"/>
          <w:sz w:val="28"/>
          <w:szCs w:val="28"/>
          <w:rtl w:val="true"/>
          <w:lang w:bidi="ar-SA"/>
        </w:rPr>
        <w:t>اَللّهُمَّ اِنَّ اِسْتِغْفاری اِیّاکَ وَ اَنَا مُصِرُّ عَلی ما نَهَیْتَ قِلَّةُ حَیاءٍ وَ تَرْکِیَ‌اْلاِسْتِغْفارَ مَعَ عِلْمی بِسِعَةِ حِلْمِکَ تَضْییعٌ ِلحَقِّ الرَّجاءِ</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اَللّهُمَّ اِنَّ ذُنُوبی تُؤْیِسُنی اَنْ اَرْجُوکَ وَ اِنَّ عِلْمی بِسَعَةِ رَحْمَتِکَ یَمْنَعُنی اَنْ اَخْشاکَ فَصلِّ عَلی مُحَمَّدٍ وَ الِ مُحَمَّدٍ وَ صَدِّقْ رَجائی لَکَ وَ کَذِّبْ خَوْفی مِنْکَ وَ کُنْ لی عِنْدَ اَحْسَنِ ظَنّی بِکَ یا اَکْرَمَ‌اْلاَکْرَمینْ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اَللّهُمَّ صَلِّ عَلی مُحَمَّدٍ وَ آل مُحَمَّدٍ وَ اَیِّدْنی بِالْعِصْمَةِ وَ اَنْطِقْ لِسانی</w:t>
      </w:r>
    </w:p>
    <w:p>
      <w:pPr>
        <w:pStyle w:val="BookText"/>
        <w:rPr/>
      </w:pPr>
      <w:r>
        <w:rPr>
          <w:rFonts w:ascii="Amiri" w:hAnsi="Amiri" w:eastAsia="Amiri" w:cs="Amiri"/>
          <w:color w:val="111111"/>
          <w:sz w:val="28"/>
          <w:sz w:val="28"/>
          <w:szCs w:val="28"/>
          <w:rtl w:val="true"/>
          <w:lang w:bidi="ar-SA"/>
        </w:rPr>
        <w:t>بِالْحِکْمَةِ وْ اْجعَلْنی مِمَّنْ یَنْدَمُ عَلی ما ضَیَّعَهُ فی اَمْسِهِ وَ لایَغْبَنُ حَظَّهُ فی یَوْمِهِ وَ لایَهِمُّ لِرِزْقِ غَدِهِ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r>
        <w:rPr>
          <w:rFonts w:ascii="Amiri" w:hAnsi="Amiri" w:eastAsia="Amiri" w:cs="Amiri"/>
          <w:color w:val="111111"/>
          <w:sz w:val="28"/>
          <w:sz w:val="28"/>
          <w:szCs w:val="28"/>
          <w:rtl w:val="true"/>
          <w:lang w:bidi="ar-SA"/>
        </w:rPr>
        <w:t>اَللّهُمَّ اِنَّ الْغَنِیَّ مَنِ‌اسْتَغْنی بِکَ وَافْتَقَرَ اِلَیْکَ وَالْفَقیرَ مَنِ اسْتَغْنی بِخَلْقِکَ عَنْکَ فَصَلِّ عَلی مُحَمَّدٍ وَ الِ مُحَمَّدٍ وَ اَغْنِنی عَنْ خَلْقِکَ بِکَ وَ اجْعَلْنی مِمَّنْ لایَبْسُطُ کَفّا اِلاّ اِلَیْکَ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اَللّهُمَّ اِنَّ الشَّقِیَّ مَنْ قَنَطَ وَ اَمامَهُ التَّوْبَةُ وَ وَراءَهُ الرَّحْمَةُ وَ اِنْ کُنْتُ ضَعیفَ‌الْعَمَلِ فَاِنّی فیرَحْمَتِکَ قَوِیُّ اْلاءَمَلِ فَهَبْ لی ضَعْفَ عَمَلی لِقُوَّةِ اَمَلی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r>
        <w:rPr>
          <w:rFonts w:ascii="Amiri" w:hAnsi="Amiri" w:eastAsia="Amiri" w:cs="Amiri"/>
          <w:color w:val="111111"/>
          <w:sz w:val="28"/>
          <w:sz w:val="28"/>
          <w:szCs w:val="28"/>
          <w:rtl w:val="true"/>
          <w:lang w:bidi="ar-SA"/>
        </w:rPr>
        <w:t>اَللّهُمَّ إِن کُنْتَ تَعْلَمُ اَنَّ فی عِبادِکَ مَنْ هُوَ اَقْسی قَلْبا مِنّی وَ اَعْظَمُ مِنّی ذَنْبا فَاِنّی اَعْلَمُ اَنَّهُ‌لا موْلی اَعْظَمُ مِنْکَ طَوْلاً وَاَوْسَعُ رَحْمَةً وَ عَفْوا فَیا مَنْ هُوَ اَوْحَدُ فی رَحْمَتِهِ اِغْفِرْ لِمَنْ لَیْسَ بِاَوْحَدَ فی خَطیئَتِهِ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اَللّهُمَّ اِنَّکَ اَمَرْتَنا فَعَصَیْنا وَ نَهَیْتَ فَمَاانْتَهَیْنا وَ ذَکَّرْتَ فَتَناسَیْنا وَ بَصَّرْتَ فَتَعامَیْنا وَ حَذَّرْتَ فَتَعَدَّیْنا وَ ما کانَ ذلِکَ جَزآءُ اَحْسانِکَ اِلَیْنا وَ اَنْتَ اَعْلَمُ بِما اَعْلَنّا وَ اَخْفَیْنا وَ اَخْبَرُ بِما نَأْتی وَ ما اَتَیْنا فَصَلِّ عَلی مُحَمَّدٍ وَ الِ مُحَمَّدٍ وَ لاتؤاخِذْنا بِما اَخْطَأْنا وَ نَسینا وَ هَبْ لَنا حُقُوقَکَ لَدَیْنا وَ اَتِمَّ اِحْسانِکَ اِلَیْنا وَ</w:t>
      </w:r>
    </w:p>
    <w:p>
      <w:pPr>
        <w:pStyle w:val="BookText"/>
        <w:rPr/>
      </w:pPr>
      <w:r>
        <w:rPr>
          <w:rFonts w:ascii="Amiri" w:hAnsi="Amiri" w:eastAsia="Amiri" w:cs="Amiri"/>
          <w:color w:val="111111"/>
          <w:sz w:val="28"/>
          <w:sz w:val="28"/>
          <w:szCs w:val="28"/>
          <w:rtl w:val="true"/>
          <w:lang w:bidi="ar-SA"/>
        </w:rPr>
        <w:t>اَسْبِلْ رَحْمَتَکَ عَلَیْنا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r>
        <w:rPr>
          <w:rFonts w:ascii="Amiri" w:hAnsi="Amiri" w:eastAsia="Amiri" w:cs="Amiri"/>
          <w:color w:val="111111"/>
          <w:sz w:val="28"/>
          <w:sz w:val="28"/>
          <w:szCs w:val="28"/>
          <w:rtl w:val="true"/>
          <w:lang w:bidi="ar-SA"/>
        </w:rPr>
        <w:t>اَللّهُمَّ اِنّا نَتَوَسَّلُ اِلَیْکَ بِهذَاالصِّدّیقِ‌اْلأِمامِ وَ نَسْئَلُکَ بِالْحَقِّ الَّذی جَعَلْتَهُ لَهُ وَ لِجَدِّهِ رَسُولِکَ وَ ِلأَبَوَیْهِ عَلِیٍّ وَ فاطِمَةَ اَهْلِ بَیْتِ الرَّحْمَةِ اِدْرارَ الِّرزْقِ الَّذی بِهِ قِوامُ حَیاتِنا وَ صَلاحُ اَحْوالِ عِیالِنا فَاَنْتَ الْکَریمُ الَّذی تُعْطی مِنْ سَعَةٍ وَ تَمْنَعُ مِنْ قُدْرَةٍ وَ نَحْنُ نَسْئَلُکَ مِنَ‌الرِّزْقِ مایَکُونُ صَلاحا لِلدُّنْیا وَ بَلاغا لَْلاخِرَةِ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اَللّهُمَّ صَلِّ عَلی مُحَمَّدٍ وَ الِ مُحَمَّدٍ وَ اغْفِرْلَنا وَ لِوالِدَیْنا وَ لِجَمیعَ الْمُؤْمِنینَ وَ الْمُؤْمِناتِ وَ الْمُسْلِمینَ وَ الْمُسْلِماتِ اْلأَحْیاءِ مِنْهُمْ وَاْلأَمْواتِ وَ اتِنا فِی‌الُّدنْیا حَسَنَةً وَ فِی‌اْلاخِرَةِ حَسَنَةً وَقِنا عَذابَ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r>
        <w:rPr>
          <w:rFonts w:ascii="IRNazanin" w:hAnsi="IRNazanin" w:eastAsia="IRNazanin"/>
          <w:color w:val="111111"/>
          <w:sz w:val="28"/>
          <w:sz w:val="28"/>
          <w:szCs w:val="28"/>
          <w:rtl w:val="true"/>
          <w:lang w:bidi="fa-IR"/>
        </w:rPr>
        <w:t>ثم ترکع و تسجد و تجلس و تتشهد و تسّلم، فاذا سبحت فعفرّ خدّیک و قل</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منزه است خداو ستایش از آن اوست ونیست معبودی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از خداوند بخواه که تو را از گناهت نجات دهد و بیامرزد و توفیق عمل نیک عطا نماید و اعمالت را قبول کند و موجبات تقرب به خودش را برای تو فراهم سازد آنگاه در نزد سر مبارک می‌ایستی و دو رکعت نماز مانند نماز قبل می‌خوانی و خود را روی قبر می‌اندازی و آن را می‌بوسی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و منزلت شما را افزون کند و سلام و رحمت و برکات خداوند بر شما باد، سپس برای خود و پدر و مادرت و هر کس را که می‌خواهی دعا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الْحَمْدُالِلّهِ وَ لااِلهَ اِلاَّاللّهُ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اسأل اللّه العصمة و النجاة، والمغفرة و التوفیق بحسن العمل و القبول، لما تتقرّب به الیه و تبتغی به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عندالرأس ثمّ صلّ رکعتین عَلی ما تقدم، ثمّ‌انکبّ عَلی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زادَاللّهُ فی شَرَفِکُمْ وَالسَّلامُ عَلَیْکُمْ وَ رَحْمَةُ‌اللّهِ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لنفسک و لوادیک و لمن اردت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ابن المشهدی فی مزاره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المجلسی فی البحار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فی المزار بنقله عن المصباح</w:t>
      </w:r>
      <w:r>
        <w:rPr>
          <w:rFonts w:eastAsia="IRNazanin" w:cs="IRNazanin"/>
          <w:color w:val="111111"/>
          <w:sz w:val="28"/>
          <w:szCs w:val="28"/>
          <w:rtl w:val="true"/>
          <w:lang w:bidi="fa-IR"/>
        </w:rPr>
        <w:t>.</w:t>
      </w:r>
      <w:bookmarkStart w:id="93" w:name="pg1072_8946"/>
    </w:p>
    <w:p>
      <w:pPr>
        <w:pStyle w:val="Heading2"/>
        <w:numPr>
          <w:ilvl w:val="1"/>
          <w:numId w:val="1"/>
        </w:numPr>
        <w:rPr/>
      </w:pPr>
      <w:bookmarkStart w:id="94" w:name="__RefHeading___Toc1878707_373438147"/>
      <w:bookmarkStart w:id="95" w:name="_Toc32"/>
      <w:bookmarkEnd w:id="93"/>
      <w:bookmarkEnd w:id="94"/>
      <w:r>
        <w:rPr>
          <w:rtl w:val="true"/>
        </w:rPr>
        <w:t>شهادت امام حسن و امامت امام حسین علیهما السلام</w:t>
      </w:r>
      <w:bookmarkEnd w:id="95"/>
    </w:p>
    <w:p>
      <w:pPr>
        <w:pStyle w:val="BookText"/>
        <w:rPr/>
      </w:pPr>
      <w:r>
        <w:rPr>
          <w:rStyle w:val="FootnoteAnchor"/>
          <w:rtl w:val="true"/>
        </w:rPr>
        <w:footnoteReference w:id="200"/>
      </w:r>
      <w:r>
        <w:rPr>
          <w:rFonts w:ascii="IRNazanin" w:hAnsi="IRNazanin" w:eastAsia="IRNazanin"/>
          <w:color w:val="111111"/>
          <w:sz w:val="28"/>
          <w:sz w:val="28"/>
          <w:szCs w:val="28"/>
          <w:rtl w:val="true"/>
          <w:lang w:bidi="fa-IR"/>
        </w:rPr>
        <w:t>مرحوم کلینی در کتاب کافی از محمّدبن مسلم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وفات امام حسن علیه السلام نزدیک شد به برادر خود، امام حسین علیه السلام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وصیّت مرا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رفتم مرا آماده کن و سپس جنازه‌ام را نزد رسول خدا صلی الله علیه و‌آله ببر تا با او تجدید 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مادرم فاطمه ببر و در نهایت به بقیع ببر و در آن جا به خاک بسپار و بدان که از ناحیه عایشه ظلمی به من خواهد رسید که خداوند و مردم شاهد عمل او می‌باشند و عداوت و دشمنی او را نسبت به خدا و رسول او و ما خانواده می‌دانند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ascii="IRNazanin" w:hAnsi="IRNazanin" w:eastAsia="IRNazanin"/>
          <w:color w:val="111111"/>
          <w:sz w:val="28"/>
          <w:sz w:val="28"/>
          <w:szCs w:val="28"/>
          <w:rtl w:val="true"/>
          <w:lang w:bidi="fa-IR"/>
        </w:rPr>
        <w:t>و چون امام حسن علیه السلام از دنیا رحلت نمود بدن او را آماده نموده و بر سریری گذاردند و سپس به محلی که رسول خدا صلی الله علیه و‌آله بر جنازه‌ها نماز می‌خواند بردند و چون</w:t>
      </w:r>
    </w:p>
    <w:p>
      <w:pPr>
        <w:pStyle w:val="BookText"/>
        <w:rPr/>
      </w:pPr>
      <w:r>
        <w:rPr>
          <w:rFonts w:ascii="IRNazanin" w:hAnsi="IRNazanin" w:eastAsia="IRNazanin"/>
          <w:color w:val="111111"/>
          <w:sz w:val="28"/>
          <w:sz w:val="28"/>
          <w:szCs w:val="28"/>
          <w:rtl w:val="true"/>
          <w:lang w:bidi="fa-IR"/>
        </w:rPr>
        <w:t>امام حسین علیه السلام بر بدن برادر نماز خواند و جنازه او را وارد مسجد نمودند و نزد قبر رسول خدا صلی الله علیه و‌آله گذاردند، به عایشه اطلاع داده شد که بنی‌هاشم می‌خواهند بدن امام حسن علیه السلام را کنار رسول خدا صلی الله علیه و‌آله دفن کنند</w:t>
      </w:r>
      <w:r>
        <w:rPr>
          <w:rFonts w:eastAsia="IRNazanin" w:cs="IRNazanin"/>
          <w:color w:val="111111"/>
          <w:sz w:val="28"/>
          <w:szCs w:val="28"/>
          <w:rtl w:val="true"/>
          <w:lang w:bidi="fa-IR"/>
        </w:rPr>
        <w:t>.</w:t>
      </w:r>
    </w:p>
    <w:p>
      <w:pPr>
        <w:pStyle w:val="BookText"/>
        <w:rPr/>
      </w:pPr>
      <w:r>
        <w:rPr>
          <w:rStyle w:val="FootnoteAnchor"/>
          <w:rtl w:val="true"/>
        </w:rPr>
        <w:footnoteReference w:id="202"/>
      </w:r>
      <w:r>
        <w:rPr>
          <w:rFonts w:ascii="IRNazanin" w:hAnsi="IRNazanin" w:eastAsia="IRNazanin"/>
          <w:color w:val="111111"/>
          <w:sz w:val="28"/>
          <w:sz w:val="28"/>
          <w:szCs w:val="28"/>
          <w:rtl w:val="true"/>
          <w:lang w:bidi="fa-IR"/>
        </w:rPr>
        <w:t>پس عایشه با شتاب بیرون آمد و بر استری سوار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اسلام نخستین زنی بود که بر استر سوار شد ـ و به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امام حسن را از خانه من دور کنید، من اجازه نمی‌دهم او را در خانه من دفن کنید و با دفن او در این جا حرمت رسول خدا صلی الله علیه و‌آله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 و پدرت حرمت آن حضرت را شکستید و کسی را در آن جا دفن کردید که رسول خدا صلی الله علیه و‌آله از آن راضی نبود و خداوند از تو مؤاخذه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آمده است که ابن عبّاس نیز پاسخ عایشه را داد و او را محکوم نمود و عایشه به بنی‌امیّه و بنی‌مروان دستور داد تا جنازه حضرت مجتبی علیه السلام را تیرباران نمودند و بعضی از تیرها کفن آن حضرت را سوراخ نمود و به بدن او اصابت کرد که در زیارت آن حضرت به آن اشاره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ستم در حالی بود که همه مردم دیده بودند رسول‌خدا صلی الله علیه و‌آله حسن و حسین علیهما السلام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آنها را دوست بدارد من را دوست داشته و هر کس باآنان دشمنی کند با من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bookmarkStart w:id="96" w:name="pg1072_8948"/>
    </w:p>
    <w:p>
      <w:pPr>
        <w:pStyle w:val="BookText"/>
        <w:rPr/>
      </w:pPr>
      <w:bookmarkEnd w:id="96"/>
      <w:r>
        <w:rPr>
          <w:rFonts w:ascii="IRNazanin" w:hAnsi="IRNazanin" w:eastAsia="IRNazanin"/>
          <w:color w:val="111111"/>
          <w:sz w:val="28"/>
          <w:sz w:val="28"/>
          <w:szCs w:val="28"/>
          <w:rtl w:val="true"/>
          <w:lang w:bidi="fa-IR"/>
        </w:rPr>
        <w:t xml:space="preserve">فرزندان من و امام و رهبر مردم خواهند بود؛ خواه قیام کنند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وظیفه‌ای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نمایند و خون خود و شیعیان خود را حفظ نمایند</w:t>
      </w:r>
      <w:r>
        <w:rPr>
          <w:rFonts w:eastAsia="IRNazanin" w:cs="IRNazanin"/>
          <w:color w:val="111111"/>
          <w:sz w:val="28"/>
          <w:szCs w:val="28"/>
          <w:rtl w:val="true"/>
          <w:lang w:bidi="fa-IR"/>
        </w:rPr>
        <w:t>.»</w:t>
      </w:r>
    </w:p>
    <w:p>
      <w:pPr>
        <w:pStyle w:val="BookText"/>
        <w:rPr/>
      </w:pPr>
      <w:r>
        <w:rPr>
          <w:rStyle w:val="FootnoteAnchor"/>
          <w:rtl w:val="true"/>
        </w:rPr>
        <w:footnoteReference w:id="203"/>
      </w:r>
      <w:r>
        <w:rPr>
          <w:rFonts w:ascii="IRNazanin" w:hAnsi="IRNazanin" w:eastAsia="IRNazanin"/>
          <w:color w:val="111111"/>
          <w:sz w:val="28"/>
          <w:sz w:val="28"/>
          <w:szCs w:val="28"/>
          <w:rtl w:val="true"/>
          <w:lang w:bidi="fa-IR"/>
        </w:rPr>
        <w:t>در مورد امامت امام حسین علیه السلام روایات فراوانی وجود دارد که به جهت رعایت اختصار از ذکر آنها خودداری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طالبین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اثبات امامت ائمه علیهم‌السلام مراجعه فرمایند</w:t>
      </w:r>
      <w:r>
        <w:rPr>
          <w:rFonts w:eastAsia="IRNazanin" w:cs="IRNazanin"/>
          <w:color w:val="111111"/>
          <w:sz w:val="28"/>
          <w:szCs w:val="28"/>
          <w:rtl w:val="true"/>
          <w:lang w:bidi="fa-IR"/>
        </w:rPr>
        <w:t>.</w:t>
      </w:r>
    </w:p>
    <w:p>
      <w:pPr>
        <w:pStyle w:val="Heading2"/>
        <w:numPr>
          <w:ilvl w:val="1"/>
          <w:numId w:val="1"/>
        </w:numPr>
        <w:rPr/>
      </w:pPr>
      <w:bookmarkStart w:id="97" w:name="__RefHeading___Toc1878709_373438147"/>
      <w:bookmarkStart w:id="98" w:name="_Toc33"/>
      <w:bookmarkEnd w:id="97"/>
      <w:r>
        <w:rPr>
          <w:rtl w:val="true"/>
        </w:rPr>
        <w:t>سخنی چند قبل از شروع در مقتل امام حسین علیه السلام</w:t>
      </w:r>
      <w:bookmarkEnd w:id="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مرحوم ابن قولویه قمی در ابتدای کتاب کامل</w:t>
      </w:r>
      <w:bookmarkStart w:id="99" w:name="pg1072_8949"/>
    </w:p>
    <w:p>
      <w:pPr>
        <w:pStyle w:val="BookText"/>
        <w:rPr/>
      </w:pPr>
      <w:bookmarkEnd w:id="99"/>
      <w:r>
        <w:rPr>
          <w:rFonts w:ascii="IRNazanin" w:hAnsi="IRNazanin" w:eastAsia="IRNazanin"/>
          <w:color w:val="111111"/>
          <w:sz w:val="28"/>
          <w:sz w:val="28"/>
          <w:szCs w:val="28"/>
          <w:rtl w:val="true"/>
          <w:lang w:bidi="fa-IR"/>
        </w:rPr>
        <w:t>الزیارات ـ که از بهترین کتاب‌های شیعه و دارای اسناد صحیحه است ـ مقدماتی را برای زایران ائمه علیهم‌السلام و عزاداران آنان به ویژه زایرین امام حسین و عزاداران آن حضرت بیان نموده که ما بخش هایی از آن را پیش از شروع در مقتل حضرت سیدالشهداء علیه السلام ذکر می‌کنیم</w:t>
      </w:r>
      <w:r>
        <w:rPr>
          <w:rFonts w:eastAsia="IRNazanin" w:cs="IRNazanin"/>
          <w:color w:val="111111"/>
          <w:sz w:val="28"/>
          <w:szCs w:val="28"/>
          <w:rtl w:val="true"/>
          <w:lang w:bidi="fa-IR"/>
        </w:rPr>
        <w:t>:</w:t>
      </w:r>
    </w:p>
    <w:p>
      <w:pPr>
        <w:pStyle w:val="Heading2"/>
        <w:numPr>
          <w:ilvl w:val="1"/>
          <w:numId w:val="1"/>
        </w:numPr>
        <w:rPr/>
      </w:pPr>
      <w:bookmarkStart w:id="100" w:name="__RefHeading___Toc1878711_373438147"/>
      <w:bookmarkStart w:id="101" w:name="_Toc34"/>
      <w:bookmarkEnd w:id="100"/>
      <w:r>
        <w:rPr>
          <w:rtl w:val="true"/>
        </w:rPr>
        <w:t>آیاتی در مورد شهادت امام حسین علیه السلام</w:t>
      </w:r>
      <w:bookmarkEnd w:id="1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5"/>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 بنی‌اسرائیل فی الکتاب لَتُفْسِدُنّ فی الأرض مرّتین 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کشته شدن امیرالمؤمنین و فرزند او امام حسن علیهما السلام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امام حسین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وعدا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زمان قیام حضرت مهدی علیه السلام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اولی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قیام حضرت مهدی خداوند مردمی را که دارای قدرت شدیدی هستند می‌فرستد و آنان انتقام خون آل محمّد صلی الله علیه و‌آله را خواهند گرفت و همه قاتلین آنان را آتش خواهند زد و این وعده حتمی و مسلم خداوند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6"/>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 والذین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خداوند از قاتلین امام حسین علیه السلام بعدا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قاتلین امام حسین علیه السلام کشته شدند اما هنوز انتقام خون او گرفته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زمان حکومت حضرت مهدی و در قیامت گرفته خواهد شد</w:t>
      </w:r>
      <w:r>
        <w:rPr>
          <w:rFonts w:eastAsia="IRNazanin" w:cs="IRNazanin"/>
          <w:color w:val="111111"/>
          <w:sz w:val="28"/>
          <w:szCs w:val="28"/>
          <w:rtl w:val="true"/>
          <w:lang w:bidi="fa-IR"/>
        </w:rPr>
        <w:t xml:space="preserve">]. </w:t>
      </w:r>
      <w:r>
        <w:rPr>
          <w:rStyle w:val="FootnoteAnchor"/>
        </w:rPr>
        <w:footnoteReference w:id="207"/>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حسین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حکومت حضرت مهدی و در قیامت انتقام خون او گرفته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8"/>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 وَ اِنَّ اللّهَ عَلی نَصرِ 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علیهم‌السلام هستند که مظلوم کشته شده‌اند و خداوند انتقام خون آنان را خواهد گرفت</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گرفته شدن انتقام خون مظلوم وقتی است که قائم‌آل محمّد صلی الله علیه و‌آله قیام نماید و از خون جدّ خود امام حسین علیه السلام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برای انتقام خون جدّ خود همه اهل زمین را بکشد اسراف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حضرت مهدی علیه السلام هر کس را که از نسل قاتلین جدّ او باشد خواهد کشت</w:t>
      </w:r>
      <w:r>
        <w:rPr>
          <w:rFonts w:eastAsia="IRNazanin" w:cs="IRNazanin"/>
          <w:color w:val="111111"/>
          <w:sz w:val="28"/>
          <w:szCs w:val="28"/>
          <w:rtl w:val="true"/>
          <w:lang w:bidi="fa-IR"/>
        </w:rPr>
        <w:t>.»</w:t>
      </w:r>
      <w:bookmarkStart w:id="102" w:name="pg1072_8952"/>
    </w:p>
    <w:p>
      <w:pPr>
        <w:pStyle w:val="BookText"/>
        <w:rPr/>
      </w:pPr>
      <w:bookmarkEnd w:id="10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ظالمین در این آیه، فرزندان قاتلین امام حسین علیه السلام هستند</w:t>
      </w:r>
      <w:r>
        <w:rPr>
          <w:rFonts w:eastAsia="IRNazanin" w:cs="IRNazanin"/>
          <w:color w:val="111111"/>
          <w:sz w:val="28"/>
          <w:szCs w:val="28"/>
          <w:rtl w:val="true"/>
          <w:lang w:bidi="fa-IR"/>
        </w:rPr>
        <w:t>.»</w:t>
      </w:r>
    </w:p>
    <w:p>
      <w:pPr>
        <w:pStyle w:val="Heading2"/>
        <w:numPr>
          <w:ilvl w:val="1"/>
          <w:numId w:val="1"/>
        </w:numPr>
        <w:rPr/>
      </w:pPr>
      <w:bookmarkStart w:id="103" w:name="__RefHeading___Toc1878713_373438147"/>
      <w:bookmarkStart w:id="104" w:name="_Toc35"/>
      <w:bookmarkEnd w:id="103"/>
      <w:r>
        <w:rPr>
          <w:rtl w:val="true"/>
        </w:rPr>
        <w:t>آگاهی پیامبران و ملائکه از شهادت امام حسین علیه السلام</w:t>
      </w:r>
      <w:bookmarkEnd w:id="1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صادق الوعد، آن اسماعیل فرزند ابراهیم علیهما السلام نیست بلکه او پیامبری از پیامبران بود که خداوند او را به طرف قوم خود مبعوث نمود و آنان او را گرفتند و پوست سر و صورت او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 از طرف خداوند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مرانزد تو فرستاده است، هر دستوری داری بگو تا انجام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همانند حسین فرزند پیامبر آخرالزمان</w:t>
      </w:r>
    </w:p>
    <w:p>
      <w:pPr>
        <w:pStyle w:val="BookText"/>
        <w:rPr/>
      </w:pPr>
      <w:r>
        <w:rPr>
          <w:rFonts w:ascii="IRNazanin" w:hAnsi="IRNazanin" w:eastAsia="IRNazanin"/>
          <w:color w:val="111111"/>
          <w:sz w:val="28"/>
          <w:sz w:val="28"/>
          <w:szCs w:val="28"/>
          <w:rtl w:val="true"/>
          <w:lang w:bidi="fa-IR"/>
        </w:rPr>
        <w:t>مظلوم کشته شوم</w:t>
      </w:r>
      <w:r>
        <w:rPr>
          <w:rFonts w:eastAsia="IRNazanin" w:cs="IRNazanin"/>
          <w:color w:val="111111"/>
          <w:sz w:val="28"/>
          <w:szCs w:val="28"/>
          <w:rtl w:val="true"/>
          <w:lang w:bidi="fa-IR"/>
        </w:rPr>
        <w:t>.»</w:t>
      </w:r>
    </w:p>
    <w:p>
      <w:pPr>
        <w:pStyle w:val="BookText"/>
        <w:rPr/>
      </w:pPr>
      <w:r>
        <w:rPr>
          <w:rStyle w:val="FootnoteAnchor"/>
        </w:rPr>
        <w:footnoteReference w:id="21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اسماعیل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اسماعیل انّه کان صادق الوعد 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ابراهیم خلیل است؛ چنانکه مردم فکر کرده‌اند؟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فرزند ابراهیم، قبل از ابراهیم از دنیا رفت، چگونه امکان دارد که او پیامبر بوده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صادق‌الوعد کیست؟ امام صادق علیه السلام</w:t>
      </w:r>
      <w:bookmarkStart w:id="105" w:name="pg1072_8954"/>
    </w:p>
    <w:p>
      <w:pPr>
        <w:pStyle w:val="BookText"/>
        <w:rPr/>
      </w:pPr>
      <w:bookmarkEnd w:id="10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اسماعیل بن حزقیل پیامبر است که خداوند او را به پیامبری مبعوث نمود و قومش او را تکذیب نمودند و به قتل رساندند و پوست صورت او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خشم نمود و قبل از کشته شدن اسماعیل، اسطاطائیل، ملک عذاب را نزد او فرستاد و آن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ربّ العزّه مرا فرستاده که اگر بخواهی قوم تو را به انواع عقوبت‌ها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پاسخ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عذاب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پس حاجت تو چیست؟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بندگان خود برای خود میثاق ربوبیت و برای محمّد میثاق نبوّت و برای اوصیای او میثاق ولایت گرفتی و به بهترین خلق خود حضرت محمّد صلی الله علیه و‌آله خبر دادی که امت او با حسین بن علی علیهما السلام چه خواهند نمود و به حسین علیه السلام نیز وعده دادی که او را به دنیا بازگردانی تا به دست خود از آنانی که او را به شهادت رسانده‌اند انتقام بگیرد؛ حاجت من نیز این است که مرا نیز همانند او به دنیا بازگردانی تا از قوم خود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او را مستجاب نمود و او نیز با حسین علیه السلام رجعت خواهد نمود</w:t>
      </w:r>
      <w:r>
        <w:rPr>
          <w:rFonts w:eastAsia="IRNazanin" w:cs="IRNazanin"/>
          <w:color w:val="111111"/>
          <w:sz w:val="28"/>
          <w:szCs w:val="28"/>
          <w:rtl w:val="true"/>
          <w:lang w:bidi="fa-IR"/>
        </w:rPr>
        <w:t>.»</w:t>
      </w:r>
    </w:p>
    <w:p>
      <w:pPr>
        <w:pStyle w:val="Heading2"/>
        <w:numPr>
          <w:ilvl w:val="1"/>
          <w:numId w:val="1"/>
        </w:numPr>
        <w:rPr/>
      </w:pPr>
      <w:bookmarkStart w:id="106" w:name="__RefHeading___Toc1878715_373438147"/>
      <w:bookmarkStart w:id="107" w:name="_Toc36"/>
      <w:bookmarkEnd w:id="106"/>
      <w:r>
        <w:rPr>
          <w:rtl w:val="true"/>
        </w:rPr>
        <w:t>ماجرای فطرس ملک</w:t>
      </w:r>
      <w:bookmarkEnd w:id="107"/>
    </w:p>
    <w:p>
      <w:pPr>
        <w:pStyle w:val="BookText"/>
        <w:rPr/>
      </w:pP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انّ الحسین بن علی علیه السلام لمّا ولدامراللّه عزّوجلّ جبرئیل علیه السلام ان یهبط فی الف من الملائکة فیهنّئی رسول‌اللّه صلی الله علیه و‌آله من اللّه و من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مهبط جبرئیل علیه السلام علی جزیرة فی البحر فیها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کان من الحملة فبعث فی شی‌ءٍ فابطأفیه فکسر جناحه و القی فی تلک الجزیرة یعبداللّه فیها ستّمائة عام حتّی ولد الحسین علیه السلام فقال الملک لجبرئیل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شعیب میثمی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حسین‌بن علیّ علیهما السلام به دنیا آمد خداوند جبرئیل را با هزار ملک فرستاد تارسول خدا صلی الله علیه و‌آله را به ولادت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مسیر خود بین دریا به جزیره‌ای برخورد نمود که ملکی به نام قطرس در آن جا بود و در اثر خطا و سستی در انجام وظیفه خداوند بال‌های او را شکسته و او را در آن جزیره رها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صدسال بود که او در آن جا عبادت خدا را می‌نمود و چون امام حسین علیه السلام به دنیا آمد فطرس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و‌آله نعمتی عطا نموده و من مأمور شده‌ام که از طرف خداوند و از طرف خود به او تهنیت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محمّد صلی الله علیه و‌آله برای من دعایی بکند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ascii="IRNazanin" w:hAnsi="IRNazanin" w:eastAsia="IRNazanin"/>
          <w:color w:val="111111"/>
          <w:sz w:val="28"/>
          <w:sz w:val="28"/>
          <w:szCs w:val="28"/>
          <w:rtl w:val="true"/>
          <w:lang w:bidi="fa-IR"/>
        </w:rPr>
        <w:t>پس جبرئیل علیه السلام او را همراه خود نزد رسول خدا صلی الله علیه و‌آله آورد و بعد از تهنیت،</w:t>
      </w:r>
      <w:bookmarkStart w:id="108" w:name="pg1072_8956"/>
    </w:p>
    <w:p>
      <w:pPr>
        <w:pStyle w:val="BookText"/>
        <w:rPr/>
      </w:pPr>
      <w:bookmarkEnd w:id="108"/>
      <w:r>
        <w:rPr>
          <w:rFonts w:ascii="IRNazanin" w:hAnsi="IRNazanin" w:eastAsia="IRNazanin"/>
          <w:color w:val="111111"/>
          <w:sz w:val="28"/>
          <w:sz w:val="28"/>
          <w:szCs w:val="28"/>
          <w:rtl w:val="true"/>
          <w:lang w:bidi="fa-IR"/>
        </w:rPr>
        <w:t>حال فطرس را به رسول خدا صلی الله علیه و‌آله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فطرس خدمت رسول خدا صلی الله علیه و‌آله رسید و احوال خود را بیان نمود و رسول خدا صلی الله علیه و‌آله در حق او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مولود بمال و مقام خود را بازیاب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با امام حسین علیه السلام تماس پیدا نمود و پرواز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این فرزند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حقی پیدا نموده و من برای جبران حق او زیارت و سلام و صلوات هر زایری را که از دور به او سلام فرستد به او می‌رسانم</w:t>
      </w:r>
      <w:r>
        <w:rPr>
          <w:rFonts w:eastAsia="IRNazanin" w:cs="IRNazanin"/>
          <w:color w:val="111111"/>
          <w:sz w:val="28"/>
          <w:szCs w:val="28"/>
          <w:rtl w:val="true"/>
          <w:lang w:bidi="fa-IR"/>
        </w:rPr>
        <w:t>.»</w:t>
      </w:r>
    </w:p>
    <w:p>
      <w:pPr>
        <w:pStyle w:val="Heading2"/>
        <w:numPr>
          <w:ilvl w:val="1"/>
          <w:numId w:val="1"/>
        </w:numPr>
        <w:rPr/>
      </w:pPr>
      <w:bookmarkStart w:id="109" w:name="__RefHeading___Toc1878717_373438147"/>
      <w:bookmarkStart w:id="110" w:name="_Toc37"/>
      <w:bookmarkEnd w:id="109"/>
      <w:r>
        <w:rPr>
          <w:rtl w:val="true"/>
        </w:rPr>
        <w:t>لعنت خدا و پیامبران بر قاتل امام حسین علیه السلام</w:t>
      </w:r>
      <w:bookmarkEnd w:id="1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در خانه فاطمه علیها السلام بود و</w:t>
      </w:r>
    </w:p>
    <w:p>
      <w:pPr>
        <w:pStyle w:val="BookText"/>
        <w:rPr/>
      </w:pPr>
      <w:r>
        <w:rPr>
          <w:rFonts w:ascii="IRNazanin" w:hAnsi="IRNazanin" w:eastAsia="IRNazanin"/>
          <w:color w:val="111111"/>
          <w:sz w:val="28"/>
          <w:sz w:val="28"/>
          <w:szCs w:val="28"/>
          <w:rtl w:val="true"/>
          <w:lang w:bidi="fa-IR"/>
        </w:rPr>
        <w:t>امام حسین علیه السلام را در دامن خود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گریان شد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الآن خدای خود را به بهترین وجه و زیباترین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ملاقات روحانی و صفات جمال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نور چشم من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مولود با برکتی است، برکات و صلوات و رحمت و رضوان من بر او باد و لعنت و خشم و عذاب و خزی و عقوبت من بر کسانی که با او به نزاع و دشمنی و جنگ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در دنیا و آخرت آقای شهدای اولین و آخرین است و پدر او افضل و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او را بشارت ده که او پرچم هدایت و منار اولیای من و حافظ و شاهد بر خلق من و خازن علم من و حجت من بر اهل آسمان و زمین و جن و انس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کامل الزیارات، با سند خود، از کعب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قاتل حسین بن علی علیهما السلام لعنت نمود ابراهیم خلیل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 خود نیز امر نمود و از آنان عهد و پیمان گرفت که براو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بن عمران علیه السلام او را لعنت کرد و به امت خود نیز امر نمود تا او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داود علیه السلام او را لعنت نمود و به بنی اسرائیل نیز امر کرد تا او را لعنت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عیسی علیه السلام او را فراوان لعنت نمود و به بنی اسرائیل فرمود قاتل حسین علیه السلام را لعنت کنید و اگر او را درک کردید از یاری او باز نایستید، هر کس که با او شهید شود مانند کسی است که با پیامبران شهید شده باشد و هرگز یاوران او به او پشت نخواهند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من به بقعه و محل قبر او نظر می‌نمایم و هیچ پیامبری نیست جز این که کربلای او را زیارت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کربلا، تو زمین پربرکتی هستی که در دل تو ماهی نورانی مانند حسین‌بن علی علیهما السلام دفن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قولویه با سند خود از مشیخه نقل می‌کند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نزد رسول خدا صلی الله علیه و‌آله آمد و خبر شهادت امام حسین علیه السلام را به او داد آن ملک مربوط به دریاها بود؛ چرا که ملکی از ملائکه فردوس وارد بر دریا شد و بال‌های خود را بر آن پهن نمود و سپس صیحه و فریادی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ماتم بپوشید که میوه دل رسول‌اللّه صلی الله علیه و‌آله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بال‌های خود مقداری از خاک کربلا را برداشت و به آسمان‌ها برد و هر ملکی آن را بویید و نزد خود نگهداشت و بر قاتلین آن حضرت و پیروان آنان لعنت نمود</w:t>
      </w:r>
      <w:r>
        <w:rPr>
          <w:rFonts w:eastAsia="IRNazanin" w:cs="IRNazanin"/>
          <w:color w:val="111111"/>
          <w:sz w:val="28"/>
          <w:szCs w:val="28"/>
          <w:rtl w:val="true"/>
          <w:lang w:bidi="fa-IR"/>
        </w:rPr>
        <w:t>.</w:t>
      </w:r>
      <w:bookmarkStart w:id="111" w:name="pg1072_8960"/>
    </w:p>
    <w:p>
      <w:pPr>
        <w:pStyle w:val="Heading2"/>
        <w:numPr>
          <w:ilvl w:val="1"/>
          <w:numId w:val="1"/>
        </w:numPr>
        <w:rPr/>
      </w:pPr>
      <w:bookmarkStart w:id="112" w:name="__RefHeading___Toc1878719_373438147"/>
      <w:bookmarkStart w:id="113" w:name="_Toc38"/>
      <w:bookmarkEnd w:id="111"/>
      <w:bookmarkEnd w:id="112"/>
      <w:r>
        <w:rPr>
          <w:rtl w:val="true"/>
        </w:rPr>
        <w:t>پیش گویی رسول خدا صلی‌الله‌علیه‌و‌آله نسبت به شهادت امام حسین علیه السلام</w:t>
      </w:r>
      <w:bookmarkEnd w:id="113"/>
    </w:p>
    <w:p>
      <w:pPr>
        <w:pStyle w:val="BookText"/>
        <w:rPr/>
      </w:pPr>
      <w:r>
        <w:rPr>
          <w:rStyle w:val="FootnoteAnchor"/>
        </w:rPr>
        <w:footnoteReference w:id="218"/>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حسین علیه السلام در دامن رسول خدا صلی الله علیه و‌آله بود و آن حضرت با او بازی می‌نمود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را این بچه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دوست نداشته باشم، در حالی که او میوه دل 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آگاه باش که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زیارت قبر او برود خداوند ثواب یک حج از حج‌های من را در نامه عمل او 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به اندازه یک حج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از حج‌های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چهار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پیاپی رسول خدا صلی الله علیه و‌آله بر آن افزود تا به نود حج و نود عمره رسید</w:t>
      </w:r>
      <w:r>
        <w:rPr>
          <w:rFonts w:eastAsia="IRNazanin" w:cs="IRNazanin"/>
          <w:color w:val="111111"/>
          <w:sz w:val="28"/>
          <w:szCs w:val="28"/>
          <w:rtl w:val="true"/>
          <w:lang w:bidi="fa-IR"/>
        </w:rPr>
        <w:t>.</w:t>
      </w:r>
    </w:p>
    <w:p>
      <w:pPr>
        <w:pStyle w:val="BookText"/>
        <w:rPr/>
      </w:pPr>
      <w:r>
        <w:rPr>
          <w:rStyle w:val="FootnoteAnchor"/>
        </w:rPr>
        <w:footnoteReference w:id="220"/>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امام حسین علیه السلام را از آغوش فاطمه علیها السلام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که تو را می‌کشند و بدن تو را برهنه رها می‌کنند؛ و خداوند هلاک نماید کسانی را که علیه تو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آنان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مصایب و ظلم و خیانتی افتادم که پس از من و تو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یارانی خواهد داشت مانند ستارگان آسمان که به سوی شهادت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من محل لشکر و اجتماع و سرزمین شهادت آنان را می‌بینم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است که کربلا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برای ما و برای امت من زمین بلا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من به جنگ فرزندم حسین خواهند آمد که اگر اهل آسمان‌ها و زمین از آنان شفاعت کنند پذیرفته نخواهد شد و آنان در آتش دوزخ مخلَّد و جاوید خواهند بود</w:t>
      </w:r>
      <w:r>
        <w:rPr>
          <w:rFonts w:eastAsia="IRNazanin" w:cs="IRNazanin"/>
          <w:color w:val="111111"/>
          <w:sz w:val="28"/>
          <w:szCs w:val="28"/>
          <w:rtl w:val="true"/>
          <w:lang w:bidi="fa-IR"/>
        </w:rPr>
        <w:t>!»</w:t>
      </w:r>
    </w:p>
    <w:p>
      <w:pPr>
        <w:pStyle w:val="BookText"/>
        <w:rPr/>
      </w:pPr>
      <w:r>
        <w:rPr>
          <w:rStyle w:val="FootnoteAnchor"/>
          <w:rtl w:val="true"/>
        </w:rPr>
        <w:footnoteReference w:id="222"/>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من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کشته می‌شود؛ به کیفیتی که احدی همانند او کشته نشده است همه آسمان‌ها و نقاط زمین و ملائکه و حیوانات وحشی و ماهیان دریاها براو گریه می‌کنند و اگر به آنان اجازه انتقام داده می‌شد جنبندای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دوستان ما به 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ایمان آنان به خداوند از همه مردم قوی‌تر و حمایت آنان نسبت به ما بیش از دیگران است بلکه در روی زمین کسی جز آنان مورد توجه خداوند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میان تاریکی‌های ظلم و ستم، چراغ‌های هدایت مردم‌اند آنان شفیعان</w:t>
      </w:r>
    </w:p>
    <w:p>
      <w:pPr>
        <w:pStyle w:val="BookText"/>
        <w:rPr/>
      </w:pPr>
      <w:r>
        <w:rPr>
          <w:rFonts w:ascii="IRNazanin" w:hAnsi="IRNazanin" w:eastAsia="IRNazanin"/>
          <w:color w:val="111111"/>
          <w:sz w:val="28"/>
          <w:sz w:val="28"/>
          <w:szCs w:val="28"/>
          <w:rtl w:val="true"/>
          <w:lang w:bidi="fa-IR"/>
        </w:rPr>
        <w:t>روز قیامت‌اند که من آنان را کنار حوض کوثر از سیمای صورتشان می‌شناسم، پیروان هر دینی در جستجوی رهبران خود هستند و آنان در جستجوی ما هستند و به طرف غیرما نمی‌روند، آنان استوانه‌های هدایت می‌باشند که خداوند رحمت خود را به واسطه آنان نازل می‌فرماید</w:t>
      </w:r>
      <w:r>
        <w:rPr>
          <w:rFonts w:eastAsia="IRNazanin" w:cs="IRNazanin"/>
          <w:color w:val="111111"/>
          <w:sz w:val="28"/>
          <w:szCs w:val="28"/>
          <w:rtl w:val="true"/>
          <w:lang w:bidi="fa-IR"/>
        </w:rPr>
        <w:t>...»</w:t>
      </w:r>
    </w:p>
    <w:p>
      <w:pPr>
        <w:pStyle w:val="BookText"/>
        <w:rPr/>
      </w:pPr>
      <w:r>
        <w:rPr>
          <w:rStyle w:val="FootnoteAnchor"/>
        </w:rPr>
        <w:footnoteReference w:id="223"/>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مرحوم ابن قولویه از امام باقر علیه السلام نقل نموده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داشته باشد که همانند من زندگی کند و همانند من بمیرد و در بهشت عدن کنار درختی که خداوند به دست خود غرس نموده ملازم شود باید ولایت و امامت علی و اوصیای بعد از او را پذیرفته و مقام آنان را دریافته و تسلیم آنها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هادیان پسندیده خدا هستند و خداوند علم و دانش و فهم من 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من هستند، گوشت آنان گوشت من و خون آنان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امت خود که منکر فضل و حق آنانند و به دشمنی با آنان بر 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من را در باره آنان</w:t>
      </w:r>
    </w:p>
    <w:p>
      <w:pPr>
        <w:pStyle w:val="BookText"/>
        <w:rPr/>
      </w:pPr>
      <w:r>
        <w:rPr>
          <w:rFonts w:ascii="IRNazanin" w:hAnsi="IRNazanin" w:eastAsia="IRNazanin"/>
          <w:color w:val="111111"/>
          <w:sz w:val="28"/>
          <w:sz w:val="28"/>
          <w:szCs w:val="28"/>
          <w:rtl w:val="true"/>
          <w:lang w:bidi="fa-IR"/>
        </w:rPr>
        <w:t>رعایت نمی‌کنند به خدا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امت فرزند من حسین را خواهند کشت، خداوند آنها را از شفاعت من محروم نماید</w:t>
      </w:r>
      <w:r>
        <w:rPr>
          <w:rFonts w:eastAsia="IRNazanin" w:cs="IRNazanin"/>
          <w:color w:val="111111"/>
          <w:sz w:val="28"/>
          <w:szCs w:val="28"/>
          <w:rtl w:val="true"/>
          <w:lang w:bidi="fa-IR"/>
        </w:rPr>
        <w:t>!»</w:t>
      </w:r>
    </w:p>
    <w:p>
      <w:pPr>
        <w:pStyle w:val="BookText"/>
        <w:rPr/>
      </w:pPr>
      <w:r>
        <w:rPr>
          <w:rStyle w:val="FootnoteAnchor"/>
        </w:rPr>
        <w:footnoteReference w:id="224"/>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امام باقر علیه السلام نیز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رسول خدا صلی الله علیه و‌آله این بود که چون امام حسین را می‌دید به امیرالمؤمنین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رامی‌گرفت و بر روی او می‌افتاد و او را می‌بوسید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جدّ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از بدن تو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کشته می‌شوم؟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تو و برادرت حسن و پدرت علی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قبرهای ما متفرق خواهد بود؟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امت شما ما را زیارت خواهند نمود؟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زیارت نخواهند نمود</w:t>
      </w:r>
      <w:r>
        <w:rPr>
          <w:rFonts w:eastAsia="IRNazanin" w:cs="IRNazanin"/>
          <w:color w:val="111111"/>
          <w:sz w:val="28"/>
          <w:szCs w:val="28"/>
          <w:rtl w:val="true"/>
          <w:lang w:bidi="fa-IR"/>
        </w:rPr>
        <w:t>.»</w:t>
      </w:r>
      <w:bookmarkStart w:id="114" w:name="pg1072_8965"/>
    </w:p>
    <w:p>
      <w:pPr>
        <w:pStyle w:val="Heading2"/>
        <w:numPr>
          <w:ilvl w:val="1"/>
          <w:numId w:val="1"/>
        </w:numPr>
        <w:rPr/>
      </w:pPr>
      <w:bookmarkStart w:id="115" w:name="__RefHeading___Toc1878721_373438147"/>
      <w:bookmarkStart w:id="116" w:name="_Toc39"/>
      <w:bookmarkEnd w:id="114"/>
      <w:bookmarkEnd w:id="115"/>
      <w:r>
        <w:rPr>
          <w:rtl w:val="true"/>
        </w:rPr>
        <w:t>پیش گویی امیرالمؤمنین از شهادت امام حسین علیه السلام</w:t>
      </w:r>
      <w:bookmarkEnd w:id="1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کامل الزیارات از ابوعبداللّه جدلی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امیرالمؤمنین علیه السلام وارد شدم، و دیدم امام حسین علیه السلام در کنار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دست خود را بر شانه امام حسین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مرا می کشند و کسی او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برای حسین زندگی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خواهد شد</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به فرزند خود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قدیم اسوه 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پدر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w:t>
      </w:r>
    </w:p>
    <w:p>
      <w:pPr>
        <w:pStyle w:val="BookText"/>
        <w:rPr/>
      </w:pPr>
      <w:r>
        <w:rPr>
          <w:rFonts w:ascii="IRNazanin" w:hAnsi="IRNazanin" w:eastAsia="IRNazanin"/>
          <w:color w:val="111111"/>
          <w:sz w:val="28"/>
          <w:sz w:val="28"/>
          <w:szCs w:val="28"/>
          <w:rtl w:val="true"/>
          <w:lang w:bidi="fa-IR"/>
        </w:rPr>
        <w:t>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مردم نمی‌دانند و البته هر عالمی از علم خود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حوادثی برای تو رخ دهد، بشنو و آگاه باش که به خدا سوگند، بنی‌امیّه خون تو را خواهند ریخت اما دین تو را از تو نخواهند گرفت و از یاد خداوند تو را جدا نخواهند کرد</w:t>
      </w:r>
      <w:r>
        <w:rPr>
          <w:rFonts w:eastAsia="IRNazanin" w:cs="IRNazanin"/>
          <w:color w:val="111111"/>
          <w:sz w:val="28"/>
          <w:szCs w:val="28"/>
          <w:rtl w:val="true"/>
          <w:lang w:bidi="fa-IR"/>
        </w:rPr>
        <w:t>!</w:t>
      </w:r>
    </w:p>
    <w:p>
      <w:pPr>
        <w:pStyle w:val="BookText"/>
        <w:rPr/>
      </w:pPr>
      <w:r>
        <w:rPr>
          <w:rStyle w:val="FootnoteAnchor"/>
          <w:rtl w:val="true"/>
        </w:rPr>
        <w:footnoteReference w:id="227"/>
      </w:r>
      <w:r>
        <w:rPr>
          <w:rFonts w:ascii="IRNazanin" w:hAnsi="IRNazanin" w:eastAsia="IRNazanin"/>
          <w:color w:val="111111"/>
          <w:sz w:val="28"/>
          <w:sz w:val="28"/>
          <w:szCs w:val="28"/>
          <w:rtl w:val="true"/>
          <w:lang w:bidi="fa-IR"/>
        </w:rPr>
        <w:t>پس امام حسین علیه السلام به پدر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همین برای من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و دین خود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خداوند نازل نموده اقرار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جدم و پدرم را تصدیق می‌نمایم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از امیرالمؤمنین علیه السلام نقل نموده که آن حضرت خطبه‌ای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می‌خواهید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از گذشته و آینده سؤال کنید به شما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عمرسعد، قاتل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در سر و صورت من چند تار مو وجود دارد؟</w:t>
      </w:r>
      <w:bookmarkStart w:id="117" w:name="pg1072_8967"/>
    </w:p>
    <w:p>
      <w:pPr>
        <w:pStyle w:val="BookText"/>
        <w:rPr/>
      </w:pPr>
      <w:bookmarkEnd w:id="117"/>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 خدا صلی الله علیه و‌آله مرا خبر داد که تو چنین سؤالی از من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زیر هر مویی از سر و صورت تو شیطانی نهفته و تو در خانه خود فرزندی داری که فرزند من حسین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 آن روز طفل کوچکی بود که تازه به راه افتاده بود و مقابل پدر خود راه می‌رفت</w:t>
      </w:r>
      <w:r>
        <w:rPr>
          <w:rFonts w:eastAsia="IRNazanin" w:cs="IRNazanin"/>
          <w:color w:val="111111"/>
          <w:sz w:val="28"/>
          <w:szCs w:val="28"/>
          <w:rtl w:val="true"/>
          <w:lang w:bidi="fa-IR"/>
        </w:rPr>
        <w:t>.</w:t>
      </w:r>
    </w:p>
    <w:p>
      <w:pPr>
        <w:pStyle w:val="Heading2"/>
        <w:numPr>
          <w:ilvl w:val="1"/>
          <w:numId w:val="1"/>
        </w:numPr>
        <w:rPr/>
      </w:pPr>
      <w:bookmarkStart w:id="118" w:name="__RefHeading___Toc1878723_373438147"/>
      <w:bookmarkStart w:id="119" w:name="_Toc40"/>
      <w:bookmarkEnd w:id="118"/>
      <w:r>
        <w:rPr>
          <w:rtl w:val="true"/>
        </w:rPr>
        <w:t>پیشگویی امام حسین علیه السلام از شهادت خود</w:t>
      </w:r>
      <w:bookmarkEnd w:id="1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از امام صادق، از امام باقر، از امام سجاد و او از پدر خود امام حسین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حسین به دست اوست، سلطنت بنی‌امیّه تمام نخواهد شد تا این که من به دست آنها کشته شوم و چون مرا بکشند اختلاف بین آنها حاکم خواهد شد و بر هیچ کاری متحد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نخستین شهید این امت من و اهل‌بیت من خواهیم بود و تا یک نفر از بنی‌هاشم روی زمین زندگی می‌کند قیامت به پا نخواهد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 علیه السلام به طرف کربلا آمد و به بطن عقبه رسید،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نزدیک به شهادت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کجا به دست آوردی؟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هایی را دیدم که مرا می‌دریدند و خطرناک‌ترین آنها یک سگ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مختلف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حرکت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برادر خود، محمّدبن‌علی، معروف به ابن‌الحنفیّه،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حسین‌بن‌علی به محمّد حنفیّه و همه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bookmarkStart w:id="120" w:name="pg1072_8969"/>
    </w:p>
    <w:p>
      <w:pPr>
        <w:pStyle w:val="BookText"/>
        <w:rPr/>
      </w:pPr>
      <w:bookmarkEnd w:id="120"/>
      <w:r>
        <w:rPr>
          <w:rFonts w:ascii="IRNazanin" w:hAnsi="IRNazanin" w:eastAsia="IRNazanin"/>
          <w:color w:val="111111"/>
          <w:sz w:val="28"/>
          <w:sz w:val="28"/>
          <w:szCs w:val="28"/>
          <w:rtl w:val="true"/>
          <w:lang w:bidi="fa-IR"/>
        </w:rPr>
        <w:t>همانا هرکس به من ملحق شود شهید خواهد شد و هر کس از حمایت من خودداری کند پیروزی نخواهد داشت و السلام</w:t>
      </w:r>
      <w:r>
        <w:rPr>
          <w:rFonts w:eastAsia="IRNazanin" w:cs="IRNazanin"/>
          <w:color w:val="111111"/>
          <w:sz w:val="28"/>
          <w:szCs w:val="28"/>
          <w:rtl w:val="true"/>
          <w:lang w:bidi="fa-IR"/>
        </w:rPr>
        <w:t>.»</w:t>
      </w:r>
    </w:p>
    <w:p>
      <w:pPr>
        <w:pStyle w:val="BookText"/>
        <w:rPr/>
      </w:pPr>
      <w:r>
        <w:rPr>
          <w:rStyle w:val="FootnoteAnchor"/>
        </w:rPr>
        <w:footnoteReference w:id="23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همان حضرت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از کربلا به محمّدبن حنفیّه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به محمّد حنفیّه و کسانی از بنی‌هاشم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فانی و تمام شدنی است و آخرت باقی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2"/>
        <w:numPr>
          <w:ilvl w:val="1"/>
          <w:numId w:val="1"/>
        </w:numPr>
        <w:rPr/>
      </w:pPr>
      <w:bookmarkStart w:id="121" w:name="__RefHeading___Toc1878725_373438147"/>
      <w:bookmarkStart w:id="122" w:name="_Toc41"/>
      <w:bookmarkEnd w:id="121"/>
      <w:r>
        <w:rPr>
          <w:rtl w:val="true"/>
        </w:rPr>
        <w:t>امام حسین علیه السلام سرور و آقای شهیدان است</w:t>
      </w:r>
      <w:bookmarkEnd w:id="1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در کتاب کامل الزیارات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را زیارت کنید و در حق او جفا ننمایید؛ همانا او سرور جوانان بهشت و آقای شهیدان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ابن عبداللّه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کجاست؟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افضل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جان من در دست اوست، اطراف قبر امام حسین علیه السلام چهار هزار ملک غبار آلود و پریشان هستند که تا قیامت برای او گریه می‌کنند</w:t>
      </w:r>
      <w:r>
        <w:rPr>
          <w:rFonts w:eastAsia="IRNazanin" w:cs="IRNazanin"/>
          <w:color w:val="111111"/>
          <w:sz w:val="28"/>
          <w:szCs w:val="28"/>
          <w:rtl w:val="true"/>
          <w:lang w:bidi="fa-IR"/>
        </w:rPr>
        <w:t xml:space="preserve">.» </w:t>
      </w:r>
      <w:r>
        <w:rPr>
          <w:rStyle w:val="FootnoteAnchor"/>
        </w:rPr>
        <w:footnoteReference w:id="23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 سعید اخمسیة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صادق علیه السلام رفتم و فرستاده بودم برای زیارت قبور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الاغی کرایه کنند 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زیارت سیدالشهدا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مقبول و خیرات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با دست خود</w:t>
      </w:r>
    </w:p>
    <w:p>
      <w:pPr>
        <w:pStyle w:val="BookText"/>
        <w:rPr/>
      </w:pP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قصه امّ سعید احمسیة با اختلاف مختصری در چند روایت آمده است که آن روایات ذیلاً نقل می‌شود و در بعضی از آنها آمده که امام صادق علیه السلام به امّ‌سعید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الشهدا امام حسین علیه السلام است، برای چه شما که اهل عراق</w:t>
      </w:r>
      <w:bookmarkStart w:id="123" w:name="pg1072_8972"/>
    </w:p>
    <w:p>
      <w:pPr>
        <w:pStyle w:val="BookText"/>
        <w:rPr/>
      </w:pPr>
      <w:bookmarkEnd w:id="123"/>
      <w:r>
        <w:rPr>
          <w:rFonts w:ascii="IRNazanin" w:hAnsi="IRNazanin" w:eastAsia="IRNazanin"/>
          <w:color w:val="111111"/>
          <w:sz w:val="28"/>
          <w:sz w:val="28"/>
          <w:szCs w:val="28"/>
          <w:rtl w:val="true"/>
          <w:lang w:bidi="fa-IR"/>
        </w:rPr>
        <w:t>هستید از زیارت او غافل می‌شوید؟</w:t>
      </w:r>
      <w:r>
        <w:rPr>
          <w:rFonts w:eastAsia="IRNazanin" w:cs="IRNazanin"/>
          <w:color w:val="111111"/>
          <w:sz w:val="28"/>
          <w:szCs w:val="28"/>
          <w:rtl w:val="true"/>
          <w:lang w:bidi="fa-IR"/>
        </w:rPr>
        <w:t>!»</w:t>
      </w:r>
    </w:p>
    <w:p>
      <w:pPr>
        <w:pStyle w:val="BookText"/>
        <w:rPr/>
      </w:pP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لمّا مات معاویة و ذلک فی النصف من رجب سنة ستّین من الهجرة و تخلّف بعده ولده یزید کتب یزید الی ابن عمّه الولید بن عتبة بن ابی سفیان و کان والیا علی المدینة یأمره بأخذ البیعة علی اهلها و خاصّة علی الحسین علیه السلام و لا یرخّص له فی التأخّر عن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علیک فاضرب عنقه و ابعث إلیَّ برأسه فأحضر الولید مروان‌بن الحکم و استشاره فی أمر الحسین علیه السلام فقال إنّه لایقبل ولو کنت مکانک لضربت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روی علاقه و با معرفت به مقام امام حسین علیه السلام به زیارت آن حضرت برود پاداش او معادل حج و عمره و دوماه اعتکاف و روزه در مسجدالحرام و برکات و خیرات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ابوبصیر،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شهیدی در عالم نیست جز آن که دوست دارد با حسین بن علی می‌بود تا با او به بهشت برود</w:t>
      </w:r>
      <w:r>
        <w:rPr>
          <w:rFonts w:eastAsia="IRNazanin" w:cs="IRNazanin"/>
          <w:color w:val="111111"/>
          <w:sz w:val="28"/>
          <w:szCs w:val="28"/>
          <w:rtl w:val="true"/>
          <w:lang w:bidi="fa-IR"/>
        </w:rPr>
        <w:t>.»</w:t>
      </w:r>
    </w:p>
    <w:p>
      <w:pPr>
        <w:pStyle w:val="Heading2"/>
        <w:numPr>
          <w:ilvl w:val="1"/>
          <w:numId w:val="1"/>
        </w:numPr>
        <w:rPr/>
      </w:pPr>
      <w:bookmarkStart w:id="124" w:name="__RefHeading___Toc1878727_373438147"/>
      <w:bookmarkStart w:id="125" w:name="_Toc42"/>
      <w:bookmarkEnd w:id="124"/>
      <w:r>
        <w:rPr>
          <w:rtl w:val="true"/>
        </w:rPr>
        <w:t>امتناع از بیعت با یزید و شروع قیام امام حسین علیه السلام</w:t>
      </w:r>
      <w:bookmarkEnd w:id="1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r>
        <w:rPr>
          <w:rFonts w:ascii="IRNazanin" w:hAnsi="IRNazanin" w:eastAsia="IRNazanin"/>
          <w:color w:val="111111"/>
          <w:sz w:val="28"/>
          <w:sz w:val="28"/>
          <w:szCs w:val="28"/>
          <w:rtl w:val="true"/>
          <w:lang w:bidi="fa-IR"/>
        </w:rPr>
        <w:t>چون معاویه در نیمه ماه رجب سال شصت هجری از دنیا رفت و یزید را</w:t>
      </w:r>
    </w:p>
    <w:p>
      <w:pPr>
        <w:pStyle w:val="BookText"/>
        <w:rPr/>
      </w:pPr>
      <w:r>
        <w:rPr>
          <w:rFonts w:ascii="IRNazanin" w:hAnsi="IRNazanin" w:eastAsia="IRNazanin"/>
          <w:color w:val="111111"/>
          <w:sz w:val="28"/>
          <w:sz w:val="28"/>
          <w:szCs w:val="28"/>
          <w:rtl w:val="true"/>
          <w:lang w:bidi="fa-IR"/>
        </w:rPr>
        <w:t>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پسر عم خود، ولیدبن عقبة بن ابی‌سفیان، والی مدینه، دستود داد که از اهل مدینه، به ویژه حسین بن علی علیهما السلام برای او بیعت بگیرد و او را مهلت ندهد تا این که یا بیعت کند و یا گردن او را بزند و برای یزید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شبانه مروان بن حکم را احضار کرد و با او در باره حسین علیه السلام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یزید بیعت نخواهد نمود و اگر من به جای تو می‌بودم گردن او را می‌زدم و سر او را برای یزید می‌فرستادم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نیامده بودم و با چنین صحنه‌ای مواجه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دانست که او را برای بیعت با یزید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سی نفر از اهل‌بیت و دوستان خود را، در حالی که با شمشیر مسلح بودند، همراه خویش برد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چنین وقتی فرا خوانده‌اند و من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چیزی مطالبه کنند و من اجابت نکنم آنها مرا برآن اجبار نمایند،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دربایستید و اگر صدای من بلند شد داخل شوید و آنان را از من دور کنید</w:t>
      </w:r>
      <w:r>
        <w:rPr>
          <w:rFonts w:eastAsia="IRNazanin" w:cs="IRNazanin"/>
          <w:color w:val="111111"/>
          <w:sz w:val="28"/>
          <w:szCs w:val="28"/>
          <w:rtl w:val="true"/>
          <w:lang w:bidi="fa-IR"/>
        </w:rPr>
        <w:t>.»</w:t>
      </w:r>
    </w:p>
    <w:p>
      <w:pPr>
        <w:pStyle w:val="BookText"/>
        <w:rPr/>
      </w:pPr>
      <w:r>
        <w:rPr>
          <w:rStyle w:val="FootnoteAnchor"/>
          <w:rtl w:val="true"/>
        </w:rPr>
        <w:footnoteReference w:id="238"/>
      </w:r>
      <w:r>
        <w:rPr>
          <w:rFonts w:ascii="IRNazanin" w:hAnsi="IRNazanin" w:eastAsia="IRNazanin"/>
          <w:color w:val="111111"/>
          <w:sz w:val="28"/>
          <w:sz w:val="28"/>
          <w:szCs w:val="28"/>
          <w:rtl w:val="true"/>
          <w:lang w:bidi="fa-IR"/>
        </w:rPr>
        <w:t>سپس امام علیه السلام بر ولید وارد شد و دید که مروان حکم نیز نزد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را به امام علیه السلام ابلاغ نمود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یزید را بر حضرت قرائت نمود که در آن دستور داده شده بود که از امام علیه السلام بیعت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نمی‌کنم که تو به بیعت من در این جلسه قانع شوی، بلکه بیعت من باید در مقابل چشم مردم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درنگ کنی تا صبح شود و به خواسته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این پاسخ قانع شد و امام علیه السلام را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مروان او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نخواهی توانست از او بیعت بگیری جز این که کشتار فراوانی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را غنیمت شمار و اجازه خارج شدن به او مده تا این که یا بیعت کند و یا گردن او زده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ascii="IRNazanin" w:hAnsi="IRNazanin" w:eastAsia="IRNazanin"/>
          <w:color w:val="111111"/>
          <w:sz w:val="28"/>
          <w:sz w:val="28"/>
          <w:szCs w:val="28"/>
          <w:rtl w:val="true"/>
          <w:lang w:bidi="fa-IR"/>
        </w:rPr>
        <w:t>پس امام علیه السلام بر آشفت و به مروان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 ای پسر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امر</w:t>
      </w:r>
    </w:p>
    <w:p>
      <w:pPr>
        <w:pStyle w:val="BookText"/>
        <w:rPr/>
      </w:pPr>
      <w:r>
        <w:rPr>
          <w:rFonts w:ascii="IRNazanin" w:hAnsi="IRNazanin" w:eastAsia="IRNazanin"/>
          <w:color w:val="111111"/>
          <w:sz w:val="28"/>
          <w:sz w:val="28"/>
          <w:szCs w:val="28"/>
          <w:rtl w:val="true"/>
          <w:lang w:bidi="fa-IR"/>
        </w:rPr>
        <w:t>می‌کنی که گردن مرا بزنند؟ به خدا سوگند، تو مرد دروغگو و پستی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ولید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خانواده نبوّت و معدن رسالت هستیم، ملائکه در خانه‌های ما رفت و آمد می‌کند و خداوند به واسطه ما همه چیز را آفریده و به واسطه ما عالم را به پایان می‌برد؛ حال آن که یزید مردی فاسق، شراب خوار و قاتل مردم بی‌گناه است و آشکارا معصیت خدا را می‌کند و کسی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پیامبر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فردا فرا رسد خواهیم دید کدام‌یک از ما به خلافت و بیعت سزاوارتر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همراه دوستان خود از منزل ولید خارج شد و به اشعار ابن مفرغ تمثّل جست و به خانه خود رفت</w:t>
      </w:r>
      <w:r>
        <w:rPr>
          <w:rFonts w:eastAsia="IRNazanin" w:cs="IRNazanin"/>
          <w:color w:val="111111"/>
          <w:sz w:val="28"/>
          <w:szCs w:val="28"/>
          <w:rtl w:val="true"/>
          <w:lang w:bidi="fa-IR"/>
        </w:rPr>
        <w:t>.</w:t>
      </w:r>
    </w:p>
    <w:p>
      <w:pPr>
        <w:pStyle w:val="BookText"/>
        <w:rPr/>
      </w:pP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حتی أتی منزله، 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انّک أشرت علیّ بذهاب دینی و دینای و اللّه ما احبّ أن املک الدنیا بأسرها و انّی قتلت حسینا و اللّه ما أظنّ احدا یلقی اللّه بدم الحسین إلاّ و هو خفیف المیزان لاینظر اللّه الیه یوم القیامة و لایزکیّه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44/324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علیه السلام خارج شد مروان، ولید را نکوهش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مرا نشنیدی و او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می‌خواستی دین و دنیای مرا به</w:t>
      </w:r>
      <w:bookmarkStart w:id="126" w:name="pg1072_8976"/>
    </w:p>
    <w:p>
      <w:pPr>
        <w:pStyle w:val="BookText"/>
        <w:rPr/>
      </w:pPr>
      <w:bookmarkEnd w:id="126"/>
      <w:r>
        <w:rPr>
          <w:rFonts w:ascii="IRNazanin" w:hAnsi="IRNazanin" w:eastAsia="IRNazanin"/>
          <w:color w:val="111111"/>
          <w:sz w:val="28"/>
          <w:sz w:val="28"/>
          <w:szCs w:val="28"/>
          <w:rtl w:val="true"/>
          <w:lang w:bidi="fa-IR"/>
        </w:rPr>
        <w:t>باد بدهی؟ به خدا سوگند، من حاضرنیستم همه دنیا را به من بدهند و قاتل حسین 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گمان نمی‌کنم کسی خدا را با خون حسین ملاقات کند جز این که در قیامت خفیف المیزان و تهی‌دست می‌باشد و خداوند نظر رحمت به او نخواهد نمود و هیچ عملی را از او نخواهد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او آتش خواهد بود</w:t>
      </w:r>
      <w:r>
        <w:rPr>
          <w:rFonts w:eastAsia="IRNazanin" w:cs="IRNazanin"/>
          <w:color w:val="111111"/>
          <w:sz w:val="28"/>
          <w:szCs w:val="28"/>
          <w:rtl w:val="true"/>
          <w:lang w:bidi="fa-IR"/>
        </w:rPr>
        <w:t>].</w:t>
      </w:r>
    </w:p>
    <w:p>
      <w:pPr>
        <w:pStyle w:val="Heading2"/>
        <w:numPr>
          <w:ilvl w:val="1"/>
          <w:numId w:val="1"/>
        </w:numPr>
        <w:rPr/>
      </w:pPr>
      <w:bookmarkStart w:id="127" w:name="__RefHeading___Toc1878729_373438147"/>
      <w:bookmarkStart w:id="128" w:name="_Toc43"/>
      <w:bookmarkEnd w:id="127"/>
      <w:r>
        <w:rPr>
          <w:rtl w:val="true"/>
        </w:rPr>
        <w:t>سخنان محمّدحنفیه هنگام خروج امام حسین علیه السلام از مدینه</w:t>
      </w:r>
      <w:bookmarkEnd w:id="128"/>
    </w:p>
    <w:p>
      <w:pPr>
        <w:pStyle w:val="BookText"/>
        <w:rPr/>
      </w:pPr>
      <w:r>
        <w:rPr>
          <w:rStyle w:val="FootnoteAnchor"/>
          <w:rtl w:val="true"/>
        </w:rPr>
        <w:footnoteReference w:id="241"/>
      </w:r>
      <w:r>
        <w:rPr>
          <w:rFonts w:ascii="IRNazanin" w:hAnsi="IRNazanin" w:eastAsia="IRNazanin"/>
          <w:color w:val="111111"/>
          <w:sz w:val="28"/>
          <w:sz w:val="28"/>
          <w:szCs w:val="28"/>
          <w:rtl w:val="true"/>
          <w:lang w:bidi="fa-IR"/>
        </w:rPr>
        <w:t>علاّمه مجلسی در بحار و سیدمحسن امین در مجالس السنیه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خواست از مدینه خارج شود، نیمه شب با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خود رسول خدا 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فاطمه و برادر خود امام حسن علیه السلام وداع نمود و صبحگاه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حنفیه نزد او آمد و گفت،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محبوب‌ترین و عزیزترین شخص نزد من هستی و از همه مردم سزاوارتری که از شما خیرخواهی کنم؛ چرا که وجود من آمیخته به تو و تو به منزله روح و چشم من هستی، بلکه تو بزرگ اهل‌بیت من می‌باشی و اطاعت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من شرافت داده و از سادات اهل بهشت قرار داده است</w:t>
      </w:r>
      <w:r>
        <w:rPr>
          <w:rFonts w:eastAsia="IRNazanin" w:cs="IRNazanin"/>
          <w:color w:val="111111"/>
          <w:sz w:val="28"/>
          <w:szCs w:val="28"/>
          <w:rtl w:val="true"/>
          <w:lang w:bidi="fa-IR"/>
        </w:rPr>
        <w:t>.</w:t>
      </w:r>
    </w:p>
    <w:p>
      <w:pPr>
        <w:pStyle w:val="BookText"/>
        <w:rPr/>
      </w:pP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أذهب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الی مکّة فان اطمأنّت بک الدار بها فذاک و إن تکن الاخری خرجت الی بلاد الیمن فانّهم أنصار جدّک و أبیک و هم أرأف الناس و أرقّهم قلوبا و أوسع الناس بلادا فان اطمأنّت بک الدار و إلاّ لحقت بالرمال و شعوب الجبال و جزت من بلد الی بلد حتّی تنظر ما یؤول الیه أمر الناس و یحکم اللّه بیننا و بین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صلاح تو را در این می‌دانم که تا می‌توانی برای نجات از بیعت با یزید از این شهرها دور شوی و از دور نمایندگان خود را نزد مردم بفرستی؛ اگر با تو بیعت کردند خدا را بر آن ستایش کنی و اگر با دیگران بیعت نمودند از عقل و دین و مروّت تو نزد خدا چیزی کاسته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هراس دارم که اگر در یکی از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مردم رخ دهد شما هدف بلا و طعمه شمشیر قرارگیری و در آن صورت بهترین مردم از جهت شخصیت و نسب گرفتار سخت‌ترین مصایب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
      </w:r>
      <w:r>
        <w:rPr>
          <w:rFonts w:ascii="IRNazanin" w:hAnsi="IRNazanin" w:eastAsia="IRNazanin"/>
          <w:color w:val="111111"/>
          <w:sz w:val="28"/>
          <w:sz w:val="28"/>
          <w:szCs w:val="28"/>
          <w:rtl w:val="true"/>
          <w:lang w:bidi="fa-IR"/>
        </w:rPr>
        <w:t>پس امام علیه السلام به برادر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این است که به مکّه بروی؛ اگر مشکلی نبود آن جا بمانی وگرنه به شهرهای یمن بروی که اهل آن جا دوستان و یاوران جدّ و پدر تو هستند و رأفت و مهربانی آنان نسبت به شما بیش از دیگران است و اگر آن جا نیز جای ماندن نبود، در میان کوه‌ها و شهرها و بیابان‌ها در حرکت باشی تا ببینی وضع مردم چه خواهد شد و خداوند بین ما و ستمگران چه حکمی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در پاسخ برادر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برای من در دنیا هیچ جای امن و پناهگاهی نباشد هرگز با یزید بن معاویه بیعت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حنفیه سخن خود را قطع نمود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ساعتی گریه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جزای خیر بدهد، تو خیرخواهی و راهنمایی صحیح خود را کردی و من آماده شده‌ام که با برادران و برادر زاده‌ها و آن گروه از شیعیان که با ما همفکر هستند به سوی مکّه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را اجازه می‌دهم که در مدینه بمانی و از حوادثی که رخ می‌دهد آگاهم سازی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کاغذ و قلم طلب نمو و وصیّت نامه خود را نوشت و به دست</w:t>
      </w:r>
      <w:bookmarkStart w:id="129" w:name="pg1072_8979"/>
    </w:p>
    <w:p>
      <w:pPr>
        <w:pStyle w:val="BookText"/>
        <w:rPr/>
      </w:pPr>
      <w:bookmarkEnd w:id="129"/>
      <w:r>
        <w:rPr>
          <w:rFonts w:ascii="IRNazanin" w:hAnsi="IRNazanin" w:eastAsia="IRNazanin"/>
          <w:color w:val="111111"/>
          <w:sz w:val="28"/>
          <w:sz w:val="28"/>
          <w:szCs w:val="28"/>
          <w:rtl w:val="true"/>
          <w:lang w:bidi="fa-IR"/>
        </w:rPr>
        <w:t>برادر خود محمّد حنفیه داد</w:t>
      </w:r>
      <w:r>
        <w:rPr>
          <w:rFonts w:eastAsia="IRNazanin" w:cs="IRNazanin"/>
          <w:color w:val="111111"/>
          <w:sz w:val="28"/>
          <w:szCs w:val="28"/>
          <w:rtl w:val="true"/>
          <w:lang w:bidi="fa-IR"/>
        </w:rPr>
        <w:t>.</w:t>
      </w:r>
    </w:p>
    <w:p>
      <w:pPr>
        <w:pStyle w:val="Heading2"/>
        <w:numPr>
          <w:ilvl w:val="1"/>
          <w:numId w:val="1"/>
        </w:numPr>
        <w:rPr/>
      </w:pPr>
      <w:bookmarkStart w:id="130" w:name="__RefHeading___Toc1878731_373438147"/>
      <w:bookmarkStart w:id="131" w:name="_Toc44"/>
      <w:bookmarkEnd w:id="130"/>
      <w:r>
        <w:rPr>
          <w:rtl w:val="true"/>
        </w:rPr>
        <w:t>وصیّت نامه امام حسین علیه السلام و اهداف حرکت و قیام آن حضرت</w:t>
      </w:r>
      <w:bookmarkEnd w:id="131"/>
    </w:p>
    <w:p>
      <w:pPr>
        <w:pStyle w:val="BookText"/>
        <w:rPr/>
      </w:pP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هذا ما أوصی به الحسین بن علیّ‌بن ابی طالب علیهما السلام الی اخیه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یشهد أن لا إله إلاّاللّه وحده لاشریک له و انّ محمّدا عبده و رسوله جاء بالحقّ من عند الحقّ و انّ الجنّة والنار حقّ و انّ الساعة آتیة لاریب فیها و انّ اللّه یبعث من فی القبور وأنّی لم اخرج أشرا و لابطرا و لا مفسدا و لا ظالما و انّما خرجت لطلب الأصلاح فی أمّة جدّی رسول‌اللّه صلی الله علیه و‌آله اُریدان آمر بالمعروف و انهی عن المنکر و اسیر بسیرة جدّی صلی الله علیه و‌آله و ابی علیّ علیه السلام فمن قبلنی بقبول الحقّ فاللّه اولی بالحقّ و من ردّ علیّ هذا، اصبر حتّی یقضی اللّه بینی و بین القوم بالحقّ و هو خیرالحاکمین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وصیّتی یا اخی الیک و ما توفیقی إلاّ باللّه علیه توکّلت و الیه انیب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حسین بن علی بن‌ابی‌طالب علیهم‌السلام به برادر خود محمّد، معروف به ابن الحنفیه، سفارش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حسین علیه السلام گواهی می‌دهد که خدایی جز خدای یگانه نیست، و محمّد صلی الله علیه و‌آله بنده و رسول اوست که به حق از طرف خداوند برای پیامبری برگزیده شده است، و بهشت و دوزخ حق است، و شکی نیست که قیامت برپا خواهد شد و خداوند مردم را برای حساب از قبرها خارج خواهد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خروج من از مدینه از روی سرکشی و طغیان و خوشگذرانی و برای</w:t>
      </w:r>
    </w:p>
    <w:p>
      <w:pPr>
        <w:pStyle w:val="BookText"/>
        <w:rPr/>
      </w:pPr>
      <w:r>
        <w:rPr>
          <w:rFonts w:ascii="IRNazanin" w:hAnsi="IRNazanin" w:eastAsia="IRNazanin"/>
          <w:color w:val="111111"/>
          <w:sz w:val="28"/>
          <w:sz w:val="28"/>
          <w:szCs w:val="28"/>
          <w:rtl w:val="true"/>
          <w:lang w:bidi="fa-IR"/>
        </w:rPr>
        <w:t>فساد و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اصلاح امت جدم رسول خدا صلی الله علیه و‌آله می‌روم، می‌خواهم امر به معروف و نهی از منکر کنم و سیره و روش جدم رسول خدا صلی الله علیه و‌آله و پدرم امیرالمؤمنین علیه السلام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مرا در این مسیر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خدای خود پیروی نموده است و هرکس حرکت من راصحیح نداند و از من پیروی نکند، من صبر می‌کنم تا خداوند بین من و این مردم حکم کند و او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است به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خود را تنها از خدا می‌طلبم و به او انابه و توکل می‌نمایم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ascii="IRNazanin" w:hAnsi="IRNazanin" w:eastAsia="IRNazanin"/>
          <w:color w:val="111111"/>
          <w:sz w:val="28"/>
          <w:sz w:val="28"/>
          <w:szCs w:val="28"/>
          <w:rtl w:val="true"/>
          <w:lang w:bidi="fa-IR"/>
        </w:rPr>
        <w:t>سپس آن را مهر نمود وپیچید و به برادر خود سپرد و با او وداع نمود و نیمه شب به طرف مکّه حرکت کرد؛ در حالی که این آیه را قرائت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اهل‌بیت او از آن حضرت خواستند که مانند ابن زبیر از راه اصلی حرکت نکند تا دشمن به اوبرخورد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از راه اصلی حرکت نخواهم نمود تا هرچه خواهد انجام شود</w:t>
      </w:r>
      <w:r>
        <w:rPr>
          <w:rFonts w:eastAsia="IRNazanin" w:cs="IRNazanin"/>
          <w:color w:val="111111"/>
          <w:sz w:val="28"/>
          <w:szCs w:val="28"/>
          <w:rtl w:val="true"/>
          <w:lang w:bidi="fa-IR"/>
        </w:rPr>
        <w:t>.»</w:t>
      </w:r>
      <w:bookmarkStart w:id="132" w:name="pg1072_8981"/>
    </w:p>
    <w:p>
      <w:pPr>
        <w:pStyle w:val="Heading2"/>
        <w:numPr>
          <w:ilvl w:val="1"/>
          <w:numId w:val="1"/>
        </w:numPr>
        <w:rPr/>
      </w:pPr>
      <w:bookmarkStart w:id="133" w:name="__RefHeading___Toc1878733_373438147"/>
      <w:bookmarkStart w:id="134" w:name="_Toc45"/>
      <w:bookmarkEnd w:id="132"/>
      <w:bookmarkEnd w:id="133"/>
      <w:r>
        <w:rPr>
          <w:rtl w:val="true"/>
        </w:rPr>
        <w:t>ورود امام علیه السلام به مکّه و سخنان ابن زبیر و ابن عبّاس و ابن عمر</w:t>
      </w:r>
      <w:bookmarkEnd w:id="134"/>
    </w:p>
    <w:p>
      <w:pPr>
        <w:pStyle w:val="BookText"/>
        <w:rPr/>
      </w:pP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ثمّ جاءه عبداللّه بن عمر فأشار علیه بصلح اهل الضلال و حذّره من القتل و القتال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عبدالرحمن أما علمت انّ من هوان الدنیا علی اللّه انّ رأس یحیی بن زکریّا أهدی الی بغّی من بغایا بنی‌اسرائیل أما تعلم أنّ بنی‌اسرائیل کانوا یقتلون ما بین طلوع الفجر الی طلوع الشمس سبعین نبیّا ثمّ یجلسون فی اسواقهم یبیعون و یشترون کأن لم یصنعوا شیئا فلم یعجّل اللّه علیهم بل اخذهم اخذ عزیز ذی انتقام؟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أباعبدالرحمن ولاتدعنّ نصرتی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 در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سوم ماه شعبان سال شصت هجری، در حالی که این آیه را تلاوت می‌نمود وارد مکّه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ان یهدینی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زبیر و عبداللّه عبّاس خدمت آن حضرت رسیدند و از او خواستند که به طرف کوفه و عراق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من دستوری داده و من دستور او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عبّاس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برگشت سپس عبداللّه عمر خدمت آن حضرت رسید و از او خواست که با یزید صلح کند و از جنگ و قتال با او پرهیز نماید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نمی‌دانی که از پستی دنیا و بی اعتباری آن این بود که سربریده یحیی پیغمبر علیه السلام را برای بغیّ و زناکار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بنی‌اسرائیل بین طلوع فجر و طلوع خورشید هفتار نفر از</w:t>
      </w:r>
    </w:p>
    <w:p>
      <w:pPr>
        <w:pStyle w:val="BookText"/>
        <w:rPr/>
      </w:pPr>
      <w:r>
        <w:rPr>
          <w:rFonts w:ascii="IRNazanin" w:hAnsi="IRNazanin" w:eastAsia="IRNazanin"/>
          <w:color w:val="111111"/>
          <w:sz w:val="28"/>
          <w:sz w:val="28"/>
          <w:szCs w:val="28"/>
          <w:rtl w:val="true"/>
          <w:lang w:bidi="fa-IR"/>
        </w:rPr>
        <w:t>پیامبران را کشتند و سپس در بازارهای خود مشغول خرید و فروش شدند، گو این که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عذاب آنان تعجیل نکرد تا در وقت خود آنان را مؤاخذه نمود؟ پس ای عبداللّه عمر، از خدا بترس و از یاری من کوتاهی مکن</w:t>
      </w:r>
      <w:r>
        <w:rPr>
          <w:rFonts w:eastAsia="IRNazanin" w:cs="IRNazanin"/>
          <w:color w:val="111111"/>
          <w:sz w:val="28"/>
          <w:szCs w:val="28"/>
          <w:rtl w:val="true"/>
          <w:lang w:bidi="fa-IR"/>
        </w:rPr>
        <w:t>!»</w:t>
      </w:r>
    </w:p>
    <w:p>
      <w:pPr>
        <w:pStyle w:val="BookText"/>
        <w:rPr/>
      </w:pPr>
      <w:r>
        <w:rPr>
          <w:rStyle w:val="FootnoteAnchor"/>
          <w:rtl w:val="true"/>
        </w:rPr>
        <w:footnoteReference w:id="247"/>
      </w:r>
      <w:r>
        <w:rPr>
          <w:rFonts w:ascii="IRNazanin" w:hAnsi="IRNazanin" w:eastAsia="IRNazanin"/>
          <w:color w:val="111111"/>
          <w:sz w:val="28"/>
          <w:sz w:val="28"/>
          <w:szCs w:val="28"/>
          <w:rtl w:val="true"/>
          <w:lang w:bidi="fa-IR"/>
        </w:rPr>
        <w:t>صاحب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کوفیان آگاه شدند که امام حسین علیه السلام از بیعت با یزید امتناع نموده و به مکّه رفته است، عدّه‌ای از آنان در منزل سلیمان بن صرد خزاعی اجتماع نمودند و نامه‌هایی به آن حضرت نوشتند و او را دعوت نموده و وعده نصرت و یاری به او دادند و نامه‌های آنان زیاد شد تا این که در مدت کوتاهی به دوازده هزار نامه 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منتطر قدوم شما هستند و جز رهبری شما را نمی‌پذیرند پس هرچه زودتر به طرف کوفه بشتابید</w:t>
      </w:r>
      <w:r>
        <w:rPr>
          <w:rFonts w:eastAsia="IRNazanin" w:cs="IRNazanin"/>
          <w:color w:val="111111"/>
          <w:sz w:val="28"/>
          <w:szCs w:val="28"/>
          <w:rtl w:val="true"/>
          <w:lang w:bidi="fa-IR"/>
        </w:rPr>
        <w:t>!</w:t>
      </w:r>
    </w:p>
    <w:p>
      <w:pPr>
        <w:pStyle w:val="BookText"/>
        <w:rPr/>
      </w:pPr>
      <w:r>
        <w:rPr>
          <w:rStyle w:val="FootnoteAnchor"/>
          <w:rtl w:val="true"/>
        </w:rPr>
        <w:footnoteReference w:id="248"/>
      </w:r>
      <w:r>
        <w:rPr>
          <w:rFonts w:ascii="IRNazanin" w:hAnsi="IRNazanin" w:eastAsia="IRNazanin"/>
          <w:color w:val="111111"/>
          <w:sz w:val="28"/>
          <w:sz w:val="28"/>
          <w:szCs w:val="28"/>
          <w:rtl w:val="true"/>
          <w:lang w:bidi="fa-IR"/>
        </w:rPr>
        <w:t>و در بعضی دیگر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باغستان‌های ما سبز و زمین‌های ما خرّم و درختان ما پر از میوه است اگر اراده فرمایید لشکریان ما نیز آماده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یکصد هزار شمشیر آماده حمایت از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امام علیه السلام در آن روزها پاسخی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پسرعمّ خود، مسلم بن عقیل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نیز به آن حضرت نوشت که هیجده هزار نفر بیعت نمودند و حرکت شما به طرف کوفه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چهل هزار نفر از کوفیان با مسلم بیعت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هستیم که هرچه امام علیه السلام دستور دهد همان را انجام دهیم و با هر کس بخواهد بجنگیم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
      </w:r>
      <w:r>
        <w:rPr>
          <w:rFonts w:ascii="IRNazanin" w:hAnsi="IRNazanin" w:eastAsia="IRNazanin"/>
          <w:color w:val="111111"/>
          <w:sz w:val="28"/>
          <w:sz w:val="28"/>
          <w:szCs w:val="28"/>
          <w:rtl w:val="true"/>
          <w:lang w:bidi="fa-IR"/>
        </w:rPr>
        <w:t>امام علیه السلام بقیّه ماه شعبان و ماه رمضان و شوّال و ذیقعده و هفت روز از ماه</w:t>
      </w:r>
    </w:p>
    <w:p>
      <w:pPr>
        <w:pStyle w:val="BookText"/>
        <w:rPr/>
      </w:pPr>
      <w:r>
        <w:rPr>
          <w:rFonts w:ascii="IRNazanin" w:hAnsi="IRNazanin" w:eastAsia="IRNazanin"/>
          <w:color w:val="111111"/>
          <w:sz w:val="28"/>
          <w:sz w:val="28"/>
          <w:szCs w:val="28"/>
          <w:rtl w:val="true"/>
          <w:lang w:bidi="fa-IR"/>
        </w:rPr>
        <w:t>ذیحجه را در مکّه ماند و روز هشتم از مکّه خارج گردید و این بدان علت بود که یزید در آن سال عمروبن سعیدبن عاص را امیرالحاج نمود و با لشکری عظیم به مکّه فرستاد و به او دستور داد که امام حسین علیه السلام را به طور پنهانی بکشد و اگر ممکن نشد او را غافلگیر نماید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سی نفر از شیاطین بنی‌امیّه را نیز بین حجاج فرستاد و دستور داد به هر کیفیت ممکن امام علیه السلام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 السلام از دستور یزید آگاهی یافت آماده حرکت به عراق گشت و حج خود را تبدیل به عمره مفرده نمود و در روز هشتم ذی حجه ـ که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ـ از مکّه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برای اعمال حج خود به طرف منی حرکت می‌کردند و درهمان روز نیز مسلم‌بن عقیل در کوفه به دست عبیداللّه به شهادت رسیده بود و امام علیه السلام از آن مطلع نبود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امام علیه السلام ـ چنان که سیدبن طاووس در لهوف فرموده ـ نامه‌ای به دوستان خود در بصره نوشت و آنان را برای حمایت و یاری خود دعوت فرمود و آنان نیز از عده زیادی از اهل بصره وعده نصرت گرفتند و به آن حضرت نوشتند که ما مردم را آماده یاری و نصرت شما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پیش از عزیمت آنان به شهادت رسید</w:t>
      </w:r>
      <w:r>
        <w:rPr>
          <w:rFonts w:eastAsia="IRNazanin" w:cs="IRNazanin"/>
          <w:color w:val="111111"/>
          <w:sz w:val="28"/>
          <w:szCs w:val="28"/>
          <w:rtl w:val="true"/>
          <w:lang w:bidi="fa-IR"/>
        </w:rPr>
        <w:t>.</w:t>
      </w:r>
      <w:bookmarkStart w:id="135" w:name="pg1072_8985"/>
    </w:p>
    <w:p>
      <w:pPr>
        <w:pStyle w:val="Heading2"/>
        <w:numPr>
          <w:ilvl w:val="1"/>
          <w:numId w:val="1"/>
        </w:numPr>
        <w:rPr/>
      </w:pPr>
      <w:bookmarkStart w:id="136" w:name="__RefHeading___Toc1878735_373438147"/>
      <w:bookmarkStart w:id="137" w:name="_Toc46"/>
      <w:bookmarkEnd w:id="135"/>
      <w:bookmarkEnd w:id="136"/>
      <w:r>
        <w:rPr>
          <w:rtl w:val="true"/>
        </w:rPr>
        <w:t>سخنان محمّدبن حنفیه با امام علیه السلام قبل از حرکت به عراق</w:t>
      </w:r>
      <w:bookmarkEnd w:id="137"/>
    </w:p>
    <w:p>
      <w:pPr>
        <w:pStyle w:val="BookText"/>
        <w:rPr/>
      </w:pPr>
      <w:r>
        <w:rPr>
          <w:rStyle w:val="FootnoteAnchor"/>
          <w:rtl w:val="true"/>
        </w:rPr>
        <w:footnoteReference w:id="250"/>
      </w:r>
      <w:r>
        <w:rPr>
          <w:rFonts w:ascii="IRNazanin" w:hAnsi="IRNazanin" w:eastAsia="IRNazanin"/>
          <w:color w:val="111111"/>
          <w:sz w:val="28"/>
          <w:sz w:val="28"/>
          <w:szCs w:val="28"/>
          <w:rtl w:val="true"/>
          <w:lang w:bidi="fa-IR"/>
        </w:rPr>
        <w:t>علاّمه مجلسی و علاّمه سیّد محسن امین در بحار و مجالس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اراده نمود که از مکّه حرکت کند و به طرف عراق برود برادر او محمّدبن الحنفیه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کوفیان به پدر و برادرمان خیانت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دارم که سرنوشت شما نیز مانند آنان شود و اگر در مکّه و حرم الهی بمانید از همه عزیزتر و محفوظ‌تر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آن دارم که یزید مرا به طور مرموز و غافلگیرانه در حرم خدا بکشد و حرمت حرم به واسطه من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یمن و یانواحی دیگر بروید که در آن جا محفوظ بمانید و کسی به شما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آنچه گفتی فکر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شب از نیمه گذشت همراه اهل‌بیت خود به طرف عراق حرکت نمود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این هنگام محمّد حنفیه باز نزد او آمد و لگام شتری را که حضرت بر آن</w:t>
      </w:r>
      <w:bookmarkStart w:id="138" w:name="pg1072_8986"/>
    </w:p>
    <w:p>
      <w:pPr>
        <w:pStyle w:val="BookText"/>
        <w:rPr/>
      </w:pPr>
      <w:bookmarkEnd w:id="138"/>
      <w:r>
        <w:rPr>
          <w:rFonts w:ascii="IRNazanin" w:hAnsi="IRNazanin" w:eastAsia="IRNazanin"/>
          <w:color w:val="111111"/>
          <w:sz w:val="28"/>
          <w:sz w:val="28"/>
          <w:szCs w:val="28"/>
          <w:rtl w:val="true"/>
          <w:lang w:bidi="fa-IR"/>
        </w:rPr>
        <w:t>سوار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که در کار خود فکری بکنی؟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عازم حرکت شده‌ای؟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ملاقات تو جدم را در خواب دیدم،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عراق بروی، همانا خداوند خواسته است که تو را شهید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و فرزندان خود را حرکت داده‌ای؟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که اینها را نیز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خود خداحافظی نمود و رفت</w:t>
      </w:r>
      <w:r>
        <w:rPr>
          <w:rFonts w:eastAsia="IRNazanin" w:cs="IRNazanin"/>
          <w:color w:val="111111"/>
          <w:sz w:val="28"/>
          <w:szCs w:val="28"/>
          <w:rtl w:val="true"/>
          <w:lang w:bidi="fa-IR"/>
        </w:rPr>
        <w:t>.</w:t>
      </w:r>
    </w:p>
    <w:p>
      <w:pPr>
        <w:pStyle w:val="Heading2"/>
        <w:numPr>
          <w:ilvl w:val="1"/>
          <w:numId w:val="1"/>
        </w:numPr>
        <w:rPr/>
      </w:pPr>
      <w:bookmarkStart w:id="139" w:name="__RefHeading___Toc1878737_373438147"/>
      <w:bookmarkStart w:id="140" w:name="_Toc47"/>
      <w:bookmarkEnd w:id="139"/>
      <w:r>
        <w:rPr>
          <w:rtl w:val="true"/>
        </w:rPr>
        <w:t>خطبه امام حسین علیه السلام برای اصحاب خود در هنگام خروج از مکّه</w:t>
      </w:r>
      <w:bookmarkEnd w:id="1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IRNazanin" w:hAnsi="IRNazanin" w:eastAsia="IRNazanin"/>
          <w:color w:val="111111"/>
          <w:sz w:val="28"/>
          <w:sz w:val="28"/>
          <w:szCs w:val="28"/>
          <w:rtl w:val="true"/>
          <w:lang w:bidi="fa-IR"/>
        </w:rPr>
        <w:t>چون امام علیه السلام اراده فرمود که از مکّه به طرف عراق حرکت کند یاران خود را</w:t>
      </w:r>
    </w:p>
    <w:p>
      <w:pPr>
        <w:pStyle w:val="BookText"/>
        <w:rPr/>
      </w:pPr>
      <w:r>
        <w:rPr>
          <w:rFonts w:ascii="IRNazanin" w:hAnsi="IRNazanin" w:eastAsia="IRNazanin"/>
          <w:color w:val="111111"/>
          <w:sz w:val="28"/>
          <w:sz w:val="28"/>
          <w:szCs w:val="28"/>
          <w:rtl w:val="true"/>
          <w:lang w:bidi="fa-IR"/>
        </w:rPr>
        <w:t>جمع نمود و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ما شاءاللّه و لاقوّة الاّ باللّه و صلی‌اللّه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 است و آنچه او بخواهد انجام می‌شود و قدرتی جز قدرت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برای فرزندان آدم مانند قلاده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گردن زن جوان آویخته می‌شود من همانند یعقوب که به فرزند خود یوسف اشتیاق داشت مشتاق ملاقات پدران خود می‌باشم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IRNazanin" w:hAnsi="IRNazanin" w:eastAsia="IRNazanin"/>
          <w:color w:val="111111"/>
          <w:sz w:val="28"/>
          <w:sz w:val="28"/>
          <w:szCs w:val="28"/>
          <w:rtl w:val="true"/>
          <w:lang w:bidi="fa-IR"/>
        </w:rPr>
        <w:t xml:space="preserve">همانا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نیکوست گو این که می‌بینم گرگ‌های</w:t>
      </w:r>
    </w:p>
    <w:p>
      <w:pPr>
        <w:pStyle w:val="BookText"/>
        <w:rPr/>
      </w:pPr>
      <w:r>
        <w:rPr>
          <w:rFonts w:ascii="IRNazanin" w:hAnsi="IRNazanin" w:eastAsia="IRNazanin"/>
          <w:color w:val="111111"/>
          <w:sz w:val="28"/>
          <w:sz w:val="28"/>
          <w:szCs w:val="28"/>
          <w:rtl w:val="true"/>
          <w:lang w:bidi="fa-IR"/>
        </w:rPr>
        <w:t>بیابان باشتاب بدن مرا پاره می‌کنند و گرسنه خوردن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مرگ چاره‌ای نیست و هرچه خشنودی خدا باشد خشنودی ما خانواده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بلایی که خدا خواسته صابریم و او نیز پاداش صابرین را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 تن رسول خدا صلی الله علیه و‌آله هیچ گاه از او جدا نخواهد شد بلکه خداوند ما را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جایگاه مخصوص رسول خدا صلی الله علیه و‌آله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مجتمع خواهد نمود و چشم او را با ملاقات ما روشن و وعده خود را قطعی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مایل است به لقاءاللّه برسد و خون خود را در راه ما بذل کند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خواست خداوند صبحگاه حرکت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عراق حرکت نمود پس عبداللّه جعفر، فرزندان خود، عون و محمّد را با نامه‌ای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 که چون نامه من به شما رسد از این سفر بازایستید؛ چرا که من بر جان شما و درماندگی اهل‌بیت شما هراس دارم و اگر شما ـ که پرچم هدایت و امید نجات مؤمنین هستید ـ کشته شوید نور خدا روی زمین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پاسخ شمایم</w:t>
      </w:r>
      <w:r>
        <w:rPr>
          <w:rFonts w:eastAsia="IRNazanin" w:cs="IRNazanin"/>
          <w:color w:val="111111"/>
          <w:sz w:val="28"/>
          <w:szCs w:val="28"/>
          <w:rtl w:val="true"/>
          <w:lang w:bidi="fa-IR"/>
        </w:rPr>
        <w:t>.</w:t>
      </w:r>
    </w:p>
    <w:p>
      <w:pPr>
        <w:pStyle w:val="BookText"/>
        <w:rPr/>
      </w:pP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قال علیّ‌بن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ابی فما نزل منزلاً و لا ارتحل منه الاّ ذکر یحیی بن زکریّا و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هوان الدنیا علی اللّه انّ رأس یحیی بن زکریّا أهدی الی بغیّ من بغایا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44/366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عبداللّه جعفر نزد عمروبن سعید رفت و از او خواست که برای</w:t>
      </w:r>
    </w:p>
    <w:p>
      <w:pPr>
        <w:pStyle w:val="BookText"/>
        <w:rPr/>
      </w:pPr>
      <w:r>
        <w:rPr>
          <w:rFonts w:ascii="IRNazanin" w:hAnsi="IRNazanin" w:eastAsia="IRNazanin"/>
          <w:color w:val="111111"/>
          <w:sz w:val="28"/>
          <w:sz w:val="28"/>
          <w:szCs w:val="28"/>
          <w:rtl w:val="true"/>
          <w:lang w:bidi="fa-IR"/>
        </w:rPr>
        <w:t>امام حسین علیه السلام نامه امان بنویسد و به او وعده احسان وصله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نامه امان را نوشت و به دست برادر خود، یحیی بن سعید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 عبداللّه جعفر خود را به امام علیه السلام رساندند و با تمام کوشش و اصرار از او خواستند که از رفتن به عراق منصرف شود، امام علیه السلام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صلی الله علیه و‌آله را در خواب دیده‌ام و او مرا امر نموده که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چه بوده؟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نخواهم گفت، تا خدای خود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جعفر ناامید شد دو فرزند خود عون و محمّد را گفت که از او جدا نشوند و خود به مکّه بازگشت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پدر خود به طرف عراق حرکت می‌کردیم او به هر منزلی می‌رسید و یا از آن کوچ می‌کرد یادی از حضرت یحیی بن زکریا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پستی و بی اعتباری دنیا این است که سر یحیی بن زکریا علیهما السلام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زناکاری از بنی‌اسرائیل هدیه بردند</w:t>
      </w:r>
      <w:r>
        <w:rPr>
          <w:rFonts w:eastAsia="IRNazanin" w:cs="IRNazanin"/>
          <w:color w:val="111111"/>
          <w:sz w:val="28"/>
          <w:szCs w:val="28"/>
          <w:rtl w:val="true"/>
          <w:lang w:bidi="fa-IR"/>
        </w:rPr>
        <w:t>.»</w:t>
      </w:r>
      <w:bookmarkStart w:id="141" w:name="pg1072_8990"/>
    </w:p>
    <w:p>
      <w:pPr>
        <w:pStyle w:val="Heading2"/>
        <w:numPr>
          <w:ilvl w:val="1"/>
          <w:numId w:val="1"/>
        </w:numPr>
        <w:rPr/>
      </w:pPr>
      <w:bookmarkStart w:id="142" w:name="__RefHeading___Toc1878739_373438147"/>
      <w:bookmarkStart w:id="143" w:name="_Toc48"/>
      <w:bookmarkEnd w:id="141"/>
      <w:bookmarkEnd w:id="142"/>
      <w:r>
        <w:rPr>
          <w:rtl w:val="true"/>
        </w:rPr>
        <w:t>فرستادن مسلم بن عقیل به کوفه</w:t>
      </w:r>
      <w:bookmarkEnd w:id="143"/>
    </w:p>
    <w:p>
      <w:pPr>
        <w:pStyle w:val="BookText"/>
        <w:rPr/>
      </w:pP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فأتی مسلم المدینة فصلّی فی مسجدالنبی صلی الله علیه و‌آله و ودّع من أحبّ من أهله و استأجر دلیلین فسارا به علی غیر الطریق فضلّ الدلیلان و أصابهما عطش شدید فماتا بعد ان اشاراله الی الطریق و انتهی مسلم الی الماء فی موضع یعرف بالمضیق و کتب الی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اهل کوفه نامه‌های فراوانی به امام علیه السلام نوشتند و بر دعوت خود اصرار ورزیدند امام علیه السلام به آنان پاسخ داد که من پسرعمّ خود، مسلم بن عقیل را که از اهل‌بیت و مورد اطمینان من است نزد شما می‌فرستم، اگر او خبر دهد که شما ـ چنان که در نامه‌های خود نوشته‌اید ـ در عمل نیز پابرجا هستید من به دیار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بن عقیل را همراه قیس بن مسّهر صیداوی و دو نفر دیگر به کوفه فرستاد و به مسلم فرمود که رعایت تقوا و تقیه را بنماید و چنانچه استقامت مردم و اجتماع آنان را بر حمایت از امام علیه السلام مشاهده کرد آن حضرت را مطلع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نخست به مدینه رفت و در مسجدالنّبی صلی الله علیه و‌آله دو رکعت نماز گزارد و با</w:t>
      </w:r>
    </w:p>
    <w:p>
      <w:pPr>
        <w:pStyle w:val="BookText"/>
        <w:rPr/>
      </w:pPr>
      <w:r>
        <w:rPr>
          <w:rFonts w:ascii="IRNazanin" w:hAnsi="IRNazanin" w:eastAsia="IRNazanin"/>
          <w:color w:val="111111"/>
          <w:sz w:val="28"/>
          <w:sz w:val="28"/>
          <w:szCs w:val="28"/>
          <w:rtl w:val="true"/>
          <w:lang w:bidi="fa-IR"/>
        </w:rPr>
        <w:t>دوستان و اهل خود خداحافظی نمود و دو نفر راهنما اجیر کرد و از غیر راه اصلی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راه را گم کردند و پس از آن که مسلم را راهنمایی نمودند در اثرعطش شدید از دنیا رفتند، ولی مسلم خود را به آب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درنامه‌ای به امام علیه السلام اطلاع داد که راهنمایان وی هلاک شدند و خود نیز به سختی به آب رسیده 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درخواست نمود که اگر صلاح می‌داند او را معاف فرماید و دیگری را به کوفه بفرستد</w:t>
      </w:r>
      <w:r>
        <w:rPr>
          <w:rFonts w:eastAsia="IRNazanin" w:cs="IRNazanin"/>
          <w:color w:val="111111"/>
          <w:sz w:val="28"/>
          <w:szCs w:val="28"/>
          <w:rtl w:val="true"/>
          <w:lang w:bidi="fa-IR"/>
        </w:rPr>
        <w:t>.</w:t>
      </w:r>
    </w:p>
    <w:p>
      <w:pPr>
        <w:pStyle w:val="BookText"/>
        <w:rPr/>
      </w:pPr>
      <w:r>
        <w:rPr>
          <w:rStyle w:val="FootnoteAnchor"/>
          <w:rtl w:val="true"/>
        </w:rPr>
        <w:footnoteReference w:id="256"/>
      </w:r>
      <w:r>
        <w:rPr>
          <w:rFonts w:ascii="IRNazanin" w:hAnsi="IRNazanin" w:eastAsia="IRNazanin"/>
          <w:color w:val="111111"/>
          <w:sz w:val="28"/>
          <w:sz w:val="28"/>
          <w:szCs w:val="28"/>
          <w:rtl w:val="true"/>
          <w:lang w:bidi="fa-IR"/>
        </w:rPr>
        <w:t>نامه مسلم چون به دست امام علیه السلام رسید،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من، علت نوشتن این نامه و درخواست استعفا جز ترس و جبن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چون پاسخ امام علیه 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از روی ترس نبوده است سپس وارد کوفه شد و در خانه مختار ساکن گردید و مردم پیاپی به دیدن او می‌آمدند و او نامه امام علیه السلام را برای آنان قرائت می‌نمود و آنها از شوق می‌گریستند، تا این که هیجده هزار نفر برای امام حسین علیه السلام با او بیعت نمودند و مسلم بیعت آنان را به امام علیه السلام اطلاع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r>
        <w:rPr>
          <w:rFonts w:ascii="IRNazanin" w:hAnsi="IRNazanin" w:eastAsia="IRNazanin"/>
          <w:color w:val="111111"/>
          <w:sz w:val="28"/>
          <w:sz w:val="28"/>
          <w:szCs w:val="28"/>
          <w:rtl w:val="true"/>
          <w:lang w:bidi="fa-IR"/>
        </w:rPr>
        <w:t>وقتی این خبر به گوش والی کوفه، نعمان بن بشیرانصاری رسید او بالای</w:t>
      </w:r>
    </w:p>
    <w:p>
      <w:pPr>
        <w:pStyle w:val="BookText"/>
        <w:rPr/>
      </w:pPr>
      <w:r>
        <w:rPr>
          <w:rFonts w:ascii="IRNazanin" w:hAnsi="IRNazanin" w:eastAsia="IRNazanin"/>
          <w:color w:val="111111"/>
          <w:sz w:val="28"/>
          <w:sz w:val="28"/>
          <w:szCs w:val="28"/>
          <w:rtl w:val="true"/>
          <w:lang w:bidi="fa-IR"/>
        </w:rPr>
        <w:t>منبر مسجد کوفه رفت و خطبه‌ای خواند و مردم را از بیعت با مسلم و اختلاف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دوستان بنی‌امیّه، به نام عبداللّه حضرمی،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تو ضعیفانه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طاعت خدا از ضعیفان باشم بهتر از آن است که در معصیت خدا از عزیزان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حضرمی و عماره بن عقیه و عمربن سعد برای یزید نامه‌ای نوشتند و خبر آمدن مسلم را به کوفه به او دادند و از او خواستند که والی کوفه را تغییر 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8"/>
      </w:r>
      <w:r>
        <w:rPr>
          <w:rFonts w:ascii="IRNazanin" w:hAnsi="IRNazanin" w:eastAsia="IRNazanin"/>
          <w:color w:val="111111"/>
          <w:sz w:val="28"/>
          <w:sz w:val="28"/>
          <w:szCs w:val="28"/>
          <w:rtl w:val="true"/>
          <w:lang w:bidi="fa-IR"/>
        </w:rPr>
        <w:t>یزید چون این خبر را شنید مشاور پدر خود سرجون رومی، را طلب نمود و</w:t>
      </w:r>
    </w:p>
    <w:p>
      <w:pPr>
        <w:pStyle w:val="BookText"/>
        <w:rPr/>
      </w:pPr>
      <w:r>
        <w:rPr>
          <w:rFonts w:ascii="IRNazanin" w:hAnsi="IRNazanin" w:eastAsia="IRNazanin"/>
          <w:color w:val="111111"/>
          <w:sz w:val="28"/>
          <w:sz w:val="28"/>
          <w:szCs w:val="28"/>
          <w:rtl w:val="true"/>
          <w:lang w:bidi="fa-IR"/>
        </w:rPr>
        <w:t>از او مشورت خواست سرجون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نوشته پدرت معاویه را به تو نشان دهم می‌پذیری؟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نوشته معاویه را در مورد ولایت عبیداللّه‌زیاد بر کوفه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مسلم بن عمرو باهلی را نزد عبیداللّه ـ که والی بصره بود ـ فرستاد و ولایت کوفه را نیز به او واگذار نمود و عبیداللّه در همان ساعت آماده شد و فردای آن روز با فرستاده یزید مسلم بن عمرو باهلی و حصین بن تمیم ـ صاحب شرطه و امیر جیش خود ـ شبانه 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شنیده بودند که امام علیه السلام حرکت نموده و به کوفه خواهد آمد فکر کردند که عبیداللّه و همراهان او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گروهی که با عبیداللّه و همراهانش مواجه می‌شد به آنان سلام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خوش آمد گفتن مردم خشمگین می‌شد و بعضی از همراهان او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عبیداللّه‌زیاد است، کنار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ابن‌زیاد مردم را جمع نمود و خطبه‌ای خواند و به آنان وعدّه و وعید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Fonts w:ascii="IRNazanin" w:hAnsi="IRNazanin" w:eastAsia="IRNazanin"/>
          <w:color w:val="111111"/>
          <w:sz w:val="28"/>
          <w:sz w:val="28"/>
          <w:szCs w:val="28"/>
          <w:rtl w:val="true"/>
          <w:lang w:bidi="fa-IR"/>
        </w:rPr>
        <w:t>هنگامی این خبر به مسلم بن عقیل رسید، از خانه مختار به خانه‌های دیگر</w:t>
      </w:r>
    </w:p>
    <w:p>
      <w:pPr>
        <w:pStyle w:val="BookText"/>
        <w:rPr/>
      </w:pPr>
      <w:r>
        <w:rPr>
          <w:rFonts w:ascii="IRNazanin" w:hAnsi="IRNazanin" w:eastAsia="IRNazanin"/>
          <w:color w:val="111111"/>
          <w:sz w:val="28"/>
          <w:sz w:val="28"/>
          <w:szCs w:val="28"/>
          <w:rtl w:val="true"/>
          <w:lang w:bidi="fa-IR"/>
        </w:rPr>
        <w:t>منتقل شد و دوستان او به طور مخفیانه با او ملاقات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ابن‌زیاد، غلام خود، معقل را خواست و سه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یاران او را پیدا کن و خود را از دوستان او معرفی نما و این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آمد و مسلم بن عوسجه را که در مسجد مشغول نماز بود ملاقات نمود و در حالی که به دروغ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هستم وخداوند نعمت محبت و ولایت این خاندان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هزار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فدعا ابن زیاد مولی له اسمه معقل و اعطاه ثلاثة آلاف درهم و اوصاه ان یلتمس مسلم‌بن عقیل واصحابه و یظهر لهم انّه منهم و یدفع الیهم المال فجاء معقل الی مسلم بن عوسجة و هو یصلّی فی المسجد فقال له انا رجل من اهل الشام انعم اللّه علیّ بحبّ اهل هذا البیت و تباکی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ثلاثة آلاف درهم احبّ دفعها للذی یبایع لابن بنت رسول‌اللّه صلی الله علیه و‌آله فاغترّ مسلم بن عوسجة بذلک و ادخله علی مسلم بن عقیل بعد ان اخذ علیه المواثیق المغلّظة فجعل معقل یختلف الیهم و یخبر ابن زیاد بما یریده و بلغ الذین بایعوا مسلم بن عقیل خمسة و عشرین الف رجل فعزم علی الخروج فقال هانی لا تعجل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المجالس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آورده‌ام که به نماینده فرزند رسول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سخن او را</w:t>
      </w:r>
      <w:bookmarkStart w:id="144" w:name="pg1072_8995"/>
    </w:p>
    <w:p>
      <w:pPr>
        <w:pStyle w:val="BookText"/>
        <w:rPr/>
      </w:pPr>
      <w:bookmarkEnd w:id="144"/>
      <w:r>
        <w:rPr>
          <w:rFonts w:ascii="IRNazanin" w:hAnsi="IRNazanin" w:eastAsia="IRNazanin"/>
          <w:color w:val="111111"/>
          <w:sz w:val="28"/>
          <w:sz w:val="28"/>
          <w:szCs w:val="28"/>
          <w:rtl w:val="true"/>
          <w:lang w:bidi="fa-IR"/>
        </w:rPr>
        <w:t>باور کرد و پس از آن که او را سوگند داد، نزد مسلم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معقل، پیاپی بر مسلم وارد می‌شد و خبرهای لازم را دریافت می‌کرد و به ابن‌زیاد می‌رساند تا این که بیست و پنج هزار نفر با مسلم بن عقیل بیعت کردند و او اراده نمود که قیام کند لکن هانی از او می‌خواست که درنگ نماید</w:t>
      </w:r>
      <w:r>
        <w:rPr>
          <w:rFonts w:eastAsia="IRNazanin" w:cs="IRNazanin"/>
          <w:color w:val="111111"/>
          <w:sz w:val="28"/>
          <w:szCs w:val="28"/>
          <w:rtl w:val="true"/>
          <w:lang w:bidi="fa-IR"/>
        </w:rPr>
        <w:t>.</w:t>
      </w:r>
    </w:p>
    <w:p>
      <w:pPr>
        <w:pStyle w:val="Heading2"/>
        <w:numPr>
          <w:ilvl w:val="1"/>
          <w:numId w:val="1"/>
        </w:numPr>
        <w:rPr/>
      </w:pPr>
      <w:bookmarkStart w:id="145" w:name="__RefHeading___Toc1878741_373438147"/>
      <w:bookmarkStart w:id="146" w:name="_Toc49"/>
      <w:bookmarkEnd w:id="145"/>
      <w:r>
        <w:rPr>
          <w:rtl w:val="true"/>
        </w:rPr>
        <w:t>برخورد ابن‌زیاد با هانی بن عروه</w:t>
      </w:r>
      <w:bookmarkEnd w:id="1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
      </w:r>
      <w:r>
        <w:rPr>
          <w:rFonts w:ascii="IRNazanin" w:hAnsi="IRNazanin" w:eastAsia="IRNazanin"/>
          <w:color w:val="111111"/>
          <w:sz w:val="28"/>
          <w:sz w:val="28"/>
          <w:szCs w:val="28"/>
          <w:rtl w:val="true"/>
          <w:lang w:bidi="fa-IR"/>
        </w:rPr>
        <w:t>وقتی ابن‌زیاد وارد کوفه شد و به مردم وعده و وعیدهایی داد، هانی بن عروه احساس خطر نمود و به بهانه مریضی از رفت و آمد نزد عبیداللّه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حال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او مریض است از او عیادت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هانی نزد ما نمی‌آید؟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لکن شنیده‌ایم که 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او عافیت یافته، به او بگویید حق ما را رعایت کند و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نزد هانی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تو را طلب می‌کند و او را قسم دادند که با آنان نزد ابن‌زیاد برود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ascii="IRNazanin" w:hAnsi="IRNazanin" w:eastAsia="IRNazanin"/>
          <w:color w:val="111111"/>
          <w:sz w:val="28"/>
          <w:sz w:val="28"/>
          <w:szCs w:val="28"/>
          <w:rtl w:val="true"/>
          <w:lang w:bidi="fa-IR"/>
        </w:rPr>
        <w:t>هانی لباس پوشید و بر استر خویش سوار شد و با آنان نزد ابن‌زیاد رفت، همین که چشم ابن‌زیاد به هانی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برای کشته شدن آمدی،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مسلم‌بن عقیل را در خانه خود جا داده‌ای و برای او در خانه‌های اطراف سلاح و نیرو آماده می‌کنی و گمان می‌کنی که ما از آن بی‌اطلاع هستیم؟ هانی منکر گفته‌های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است ولی وقتی ابن‌زیاد معقل راصدا زد، هانی متحیر ماند و شروع به عذرخواهی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به خانه خود نیاوردم بلکه او خود به خانه من آمد و من حیا کردم که او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می‌روم و می‌گویم از خانه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او را نزد من بیاوری وگرنه تو را رها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میهمان</w:t>
      </w:r>
    </w:p>
    <w:p>
      <w:pPr>
        <w:pStyle w:val="BookText"/>
        <w:rPr/>
      </w:pPr>
      <w:r>
        <w:rPr>
          <w:rFonts w:ascii="IRNazanin" w:hAnsi="IRNazanin" w:eastAsia="IRNazanin"/>
          <w:color w:val="111111"/>
          <w:sz w:val="28"/>
          <w:sz w:val="28"/>
          <w:szCs w:val="28"/>
          <w:rtl w:val="true"/>
          <w:lang w:bidi="fa-IR"/>
        </w:rPr>
        <w:t>خود را نزد تو بیاورم که او رابکشی؟</w:t>
      </w:r>
    </w:p>
    <w:p>
      <w:pPr>
        <w:pStyle w:val="BookText"/>
        <w:rPr/>
      </w:pPr>
      <w:r>
        <w:rPr>
          <w:rStyle w:val="FootnoteAnchor"/>
          <w:rtl w:val="true"/>
        </w:rPr>
        <w:footnoteReference w:id="263"/>
      </w:r>
      <w:r>
        <w:rPr>
          <w:rFonts w:ascii="IRNazanin" w:hAnsi="IRNazanin" w:eastAsia="IRNazanin"/>
          <w:color w:val="111111"/>
          <w:sz w:val="28"/>
          <w:sz w:val="28"/>
          <w:szCs w:val="28"/>
          <w:rtl w:val="true"/>
          <w:lang w:bidi="fa-IR"/>
        </w:rPr>
        <w:t>چون مجادله آنان زیاد شد، مسلم بن عمرو باهلی نزد هانی آمد و او را سوگند داد که مسلم را تحویل ابن‌زیاد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 ابن‌زیاد است و ابن‌زیاد آسیبی به او نمی‌رساند و برای تو نیز هیچ خفّت و منقصتی ندارد که او را تحویل سلطان بدهی،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من عارست که در حالی که قدرت حمایت از مهمان خویش را دارم او را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 من نیز فراوانند به خدا سوگند، اگر حامی هم نداشتم او را تحویل نمی‌دادم؛ هرچند خود پیش از او کشته می‌شدم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چون سخن هانی را شنید دستور داد هانی را نزد او بردند و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مسلم را نزد من بیاوری وگرنه تو را گردن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شمشیرها اطراف خانه تو فراوان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شمشیرها می‌ترسانی؟</w:t>
      </w:r>
    </w:p>
    <w:p>
      <w:pPr>
        <w:pStyle w:val="BookText"/>
        <w:rPr/>
      </w:pPr>
      <w:r>
        <w:rPr>
          <w:rFonts w:ascii="IRNazanin" w:hAnsi="IRNazanin" w:eastAsia="IRNazanin"/>
          <w:color w:val="111111"/>
          <w:sz w:val="28"/>
          <w:sz w:val="28"/>
          <w:szCs w:val="28"/>
          <w:rtl w:val="true"/>
          <w:lang w:bidi="fa-IR"/>
        </w:rPr>
        <w:t>هانی می‌پنداشت که خویشان و قبیله او از او حمایت 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من آورید و چون نزدیک او شد با چوب خود آن قدر به صورت او زد که بینی او شکست و خون بر صورت و محاسن و لباس او جاری شد و پوست و گوشت صورت او کنده شد و بر محاسن او قرار گرفت؛ به گونه‌ای که چوب در دست ابن‌زیاد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خواست شمشیر یکی از شرطه‌ها را بگیرد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عمل خوارج را انجام داده‌ای و خون تو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کشان کشان به اتاقی بردند و حبس کردند و نگهبانی بر او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به قبیله هانی رسید، همراه عمروبن حجاج به سوی قصر ابن‌زیاد آمدند و آن را محاصره کردند ابن‌زیاد نیز شریح قاضی را طلبید و گفت که</w:t>
      </w:r>
      <w:bookmarkStart w:id="147" w:name="pg1072_8999"/>
    </w:p>
    <w:p>
      <w:pPr>
        <w:pStyle w:val="BookText"/>
        <w:rPr/>
      </w:pPr>
      <w:bookmarkEnd w:id="147"/>
      <w:r>
        <w:rPr>
          <w:rFonts w:ascii="IRNazanin" w:hAnsi="IRNazanin" w:eastAsia="IRNazanin"/>
          <w:color w:val="111111"/>
          <w:sz w:val="28"/>
          <w:sz w:val="28"/>
          <w:szCs w:val="28"/>
          <w:rtl w:val="true"/>
          <w:lang w:bidi="fa-IR"/>
        </w:rPr>
        <w:t>هانی را ملاقات کند و خبر زنده بودن او را به قبیله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شریح این خبر را به آنها داد عمروبن حجاج و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نشده خدا را شاکریم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پراکنده شدند</w:t>
      </w:r>
      <w:r>
        <w:rPr>
          <w:rFonts w:eastAsia="IRNazanin" w:cs="IRNazanin"/>
          <w:color w:val="111111"/>
          <w:sz w:val="28"/>
          <w:szCs w:val="28"/>
          <w:rtl w:val="true"/>
          <w:lang w:bidi="fa-IR"/>
        </w:rPr>
        <w:t>.</w:t>
      </w:r>
    </w:p>
    <w:p>
      <w:pPr>
        <w:pStyle w:val="Heading2"/>
        <w:numPr>
          <w:ilvl w:val="1"/>
          <w:numId w:val="1"/>
        </w:numPr>
        <w:rPr/>
      </w:pPr>
      <w:bookmarkStart w:id="148" w:name="__RefHeading___Toc1878743_373438147"/>
      <w:bookmarkStart w:id="149" w:name="_Toc50"/>
      <w:bookmarkEnd w:id="148"/>
      <w:r>
        <w:rPr>
          <w:rtl w:val="true"/>
        </w:rPr>
        <w:t>غربت مسلم بن عقیل در کوفه</w:t>
      </w:r>
      <w:bookmarkEnd w:id="149"/>
    </w:p>
    <w:p>
      <w:pPr>
        <w:pStyle w:val="BookText"/>
        <w:rPr/>
      </w:pPr>
      <w:r>
        <w:rPr>
          <w:rStyle w:val="FootnoteAnchor"/>
          <w:rtl w:val="true"/>
        </w:rPr>
        <w:footnoteReference w:id="265"/>
      </w:r>
      <w:r>
        <w:rPr>
          <w:rFonts w:ascii="IRNazanin" w:hAnsi="IRNazanin" w:eastAsia="IRNazanin"/>
          <w:color w:val="111111"/>
          <w:sz w:val="28"/>
          <w:sz w:val="28"/>
          <w:szCs w:val="28"/>
          <w:rtl w:val="true"/>
          <w:lang w:bidi="fa-IR"/>
        </w:rPr>
        <w:t>چون خبر برخورد عبیداللّه با هانی به مسلم رسید یاران خود را که در آن وقت چهار هزار نفر بودند جمع نمود و آنها را برای جنگ با عبیداللّه آماده ساخت و از سایر مردم نیز دعوت کرد که برای جنگ با عبیداللّه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دعوت مسلم، مسجد کوفه و بازار از جمعیت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چون چنین دید به دارالأماره رفت و درها را برخود بست و کار بر او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تا شامگاه با تمام قدرت گرد دارالأمار ایستادند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r>
        <w:rPr>
          <w:rFonts w:ascii="IRNazanin" w:hAnsi="IRNazanin" w:eastAsia="IRNazanin"/>
          <w:color w:val="111111"/>
          <w:sz w:val="28"/>
          <w:sz w:val="28"/>
          <w:szCs w:val="28"/>
          <w:rtl w:val="true"/>
          <w:lang w:bidi="fa-IR"/>
        </w:rPr>
        <w:t>عبیداللّه بزرگان کوفه را نزد خود جمع نمود و به وسیله آنان مردم را با</w:t>
      </w:r>
    </w:p>
    <w:p>
      <w:pPr>
        <w:pStyle w:val="BookText"/>
        <w:rPr/>
      </w:pPr>
      <w:r>
        <w:rPr>
          <w:rFonts w:ascii="IRNazanin" w:hAnsi="IRNazanin" w:eastAsia="IRNazanin"/>
          <w:color w:val="111111"/>
          <w:sz w:val="28"/>
          <w:sz w:val="28"/>
          <w:szCs w:val="28"/>
          <w:rtl w:val="true"/>
          <w:lang w:bidi="fa-IR"/>
        </w:rPr>
        <w:t>وعده‌ها و اعلان خطر از سپاهیان شام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او چنان مؤثر واقع شد که مادر می‌آمد و دست فرزند و یا برادر خود را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بیا، دیگران به جای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می‌آمد و دست فرزند و برادر خود را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لشکر شام به جنگ ما خواهند آمد، با آنان چه خواهی کرد؟ اینک خود را از این خطر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همگی پراکنده شدند به گونه‌ای که مسلم بن عقیل پس از ادای نماز مغرب در مسجد کوفه تنها سی نفر همراه داشت و هنوز به باب کنده مسجد کوفه نرسیده بو که شمار یاران او به ده نفر رسید و چون از باب کنده خارج شد هیچ کس با او نبود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ascii="IRNazanin" w:hAnsi="IRNazanin" w:eastAsia="IRNazanin"/>
          <w:color w:val="111111"/>
          <w:sz w:val="28"/>
          <w:sz w:val="28"/>
          <w:szCs w:val="28"/>
          <w:rtl w:val="true"/>
          <w:lang w:bidi="fa-IR"/>
        </w:rPr>
        <w:t>مسلم متحیر ماند و نمی‌دانست که به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درخانه زنی به نام</w:t>
      </w:r>
    </w:p>
    <w:p>
      <w:pPr>
        <w:pStyle w:val="BookText"/>
        <w:rPr/>
      </w:pPr>
      <w:r>
        <w:rPr>
          <w:rFonts w:ascii="IRNazanin" w:hAnsi="IRNazanin" w:eastAsia="IRNazanin"/>
          <w:color w:val="111111"/>
          <w:sz w:val="28"/>
          <w:sz w:val="28"/>
          <w:szCs w:val="28"/>
          <w:rtl w:val="true"/>
          <w:lang w:bidi="fa-IR"/>
        </w:rPr>
        <w:t>طوعه رسید و سلام کرد و جواب شنید و از او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مسلم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آب را نوشید و در همان محل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وارد خانه شد و چون بازگشت و دید که مسلم آن جا نشسته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مگر آب را ننوشیدی؟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سخن خود را تکرار نمود و مسلم باز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مرتبه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این 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آشنا و خویشی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خدا به من پناه می‌دهی؟ شاید روزی بتوانم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قصه تو چیست؟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فرستاده حسین بن علی 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را فریب دادند و به ما دروغ گفتند و ما را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 هستی؟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داخل اتاقی برد و آن اتاق را مفروش نمود و غذایی برای او آماده کرد لکن مسلم از آن غذا نخورد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
      </w:r>
      <w:r>
        <w:rPr>
          <w:rFonts w:ascii="IRNazanin" w:hAnsi="IRNazanin" w:eastAsia="IRNazanin"/>
          <w:color w:val="111111"/>
          <w:sz w:val="28"/>
          <w:sz w:val="28"/>
          <w:szCs w:val="28"/>
          <w:rtl w:val="true"/>
          <w:lang w:bidi="fa-IR"/>
        </w:rPr>
        <w:t>چون فرزند طوعه وارد خانه شد و دید که مادر او در آن اتاق رفت و آمد</w:t>
      </w:r>
    </w:p>
    <w:p>
      <w:pPr>
        <w:pStyle w:val="BookText"/>
        <w:rPr/>
      </w:pPr>
      <w:r>
        <w:rPr>
          <w:rFonts w:ascii="IRNazanin" w:hAnsi="IRNazanin" w:eastAsia="IRNazanin"/>
          <w:color w:val="111111"/>
          <w:sz w:val="28"/>
          <w:sz w:val="28"/>
          <w:szCs w:val="28"/>
          <w:rtl w:val="true"/>
          <w:lang w:bidi="fa-IR"/>
        </w:rPr>
        <w:t>می‌کند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اتاق رفت و آمد می‌کنی؟ به خدا سوگند، من در کار تو به شک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 نداشته باش و از این سخن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راز آن را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به آن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راز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پسر اصرار نمود مادر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خبر ندهی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فرزند خود را سوگند داد که به کسی خبر ندهد و آن گاه قصه مسلم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خوابید و چون صبح شد نزد عبدالرحمان بن محمّدبن اشعث رفت و خبر مسلم را به او داد و عبدالرحمان نزد پدر خود که نزد ابن‌زیاد بود رفت و این خبر را به او رساند و چون ابن‌زیاد از سخن آنان باخبر شد به محمّدبن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بن عبّاس سلمی را با هفتاد نفر دیگر از بنی قیس همراه او به سوی خانه طوعه روانه ساخت</w:t>
      </w:r>
      <w:r>
        <w:rPr>
          <w:rFonts w:eastAsia="IRNazanin" w:cs="IRNazanin"/>
          <w:color w:val="111111"/>
          <w:sz w:val="28"/>
          <w:szCs w:val="28"/>
          <w:rtl w:val="true"/>
          <w:lang w:bidi="fa-IR"/>
        </w:rPr>
        <w:t>.</w:t>
      </w:r>
    </w:p>
    <w:p>
      <w:pPr>
        <w:pStyle w:val="BookText"/>
        <w:rPr/>
      </w:pP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اقسمت لا أقتل إلاّ حرّا و ان شربت الموت شیئا نکرا</w:t>
      </w:r>
    </w:p>
    <w:p>
      <w:pPr>
        <w:pStyle w:val="BookText"/>
        <w:rPr/>
      </w:pPr>
      <w:r>
        <w:rPr>
          <w:rFonts w:ascii="IRNazanin" w:hAnsi="IRNazanin" w:eastAsia="IRNazanin"/>
          <w:color w:val="111111"/>
          <w:sz w:val="28"/>
          <w:sz w:val="28"/>
          <w:szCs w:val="28"/>
          <w:rtl w:val="true"/>
          <w:lang w:bidi="fa-IR"/>
        </w:rPr>
        <w:t>اکره ان اخدع او أغرّا او اخلط البارد سخنا مرّا</w:t>
      </w:r>
    </w:p>
    <w:p>
      <w:pPr>
        <w:pStyle w:val="BookText"/>
        <w:rPr/>
      </w:pPr>
      <w:r>
        <w:rPr>
          <w:rFonts w:ascii="IRNazanin" w:hAnsi="IRNazanin" w:eastAsia="IRNazanin"/>
          <w:color w:val="111111"/>
          <w:sz w:val="28"/>
          <w:sz w:val="28"/>
          <w:szCs w:val="28"/>
          <w:rtl w:val="true"/>
          <w:lang w:bidi="fa-IR"/>
        </w:rPr>
        <w:t>رد شعاع النفس فاستقرّا کلّ امری‌ء یوما یلاقی شرّا</w:t>
      </w:r>
    </w:p>
    <w:p>
      <w:pPr>
        <w:pStyle w:val="BookText"/>
        <w:rPr/>
      </w:pPr>
      <w:r>
        <w:rPr>
          <w:rFonts w:ascii="IRNazanin" w:hAnsi="IRNazanin" w:eastAsia="IRNazanin"/>
          <w:color w:val="111111"/>
          <w:sz w:val="28"/>
          <w:sz w:val="28"/>
          <w:szCs w:val="28"/>
          <w:rtl w:val="true"/>
          <w:lang w:bidi="fa-IR"/>
        </w:rPr>
        <w:t>اضربکم و لا اخاف ضرّا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 صدای سمّ اسبان و جمعیت آنها را شنید و دانست که</w:t>
      </w:r>
    </w:p>
    <w:p>
      <w:pPr>
        <w:pStyle w:val="BookText"/>
        <w:rPr/>
      </w:pPr>
      <w:r>
        <w:rPr>
          <w:rFonts w:ascii="IRNazanin" w:hAnsi="IRNazanin" w:eastAsia="IRNazanin"/>
          <w:color w:val="111111"/>
          <w:sz w:val="28"/>
          <w:sz w:val="28"/>
          <w:szCs w:val="28"/>
          <w:rtl w:val="true"/>
          <w:lang w:bidi="fa-IR"/>
        </w:rPr>
        <w:t>سراغ او آمده‌اند شمشیر خود را برداشت و به آنها حمله کرد و از خانه طوعه دور نمود و چون باز به او حمله کردند آنان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با بکربن حمران احمری روبه رو شد و دو ضربت بین آنان ردوبدل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حمران ضربتی بر لب او زد و لب بالای او را پاره نمود و به لب پایین او نیز رسید و دندان‌های جلوی دهان او ریخت و مسلم نیز ضربتی سخت بر سر او زد و سپس ضربتی بر شانه او زد که نزدیک بود به شکم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عبیداللّه چون چنین دیدند از بالای بام آتش و سنگ بر مسلم ریختند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ascii="IRNazanin" w:hAnsi="IRNazanin" w:eastAsia="IRNazanin"/>
          <w:color w:val="111111"/>
          <w:sz w:val="28"/>
          <w:sz w:val="28"/>
          <w:szCs w:val="28"/>
          <w:rtl w:val="true"/>
          <w:lang w:bidi="fa-IR"/>
        </w:rPr>
        <w:t>مسلم علیه السلام چون چنین دید با شمشیر برهنه از خانه خارج شد و به میان آنها</w:t>
      </w:r>
    </w:p>
    <w:p>
      <w:pPr>
        <w:pStyle w:val="BookText"/>
        <w:rPr/>
      </w:pPr>
      <w:r>
        <w:rPr>
          <w:rFonts w:ascii="IRNazanin" w:hAnsi="IRNazanin" w:eastAsia="IRNazanin"/>
          <w:color w:val="111111"/>
          <w:sz w:val="28"/>
          <w:sz w:val="28"/>
          <w:szCs w:val="28"/>
          <w:rtl w:val="true"/>
          <w:lang w:bidi="fa-IR"/>
        </w:rPr>
        <w:t>رفت تا این که محمّدبن اشعث به او امان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شما مردم فاجر و خیانتکار ارزشی ندارد و با آنها به جنگ پرداخت و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به تو نمی‌گوییم و تو را فریب نمی‌دهیم تو خود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مسلم علیه السلام با آنان جنگید و به گفته ابن شهر آشوب چهل و یک نفر آنان را به هلاکت رساند و چون جراحات زیادی پیدا کرد از اطراف به او حمله کردند تا این که مردی با نیزه از پشت سر به او ضربه‌ای زد و مسلم علیه السلام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دستگیر نمودند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r>
        <w:rPr>
          <w:rFonts w:ascii="IRNazanin" w:hAnsi="IRNazanin" w:eastAsia="IRNazanin"/>
          <w:color w:val="111111"/>
          <w:sz w:val="28"/>
          <w:sz w:val="28"/>
          <w:szCs w:val="28"/>
          <w:rtl w:val="true"/>
          <w:lang w:bidi="fa-IR"/>
        </w:rPr>
        <w:t>مرحوم مفید در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پس از آن که از جنگ ناتوان</w:t>
      </w:r>
    </w:p>
    <w:p>
      <w:pPr>
        <w:pStyle w:val="BookText"/>
        <w:rPr/>
      </w:pPr>
      <w:r>
        <w:rPr>
          <w:rFonts w:ascii="IRNazanin" w:hAnsi="IRNazanin" w:eastAsia="IRNazanin"/>
          <w:color w:val="111111"/>
          <w:sz w:val="28"/>
          <w:sz w:val="28"/>
          <w:szCs w:val="28"/>
          <w:rtl w:val="true"/>
          <w:lang w:bidi="fa-IR"/>
        </w:rPr>
        <w:t>گردید از اهل کوفه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استری سوار کردند و گرد او جمع شدند و شمشیر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از حیات خود ناامید گشت، اشک از چشمان او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خیانت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اشعث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خطری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 امیدی بیش نیست، پس امان شما چه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بن عبّاس سلمی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در چنین وضعیتی باشد نباید جز این انتظار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خود گریه نمی‌کنم و از ترس کشته شدن نگریستم ـ گرچه حاضر نیستم از جان خود صرف نظر کنم ـ بلکه گریه من برای امام حسین علیه السلام و اهل‌بیت اوست که در حال حرکت به سوی کوفه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ascii="IRNazanin" w:hAnsi="IRNazanin" w:eastAsia="IRNazanin"/>
          <w:color w:val="111111"/>
          <w:sz w:val="28"/>
          <w:sz w:val="28"/>
          <w:szCs w:val="28"/>
          <w:rtl w:val="true"/>
          <w:lang w:bidi="fa-IR"/>
        </w:rPr>
        <w:t>سپس به محمّد بن‌اشعث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تو بتوانی با امان خود من را نجات دهی اما آیا حاضری به من کمک کنی و کسی را از طرف من نزد امام حسین علیه السلام بفرستی ـ چه این که او امروز یا فردا به طرف کوفه حرکت خواهد نمود ـ و به او خبر دهی که مسلم اسیر اهل کوفه است و به زودی او را خواهند کشت و از</w:t>
      </w:r>
      <w:bookmarkStart w:id="150" w:name="pg1072_9006"/>
    </w:p>
    <w:p>
      <w:pPr>
        <w:pStyle w:val="BookText"/>
        <w:rPr/>
      </w:pPr>
      <w:bookmarkEnd w:id="150"/>
      <w:r>
        <w:rPr>
          <w:rFonts w:ascii="IRNazanin" w:hAnsi="IRNazanin" w:eastAsia="IRNazanin"/>
          <w:color w:val="111111"/>
          <w:sz w:val="28"/>
          <w:sz w:val="28"/>
          <w:szCs w:val="28"/>
          <w:rtl w:val="true"/>
          <w:lang w:bidi="fa-IR"/>
        </w:rPr>
        <w:t>ناحیه من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به موطن خود بازگرد و فریب اهل کوفه را مخور، آنها همان اصحاب پدر تو هستند که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می‌مردم و شما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عهد خود برگشتند و حق شما را تکذیب نمودند و شما دیگر بین آنان پذیرفته نیستید؟</w:t>
      </w:r>
    </w:p>
    <w:p>
      <w:pPr>
        <w:pStyle w:val="BookText"/>
        <w:rPr/>
      </w:pP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خواهم نمود و به ابن‌زیاد نیز امان خود را اعلان خواهم کرد</w:t>
      </w:r>
      <w:r>
        <w:rPr>
          <w:rFonts w:eastAsia="IRNazanin" w:cs="IRNazanin"/>
          <w:color w:val="111111"/>
          <w:sz w:val="28"/>
          <w:szCs w:val="28"/>
          <w:rtl w:val="true"/>
          <w:lang w:bidi="fa-IR"/>
        </w:rPr>
        <w:t>.</w:t>
      </w:r>
    </w:p>
    <w:p>
      <w:pPr>
        <w:pStyle w:val="Heading2"/>
        <w:numPr>
          <w:ilvl w:val="1"/>
          <w:numId w:val="1"/>
        </w:numPr>
        <w:rPr/>
      </w:pPr>
      <w:bookmarkStart w:id="151" w:name="__RefHeading___Toc1878745_373438147"/>
      <w:bookmarkStart w:id="152" w:name="_Toc51"/>
      <w:bookmarkEnd w:id="151"/>
      <w:r>
        <w:rPr>
          <w:rtl w:val="true"/>
        </w:rPr>
        <w:t>شهادت مسلم بن عقیل</w:t>
      </w:r>
      <w:bookmarkEnd w:id="1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ascii="IRNazanin" w:hAnsi="IRNazanin" w:eastAsia="IRNazanin"/>
          <w:color w:val="111111"/>
          <w:sz w:val="28"/>
          <w:sz w:val="28"/>
          <w:szCs w:val="28"/>
          <w:rtl w:val="true"/>
          <w:lang w:bidi="fa-IR"/>
        </w:rPr>
        <w:t xml:space="preserve">و چون محمّدبن اشعث مسلم‌بن عقیل را دستگیر نمود و او را نزدیک قصر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عطش بر مسلم غلبه نموده بود و مردم کنار قصر منتظر دخول بودند و بین آنان عمروبن حریث و مسلم بن عمرو باهلی حضور داشتند و در کنار قصر سقاخانه‌ای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بن عمرو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که چقدر خنک و گواراست، به خدا سوگند، قطره‌ای از آن را نخواهی چشید تا از آب جوشان جهنم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بنشیند، چه قدر قسی القلب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آتش جهنم و آب جوشان آن سزاوارتری</w:t>
      </w:r>
      <w:r>
        <w:rPr>
          <w:rFonts w:eastAsia="IRNazanin" w:cs="IRNazanin"/>
          <w:color w:val="111111"/>
          <w:sz w:val="28"/>
          <w:szCs w:val="28"/>
          <w:rtl w:val="true"/>
          <w:lang w:bidi="fa-IR"/>
        </w:rPr>
        <w:t>.</w:t>
      </w:r>
    </w:p>
    <w:p>
      <w:pPr>
        <w:pStyle w:val="BookText"/>
        <w:rPr/>
      </w:pP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فلم تطق ان تسیغ الماء عن ظمأ من ضربة ساقها بکر بن حمرانا</w:t>
      </w:r>
    </w:p>
    <w:p>
      <w:pPr>
        <w:pStyle w:val="BookText"/>
        <w:rPr/>
      </w:pPr>
      <w:r>
        <w:rPr>
          <w:rFonts w:ascii="IRNazanin" w:hAnsi="IRNazanin" w:eastAsia="IRNazanin"/>
          <w:color w:val="111111"/>
          <w:sz w:val="28"/>
          <w:sz w:val="28"/>
          <w:szCs w:val="28"/>
          <w:rtl w:val="true"/>
          <w:lang w:bidi="fa-IR"/>
        </w:rPr>
        <w:t>و خرج رسول ابن زیاد و أمربادخاله الیه فلمّا دخل لم یسلّم علیه بالإمره فقال له الحرسی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تسلّم علی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 یحک و اللّه ما هو لی بأمیر فقال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لاعلیک سلّمت ام لم تسلّم فانّک مقتول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قتلتنی فلقد قتل من هو شرّ منک من هو خیر منّی، فقال له ابن زیاد قتلنی اللّه ان لم اقتلک قتلة لم یقتلها أحد فی الاسلام،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احقّ من احدث فی الاسلام ما لم یکن و انّک لا تدع سوء القتلة و قبح المثلة و خبث السریرة و لؤم الغلبة لااحد أولی بها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مسلم کنار دیوار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عمروبن حریث به غلام خود گفت تا برای مسلم ظرف آبی آورد و به مسلم گفت که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هر چه خواست که از آن آب بنوشد ظرف آب پر از خون شد و در آخر دندان‌های جلوی دهان او در ظرف ریخت و چون نتوانست از آن آب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این آب قسمتی و مقدرّی بود 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فرستاده ابن زیاد آمد و مسلم را به داخل دارالأماره بردند و چون وارد شد بر عبیداللّه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امیر سلام نکردی؟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من نیست که بر او سلام کنم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سلام بکنی یا سلام نکنی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به بدترین شکل ـ که احدی تاکنون چنین نکرده باشد ـ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شایسته است که در اسلام چیزی انجام دهی که تاکنون کسی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خباثت و پستی و کشتن و مثله کردن آن گونه که شایسته توست انجام ده</w:t>
      </w:r>
      <w:r>
        <w:rPr>
          <w:rFonts w:eastAsia="IRNazanin" w:cs="IRNazanin"/>
          <w:color w:val="111111"/>
          <w:sz w:val="28"/>
          <w:szCs w:val="28"/>
          <w:rtl w:val="true"/>
          <w:lang w:bidi="fa-IR"/>
        </w:rPr>
        <w:t>!</w:t>
      </w:r>
    </w:p>
    <w:p>
      <w:pPr>
        <w:pStyle w:val="BookText"/>
        <w:rPr/>
      </w:pP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ابن عقیل أتیت الناس و هم جمیع امرهم ملتئم فشتّت امرهم بینهم و فرّقت کلمتهم و حملت بعضهم علی بعض، قال کلاّ لست لذلک أتیت و لکنّکم أظهرتم المنکر و دفنتم المعروف و تأمّرتم علی الناس بغیر رضا منهم وحملتموهم علی غیر ما امرکم اللّه به و عملتم فیهم بأعمال کسری و قیصر فأتیناهم لنأمر فیهم بالمعروف و ننهی عن المنکر و ندعوهم الی حکم الکتاب و السنّة و کنّا اهل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امام خود خروج نموده واجتماع</w:t>
      </w:r>
    </w:p>
    <w:p>
      <w:pPr>
        <w:pStyle w:val="BookText"/>
        <w:rPr/>
      </w:pPr>
      <w:r>
        <w:rPr>
          <w:rFonts w:ascii="IRNazanin" w:hAnsi="IRNazanin" w:eastAsia="IRNazanin"/>
          <w:color w:val="111111"/>
          <w:sz w:val="28"/>
          <w:sz w:val="28"/>
          <w:szCs w:val="28"/>
          <w:rtl w:val="true"/>
          <w:lang w:bidi="fa-IR"/>
        </w:rPr>
        <w:t>مسلمانان را متفرق و بین آنان فتنه و اخلال ایجاد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چنین نکردم بلکه معاویه و فرزند او یزید، ستمگر و اخلال‌گر هستند و اما فتنه را تو و پدرت زیاد ایجاد نمودید من امیدوارم که خداوند به دست بدترین مردم مرا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شهادت نداری و خداوند تو را به این آرزو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توفیق شهادت نیابیم چه کسی توفیق آن را می‌یابد؟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شهادت حق امیرالمؤمنین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سپاس می‌گویم و به هر چه خدا بین ما و شما حکم کند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تو به راه صحیح و مستقیم هستی؟ 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دارم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 ای 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در این شهر اجتماع مردم را به هم زده و بین آنان اختلاف ایجاد نموده و آنان را به جان یکدیگر بیندازی؟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چنین کاری نیامدم بلکه چون شما منکرات را اظهار کردید و کارهای پسندیده را دفن نمودید و خود را به زور بر مردم حاکم کردید و با روش کسری و قیصر بین آنان عمل کردید، آمدیم که مردم را امر به معروف و نهی از منکر کنیم و به حکم قرآن و سنت رسول‌اللّه صلی الله علیه و‌آله واداریم و البته این</w:t>
      </w:r>
    </w:p>
    <w:p>
      <w:pPr>
        <w:pStyle w:val="BookText"/>
        <w:rPr/>
      </w:pPr>
      <w:r>
        <w:rPr>
          <w:rFonts w:ascii="IRNazanin" w:hAnsi="IRNazanin" w:eastAsia="IRNazanin"/>
          <w:color w:val="111111"/>
          <w:sz w:val="28"/>
          <w:sz w:val="28"/>
          <w:szCs w:val="28"/>
          <w:rtl w:val="true"/>
          <w:lang w:bidi="fa-IR"/>
        </w:rPr>
        <w:t>نیز شأن ما می‌باشد</w:t>
      </w:r>
      <w:r>
        <w:rPr>
          <w:rFonts w:eastAsia="IRNazanin" w:cs="IRNazanin"/>
          <w:color w:val="111111"/>
          <w:sz w:val="28"/>
          <w:szCs w:val="28"/>
          <w:rtl w:val="true"/>
          <w:lang w:bidi="fa-IR"/>
        </w:rPr>
        <w:t>.</w:t>
      </w:r>
    </w:p>
    <w:p>
      <w:pPr>
        <w:pStyle w:val="BookText"/>
        <w:rPr/>
      </w:pPr>
      <w:r>
        <w:rPr>
          <w:rStyle w:val="FootnoteAnchor"/>
          <w:rtl w:val="true"/>
        </w:rPr>
        <w:footnoteReference w:id="276"/>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کارها چه،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در مدینه که شرب خمر می‌کردی این کارها را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اهل شراب هستم؟ به خدا سوگند، تو خوب می‌دانی که من چنین نیستم و خود چنین هستی که خون مردم بی گناه را می‌ریزی و به سبب دشمنی و خشم و بدگمانی، انسان‌های بی گناه را می‌کشی و آن را مهم نمی‌دانی و مشغول بازی و لهویات خود هستی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 شنیدن این سخنان مشغول توهین و جسارت به مسلم و امیرالمؤمنین و عقیل و حسن و حسین علیهم‌السلام شد و مسلم علیه السلام به او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3" w:name="pg1072_9011"/>
    </w:p>
    <w:p>
      <w:pPr>
        <w:pStyle w:val="BookText"/>
        <w:rPr/>
      </w:pPr>
      <w:bookmarkEnd w:id="153"/>
      <w:r>
        <w:rPr>
          <w:rFonts w:ascii="IRNazanin" w:hAnsi="IRNazanin" w:eastAsia="IRNazanin"/>
          <w:color w:val="111111"/>
          <w:sz w:val="28"/>
          <w:sz w:val="28"/>
          <w:szCs w:val="28"/>
          <w:rtl w:val="true"/>
          <w:lang w:bidi="fa-IR"/>
        </w:rPr>
        <w:t>روایتی آمده که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به این گفته‌ها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هرچه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مسلم را به بالای قصر ببرند و او را گردن بزنند و بدن او را از بالای قصر به پایین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دستور را نیز به بکربن حمران که از مسلم ضربه‌ای خورده بود واگذار نمود و هنگامی که مسلم را می‌بردند زبانش به تکبیر و استغفار و صلوات بر محمّد و آل‌محمّد صلی الله علیه و‌آله مشغول بود و به خدای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میان ما و کسانی که ما را فریب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تکذیب نموده و یاری نکردند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را بالای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گردن زدند و بدن او را همراه سر او پایین انداختند</w:t>
      </w:r>
      <w:r>
        <w:rPr>
          <w:rFonts w:eastAsia="IRNazanin" w:cs="IRNazanin"/>
          <w:color w:val="111111"/>
          <w:sz w:val="28"/>
          <w:szCs w:val="28"/>
          <w:rtl w:val="true"/>
          <w:lang w:bidi="fa-IR"/>
        </w:rPr>
        <w:t>!</w:t>
      </w:r>
    </w:p>
    <w:p>
      <w:pPr>
        <w:pStyle w:val="Heading2"/>
        <w:numPr>
          <w:ilvl w:val="1"/>
          <w:numId w:val="1"/>
        </w:numPr>
        <w:rPr/>
      </w:pPr>
      <w:bookmarkStart w:id="154" w:name="__RefHeading___Toc1878747_373438147"/>
      <w:bookmarkStart w:id="155" w:name="_Toc52"/>
      <w:bookmarkEnd w:id="154"/>
      <w:r>
        <w:rPr>
          <w:rtl w:val="true"/>
        </w:rPr>
        <w:t>شهادت هانی بن عروه در کوفه</w:t>
      </w:r>
      <w:bookmarkEnd w:id="155"/>
    </w:p>
    <w:p>
      <w:pPr>
        <w:pStyle w:val="BookText"/>
        <w:rPr/>
      </w:pP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انّک قد عرفت منزلة هانی فی المصر و بیته فی العشیرة و قد علم قومه انّی و صاحبی أتینا به الیک و انشدک اللّه لمّا و هبته لی فانّی اکره عداوة المصر و اهله فوعده ان یفعل ثمّ بداله و أمر بهانی فی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الی السوق فاضربوا عنقه فأتی به الی مکان من السوق کان یباع فیه الغنم و هو مکتوف فجعل یقول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اشعث و اسماء بن خارجه که هانی را نزد عبیداللّه برده و به هانی</w:t>
      </w:r>
    </w:p>
    <w:p>
      <w:pPr>
        <w:pStyle w:val="BookText"/>
        <w:rPr/>
      </w:pPr>
      <w:r>
        <w:rPr>
          <w:rFonts w:ascii="IRNazanin" w:hAnsi="IRNazanin" w:eastAsia="IRNazanin"/>
          <w:color w:val="111111"/>
          <w:sz w:val="28"/>
          <w:sz w:val="28"/>
          <w:szCs w:val="28"/>
          <w:rtl w:val="true"/>
          <w:lang w:bidi="fa-IR"/>
        </w:rPr>
        <w:t>گفته بودند که عبیداللّه از تو به خوبی یاد می‌کرد و او را سوگند داده بودند که با آنان نزد عبیداللّه برود، پس از شهادت مسلم، نزد عبیداللّه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هانی بین اهل کوفه صاحب شرافت و قبیله است و مردم دانستند که ما او را تحویل تو دادیم و تو را به خدا سوگند می‌دهیم که او را به ما ببخشی و دشمنی اهل کوفه و قبیله او را برای ما نپسندی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اسماء اطلاعی از وضعیت مسلم نداشت ولی محمّدبن اشعث همه چیز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پاسخ آنان وعده داد که هانی را آزاد کند لکن پس از آن تصمیم به کشتن او گرفت و گفت تا او را به بازار، میان مردم ببرند و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 با طناب بستند و به بازار گوسفندفروشان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که قبیله‌اش از او حمایت کنند ولی چون دید کسی از او حمایت نمی‌کند خود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یا سنگ یا عصایی به من بدهید تا از خود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با طناب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راآماده کن تا تو را بکشیم هانی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جان خود سخی نیستم و شما را بر آن کمک نخواهم نمود پس غلام عبیداللّه، به نام رشید، شمشیری به او زد و چون کارساز نشد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رحمت و رضوان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 دیگری به او زد و هانی شهید شد</w:t>
      </w:r>
      <w:r>
        <w:rPr>
          <w:rFonts w:eastAsia="IRNazanin" w:cs="IRNazanin"/>
          <w:color w:val="111111"/>
          <w:sz w:val="28"/>
          <w:szCs w:val="28"/>
          <w:rtl w:val="true"/>
          <w:lang w:bidi="fa-IR"/>
        </w:rPr>
        <w:t>.</w:t>
      </w:r>
    </w:p>
    <w:p>
      <w:pPr>
        <w:pStyle w:val="BookText"/>
        <w:rPr/>
      </w:pPr>
      <w:r>
        <w:rPr>
          <w:rStyle w:val="FootnoteAnchor"/>
          <w:rtl w:val="true"/>
        </w:rPr>
        <w:footnoteReference w:id="278"/>
      </w:r>
      <w:r>
        <w:rPr>
          <w:rFonts w:ascii="IRNazanin" w:hAnsi="IRNazanin" w:eastAsia="IRNazanin"/>
          <w:color w:val="111111"/>
          <w:sz w:val="28"/>
          <w:sz w:val="28"/>
          <w:szCs w:val="28"/>
          <w:rtl w:val="true"/>
          <w:lang w:bidi="fa-IR"/>
        </w:rPr>
        <w:t xml:space="preserve">پس ابن‌زیاد دستور داد بدن مسلم و هانی را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دار آویزند و سرهای آنان را برای یزیدبن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سری که از بنی‌هاشم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یزید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مسلم بن عقیل بود و نخستین بدنی هم که به دار آویخته شد بدن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سر مسلم و هانی برای یزید و نامه او در مورد امام حسین علیه السلام</w:t>
      </w:r>
    </w:p>
    <w:p>
      <w:pPr>
        <w:pStyle w:val="BookText"/>
        <w:rPr/>
      </w:pP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لمّا وصل رأسا مسلم و هانی الی یزید لعنه اللّه فکتب الی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انّ حسینا قد توجّه الی العراق فضع المناظر و المسالح و احترس و احبس علی الظنّة و اقتل علی التهمة و اکتب الیّ فیمایحدث من خیر ان شاءاللّه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و سیّد محسن امین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فرستادن سرهای</w:t>
      </w:r>
    </w:p>
    <w:p>
      <w:pPr>
        <w:pStyle w:val="BookText"/>
        <w:rPr/>
      </w:pPr>
      <w:r>
        <w:rPr>
          <w:rFonts w:ascii="IRNazanin" w:hAnsi="IRNazanin" w:eastAsia="IRNazanin"/>
          <w:color w:val="111111"/>
          <w:sz w:val="28"/>
          <w:sz w:val="28"/>
          <w:szCs w:val="28"/>
          <w:rtl w:val="true"/>
          <w:lang w:bidi="fa-IR"/>
        </w:rPr>
        <w:t>مسلم و هانی به دمشق، یزید به عبیداللّه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علیه السلام به طرف عراق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دیده بان‌ها و نگهبانان خود را بفرستی و هر کسی را که گمان کردی از او حمایت می‌کند به زندان افکنی و هر که را متهم دانستی که از یاوران اوست به قتل برسانی و خبر تمام حوادث را برای من ارسال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بین راه خبر شهادت مسلم و هانی به امام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چندین مرتبه برای آنان طلب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فرزدق شاعر به امام علیه السلام رسید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چگونه به اهل کوفه اعتماد می‌کنی، درحالی که آنان پسرعموی شما مسلم و شیعیان او را کشته‌اند؟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
      </w:r>
      <w:r>
        <w:rPr>
          <w:rFonts w:ascii="IRNazanin" w:hAnsi="IRNazanin" w:eastAsia="IRNazanin"/>
          <w:color w:val="111111"/>
          <w:sz w:val="28"/>
          <w:sz w:val="28"/>
          <w:szCs w:val="28"/>
          <w:rtl w:val="true"/>
          <w:lang w:bidi="fa-IR"/>
        </w:rPr>
        <w:t>پس اشک از چشمان امام علیه السلام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مسلم را</w:t>
      </w:r>
      <w:r>
        <w:rPr>
          <w:rFonts w:eastAsia="IRNazanin" w:cs="IRNazanin"/>
          <w:color w:val="111111"/>
          <w:sz w:val="28"/>
          <w:szCs w:val="28"/>
          <w:rtl w:val="true"/>
          <w:lang w:bidi="fa-IR"/>
        </w:rPr>
        <w:t>.</w:t>
      </w:r>
      <w:bookmarkStart w:id="156" w:name="pg1072_9015"/>
    </w:p>
    <w:p>
      <w:pPr>
        <w:pStyle w:val="BookText"/>
        <w:rPr/>
      </w:pPr>
      <w:bookmarkEnd w:id="156"/>
      <w:r>
        <w:rPr>
          <w:rFonts w:ascii="IRNazanin" w:hAnsi="IRNazanin" w:eastAsia="IRNazanin"/>
          <w:color w:val="111111"/>
          <w:sz w:val="28"/>
          <w:sz w:val="28"/>
          <w:szCs w:val="28"/>
          <w:rtl w:val="true"/>
          <w:lang w:bidi="fa-IR"/>
        </w:rPr>
        <w:t>او به روح و ریحان و تحیات و رضوان الهی رسید و آنچه به عهده او بود انجام داد و آنچه بر عهده ماست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اشعار ذیل را انشاد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شمرده می‌شود همانا پاداش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اگر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مرگ می‌شود پس چه بهتر که انسان در راه خدا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اگر رزق‌های مردم اندازه‌گیری شده پس برای به دست آوردن آن شتاب نکردن زیباتر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 اگر در نهایت مال‌ها به دنیا می‌ماند پس برای 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آنها بخل به‌ورزد؟</w:t>
      </w:r>
      <w:r>
        <w:rPr>
          <w:rFonts w:eastAsia="IRNazanin" w:cs="IRNazanin"/>
          <w:color w:val="111111"/>
          <w:sz w:val="28"/>
          <w:szCs w:val="28"/>
          <w:rtl w:val="true"/>
          <w:lang w:bidi="fa-IR"/>
        </w:rPr>
        <w:t>!</w:t>
      </w:r>
    </w:p>
    <w:p>
      <w:pPr>
        <w:pStyle w:val="Heading2"/>
        <w:numPr>
          <w:ilvl w:val="1"/>
          <w:numId w:val="1"/>
        </w:numPr>
        <w:rPr/>
      </w:pPr>
      <w:bookmarkStart w:id="157" w:name="__RefHeading___Toc1878749_373438147"/>
      <w:bookmarkStart w:id="158" w:name="_Toc53"/>
      <w:bookmarkEnd w:id="157"/>
      <w:r>
        <w:rPr>
          <w:rtl w:val="true"/>
        </w:rPr>
        <w:t>نامه امام حسین علیه السلام به اهل کوفه</w:t>
      </w:r>
      <w:bookmarkEnd w:id="158"/>
    </w:p>
    <w:p>
      <w:pPr>
        <w:pStyle w:val="BookText"/>
        <w:rPr/>
      </w:pP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بسم اللّه الرحمن الرحیم من الحسین بن علیّ الی اخوانه من المؤمنین و المسلمین سلام علیکم فانّی احمدالیکم اللّه الذی لا إله الاّ هو امّابعد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کتاب مسلم بن عقیل جاءنی یخبرنی فیه بحسن رأیکم و اجتماع ملئکم علی نصرنا و الطلب بحقّنا فسألت اللّه ان یحسن لنا الصنیع و ان یثیبکم علی ذلک اعظم الأجر و قد شخّصت الیکم من مکّة یوم الثلاثاء لثمان مضین من ذی الحجّة یوم الترویة فاذا قدم علیکم رسولی فانکمشوا فی أمرکم وجدّوا فانّی قادم علیکم فی ایّامی هذه إن شاءاللّه تعالی و السلام علیکم‌و رحمة‌اللّه و برکاته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روز هشتم ذیحجه از مکّه حرکت نمود و چون به منطقه حاجر رسید</w:t>
      </w:r>
    </w:p>
    <w:p>
      <w:pPr>
        <w:pStyle w:val="BookText"/>
        <w:rPr/>
      </w:pPr>
      <w:r>
        <w:rPr>
          <w:rFonts w:ascii="IRNazanin" w:hAnsi="IRNazanin" w:eastAsia="IRNazanin"/>
          <w:color w:val="111111"/>
          <w:sz w:val="28"/>
          <w:sz w:val="28"/>
          <w:szCs w:val="28"/>
          <w:rtl w:val="true"/>
          <w:lang w:bidi="fa-IR"/>
        </w:rPr>
        <w:t>به عدّه‌ای از سران کوفه، مانند سلیمان بن صرد و مسیب بن نجبه و رفاعة بن شدّاد و غیر آنان از شیعیان اهل کوفه، نامه‌ای نوشت و به قیس بن مسهر صیداوی داد که به آنها برساند و این پیش از آگاهی یافتن آن حضرت از شهادت مسلم بن عقیل بود، امام علیه السلام در آن نامه نوشت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برادران مؤمن خود در کوفه،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که خدایی جز او نیست ستایش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نامه مسلم بن عقیل که در آن از حسن رأی شما و اجتماعتان بر یاری و طلب حق ما خبر داده شده بود به دست من رسید و از خدای خود خواستم که کار ما را به نیکی به پیش ببرد و پاداش شما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شنبه، هشتم ذی حجه الحرام، از مکّه به سوی شما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فرستاده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 امور خود را منظم و خود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این ایام به طرف شما خواهم آمد ـ ان‌شاءاللّه ـ و السلام علیکم و رحمة‌اللّه و برکاته</w:t>
      </w:r>
      <w:r>
        <w:rPr>
          <w:rFonts w:eastAsia="IRNazanin" w:cs="IRNazanin"/>
          <w:color w:val="111111"/>
          <w:sz w:val="28"/>
          <w:szCs w:val="28"/>
          <w:rtl w:val="true"/>
          <w:lang w:bidi="fa-IR"/>
        </w:rPr>
        <w:t>.»</w:t>
      </w:r>
    </w:p>
    <w:p>
      <w:pPr>
        <w:pStyle w:val="BookText"/>
        <w:rPr/>
      </w:pPr>
      <w:r>
        <w:rPr>
          <w:rStyle w:val="FootnoteAnchor"/>
          <w:rtl w:val="true"/>
        </w:rPr>
        <w:footnoteReference w:id="282"/>
      </w:r>
      <w:r>
        <w:rPr>
          <w:rFonts w:ascii="IRNazanin" w:hAnsi="IRNazanin" w:eastAsia="IRNazanin"/>
          <w:color w:val="111111"/>
          <w:sz w:val="28"/>
          <w:sz w:val="28"/>
          <w:szCs w:val="28"/>
          <w:rtl w:val="true"/>
          <w:lang w:bidi="fa-IR"/>
        </w:rPr>
        <w:t>مخفی نماند که مسلم بن عقیل بیست و هفت روز قبل از شهادت خود نامه‌ای به آن حضرت نوشت و آمادگی اهل کوفه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مسهر نامه امام علیه السلام را به کوفه آورد لکن در بین راه، در قادسیه رئیس شرطه عبیداللّه، حصین بن تمیم، او را گرفت و چون خواست او را تفتیش نماید قیس نامه امام علیه السلام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او را نزد عبیداللّه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علی‌بن ابی طالب و فرزند او حسین بن علی علیهما السلام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نامه را پاره کردی؟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آن آگاه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چه کسی و برای چه کسی بود؟ قیس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از حسین بن علی به جماعتی از اهل کوفه بود که من نام آنان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عبیداللّه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رها نمی‌کنم تا نام آنان را بگویی و یا بالای منبر بروی و به حسین بن علی و پدر و برادر او دشنام دهی وگرنه بدن تو را قطعه قطعه خواهم نمود</w:t>
      </w:r>
      <w:r>
        <w:rPr>
          <w:rFonts w:eastAsia="IRNazanin" w:cs="IRNazanin"/>
          <w:color w:val="111111"/>
          <w:sz w:val="28"/>
          <w:szCs w:val="28"/>
          <w:rtl w:val="true"/>
          <w:lang w:bidi="fa-IR"/>
        </w:rPr>
        <w:t>.</w:t>
      </w:r>
    </w:p>
    <w:p>
      <w:pPr>
        <w:pStyle w:val="BookText"/>
        <w:rPr/>
      </w:pPr>
      <w:r>
        <w:rPr>
          <w:rStyle w:val="FootnoteAnchor"/>
          <w:rtl w:val="true"/>
        </w:rPr>
        <w:footnoteReference w:id="283"/>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جماعت را برای تو نخواهم گفت لکن دشنام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منبر رفت و پس از حمد و ثنای خداوند و صلوات بر رسول خدا وآل او علیهم‌السلام ، امیرالمؤمنین و امام حسن و امام حسین علیهم‌السلام را ستود و فراوان از آنان تمجید نمود و عبیداللّه و پدر او و سرکشان بنی امیّه را لعنت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این حسین بن علی فرزند فاطمه دختر رسول خدا صلی الله علیه و‌آله می‌باشد که به سوی شما می‌آید و من فرستاده اویم و او را در منطقه حاجر ملاقات نمودم شما باید آماده حمایت از او باشید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ابن‌زیاد دستور داد او را از بالای قصر به زیر انداختند و استخوان‌های او</w:t>
      </w:r>
      <w:bookmarkStart w:id="159" w:name="pg1072_9019"/>
    </w:p>
    <w:p>
      <w:pPr>
        <w:pStyle w:val="BookText"/>
        <w:rPr/>
      </w:pPr>
      <w:bookmarkEnd w:id="159"/>
      <w:r>
        <w:rPr>
          <w:rFonts w:ascii="IRNazanin" w:hAnsi="IRNazanin" w:eastAsia="IRNazanin"/>
          <w:color w:val="111111"/>
          <w:sz w:val="28"/>
          <w:sz w:val="28"/>
          <w:szCs w:val="28"/>
          <w:rtl w:val="true"/>
          <w:lang w:bidi="fa-IR"/>
        </w:rPr>
        <w:t>شکست و رمقی در او باقی مانده بود که عبدالملک بن عمیر آمد و سر او را از بدن جدا نمود و چون او را براین عمل سرزنش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را 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عبدالملک بن عمیر، قاضی و عالم کوفه بوده و با نماینده امام حسین علیه السلام چنین کرده است</w:t>
      </w:r>
      <w:r>
        <w:rPr>
          <w:rFonts w:eastAsia="IRNazanin" w:cs="IRNazanin"/>
          <w:color w:val="111111"/>
          <w:sz w:val="28"/>
          <w:szCs w:val="28"/>
          <w:rtl w:val="true"/>
          <w:lang w:bidi="fa-IR"/>
        </w:rPr>
        <w:t>.</w:t>
      </w:r>
    </w:p>
    <w:p>
      <w:pPr>
        <w:pStyle w:val="BookText"/>
        <w:rPr/>
      </w:pP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لمّا سار الحسین علیه السلام من الحاجر انتهی الی ماء من میاه العرب فاذا علیه عبداللّه بن مطیع العدویّ و هو نازل به فلمّا رأی الحسین علیه السلام 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انت و أمیّ یا بن رسول‌اللّه ما أقدمک؟ و احتمله فأنزله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موت معاویة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بلغک فکتب إلیّ اهل العراق یدعوننی الی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قیس به امام علیه السلام رسید اشک فراوانی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پاداش قیس را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و شیعیانمان را در جایگاه رحمت خود قرار ده و از پاداش‌های مخصوص خود که برای خوبان ذخیره نموده‌ای به ما و شیعیانمان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w:t>
      </w:r>
    </w:p>
    <w:p>
      <w:pPr>
        <w:pStyle w:val="Heading2"/>
        <w:numPr>
          <w:ilvl w:val="1"/>
          <w:numId w:val="1"/>
        </w:numPr>
        <w:rPr/>
      </w:pPr>
      <w:bookmarkStart w:id="160" w:name="__RefHeading___Toc1878751_373438147"/>
      <w:bookmarkStart w:id="161" w:name="_Toc54"/>
      <w:bookmarkEnd w:id="160"/>
      <w:r>
        <w:rPr>
          <w:rtl w:val="true"/>
        </w:rPr>
        <w:t>ملاقات امام حسین علیه السلام با عبداللّه مطیع و زهیربن قین</w:t>
      </w:r>
      <w:bookmarkEnd w:id="1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مسیر خود به سوی عراق بعد از عبور از حاجر به چشمه ساری</w:t>
      </w:r>
    </w:p>
    <w:p>
      <w:pPr>
        <w:pStyle w:val="BookText"/>
        <w:rPr/>
      </w:pPr>
      <w:r>
        <w:rPr>
          <w:rFonts w:ascii="IRNazanin" w:hAnsi="IRNazanin" w:eastAsia="IRNazanin"/>
          <w:color w:val="111111"/>
          <w:sz w:val="28"/>
          <w:sz w:val="28"/>
          <w:szCs w:val="28"/>
          <w:rtl w:val="true"/>
          <w:lang w:bidi="fa-IR"/>
        </w:rPr>
        <w:t>رسید که در آن جا عبداللّه بن مطیع بار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امام علیه السلام را دید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این دیار آمده‌ای؟ سپس امام علیه السلام را از مرکب پایین آورد و اسکان داد</w:t>
      </w:r>
      <w:r>
        <w:rPr>
          <w:rFonts w:eastAsia="IRNazanin" w:cs="IRNazanin"/>
          <w:color w:val="111111"/>
          <w:sz w:val="28"/>
          <w:szCs w:val="28"/>
          <w:rtl w:val="true"/>
          <w:lang w:bidi="fa-IR"/>
        </w:rPr>
        <w:t>.</w:t>
      </w:r>
    </w:p>
    <w:p>
      <w:pPr>
        <w:pStyle w:val="BookText"/>
        <w:rPr/>
      </w:pPr>
      <w:r>
        <w:rPr>
          <w:rStyle w:val="FootnoteAnchor"/>
          <w:rtl w:val="true"/>
        </w:rPr>
        <w:footnoteReference w:id="285"/>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 معاویه از دنیا رفته است و اهل عراق نامه‌هایی نوشته و مرا دعوت نموده‌اند که به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وحرمت اسلام و حرمت قریش و حرمت عرب خود را گرفتار و مبتلا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بخواهید با بنی‌امیّه بر سر حکومت به نزاع برخیزید، شما را خواهند کشت و اگر شما را بکشند دیگر از کشتن احدی باکی ندارند و در آن صورت حرمت اسلام و حرمت قریش و حرمت عرب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درخواست می‌کنم که بازگردید و به کوفه نروید و خود را گرفتار جنگ با بنی‌امیّه ننمایید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در آن سال زهیربن قین بجلی از کوفه به حج رفته بود ـ و از عثمانی‌ها بود ـ و چون از حج خود بازگشت در مسیر راه ناچار شد که در یکی از</w:t>
      </w:r>
    </w:p>
    <w:p>
      <w:pPr>
        <w:pStyle w:val="BookText"/>
        <w:rPr/>
      </w:pPr>
      <w:r>
        <w:rPr>
          <w:rFonts w:ascii="IRNazanin" w:hAnsi="IRNazanin" w:eastAsia="IRNazanin"/>
          <w:color w:val="111111"/>
          <w:sz w:val="28"/>
          <w:sz w:val="28"/>
          <w:szCs w:val="28"/>
          <w:rtl w:val="true"/>
          <w:lang w:bidi="fa-IR"/>
        </w:rPr>
        <w:t>منازل با امام علیه السلام نزول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که عدّه‌ای از قبیله فزاره و بجیله‌اند می‌گویند</w:t>
      </w:r>
      <w:r>
        <w:rPr>
          <w:rFonts w:eastAsia="IRNazanin" w:cs="IRNazanin"/>
          <w:color w:val="111111"/>
          <w:sz w:val="28"/>
          <w:szCs w:val="28"/>
          <w:rtl w:val="true"/>
          <w:lang w:bidi="fa-IR"/>
        </w:rPr>
        <w:t>:</w:t>
      </w:r>
    </w:p>
    <w:p>
      <w:pPr>
        <w:pStyle w:val="BookText"/>
        <w:rPr/>
      </w:pPr>
      <w:r>
        <w:rPr>
          <w:rStyle w:val="FootnoteAnchor"/>
          <w:rtl w:val="true"/>
        </w:rPr>
        <w:footnoteReference w:id="286"/>
      </w:r>
      <w:r>
        <w:rPr>
          <w:rFonts w:ascii="IRNazanin" w:hAnsi="IRNazanin" w:eastAsia="IRNazanin"/>
          <w:color w:val="111111"/>
          <w:sz w:val="28"/>
          <w:sz w:val="28"/>
          <w:szCs w:val="28"/>
          <w:rtl w:val="true"/>
          <w:lang w:bidi="fa-IR"/>
        </w:rPr>
        <w:t>ما همراه زهیربن قین از مکّه برمی‌گشتیم و حسین‌بن‌علی علیه السلام نیز به کوفه می‌آمد لکن برای ما بسیار ناگوار بود که در یک منزل با او اجتماع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چون امام علیه السلام حرکت می‌نمود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می‌نمودند و چون در جایی نزول می‌نمود آنها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در یکی از روزها ناچار شدیم در همان منزلی که امام علیه السلام نزول نمودند ما نیز نزول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یک طرف توقف نمودیم و امام علیه السلام در طرف دیگر و چون بار انداختیم و مشغول خوردن غذا شدیم ناگهان فرستاده امام علیه السلام نزد ما آمد و پس از سلام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مرا فرستاده که تو را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لقمه‌ها را زمین گذاردیم و مثل این که پرنده‌ای روی سرهای ما نشسته باشد در جای خود میخکوب شدیم؛ از ترس این که زهیر به امام علیه السلام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پاسخی نداد تا این که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و‌آله تو را دعوت نموده و تو او را اجابت</w:t>
      </w:r>
    </w:p>
    <w:p>
      <w:pPr>
        <w:pStyle w:val="BookText"/>
        <w:rPr/>
      </w:pPr>
      <w:r>
        <w:rPr>
          <w:rFonts w:ascii="IRNazanin" w:hAnsi="IRNazanin" w:eastAsia="IRNazanin"/>
          <w:color w:val="111111"/>
          <w:sz w:val="28"/>
          <w:sz w:val="28"/>
          <w:szCs w:val="28"/>
          <w:rtl w:val="true"/>
          <w:lang w:bidi="fa-IR"/>
        </w:rPr>
        <w:t>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که خدمت او برسی و سخن او را بشنوی و بازگردی؟ پس زهیر با کراهت خدمت امام علیه السلام رفت و چیزی نگذشت که شادمان بازگشت و دستور داد خیمه و وسایل او را به کاروان امام علیه السلام منتقل کنند و به همسر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به واسطه من آسیبی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تا به خانواده خود بازگردی و من تصمیم گرفتم که خود را فدای فرزند پیامبر صلی الله علیه و‌آله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همسر خود را به او پرداخت نمود و او را به بعضی از عموزاده‌هایش سپرد تا به وطن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همسراو برخاست و گریه کرد و با او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نزد جدّ امام حسین علیه السلام مرا یاد کن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زهیر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همراه من بیاید وگرنه این آخرین ملاقات من با شما خواهد بود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جدا شدن از شما حدیثی را برای شما می‌گویم</w:t>
      </w:r>
      <w:r>
        <w:rPr>
          <w:rFonts w:eastAsia="IRNazanin" w:cs="IRNazanin"/>
          <w:color w:val="111111"/>
          <w:sz w:val="28"/>
          <w:szCs w:val="28"/>
          <w:rtl w:val="true"/>
          <w:lang w:bidi="fa-IR"/>
        </w:rPr>
        <w:t>.</w:t>
      </w:r>
      <w:bookmarkStart w:id="162" w:name="pg1072_9023"/>
    </w:p>
    <w:p>
      <w:pPr>
        <w:pStyle w:val="BookText"/>
        <w:rPr/>
      </w:pPr>
      <w:bookmarkEnd w:id="162"/>
      <w:r>
        <w:rPr>
          <w:rStyle w:val="FootnoteAnchor"/>
          <w:rtl w:val="true"/>
        </w:rPr>
        <w:footnoteReference w:id="288"/>
      </w:r>
      <w:r>
        <w:rPr>
          <w:rFonts w:ascii="IRNazanin" w:hAnsi="IRNazanin" w:eastAsia="IRNazanin"/>
          <w:color w:val="111111"/>
          <w:sz w:val="28"/>
          <w:sz w:val="28"/>
          <w:szCs w:val="28"/>
          <w:rtl w:val="true"/>
          <w:lang w:bidi="fa-IR"/>
        </w:rPr>
        <w:t>ما در جنگ با اهل شهر لنجر پیروز شدیم و خداوند پس از پیروزی غنیمت‌هایی نصیب ما نمود و ما خوشحال شدیم پس سلمان فارسی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در رکاب امام حسین علیه السلام نصیب شما شود بیش از این خشنود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به اردوی امام علیه السلام وارد شد و در کربلا به شهادت رسید</w:t>
      </w:r>
      <w:r>
        <w:rPr>
          <w:rFonts w:eastAsia="IRNazanin" w:cs="IRNazanin"/>
          <w:color w:val="111111"/>
          <w:sz w:val="28"/>
          <w:szCs w:val="28"/>
          <w:rtl w:val="true"/>
          <w:lang w:bidi="fa-IR"/>
        </w:rPr>
        <w:t>.</w:t>
      </w:r>
    </w:p>
    <w:p>
      <w:pPr>
        <w:pStyle w:val="Heading2"/>
        <w:numPr>
          <w:ilvl w:val="1"/>
          <w:numId w:val="1"/>
        </w:numPr>
        <w:rPr/>
      </w:pPr>
      <w:bookmarkStart w:id="163" w:name="__RefHeading___Toc1878753_373438147"/>
      <w:bookmarkStart w:id="164" w:name="_Toc55"/>
      <w:bookmarkEnd w:id="163"/>
      <w:r>
        <w:rPr>
          <w:rtl w:val="true"/>
        </w:rPr>
        <w:t>آگاهی امام علیه السلام از شهادت مسلم و هانی در کوفه</w:t>
      </w:r>
      <w:bookmarkEnd w:id="16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ascii="IRNazanin" w:hAnsi="IRNazanin" w:eastAsia="IRNazanin"/>
          <w:color w:val="111111"/>
          <w:sz w:val="28"/>
          <w:sz w:val="28"/>
          <w:szCs w:val="28"/>
          <w:rtl w:val="true"/>
          <w:lang w:bidi="fa-IR"/>
        </w:rPr>
        <w:t>در بحار و مجالس، از عبداللّه بن سلیمان و منذربن مشمعل اسدی نقل</w:t>
      </w:r>
    </w:p>
    <w:p>
      <w:pPr>
        <w:pStyle w:val="BookText"/>
        <w:rPr/>
      </w:pPr>
      <w:r>
        <w:rPr>
          <w:rFonts w:ascii="IRNazanin" w:hAnsi="IRNazanin" w:eastAsia="IRNazanin"/>
          <w:color w:val="111111"/>
          <w:sz w:val="28"/>
          <w:sz w:val="28"/>
          <w:szCs w:val="28"/>
          <w:rtl w:val="true"/>
          <w:lang w:bidi="fa-IR"/>
        </w:rPr>
        <w:t>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حج خود را انجام دادیم، تمام کوششمان این بود که خود را به امام حسین علیه السلام برسانیم و بدانیم امر او به کجا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سرعت خود را در محل زرود به او رساندیم و به آن حضرت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مردی از اهل کوفه را دیدیم که از کوفه می‌آمد و چون امام علیه السلام را دید و امام توقف نمود که از او سؤال کند او راه خود را منحرف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یکدیگر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نزد او رویم و از او نسبت به وضع کوفه سؤال کنیم پس نزد او رفتیم و به او سلام کردیم، او جواب سلام ما را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اسدی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بکربن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خود را به او معرفی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کوفه را چگونه یافتی؟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کوفه خارج نشدم جز این که دیدم مسلم و هانی را کشتند و بدن‌های آنان را در بازار به روی زمین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طرف کاروان امام علیه السلام رفتیم تا او شبانگاه به ثعلبیه رسید و چون در آن جا توقف نمود خدمت آن حضرت رفتیم و بر او سلام کردیم و او ما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تازه‌ای نزد ما هست، آشکار بگوییم یا در خلوت؟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ascii="IRNazanin" w:hAnsi="IRNazanin" w:eastAsia="IRNazanin"/>
          <w:color w:val="111111"/>
          <w:sz w:val="28"/>
          <w:sz w:val="28"/>
          <w:szCs w:val="28"/>
          <w:rtl w:val="true"/>
          <w:lang w:bidi="fa-IR"/>
        </w:rPr>
        <w:t>پس امام علیه السلام نگاهی به ما و به اصحاب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از اصحاب خود پنهان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مرد کوفی را دیشب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خود را منحرف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می‌خواستم از او سؤال کنم ولی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قبیله ما بود و مردی صاحب عقل و 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شما از او سؤال کردیم که وضع کوفه چگونه است؟ او گفت من از کوفه خارج نشدم جز این که دیدم مسلم و هانی را کشتند و بدن‌های آنان را در بازار روی زمین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با شنیدن این خبر فرمرد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برای آنان از خداوند طلب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خود و اهل‌بیت خود را گرفتار نکنید و از همین محل بازگردید، چراکه در کوفه برای شما یار و یاوری نیست بلکه ما ترس آن داریم که اهل کوفه به جنگ با شما برخیزند</w:t>
      </w:r>
      <w:r>
        <w:rPr>
          <w:rFonts w:eastAsia="IRNazanin" w:cs="IRNazanin"/>
          <w:color w:val="111111"/>
          <w:sz w:val="28"/>
          <w:szCs w:val="28"/>
          <w:rtl w:val="true"/>
          <w:lang w:bidi="fa-IR"/>
        </w:rPr>
        <w:t>!</w:t>
      </w:r>
      <w:bookmarkStart w:id="165" w:name="pg1072_9026"/>
    </w:p>
    <w:p>
      <w:pPr>
        <w:pStyle w:val="BookText"/>
        <w:rPr/>
      </w:pPr>
      <w:bookmarkEnd w:id="165"/>
      <w:r>
        <w:rPr>
          <w:rStyle w:val="FootnoteAnchor"/>
          <w:rtl w:val="true"/>
        </w:rPr>
        <w:footnoteReference w:id="292"/>
      </w:r>
      <w:r>
        <w:rPr>
          <w:rFonts w:ascii="IRNazanin" w:hAnsi="IRNazanin" w:eastAsia="IRNazanin"/>
          <w:color w:val="111111"/>
          <w:sz w:val="28"/>
          <w:sz w:val="28"/>
          <w:szCs w:val="28"/>
          <w:rtl w:val="true"/>
          <w:lang w:bidi="fa-IR"/>
        </w:rPr>
        <w:t>پس امام علیه السلام نگاهی به فرزندان عقیل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کشته شدن مسلم نظر شما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نمی‌گردیم تا این که یا انتقام خون او را بگیریم و یا همانند او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روی مبارک خود را به سوی ما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مسلم و هانی زندگی برای ما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دانستیم که امام تصمیم بر ادامه راه دارد، گفتیم، خداوند به خیر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هم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مسلم نخواهید بود بلکه اهل کوفه چون شما را ببینند در خدمت به شما خواهند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سکوت نمود و سپس صدای گریه برای مسلم بلند شد وهمه برای او اشک ریختند</w:t>
      </w:r>
      <w:r>
        <w:rPr>
          <w:rFonts w:eastAsia="IRNazanin" w:cs="IRNazanin"/>
          <w:color w:val="111111"/>
          <w:sz w:val="28"/>
          <w:szCs w:val="28"/>
          <w:rtl w:val="true"/>
          <w:lang w:bidi="fa-IR"/>
        </w:rPr>
        <w:t>.</w:t>
      </w:r>
    </w:p>
    <w:p>
      <w:pPr>
        <w:pStyle w:val="Heading2"/>
        <w:numPr>
          <w:ilvl w:val="1"/>
          <w:numId w:val="1"/>
        </w:numPr>
        <w:rPr/>
      </w:pPr>
      <w:bookmarkStart w:id="166" w:name="__RefHeading___Toc1878755_373438147"/>
      <w:bookmarkStart w:id="167" w:name="_Toc56"/>
      <w:bookmarkEnd w:id="166"/>
      <w:r>
        <w:rPr>
          <w:rtl w:val="true"/>
        </w:rPr>
        <w:t>حرکت به سوی شهادت</w:t>
      </w:r>
      <w:bookmarkEnd w:id="16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شرایط زمان خود بیش از دیگران آگاه بوده و مسأله شهادت نیز برایش روشن بوده است و دستور کار و صحیفه عملی آن حضرت در آن زمان همان بوده که انجام داده و اگر امام دیگری هم به جای آن حضرت می‌بود</w:t>
      </w:r>
      <w:bookmarkStart w:id="168" w:name="pg1072_9027"/>
    </w:p>
    <w:p>
      <w:pPr>
        <w:pStyle w:val="BookText"/>
        <w:rPr/>
      </w:pPr>
      <w:bookmarkEnd w:id="168"/>
      <w:r>
        <w:rPr>
          <w:rFonts w:ascii="IRNazanin" w:hAnsi="IRNazanin" w:eastAsia="IRNazanin"/>
          <w:color w:val="111111"/>
          <w:sz w:val="28"/>
          <w:sz w:val="28"/>
          <w:szCs w:val="28"/>
          <w:rtl w:val="true"/>
          <w:lang w:bidi="fa-IR"/>
        </w:rPr>
        <w:t>جز این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در زیارت اربعین در مورد اهداف مقدسه این قیام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لیستنقذ عباده من الجهالة و حیرة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خون خود را برای نجات مردم از جهالت و از سرگردانی آنان در ضلالت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جملات ظاهر می‌شود که حفظ آیین مقدس اسلام ـ که وظیفه هر امامی است ـ در آن زمان جز با شهادت چنین شخصیتی و ریخته شدن چنین خون‌ها و اسارت چنین عزیزانی انجام نمی‌پذیرفته است تشخیص این مسأله به عهده شخص امام علیه السلام بوده است و او به آنچه وظیفه‌اش بوده عمل کرده و معصوم از 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را شایسته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چیز دیگری بوده و یا امام علیه السلام نمی‌دانسته پایان کار او شهادت است؛ آری به خوبی می‌دانسته سرانجام این حرکت شهادت است ولکن در ظاهر نیز از مجاری صحیح و عقلانی خارج نشده و حجت را برای مردم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ما در دیدگاه خود تجدید نظر کنیم بهتر از آن باشد که عمل معصوم علیه السلام را مورد تردید و نقادی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من عندک و توفّنا مسلمین</w:t>
      </w:r>
      <w:r>
        <w:rPr>
          <w:rFonts w:eastAsia="IRNazanin" w:cs="IRNazanin"/>
          <w:color w:val="111111"/>
          <w:sz w:val="28"/>
          <w:szCs w:val="28"/>
          <w:rtl w:val="true"/>
          <w:lang w:bidi="fa-IR"/>
        </w:rPr>
        <w:t>».</w:t>
      </w:r>
    </w:p>
    <w:p>
      <w:pPr>
        <w:pStyle w:val="Heading2"/>
        <w:numPr>
          <w:ilvl w:val="1"/>
          <w:numId w:val="1"/>
        </w:numPr>
        <w:rPr/>
      </w:pPr>
      <w:bookmarkStart w:id="169" w:name="__RefHeading___Toc1878757_373438147"/>
      <w:bookmarkStart w:id="170" w:name="_Toc57"/>
      <w:bookmarkEnd w:id="169"/>
      <w:r>
        <w:rPr>
          <w:rtl w:val="true"/>
        </w:rPr>
        <w:t>آگاه شدن امام علیه السلام از شهادت عبداللّه بن یقطر</w:t>
      </w:r>
      <w:bookmarkEnd w:id="170"/>
    </w:p>
    <w:p>
      <w:pPr>
        <w:pStyle w:val="BookText"/>
        <w:rPr/>
      </w:pP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کان ابن زیاد قد نظم الخیل مع الحصین بن تمیم صاحب شرطته علی الطرقات بین البصرة و القادسیّة فلا یدعون احدا یلج و لا احدا یخرج فقبض الحصین علی عبداللّه بن یقطر و ارسله الی ابن زیاد فقال له ابن زیاد اصعد فوق القصر و العن الکذّاب بن الکذّاب ثمّ انزل حتّی اری فیک رأیی فصعد فوق القصر فلمّا اشرف علی الناس لعن عبیداللّه بن‌زیاد و اباه و دعا الی نصرالحسین علیه السلام فالقاه ابن زیاد من أعلی القصر فمات و کان قتل مسلم بن عقیل و هانی بن عروة بلغ الحسین علیه السلام و هو بزرود و قیل بلغه ایضا بزبالة فلمّا بلغ الحسین علیه السلام خبرعبداللّه بن یقطر اخرج الی الناس کتابا فقرأه علیهم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علیه السلام در مسیر خود به طرف کوفه در منزل زباله توقف نمود، خبر</w:t>
      </w:r>
    </w:p>
    <w:p>
      <w:pPr>
        <w:pStyle w:val="BookText"/>
        <w:rPr/>
      </w:pPr>
      <w:r>
        <w:rPr>
          <w:rFonts w:ascii="IRNazanin" w:hAnsi="IRNazanin" w:eastAsia="IRNazanin"/>
          <w:color w:val="111111"/>
          <w:sz w:val="28"/>
          <w:sz w:val="28"/>
          <w:szCs w:val="28"/>
          <w:rtl w:val="true"/>
          <w:lang w:bidi="fa-IR"/>
        </w:rPr>
        <w:t>شهادت عبداللّه یقطر به آن حضرت رسید بعضی گفته‌اند او برادر رضاعی امام حسین علیه السلام بوده و یا مادر او مربیه آن حضرت بوده است و با امام علیه السلام از جهت سن مساوی بوده‌اند و به این اعتبار او را برادر رضاعی امام علیه السلام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یقطر را امام علیه السلام همراه مسلم به کوفه فرستاده بود و حضرت مسلم علیه السلام چون بی وفایی اهل کوفه را دید، او را خدمت امام علیه السلام فرستاد تا وضعیت کوفه را به او اطلاع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ابن‌زیاد لشکری به فرماندهی حصین بن تمیم بر سر راه‌های کوفه به بصره و قادسیه گماشته بود و او به احدی اجازه نمی‌داد که وارد و یا خارج شود</w:t>
      </w:r>
      <w:r>
        <w:rPr>
          <w:rFonts w:eastAsia="IRNazanin" w:cs="IRNazanin"/>
          <w:color w:val="111111"/>
          <w:sz w:val="28"/>
          <w:szCs w:val="28"/>
          <w:rtl w:val="true"/>
          <w:lang w:bidi="fa-IR"/>
        </w:rPr>
        <w:t>.</w:t>
      </w:r>
      <w:bookmarkStart w:id="171" w:name="pg1072_9029"/>
    </w:p>
    <w:p>
      <w:pPr>
        <w:pStyle w:val="BookText"/>
        <w:rPr/>
      </w:pPr>
      <w:bookmarkEnd w:id="171"/>
      <w:r>
        <w:rPr>
          <w:rFonts w:ascii="IRNazanin" w:hAnsi="IRNazanin" w:eastAsia="IRNazanin"/>
          <w:color w:val="111111"/>
          <w:sz w:val="28"/>
          <w:sz w:val="28"/>
          <w:szCs w:val="28"/>
          <w:rtl w:val="true"/>
          <w:lang w:bidi="fa-IR"/>
        </w:rPr>
        <w:t>حصین بن تمیم، عبداللّه یقطر ار گرفت و نزد عبیداللّه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ملعون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بالای قصر روی و به کذّاب بن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دهی تا هرچه خواستم در باره تو حکم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یقطر بر بالای قصر رفت و مقابل چشم مردم به عبیداللّه و پدر او لعنت نمود و مردم را برای یاری امام حسین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او را مانند مسلم از بالای قصر به پایین انداخت و به شهادت رساند</w:t>
      </w:r>
      <w:r>
        <w:rPr>
          <w:rFonts w:eastAsia="IRNazanin" w:cs="IRNazanin"/>
          <w:color w:val="111111"/>
          <w:sz w:val="28"/>
          <w:szCs w:val="28"/>
          <w:rtl w:val="true"/>
          <w:lang w:bidi="fa-IR"/>
        </w:rPr>
        <w:t>.</w:t>
      </w:r>
    </w:p>
    <w:p>
      <w:pPr>
        <w:pStyle w:val="BookText"/>
        <w:rPr/>
      </w:pPr>
      <w:r>
        <w:rPr>
          <w:rStyle w:val="FootnoteAnchor"/>
          <w:rtl w:val="true"/>
        </w:rPr>
        <w:footnoteReference w:id="294"/>
      </w:r>
      <w:r>
        <w:rPr>
          <w:rFonts w:ascii="IRNazanin" w:hAnsi="IRNazanin" w:eastAsia="IRNazanin"/>
          <w:color w:val="111111"/>
          <w:sz w:val="28"/>
          <w:sz w:val="28"/>
          <w:szCs w:val="28"/>
          <w:rtl w:val="true"/>
          <w:lang w:bidi="fa-IR"/>
        </w:rPr>
        <w:t>هنگامی که خبر شهادت عبداللّه به امام علیه السلام رسید، آن حضرت مکتوبی را بین اصحاب خود قرائت فرمود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خبر ناگوار شهات مسلم بن عقیل و هانی‌بن عروه و عبداللّه بن یقطر به من رسید و من دانستم که شیعیان ما در کوفه دست از حمایت ما برداشته‌اند و ما را یاری نخواهند نمود پس هر کدام از شماکه می‌خواهد به شهر و دیار خود بازگردد مانعی براو نیست و مسؤولیتی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آن حضرت با شنیدن این سخن پراکنده شدند و جز عده کمی که اهل بصیرت و صدق بودند و یا از مدینه با امام علیه السلام حرکت کرده بودند باقی نماندند این سخن امام علیه السلام برای آن بود که هرکس اهل معرفت و بصیرت و نیّت صادق نیست همراه آن حضرت نباشد؛ چرا که چنین افرادی برای موقعیت‌های حساس جنگ و فداکاری شایسته نیستند</w:t>
      </w:r>
      <w:r>
        <w:rPr>
          <w:rFonts w:eastAsia="IRNazanin" w:cs="IRNazanin"/>
          <w:color w:val="111111"/>
          <w:sz w:val="28"/>
          <w:szCs w:val="28"/>
          <w:rtl w:val="true"/>
          <w:lang w:bidi="fa-IR"/>
        </w:rPr>
        <w:t>.</w:t>
      </w:r>
    </w:p>
    <w:p>
      <w:pPr>
        <w:pStyle w:val="Heading2"/>
        <w:numPr>
          <w:ilvl w:val="1"/>
          <w:numId w:val="1"/>
        </w:numPr>
        <w:rPr/>
      </w:pPr>
      <w:bookmarkStart w:id="172" w:name="__RefHeading___Toc1878759_373438147"/>
      <w:bookmarkStart w:id="173" w:name="_Toc58"/>
      <w:bookmarkEnd w:id="172"/>
      <w:r>
        <w:rPr>
          <w:rtl w:val="true"/>
        </w:rPr>
        <w:t>آزمایش و ابتلا در قیام امام علیه السلام</w:t>
      </w:r>
      <w:bookmarkEnd w:id="1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و هو</w:t>
      </w:r>
      <w:bookmarkStart w:id="174" w:name="pg1072_9030"/>
    </w:p>
    <w:p>
      <w:pPr>
        <w:pStyle w:val="BookText"/>
        <w:rPr/>
      </w:pPr>
      <w:bookmarkEnd w:id="174"/>
      <w:r>
        <w:rPr>
          <w:rFonts w:ascii="IRNazanin" w:hAnsi="IRNazanin" w:eastAsia="IRNazanin"/>
          <w:color w:val="111111"/>
          <w:sz w:val="28"/>
          <w:sz w:val="28"/>
          <w:szCs w:val="28"/>
          <w:rtl w:val="true"/>
          <w:lang w:bidi="fa-IR"/>
        </w:rPr>
        <w:t>علی کلّ شیً‌ء قدیر الذّی خلق الموت و الحیاة لیبلوکم ایّکم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 مسأله امتحان و آزمایش مطرح شده است در جای جای قیام امام حسین علیه السلام نیز مسأله امتحان به چشم می‌خورد و می‌توان یکی از اسرار مهم این قیام را بعد از درس‌های فراوان دیگری چون اخلاص و جهاد و ایثار و جوانمردی و شجاعت و صبر و امانت و فداکاری و عفت و حیا و عبادت و تضرع به درگاه خداوند و اطاعت و انقیاد از امام و خیرخواهی و وفا و استقامت و مبارزه با فساد و محکوم کردن ستمگر و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آزمایش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این حقیر انقلاب و حرکت امام حسین علیه السلام از مدینه تا کربلا یک مکتب کامل و جامعی از ارزش‌های اسلامی است</w:t>
      </w:r>
      <w:r>
        <w:rPr>
          <w:rFonts w:eastAsia="IRNazanin" w:cs="IRNazanin"/>
          <w:color w:val="111111"/>
          <w:sz w:val="28"/>
          <w:szCs w:val="28"/>
          <w:rtl w:val="true"/>
          <w:lang w:bidi="fa-IR"/>
        </w:rPr>
        <w:t>.</w:t>
      </w:r>
    </w:p>
    <w:p>
      <w:pPr>
        <w:pStyle w:val="Heading2"/>
        <w:numPr>
          <w:ilvl w:val="1"/>
          <w:numId w:val="1"/>
        </w:numPr>
        <w:rPr/>
      </w:pPr>
      <w:bookmarkStart w:id="175" w:name="__RefHeading___Toc1878761_373438147"/>
      <w:bookmarkStart w:id="176" w:name="_Toc59"/>
      <w:bookmarkEnd w:id="175"/>
      <w:r>
        <w:rPr>
          <w:rtl w:val="true"/>
        </w:rPr>
        <w:t>ملاقات حرّبن یزید ریاحی با امام علیه السلام</w:t>
      </w:r>
      <w:bookmarkEnd w:id="176"/>
    </w:p>
    <w:p>
      <w:pPr>
        <w:pStyle w:val="BookText"/>
        <w:rPr/>
      </w:pP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لیس یخفی علیّ الرأی ولکن اللّه تعالی لا یغلب علی امره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یدعونی حتی یستخرجوا هذا العلقة من جوفی فاذا فعلوا سلّط اللّه علیهم من یذلّهم حتّی یکونوا اذّل فرق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است که وقتی امام علیه السلام در مسیر خود به طرف کوفه به بطن عقبه رسید پیرمردی از قبیله بنی عکرمه، به نام عمروبن یؤذان، او را ملاقات نمود و پرسید کجا می‌روید؟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کوفه صرف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رفتن به کوفه برای شما، مواجه شدن با شمشیرها و</w:t>
      </w:r>
    </w:p>
    <w:p>
      <w:pPr>
        <w:pStyle w:val="BookText"/>
        <w:rPr/>
      </w:pPr>
      <w:r>
        <w:rPr>
          <w:rFonts w:ascii="IRNazanin" w:hAnsi="IRNazanin" w:eastAsia="IRNazanin"/>
          <w:color w:val="111111"/>
          <w:sz w:val="28"/>
          <w:sz w:val="28"/>
          <w:szCs w:val="28"/>
          <w:rtl w:val="true"/>
          <w:lang w:bidi="fa-IR"/>
        </w:rPr>
        <w:t>نیزه‌هاست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کسانی که شما را دعوت نموده‌اند می‌توانستند از شما حمایت کنند باکی نبود اما با شرایط فعلی ـ که خود نیز از آن آگاهید ـ رفتن شما به کوفه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برای من پوشیده نیست لکن امر خداـ هرچه باشد ـ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بنی‌امیّه دست از من برنخواهند داشت تا مرا به شهادت برسانند و چون چنین کنند خداوند کسی را بر آنان مسلط خواهد نمود که آنان را بیش از همه فرق مسلمین به ذلّت و خواری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گاه از بطن عقبه گذشت تا به منزل شَراف رسید و چون سحرگاه شد به جوانان خود فرمود که آب فراوان بردارند و چون از آن محل گذشت در بین راه یکی از اصحاب او در وسط روز تکبیر گفت،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تکبیر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منطقه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منطقه درخت خرمایی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سرهای نیزه‌ها و گوش‌های اسبان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نیز چنین می‌بینم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پناهگاهی هست که ما آن را پشت سرخود قرار دهیم و از</w:t>
      </w:r>
    </w:p>
    <w:p>
      <w:pPr>
        <w:pStyle w:val="BookText"/>
        <w:rPr/>
      </w:pPr>
      <w:r>
        <w:rPr>
          <w:rFonts w:ascii="IRNazanin" w:hAnsi="IRNazanin" w:eastAsia="IRNazanin"/>
          <w:color w:val="111111"/>
          <w:sz w:val="28"/>
          <w:sz w:val="28"/>
          <w:szCs w:val="28"/>
          <w:rtl w:val="true"/>
          <w:lang w:bidi="fa-IR"/>
        </w:rPr>
        <w:t>یک سو با آنان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کوه حُسُم را که در سمت چپ شماست پناه قرار دهید و اگر بتوانید زودتر به آن جا برسید مقصود شما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طرف آن کوه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گردن اسب‌ها ظاهر شد و سواران کوفه نیز دیده شدند و چون دیدند ما به طرف آن کوه حرکت کردیم آنان نیز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آنان به قدری بود که ما شمشیرها و پرچم‌های آنان را مانند زنبوران و پرندگان که درهم فشرده باشند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زودتر به کوه حُسُم رسیدیم و امام علیه السلام دستور داد که خیمه‌های خود را نصب کنیم و ما چنین کردیم و آنان نیز که حدود هزار سواره بودند با فرماندهی حربن‌یزید ریاحی مقابل ما صف کشیدند؛ در حالی که وقت ظهر بود و هوا شدیدا گرم بود</w:t>
      </w:r>
      <w:r>
        <w:rPr>
          <w:rFonts w:eastAsia="IRNazanin" w:cs="IRNazanin"/>
          <w:color w:val="111111"/>
          <w:sz w:val="28"/>
          <w:szCs w:val="28"/>
          <w:rtl w:val="true"/>
          <w:lang w:bidi="fa-IR"/>
        </w:rPr>
        <w:t>.</w:t>
      </w:r>
    </w:p>
    <w:p>
      <w:pPr>
        <w:pStyle w:val="BookText"/>
        <w:rPr/>
      </w:pPr>
      <w:r>
        <w:rPr>
          <w:rStyle w:val="FootnoteAnchor"/>
          <w:rtl w:val="true"/>
        </w:rPr>
        <w:footnoteReference w:id="298"/>
      </w:r>
      <w:r>
        <w:rPr>
          <w:rFonts w:ascii="IRNazanin" w:hAnsi="IRNazanin" w:eastAsia="IRNazanin"/>
          <w:color w:val="111111"/>
          <w:sz w:val="28"/>
          <w:sz w:val="28"/>
          <w:szCs w:val="28"/>
          <w:rtl w:val="true"/>
          <w:lang w:bidi="fa-IR"/>
        </w:rPr>
        <w:t xml:space="preserve">امام علیه السلام به جوانان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جمعیت را سیراب نمایید و به حیوانات آنان نیز آب بدهید پس ظرف‌ها را پر از آب می‌کردند و به آنها می‌دادند و به حیوانات آنان نیز مقداری آب دادند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جزء لشگر حرّ بودم و آخرین نفری بودم که از لشگر حرّ با امام حسین علیه السلام برخورد نمودم و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دید من و اسبم تشنه هستیم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آبکش را بخوابان و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خواستم از آن مشک بنوشم آب در اختیار من قرار نمی‌گرفت و به</w:t>
      </w:r>
      <w:bookmarkStart w:id="177" w:name="pg1072_9033"/>
    </w:p>
    <w:p>
      <w:pPr>
        <w:pStyle w:val="BookText"/>
        <w:rPr/>
      </w:pPr>
      <w:bookmarkEnd w:id="177"/>
      <w:r>
        <w:rPr>
          <w:rFonts w:ascii="IRNazanin" w:hAnsi="IRNazanin" w:eastAsia="IRNazanin"/>
          <w:color w:val="111111"/>
          <w:sz w:val="28"/>
          <w:sz w:val="28"/>
          <w:szCs w:val="28"/>
          <w:rtl w:val="true"/>
          <w:lang w:bidi="fa-IR"/>
        </w:rPr>
        <w:t>زمین می‌ریخت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 مشک را جمع کن تا بتوانی آب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نتوانستم چنین کنم، امام علیه السلام آمد و با دست مبارک خود مشک را آماده نمود و من آب نوشیدم و اسب خود را نیز آب دادم</w:t>
      </w:r>
      <w:r>
        <w:rPr>
          <w:rFonts w:eastAsia="IRNazanin" w:cs="IRNazanin"/>
          <w:color w:val="111111"/>
          <w:sz w:val="28"/>
          <w:szCs w:val="28"/>
          <w:rtl w:val="true"/>
          <w:lang w:bidi="fa-IR"/>
        </w:rPr>
        <w:t>.</w:t>
      </w:r>
    </w:p>
    <w:p>
      <w:pPr>
        <w:pStyle w:val="BookText"/>
        <w:rPr/>
      </w:pP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لو لم یکن فی کفّه غیر نفسه لجاد بها فلیتّق اللّه سائله</w:t>
      </w:r>
    </w:p>
    <w:p>
      <w:pPr>
        <w:pStyle w:val="BookText"/>
        <w:rPr/>
      </w:pPr>
      <w:r>
        <w:rPr>
          <w:rFonts w:ascii="IRNazanin" w:hAnsi="IRNazanin" w:eastAsia="IRNazanin"/>
          <w:color w:val="111111"/>
          <w:sz w:val="28"/>
          <w:sz w:val="28"/>
          <w:szCs w:val="28"/>
          <w:rtl w:val="true"/>
          <w:lang w:bidi="fa-IR"/>
        </w:rPr>
        <w:t>ولکن بئسما جزی هؤلاء القوم الحسین علیه السلام عن سقیه إیّاهم الماء و ایثارهم علی نفسه فقد کان جزاؤه منهم ان حالوا بینه و بین الماء و وضعوا اربعة آلاف علی المشرعة و منعوه و اصحابه و عیاله و اطفاله ان یستقوا من الماء قطرة واحدة و ذلک قبل قتله علیه السلام بثلاثة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بعد از نقل این جریان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جود و کرم امام علیه السلام است که با دست مبارک خود به دشمن محارب آب داده و آنان در آن هوای گرم از تشنگی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از کسی چون امام حسین علیه السلام که معدن جود و کرم است هیچ استبعادی ندارد لکن باید از لشکر کوفه تعجب نمود که در پاسخ این احسان و ایثار و بزرگواری آب فرات را به روی امام علیه السلام بستند و چهار هزار نفر را مأمور کردند که نگذارند قطره‌ای از آن به فرزند پیامبر و فرزندان و عیالات و اصحاب او برسد و سه روز قبل از عاشورا آب را برای فرزند رسول خدا صلی الله علیه و‌آله تحریم نمودند تا او را لب تشنه به شهادت رساندند</w:t>
      </w:r>
      <w:r>
        <w:rPr>
          <w:rFonts w:eastAsia="IRNazanin" w:cs="IRNazanin"/>
          <w:color w:val="111111"/>
          <w:sz w:val="28"/>
          <w:szCs w:val="28"/>
          <w:rtl w:val="true"/>
          <w:lang w:bidi="fa-IR"/>
        </w:rPr>
        <w:t>!</w:t>
      </w:r>
    </w:p>
    <w:p>
      <w:pPr>
        <w:pStyle w:val="Heading2"/>
        <w:numPr>
          <w:ilvl w:val="1"/>
          <w:numId w:val="1"/>
        </w:numPr>
        <w:rPr/>
      </w:pPr>
      <w:bookmarkStart w:id="178" w:name="__RefHeading___Toc1878763_373438147"/>
      <w:bookmarkStart w:id="179" w:name="_Toc60"/>
      <w:bookmarkEnd w:id="178"/>
      <w:r>
        <w:rPr>
          <w:rtl w:val="true"/>
        </w:rPr>
        <w:t>نماز حرّ با امام حسین علیه السلام</w:t>
      </w:r>
      <w:bookmarkEnd w:id="179"/>
    </w:p>
    <w:p>
      <w:pPr>
        <w:pStyle w:val="BookText"/>
        <w:rPr/>
      </w:pP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صلاة الحرّ مع الإمام علیه السلام</w:t>
      </w:r>
    </w:p>
    <w:p>
      <w:pPr>
        <w:pStyle w:val="BookText"/>
        <w:rPr/>
      </w:pPr>
      <w:r>
        <w:rPr>
          <w:rFonts w:ascii="IRNazanin" w:hAnsi="IRNazanin" w:eastAsia="IRNazanin"/>
          <w:color w:val="111111"/>
          <w:sz w:val="28"/>
          <w:sz w:val="28"/>
          <w:szCs w:val="28"/>
          <w:rtl w:val="true"/>
          <w:lang w:bidi="fa-IR"/>
        </w:rPr>
        <w:t xml:space="preserve">لمّا التقی الحرّ مع الحسین علیه السلام 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 یا اباعبداللّه فقال الحسین علیه السلام لاحول و لاقوّة الاّباللّه العلیّ العظیم فلم یزل الحرّ مواقفا للحسین علیه السلام حتّی حضرت صلاة الظهر فأمر الحسین علیه السلام الحجّاج بن مسروق ان یؤذّن فلمّا حضرت الاقامة خرج الحسین علیه السلام فی إزار ورداء و نعلین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و سیّد محسن امین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حربن یزید ریاحی با</w:t>
      </w:r>
    </w:p>
    <w:p>
      <w:pPr>
        <w:pStyle w:val="BookText"/>
        <w:rPr/>
      </w:pPr>
      <w:r>
        <w:rPr>
          <w:rFonts w:ascii="IRNazanin" w:hAnsi="IRNazanin" w:eastAsia="IRNazanin"/>
          <w:color w:val="111111"/>
          <w:sz w:val="28"/>
          <w:sz w:val="28"/>
          <w:szCs w:val="28"/>
          <w:rtl w:val="true"/>
          <w:lang w:bidi="fa-IR"/>
        </w:rPr>
        <w:t>امام حسین علیه السلام ملاقات نمود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جنگ من آمده‌ای یا به حمایت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با لشگر خود در مقابل امام علیه السلام ایستاد تا وقت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حجاج بن مسروق فرمود تا اذان بگوید و چون وقت اقامه نماز رسید امام علیه السلام عبا به دوش گرفت و نعلین به پا نمود و قبل از اقامه نماز حمد و ثنای الهی را به جای آورد و سپس فرمود</w:t>
      </w:r>
      <w:r>
        <w:rPr>
          <w:rFonts w:eastAsia="IRNazanin" w:cs="IRNazanin"/>
          <w:color w:val="111111"/>
          <w:sz w:val="28"/>
          <w:szCs w:val="28"/>
          <w:rtl w:val="true"/>
          <w:lang w:bidi="fa-IR"/>
        </w:rPr>
        <w:t>:</w:t>
      </w:r>
    </w:p>
    <w:p>
      <w:pPr>
        <w:pStyle w:val="BookText"/>
        <w:rPr/>
      </w:pP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 بعد ایّها الناس فانّکم ان تتقّوا و تعرفوا الحقّ لأهله یکن ارضی للّه عنکم و نحن اهل بیت محمّد اولی بولایة هذا الامر علیکم من هؤلاء المدّعین ما لیس لهم و السائرین فیکم بالجور والعدوان و ان أبیتم إلاّ الکراهیّة لنا و الجهل بحقّنا و کان رأیکم الآن غیر ماأتتنی به کتبکم و قدمت علیّ رسلکم انصرفت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خداوند و شما مردم عذر خود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من به طرف شما نیامدم تا این که نامه‌های شما به من رسید و فرستادگان شما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ما بیا، چرا که ما امامی نداریم؛ شاید به برکت شما خداوند ما را هدایت و به راه حق استوار و مجتمع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گفته و عهد خود پایدار هستید به من اطمینان بدهید که از عهد و پیمان خود بازنگشته‌اید و اگر از عهد خود بازگشته و از آمدن من کراهت دارید من به دیار خود باز می‌گردم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حر سکوت نمودند و امام علیه السلام به مؤذن فرمود تا اقامه نماز را بگوید و چون اقامه گفته شد امام علیه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اصحاب خود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شما نماز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عصر رسید امام علیه السلام دستور حرکت داد و به مؤذن فرمود تابرای نماز عصر اذان بگوید و چون نماز عصر را</w:t>
      </w:r>
    </w:p>
    <w:p>
      <w:pPr>
        <w:pStyle w:val="BookText"/>
        <w:rPr/>
      </w:pPr>
      <w:r>
        <w:rPr>
          <w:rFonts w:ascii="IRNazanin" w:hAnsi="IRNazanin" w:eastAsia="IRNazanin"/>
          <w:color w:val="111111"/>
          <w:sz w:val="28"/>
          <w:sz w:val="28"/>
          <w:szCs w:val="28"/>
          <w:rtl w:val="true"/>
          <w:lang w:bidi="fa-IR"/>
        </w:rPr>
        <w:t>خواند روی مبارک خود را به سوی مردم نمود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شما از خدا بترسید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آن واگذارید خداوند از شما 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پیامبر صلی الله علیه و‌آله برای امامت و ولایت بر مردم سزاوارتر از این مدعیان خلافت هستیم که با ظلم و ستم بر مردم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آنچه به من نوشته‌اید و رسولان شما از جانب شما به من گفته‌اند رو گردانده‌اید و حق ما را نشناخته و از آمدن من کراهت دارید من به دیار خود باز می‌گردم</w:t>
      </w:r>
      <w:r>
        <w:rPr>
          <w:rFonts w:eastAsia="IRNazanin" w:cs="IRNazanin"/>
          <w:color w:val="111111"/>
          <w:sz w:val="28"/>
          <w:szCs w:val="28"/>
          <w:rtl w:val="true"/>
          <w:lang w:bidi="fa-IR"/>
        </w:rPr>
        <w:t>.»</w:t>
      </w:r>
    </w:p>
    <w:p>
      <w:pPr>
        <w:pStyle w:val="BookText"/>
        <w:rPr/>
      </w:pPr>
      <w:r>
        <w:rPr>
          <w:rStyle w:val="FootnoteAnchor"/>
          <w:rtl w:val="true"/>
        </w:rPr>
        <w:footnoteReference w:id="302"/>
      </w:r>
      <w:r>
        <w:rPr>
          <w:rFonts w:ascii="IRNazanin" w:hAnsi="IRNazanin" w:eastAsia="IRNazanin"/>
          <w:color w:val="111111"/>
          <w:sz w:val="28"/>
          <w:sz w:val="28"/>
          <w:szCs w:val="28"/>
          <w:rtl w:val="true"/>
          <w:lang w:bidi="fa-IR"/>
        </w:rPr>
        <w:t>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این نامه‌ها و فرستادگانی که شما می‌گویید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یکی از اصحاب خود به نام عقبة سمعان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خرجین و دو کیسه‌ای را که نامه‌های آنان در آن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دو کیسه را که مملو از نامه‌ها بود آورد و در میان آنان ریخت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اینهایی که به شما نامه نوشته‌اند نیستیم لکن از طرف عبیداللّه مأمور هستیم که از شما جدا نشویم تا شما را در کوفه نزد عبیداللّه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تو از چنین کاری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w:t>
      </w:r>
      <w:bookmarkStart w:id="180" w:name="pg1072_9036"/>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منتظر ماند تا زن‌ها سوار شوند</w:t>
      </w:r>
      <w:r>
        <w:rPr>
          <w:rFonts w:eastAsia="IRNazanin" w:cs="IRNazanin"/>
          <w:color w:val="111111"/>
          <w:sz w:val="28"/>
          <w:szCs w:val="28"/>
          <w:rtl w:val="true"/>
          <w:lang w:bidi="fa-IR"/>
        </w:rPr>
        <w:t>.</w:t>
      </w:r>
    </w:p>
    <w:p>
      <w:pPr>
        <w:pStyle w:val="Heading2"/>
        <w:numPr>
          <w:ilvl w:val="1"/>
          <w:numId w:val="1"/>
        </w:numPr>
        <w:rPr/>
      </w:pPr>
      <w:bookmarkStart w:id="181" w:name="__RefHeading___Toc1878765_373438147"/>
      <w:bookmarkStart w:id="182" w:name="_Toc61"/>
      <w:bookmarkEnd w:id="181"/>
      <w:r>
        <w:rPr>
          <w:rtl w:val="true"/>
        </w:rPr>
        <w:t>ممانعت حرّ از بازگشت امام علیه السلام</w:t>
      </w:r>
      <w:bookmarkEnd w:id="182"/>
    </w:p>
    <w:p>
      <w:pPr>
        <w:pStyle w:val="BookText"/>
        <w:rPr/>
      </w:pPr>
      <w:r>
        <w:rPr>
          <w:rStyle w:val="FootnoteAnchor"/>
          <w:rtl w:val="true"/>
        </w:rPr>
        <w:footnoteReference w:id="303"/>
      </w:r>
      <w:r>
        <w:rPr>
          <w:rFonts w:ascii="IRNazanin" w:hAnsi="IRNazanin" w:eastAsia="IRNazanin"/>
          <w:color w:val="111111"/>
          <w:sz w:val="28"/>
          <w:sz w:val="28"/>
          <w:szCs w:val="28"/>
          <w:rtl w:val="true"/>
          <w:lang w:bidi="fa-IR"/>
        </w:rPr>
        <w:t xml:space="preserve">در کتاب بحار نقل شده که چون امام علیه السلام با حر و یاران او ملاقات نمود و آنان امام علیه السلام را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حر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جنگ با شما نیستم لکن از شما جدا نمی‌شوم تا شما را به کوفه برسانم واگر نمی‌خواهید به کوفه بیایید راهی را انتخاب کنید که نه به کوفه منتهی شود ونه به مدینه تا من نامه‌ای به عبیداللّه بنویسم</w:t>
      </w:r>
      <w:r>
        <w:rPr>
          <w:rFonts w:eastAsia="IRNazanin" w:cs="IRNazanin"/>
          <w:color w:val="111111"/>
          <w:sz w:val="28"/>
          <w:szCs w:val="28"/>
          <w:rtl w:val="true"/>
          <w:lang w:bidi="fa-IR"/>
        </w:rPr>
        <w:t>.</w:t>
      </w:r>
    </w:p>
    <w:p>
      <w:pPr>
        <w:pStyle w:val="BookText"/>
        <w:rPr/>
      </w:pP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واسی الرجال الصالحین بنفسه و فارق مثبورا وودّع محرما</w:t>
      </w:r>
    </w:p>
    <w:p>
      <w:pPr>
        <w:pStyle w:val="BookText"/>
        <w:rPr/>
      </w:pPr>
      <w:r>
        <w:rPr>
          <w:rFonts w:ascii="IRNazanin" w:hAnsi="IRNazanin" w:eastAsia="IRNazanin"/>
          <w:color w:val="111111"/>
          <w:sz w:val="28"/>
          <w:sz w:val="28"/>
          <w:szCs w:val="28"/>
          <w:rtl w:val="true"/>
          <w:lang w:bidi="fa-IR"/>
        </w:rPr>
        <w:t>اقدّم نفسی لا ارید بقاءها لتلقی خمیسا فی الوغی و عرمرما</w:t>
      </w:r>
    </w:p>
    <w:p>
      <w:pPr>
        <w:pStyle w:val="BookText"/>
        <w:rPr/>
      </w:pPr>
      <w:r>
        <w:rPr>
          <w:rFonts w:ascii="IRNazanin" w:hAnsi="IRNazanin" w:eastAsia="IRNazanin"/>
          <w:color w:val="111111"/>
          <w:sz w:val="28"/>
          <w:sz w:val="28"/>
          <w:szCs w:val="28"/>
          <w:rtl w:val="true"/>
          <w:lang w:bidi="fa-IR"/>
        </w:rPr>
        <w:t>فان عشت لم اندم و ان مت لم الم کفی بک ذّلاً ان تعیش و ترغما</w:t>
      </w:r>
    </w:p>
    <w:p>
      <w:pPr>
        <w:pStyle w:val="BookText"/>
        <w:rPr/>
      </w:pPr>
      <w:r>
        <w:rPr>
          <w:rFonts w:ascii="IRNazanin" w:hAnsi="IRNazanin" w:eastAsia="IRNazanin"/>
          <w:color w:val="111111"/>
          <w:sz w:val="28"/>
          <w:sz w:val="28"/>
          <w:szCs w:val="28"/>
          <w:rtl w:val="true"/>
          <w:lang w:bidi="fa-IR"/>
        </w:rPr>
        <w:t>پس امام علیه السلام از سمت چپ حرکت نمود و حر نیز همراه او حرکت می‌کرد و در آن حال حر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در نظر بگیرید و از درگیر شدن با بنی‌امیّه بپرهیزید چرا که در آن صورت حتما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 و آیا کار شما به جایی رسیده که می‌خواهید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اشعاری تمثل جست و مسیر خود را ادامه داد تا به منطقه عذیب رسید و دید که چهار نفر از اهالی کوفه برای یاری او آمده‌اند آنان عمروبن خالد صیداوی، مجمع عائذی و فرزند او عبداللّه و جنادة بودند و اسب نافع بن</w:t>
      </w:r>
    </w:p>
    <w:p>
      <w:pPr>
        <w:pStyle w:val="BookText"/>
        <w:rPr/>
      </w:pPr>
      <w:r>
        <w:rPr>
          <w:rFonts w:ascii="IRNazanin" w:hAnsi="IRNazanin" w:eastAsia="IRNazanin"/>
          <w:color w:val="111111"/>
          <w:sz w:val="28"/>
          <w:sz w:val="28"/>
          <w:szCs w:val="28"/>
          <w:rtl w:val="true"/>
          <w:lang w:bidi="fa-IR"/>
        </w:rPr>
        <w:t xml:space="preserve">هلال را 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یاری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نافع نیز با اسب خود و دو غلام عمر و حارث و طرماح بن عدی، که راهنمای راه بود، همراه آنان بود و طرماح به کوفه آمده بود که متاعی برای اهل خود تهیه کند و آنها او را به عنوان راهنمای طریق همراه خود آورده بودند و چون حر خواست از آنها جلوگیری کند امام علیه السلام او را نهی کرد</w:t>
      </w:r>
      <w:r>
        <w:rPr>
          <w:rFonts w:eastAsia="IRNazanin" w:cs="IRNazanin"/>
          <w:color w:val="111111"/>
          <w:sz w:val="28"/>
          <w:szCs w:val="28"/>
          <w:rtl w:val="true"/>
          <w:lang w:bidi="fa-IR"/>
        </w:rPr>
        <w:t>.</w:t>
      </w:r>
    </w:p>
    <w:p>
      <w:pPr>
        <w:pStyle w:val="BookText"/>
        <w:rPr/>
      </w:pPr>
      <w:r>
        <w:rPr>
          <w:rStyle w:val="FootnoteAnchor"/>
          <w:rtl w:val="true"/>
        </w:rPr>
        <w:footnoteReference w:id="306"/>
      </w:r>
      <w:r>
        <w:rPr>
          <w:rFonts w:ascii="IRNazanin" w:hAnsi="IRNazanin" w:eastAsia="IRNazanin"/>
          <w:color w:val="111111"/>
          <w:sz w:val="28"/>
          <w:sz w:val="28"/>
          <w:szCs w:val="28"/>
          <w:rtl w:val="true"/>
          <w:lang w:bidi="fa-IR"/>
        </w:rPr>
        <w:t>سپس امام علیه السلام از آنان در باره فرستاده خود، قیس بن مسهر،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امام علیه السلام گریان شد به طوری که نتوانست خودداری کند و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قافله شهیدان برخی به مقصد رسیدند و برخی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نمی‌توانند قضای الهی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بهشت را جایگاه ما و آنان قرار ده و ما را در جایگاه رحمت و پاداش‌های ارزشمند و ذخیره شده خود مجتمع فرما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السادة البیض الوجوه الزهر الطاعنین بالرماح السمر</w:t>
      </w:r>
    </w:p>
    <w:p>
      <w:pPr>
        <w:pStyle w:val="BookText"/>
        <w:rPr/>
      </w:pPr>
      <w:r>
        <w:rPr>
          <w:rFonts w:ascii="IRNazanin" w:hAnsi="IRNazanin" w:eastAsia="IRNazanin"/>
          <w:color w:val="111111"/>
          <w:sz w:val="28"/>
          <w:sz w:val="28"/>
          <w:szCs w:val="28"/>
          <w:rtl w:val="true"/>
          <w:lang w:bidi="fa-IR"/>
        </w:rPr>
        <w:t>الضاربین بالسیوف البتر حتّی تحلی بکریم النجر</w:t>
      </w:r>
    </w:p>
    <w:p>
      <w:pPr>
        <w:pStyle w:val="BookText"/>
        <w:rPr/>
      </w:pPr>
      <w:r>
        <w:rPr>
          <w:rFonts w:ascii="IRNazanin" w:hAnsi="IRNazanin" w:eastAsia="IRNazanin"/>
          <w:color w:val="111111"/>
          <w:sz w:val="28"/>
          <w:sz w:val="28"/>
          <w:szCs w:val="28"/>
          <w:rtl w:val="true"/>
          <w:lang w:bidi="fa-IR"/>
        </w:rPr>
        <w:t>الماجد الجد الرحیب الصدر اصابه اللّه بخیر أمر</w:t>
      </w:r>
    </w:p>
    <w:p>
      <w:pPr>
        <w:pStyle w:val="BookText"/>
        <w:rPr/>
      </w:pPr>
      <w:r>
        <w:rPr>
          <w:rFonts w:ascii="IRNazanin" w:hAnsi="IRNazanin" w:eastAsia="IRNazanin"/>
          <w:color w:val="111111"/>
          <w:sz w:val="28"/>
          <w:sz w:val="28"/>
          <w:szCs w:val="28"/>
          <w:rtl w:val="true"/>
          <w:lang w:bidi="fa-IR"/>
        </w:rPr>
        <w:t>عمّره اللّه بقاء الدهر یا مالک النفع معا و النصرّ</w:t>
      </w:r>
    </w:p>
    <w:p>
      <w:pPr>
        <w:pStyle w:val="BookText"/>
        <w:rPr/>
      </w:pPr>
      <w:r>
        <w:rPr>
          <w:rFonts w:ascii="IRNazanin" w:hAnsi="IRNazanin" w:eastAsia="IRNazanin"/>
          <w:color w:val="111111"/>
          <w:sz w:val="28"/>
          <w:sz w:val="28"/>
          <w:szCs w:val="28"/>
          <w:rtl w:val="true"/>
          <w:lang w:bidi="fa-IR"/>
        </w:rPr>
        <w:t>أیّد حسینا سیّدی بالنصر علی الطغاة من بقایا الکفر</w:t>
      </w:r>
    </w:p>
    <w:p>
      <w:pPr>
        <w:pStyle w:val="BookText"/>
        <w:rPr/>
      </w:pP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شما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غیراصلی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جلو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جلو حرکت نمود و به اشعار ذیل تمثل جست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حرکت خود را ادامه داد تا به قصر بنی مقاتل رسید و در آن جا</w:t>
      </w:r>
      <w:bookmarkStart w:id="183" w:name="pg1072_9038"/>
    </w:p>
    <w:p>
      <w:pPr>
        <w:pStyle w:val="BookText"/>
        <w:rPr/>
      </w:pPr>
      <w:bookmarkEnd w:id="183"/>
      <w:r>
        <w:rPr>
          <w:rFonts w:ascii="IRNazanin" w:hAnsi="IRNazanin" w:eastAsia="IRNazanin"/>
          <w:color w:val="111111"/>
          <w:sz w:val="28"/>
          <w:sz w:val="28"/>
          <w:szCs w:val="28"/>
          <w:rtl w:val="true"/>
          <w:lang w:bidi="fa-IR"/>
        </w:rPr>
        <w:t>استراحت فرمود و چون شب رسید از آن جا حرکت کرد</w:t>
      </w:r>
      <w:r>
        <w:rPr>
          <w:rFonts w:eastAsia="IRNazanin" w:cs="IRNazanin"/>
          <w:color w:val="111111"/>
          <w:sz w:val="28"/>
          <w:szCs w:val="28"/>
          <w:rtl w:val="true"/>
          <w:lang w:bidi="fa-IR"/>
        </w:rPr>
        <w:t>.</w:t>
      </w:r>
    </w:p>
    <w:p>
      <w:pPr>
        <w:pStyle w:val="BookText"/>
        <w:rPr/>
      </w:pPr>
      <w:r>
        <w:rPr>
          <w:rStyle w:val="FootnoteAnchor"/>
          <w:rtl w:val="true"/>
        </w:rPr>
        <w:footnoteReference w:id="308"/>
      </w:r>
      <w:r>
        <w:rPr>
          <w:rFonts w:ascii="IRNazanin" w:hAnsi="IRNazanin" w:eastAsia="IRNazanin"/>
          <w:color w:val="111111"/>
          <w:sz w:val="28"/>
          <w:sz w:val="28"/>
          <w:szCs w:val="28"/>
          <w:rtl w:val="true"/>
          <w:lang w:bidi="fa-IR"/>
        </w:rPr>
        <w:t>عقبة بن سمعان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بین راه بر روی اسب خود به خواب رفت و چون بیدار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جملات را دومرتبه و یا سه مرتبه تکرار فرمود فرزند او، علی اکبر علیه السلام ،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جملات را بر زبان جاری کردید؟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رفتم و دیدم سواری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جمعیت حرکت می‌کنند و مرگ نیز همراه آنان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می‌دانستم که او خبر مرگ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خیر مقدر فرماید، مگر ما بر حق نیستیم؟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بازگشت مردم به اوست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را باکی نیست که در راه حق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پاداش را به تو بدهد</w:t>
      </w:r>
      <w:r>
        <w:rPr>
          <w:rFonts w:eastAsia="IRNazanin" w:cs="IRNazanin"/>
          <w:color w:val="111111"/>
          <w:sz w:val="28"/>
          <w:szCs w:val="28"/>
          <w:rtl w:val="true"/>
          <w:lang w:bidi="fa-IR"/>
        </w:rPr>
        <w:t>.»</w:t>
      </w:r>
    </w:p>
    <w:p>
      <w:pPr>
        <w:pStyle w:val="Heading2"/>
        <w:numPr>
          <w:ilvl w:val="1"/>
          <w:numId w:val="1"/>
        </w:numPr>
        <w:rPr/>
      </w:pPr>
      <w:bookmarkStart w:id="184" w:name="__RefHeading___Toc1878767_373438147"/>
      <w:bookmarkStart w:id="185" w:name="_Toc62"/>
      <w:bookmarkEnd w:id="184"/>
      <w:r>
        <w:rPr>
          <w:rtl w:val="true"/>
        </w:rPr>
        <w:t>رسیدن امام علیه السلام به کربلا و سخنان او با اصحاب خود</w:t>
      </w:r>
      <w:bookmarkEnd w:id="1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r>
        <w:rPr>
          <w:rFonts w:ascii="IRNazanin" w:hAnsi="IRNazanin" w:eastAsia="IRNazanin"/>
          <w:color w:val="111111"/>
          <w:sz w:val="28"/>
          <w:sz w:val="28"/>
          <w:szCs w:val="28"/>
          <w:rtl w:val="true"/>
          <w:lang w:bidi="fa-IR"/>
        </w:rPr>
        <w:t>حربن یزید ریاحی از امام علیه السلام جدا نشد و با لشکر خود همراه آن حضرت تا</w:t>
      </w:r>
    </w:p>
    <w:p>
      <w:pPr>
        <w:pStyle w:val="BookText"/>
        <w:rPr/>
      </w:pPr>
      <w:r>
        <w:rPr>
          <w:rFonts w:ascii="IRNazanin" w:hAnsi="IRNazanin" w:eastAsia="IRNazanin"/>
          <w:color w:val="111111"/>
          <w:sz w:val="28"/>
          <w:sz w:val="28"/>
          <w:szCs w:val="28"/>
          <w:rtl w:val="true"/>
          <w:lang w:bidi="fa-IR"/>
        </w:rPr>
        <w:t>نزدیک نینوا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نامه عبیداللّه به دست او رسید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کار را بر حسین سخت بگیری و او را در بیابان و صحرای خشک و بدون گیاه و علف و آب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امام علیه السلام را از حرکت باز داشت و او را اجبار نمود که در همان محل که نه آبی بود و نه روستایی بار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پیش از این نگفتی از راهی که نه به کوفه باشد ونه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نامه جدید عبیداللّه به دست من رسیده که باید بر شما سخت بگیرم و مأمور او نیز نزد من ایستاده است</w:t>
      </w:r>
      <w:r>
        <w:rPr>
          <w:rFonts w:eastAsia="IRNazanin" w:cs="IRNazanin"/>
          <w:color w:val="111111"/>
          <w:sz w:val="28"/>
          <w:szCs w:val="28"/>
          <w:rtl w:val="true"/>
          <w:lang w:bidi="fa-IR"/>
        </w:rPr>
        <w:t>.</w:t>
      </w:r>
    </w:p>
    <w:p>
      <w:pPr>
        <w:pStyle w:val="BookText"/>
        <w:rPr/>
      </w:pPr>
      <w:r>
        <w:rPr>
          <w:rStyle w:val="FootnoteAnchor"/>
          <w:rtl w:val="true"/>
        </w:rPr>
        <w:footnoteReference w:id="310"/>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تا در این نزدیکی در روستای نینوا و یا غاضریه 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عبیداللّه کنار من ایستاده و نمی‌توانم چنین اجازه‌ای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زهیربن قین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آینده را سخت‌تر از این می‌بینم و جنگ با اینها برای ما آسان‌تر از جنگ با جمعیت‌های فراوانی است که پس از این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شروع کننده جنگ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کنید تا به کربلا که در همین نزدیکی است برسیم؛ چرا که کربلا در کنار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نزول می‌کنیم و اگر با ما به جنگ برخواستند با آنان می‌جنگیم و از خدای خود کمک می‌طلبیم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r>
        <w:rPr>
          <w:rFonts w:ascii="IRNazanin" w:hAnsi="IRNazanin" w:eastAsia="IRNazanin"/>
          <w:color w:val="111111"/>
          <w:sz w:val="28"/>
          <w:sz w:val="28"/>
          <w:szCs w:val="28"/>
          <w:rtl w:val="true"/>
          <w:lang w:bidi="fa-IR"/>
        </w:rPr>
        <w:t>پس چشمان امام علیه السلام از اشک آکنده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کرب و بلا به</w:t>
      </w:r>
    </w:p>
    <w:p>
      <w:pPr>
        <w:pStyle w:val="BookText"/>
        <w:rPr/>
      </w:pPr>
      <w:r>
        <w:rPr>
          <w:rFonts w:ascii="IRNazanin" w:hAnsi="IRNazanin" w:eastAsia="IRNazanin"/>
          <w:color w:val="111111"/>
          <w:sz w:val="28"/>
          <w:sz w:val="28"/>
          <w:szCs w:val="28"/>
          <w:rtl w:val="true"/>
          <w:lang w:bidi="fa-IR"/>
        </w:rPr>
        <w:t>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برخاست و مقابل اصحاب خود ایستاد و خطبه‌ای خواند و بعد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می‌دانید که چگونه کار را بر ما سخت گرفته‌اند و چگونه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نموده و ما را نمی‌شناسد و خیر از آن رخت بربسته است و چیزی از معروف و عمل خیر باقی نمانده؛ جز به اندازه آبی که در ته ظرف و یا مختصر علفی که در علفزار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مردم به حق روی نمی‌آورند و از باطل جدا نمی‌شوند و کسی از آن نهی نمی‌کند؟ در این شرایط، مؤمن حقیقتا باید به لقای پروردگار خود راغب باشد همانا من مرگ را جز سعادت و زنده ماندن با ستمکاران را جز تلخی و زجر نمی‌دانم</w:t>
      </w:r>
      <w:r>
        <w:rPr>
          <w:rFonts w:eastAsia="IRNazanin" w:cs="IRNazanin"/>
          <w:color w:val="111111"/>
          <w:sz w:val="28"/>
          <w:szCs w:val="28"/>
          <w:rtl w:val="true"/>
          <w:lang w:bidi="fa-IR"/>
        </w:rPr>
        <w:t>.»</w:t>
      </w:r>
    </w:p>
    <w:p>
      <w:pPr>
        <w:pStyle w:val="BookText"/>
        <w:rPr/>
      </w:pPr>
      <w:r>
        <w:rPr>
          <w:rStyle w:val="FootnoteAnchor"/>
          <w:rtl w:val="true"/>
        </w:rPr>
        <w:footnoteReference w:id="312"/>
      </w:r>
      <w:r>
        <w:rPr>
          <w:rFonts w:ascii="IRNazanin" w:hAnsi="IRNazanin" w:eastAsia="IRNazanin"/>
          <w:color w:val="111111"/>
          <w:sz w:val="28"/>
          <w:sz w:val="28"/>
          <w:szCs w:val="28"/>
          <w:rtl w:val="true"/>
          <w:lang w:bidi="fa-IR"/>
        </w:rPr>
        <w:t>در این هنگام زهیربن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 ما سخن شما را شنیدیم و به شما اطمینان می‌دهیم که اگر دنیا برای ما باقی و ما در آن مخلّد هم می‌بودیم دست از یاری شما و حرکت با شما بر نمی‌داشتیم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نافع بن هلال نیز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بیعت خود را بشکند و از عهد و پیمان خود جدا شودبه خود آسیب وارد نموده و خداوند از او بی‌نیاز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سوی بروید ما در خدمت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تقدیر خداوند و ملاقات با پروردگار خود باکی نداریم و با نیت‌ها و بینشی که از شما داریم تا زنده هستیم با دشمنان شما دشمن و با</w:t>
      </w:r>
    </w:p>
    <w:p>
      <w:pPr>
        <w:pStyle w:val="BookText"/>
        <w:rPr/>
      </w:pPr>
      <w:r>
        <w:rPr>
          <w:rFonts w:ascii="IRNazanin" w:hAnsi="IRNazanin" w:eastAsia="IRNazanin"/>
          <w:color w:val="111111"/>
          <w:sz w:val="28"/>
          <w:sz w:val="28"/>
          <w:szCs w:val="28"/>
          <w:rtl w:val="true"/>
          <w:lang w:bidi="fa-IR"/>
        </w:rPr>
        <w:t>دوستان شما دوست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بریر خضیر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بر ما منت نهاده که در خدمت شما باشیم و با دشمنان شما بجنگیم و بدن‌های ما در این راه قطعه قطعه شود و روز قیامت جدّ شما رسول خدا صلی الله علیه و‌آله شفیع ما باشد</w:t>
      </w:r>
      <w:r>
        <w:rPr>
          <w:rFonts w:eastAsia="IRNazanin" w:cs="IRNazanin"/>
          <w:color w:val="111111"/>
          <w:sz w:val="28"/>
          <w:szCs w:val="28"/>
          <w:rtl w:val="true"/>
          <w:lang w:bidi="fa-IR"/>
        </w:rPr>
        <w:t>.</w:t>
      </w:r>
    </w:p>
    <w:p>
      <w:pPr>
        <w:pStyle w:val="BookText"/>
        <w:rPr/>
      </w:pPr>
      <w:r>
        <w:rPr>
          <w:rStyle w:val="FootnoteAnchor"/>
          <w:rtl w:val="true"/>
        </w:rPr>
        <w:footnoteReference w:id="313"/>
      </w:r>
      <w:r>
        <w:rPr>
          <w:rFonts w:ascii="IRNazanin" w:hAnsi="IRNazanin" w:eastAsia="IRNazanin"/>
          <w:color w:val="111111"/>
          <w:sz w:val="28"/>
          <w:sz w:val="28"/>
          <w:szCs w:val="28"/>
          <w:rtl w:val="true"/>
          <w:lang w:bidi="fa-IR"/>
        </w:rPr>
        <w:t>آن گاه امام علیه السلام برخاست و حرکت نمود و از هر سوی رفت یا مانع او می‌شدند و یا همراه او می‌رفتند تا این که در روز دوم محرم به زمین کربلا رسید و چون به آن سرزمین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کربلا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از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بنده‌های دنیا هستند و دین لقلقه زبان آنهاست هنگامی که معاش و زندگی آنان برقرار باشد اطراف دین می‌گردند و چون بلا و آزمایشی رخ دهد دینداران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این 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محل پریشانی و بلا و مصیبت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سفر ما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مرکب‌های ما توقف می‌کنند و بارهای ماپایین می‌آید و مردان ما کشته و خون‌های ما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پیاده شدند و حربن یزید ریاحی نیز با اصحاب خود در طرف دیگر نزول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ascii="IRNazanin" w:hAnsi="IRNazanin" w:eastAsia="IRNazanin"/>
          <w:color w:val="111111"/>
          <w:sz w:val="28"/>
          <w:sz w:val="28"/>
          <w:szCs w:val="28"/>
          <w:rtl w:val="true"/>
          <w:lang w:bidi="fa-IR"/>
        </w:rPr>
        <w:t>سپس امام علیه السلام تمام فرزندان و برادران و اهل‌بیت خویش را جمع نمود و</w:t>
      </w:r>
      <w:bookmarkStart w:id="186" w:name="pg1072_9042"/>
    </w:p>
    <w:p>
      <w:pPr>
        <w:pStyle w:val="BookText"/>
        <w:rPr/>
      </w:pPr>
      <w:bookmarkEnd w:id="186"/>
      <w:r>
        <w:rPr>
          <w:rFonts w:ascii="IRNazanin" w:hAnsi="IRNazanin" w:eastAsia="IRNazanin"/>
          <w:color w:val="111111"/>
          <w:sz w:val="28"/>
          <w:sz w:val="28"/>
          <w:szCs w:val="28"/>
          <w:rtl w:val="true"/>
          <w:lang w:bidi="fa-IR"/>
        </w:rPr>
        <w:t>لحظاتی به آنها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عترت و اهل‌بیت پیامبر تو هستیم و بنی‌امیّه به ما ظلم و تعدی نمودند و ما را از حرم جدّمان رسول اللّه آواره نموده‌اند خدایا، تو حق ما را از آنان بگیر و ما را بر قوم ستمگر پیروز فرما</w:t>
      </w:r>
      <w:r>
        <w:rPr>
          <w:rFonts w:eastAsia="IRNazanin" w:cs="IRNazanin"/>
          <w:color w:val="111111"/>
          <w:sz w:val="28"/>
          <w:szCs w:val="28"/>
          <w:rtl w:val="true"/>
          <w:lang w:bidi="fa-IR"/>
        </w:rPr>
        <w:t>!»</w:t>
      </w:r>
    </w:p>
    <w:p>
      <w:pPr>
        <w:pStyle w:val="Heading2"/>
        <w:numPr>
          <w:ilvl w:val="1"/>
          <w:numId w:val="1"/>
        </w:numPr>
        <w:rPr/>
      </w:pPr>
      <w:bookmarkStart w:id="187" w:name="__RefHeading___Toc1878769_373438147"/>
      <w:bookmarkStart w:id="188" w:name="_Toc63"/>
      <w:bookmarkEnd w:id="187"/>
      <w:r>
        <w:rPr>
          <w:rtl w:val="true"/>
        </w:rPr>
        <w:t>حوادث کربلا پس از ورود امام علیه السلام</w:t>
      </w:r>
      <w:bookmarkEnd w:id="188"/>
    </w:p>
    <w:p>
      <w:pPr>
        <w:pStyle w:val="BookText"/>
        <w:rPr/>
      </w:pPr>
      <w:r>
        <w:rPr>
          <w:rStyle w:val="FootnoteAnchor"/>
          <w:rtl w:val="true"/>
        </w:rPr>
        <w:footnoteReference w:id="315"/>
      </w:r>
      <w:r>
        <w:rPr>
          <w:rFonts w:ascii="IRNazanin" w:hAnsi="IRNazanin" w:eastAsia="IRNazanin"/>
          <w:color w:val="111111"/>
          <w:sz w:val="28"/>
          <w:sz w:val="28"/>
          <w:szCs w:val="28"/>
          <w:rtl w:val="true"/>
          <w:lang w:bidi="fa-IR"/>
        </w:rPr>
        <w:t xml:space="preserve">در کتاب بحار و مجالس نقل شده که چون امام حسین علیه السلام در زمین کربلا نزول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 او در آن جا بار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غلام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شمشیر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مشغول اصلاح شمشیر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روایات آمده که خود امام علیه السلام مشغول اصلاح شمشیر خود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ذیل را انشاد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هرافّ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روزگار، 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دوستان صاحب شخصیت خود را که طالب تو بودند و یا در کنار تو می‌زیستند کشتی و هنوز قانع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هر موجود زنده‌ای راه مرگ را خواهد پیمود و چقدر وعده کوچ از دنیا نزدیک است و البته باید دانست که تقدیر عالم به دست خداوند است</w:t>
      </w:r>
      <w:r>
        <w:rPr>
          <w:rFonts w:eastAsia="IRNazanin" w:cs="IRNazanin"/>
          <w:color w:val="111111"/>
          <w:sz w:val="28"/>
          <w:szCs w:val="28"/>
          <w:rtl w:val="true"/>
          <w:lang w:bidi="fa-IR"/>
        </w:rPr>
        <w:t>.</w:t>
      </w:r>
    </w:p>
    <w:p>
      <w:pPr>
        <w:pStyle w:val="BookText"/>
        <w:rPr/>
      </w:pP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کلّ حیٍّ سالک سبیلی ما اقرب الوعد من الرحیل</w:t>
      </w:r>
    </w:p>
    <w:p>
      <w:pPr>
        <w:pStyle w:val="BookText"/>
        <w:rPr/>
      </w:pPr>
      <w:r>
        <w:rPr>
          <w:rFonts w:ascii="IRNazanin" w:hAnsi="IRNazanin" w:eastAsia="IRNazanin"/>
          <w:color w:val="111111"/>
          <w:sz w:val="28"/>
          <w:sz w:val="28"/>
          <w:szCs w:val="28"/>
          <w:rtl w:val="true"/>
          <w:lang w:bidi="fa-IR"/>
        </w:rPr>
        <w:t>و إنّما الأمر الی الجلیل</w:t>
      </w:r>
    </w:p>
    <w:p>
      <w:pPr>
        <w:pStyle w:val="BookText"/>
        <w:rPr/>
      </w:pPr>
      <w:r>
        <w:rPr>
          <w:rFonts w:ascii="IRNazanin" w:hAnsi="IRNazanin" w:eastAsia="IRNazanin"/>
          <w:color w:val="111111"/>
          <w:sz w:val="28"/>
          <w:sz w:val="28"/>
          <w:szCs w:val="28"/>
          <w:rtl w:val="true"/>
          <w:lang w:bidi="fa-IR"/>
        </w:rPr>
        <w:t>فسمعت اخته زینب بنت فاطمة علیها السلام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هذا کلام من أیقن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اختاه،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اثکلاه ینعی الحسین الی نفسه و بکی النسوة و جعلت امّ کلثوم تنادی وامحمّداه و اعلیّاه وا أمّاه واأخاه واحسیناه واضیعتنا بعدک یا أباعبداللّه، فعزّاها الحسین علیه السلام ثمّ قال یا أختاه یا امّ کلثوم و انت یا زینب و انت یا فاطمة و انت یا رباب انظرن اذا أنا قتلت فلا تشققن علیّ جیبا و لا تخمشن علیّ وجها و لاتقلن هجرا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زینب این اشعار را از برادر خود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p>
    <w:p>
      <w:pPr>
        <w:pStyle w:val="BookText"/>
        <w:rPr/>
      </w:pPr>
      <w:r>
        <w:rPr>
          <w:rFonts w:ascii="IRNazanin" w:hAnsi="IRNazanin" w:eastAsia="IRNazanin"/>
          <w:color w:val="111111"/>
          <w:sz w:val="28"/>
          <w:sz w:val="28"/>
          <w:szCs w:val="28"/>
          <w:rtl w:val="true"/>
          <w:lang w:bidi="fa-IR"/>
        </w:rPr>
        <w:t>این سخن کسی است که به مرگ خود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علیهما السلام پریشان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خبر شهادت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زن‌ها گریان شدند و امّ کلثوم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بیچارگی ما پس از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او را تسکین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 و ای امّ‌کلثوم و ای فاطمه و 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چون من کشته شدم گریبان چاک نکنید و صورت نخراشید و سخن ناشایست نگویید</w:t>
      </w:r>
      <w:r>
        <w:rPr>
          <w:rFonts w:eastAsia="IRNazanin" w:cs="IRNazanin"/>
          <w:color w:val="111111"/>
          <w:sz w:val="28"/>
          <w:szCs w:val="28"/>
          <w:rtl w:val="true"/>
          <w:lang w:bidi="fa-IR"/>
        </w:rPr>
        <w:t>.»</w:t>
      </w:r>
    </w:p>
    <w:p>
      <w:pPr>
        <w:pStyle w:val="BookText"/>
        <w:rPr/>
      </w:pPr>
      <w:r>
        <w:rPr>
          <w:rStyle w:val="FootnoteAnchor"/>
          <w:rtl w:val="true"/>
        </w:rPr>
        <w:footnoteReference w:id="317"/>
      </w:r>
      <w:r>
        <w:rPr>
          <w:rFonts w:ascii="IRNazanin" w:hAnsi="IRNazanin" w:eastAsia="IRNazanin"/>
          <w:color w:val="111111"/>
          <w:sz w:val="28"/>
          <w:sz w:val="28"/>
          <w:szCs w:val="28"/>
          <w:rtl w:val="true"/>
          <w:lang w:bidi="fa-IR"/>
        </w:rPr>
        <w:t>از حضرت زین العابدین علیه السلام نقل شده که امام حسین علیه السلام این اشعار را در عصر روز نهم محرم انشاء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شبی که فردای آن پدرم به شهادت رسید من مریض بودم و در خیمه نشسته بودم و عمه‌ام از من پذیرایی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از ما جدا شد و به خیمه خود رفت و چون غلام ابوذر مشغول اصلاح شمشیر او بود پدرم این اشعار را می‌خواند و چون دومرتبه یا سه مرتبه تکرار نمود من مقصود او را فهمیدم و گریه گلوی مرا گرفت لکن سکوت نمودم و دانستم که بلا نازل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عمه‌ام زینب که این اشعار را شنید چون زن بود و رقت و جزع شأن همه زن هاست نتوانست خودداری کند و به سوی برادر خود دوید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چنین وضعی را مشاهده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w:t>
      </w:r>
    </w:p>
    <w:p>
      <w:pPr>
        <w:pStyle w:val="BookText"/>
        <w:rPr/>
      </w:pPr>
      <w:r>
        <w:rPr>
          <w:rFonts w:ascii="IRNazanin" w:hAnsi="IRNazanin" w:eastAsia="IRNazanin"/>
          <w:color w:val="111111"/>
          <w:sz w:val="28"/>
          <w:sz w:val="28"/>
          <w:szCs w:val="28"/>
          <w:rtl w:val="true"/>
          <w:lang w:bidi="fa-IR"/>
        </w:rPr>
        <w:t>روزی است که مادرم فاطمه و پدرم علی و برادرم حسن علیهم‌السلام از دنیا رفتند</w:t>
      </w:r>
      <w:r>
        <w:rPr>
          <w:rFonts w:eastAsia="IRNazanin" w:cs="IRNazanin"/>
          <w:color w:val="111111"/>
          <w:sz w:val="28"/>
          <w:szCs w:val="28"/>
          <w:rtl w:val="true"/>
          <w:lang w:bidi="fa-IR"/>
        </w:rPr>
        <w:t>!</w:t>
      </w:r>
    </w:p>
    <w:p>
      <w:pPr>
        <w:pStyle w:val="BookText"/>
        <w:rPr/>
      </w:pPr>
      <w:r>
        <w:rPr>
          <w:rStyle w:val="FootnoteAnchor"/>
          <w:rtl w:val="true"/>
        </w:rPr>
        <w:footnoteReference w:id="318"/>
      </w:r>
      <w:r>
        <w:rPr>
          <w:rFonts w:ascii="IRNazanin" w:hAnsi="IRNazanin" w:eastAsia="IRNazanin"/>
          <w:color w:val="111111"/>
          <w:sz w:val="28"/>
          <w:sz w:val="28"/>
          <w:szCs w:val="28"/>
          <w:rtl w:val="true"/>
          <w:lang w:bidi="fa-IR"/>
        </w:rPr>
        <w:t>سپس به برادر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جانشین گذشتگان وای پناه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به او نظر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حلم تو را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استقبال مرگ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اندوه پدرم تازه شد و چشمانش از اشک پرشد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صیاد صید خود را رها می‌کرد او در آشیانه خود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بنی‌امیّه دست از کشتن من برنخواهند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شهادت شده‌ای این خبر برای من سخت‌تر از همه است و قلب مرا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 افتاد و غش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بالین او آمد و آب بر صورت او ریخت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خود را تسکین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آسمان‌ها فانی می‌شوند و اهل زمین می‌میرند و هیچ کس باقی نمی‌ماند جز خدایی که همه را آفریده و در قیامت همه را برمی‌انگیزد و او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و‌آله و پدرم امیرالمؤمنین و مادرم فاطمه و برادرم حسن علیهم‌السلام بهتر از من بودند و همه از دنیا رفتند و البته من و هر مسلمان دیگری باید به رسول خدا صلی الله علیه و‌آله اقتدا 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سوگند می‌دهم و تو باید سوگند مرا ارج</w:t>
      </w:r>
      <w:bookmarkStart w:id="189" w:name="pg1072_9045"/>
    </w:p>
    <w:p>
      <w:pPr>
        <w:pStyle w:val="BookText"/>
        <w:rPr/>
      </w:pPr>
      <w:bookmarkEnd w:id="189"/>
      <w:r>
        <w:rPr>
          <w:rFonts w:ascii="IRNazanin" w:hAnsi="IRNazanin" w:eastAsia="IRNazanin"/>
          <w:color w:val="111111"/>
          <w:sz w:val="28"/>
          <w:sz w:val="28"/>
          <w:szCs w:val="28"/>
          <w:rtl w:val="true"/>
          <w:lang w:bidi="fa-IR"/>
        </w:rPr>
        <w:t>نهی،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من گریبان چاک مکن و صورت مخراش و صدا به ویل و وای بلند مکن</w:t>
      </w:r>
      <w:r>
        <w:rPr>
          <w:rFonts w:eastAsia="IRNazanin" w:cs="IRNazanin"/>
          <w:color w:val="111111"/>
          <w:sz w:val="28"/>
          <w:szCs w:val="28"/>
          <w:rtl w:val="true"/>
          <w:lang w:bidi="fa-IR"/>
        </w:rPr>
        <w:t>!»</w:t>
      </w:r>
    </w:p>
    <w:p>
      <w:pPr>
        <w:pStyle w:val="Heading2"/>
        <w:numPr>
          <w:ilvl w:val="1"/>
          <w:numId w:val="1"/>
        </w:numPr>
        <w:rPr/>
      </w:pPr>
      <w:bookmarkStart w:id="190" w:name="__RefHeading___Toc1878771_373438147"/>
      <w:bookmarkStart w:id="191" w:name="_Toc64"/>
      <w:bookmarkEnd w:id="190"/>
      <w:r>
        <w:rPr>
          <w:rtl w:val="true"/>
        </w:rPr>
        <w:t>آماده شدن عمرسعد برای جنگ با امام حسین علیه السلام</w:t>
      </w:r>
      <w:bookmarkEnd w:id="191"/>
    </w:p>
    <w:p>
      <w:pPr>
        <w:pStyle w:val="BookText"/>
        <w:rPr/>
      </w:pP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سار ابن سعد لقتال الحسین علیه السلام و معه اربعة آلاف و ما زال ابن زیاد یمدّه بالعساکر حتّی تکمّل عنده عشرون الف فارس لستِّ لیالٍ خلون من المحرّم و اتبعه ببقیة العسکر فکمل عنده ثلاثون الفا و أرسل ابن سعد الی الحسین علیه السلام رسولاً یسأله ما الذی جاء به؟</w:t>
      </w:r>
    </w:p>
    <w:p>
      <w:pPr>
        <w:pStyle w:val="BookText"/>
        <w:rPr/>
      </w:pPr>
      <w:r>
        <w:rPr>
          <w:rFonts w:ascii="IRNazanin" w:hAnsi="IRNazanin" w:eastAsia="IRNazanin"/>
          <w:color w:val="111111"/>
          <w:sz w:val="28"/>
          <w:sz w:val="28"/>
          <w:szCs w:val="28"/>
          <w:rtl w:val="true"/>
          <w:lang w:bidi="fa-IR"/>
        </w:rPr>
        <w:t>در بحار و مجالس نقل شده که چون عبیداللّه‌زیاد مطلع شد که امام علیه السلام در کربلا نزول نموده است عمرسعد وقاص را برای جنگ با او طلب نمود و پیش از آن ولایت ری را به او داده بود و چون عمرسعد از جنگ با امام حسین علیه السلام خودداری کرد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کاغذ ولایت ری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عدّه‌ای مشورت نمود و همه آنها او را از جنگ با امام علیه السلام نهی نمودند لکن سخن آنان را نپذیرفت و دنیا را بر آخرت مقدم داشت و آماده جنگ با امام علیه السلام شد و با چهار هزار نفر راهی کربلا گردید و پیاپی عبیداللّه برای او لشگر می‌فرستاد تا این که روز ششم محرم بیست هزار نفر نزد او گرد آمدند و پس از آن نیز ادامه پیدا کرد تا این که شمار لشکریان او به سی هزار نفر رسید</w:t>
      </w:r>
      <w:r>
        <w:rPr>
          <w:rFonts w:eastAsia="IRNazanin" w:cs="IRNazanin"/>
          <w:color w:val="111111"/>
          <w:sz w:val="28"/>
          <w:szCs w:val="28"/>
          <w:rtl w:val="true"/>
          <w:lang w:bidi="fa-IR"/>
        </w:rPr>
        <w:t>.</w:t>
      </w:r>
    </w:p>
    <w:p>
      <w:pPr>
        <w:pStyle w:val="BookText"/>
        <w:rPr/>
      </w:pPr>
      <w:r>
        <w:rPr>
          <w:rStyle w:val="FootnoteAnchor"/>
          <w:rtl w:val="true"/>
        </w:rPr>
        <w:footnoteReference w:id="320"/>
      </w:r>
      <w:r>
        <w:rPr>
          <w:rFonts w:ascii="IRNazanin" w:hAnsi="IRNazanin" w:eastAsia="IRNazanin"/>
          <w:color w:val="111111"/>
          <w:sz w:val="28"/>
          <w:sz w:val="28"/>
          <w:szCs w:val="28"/>
          <w:rtl w:val="true"/>
          <w:lang w:bidi="fa-IR"/>
        </w:rPr>
        <w:t>پس عمر سعد شخصی را نزد امام علیه السلام فرستاد که از او سؤال کند برای چه به طرف کوفه آمده است؟ امام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به من نامه نوشته‌اند که من برای هدایت آنان به کوفه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از آمدن من کراهت دارید من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عمرسعد سخن امام علیه السلام را به او ابلاغ نمود، عمر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مرا از جنگ با امام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به ابن‌زیاد</w:t>
      </w:r>
      <w:bookmarkStart w:id="192" w:name="pg1072_9046"/>
    </w:p>
    <w:p>
      <w:pPr>
        <w:pStyle w:val="BookText"/>
        <w:rPr/>
      </w:pPr>
      <w:bookmarkEnd w:id="192"/>
      <w:r>
        <w:rPr>
          <w:rFonts w:ascii="IRNazanin" w:hAnsi="IRNazanin" w:eastAsia="IRNazanin"/>
          <w:color w:val="111111"/>
          <w:sz w:val="28"/>
          <w:sz w:val="28"/>
          <w:szCs w:val="28"/>
          <w:rtl w:val="true"/>
          <w:lang w:bidi="fa-IR"/>
        </w:rPr>
        <w:t xml:space="preserve">نوشت و سخن امام علیه السلام را به او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شاید ابن زیاد از جنگ با امام علیه السلام صرف‌نظر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ابن‌زیاد ملعون چون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ما بر او مسلط شده‌ایم می‌خواهد رها شود؟ ما هرگز او را رها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 بگو که او و تمام اصحاب او باید با یزید بیعت کنند؛ اگر چنین کرد ما بعدا دستور خود را صادر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داشتم که عبیداللّه نجات مرا از جنگ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می‌ترسیدم به آن مبتلا شدم</w:t>
      </w:r>
      <w:r>
        <w:rPr>
          <w:rFonts w:eastAsia="IRNazanin" w:cs="IRNazanin"/>
          <w:color w:val="111111"/>
          <w:sz w:val="28"/>
          <w:szCs w:val="28"/>
          <w:rtl w:val="true"/>
          <w:lang w:bidi="fa-IR"/>
        </w:rPr>
        <w:t>]</w:t>
      </w:r>
    </w:p>
    <w:p>
      <w:pPr>
        <w:pStyle w:val="BookText"/>
        <w:rPr/>
      </w:pP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منعوه من ماء الفرات وورده و أبوه ساقی الحوض یوم جزاء</w:t>
      </w:r>
    </w:p>
    <w:p>
      <w:pPr>
        <w:pStyle w:val="BookText"/>
        <w:rPr/>
      </w:pPr>
      <w:r>
        <w:rPr>
          <w:rFonts w:ascii="IRNazanin" w:hAnsi="IRNazanin" w:eastAsia="IRNazanin"/>
          <w:color w:val="111111"/>
          <w:sz w:val="28"/>
          <w:sz w:val="28"/>
          <w:szCs w:val="28"/>
          <w:rtl w:val="true"/>
          <w:lang w:bidi="fa-IR"/>
        </w:rPr>
        <w:t>حتّی قضی عطشا کما اشتهت العدی بأکفّ لا صید و لا اکفاء</w:t>
      </w:r>
    </w:p>
    <w:p>
      <w:pPr>
        <w:pStyle w:val="BookText"/>
        <w:rPr/>
      </w:pPr>
      <w:r>
        <w:rPr>
          <w:rFonts w:ascii="IRNazanin" w:hAnsi="IRNazanin" w:eastAsia="IRNazanin"/>
          <w:color w:val="111111"/>
          <w:sz w:val="28"/>
          <w:sz w:val="28"/>
          <w:szCs w:val="28"/>
          <w:rtl w:val="true"/>
          <w:lang w:bidi="fa-IR"/>
        </w:rPr>
        <w:t>منعهم ماء الفرات من ابن رسول صلی الله علیه و‌آله فی یوم السابع من المحرم</w:t>
      </w:r>
    </w:p>
    <w:p>
      <w:pPr>
        <w:pStyle w:val="BookText"/>
        <w:rPr/>
      </w:pPr>
      <w:r>
        <w:rPr>
          <w:rFonts w:ascii="IRNazanin" w:hAnsi="IRNazanin" w:eastAsia="IRNazanin"/>
          <w:color w:val="111111"/>
          <w:sz w:val="28"/>
          <w:sz w:val="28"/>
          <w:szCs w:val="28"/>
          <w:rtl w:val="true"/>
          <w:lang w:bidi="fa-IR"/>
        </w:rPr>
        <w:t>سپس دستور دیگری از طرف عبیداللّه برای عمرسعد آمد که باید بین حسین و اصحاب او و آب فرات مانع شوی به گونه‌ای که آنان نتوانند قطره‌ای از آب فرات را بنوشند و از تشنگی جان دهند؛ همان گونه که عثمان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عمرسعد در همان زمان عمروبن حجاج را با پانصد نفر سواره بر فرات گماشت و آنان بین امام و اصحاب او و آب فرات فاصله شدند و نگذاشتند قطره‌ای از آب فرات به آنان برسد و این مسأله سه روز پیش از شهادت امام حسین علیه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شخصی به نام تمیم بن حصین نزدیک خیمه‌های امام حسین علیه السلام و اصحاب او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فرات را نمی‌بیند که چگونه روی هم می‌تابد؟ به خدا سوگند، قطره‌ای از آن را نخواهید چشید تا شربت ناگوار مرگ را بنوشید</w:t>
      </w:r>
      <w:r>
        <w:rPr>
          <w:rFonts w:eastAsia="IRNazanin" w:cs="IRNazanin"/>
          <w:color w:val="111111"/>
          <w:sz w:val="28"/>
          <w:szCs w:val="28"/>
          <w:rtl w:val="true"/>
          <w:lang w:bidi="fa-IR"/>
        </w:rPr>
        <w:t>!</w:t>
      </w:r>
    </w:p>
    <w:p>
      <w:pPr>
        <w:pStyle w:val="Heading2"/>
        <w:numPr>
          <w:ilvl w:val="1"/>
          <w:numId w:val="1"/>
        </w:numPr>
        <w:rPr/>
      </w:pPr>
      <w:bookmarkStart w:id="193" w:name="__RefHeading___Toc1878773_373438147"/>
      <w:bookmarkStart w:id="194" w:name="_Toc65"/>
      <w:bookmarkEnd w:id="193"/>
      <w:r>
        <w:rPr>
          <w:rtl w:val="true"/>
        </w:rPr>
        <w:t>جلوگیری اهل کوفه از آب فرات در روز هفتم محرم</w:t>
      </w:r>
      <w:bookmarkEnd w:id="19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ascii="IRNazanin" w:hAnsi="IRNazanin" w:eastAsia="IRNazanin"/>
          <w:color w:val="111111"/>
          <w:sz w:val="28"/>
          <w:sz w:val="28"/>
          <w:szCs w:val="28"/>
          <w:rtl w:val="true"/>
          <w:lang w:bidi="fa-IR"/>
        </w:rPr>
        <w:t>اهل مقاتل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 عبیداللّه از روز هفتم محرم کار را بر امام</w:t>
      </w:r>
    </w:p>
    <w:p>
      <w:pPr>
        <w:pStyle w:val="BookText"/>
        <w:rPr/>
      </w:pPr>
      <w:r>
        <w:rPr>
          <w:rFonts w:ascii="IRNazanin" w:hAnsi="IRNazanin" w:eastAsia="IRNazanin"/>
          <w:color w:val="111111"/>
          <w:sz w:val="28"/>
          <w:sz w:val="28"/>
          <w:szCs w:val="28"/>
          <w:rtl w:val="true"/>
          <w:lang w:bidi="fa-IR"/>
        </w:rPr>
        <w:t>حسین سخت کردند و آب فرات را از او و یاران او منع نمودند و فرزند رسول خدا صلی الله علیه و‌آله و اهل‌بیت و اصحاب او تشنه شدند بریر همدانی اجازه گرفت تا اهل کوفه را نصیحت کند، پس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رسول خود محمّد صلی الله علیه و‌آله را بحق به پیامبری برگزید و او را به اذن خود بشیر و نذیز و دعوت کننده به حق و چراغ نورانی برای اهل دین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برای حیواناتی مانند خوک‌ها و سگ‌ها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 در حالی که از فرزند پیامبر صلی الله علیه و‌آله منع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کوفه در پاسخ بریر همدانی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باید حسین نیز همانند کسانی که پیش از او تشنه شدند تشنه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آنها عثمان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3"/>
      </w:r>
      <w:r>
        <w:rPr>
          <w:rFonts w:ascii="IRNazanin" w:hAnsi="IRNazanin" w:eastAsia="IRNazanin"/>
          <w:color w:val="111111"/>
          <w:sz w:val="28"/>
          <w:sz w:val="28"/>
          <w:szCs w:val="28"/>
          <w:rtl w:val="true"/>
          <w:lang w:bidi="fa-IR"/>
        </w:rPr>
        <w:t>پس امام علیه السلام به بریر همدانی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برخاست و در حالی که بر شمشیر خود تکیه نموده بود با صدای بلند اهل کوفه را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رسول خدا و سبط آن حضرت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جدّ من رسول اللّه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مادرم فاطمه دختر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داند که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پدرم علی‌بن‌ابی‌طالب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می‌دانیم</w:t>
      </w:r>
      <w:r>
        <w:rPr>
          <w:rFonts w:eastAsia="IRNazanin" w:cs="IRNazanin"/>
          <w:color w:val="111111"/>
          <w:sz w:val="28"/>
          <w:szCs w:val="28"/>
          <w:rtl w:val="true"/>
          <w:lang w:bidi="fa-IR"/>
        </w:rPr>
        <w:t>.</w:t>
      </w:r>
    </w:p>
    <w:p>
      <w:pPr>
        <w:pStyle w:val="BookText"/>
        <w:rPr/>
      </w:pPr>
      <w:r>
        <w:rPr>
          <w:rStyle w:val="FootnoteAnchor"/>
          <w:rtl w:val="true"/>
        </w:rPr>
        <w:footnoteReference w:id="3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جده من خدیجه بنت خویلد است که قبل از همه زن‌های این امت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حمزه سیدالشهدا عموی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جعفرطیار که در بهشت پرواز می‌کند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این شمشیر رسول خدا صلی الله علیه و‌آله است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این عمامه رسول خدا صلی الله علیه و‌آله است که بر سر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علی علیه السلام در اسلام و علم و حلم از همه مردم پیشی گرفت و اوست که ولی هر مؤمن و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ریختن خون مرا حلال دانسته‌اید، در حالی که پدرم علی علیه السلام صاحب حوض کوثر است و در روز قیامت عدّه‌ای را از حوض کوثر دور</w:t>
      </w:r>
      <w:bookmarkStart w:id="195" w:name="pg1072_9049"/>
    </w:p>
    <w:p>
      <w:pPr>
        <w:pStyle w:val="BookText"/>
        <w:rPr/>
      </w:pPr>
      <w:bookmarkEnd w:id="195"/>
      <w:r>
        <w:rPr>
          <w:rFonts w:ascii="IRNazanin" w:hAnsi="IRNazanin" w:eastAsia="IRNazanin"/>
          <w:color w:val="111111"/>
          <w:sz w:val="28"/>
          <w:sz w:val="28"/>
          <w:szCs w:val="28"/>
          <w:rtl w:val="true"/>
          <w:lang w:bidi="fa-IR"/>
        </w:rPr>
        <w:t>می‌کند چنان که شتر تشنه از آب دور می‌شود و پرچم حمدالهی روز قیامت در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گفتی می‌دانیم لکن دست از تو بر نخواهیم داشت تا تو را با لب تشنه بکشیم</w:t>
      </w:r>
      <w:r>
        <w:rPr>
          <w:rFonts w:eastAsia="IRNazanin" w:cs="IRNazanin"/>
          <w:color w:val="111111"/>
          <w:sz w:val="28"/>
          <w:szCs w:val="28"/>
          <w:rtl w:val="true"/>
          <w:lang w:bidi="fa-IR"/>
        </w:rPr>
        <w:t>!</w:t>
      </w:r>
    </w:p>
    <w:p>
      <w:pPr>
        <w:pStyle w:val="BookText"/>
        <w:rPr/>
      </w:pPr>
      <w:r>
        <w:rPr>
          <w:rStyle w:val="FootnoteAnchor"/>
          <w:rtl w:val="true"/>
        </w:rPr>
        <w:footnoteReference w:id="325"/>
      </w:r>
      <w:r>
        <w:rPr>
          <w:rFonts w:ascii="IRNazanin" w:hAnsi="IRNazanin" w:eastAsia="IRNazanin"/>
          <w:color w:val="111111"/>
          <w:sz w:val="28"/>
          <w:sz w:val="28"/>
          <w:szCs w:val="28"/>
          <w:rtl w:val="true"/>
          <w:lang w:bidi="fa-IR"/>
        </w:rPr>
        <w:t>پس حضرت زینب و دختران امام علیهم‌السلام چون این خطبه را از آن حضرت شنیدند صدای گریه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برادر خود عبّاس و فرزند خود علیّ‌اکبر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ساکت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که گریه‌های آنان طولانی خواهد شد</w:t>
      </w:r>
      <w:r>
        <w:rPr>
          <w:rFonts w:eastAsia="IRNazanin" w:cs="IRNazanin"/>
          <w:color w:val="111111"/>
          <w:sz w:val="28"/>
          <w:szCs w:val="28"/>
          <w:rtl w:val="true"/>
          <w:lang w:bidi="fa-IR"/>
        </w:rPr>
        <w:t>!»</w:t>
      </w:r>
    </w:p>
    <w:p>
      <w:pPr>
        <w:pStyle w:val="Heading2"/>
        <w:numPr>
          <w:ilvl w:val="1"/>
          <w:numId w:val="1"/>
        </w:numPr>
        <w:rPr/>
      </w:pPr>
      <w:bookmarkStart w:id="196" w:name="__RefHeading___Toc1878775_373438147"/>
      <w:bookmarkStart w:id="197" w:name="_Toc66"/>
      <w:bookmarkEnd w:id="196"/>
      <w:r>
        <w:rPr>
          <w:rtl w:val="true"/>
        </w:rPr>
        <w:t>ملاقات امام علیه السلام با عمرسعد و نامه عمرسعد به عبیداللّه‌زیاد</w:t>
      </w:r>
      <w:bookmarkEnd w:id="197"/>
    </w:p>
    <w:p>
      <w:pPr>
        <w:pStyle w:val="BookText"/>
        <w:rPr/>
      </w:pP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ملاقات الحسین علیه السلام مع ابن سعد لعنه اللّه</w:t>
      </w:r>
    </w:p>
    <w:p>
      <w:pPr>
        <w:pStyle w:val="BookText"/>
        <w:rPr/>
      </w:pPr>
      <w:r>
        <w:rPr>
          <w:rFonts w:ascii="IRNazanin" w:hAnsi="IRNazanin" w:eastAsia="IRNazanin"/>
          <w:color w:val="111111"/>
          <w:sz w:val="28"/>
          <w:sz w:val="28"/>
          <w:szCs w:val="28"/>
          <w:rtl w:val="true"/>
          <w:lang w:bidi="fa-IR"/>
        </w:rPr>
        <w:t>لمّا رأی الحسین علیه السلام نزول العساکر مع عمربن سعد بنینوی و مددهم لقتاله انفذ الی عمر بن سعد أنّی ارید أن ألقاک لیلاً فاجتمعا لیلاً بین العسکرین و تناجیا طویلاً ثمّ کتب عمرالی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که چون امام علیه السلام مشاهده نمود که پیاپی لشکریانی از کوفه به کربلا می‌آیند عمرسعد را خواست و شبانه بین دو لشگر با او ملاقات نمود و سخنان بین او و عمرسعد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عمرسعد نامه‌ای به عبیداللّه نوشت که متن نامه چنین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آتش فتنه را خاموش و وحدت کلمه را برقرار و امر این امت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من تعهد سپرده که یا به مدینه باز گردد و یا به یکی از مرزهای اطراف رود و مانند یکی از مسلمانان دیگر باشد و یا نزد</w:t>
      </w:r>
    </w:p>
    <w:p>
      <w:pPr>
        <w:pStyle w:val="BookText"/>
        <w:rPr/>
      </w:pPr>
      <w:r>
        <w:rPr>
          <w:rFonts w:ascii="IRNazanin" w:hAnsi="IRNazanin" w:eastAsia="IRNazanin"/>
          <w:color w:val="111111"/>
          <w:sz w:val="28"/>
          <w:sz w:val="28"/>
          <w:szCs w:val="28"/>
          <w:rtl w:val="true"/>
          <w:lang w:bidi="fa-IR"/>
        </w:rPr>
        <w:t>امیرالمؤمنین یزید برود و دست خود را در دست او گذارد و او هرچه می‌خواهد در حق او حکم کند و خشنودی تو و صلاح امت در همین خواهد بود</w:t>
      </w:r>
      <w:r>
        <w:rPr>
          <w:rFonts w:eastAsia="IRNazanin" w:cs="IRNazanin"/>
          <w:color w:val="111111"/>
          <w:sz w:val="28"/>
          <w:szCs w:val="28"/>
          <w:rtl w:val="true"/>
          <w:lang w:bidi="fa-IR"/>
        </w:rPr>
        <w:t>.</w:t>
      </w:r>
    </w:p>
    <w:p>
      <w:pPr>
        <w:pStyle w:val="BookText"/>
        <w:rPr/>
      </w:pP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 الرأی رأیک أخرج بهذا الکتاب الی 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فلیعرض علی الحسین و أصحابه النزول علی حکمی فاذا فعلوا فلیبعث بهم إلیّ سلما و ان أبوا فلیقاتلهم فان فعل فاسمع له و أطع و ان أبی فأنت امیرالجیش فاضرب عنقه و ابعث إلیّ برأسه و کتب إلی ابن سعد انّی لم ابعثک الی الحسین لتکفّ عنه و لا لتطاوله و لا لتمنّیه السلامة و البقاء و لا لتعتذر عنه و لا لتکون له عندی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شافعا أنظر فان نزل الحسین و اصحابه علی حکمی و استسلموا فابعث بهم إلیّ سلما</w:t>
      </w:r>
    </w:p>
    <w:p>
      <w:pPr>
        <w:pStyle w:val="BookText"/>
        <w:rPr/>
      </w:pPr>
      <w:r>
        <w:rPr>
          <w:rFonts w:ascii="IRNazanin" w:hAnsi="IRNazanin" w:eastAsia="IRNazanin"/>
          <w:color w:val="111111"/>
          <w:sz w:val="28"/>
          <w:sz w:val="28"/>
          <w:szCs w:val="28"/>
          <w:rtl w:val="true"/>
          <w:lang w:bidi="fa-IR"/>
        </w:rPr>
        <w:t>و إن أبوا فازحف الیهم حتّی تقتلهم و تمثّل بهم فانّهم لذلک مستحقّون فان قتلت الحسین فأوطی‌ء الخیل صدره و ظهره فانّه عاقّ شاقّ ظلوم و لست أری ان هذا یضرّ بعدالموت شیئا ولکن علیّ قول قد قلته لو قد قتلته لفعلت هذا به فان أنت مضیت لأمرنا جزیناک جزاء السامع المطیع و إن أبیت فاعتزل عملنا و جندنا و خلّ بین شمر بن‌ذی‌الجوشن و بین العسکر فانّا قد أمرنا بأمرنا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عقبة بن سمعان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 علیه السلام به عمرسعد نفرمود که دست خود را در دست یزید گذارد و یا در یکی از مرزها و اطراف مستقر شود،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 که یا به مدینه بازگردم و یا به جای دیگری از این زمین پهناور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عبیداللّه‌زیاد نامه عمرسعد را قرائت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کسی است که از امیر خود خیرخواهی نموده و برای قوم خود نیز دلسوزی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شمربن ذی الجوشن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حسین می‌پذیری در حالی که او آلان در اختیار توست؟ اگر او از این منطقه خارج شود قدرت پیدا خواهد نمود و هرگز دست در دست تو نخواهد گذارد و تو براو قدرت پیدا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او و یاران او نزد تو بیایند و بیعت کنند و سپس تو می‌توانی آنان را مجازات نموده و یا عفو نمایی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سخن شمر را پسندید و نامه‌ای به دست شمر داد که به عمرسعد</w:t>
      </w:r>
    </w:p>
    <w:p>
      <w:pPr>
        <w:pStyle w:val="BookText"/>
        <w:rPr/>
      </w:pPr>
      <w:r>
        <w:rPr>
          <w:rFonts w:ascii="IRNazanin" w:hAnsi="IRNazanin" w:eastAsia="IRNazanin"/>
          <w:color w:val="111111"/>
          <w:sz w:val="28"/>
          <w:sz w:val="28"/>
          <w:szCs w:val="28"/>
          <w:rtl w:val="true"/>
          <w:lang w:bidi="fa-IR"/>
        </w:rPr>
        <w:t>بدهد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و یاران او با یزید بیعت نمودند آنان را سالم نزد من بیاور و اگر بیعت نکردند با آنان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عمرسعد به دستور من عمل کرد تو نیز باید از او اطاعت کنی و اگر از آن امتناع نمود تو امیر لشکر خواهی بود وگردن عمرسعد را بزن و سر او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دیگری با این عبارت به عمرسعد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نفرستادم که از حسین حمایت کنی و او راگرامی بداری و وعده سلامت به او بدهی و شافع او باشی و از سوی او معذرت خواهی کنی، بلکه باید بیعت با یزید را به آنان عرضه کنی؛ اگر بیعت کردند آنان را سالم نزد من بفرستی و اگر از بیعت امتناع نمودند با آنان بجنگی تا همه را بکشی و بدن‌های آنان را نیز مثله نمایی ـ که البته آنها سزاوار آنندـ پس چون حسین را کشتی اسب‌ها را بر سینه و پشت او بتازان و بدن او را لگدمال اسب‌ها نما چرا که او ستمگر سرکش و ظلومی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من چنین کاری پس از مرگ آسیبی به او نمی‌رساند ولی من عهد نموده‌ام که چنین کنم و باید به گفته خود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را بدین صورت که به تو گفتیم به پایان بری ما پاداش تو را خواهیم داد و اگر جز این کنی ما تو را معذول نمودیم و فرماندهی لشکر را به شمر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9"/>
      </w:r>
      <w:r>
        <w:rPr>
          <w:rFonts w:ascii="IRNazanin" w:hAnsi="IRNazanin" w:eastAsia="IRNazanin"/>
          <w:color w:val="111111"/>
          <w:sz w:val="28"/>
          <w:sz w:val="28"/>
          <w:szCs w:val="28"/>
          <w:rtl w:val="true"/>
          <w:lang w:bidi="fa-IR"/>
        </w:rPr>
        <w:t>عمرسعد چون نامه عبیداللّه را خواند،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نامه زشتی برای من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دارم که تو نگذاشته‌ای عبیداللّه به سخن من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من به آن امیدوار بودم بر هم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حسین فرزند علی است و همان نفس علی در درون</w:t>
      </w:r>
      <w:bookmarkStart w:id="198" w:name="pg1072_9052"/>
    </w:p>
    <w:p>
      <w:pPr>
        <w:pStyle w:val="BookText"/>
        <w:rPr/>
      </w:pPr>
      <w:bookmarkEnd w:id="198"/>
      <w:r>
        <w:rPr>
          <w:rFonts w:ascii="IRNazanin" w:hAnsi="IRNazanin" w:eastAsia="IRNazanin"/>
          <w:color w:val="111111"/>
          <w:sz w:val="28"/>
          <w:sz w:val="28"/>
          <w:szCs w:val="28"/>
          <w:rtl w:val="true"/>
          <w:lang w:bidi="fa-IR"/>
        </w:rPr>
        <w:t>اوست و هرگز تسلیم عبیداللّه نخواهد شد و با یزید هم بیعت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خواهی کرد؟ اگر اطاعت از امیر خود عبیداللّه می‌کنی و با دشمن او می‌جنگی تو امیر لشکر هستی و اگر چنین نمی‌کنی باید کنار روی و لشکر را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خود را بردار من لشکر را به تو نخواهم سپرد و خود امیر خواهم بود و تو سردار پیاده‌ها باش</w:t>
      </w:r>
      <w:r>
        <w:rPr>
          <w:rFonts w:eastAsia="IRNazanin" w:cs="IRNazanin"/>
          <w:color w:val="111111"/>
          <w:sz w:val="28"/>
          <w:szCs w:val="28"/>
          <w:rtl w:val="true"/>
          <w:lang w:bidi="fa-IR"/>
        </w:rPr>
        <w:t>.</w:t>
      </w:r>
    </w:p>
    <w:p>
      <w:pPr>
        <w:pStyle w:val="Heading2"/>
        <w:numPr>
          <w:ilvl w:val="1"/>
          <w:numId w:val="1"/>
        </w:numPr>
        <w:rPr/>
      </w:pPr>
      <w:bookmarkStart w:id="199" w:name="__RefHeading___Toc1878777_373438147"/>
      <w:bookmarkStart w:id="200" w:name="_Toc67"/>
      <w:bookmarkEnd w:id="199"/>
      <w:r>
        <w:rPr>
          <w:rtl w:val="true"/>
        </w:rPr>
        <w:t>ماجرای روز نهم محرم و آماده شدن عمرسعد برای جنگ با امام علیه السلام</w:t>
      </w:r>
      <w:bookmarkEnd w:id="200"/>
    </w:p>
    <w:p>
      <w:pPr>
        <w:pStyle w:val="BookText"/>
        <w:rPr/>
      </w:pP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فی روایة فناداه العباس بن امیرالمؤمنین علیهما السلام تبّت یداک و لعن ما جئتنا به من أمانک یا عدوّ اللّه أتأمرنا ان نترک أخانا وسیّدنا الحسین بن فاطمه و ندخل فی طاعة اللعناء و اولاد اللعناء؟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شمر الی عسکره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که روز نهم محرم شمر نزدیک خیمه‌های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ما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فرزندان امیرالمؤمنین علیه السلام از ام‌البنین بود که عبّاس و جعفر و عبداللّه و عثمان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ام‌البنین از قبیله شمر بود لذا شمر او را خواهر خود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هنگام به برادران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فاسق است لکن جواب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فرزندان ام‌البنین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فرزندان خواهر من هستید در امان هستید، پس از برادر خود حسین جدا شوید و خود را به کشتن ندهید و در طاعت یزید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امان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امان می‌دهی و به فرزند رسول خدا صلی الله علیه و‌آله امان نمی‌دهی؟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که حضرت اباالفضل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دست‌های تو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امان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و به ما امر می‌کنی که دست از برادر و آقای خود و فرزند فاطمه برداریم و در طاعت افراد ملعون و ملعون زادگان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خشمناک شد و به لشکر خود بازگشت</w:t>
      </w:r>
      <w:r>
        <w:rPr>
          <w:rFonts w:eastAsia="IRNazanin" w:cs="IRNazanin"/>
          <w:color w:val="111111"/>
          <w:sz w:val="28"/>
          <w:szCs w:val="28"/>
          <w:rtl w:val="true"/>
          <w:lang w:bidi="fa-IR"/>
        </w:rPr>
        <w:t>.</w:t>
      </w:r>
    </w:p>
    <w:p>
      <w:pPr>
        <w:pStyle w:val="BookText"/>
        <w:rPr/>
      </w:pPr>
      <w:r>
        <w:rPr>
          <w:rStyle w:val="FootnoteAnchor"/>
          <w:rtl w:val="true"/>
        </w:rPr>
        <w:footnoteReference w:id="331"/>
      </w:r>
      <w:r>
        <w:rPr>
          <w:rFonts w:ascii="IRNazanin" w:hAnsi="IRNazanin" w:eastAsia="IRNazanin"/>
          <w:color w:val="111111"/>
          <w:sz w:val="28"/>
          <w:sz w:val="28"/>
          <w:szCs w:val="28"/>
          <w:rtl w:val="true"/>
          <w:lang w:bidi="fa-IR"/>
        </w:rPr>
        <w:t>سپس عمرسعد لشکر خود را آماده باش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مرکب‌های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بهشت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او آماده شدند و روز نهم به طرف خیمه‌گاه امام حسین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هنگام در خیمه خود نشسته بود و سر مبارک بر زانو گذارده و به خواب رفته بود و چون زینب علیها السلام صدای لشکر را شنید نزد برادر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لشکر دشمن را نمی‌شنوی که به ما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سر مبارک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جدم رسول خدا صلی الله علیه و‌آله و پدرم امیرالمؤمنین و مادرم فاطمه و برادرم حسن علیهم‌السلام را در خواب دیدم و آنها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علیه السلام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سوی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به برادر خود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آنها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با بیست نفر سواره که در میان آنان زهیربن قین و حبیب بن مظاهر نیز حضور داشتند نزد آنان رفت و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عبیداللّه دستور رسیده که یا باید بیعت کنید و یا با شما جنگ خواهیم نمود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ascii="IRNazanin" w:hAnsi="IRNazanin" w:eastAsia="IRNazanin"/>
          <w:color w:val="111111"/>
          <w:sz w:val="28"/>
          <w:sz w:val="28"/>
          <w:szCs w:val="28"/>
          <w:rtl w:val="true"/>
          <w:lang w:bidi="fa-IR"/>
        </w:rPr>
        <w:t>عبّاس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مکنید، تا من سخن شما را به برادرم ابلاغ</w:t>
      </w:r>
      <w:bookmarkStart w:id="201" w:name="pg1072_9054"/>
    </w:p>
    <w:p>
      <w:pPr>
        <w:pStyle w:val="BookText"/>
        <w:rPr/>
      </w:pPr>
      <w:bookmarkEnd w:id="201"/>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برادر آمد و سخن آنان را منتقل نمود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اگر می‌توانی این شب را از آنان مهلت بخواه تا در این شب به عبادت خدا و دعا و استغفار مشغول باشیم؛ چرا که خدا می‌داند من نماز و قرائت قرآن و دعای بسیار و استغفار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عبّاس علیه السلام سخن برادر رابه آنهاابلاغ نموذ، عمرسعد توقف نمود و چیزی نگفت و عمروبن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آنها از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ملت‌های خارج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می‌بودند و چنین درخواستی از ما می‌کردند ما اجابت می‌کردیم در حالی که اینها آل‌محمّد 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عمرسعد خواسته امام را اجابت نمود و آن شب را به آنان مهلت داد</w:t>
      </w:r>
      <w:r>
        <w:rPr>
          <w:rFonts w:eastAsia="IRNazanin" w:cs="IRNazanin"/>
          <w:color w:val="111111"/>
          <w:sz w:val="28"/>
          <w:szCs w:val="28"/>
          <w:rtl w:val="true"/>
          <w:lang w:bidi="fa-IR"/>
        </w:rPr>
        <w:t>.</w:t>
      </w:r>
    </w:p>
    <w:p>
      <w:pPr>
        <w:pStyle w:val="Heading2"/>
        <w:numPr>
          <w:ilvl w:val="1"/>
          <w:numId w:val="1"/>
        </w:numPr>
        <w:rPr/>
      </w:pPr>
      <w:bookmarkStart w:id="202" w:name="__RefHeading___Toc1878779_373438147"/>
      <w:bookmarkStart w:id="203" w:name="_Toc68"/>
      <w:bookmarkEnd w:id="202"/>
      <w:r>
        <w:rPr>
          <w:rtl w:val="true"/>
        </w:rPr>
        <w:t>وقایع شب عاشورا</w:t>
      </w:r>
      <w:bookmarkEnd w:id="203"/>
    </w:p>
    <w:p>
      <w:pPr>
        <w:pStyle w:val="BookText"/>
        <w:rPr/>
      </w:pPr>
      <w:r>
        <w:rPr>
          <w:rStyle w:val="FootnoteAnchor"/>
          <w:rtl w:val="true"/>
        </w:rPr>
        <w:footnoteReference w:id="333"/>
      </w:r>
      <w:r>
        <w:rPr>
          <w:rFonts w:ascii="IRNazanin" w:hAnsi="IRNazanin" w:eastAsia="IRNazanin"/>
          <w:color w:val="111111"/>
          <w:sz w:val="28"/>
          <w:sz w:val="28"/>
          <w:szCs w:val="28"/>
          <w:rtl w:val="true"/>
          <w:lang w:bidi="fa-IR"/>
        </w:rPr>
        <w:t>در بحار و مجالس نقل شده که چون شب عاشورا فرا رسید امام علیه السلام نزدیک غروب آفتاب اصحاب خود را جمع نمود و برای آنان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مریض بودم خود را نزدیک پدرم رساندم تا ببینم چه می‌فرماید، پس شنیدم که پدرم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به بهترین ثنا و ستایش در حال سختی و عافیت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تو را ستایش می‌کنم که ما خانواده را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داشتی و قرآن را به ما تعلیم نمودی و ما را در امر دین فقیه و دانا گرداندی و</w:t>
      </w:r>
    </w:p>
    <w:p>
      <w:pPr>
        <w:pStyle w:val="BookText"/>
        <w:rPr/>
      </w:pPr>
      <w:r>
        <w:rPr>
          <w:rFonts w:ascii="IRNazanin" w:hAnsi="IRNazanin" w:eastAsia="IRNazanin"/>
          <w:color w:val="111111"/>
          <w:sz w:val="28"/>
          <w:sz w:val="28"/>
          <w:szCs w:val="28"/>
          <w:rtl w:val="true"/>
          <w:lang w:bidi="fa-IR"/>
        </w:rPr>
        <w:t xml:space="preserve">به ما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فرمودی، پس ما را از شاکرین خود قرار ده</w:t>
      </w:r>
      <w:r>
        <w:rPr>
          <w:rFonts w:eastAsia="IRNazanin" w:cs="IRNazanin"/>
          <w:color w:val="111111"/>
          <w:sz w:val="28"/>
          <w:szCs w:val="28"/>
          <w:rtl w:val="true"/>
          <w:lang w:bidi="fa-IR"/>
        </w:rPr>
        <w:t>!</w:t>
      </w:r>
    </w:p>
    <w:p>
      <w:pPr>
        <w:pStyle w:val="BookText"/>
        <w:rPr/>
      </w:pP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فما یقول الناس لناو ماذا نقول لهم؟ انّا ترکنا شیخنا و سیّدنا و بنی عمومتنا خیر الأعمام و لم نرم معهم بسهم و لم نطعن معهم برمح و لم نضرب معهم بسیف و لا ندری ما صنعوا لا واللّه ما نفعل و لکنّا نفدیک بانفسناو اموالنا و اهلینا و نقاتل معک حتّی نردموردک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یارانی بهتر و باوفاتر از یاران خود و اهل‌بیتی نیکوتر و خیرخواه‌تر از اهل‌بیت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پاداشی خیر و نیکو از جانب من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برای خود به چنین روزی از اهل کوفه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که من همه شما را از ناحیه خود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باکی بر شما نیست و شب برای شما وسیله خوبی است، آن را مانند شتر راهوار قرار دهید و هر کدام از شما که می‌خواهید دست یکی از اهل‌بیت مرا بگیرید و در تاریکی شب پراکنده شوید و مرا با این مردم واگذارید چرا که آنها مقصودی جز کشتن من ندارند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ascii="IRNazanin" w:hAnsi="IRNazanin" w:eastAsia="IRNazanin"/>
          <w:color w:val="111111"/>
          <w:sz w:val="28"/>
          <w:sz w:val="28"/>
          <w:szCs w:val="28"/>
          <w:rtl w:val="true"/>
          <w:lang w:bidi="fa-IR"/>
        </w:rPr>
        <w:t>پس برادران و فرزندان و برادرزادگان و فرزندان عبداللّه جعفر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ما شما را رها کنیم؟ آیا برای این که پس ازشما زنده بمانیم؟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که ما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قبل از همه عبّاس فرزند امیرالمؤمنین علیه السلام گفت و سپس دیگران نیز همانند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نگاهی به فرزندان عقیل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برای شما کافی است و من شما را آزاد نمودم که به مدینه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رها کنیم مردم چه خواهند گفت و ما در پاسخ آنها چه خواهیم گفت؟ آیا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آقای خود و بهترین عموزادگانمان را مقابل دشمن رها کردیم و هیچ‌گونه دفاعی از او نکردیم و نمی‌دانیم بر سر او چه آمد؟</w:t>
      </w:r>
    </w:p>
    <w:p>
      <w:pPr>
        <w:pStyle w:val="BookText"/>
        <w:rPr/>
      </w:pPr>
      <w:r>
        <w:rPr>
          <w:rFonts w:ascii="IRNazanin" w:hAnsi="IRNazanin" w:eastAsia="IRNazanin"/>
          <w:color w:val="111111"/>
          <w:sz w:val="28"/>
          <w:sz w:val="28"/>
          <w:szCs w:val="28"/>
          <w:rtl w:val="true"/>
          <w:lang w:bidi="fa-IR"/>
        </w:rPr>
        <w:t>به خدا سوگند، چنین کاری را نخواهیم کرد، بلکه جان و مال و اهل خود را فدای شما می‌نماییم و از شما دفاع می‌کنیم تا هرچه به شما رسید به ما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آن زندگی که ما بعد از شما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مسلم‌بن عوسجه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چنین حالی که دشمن شما را احاطه کرده رهایتان سازیم؟ پس عذر ما در پیشگاه خدا نسبت به حق شما چه خواهد بود؟ نه، به خدا، زنده نباشم و چنین چیزی را خدا از من نبیند تا این که نیزه خود را در سینه‌های آنان بشکنم و تا شمشیر در دست من است بر سر آنها فرود آورم و اگر اسلحه‌ای نداشتم با سنگ به آنها حمله کنم و از شما جدا نشوم تا در کنار شما جان دهم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6"/>
      </w:r>
      <w:r>
        <w:rPr>
          <w:rFonts w:ascii="IRNazanin" w:hAnsi="IRNazanin" w:eastAsia="IRNazanin"/>
          <w:color w:val="111111"/>
          <w:sz w:val="28"/>
          <w:sz w:val="28"/>
          <w:szCs w:val="28"/>
          <w:rtl w:val="true"/>
          <w:lang w:bidi="fa-IR"/>
        </w:rPr>
        <w:t>و پس از او سعیدبن عبداللّه حنفی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دست از یاری شما برنداریم تا خدا بداند که ما وصیّت پیامبر او حضرت محمّد صلی الله علیه و‌آله را در باره شما رعایت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بدانم هفتاد مرتبه در راه خدا کشته می‌شوم و سپس زنده می‌گردم دست از یاری شما برنخواهم</w:t>
      </w:r>
    </w:p>
    <w:p>
      <w:pPr>
        <w:pStyle w:val="BookText"/>
        <w:rPr/>
      </w:pPr>
      <w:r>
        <w:rPr>
          <w:rFonts w:ascii="IRNazanin" w:hAnsi="IRNazanin" w:eastAsia="IRNazanin"/>
          <w:color w:val="111111"/>
          <w:sz w:val="28"/>
          <w:sz w:val="28"/>
          <w:szCs w:val="28"/>
          <w:rtl w:val="true"/>
          <w:lang w:bidi="fa-IR"/>
        </w:rPr>
        <w:t>داشت تا مرگ را قبل از شما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فدای شما نکنم در حالی که مردن یکبار بیشتر نیست و پس از آن کرامت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زهیربن قین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می‌داشتم که هزار مرتبه در راه شما کشته شوم و خداوند خطر را از شما و برادران و اهل‌بیت شما و این جوانان بنی‌هاشم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یاران آن حضرت نیز نظیر این سخنان را اظهار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 ما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با دست و صورت حمایت می‌کنیم و تا در راه شما کشته نشویم عهد خود را با خدای خود به انجام نرسانده‌ایم</w:t>
      </w:r>
      <w:r>
        <w:rPr>
          <w:rFonts w:eastAsia="IRNazanin" w:cs="IRNazanin"/>
          <w:color w:val="111111"/>
          <w:sz w:val="28"/>
          <w:szCs w:val="28"/>
          <w:rtl w:val="true"/>
          <w:lang w:bidi="fa-IR"/>
        </w:rPr>
        <w:t>.»</w:t>
      </w:r>
    </w:p>
    <w:p>
      <w:pPr>
        <w:pStyle w:val="BookText"/>
        <w:rPr/>
      </w:pP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فعبر الیهم فی تلک اللیلة من عسکر ابن سعد اثنان و ثلاثون رجلا فلمّا کان وقت السحر خفق الحسین علیه السلام برأسه خفقة ثمّ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کلابا قد شهدت لتنهشنی و فیها کلب ابقع رأیته أشدّها علیّ و أظنّ انّ الذی یتولیّ قتلی رجل ابرص ثمّ انّی رأیت جدّی رسول‌اللّه صلی الله علیه و‌آله و معه جماعة من اصحابه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انت شهید آل محمّد و قد استبشربک اهل السموات و اهل الصفیح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44/394</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به محمّدبن بشیر حضرمی خبر رسید که پسرش را در مرز ری اسیر کرده‌اند،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نیز در راه خدا می‌دهم و دوست نمی‌داشتم که زنده باشم و اسیری او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این خبر را شنید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من تو را از بیعت با خود آزاد نمودم تا بروی چاره‌ای برای فرزند خود بیندیشی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مرا زنده زنده بخورند اگر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لباس‌های قیمتی را به این یکی فرزند خود بده تا صرف نجات برادر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دست لباس فاخر به او داد که قیمت آنها هزار دینار بود و او آن‌ها را همراه فرزند خود فرستاد تا برادر خود را آزاد کند</w:t>
      </w:r>
      <w:r>
        <w:rPr>
          <w:rFonts w:eastAsia="IRNazanin" w:cs="IRNazanin"/>
          <w:color w:val="111111"/>
          <w:sz w:val="28"/>
          <w:szCs w:val="28"/>
          <w:rtl w:val="true"/>
          <w:lang w:bidi="fa-IR"/>
        </w:rPr>
        <w:t>.</w:t>
      </w:r>
      <w:bookmarkStart w:id="204" w:name="pg1072_9058"/>
    </w:p>
    <w:p>
      <w:pPr>
        <w:pStyle w:val="BookText"/>
        <w:rPr/>
      </w:pPr>
      <w:bookmarkEnd w:id="204"/>
      <w:r>
        <w:rPr>
          <w:rFonts w:ascii="IRNazanin" w:hAnsi="IRNazanin" w:eastAsia="IRNazanin"/>
          <w:color w:val="111111"/>
          <w:sz w:val="28"/>
          <w:sz w:val="28"/>
          <w:szCs w:val="28"/>
          <w:rtl w:val="true"/>
          <w:lang w:bidi="fa-IR"/>
        </w:rPr>
        <w:t>در شب عاشورا امام علیه السلام و یاران او همه شب را به نماز و استغفار و تضرع گذراندند و صدای زمزمه آنها همانند صدای زنبوران عسل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کدام یا در حال رکوع بودند یا سجده یا قیام و یا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سی و دو نفر از لشکر عمرسعد به امام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امام علیه السلام را خواب ربود و چون بیدار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سگ‌هایی را دیدم که آماده حمله به من شده بودند و بین آنها سگ ابقعی را دیدم که بیش از بقیه به من حمله می‌کرد و گمان می‌کنم کسی که مرا می‌کشد مرد پیسه‌داری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او شمربن ذی الجوشن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جدم رسول خدا صلی الله علیه و‌آله را دیدم که عدّه‌ای از اصحاب او همراهش بودند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 هستی و اهل آسمان‌ها و صفیح اعلی به یکدیگر بشارت ورود تو را می‌دهند</w:t>
      </w:r>
      <w:r>
        <w:rPr>
          <w:rFonts w:eastAsia="IRNazanin" w:cs="IRNazanin"/>
          <w:color w:val="111111"/>
          <w:sz w:val="28"/>
          <w:szCs w:val="28"/>
          <w:rtl w:val="true"/>
          <w:lang w:bidi="fa-IR"/>
        </w:rPr>
        <w:t>."»</w:t>
      </w:r>
    </w:p>
    <w:p>
      <w:pPr>
        <w:pStyle w:val="Heading2"/>
        <w:numPr>
          <w:ilvl w:val="1"/>
          <w:numId w:val="1"/>
        </w:numPr>
        <w:rPr/>
      </w:pPr>
      <w:bookmarkStart w:id="205" w:name="__RefHeading___Toc1878781_373438147"/>
      <w:bookmarkStart w:id="206" w:name="_Toc69"/>
      <w:bookmarkEnd w:id="205"/>
      <w:r>
        <w:rPr>
          <w:rtl w:val="true"/>
        </w:rPr>
        <w:t>خطبه امام علیه السلام و احتجاج آن حضرت بر مردم در روز عاشورا</w:t>
      </w:r>
      <w:bookmarkEnd w:id="206"/>
    </w:p>
    <w:p>
      <w:pPr>
        <w:pStyle w:val="BookText"/>
        <w:rPr/>
      </w:pPr>
      <w:r>
        <w:rPr>
          <w:rStyle w:val="FootnoteAnchor"/>
          <w:rtl w:val="true"/>
        </w:rPr>
        <w:footnoteReference w:id="338"/>
      </w:r>
      <w:r>
        <w:rPr>
          <w:rFonts w:ascii="IRNazanin" w:hAnsi="IRNazanin" w:eastAsia="IRNazanin"/>
          <w:color w:val="111111"/>
          <w:sz w:val="28"/>
          <w:sz w:val="28"/>
          <w:szCs w:val="28"/>
          <w:rtl w:val="true"/>
          <w:lang w:bidi="fa-IR"/>
        </w:rPr>
        <w:t>علاّمه مجلسی در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عاشورا فرا رسید، امام حسین علیه السلام اصحاب خود را که سی و دو نفر سواره و چهل نفر پیاده بودند برای جنگ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قین را در میمنه و حبیب بن مظاهر را در میسره قرار داد و برادر خود عبّاس علیه السلام را به عنوان علمدار معرفی نمود و دستور داد تا خیمه‌ای زدند و در آن ظرفی از مشک فراوان و مقداری نوره برای نظافت قرار دادند و خود برای نظافت داخل آن خیمه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ascii="IRNazanin" w:hAnsi="IRNazanin" w:eastAsia="IRNazanin"/>
          <w:color w:val="111111"/>
          <w:sz w:val="28"/>
          <w:sz w:val="28"/>
          <w:szCs w:val="28"/>
          <w:rtl w:val="true"/>
          <w:lang w:bidi="fa-IR"/>
        </w:rPr>
        <w:t>و روایت شده که بریر همدانی و عبدالرحمان انصاری بر در آن خیمه ایستاده</w:t>
      </w:r>
    </w:p>
    <w:p>
      <w:pPr>
        <w:pStyle w:val="BookText"/>
        <w:rPr/>
      </w:pPr>
      <w:r>
        <w:rPr>
          <w:rFonts w:ascii="IRNazanin" w:hAnsi="IRNazanin" w:eastAsia="IRNazanin"/>
          <w:color w:val="111111"/>
          <w:sz w:val="28"/>
          <w:sz w:val="28"/>
          <w:szCs w:val="28"/>
          <w:rtl w:val="true"/>
          <w:lang w:bidi="fa-IR"/>
        </w:rPr>
        <w:t>بودند که به نوبت خود را نظافت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همدانی با عبدالرحمان مزاح کرد،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شوخی و باطل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 می‌دانند که من نه در جوانی و نه در پیری اهل باطل و مزاح نبوده‌ام و این که الان مزاح می‌کنم برای این است که در این روز ما در رحمت الهی وارد خواهیم شد</w:t>
      </w:r>
      <w:r>
        <w:rPr>
          <w:rFonts w:eastAsia="IRNazanin" w:cs="IRNazanin"/>
          <w:color w:val="111111"/>
          <w:sz w:val="28"/>
          <w:szCs w:val="28"/>
          <w:rtl w:val="true"/>
          <w:lang w:bidi="fa-IR"/>
        </w:rPr>
        <w:t>.</w:t>
      </w:r>
    </w:p>
    <w:p>
      <w:pPr>
        <w:pStyle w:val="BookText"/>
        <w:rPr/>
      </w:pPr>
      <w:r>
        <w:rPr>
          <w:rStyle w:val="FootnoteAnchor"/>
          <w:rtl w:val="true"/>
        </w:rPr>
        <w:footnoteReference w:id="340"/>
      </w:r>
      <w:r>
        <w:rPr>
          <w:rFonts w:ascii="IRNazanin" w:hAnsi="IRNazanin" w:eastAsia="IRNazanin"/>
          <w:color w:val="111111"/>
          <w:sz w:val="28"/>
          <w:sz w:val="28"/>
          <w:szCs w:val="28"/>
          <w:rtl w:val="true"/>
          <w:lang w:bidi="fa-IR"/>
        </w:rPr>
        <w:t>حضرت زین‌العابدین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چون صبح عاشورا صدای اسب‌های دشمن را شنید دست به دعا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در هر اندوه پناه من و تو در هر سختی امید منی و در هر مشکلی که بر من وارد شود ملجأ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اندوه‌هایی که دل را ناتوان می‌کرد و راه چاره را گم می‌نمود و شخص با حقیقت را خوار و دشمن را به شماتت وا می‌داشت و من از تو خواستم که از من برطرف کنی و تو مرا از آن‌ها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ولیّ هر نعمت و صاحب هر حسنه و نیکی و منتهای هر آرزویی هستی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اسب مخصوص آن حضرت را آوردند و بر آن سوار شد و با عدّه‌ای از اصحاب خود در حالی که بریر همدانی از مقابل او حرکت می‌کرد به طرف اهل کوفه رفت و به بریر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جلو آمد و به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فرزند پیامبر شما امروز در برابر شما قرار گرفته و اینها ذریه و عترت و دختران و حرم او هستند که در این بیابان مبتلا و گرفتارند شما با فرزندان و عترت پیامبر صلی الله علیه و‌آله چه می‌خواهید بکنید؟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آنها را تحویل امیر خود عبیداللّه بدهیم تااو هر چه می‌خواهد با آنان بکند</w:t>
      </w:r>
      <w:r>
        <w:rPr>
          <w:rFonts w:eastAsia="IRNazanin" w:cs="IRNazanin"/>
          <w:color w:val="111111"/>
          <w:sz w:val="28"/>
          <w:szCs w:val="28"/>
          <w:rtl w:val="true"/>
          <w:lang w:bidi="fa-IR"/>
        </w:rPr>
        <w:t>.</w:t>
      </w:r>
      <w:bookmarkStart w:id="207" w:name="pg1072_9060"/>
    </w:p>
    <w:p>
      <w:pPr>
        <w:pStyle w:val="BookText"/>
        <w:rPr/>
      </w:pPr>
      <w:bookmarkEnd w:id="207"/>
      <w:r>
        <w:rPr>
          <w:rStyle w:val="FootnoteAnchor"/>
          <w:rtl w:val="true"/>
        </w:rPr>
        <w:footnoteReference w:id="341"/>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نامه‌ها و پیمان‌های خود را که با فرزند پیامبر خود بستید و خدا را بر آن گواه گرفتید فراموش کرده‌اید؟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بیت پیامبر خود را دعوت کردید و گفتید؟ ما آماده حمایت از شما هستیم و خود را فدای شما خواهیم نمود ولی چون آنها به دیار شما آمدند آنها را رها کردید و تحویل دشمن دادید و آب فرات را از آنان منع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عمل شما نسبت به ذریه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این گونه شدید؟ چه بد مردمی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شما را از کوثر سیرآب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عدّه‌ای به بریر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می‌کنم که بصیرت مرا نسبت به شما افزون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کردار این مردم به تو پناه می‌برم خدایا، بلا و مصیبت را بین آنان قرار ده تا چون تو را ملاقات نمایند بر آنان خشمگین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کوفه شروع به تیراندازی به سوی او نمودند تا این که او به جای خود بازگشت</w:t>
      </w:r>
      <w:r>
        <w:rPr>
          <w:rFonts w:eastAsia="IRNazanin" w:cs="IRNazanin"/>
          <w:color w:val="111111"/>
          <w:sz w:val="28"/>
          <w:szCs w:val="28"/>
          <w:rtl w:val="true"/>
          <w:lang w:bidi="fa-IR"/>
        </w:rPr>
        <w:t>.</w:t>
      </w:r>
    </w:p>
    <w:p>
      <w:pPr>
        <w:pStyle w:val="Heading2"/>
        <w:numPr>
          <w:ilvl w:val="1"/>
          <w:numId w:val="1"/>
        </w:numPr>
        <w:rPr/>
      </w:pPr>
      <w:bookmarkStart w:id="208" w:name="__RefHeading___Toc1878783_373438147"/>
      <w:bookmarkStart w:id="209" w:name="_Toc70"/>
      <w:bookmarkEnd w:id="208"/>
      <w:r>
        <w:rPr>
          <w:rtl w:val="true"/>
        </w:rPr>
        <w:t>خطبه دیگری از امام حسین علیه السلام در روز عاشورا</w:t>
      </w:r>
      <w:bookmarkEnd w:id="2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ascii="IRNazanin" w:hAnsi="IRNazanin" w:eastAsia="IRNazanin"/>
          <w:color w:val="111111"/>
          <w:sz w:val="28"/>
          <w:sz w:val="28"/>
          <w:szCs w:val="28"/>
          <w:rtl w:val="true"/>
          <w:lang w:bidi="fa-IR"/>
        </w:rPr>
        <w:t>در بحار و مجالس نقل شده که چون روز عاشورا اهل کوفه آماده جنگ با امام حسین علیه السلام شدند، امام علیه السلام مقابل آنان آمد و به لشکر کوفیان که بیابان را مثل سیل احاطه نموده بودند نظر نمود و عمرسعد را دید که در میان سران کوفه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آنچه شایسته بود انجام و بر پیامبر خدا صلی الله علیه و‌آله و ملائکه الهی</w:t>
      </w:r>
    </w:p>
    <w:p>
      <w:pPr>
        <w:pStyle w:val="BookText"/>
        <w:rPr/>
      </w:pPr>
      <w:r>
        <w:rPr>
          <w:rFonts w:ascii="IRNazanin" w:hAnsi="IRNazanin" w:eastAsia="IRNazanin"/>
          <w:color w:val="111111"/>
          <w:sz w:val="28"/>
          <w:sz w:val="28"/>
          <w:szCs w:val="28"/>
          <w:rtl w:val="true"/>
          <w:lang w:bidi="fa-IR"/>
        </w:rPr>
        <w:t>و پیامبران صلوات فرستاد و خطبه‌ای بسیار طولانی ایراد نمود که از هیچ گوینده‌ای، قبل از او و پس از او، چنین سخنان زیبایی شنیده نشده بود و قسمتی از خطبه آن بزرگوار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خلق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دنیا را دار فنا و زوال و نابودی قرار داد؛ هر روز عدّه‌ای در آن می‌آیند و عدّه‌ای از آن کوچ می‌کنند پس مغرور کسی است که دنیا او را فریب داده باشد و شقی کسی است که دنیا او را مفتون خود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را مخورید همانا دنیا طمع و امید کسانی را که به او امید بندند قطع می‌کند</w:t>
      </w:r>
      <w:r>
        <w:rPr>
          <w:rFonts w:eastAsia="IRNazanin" w:cs="IRNazanin"/>
          <w:color w:val="111111"/>
          <w:sz w:val="28"/>
          <w:szCs w:val="28"/>
          <w:rtl w:val="true"/>
          <w:lang w:bidi="fa-IR"/>
        </w:rPr>
        <w:t>.»</w:t>
      </w:r>
    </w:p>
    <w:p>
      <w:pPr>
        <w:pStyle w:val="BookText"/>
        <w:rPr/>
      </w:pP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أراکم قد اجتمعتم علی امرقد أسخطتم اللّه فیه علیکم و اعرض بوجهه الکریم عنکم و أحلّ بکم نقمته و جنبّکم رحمته فنعم الربّ ربّنا و بئس العبید أنتم أقررتم بالطاعة و آمنتم بالرسول محمّد صلی الله علیه و‌آله ثمّ إنّکم زحفتم الی ذریّته و عترته تریدون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استحوذ علیکم الشیطان فأنساکم ذکراللّه العظیم فتبّا لکم و لما تریدون انّا للّه و انّا الیه راجعون هؤلاء قوم کفروا بعد ایمانهم فبعدا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کلّموه فانّه ابن أبیه، و اللّه لو وقف فیکم هکذا یوما جدیدا لما انقطع و لما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ما هذا الذی تقول أفهمنا حتّی نفهم،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ربّکم و لاتقتلونی فانّه لا یحلّ لکم قتلی و لا انتهاک حرمتی فانّی ابن بنت نبیّکم وجدّتی خدیجة زوجة نبیّکم و لعلّه قد بلغکم قول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کاری اجتماع کرده‌اید که خداوند برشما خشم خواهد نمود و نظر رحمت خود را از شما قطع خواهد کرد و عذاب و کیفر دنیا و آخرت را بر شما وارد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چه نیکو پروردگاری است و شما چه بد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پیشتر به اطاعت خدا اقرار کردید و به رسول او صلی الله علیه و‌آله ایمان آوردید و اکنون به جنگ ذریه و عترت او آمده‌اید و می‌خواهید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دل‌های شما چیره شده و شما را از یاد خدای بزرگ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شما و بر آنچه اراده کردیده‌اید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پس از ایمان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خداوند از چنین مردم ستمکاری دور باد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ascii="IRNazanin" w:hAnsi="IRNazanin" w:eastAsia="IRNazanin"/>
          <w:color w:val="111111"/>
          <w:sz w:val="28"/>
          <w:sz w:val="28"/>
          <w:szCs w:val="28"/>
          <w:rtl w:val="true"/>
          <w:lang w:bidi="fa-IR"/>
        </w:rPr>
        <w:t>در این هنگام عمرسعد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فرزند 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روزتمام مقابل شما بایستد از سخن گفتن عاجز نمی‌ماند و سخن او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روشن بگو تا ما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که از خدای خود بترسید و از کشتن من صرف نظر کنید؛ چرا که کشتن و هتک حرمت من بر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فرزند دختر پیامبر شما هستم و جده من خدیجه، همسر پیامبر شما می‌باشد و شاید سخن او به شما رسیده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آقای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و نسب من را وارسی کنید و ببینید من چه نسبتی با پیامبر شما دارم و به خود بنگرید و خود را ملامت کنید و ببینید آیا کشتن و هتک حرمت من برای شما جایز است؟ آیا من فرزند دختر پیامبر شما، فاطمه علیها السلام و فرزند وصیّ و پسرعمّ او علی‌بن‌ابی‌طالب علیهما السلام که نخستین مؤمن به خدا و تصدیق کننده رسول او و آنچه از طرف خدا آورده نیستم؟ آیا حمزه سیدالشهداء عموی پدر من نیست؟ آیا جعفر طیّار که در بهشت پرواز می‌کند عموی من نیست؟ آیا از رسول خدا صلی الله علیه و‌آله در باره من و برادرم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آقای جوانان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
      </w:r>
      <w:r>
        <w:rPr>
          <w:rFonts w:ascii="IRNazanin" w:hAnsi="IRNazanin" w:eastAsia="IRNazanin"/>
          <w:color w:val="111111"/>
          <w:sz w:val="28"/>
          <w:sz w:val="28"/>
          <w:szCs w:val="28"/>
          <w:rtl w:val="true"/>
          <w:lang w:bidi="fa-IR"/>
        </w:rPr>
        <w:t>اگر آنچه را به شما گفتم تصدیق می‌کنید و می‌دانید که حق می‌گویم ـ که البته</w:t>
      </w:r>
    </w:p>
    <w:p>
      <w:pPr>
        <w:pStyle w:val="BookText"/>
        <w:rPr/>
      </w:pPr>
      <w:r>
        <w:rPr>
          <w:rFonts w:ascii="IRNazanin" w:hAnsi="IRNazanin" w:eastAsia="IRNazanin"/>
          <w:color w:val="111111"/>
          <w:sz w:val="28"/>
          <w:sz w:val="28"/>
          <w:szCs w:val="28"/>
          <w:rtl w:val="true"/>
          <w:lang w:bidi="fa-IR"/>
        </w:rPr>
        <w:t>از هنگامی که دانستم خدای من دروغ را مبغوض می‌دارد، به خدا سوگند، دروغ نگفته‌ام ـ از کشتن من اجتناب نمایید و اگر سخنان مرا تصدیق نمی‌کنید از کسانی مانند جابربن عبداللّه انصاری و ابوسعید خدری و سهل بن سعدساعدی و براءبن عازب و زیدبن ارقم و انس بن مالک بپرسید تا آنان به شما بگویند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آقای جوانان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سخنان شما را از کشتن من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باشم اگر بدانم که تو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تو خدا را با هفتادحرف عبادت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 می‌گویی که سخن امام علیه السلام را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 دل تو مهر زده که سخن امام خود را نمی‌فهمی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ascii="IRNazanin" w:hAnsi="IRNazanin" w:eastAsia="IRNazanin"/>
          <w:color w:val="111111"/>
          <w:sz w:val="28"/>
          <w:sz w:val="28"/>
          <w:szCs w:val="28"/>
          <w:rtl w:val="true"/>
          <w:lang w:bidi="fa-IR"/>
        </w:rPr>
        <w:t>سپس امام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گفتم تردید دارید آیا در این مسأله هم مردّدید که من فرزند دختر پیامبر شما هستم؟ به خدا سوگند، بین مشرق و مغرب عالم فرزند دختر پیامبری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از شما را کشته‌ام که مرا به جای او قصاص کنید؟ و یا مالی را از شما به باطل گرفته‌ام؟ و یا جراحت و زخمی به شما وارد کرده‌ام که بخواهید از من انتقام بگیرید؟</w:t>
      </w:r>
      <w:r>
        <w:rPr>
          <w:rFonts w:eastAsia="IRNazanin" w:cs="IRNazanin"/>
          <w:color w:val="111111"/>
          <w:sz w:val="28"/>
          <w:szCs w:val="28"/>
          <w:rtl w:val="true"/>
          <w:lang w:bidi="fa-IR"/>
        </w:rPr>
        <w:t>»</w:t>
      </w:r>
      <w:bookmarkStart w:id="210" w:name="pg1072_9064"/>
    </w:p>
    <w:p>
      <w:pPr>
        <w:pStyle w:val="BookText"/>
        <w:rPr/>
      </w:pPr>
      <w:bookmarkEnd w:id="210"/>
      <w:r>
        <w:rPr>
          <w:rFonts w:ascii="IRNazanin" w:hAnsi="IRNazanin" w:eastAsia="IRNazanin"/>
          <w:color w:val="111111"/>
          <w:sz w:val="28"/>
          <w:sz w:val="28"/>
          <w:szCs w:val="28"/>
          <w:rtl w:val="true"/>
          <w:lang w:bidi="fa-IR"/>
        </w:rPr>
        <w:t>پس کسی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شبث بن ربعی و ای حجّار بن ابحر و ای قیس بن اشعث وای یزید بن محارث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ننوشتید که باغ‌های ما سبز است و میوه‌های ما آماده است و اگر به دیار ما بیایی، ما لشکری آماده در خدمت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قیس بن اشعث ـ که یکی از آنان بود ـ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تو چه می‌گویی لکن باید تسلم حکم عموزادگان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معاویه و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جز خوبی به تو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دست ذلّت به شما نمی‌دهم و مانند غلامان تسلیم شما نخواهم شد</w:t>
      </w:r>
      <w:r>
        <w:rPr>
          <w:rFonts w:eastAsia="IRNazanin" w:cs="IRNazanin"/>
          <w:color w:val="111111"/>
          <w:sz w:val="28"/>
          <w:szCs w:val="28"/>
          <w:rtl w:val="true"/>
          <w:lang w:bidi="fa-IR"/>
        </w:rPr>
        <w:t>.»</w:t>
      </w:r>
    </w:p>
    <w:p>
      <w:pPr>
        <w:pStyle w:val="Heading2"/>
        <w:numPr>
          <w:ilvl w:val="1"/>
          <w:numId w:val="1"/>
        </w:numPr>
        <w:rPr/>
      </w:pPr>
      <w:bookmarkStart w:id="211" w:name="__RefHeading___Toc1878785_373438147"/>
      <w:bookmarkStart w:id="212" w:name="_Toc71"/>
      <w:bookmarkEnd w:id="211"/>
      <w:r>
        <w:rPr>
          <w:rtl w:val="true"/>
        </w:rPr>
        <w:t>خطبه سوم امام علیه السلام در روز عاشورا</w:t>
      </w:r>
      <w:bookmarkEnd w:id="212"/>
    </w:p>
    <w:p>
      <w:pPr>
        <w:pStyle w:val="BookText"/>
        <w:rPr/>
      </w:pPr>
      <w:r>
        <w:rPr>
          <w:rStyle w:val="FootnoteAnchor"/>
          <w:rtl w:val="true"/>
        </w:rPr>
        <w:footnoteReference w:id="347"/>
      </w:r>
      <w:r>
        <w:rPr>
          <w:rFonts w:ascii="IRNazanin" w:hAnsi="IRNazanin" w:eastAsia="IRNazanin"/>
          <w:color w:val="111111"/>
          <w:sz w:val="28"/>
          <w:sz w:val="28"/>
          <w:szCs w:val="28"/>
          <w:rtl w:val="true"/>
          <w:lang w:bidi="fa-IR"/>
        </w:rPr>
        <w:t>در بحار و مجالس نقل شده که امام حسین علیه السلام در روز عاشورا بر شتر و یا بر اسب خود سوار شد و چون اهل کوفه را امر به سکوت نمود آنان سکوت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گوش نمی‌دهید تا سخن مرا بشنوید؟ من شما را به راه خیر و سعادت راهنمایی می‌کنم؛ هر کس از من پیروی کند اهل سعادت خواهد بود و هر کس با من مخالفت نماید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همه شما با من مخالفت می‌کنید و به سخن من گوش فرا نمی‌دهید و این بدین علت است که شکم‌های شما از حرام پر شده و دل‌هایتان قفل شده و خداوند بر آنها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من گوش نمی‌دهید؟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ascii="IRNazanin" w:hAnsi="IRNazanin" w:eastAsia="IRNazanin"/>
          <w:color w:val="111111"/>
          <w:sz w:val="28"/>
          <w:sz w:val="28"/>
          <w:szCs w:val="28"/>
          <w:rtl w:val="true"/>
          <w:lang w:bidi="fa-IR"/>
        </w:rPr>
        <w:t>در این هنگام لشکریان عمرسعد یکدیگر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p>
    <w:p>
      <w:pPr>
        <w:pStyle w:val="BookText"/>
        <w:rPr/>
      </w:pPr>
      <w:r>
        <w:rPr>
          <w:rFonts w:ascii="IRNazanin" w:hAnsi="IRNazanin" w:eastAsia="IRNazanin"/>
          <w:color w:val="111111"/>
          <w:sz w:val="28"/>
          <w:sz w:val="28"/>
          <w:szCs w:val="28"/>
          <w:rtl w:val="true"/>
          <w:lang w:bidi="fa-IR"/>
        </w:rPr>
        <w:t>شوید و چون سکوت نمودند امام علیه السلام حمد و ثنای الهی را چنان که سزاوار بود ادا نمود و بر محمّد صلی الله علیه و‌آله و ملائکه و پیامبران و مرسلین صلوات فراوان فرستاد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باد بر شما مردم که با اصرار ما را برای دادرسی از خود طلب نمودید و چون ما برای نجات شما خود را مسلّح نمودیم و به دیار شما آمدیم شمشیرهای خود را که باید به روی دشمن ما می‌گشودید به روی ما گشودید و آتشی را که باید بر دشمن ما و دشمن خود می‌افروختید بر روی ما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شدید و به کمک دشمنان ما رفتید بدون این که از آنان عدالتی دیده باشید و یا احسانی به شما نموده باشند؛ جز آن که مختصری از مال‌های حرام را به شما دادند و شما را به خدمت خود در آوردند؛ این در حالی است که خاطره بد و خطایی از ما مشاهده نکرده بودید</w:t>
      </w:r>
      <w:r>
        <w:rPr>
          <w:rFonts w:eastAsia="IRNazanin" w:cs="IRNazanin"/>
          <w:color w:val="111111"/>
          <w:sz w:val="28"/>
          <w:szCs w:val="28"/>
          <w:rtl w:val="true"/>
          <w:lang w:bidi="fa-IR"/>
        </w:rPr>
        <w:t>.</w:t>
      </w:r>
    </w:p>
    <w:p>
      <w:pPr>
        <w:pStyle w:val="BookText"/>
        <w:rPr/>
      </w:pP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لبئس ما قدّمت لهم انفسهم و فی العذاب هم خالدون و انتم ابن حرب و أشیاعه تعضدون و عنّا تخاذلون اجل و اللّه الخذل فیکم معروف و شجت علیه اصولکم و تأزّرت علیه فروعکم و ثبتت علیه قلوبکم و غشیت صدورکم فکنتم أخبت ثمر شجی للناظر و اکلة للغاصب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برای شما جز هلاکت انتظاری داشت، حال آن که شما از ما</w:t>
      </w:r>
    </w:p>
    <w:p>
      <w:pPr>
        <w:pStyle w:val="BookText"/>
        <w:rPr/>
      </w:pPr>
      <w:r>
        <w:rPr>
          <w:rFonts w:ascii="IRNazanin" w:hAnsi="IRNazanin" w:eastAsia="IRNazanin"/>
          <w:color w:val="111111"/>
          <w:sz w:val="28"/>
          <w:sz w:val="28"/>
          <w:szCs w:val="28"/>
          <w:rtl w:val="true"/>
          <w:lang w:bidi="fa-IR"/>
        </w:rPr>
        <w:t>کراهت پیدا کردید و ما را رها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شمشیرها در غلاف و دل‌ها و قلب‌ها آرام و نظرها قطعی نشده بود، شما همچون ملخ‌های ضعیف در جنگ با ما شتاب کردید و یکباره چون انبوه ملخ‌ها به هم پیوستید و به جنگ ما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هلاکت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غلامان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از جنگ بازماندها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مطرود شده‌های قرآن و مجذوب شدگان شیطان و شجاعان درگناه و تحریف کنندگان کتاب خدا و محوکنندگان سنن الهی و کشندگان فرزندان پیامبران و نابودکنندگان عترت اوصیا و جایگزین کنندگان اولاد زنا به جای اولاد نسب و آزار کنندگان به مؤمنین و فریاد رسان رهبران کفر و استهزاء کنندگان به دین و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قرآن را پاره پاره و تکه تکه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 توشه‌ای برای آخرت خود فرستادید و خود را در عذاب همیشگی قرار دادید شما در حقیقت فرزندان پدر ابوسفیان حرب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کار او جنگ با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حمایت می‌کنید و ما را در وقت تنگنایی رها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 بی وفایی شما معروف است بلکه پایه و اصل شما از پدرانتان چنین بوده و فرزندان شما نیز چنین خواهند بود و قلب‌های شما بر آن ثابت گردیده و سینه‌ها و قلب‌های شما را پرده نفاق پوشانده و شما بدترین میوه شجره ملعونه و لقمه‌ای برای غاصب می‌باشید</w:t>
      </w:r>
      <w:r>
        <w:rPr>
          <w:rFonts w:eastAsia="IRNazanin" w:cs="IRNazanin"/>
          <w:color w:val="111111"/>
          <w:sz w:val="28"/>
          <w:szCs w:val="28"/>
          <w:rtl w:val="true"/>
          <w:lang w:bidi="fa-IR"/>
        </w:rPr>
        <w:t>.</w:t>
      </w:r>
    </w:p>
    <w:p>
      <w:pPr>
        <w:pStyle w:val="BookText"/>
        <w:rPr/>
      </w:pP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فان نهزم فهزّامون قدما و ان تغلب فغیر مغلبّینا</w:t>
      </w:r>
    </w:p>
    <w:p>
      <w:pPr>
        <w:pStyle w:val="BookText"/>
        <w:rPr/>
      </w:pPr>
      <w:r>
        <w:rPr>
          <w:rFonts w:ascii="IRNazanin" w:hAnsi="IRNazanin" w:eastAsia="IRNazanin"/>
          <w:color w:val="111111"/>
          <w:sz w:val="28"/>
          <w:sz w:val="28"/>
          <w:szCs w:val="28"/>
          <w:rtl w:val="true"/>
          <w:lang w:bidi="fa-IR"/>
        </w:rPr>
        <w:t>و ما ان طبنا جبن ولکن منایانا و دولة آخرینا</w:t>
      </w:r>
    </w:p>
    <w:p>
      <w:pPr>
        <w:pStyle w:val="BookText"/>
        <w:rPr/>
      </w:pPr>
      <w:r>
        <w:rPr>
          <w:rFonts w:ascii="IRNazanin" w:hAnsi="IRNazanin" w:eastAsia="IRNazanin"/>
          <w:color w:val="111111"/>
          <w:sz w:val="28"/>
          <w:sz w:val="28"/>
          <w:szCs w:val="28"/>
          <w:rtl w:val="true"/>
          <w:lang w:bidi="fa-IR"/>
        </w:rPr>
        <w:t>اذا ما الموت رفع عن اناس کلا کله اناخ بآخرینا</w:t>
      </w:r>
    </w:p>
    <w:p>
      <w:pPr>
        <w:pStyle w:val="BookText"/>
        <w:rPr/>
      </w:pPr>
      <w:r>
        <w:rPr>
          <w:rFonts w:ascii="IRNazanin" w:hAnsi="IRNazanin" w:eastAsia="IRNazanin"/>
          <w:color w:val="111111"/>
          <w:sz w:val="28"/>
          <w:sz w:val="28"/>
          <w:szCs w:val="28"/>
          <w:rtl w:val="true"/>
          <w:lang w:bidi="fa-IR"/>
        </w:rPr>
        <w:t>فأفنی ذلکم سروات قومی کما افنی القرون الأوّلینا</w:t>
      </w:r>
    </w:p>
    <w:p>
      <w:pPr>
        <w:pStyle w:val="BookText"/>
        <w:rPr/>
      </w:pPr>
      <w:r>
        <w:rPr>
          <w:rFonts w:ascii="IRNazanin" w:hAnsi="IRNazanin" w:eastAsia="IRNazanin"/>
          <w:color w:val="111111"/>
          <w:sz w:val="28"/>
          <w:sz w:val="28"/>
          <w:szCs w:val="28"/>
          <w:rtl w:val="true"/>
          <w:lang w:bidi="fa-IR"/>
        </w:rPr>
        <w:t>فلوخلد الملوک اذن خلدنا و لو بقی الکرام اذن بقینا</w:t>
      </w:r>
    </w:p>
    <w:p>
      <w:pPr>
        <w:pStyle w:val="BookText"/>
        <w:rPr/>
      </w:pPr>
      <w:r>
        <w:rPr>
          <w:rFonts w:ascii="IRNazanin" w:hAnsi="IRNazanin" w:eastAsia="IRNazanin"/>
          <w:color w:val="111111"/>
          <w:sz w:val="28"/>
          <w:sz w:val="28"/>
          <w:szCs w:val="28"/>
          <w:rtl w:val="true"/>
          <w:lang w:bidi="fa-IR"/>
        </w:rPr>
        <w:t>فقل للشامتین بنا افیقوا سیلقی الشامتون کما لقینا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لعنت خدا بر عهد شکنان و ناقضین سوگندهای 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حالی عهد و پیمان خود را شکستید که خدا را کفیل خویش نموده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همان عهد شکنانی هستید که خداوند در قرآن از آنان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 فرزند زنازداه، مرا بین دو چیز مخیر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کشته شدن، یا بیعت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ذلّت از ما خانواده دور است و خدا و رسول او و مؤمنین و اجداد پاک و دامن‌های پاکیزه مادرها و نفوس بزرگوار به ما اجازه نمی‌دهند که اطاعت از افراد پست و ناپاک را بر شهادت در راه خدا مقدم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عذر خویش را بیان نمودم و شما را از عواقب کارتان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گرفتاری و یاران اندک و در حالی که یارانم رهایم ساخته و دشمنانم فراوانند به جنگ برمی‌خیزم</w:t>
      </w:r>
      <w:r>
        <w:rPr>
          <w:rFonts w:eastAsia="IRNazanin" w:cs="IRNazanin"/>
          <w:color w:val="111111"/>
          <w:sz w:val="28"/>
          <w:szCs w:val="28"/>
          <w:rtl w:val="true"/>
          <w:lang w:bidi="fa-IR"/>
        </w:rPr>
        <w:t>.</w:t>
      </w:r>
    </w:p>
    <w:p>
      <w:pPr>
        <w:pStyle w:val="BookText"/>
        <w:rPr/>
      </w:pPr>
      <w:r>
        <w:rPr>
          <w:rStyle w:val="FootnoteAnchor"/>
          <w:rtl w:val="true"/>
        </w:rPr>
        <w:footnoteReference w:id="351"/>
      </w:r>
      <w:r>
        <w:rPr>
          <w:rFonts w:ascii="IRNazanin" w:hAnsi="IRNazanin" w:eastAsia="IRNazanin"/>
          <w:color w:val="111111"/>
          <w:sz w:val="28"/>
          <w:sz w:val="28"/>
          <w:szCs w:val="28"/>
          <w:rtl w:val="true"/>
          <w:lang w:bidi="fa-IR"/>
        </w:rPr>
        <w:t>سپس به اشعار فروة بن مسیک تمثل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خدا سوگند، بعد از کشتن من شما اندک زمانی در دنیا خواهید ماند؛ به اندازه آن که اسبی شما را به دور سنگ آسیا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می‌خواهید با یکدیگر همدست شوید و بر ما بتازید و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پروردگار خود و پروردگار شما توکل نمودم؛ چرا که دست قدرت او بر هر جنبنده‌ای مسلّط است و او بر صراط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را بگویید نزد من بیاید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2"/>
      </w:r>
      <w:r>
        <w:rPr>
          <w:rFonts w:ascii="IRNazanin" w:hAnsi="IRNazanin" w:eastAsia="IRNazanin"/>
          <w:color w:val="111111"/>
          <w:sz w:val="28"/>
          <w:sz w:val="28"/>
          <w:szCs w:val="28"/>
          <w:rtl w:val="true"/>
          <w:lang w:bidi="fa-IR"/>
        </w:rPr>
        <w:t>پس عمر سعد با آن که دوست نمی‌داشت، با امام علیه السلام ملاقات کند نزد آن</w:t>
      </w:r>
    </w:p>
    <w:p>
      <w:pPr>
        <w:pStyle w:val="BookText"/>
        <w:rPr/>
      </w:pPr>
      <w:r>
        <w:rPr>
          <w:rFonts w:ascii="IRNazanin" w:hAnsi="IRNazanin" w:eastAsia="IRNazanin"/>
          <w:color w:val="111111"/>
          <w:sz w:val="28"/>
          <w:sz w:val="28"/>
          <w:szCs w:val="28"/>
          <w:rtl w:val="true"/>
          <w:lang w:bidi="fa-IR"/>
        </w:rPr>
        <w:t>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می‌کشی و گمان می‌کنی که زنازاده فرزند زنازاده ولایت ری و جرجان را به تو خواهد داد؟ به خدا سوگند، هرگز به آن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نه خیر و خوشی در دنیا داری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از این سخن امام علیه السلام به خشم آمد و روی خود را از او برگرداند و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مهلت می‌دهید؟ همگی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برای شما لقمه‌ای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تیری در کمان گذاشت و به سوی اردوی امام علیه السلام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امیرعبیداللّه برای من شهادت دهید که من نخستین تیر را پرتاب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باران تیرها به سوی لشگر امام علیه السلام روانه شد؛ به گونه‌ای که هیچ کس از یاران امام علیه السلام نبود که تیری به او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برای مرگی که چاره‌ای از آن نیست آماده شوید؛ چرا که این تیرها اعلان جنگ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چندین حمله انجام شد و عدّه‌ای از یاران امام علیه السلام کشته شدند</w:t>
      </w:r>
      <w:r>
        <w:rPr>
          <w:rFonts w:eastAsia="IRNazanin" w:cs="IRNazanin"/>
          <w:color w:val="111111"/>
          <w:sz w:val="28"/>
          <w:szCs w:val="28"/>
          <w:rtl w:val="true"/>
          <w:lang w:bidi="fa-IR"/>
        </w:rPr>
        <w:t>.</w:t>
      </w:r>
      <w:bookmarkStart w:id="213" w:name="pg1072_9075"/>
    </w:p>
    <w:p>
      <w:pPr>
        <w:pStyle w:val="Heading2"/>
        <w:numPr>
          <w:ilvl w:val="1"/>
          <w:numId w:val="1"/>
        </w:numPr>
        <w:rPr/>
      </w:pPr>
      <w:bookmarkStart w:id="214" w:name="__RefHeading___Toc1878787_373438147"/>
      <w:bookmarkStart w:id="215" w:name="_Toc72"/>
      <w:bookmarkEnd w:id="213"/>
      <w:bookmarkEnd w:id="214"/>
      <w:r>
        <w:rPr>
          <w:rtl w:val="true"/>
        </w:rPr>
        <w:t>توبه حرّ و بازگشت او به آغوش امام علیه السلام</w:t>
      </w:r>
      <w:bookmarkEnd w:id="215"/>
    </w:p>
    <w:p>
      <w:pPr>
        <w:pStyle w:val="BookText"/>
        <w:rPr/>
      </w:pP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فأقبل الحرّ حتّی وقف من الناس موقفا و معه رجل من قومه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هل سقیت فرسک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ان تسقیه؟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یرید ان یتنحّی فلا یشهد القتال فکره ان اراه حین یصنع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أنا منطلق فأسقیه فاعتزلت ذلک المکان الذی کان فیه فواللّه لو اطلعنی علی الذی یرید لخرجت معه الی الحسین علیه السلام فأخذ الحرّ یدنو من الحسین علیه السلام قلیلا قلیلا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بن‌أوس ما ترید یا ابن یزید أترید ان تحمل؟ فلم یجبه و أخذه مثل الأفکل و هی الرعدة فقال 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امرک لمریب و اللّه ما رأیت منک فی موقف قطّ مثل هذا ولو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اشجع اهل الکوفة؟ ما عدوتک فما هذا الذی أری منک؟</w:t>
      </w:r>
    </w:p>
    <w:p>
      <w:pPr>
        <w:pStyle w:val="BookText"/>
        <w:rPr/>
      </w:pPr>
      <w:r>
        <w:rPr>
          <w:rFonts w:ascii="IRNazanin" w:hAnsi="IRNazanin" w:eastAsia="IRNazanin"/>
          <w:color w:val="111111"/>
          <w:sz w:val="28"/>
          <w:sz w:val="28"/>
          <w:szCs w:val="28"/>
          <w:rtl w:val="true"/>
          <w:lang w:bidi="fa-IR"/>
        </w:rPr>
        <w:t>در بحار و مجالس نقل شده که حربن یزید ریاحی هنگامی که دید لشگر کوفه تصمیم بر جنگ با امام حسین علیه السلام گرفته‌اند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جنگی با او خواهم نمود که آسان‌ترین آن جدا شدن سرها و دست‌ها از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او شما را قانع نکرد که با او جنگ نکنید؟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با او جنگ نمی‌کردم لکن امیر تو عبیداللّه جز جنگ با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به کناری رفت و به مردی از قوم خودش، به نام قرة‌بن‌قیس،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 خود را آب داده‌ای؟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آن را آب بدهی؟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سخن او گمان بردم که می‌خواهد از معرکه جدا شود و نمی‌خواهد من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خود را آب نداده‌ام و می‌روم که آن را آب بدهم و سپس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از نیت خود مطلع کرده بود با او به طرف امام علیه السلام می‌رفتم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r>
        <w:rPr>
          <w:rFonts w:ascii="IRNazanin" w:hAnsi="IRNazanin" w:eastAsia="IRNazanin"/>
          <w:color w:val="111111"/>
          <w:sz w:val="28"/>
          <w:sz w:val="28"/>
          <w:szCs w:val="28"/>
          <w:rtl w:val="true"/>
          <w:lang w:bidi="fa-IR"/>
        </w:rPr>
        <w:t>حرّ آن گاه آرام آرام به طرف اردوی امام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p>
    <w:p>
      <w:pPr>
        <w:pStyle w:val="BookText"/>
        <w:rPr/>
      </w:pPr>
      <w:r>
        <w:rPr>
          <w:rFonts w:ascii="IRNazanin" w:hAnsi="IRNazanin" w:eastAsia="IRNazanin"/>
          <w:color w:val="111111"/>
          <w:sz w:val="28"/>
          <w:sz w:val="28"/>
          <w:szCs w:val="28"/>
          <w:rtl w:val="true"/>
          <w:lang w:bidi="fa-IR"/>
        </w:rPr>
        <w:t>شخصی به نام مهاجربن اوس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حمله داری؟ حر به او پاسخی نداد ولی لرزه بر بدن او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سؤال‌انگیز است، ما تاکنون از تو چنین وضعی ندیده بودیم و اگر می‌پرسیدند که شجاع‌ترین اهل کوفه کیست، کسی را جز تو معرفی نمی‌کردیم، این چه حالی است که ما از تو می‌بینم؟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خود را در میان بهشت و دوزخ مخیر می‌بینم و هرگز جز بهشت را انتخاب نخواهم کرد؛ گرچه بدنم را قطعه قطعه نموده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 خود را حرکت داد در حالی که دست خود را بر سر گذارده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آمدم، توبه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دل‌های اولیای تو و فرزندان دختر پیامبر تو را به وحشت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امام علیه السلام رفت و همین که خدمت امام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راه را بر شما بستم و از بازگشت شما به مدینه جلوگیری نمودم و در این بیابان کار را بر شما سخت کردم لکن گمان نمی‌کردم که این مردم به سخنان شما گوش نمی‌دهند و این گونه کار را بر شما سخت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می‌دانستم شما را از بازگشت به مدینه منع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آمده‌ام توبه کنم و جان خود را فدای شما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پایین بیا، خداوند توبه تو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همین گونه که سوار هستم با دشمنان شما بجنگم و هنگامی پیاده شوم که در راه شما کشته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w:t>
      </w:r>
    </w:p>
    <w:p>
      <w:pPr>
        <w:pStyle w:val="BookText"/>
        <w:rPr/>
      </w:pP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w:t>
      </w:r>
    </w:p>
    <w:p>
      <w:pPr>
        <w:pStyle w:val="BookText"/>
        <w:rPr/>
      </w:pP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ما زلت ارمیهم بغرّة وجهه ولبانه حتّی تسربل بالدم</w:t>
      </w:r>
    </w:p>
    <w:p>
      <w:pPr>
        <w:pStyle w:val="BookText"/>
        <w:rPr/>
      </w:pPr>
      <w:r>
        <w:rPr>
          <w:rFonts w:ascii="IRNazanin" w:hAnsi="IRNazanin" w:eastAsia="IRNazanin"/>
          <w:color w:val="111111"/>
          <w:sz w:val="28"/>
          <w:sz w:val="28"/>
          <w:szCs w:val="28"/>
          <w:rtl w:val="true"/>
          <w:lang w:bidi="fa-IR"/>
        </w:rPr>
        <w:t>پس حرّ مقابل لشگر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صالح خدا را دعوت کردید و به او وعده دادید که جان‌های خویش را فدای او می‌کنید و چون به دیار شما آمد آماده کشتن او شدید و اطراف او را بستید، به گونه‌ای که به هیچ جای دیگری راه پیدا نکند و او را مانند اسیری که هیچ توانی برای نجات خود ندارد نگه داشتید و او و زن‌ها و فرزندان و بچه‌های او را از آب فرات منع کردید؟ بنگرید چگونه عطش آنان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عمل شما نسبت به ذریّه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از کوثر سیرآبتان نکند</w:t>
      </w:r>
      <w:r>
        <w:rPr>
          <w:rFonts w:eastAsia="IRNazanin" w:cs="IRNazanin"/>
          <w:color w:val="111111"/>
          <w:sz w:val="28"/>
          <w:szCs w:val="28"/>
          <w:rtl w:val="true"/>
          <w:lang w:bidi="fa-IR"/>
        </w:rPr>
        <w:t>!</w:t>
      </w:r>
    </w:p>
    <w:p>
      <w:pPr>
        <w:pStyle w:val="BookText"/>
        <w:rPr/>
      </w:pP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عن خیر من حلّ بأرض الخیف أضربکم و لا أری من حیف</w:t>
      </w:r>
    </w:p>
    <w:p>
      <w:pPr>
        <w:pStyle w:val="BookText"/>
        <w:rPr/>
      </w:pPr>
      <w:r>
        <w:rPr>
          <w:rFonts w:ascii="IRNazanin" w:hAnsi="IRNazanin" w:eastAsia="IRNazanin"/>
          <w:color w:val="111111"/>
          <w:sz w:val="28"/>
          <w:sz w:val="28"/>
          <w:szCs w:val="28"/>
          <w:rtl w:val="true"/>
          <w:lang w:bidi="fa-IR"/>
        </w:rPr>
        <w:t>و قاتل قتالا شدیدا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أنا الحرّ و نجل الحرّ اشجع من ذی لبد هزیر</w:t>
      </w:r>
    </w:p>
    <w:p>
      <w:pPr>
        <w:pStyle w:val="BookText"/>
        <w:rPr/>
      </w:pPr>
      <w:r>
        <w:rPr>
          <w:rFonts w:ascii="IRNazanin" w:hAnsi="IRNazanin" w:eastAsia="IRNazanin"/>
          <w:color w:val="111111"/>
          <w:sz w:val="28"/>
          <w:sz w:val="28"/>
          <w:szCs w:val="28"/>
          <w:rtl w:val="true"/>
          <w:lang w:bidi="fa-IR"/>
        </w:rPr>
        <w:t>و لست بالجبان عند الکر لکنّنی الوقاف عند الفرّ</w:t>
      </w:r>
    </w:p>
    <w:p>
      <w:pPr>
        <w:pStyle w:val="BookText"/>
        <w:rPr/>
      </w:pPr>
      <w:r>
        <w:rPr>
          <w:rFonts w:ascii="IRNazanin" w:hAnsi="IRNazanin" w:eastAsia="IRNazanin"/>
          <w:color w:val="111111"/>
          <w:sz w:val="28"/>
          <w:sz w:val="28"/>
          <w:szCs w:val="28"/>
          <w:rtl w:val="true"/>
          <w:lang w:bidi="fa-IR"/>
        </w:rPr>
        <w:t>پس اهل کوفه به طرف او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باز به طرف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نخستین کسی بودم که به شما آزار رساندم اجازه فرمایید نخستین شهید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جدّ شما رسول‌اللّه صلی الله علیه و‌آله فردای قیامت با من مصافحه نماید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لشکر عمرسعد حمله کرد و جنگ سختی نمود و هیجده نفر و به روایتی چهل و چند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قین نیزاو را در جنگ کمک می‌نمود و چون یکی از آنان به دشمن حمله می‌کرد دیگری برای نجات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w:t>
      </w:r>
      <w:bookmarkStart w:id="216" w:name="pg1072_9081"/>
    </w:p>
    <w:p>
      <w:pPr>
        <w:pStyle w:val="BookText"/>
        <w:rPr/>
      </w:pPr>
      <w:bookmarkEnd w:id="216"/>
      <w:r>
        <w:rPr>
          <w:rFonts w:ascii="IRNazanin" w:hAnsi="IRNazanin" w:eastAsia="IRNazanin"/>
          <w:color w:val="111111"/>
          <w:sz w:val="28"/>
          <w:sz w:val="28"/>
          <w:szCs w:val="28"/>
          <w:rtl w:val="true"/>
          <w:lang w:bidi="fa-IR"/>
        </w:rPr>
        <w:t>پیاده نظام‌ها اطراف او را گرفتند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امام علیه السلام بدن او را که هنوز رمقی داشت نزد امام علیه السلام آوردند و آن حضرت در حالی که خاک از صورت او برطرف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آزاد شدی، همان‌گونه که مادرت تو را حرّ و آزاد نام گذارده است</w:t>
      </w:r>
      <w:r>
        <w:rPr>
          <w:rFonts w:eastAsia="IRNazanin" w:cs="IRNazanin"/>
          <w:color w:val="111111"/>
          <w:sz w:val="28"/>
          <w:szCs w:val="28"/>
          <w:rtl w:val="true"/>
          <w:lang w:bidi="fa-IR"/>
        </w:rPr>
        <w:t>.»</w:t>
      </w:r>
    </w:p>
    <w:p>
      <w:pPr>
        <w:pStyle w:val="BookText"/>
        <w:rPr/>
      </w:pP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نصروا ابن بنت نبیّهم طوبی لهم نالوا بنصرته مراتب سامیه</w:t>
      </w:r>
    </w:p>
    <w:p>
      <w:pPr>
        <w:pStyle w:val="BookText"/>
        <w:rPr/>
      </w:pPr>
      <w:r>
        <w:rPr>
          <w:rFonts w:ascii="IRNazanin" w:hAnsi="IRNazanin" w:eastAsia="IRNazanin"/>
          <w:color w:val="111111"/>
          <w:sz w:val="28"/>
          <w:sz w:val="28"/>
          <w:szCs w:val="28"/>
          <w:rtl w:val="true"/>
          <w:lang w:bidi="fa-IR"/>
        </w:rPr>
        <w:t>قد جاوروه ههنا بقبورهم و قصورهم یوم الجزا متحاذیه</w:t>
      </w:r>
    </w:p>
    <w:p>
      <w:pPr>
        <w:pStyle w:val="BookText"/>
        <w:rPr/>
      </w:pPr>
      <w:r>
        <w:rPr>
          <w:rFonts w:ascii="IRNazanin" w:hAnsi="IRNazanin" w:eastAsia="IRNazanin"/>
          <w:color w:val="111111"/>
          <w:sz w:val="28"/>
          <w:sz w:val="28"/>
          <w:szCs w:val="28"/>
          <w:rtl w:val="true"/>
          <w:lang w:bidi="fa-IR"/>
        </w:rPr>
        <w:t>روایت شده که امام علیه السلام در حالی که خون از بدن حرّ جاری بود بالای سر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آزاد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مادرت تو را حر و آزاد نامیده است</w:t>
      </w:r>
      <w:r>
        <w:rPr>
          <w:rFonts w:eastAsia="IRNazanin" w:cs="IRNazanin"/>
          <w:color w:val="111111"/>
          <w:sz w:val="28"/>
          <w:szCs w:val="28"/>
          <w:rtl w:val="true"/>
          <w:lang w:bidi="fa-IR"/>
        </w:rPr>
        <w:t>.</w:t>
      </w:r>
    </w:p>
    <w:p>
      <w:pPr>
        <w:pStyle w:val="Heading2"/>
        <w:numPr>
          <w:ilvl w:val="1"/>
          <w:numId w:val="1"/>
        </w:numPr>
        <w:rPr/>
      </w:pPr>
      <w:bookmarkStart w:id="217" w:name="__RefHeading___Toc1878789_373438147"/>
      <w:bookmarkStart w:id="218" w:name="_Toc73"/>
      <w:bookmarkEnd w:id="217"/>
      <w:r>
        <w:rPr>
          <w:rtl w:val="true"/>
        </w:rPr>
        <w:t>آغاز جنگ توسط عمرسعد</w:t>
      </w:r>
      <w:bookmarkEnd w:id="218"/>
    </w:p>
    <w:p>
      <w:pPr>
        <w:pStyle w:val="BookText"/>
        <w:rPr/>
      </w:pPr>
      <w:r>
        <w:rPr>
          <w:rFonts w:ascii="IRNazanin" w:hAnsi="IRNazanin" w:eastAsia="IRNazanin"/>
          <w:color w:val="111111"/>
          <w:sz w:val="28"/>
          <w:sz w:val="28"/>
          <w:szCs w:val="28"/>
          <w:rtl w:val="true"/>
          <w:lang w:bidi="fa-IR"/>
        </w:rPr>
        <w:t>محدث بزرگوار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لشگر کوفه را نصیحت نمود و سخنان او به پایان رسید گروهی به سوی او تیرافکندند و او بازگشت و مقابل امام علیه السلام ایستاد و عمرسعد ملعون بانگ برآورد و به علمدار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نزدیک او رفت، پس عمر تیری در چله کمان گذارد و به سوی سپاه امام علیه السلام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نخستین کسی که به سوی لشکر امام حسین علیه السلام تیرانداخت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ابن‌سعد به سوی آن حضرت تیرافکند لشکر او نیز سپاه امام حسین علیه السلام را تیرباران کردند و تیرها مانند باران بر لشکر امام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اصحاب خویش کرد و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از برای مرگ که چاره‌ای از آن نیست مهیّا شوید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تیرها فرستادگان این قوم به سوی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w:t>
      </w:r>
      <w:bookmarkStart w:id="219" w:name="pg1072_9083"/>
    </w:p>
    <w:p>
      <w:pPr>
        <w:pStyle w:val="BookText"/>
        <w:rPr/>
      </w:pPr>
      <w:bookmarkEnd w:id="219"/>
      <w:r>
        <w:rPr>
          <w:rFonts w:ascii="IRNazanin" w:hAnsi="IRNazanin" w:eastAsia="IRNazanin"/>
          <w:color w:val="111111"/>
          <w:sz w:val="28"/>
          <w:sz w:val="28"/>
          <w:szCs w:val="28"/>
          <w:rtl w:val="true"/>
          <w:lang w:bidi="fa-IR"/>
        </w:rPr>
        <w:t>امام مشغول جنگ شدند و به مقدار یکساعت با لشکر دشمن نبرد کردند و پی در پی حمله کردند تا آن که گروهی از سپاهیان آن حضرت که به روایت محمّدبن ابی‌طالب موسوی پنجاه نفر بودند شهد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سیّد الشهداء علیه السلام مصداق این شعرند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الی المَکارِمِ وَ العُلی و الحائزون غَدا حِیاض الکَوثَر</w:t>
      </w:r>
    </w:p>
    <w:p>
      <w:pPr>
        <w:pStyle w:val="BookText"/>
        <w:rPr/>
      </w:pPr>
      <w:r>
        <w:rPr>
          <w:rFonts w:ascii="Amiri" w:hAnsi="Amiri" w:eastAsia="Amiri" w:cs="Amiri"/>
          <w:color w:val="111111"/>
          <w:sz w:val="28"/>
          <w:sz w:val="28"/>
          <w:szCs w:val="28"/>
          <w:rtl w:val="true"/>
          <w:lang w:bidi="ar-SA"/>
        </w:rPr>
        <w:t>لولا صَوارِمُهُم وَ وَقْعُ نِبالِهم لَمْ یَسْمَعِ الآ ذان صَوْتَ مُکَبِّرِ</w:t>
      </w:r>
    </w:p>
    <w:p>
      <w:pPr>
        <w:pStyle w:val="BookText"/>
        <w:rPr/>
      </w:pPr>
      <w:r>
        <w:rPr>
          <w:rFonts w:ascii="IRNazanin" w:hAnsi="IRNazanin" w:eastAsia="IRNazanin"/>
          <w:color w:val="111111"/>
          <w:sz w:val="28"/>
          <w:sz w:val="28"/>
          <w:szCs w:val="28"/>
          <w:rtl w:val="true"/>
          <w:lang w:bidi="fa-IR"/>
        </w:rPr>
        <w:t>و کعب بن جابر که از دشمنان ایشان است در حقّ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تَرَعَیْنی مِثْلَهُم فی زَمانِهِم وَلا قَبْلَهُم فِی الناسِ اِذْ اَنَا یافِعُ</w:t>
      </w:r>
    </w:p>
    <w:p>
      <w:pPr>
        <w:pStyle w:val="BookText"/>
        <w:rPr/>
      </w:pPr>
      <w:r>
        <w:rPr>
          <w:rFonts w:ascii="Amiri" w:hAnsi="Amiri" w:eastAsia="Amiri" w:cs="Amiri"/>
          <w:color w:val="111111"/>
          <w:sz w:val="28"/>
          <w:sz w:val="28"/>
          <w:szCs w:val="28"/>
          <w:rtl w:val="true"/>
          <w:lang w:bidi="ar-SA"/>
        </w:rPr>
        <w:t>اَشَدَّ قِراعا بِالسُیوفِ لَدَی الوَغا ألا کُلُّ مَنْ یَحْمِی الدِّمارُ مُقارِعُ</w:t>
      </w:r>
    </w:p>
    <w:p>
      <w:pPr>
        <w:pStyle w:val="BookText"/>
        <w:rPr/>
      </w:pPr>
      <w:r>
        <w:rPr>
          <w:rFonts w:ascii="Amiri" w:hAnsi="Amiri" w:eastAsia="Amiri" w:cs="Amiri"/>
          <w:color w:val="111111"/>
          <w:sz w:val="28"/>
          <w:sz w:val="28"/>
          <w:szCs w:val="28"/>
          <w:rtl w:val="true"/>
          <w:lang w:bidi="ar-SA"/>
        </w:rPr>
        <w:t>وَ قَدْ صَبَروا للِطَعْنِ وَ الضربِ حسّرا وَ قَدْ نازَلوا لو اَنَّ ذلکَ نافِعُ</w:t>
      </w:r>
    </w:p>
    <w:p>
      <w:pPr>
        <w:pStyle w:val="Heading2"/>
        <w:numPr>
          <w:ilvl w:val="1"/>
          <w:numId w:val="1"/>
        </w:numPr>
        <w:rPr/>
      </w:pPr>
      <w:bookmarkStart w:id="220" w:name="__RefHeading___Toc1878791_373438147"/>
      <w:bookmarkStart w:id="221" w:name="_Toc74"/>
      <w:bookmarkEnd w:id="220"/>
      <w:r>
        <w:rPr>
          <w:rtl w:val="true"/>
        </w:rPr>
        <w:t>عده‌ای از شهدا که در حمله اول به شهادت رسیدند</w:t>
      </w:r>
      <w:bookmarkEnd w:id="221"/>
    </w:p>
    <w:p>
      <w:pPr>
        <w:pStyle w:val="BookText"/>
        <w:rPr/>
      </w:pPr>
      <w:r>
        <w:rPr>
          <w:rFonts w:ascii="IRNazanin" w:hAnsi="IRNazanin" w:eastAsia="IRNazanin"/>
          <w:color w:val="111111"/>
          <w:sz w:val="28"/>
          <w:sz w:val="28"/>
          <w:szCs w:val="28"/>
          <w:rtl w:val="true"/>
          <w:lang w:bidi="fa-IR"/>
        </w:rPr>
        <w:t>محدث بزرگوار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اشخاصی را که در همان حمله نخست شهید شدند و من بر اسامی شریفشان مطّلع شدم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ترتیبی که در مناقب ابن شهرآشوب آمده است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نعیم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نعمان بن عجلان است که از یاران امیرالمؤمنین علیه السلام و عامل آن حضرت بر بحرین و عمّان بود و گویند این دو تن همراه نضر، که برادر سوّم آنان است، از شجاعان و از شعرا بوده‌اند و در صفّین ملازم رکاب امیرالمؤمنین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عمران بن کعب بن حارث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رجال شیخ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حنظلة بن عمرو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قاسط بن زهیر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مقسط برادر قاسط که در رجال شیخ نام پدر آنان عبداللّه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کَنانَةِ بنِ عتیق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ابطال و قراء و عبّاد کوفه به شمار می‌رفته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عمروبن ضُبیَعَة بن قیس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فارسی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نخست با عمرسعد بوده سپس در انصارحسین علیه السلام 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ضرغامة بن مالک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او بعد از نماز ظهر به مبارزت بیرون شد و شهید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عامر بن مسلم اعبدی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مولای او سالم این دو از شیعیان بصره بودند و با سیف بن مالک و ادهم بن امیّه به همراهی یزیدبن ثبیط و پسرانش به یاری امام حسین علیه السلام آمدند و در حمله اولی شهید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سیف بن عبداللّه بن مالک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او بعد از نماز ظهر به مبارزت بیرون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عبدالّرحمن بن عبداللّه ارحبی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همان کسی است که اهل کوفه او را همراه قیس بن مسهر با نامه‌های بسیار به سوی امام حسین علیه السلام به مکّه فرستادند و روز دوازدهم ماه رمضان خدمت آن حضرت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حباب بن عامر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کوفه بود و با مسلم بیعت کرده بود و چون کوفیان به مسلم جفا کردند حباب به قصد خدمت امام حسین علیه السلام حرکت کرد و در بین راه به آن حضرت ملحق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عَمرو جُنْدُعی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او را از مقتولین درحمله اولی شمرده ولی بعضی از اهل سِیَرْ گفته‌اند که او مجروح روی زمین افتاده بود و ضربتی سخت بر سر او رسیده بود، قوم‌او او را از معرکه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مریض و صاحب فراش بود تا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زیارت شهدا</w:t>
      </w:r>
    </w:p>
    <w:p>
      <w:pPr>
        <w:pStyle w:val="BookText"/>
        <w:rPr/>
      </w:pPr>
      <w:r>
        <w:rPr>
          <w:rFonts w:ascii="Amiri" w:hAnsi="Amiri" w:eastAsia="Amiri" w:cs="Amiri"/>
          <w:color w:val="111111"/>
          <w:sz w:val="28"/>
          <w:sz w:val="28"/>
          <w:szCs w:val="28"/>
          <w:rtl w:val="true"/>
          <w:lang w:bidi="ar-SA"/>
        </w:rPr>
        <w:t>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المُرّتَثِ مَعَهُ عَمْرُوبْنِ عَبْدُاللّهِ الْجُنْدُعی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حُلاس بن عمرو ازدی راسبی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برادرش، نعمان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کوفه و از اصحاب امیرالمؤمنین علیه السلام بود و حلاس نیز از سرهنگان لشکر آن حضرت در کوفه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سَوّارِبْنِ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حمله اولی مجروح و در میان کشتگان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کردند به نزد عُمر سعد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عمرخواست او را بکشد قوم او شفاعتش کردند او را نکشت لکن به حال اسیری و مجروح بود تا شش ماه پس از</w:t>
      </w:r>
    </w:p>
    <w:p>
      <w:pPr>
        <w:pStyle w:val="BookText"/>
        <w:rPr/>
      </w:pPr>
      <w:r>
        <w:rPr>
          <w:rFonts w:ascii="IRNazanin" w:hAnsi="IRNazanin" w:eastAsia="IRNazanin"/>
          <w:color w:val="111111"/>
          <w:sz w:val="28"/>
          <w:sz w:val="28"/>
          <w:szCs w:val="28"/>
          <w:rtl w:val="true"/>
          <w:lang w:bidi="fa-IR"/>
        </w:rPr>
        <w:t xml:space="preserve">آن وفات کرد؛ همانند مُوَقَّع بن ثمامه که او نیز مجروح افتاده بود و قوم‌او او را به کوفه بردند و مخفی کردند، ابن‌زیاد مطّلع شد، فرستاد تا او را بکشند، قوم او از بنی‌اسد او را شفاعتش کردند، تا او را نکشت لکن او را در قید آهن کرد و به 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مُوقع از زحمت جراحت‌ها مریض بود و یک سال پس از آن در همان زاره وفات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کمیت اسدی در این مصرع اشاره به او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اَبُو مُوسی اَسیرٌ مُکَبَّلٌ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ابوموسی کنیه مُوَقَّع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در زیارت شهدا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الْجریحِ المَاْسُورِ سُوّارِ بْنِ اَبی عَمیرِ النَّهمی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عمّار بن ابی سَلامه دالانی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امیرالمؤمنین علیه السلام و از مجاهدین درخدمتش به شمار می‌رفته و بعضی گفته‌اند که حضرت رسول صلی الله علیه و‌آله را نیز درک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زاهر، مولی عمروبن حمق، جدّ محمّد بن سنان زاهری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سنه شصتم هجری به حّج مشرّف شده و به شرف مصاحبت حضرت سیّد الشّهداء علیه السلام نایل گردید و در خدمتش بود تا در روز عاشورا در حمله اولی شهید گشت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قاضی نعمان مصری روایت شده که چون عمروبن حمق از ترس معاویه به جانب جزیره گریخت مردی از اصحاب امیرالمؤمنین علیه السلام که نامش زاهر بود با او همراه بود، و چون مار عمرو را گزید بدنش ورم کرد، زاهر را فرمود که حبیبم رسول خدا صلی الله علیه و‌آله خبر داده که در خون من جنّ و انس شرکت می‌کنند و ناچار من کشته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سوارانی که در جستجوی او بودند ظاهر شدند، عمرو به زاهر فرمود که تو خود را پنهان، کن این جماعت به جستجوی من می‌آیند و مرا می‌یابند و می‌کشند و سرم را با خود می‌برند و چون رفتند تو خود را ظاهر کن و بدن مرا از زمین بردار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 در ترکش دارم، با ایشان جنگ می‌کنم تا آن گاه که با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می‌گویم بکن که در امر خدا نفع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چنان کرد که عمرو فرموده بود و زنده ماند تا در کربلا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حَبَلَة بنِ علی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شجاعان اهل کوفه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مسعود بن حجّاج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شجاعان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ابن سعد آمده بودند و در ایّامی که جنگ آغاز نشده بود آمدند خدمت امام حسین علیه السلام تا بر آن حضرت سلام کنند پس سعادت شامل حالشان شده خدمت آن حضرت ماندند تا در حمله اولی شهید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زهیربن بشر 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حسّان بن شریح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مخلص بوده و با حضرت امام حسین علیه السلام از مکّه تا کربلا مصاحبت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حسّان از اصحاب امیرالمؤمنین علیه السلام بوده و در صفیّن در رکاب آن حضرت شهید شده و در رجال اسم عمّار را عامر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مُسلم بن کثیر ازدیّ کوفی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اصحاب امیرالمؤمنین علیه السلام بوده و در رکاب آن حضرت در یکی از جنگ‌ها زخمی به پایش رسیده بود و در خدمت سیدالشهداء علیه السلام از کوفه به کربلا مشرف شده بود و در روز عاشورا در حمله اولی شهید شد و نافع مولای او بعد از نماز ظهر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زهیربن سلیم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جمله سعادتمندانی است که در شب عاشورا به اردوی حضرت سیّد الشهداء ملحق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عبداللّه و عبیداللّه پسران یزید بن ثُبَیْط عبدی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روایت کرده که جماعتی از مردم شیعه بصره در منزل زنی از عبدالقیس که نامش ماریه بنت منقذ و از شیعیان بود جمع شدند و منزلش مجمع شیعه بود و این در اوقاتی بود که عبیداللّه بن زیاد به کوفه رفته بود و خبر اقبال و توجّه امام حسین علیه السلام به سمت عراق به او رسیده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راه‌ها را گرفته و به عامل خود در بصره نوشته بود که برای دیدبان‌ها جائی درست کنند و دیدبان در آن قرار دهند و راه‌ها را پاسبان گذارند که مبادا کسی به آن حضرت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یزیدبن ثبیط که از قبیله عبدالقیس و از آن جماعت شیعه بود که در خانه آن زن مؤمنه جمع شده بودند، عزم کرد که به آن حضرت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 پسر بود، پس با پسران خود فرمود که کدام یک از شماها با من خواهید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 ده پسر مهیّای مصاحبت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جماعتی که در خانه آن زن جمع بودند فرمود که من قصد کرده‌ام به امام حسین علیه السلام ملحق شوم و اینک بیرون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گفتند که ما از اصحاب پسر زیاد بر تو می‌ترسیم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شتران یا پاهای ما به جادّه برسد راه بر من سهل خواهد بود و از اصحاب ابن زیاد بر من که به طلب من بیایند وحشتی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بصره بیرون شد و از غیر راه، از بیابان قفر و خالی، سیر کرد تا در ابطح 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 و منزل و مأوای خود را درست کرد، سپس به سوی رحل و منزل آن حضرت رفت و چون خبر او به حضرت امام حسین علیه السلام رسید به دیدن او بیرون شد و به منزل او که تشریف برد، گفتند به قصد شما به منزل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منزل به انتظار او نشست از آن طرف آن مرد چون حضرت را در جایگاه خود ندید احوال پرسید، گفتند به منزل تو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منزل خود برگشت آن جناب را دید که در منزلش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مبارکه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وَ بِذالِکَ فَلیَفرَحوُا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آن حضرت سلام کرد و در خدمتش نشست و آن حضرت را خبر داد که برای چه از بصره به خدمتش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دعای خیر فرمود پس با آن حضرت بود تا در کربلا بادو پسرش عبداللّه و عبیداللّه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سیر ذکر کرده‌اند که وقتی یزید از بصره حرکت کرد عامر و مولای او سالم و سیف بن مالک و اَدْهم بن امیّه نیز با او همراه بودند و ایشان نیز در کربلا شهید شدند و در مرثیه یزید و دو پسرانش، پسرش عامر بن یزید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فر و قومی فاندُبی خیر البریَّةِ فی القُبُور</w:t>
      </w:r>
    </w:p>
    <w:p>
      <w:pPr>
        <w:pStyle w:val="BookText"/>
        <w:rPr/>
      </w:pPr>
      <w:r>
        <w:rPr>
          <w:rFonts w:ascii="Amiri" w:hAnsi="Amiri" w:eastAsia="Amiri" w:cs="Amiri"/>
          <w:color w:val="111111"/>
          <w:sz w:val="28"/>
          <w:sz w:val="28"/>
          <w:szCs w:val="28"/>
          <w:rtl w:val="true"/>
          <w:lang w:bidi="ar-SA"/>
        </w:rPr>
        <w:t>وَ ابکی الشَّهیدَ بعبرة من فیض دمعٍ ذی دُروُرِ</w:t>
      </w:r>
    </w:p>
    <w:p>
      <w:pPr>
        <w:pStyle w:val="BookText"/>
        <w:rPr/>
      </w:pPr>
      <w:r>
        <w:rPr>
          <w:rFonts w:ascii="Amiri" w:hAnsi="Amiri" w:eastAsia="Amiri" w:cs="Amiri"/>
          <w:color w:val="111111"/>
          <w:sz w:val="28"/>
          <w:sz w:val="28"/>
          <w:szCs w:val="28"/>
          <w:rtl w:val="true"/>
          <w:lang w:bidi="ar-SA"/>
        </w:rPr>
        <w:t>وَ ارثِ الحسین معَ التفَجُّعِ و التَّأَوُّهِ و الزَّفیر</w:t>
      </w:r>
    </w:p>
    <w:p>
      <w:pPr>
        <w:pStyle w:val="BookText"/>
        <w:rPr/>
      </w:pPr>
      <w:r>
        <w:rPr>
          <w:rFonts w:ascii="Amiri" w:hAnsi="Amiri" w:eastAsia="Amiri" w:cs="Amiri"/>
          <w:color w:val="111111"/>
          <w:sz w:val="28"/>
          <w:sz w:val="28"/>
          <w:szCs w:val="28"/>
          <w:rtl w:val="true"/>
          <w:lang w:bidi="ar-SA"/>
        </w:rPr>
        <w:t>قتلوُا الحرام من الائمَّةِ فی الحرام من الشّهُورُ</w:t>
      </w:r>
    </w:p>
    <w:p>
      <w:pPr>
        <w:pStyle w:val="BookText"/>
        <w:rPr/>
      </w:pPr>
      <w:r>
        <w:rPr>
          <w:rFonts w:ascii="Amiri" w:hAnsi="Amiri" w:eastAsia="Amiri" w:cs="Amiri"/>
          <w:color w:val="111111"/>
          <w:sz w:val="28"/>
          <w:sz w:val="28"/>
          <w:szCs w:val="28"/>
          <w:rtl w:val="true"/>
          <w:lang w:bidi="ar-SA"/>
        </w:rPr>
        <w:t>و ابْکی یزیدَ مُجَدَّ لاً وَ ابنَیهِ فی حَرِّ الهجیرِ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 مِّلینَ دِمائُهم تَجری علی لَبَبِ النُّحُورِ</w:t>
      </w:r>
    </w:p>
    <w:p>
      <w:pPr>
        <w:pStyle w:val="BookText"/>
        <w:rPr/>
      </w:pPr>
      <w:r>
        <w:rPr>
          <w:rFonts w:ascii="Amiri" w:hAnsi="Amiri" w:eastAsia="Amiri" w:cs="Amiri"/>
          <w:color w:val="111111"/>
          <w:sz w:val="28"/>
          <w:sz w:val="28"/>
          <w:szCs w:val="28"/>
          <w:rtl w:val="true"/>
          <w:lang w:bidi="ar-SA"/>
        </w:rPr>
        <w:t>یا لَهْفَ نَفسی لم تفُز معهُم بِجَنّاتٍ وَ حُورِ</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جَنْدَبِ بنِ حُجرِ کِندِیّ خَولانی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امیرالمؤمنین علیه السلام به شمار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جَنادَةِ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اهل و عیال خود در خدمت امام حسین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پسرش عمروبن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قتل پدر به امر مادرش به جهاد رفت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سالم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قاسم بن حبیب ازدی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بکربن حیّ تیمی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جُوَینِ بنِ مالک تیّمی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اُمیّة بن سعد طائی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عبداللّه بن بشر که از مشاهیر شجاعان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بشربن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بدر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حامل کتاب مسعودبن عمرو بود از بصره به خدمت امام حسین علیه السلام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رفیقش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عَمرو نَمْری بصری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عائذ بن مُجَمِّع بن عبداللّه 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از غلامان امام حسین علیه السلام و دو نفر از غلامان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بعضی از این غلامان که شهید شده‌اند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ترکی بود و خودش کاتب امام حسین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قارب بن عبداللّه دئلی که مادرش کنیز حضرت امام حسین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مُنحِج بنِ سَهْم، غلام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امام حسن علیه السلام به کربلا آمد و شهید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سعد بن حرث غلام امیرالمؤمنین علیه السلام </w:t>
      </w:r>
      <w:r>
        <w:rPr>
          <w:rFonts w:eastAsia="IRNazanin" w:cs="IRNazanin"/>
          <w:color w:val="111111"/>
          <w:sz w:val="28"/>
          <w:szCs w:val="28"/>
          <w:rtl w:val="true"/>
          <w:lang w:bidi="fa-IR"/>
        </w:rPr>
        <w:t>.</w:t>
      </w:r>
      <w:bookmarkStart w:id="222" w:name="pg1072_9096"/>
    </w:p>
    <w:p>
      <w:pPr>
        <w:pStyle w:val="BookText"/>
        <w:rPr/>
      </w:pPr>
      <w:bookmarkEnd w:id="222"/>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نصر بن ابی نیزر غلام آن حضرت نیزرو پدر او نصر همان کسی است که در نخلستان امیرالمؤمنین علیه السلام کار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حرث بن نبهان غلام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سپس گوید</w:t>
      </w:r>
      <w:r>
        <w:rPr>
          <w:rFonts w:eastAsia="IRNazanin" w:cs="IRNazanin"/>
          <w:color w:val="111111"/>
          <w:sz w:val="28"/>
          <w:szCs w:val="28"/>
          <w:rtl w:val="true"/>
          <w:lang w:bidi="fa-IR"/>
        </w:rPr>
        <w:t>:</w:t>
      </w:r>
    </w:p>
    <w:p>
      <w:pPr>
        <w:pStyle w:val="Heading2"/>
        <w:numPr>
          <w:ilvl w:val="1"/>
          <w:numId w:val="1"/>
        </w:numPr>
        <w:rPr/>
      </w:pPr>
      <w:bookmarkStart w:id="223" w:name="__RefHeading___Toc1878793_373438147"/>
      <w:bookmarkStart w:id="224" w:name="_Toc75"/>
      <w:bookmarkEnd w:id="223"/>
      <w:r>
        <w:rPr>
          <w:rtl w:val="true"/>
        </w:rPr>
        <w:t>تردید و تصمیم اهل کوفه و شروع جنگ با امام علیه السلام</w:t>
      </w:r>
      <w:bookmarkEnd w:id="224"/>
    </w:p>
    <w:p>
      <w:pPr>
        <w:pStyle w:val="BookText"/>
        <w:rPr/>
      </w:pPr>
      <w:r>
        <w:rPr>
          <w:rFonts w:ascii="IRNazanin" w:hAnsi="IRNazanin" w:eastAsia="IRNazanin"/>
          <w:color w:val="111111"/>
          <w:sz w:val="28"/>
          <w:sz w:val="28"/>
          <w:szCs w:val="28"/>
          <w:rtl w:val="true"/>
          <w:lang w:bidi="fa-IR"/>
        </w:rPr>
        <w:t>بالجمله چون در این حمله گروه بسیاری از اصحاب سیّد الشهدا علیه السلام شهید شدند شهادتشان در حضرت سیدالشهدا علیه السلام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از روی تأسف دست فرا برد و بر محاسن شریف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 سخت شد بر یهود آن گاه که برای خدا فرزند قرار دادند، و خشم خدا بر نصاری شدّت کرد هنگامی که سه خدا قایل شدند، و غضب خدا بر مجوس شدّت کرد وقتی که به پرستش آفتاب و ماه پرداختند، و غضب خدا شدید است بر قومی که بر ریختن خون فرزند پیغمبر خودشان متفق الکلمه شدند به خدا سوگند، به هیچ گونه این جماعت را اجابت نکنم تا گاهی که خدا را ملاقات کنم و به خون خویش مخضّب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جماعتی از بزرگان لشکر کوفه راضی نبودند که با امام حسین علیه السلام رزم را آغاز کنند و خود را مطرود دارین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مقاتلت به مماطلت می‌رفت و امر مبارزت به مسامحت می‌گذشت و در خلال این حال ارسال رسل و تحریر مکاتیب تقریر یافت و روز عاشورا نیز تا قریب چاشتگاه کار بدین گونه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مردم ظاهر گشت که فرزند پیغمبر لباس ذلّت در برنخواهد کرد و عبیداللّه بن زیاد از کینه نسبت به آن حضرت دست برنخواهد داشت، لاجرم از هر دو سو تصمیم رزم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 دیگری خواهد آمد که عبیداللّه زیاد چون شنید که مردم از جنگ با امام علیه السلام خودداری می‌کنند دستور داد هر که را چنین دیدید او را گردن بزنید و چون یک نفر را گردن زدند دیگر کسی در جنگ با امام علیه السلام سستی و مماطلت نکرد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 از سپاه ابن سعد که به میدان مبارزت آمد یسار غلام زیابن ابیه و</w:t>
      </w:r>
    </w:p>
    <w:p>
      <w:pPr>
        <w:pStyle w:val="BookText"/>
        <w:rPr/>
      </w:pPr>
      <w:r>
        <w:rPr>
          <w:rFonts w:ascii="IRNazanin" w:hAnsi="IRNazanin" w:eastAsia="IRNazanin"/>
          <w:color w:val="111111"/>
          <w:sz w:val="28"/>
          <w:sz w:val="28"/>
          <w:szCs w:val="28"/>
          <w:rtl w:val="true"/>
          <w:lang w:bidi="fa-IR"/>
        </w:rPr>
        <w:t>سالم غلام ابن زیاد بود که با هم به میدان آمدند از میان اصحاب امام حسین علیه السلام عبداللّه بن عمیر کلبی به مبارزت ایشان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به میدان ما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عبداللّه بن عمیر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نمی‌شناسیم برگرد و زهیربن قین یا حبیب بن مظاهر یا بُریر را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مقدّم بر سالم بود،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اختیار تو است که هر کس را بخواهی برگزینی؟ این را گفت و بر او حمله کرد و تیغ بر او راند و او 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ابن‌زیاد چون این را دید تاخت تا یسار را یاری کند، اصحاب امام حسین علیه السلام عبداللّه را بانگ زدند که مواظب خویشتن باش که دشمن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مشغول مقتول خویش بود متوجه این مطلب نشد، لاجرم سالم رسید و تیغ بر عبداللّه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چپ را به جای سپر وقایه سر خویش ساخت و انگشتانش از کف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این زخم ننگریست و چون شیر زخم خورده عنان برتافت و سالم را به زخم شمشیر از قفای یسار به جهنم فرستاد و به این اشعار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کلب حسبی ببیتی فی عُلیَْمٍ حسبی</w:t>
      </w:r>
    </w:p>
    <w:p>
      <w:pPr>
        <w:pStyle w:val="BookText"/>
        <w:rPr/>
      </w:pPr>
      <w:r>
        <w:rPr>
          <w:rFonts w:ascii="Amiri" w:hAnsi="Amiri" w:eastAsia="Amiri" w:cs="Amiri"/>
          <w:color w:val="111111"/>
          <w:sz w:val="28"/>
          <w:sz w:val="28"/>
          <w:szCs w:val="28"/>
          <w:rtl w:val="true"/>
          <w:lang w:bidi="ar-SA"/>
        </w:rPr>
        <w:t>انّی إمرِءٌ ذومّرة وَ عَصْب ولستُ بالخَواّر عِنْدَ النَّکْبِ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اصحاب امام علیه السلام به میدان رفتند که ما معروفین آنان را ذکر می‌کنیم</w:t>
      </w:r>
      <w:r>
        <w:rPr>
          <w:rFonts w:eastAsia="IRNazanin" w:cs="IRNazanin"/>
          <w:color w:val="111111"/>
          <w:sz w:val="28"/>
          <w:szCs w:val="28"/>
          <w:rtl w:val="true"/>
          <w:lang w:bidi="fa-IR"/>
        </w:rPr>
        <w:t>:</w:t>
      </w:r>
      <w:bookmarkStart w:id="225" w:name="pg1072_9100"/>
    </w:p>
    <w:p>
      <w:pPr>
        <w:pStyle w:val="Heading2"/>
        <w:numPr>
          <w:ilvl w:val="1"/>
          <w:numId w:val="1"/>
        </w:numPr>
        <w:rPr/>
      </w:pPr>
      <w:bookmarkStart w:id="226" w:name="__RefHeading___Toc1878795_373438147"/>
      <w:bookmarkStart w:id="227" w:name="_Toc76"/>
      <w:bookmarkEnd w:id="225"/>
      <w:bookmarkEnd w:id="226"/>
      <w:r>
        <w:rPr>
          <w:rtl w:val="true"/>
        </w:rPr>
        <w:t>فداکاری اصحاب امام حسین علیه السلام در روز عاشورا</w:t>
      </w:r>
      <w:bookmarkEnd w:id="2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228" w:name="pg1072_9141"/>
    </w:p>
    <w:p>
      <w:pPr>
        <w:pStyle w:val="Heading2"/>
        <w:numPr>
          <w:ilvl w:val="1"/>
          <w:numId w:val="1"/>
        </w:numPr>
        <w:rPr/>
      </w:pPr>
      <w:bookmarkStart w:id="229" w:name="__RefHeading___Toc1878797_373438147"/>
      <w:bookmarkStart w:id="230" w:name="_Toc77"/>
      <w:bookmarkEnd w:id="228"/>
      <w:bookmarkEnd w:id="229"/>
      <w:r>
        <w:rPr>
          <w:rtl w:val="true"/>
        </w:rPr>
        <w:t>شهادت وهب بن حباب کلبی</w:t>
      </w:r>
      <w:bookmarkEnd w:id="230"/>
    </w:p>
    <w:p>
      <w:pPr>
        <w:pStyle w:val="BookText"/>
        <w:rPr/>
      </w:pP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قوم اذا نودوا لدفع ملّمة و الخیل بین مدعس و مکردس</w:t>
      </w:r>
    </w:p>
    <w:p>
      <w:pPr>
        <w:pStyle w:val="BookText"/>
        <w:rPr/>
      </w:pPr>
      <w:r>
        <w:rPr>
          <w:rFonts w:ascii="IRNazanin" w:hAnsi="IRNazanin" w:eastAsia="IRNazanin"/>
          <w:color w:val="111111"/>
          <w:sz w:val="28"/>
          <w:sz w:val="28"/>
          <w:szCs w:val="28"/>
          <w:rtl w:val="true"/>
          <w:lang w:bidi="fa-IR"/>
        </w:rPr>
        <w:t>لبسوا القلوب علی الدروع و اقبلوا یتهافتون علی ذهاب الأنفس</w:t>
      </w:r>
    </w:p>
    <w:p>
      <w:pPr>
        <w:pStyle w:val="BookText"/>
        <w:rPr/>
      </w:pPr>
      <w:r>
        <w:rPr>
          <w:rFonts w:ascii="IRNazanin" w:hAnsi="IRNazanin" w:eastAsia="IRNazanin"/>
          <w:color w:val="111111"/>
          <w:sz w:val="28"/>
          <w:sz w:val="28"/>
          <w:szCs w:val="28"/>
          <w:rtl w:val="true"/>
          <w:lang w:bidi="fa-IR"/>
        </w:rPr>
        <w:t>فممّن برز وهب بن حباب الکلبی و کانت معه أمّه و زوجته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فانصر ابن بنت رسول اللّه صلی الله علیه و‌آله فقال أفعل یا امّاه و لا أقصر، 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ترونی و ترون ضربی و حملتی و صولتی فی الحرب</w:t>
      </w:r>
    </w:p>
    <w:p>
      <w:pPr>
        <w:pStyle w:val="BookText"/>
        <w:rPr/>
      </w:pPr>
      <w:r>
        <w:rPr>
          <w:rFonts w:ascii="IRNazanin" w:hAnsi="IRNazanin" w:eastAsia="IRNazanin"/>
          <w:color w:val="111111"/>
          <w:sz w:val="28"/>
          <w:sz w:val="28"/>
          <w:szCs w:val="28"/>
          <w:rtl w:val="true"/>
          <w:lang w:bidi="fa-IR"/>
        </w:rPr>
        <w:t>ادرک ثاری بعد ثار صحبی و أدفع الکرب أمام الکرب</w:t>
      </w:r>
    </w:p>
    <w:p>
      <w:pPr>
        <w:pStyle w:val="BookText"/>
        <w:rPr/>
      </w:pPr>
      <w:r>
        <w:rPr>
          <w:rFonts w:ascii="IRNazanin" w:hAnsi="IRNazanin" w:eastAsia="IRNazanin"/>
          <w:color w:val="111111"/>
          <w:sz w:val="28"/>
          <w:sz w:val="28"/>
          <w:szCs w:val="28"/>
          <w:rtl w:val="true"/>
          <w:lang w:bidi="fa-IR"/>
        </w:rPr>
        <w:t>لیس جهادی فی الوغی باللعب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و مجالس نقل شده که چون روز عاشورا فرا رسید اصحاب امام حسین علیه السلام یکی پس از دیگری به میدان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وهب بن حباب بود که همراه مادر و همسر خود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فرزند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 الله علیه و‌آله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رجزی خواند و بر لشکر کوفه حمله برد و عدّه‌ای از آنان را کشت و آن گاه نزد مادر و همسر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شدی؟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r>
        <w:rPr>
          <w:rFonts w:ascii="IRNazanin" w:hAnsi="IRNazanin" w:eastAsia="IRNazanin"/>
          <w:color w:val="111111"/>
          <w:sz w:val="28"/>
          <w:sz w:val="28"/>
          <w:szCs w:val="28"/>
          <w:rtl w:val="true"/>
          <w:lang w:bidi="fa-IR"/>
        </w:rPr>
        <w:t>که مقابل فرزند رسول خدا صلی الله علیه و‌آله کشته نشوی خشنود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 وهب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عزادار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همسر خود گوش مده و به میدان بازگرد تا مقابل فرزند دختر رسول خدا صلی الله علیه و‌آله کشته شوی و به شفاعت جدّ او نایل گردی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پس وهب به میدان بازگشت و جنگید تا دست‌های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خیمه را کشید و به طرف دشمن رفت و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فرزندان و حرم رسول خدا جنگ کن وهب خواست که همسرش را باز گرداند ولی او دامن وهب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نخواهم گشت تا من هم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این منظره را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سوی اهل بیت رسول خدا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به</w:t>
      </w:r>
      <w:bookmarkStart w:id="231" w:name="pg1072_9146"/>
    </w:p>
    <w:p>
      <w:pPr>
        <w:pStyle w:val="BookText"/>
        <w:rPr/>
      </w:pPr>
      <w:bookmarkEnd w:id="231"/>
      <w:r>
        <w:rPr>
          <w:rFonts w:ascii="IRNazanin" w:hAnsi="IRNazanin" w:eastAsia="IRNazanin"/>
          <w:color w:val="111111"/>
          <w:sz w:val="28"/>
          <w:sz w:val="28"/>
          <w:szCs w:val="28"/>
          <w:rtl w:val="true"/>
          <w:lang w:bidi="fa-IR"/>
        </w:rPr>
        <w:t>خیمه زن‌ها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به خیمه‌ها برگشت و وهب جنگید تا شهید شد</w:t>
      </w:r>
      <w:r>
        <w:rPr>
          <w:rFonts w:eastAsia="IRNazanin" w:cs="IRNazanin"/>
          <w:color w:val="111111"/>
          <w:sz w:val="28"/>
          <w:szCs w:val="28"/>
          <w:rtl w:val="true"/>
          <w:lang w:bidi="fa-IR"/>
        </w:rPr>
        <w:t>.</w:t>
      </w:r>
    </w:p>
    <w:p>
      <w:pPr>
        <w:pStyle w:val="Heading2"/>
        <w:numPr>
          <w:ilvl w:val="1"/>
          <w:numId w:val="1"/>
        </w:numPr>
        <w:rPr/>
      </w:pPr>
      <w:bookmarkStart w:id="232" w:name="__RefHeading___Toc1878799_373438147"/>
      <w:bookmarkStart w:id="233" w:name="_Toc78"/>
      <w:bookmarkEnd w:id="232"/>
      <w:r>
        <w:rPr>
          <w:rtl w:val="true"/>
        </w:rPr>
        <w:t>شهادت عمروبن قرظه انصاری</w:t>
      </w:r>
      <w:bookmarkEnd w:id="233"/>
    </w:p>
    <w:p>
      <w:pPr>
        <w:pStyle w:val="BookText"/>
        <w:rPr/>
      </w:pP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قد علمت کتیبة الأنصار انّی سأحمی حوزة الذمار</w:t>
      </w:r>
    </w:p>
    <w:p>
      <w:pPr>
        <w:pStyle w:val="BookText"/>
        <w:rPr/>
      </w:pPr>
      <w:r>
        <w:rPr>
          <w:rFonts w:ascii="IRNazanin" w:hAnsi="IRNazanin" w:eastAsia="IRNazanin"/>
          <w:color w:val="111111"/>
          <w:sz w:val="28"/>
          <w:sz w:val="28"/>
          <w:szCs w:val="28"/>
          <w:rtl w:val="true"/>
          <w:lang w:bidi="fa-IR"/>
        </w:rPr>
        <w:t>ضرب غلام غیرنکس شاری دون حسین مهجتی وداری</w:t>
      </w:r>
    </w:p>
    <w:p>
      <w:pPr>
        <w:pStyle w:val="BookText"/>
        <w:rPr/>
      </w:pPr>
      <w:r>
        <w:rPr>
          <w:rFonts w:ascii="IRNazanin" w:hAnsi="IRNazanin" w:eastAsia="IRNazanin"/>
          <w:color w:val="111111"/>
          <w:sz w:val="28"/>
          <w:sz w:val="28"/>
          <w:szCs w:val="28"/>
          <w:rtl w:val="true"/>
          <w:lang w:bidi="fa-IR"/>
        </w:rPr>
        <w:t>فقاتل قتال المشتاقین الی الجزاء و بالغ فی خدمة سلطان السماء حتّی قتل جمعا کثیرا من حزب ابن زیاد و جمع بین سداد و جهاد و کان لایأتی الی الحسین علیه السلام سهم الاّ اتّقاه بیده و لا سیف الاّ تلقّاه بمهجته فلم یکن یصل الی الحسین علیه السلام سوء حتّی اثخن بالجراح، فالتفت الی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رسول‌اللّه أوفیت؟</w:t>
      </w:r>
    </w:p>
    <w:p>
      <w:pPr>
        <w:pStyle w:val="BookText"/>
        <w:rPr/>
      </w:pPr>
      <w:r>
        <w:rPr>
          <w:rFonts w:ascii="IRNazanin" w:hAnsi="IRNazanin" w:eastAsia="IRNazanin"/>
          <w:color w:val="111111"/>
          <w:sz w:val="28"/>
          <w:sz w:val="28"/>
          <w:szCs w:val="28"/>
          <w:rtl w:val="true"/>
          <w:lang w:bidi="fa-IR"/>
        </w:rPr>
        <w:t>در کتاب بحار و مجالس نقل شده که عمروبن قرظه انصاری آماده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برادری داشت به نام علی که در لشکر عمرسعد حضور داشت و در نهایت دشمنی با اهل بیت و عناد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امام علیه السلام اجازه رفتن به میدان خواست و امام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میدان رفت رجزی خواند و عاشقانه به دشمن حمله نمود تا این که تعداد زیادی از لشکر ابن زیاد را به هلاکت رساند</w:t>
      </w:r>
      <w:r>
        <w:rPr>
          <w:rFonts w:eastAsia="IRNazanin" w:cs="IRNazanin"/>
          <w:color w:val="111111"/>
          <w:sz w:val="28"/>
          <w:szCs w:val="28"/>
          <w:rtl w:val="true"/>
          <w:lang w:bidi="fa-IR"/>
        </w:rPr>
        <w:t>.</w:t>
      </w:r>
    </w:p>
    <w:p>
      <w:pPr>
        <w:pStyle w:val="BookText"/>
        <w:rPr/>
      </w:pPr>
      <w:r>
        <w:rPr>
          <w:rStyle w:val="FootnoteAnchor"/>
          <w:rtl w:val="true"/>
        </w:rPr>
        <w:footnoteReference w:id="363"/>
      </w:r>
      <w:r>
        <w:rPr>
          <w:rFonts w:ascii="IRNazanin" w:hAnsi="IRNazanin" w:eastAsia="IRNazanin"/>
          <w:color w:val="111111"/>
          <w:sz w:val="28"/>
          <w:sz w:val="28"/>
          <w:szCs w:val="28"/>
          <w:rtl w:val="true"/>
          <w:lang w:bidi="fa-IR"/>
        </w:rPr>
        <w:t>عمرو افزون بر جنگ با دشمن، خود را نیز سپر قرار داده بود و هر تیری و یا شمشیری را به طرف امام علیه السلام می‌آمد به خود می‌خرید به گونه‌ای که زخم فراوانی بر بدن او وارد شد، در این حال روی خود را به سوی امام علیه 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نمودم؟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 به بهشت وارد می‌شوی و چون خدمت رسول خدا صلی الله علیه و‌آله رسیدی سلام مرا به او برسان و بگو من نیز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جنگ را ادامه داد تا به شهادت نایل گشت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__RefHeading___Toc1878801_373438147"/>
      <w:bookmarkStart w:id="235" w:name="_Toc79"/>
      <w:bookmarkEnd w:id="234"/>
      <w:r>
        <w:rPr>
          <w:rtl w:val="true"/>
        </w:rPr>
        <w:t>شهادت جون غلام ابوذر</w:t>
      </w:r>
      <w:bookmarkStart w:id="236" w:name="pg1072_9148"/>
      <w:bookmarkEnd w:id="235"/>
    </w:p>
    <w:p>
      <w:pPr>
        <w:pStyle w:val="BookText"/>
        <w:rPr/>
      </w:pPr>
      <w:bookmarkEnd w:id="23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غلام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آماده قتال شد او بعد از رحلت ابوذرّ غلام امام حسن علیه السلام و بعد از آن حضرت غلام امام حسین علیه السلام بود و همراه امام علیه السلام از مدینه تا مکّه و از مکّه به کربلا آمد او غلامی سیاه چهره بود و چون درخواست میدان نمود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مجازی که از معرکه خارج شوی چرا که تو همراه ما آمدی که بهره‌ای از ما ببری پس خود را مبتلا به راه و روش ما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سزاوار است که من در حال آرامش و عافیت از سفره شما استفاده کنم و در وقت گرفتاری شما را رها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نخواهم کرد و از شما جدا نمی‌شوم تا این که این خون سیاه من نیز آمیخته به خون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رجزی خواند و مشغول جنگ شد تا این که به شهادت رسید پس امام علیه السلام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 او را سفیدگردان و بدن او را معطر به فرما و او را با نیکان محشور فرما و بین او و بین آل محمّد صلی الله علیه و‌آله جدایی میانداز</w:t>
      </w:r>
      <w:r>
        <w:rPr>
          <w:rFonts w:eastAsia="IRNazanin" w:cs="IRNazanin"/>
          <w:color w:val="111111"/>
          <w:sz w:val="28"/>
          <w:szCs w:val="28"/>
          <w:rtl w:val="true"/>
          <w:lang w:bidi="fa-IR"/>
        </w:rPr>
        <w:t>.</w:t>
      </w:r>
    </w:p>
    <w:p>
      <w:pPr>
        <w:pStyle w:val="Heading2"/>
        <w:numPr>
          <w:ilvl w:val="1"/>
          <w:numId w:val="1"/>
        </w:numPr>
        <w:rPr/>
      </w:pPr>
      <w:bookmarkStart w:id="237" w:name="__RefHeading___Toc1878803_373438147"/>
      <w:bookmarkStart w:id="238" w:name="_Toc80"/>
      <w:bookmarkEnd w:id="237"/>
      <w:r>
        <w:rPr>
          <w:rtl w:val="true"/>
        </w:rPr>
        <w:t>شهادت جوانی که به امر مادر خود به میدان رفت</w:t>
      </w:r>
      <w:bookmarkEnd w:id="2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و صاحب مجالس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نیز جوانی که پدر او در معرکه شهید شده بود به امر مادرش آماده جنگ شد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خود را برای جهاد و حمایت از فرزند پیامبر صلی الله علیه و‌آله آماده کن امام علیه السلام چون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شهید شده و شاید مادر او از رفتن او به میدان کراهت</w:t>
      </w:r>
      <w:bookmarkStart w:id="239" w:name="pg1072_9150"/>
    </w:p>
    <w:p>
      <w:pPr>
        <w:pStyle w:val="BookText"/>
        <w:rPr/>
      </w:pPr>
      <w:bookmarkEnd w:id="239"/>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امر به جهاد نموده</w:t>
      </w:r>
      <w:r>
        <w:rPr>
          <w:rFonts w:eastAsia="IRNazanin" w:cs="IRNazanin"/>
          <w:color w:val="111111"/>
          <w:sz w:val="28"/>
          <w:szCs w:val="28"/>
          <w:rtl w:val="true"/>
          <w:lang w:bidi="fa-IR"/>
        </w:rPr>
        <w:t>.</w:t>
      </w:r>
    </w:p>
    <w:p>
      <w:pPr>
        <w:pStyle w:val="BookText"/>
        <w:rPr/>
      </w:pP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أمیری حسین و نعم الأمیر سرور فؤاد البشیر النذیر</w:t>
      </w:r>
    </w:p>
    <w:p>
      <w:pPr>
        <w:pStyle w:val="BookText"/>
        <w:rPr/>
      </w:pPr>
      <w:r>
        <w:rPr>
          <w:rFonts w:ascii="IRNazanin" w:hAnsi="IRNazanin" w:eastAsia="IRNazanin"/>
          <w:color w:val="111111"/>
          <w:sz w:val="28"/>
          <w:sz w:val="28"/>
          <w:szCs w:val="28"/>
          <w:rtl w:val="true"/>
          <w:lang w:bidi="fa-IR"/>
        </w:rPr>
        <w:t>علیّ و فاطمة و الداه فهل تعلمون له من نظیر</w:t>
      </w:r>
    </w:p>
    <w:p>
      <w:pPr>
        <w:pStyle w:val="BookText"/>
        <w:rPr/>
      </w:pPr>
      <w:r>
        <w:rPr>
          <w:rFonts w:ascii="IRNazanin" w:hAnsi="IRNazanin" w:eastAsia="IRNazanin"/>
          <w:color w:val="111111"/>
          <w:sz w:val="28"/>
          <w:sz w:val="28"/>
          <w:szCs w:val="28"/>
          <w:rtl w:val="true"/>
          <w:lang w:bidi="fa-IR"/>
        </w:rPr>
        <w:t>له طلعة مثل شمس الضحی له غرّة مثل بدر منیر</w:t>
      </w:r>
    </w:p>
    <w:p>
      <w:pPr>
        <w:pStyle w:val="BookText"/>
        <w:rPr/>
      </w:pPr>
      <w:r>
        <w:rPr>
          <w:rFonts w:ascii="IRNazanin" w:hAnsi="IRNazanin" w:eastAsia="IRNazanin"/>
          <w:color w:val="111111"/>
          <w:sz w:val="28"/>
          <w:sz w:val="28"/>
          <w:szCs w:val="28"/>
          <w:rtl w:val="true"/>
          <w:lang w:bidi="fa-IR"/>
        </w:rPr>
        <w:t>و قاتل حتّی قتل و جزّ رأسه ورمی به الی عسکر الحسین علیه السلام فحملت أمّه رأسه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 یا سرور قلبی و یا قرّة عینی ثمّ رمت برأس ابنها رجلا فقتلته و أخذت عمود خیمة و حملت علیهم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شد و رجزی خواند و به لشگر کوفه حمله نمود تا کشته شد، اهل کوفه سر او را به طرف مادر انداختند، مادر سر فرزند خود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 به تو ای عزیزم و ای میوه دلم و سپس سر او را پرتاب کرد طرف دشمن و یک نفر را هلاک نمود و خود نیز عمود خیمه را کشید و به دشمن حمله کرد و دو نفر را مضروب نمود پس امام علیه السلام فرمود تا او را برگرداندند و به او دعا نمود</w:t>
      </w:r>
      <w:r>
        <w:rPr>
          <w:rFonts w:eastAsia="IRNazanin" w:cs="IRNazanin"/>
          <w:color w:val="111111"/>
          <w:sz w:val="28"/>
          <w:szCs w:val="28"/>
          <w:rtl w:val="true"/>
          <w:lang w:bidi="fa-IR"/>
        </w:rPr>
        <w:t>.</w:t>
      </w:r>
    </w:p>
    <w:p>
      <w:pPr>
        <w:pStyle w:val="Heading2"/>
        <w:numPr>
          <w:ilvl w:val="1"/>
          <w:numId w:val="1"/>
        </w:numPr>
        <w:rPr/>
      </w:pPr>
      <w:bookmarkStart w:id="240" w:name="__RefHeading___Toc1878805_373438147"/>
      <w:bookmarkStart w:id="241" w:name="_Toc81"/>
      <w:bookmarkEnd w:id="240"/>
      <w:r>
        <w:rPr>
          <w:rtl w:val="true"/>
        </w:rPr>
        <w:t>کیفیت قتال و جنگ در روز عاشورا</w:t>
      </w:r>
      <w:bookmarkEnd w:id="241"/>
    </w:p>
    <w:p>
      <w:pPr>
        <w:pStyle w:val="BookText"/>
        <w:rPr/>
      </w:pP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ضربت رجلین فأمر الحسین علیه السلام بصرفها و دعالها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البحارج </w:t>
      </w:r>
      <w:r>
        <w:rPr>
          <w:rFonts w:eastAsia="IRNazanin" w:cs="IRNazanin"/>
          <w:color w:val="111111"/>
          <w:sz w:val="28"/>
          <w:szCs w:val="28"/>
          <w:lang w:bidi="fa-IR"/>
        </w:rPr>
        <w:t>45/27</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القتال یوم عاشوراء</w:t>
      </w:r>
    </w:p>
    <w:p>
      <w:pPr>
        <w:pStyle w:val="BookText"/>
        <w:rPr/>
      </w:pPr>
      <w:r>
        <w:rPr>
          <w:rFonts w:ascii="IRNazanin" w:hAnsi="IRNazanin" w:eastAsia="IRNazanin"/>
          <w:color w:val="111111"/>
          <w:sz w:val="28"/>
          <w:sz w:val="28"/>
          <w:szCs w:val="28"/>
          <w:rtl w:val="true"/>
          <w:lang w:bidi="fa-IR"/>
        </w:rPr>
        <w:t>فی البحار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عاشوراء واشتدّ القتال صاح عمروبن الحجاج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حمقاء أتدرون من تقاتلون، تقاتلون فرسان اهل المصر و اهل البصائر و قوما مستمیتین لایبرز الیهم منکم احد، و اللّه لو لم ترموهم إلاّ بالحجارة لقتلتموهم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ارسل الی الناس من یعزم علیهم ان لایبارز رجل منکم رجلا منهم و حمل شمر فی المیسرة علی میسرة اصحاب الحسین علیه السلام فثبتوا له و طاعنوه و حملوا علی الحسین علیه السلام و اصحابه من کلّ جانب و قاتلهم أصحاب الحسین علیه السلام قتالاً شدیدا فأخذت خیلهم تحمل و انّما هی اثنان و ثلاثون فارسا فلا تحمل علی جانب من خیل الأعداء الاّ کشفته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و مجالس نقل شده که چون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از جان گذشتگی یاران امام حسین علیه السلام را دیدند و از مقابله تن به تن با آنان عاجز ماندند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جنگ بر لشکر کوفه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ـ که یکی از فرماندهان لشکر</w:t>
      </w:r>
    </w:p>
    <w:p>
      <w:pPr>
        <w:pStyle w:val="BookText"/>
        <w:rPr/>
      </w:pPr>
      <w:r>
        <w:rPr>
          <w:rFonts w:ascii="IRNazanin" w:hAnsi="IRNazanin" w:eastAsia="IRNazanin"/>
          <w:color w:val="111111"/>
          <w:sz w:val="28"/>
          <w:sz w:val="28"/>
          <w:szCs w:val="28"/>
          <w:rtl w:val="true"/>
          <w:lang w:bidi="fa-IR"/>
        </w:rPr>
        <w:t>کوفه بودـ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چه کسانی جنگ می‌کنید؟ شما با شجاعان و اهل بینش و مردمی می‌جنگید که عاشق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شما قدرت مقابله با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است که همگی با هم به آنان حمله کنید؛ در این صورت اگر با سنگ هم به آنان حمله کنید آنان را از پا درخواهید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سپس دستور داد که از این پس کسی جنگ تن به تن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شمر همراه گروه خود از میسره بر میسره سپاه امام حمله برد لکن اصحاب امام علیه السلام مقاومت نمودند و آنها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لشگریان کوفه فرزند رسول خدا صلی الله علیه و‌آله و یاران او را احاطه نمودند و از هر سو به آنان حمله بردند و جنگ سختی بین دو سپاه درگرفت و سواران لشکر امام صلی الله علیه و‌آله که بیش از سی و دو اسب سوار نبودند لشکر کوفه را مورد هجوم قرار دادند و از هر سو که حمله می‌کردند لشکر کوفه مغلوب می‌شدند و پا به فرار می‌گذاردند</w:t>
      </w:r>
      <w:r>
        <w:rPr>
          <w:rFonts w:eastAsia="IRNazanin" w:cs="IRNazanin"/>
          <w:color w:val="111111"/>
          <w:sz w:val="28"/>
          <w:szCs w:val="28"/>
          <w:rtl w:val="true"/>
          <w:lang w:bidi="fa-IR"/>
        </w:rPr>
        <w:t>.</w:t>
      </w:r>
    </w:p>
    <w:p>
      <w:pPr>
        <w:pStyle w:val="BookText"/>
        <w:rPr/>
      </w:pP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فلمّا رأوا صبر اصحاب الحسین علیه السلام تقدّم الحصین الی اصحابه ان یرشقوا اصحاب الحسین علیه السلام بالنبل فرشقوهم فلم یلبثوا أن عقروا خیولهم و جرحوا الرجال و بقی الحسین علیه السلام و لیس معه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شمر حتّی بلغ فسطاط الحسین علیه السلام فطعنه بالرمح و نادی علیّ بالنار حتّی احرق هذاالبیت علی أهله، فصاحت النساء و خرجن و صاح به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تحرق بیتی علی اهلی؟ أحرقک اللّه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اسب سواران کوفه، به نام عزرة بن قیس، چون این وضعیت را مشاهده نمود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از این گروه اندک چه بر سرما آمده است؟ باید پیاده‌ها و تیراندازها را نیز به طرف آنان بفرستی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علیه السلام در آن روز با لشکر کوفه جنگی کردند که در دنیا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تا ظهر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عمرسعد، حصین بن تمیم را با پانصد تیرانداز به طرف لشکر امام علیه السلام روانه نمود و جنگ شدیدی رخ داد آنها خود را نزدیک اردوی امام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چون صبر و استقامت یاران</w:t>
      </w:r>
      <w:bookmarkStart w:id="242" w:name="pg1072_9154"/>
    </w:p>
    <w:p>
      <w:pPr>
        <w:pStyle w:val="BookText"/>
        <w:rPr/>
      </w:pPr>
      <w:bookmarkEnd w:id="242"/>
      <w:r>
        <w:rPr>
          <w:rFonts w:ascii="IRNazanin" w:hAnsi="IRNazanin" w:eastAsia="IRNazanin"/>
          <w:color w:val="111111"/>
          <w:sz w:val="28"/>
          <w:sz w:val="28"/>
          <w:szCs w:val="28"/>
          <w:rtl w:val="true"/>
          <w:lang w:bidi="fa-IR"/>
        </w:rPr>
        <w:t>امام علیه السلام را مشاهده کرد به تیراندازان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آنهارا تیرباران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در مدّت کمی اسب‌ها از پا درآمدند و یاران امام علیه السلام نیز از کثرت تیرها و جراحات از جنگ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امام علیه السلام اسب سواری باقی نماند و تنها شد شمر نزدیک خیمه امام علیه السلام آمد و نیزه خود را در آن فرو برد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من این خیمه را بر اهلش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خیام فریاد برآوردند و امام علیه السلام بر سر شمر فریاد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خانه من را بر اهل بیت من آتش بزنی؟ خدا تو را به آتش خود بسوزاند</w:t>
      </w:r>
      <w:r>
        <w:rPr>
          <w:rFonts w:eastAsia="IRNazanin" w:cs="IRNazanin"/>
          <w:color w:val="111111"/>
          <w:sz w:val="28"/>
          <w:szCs w:val="28"/>
          <w:rtl w:val="true"/>
          <w:lang w:bidi="fa-IR"/>
        </w:rPr>
        <w:t>!»</w:t>
      </w:r>
    </w:p>
    <w:p>
      <w:pPr>
        <w:pStyle w:val="BookText"/>
        <w:rPr/>
      </w:pPr>
      <w:r>
        <w:rPr>
          <w:rStyle w:val="FootnoteAnchor"/>
          <w:rtl w:val="true"/>
        </w:rPr>
        <w:footnoteReference w:id="367"/>
      </w:r>
      <w:r>
        <w:rPr>
          <w:rFonts w:ascii="IRNazanin" w:hAnsi="IRNazanin" w:eastAsia="IRNazanin"/>
          <w:color w:val="111111"/>
          <w:sz w:val="28"/>
          <w:sz w:val="28"/>
          <w:szCs w:val="28"/>
          <w:rtl w:val="true"/>
          <w:lang w:bidi="fa-IR"/>
        </w:rPr>
        <w:t>پس حمیدبن مسلم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زن‌ها و بچه‌ها را نیز بکشی؟ به خدا سوگند، امیر تو به کشتن مردها راضی و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سخن او را نپذیرفت تا این که شبث بن ربعی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زن‌ها را نیز بترسانیم؟ پس شمر حیا کردو بازگشت ناقل ماجرا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علیه السلام اندک بودند و چون یک نفر و یا دو نفر آنان کشته می‌شدند اثر آن ظاهر می‌شد ولی اصحاب عمرسعد به دلیل آن که تعدادشان زیاد بود اگر ده نفراز آنان کشته می‌شد نمودار نبود</w:t>
      </w:r>
      <w:r>
        <w:rPr>
          <w:rFonts w:eastAsia="IRNazanin" w:cs="IRNazanin"/>
          <w:color w:val="111111"/>
          <w:sz w:val="28"/>
          <w:szCs w:val="28"/>
          <w:rtl w:val="true"/>
          <w:lang w:bidi="fa-IR"/>
        </w:rPr>
        <w:t>.</w:t>
      </w:r>
    </w:p>
    <w:p>
      <w:pPr>
        <w:pStyle w:val="Heading2"/>
        <w:numPr>
          <w:ilvl w:val="1"/>
          <w:numId w:val="1"/>
        </w:numPr>
        <w:rPr/>
      </w:pPr>
      <w:bookmarkStart w:id="243" w:name="__RefHeading___Toc1878807_373438147"/>
      <w:bookmarkStart w:id="244" w:name="_Toc82"/>
      <w:bookmarkEnd w:id="243"/>
      <w:r>
        <w:rPr>
          <w:rtl w:val="true"/>
        </w:rPr>
        <w:t>نماز امام علیه السلام در روز عاشورا و شهادت سعیدبن عبداللّه</w:t>
      </w:r>
      <w:bookmarkEnd w:id="2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r>
        <w:rPr>
          <w:rFonts w:ascii="IRNazanin" w:hAnsi="IRNazanin" w:eastAsia="IRNazanin"/>
          <w:color w:val="111111"/>
          <w:sz w:val="28"/>
          <w:sz w:val="28"/>
          <w:szCs w:val="28"/>
          <w:rtl w:val="true"/>
          <w:lang w:bidi="fa-IR"/>
        </w:rPr>
        <w:t>در بحار و مجالس نقل شده که چون ظهر روز عاشورا فرا رسید ابوثمامه صیداوی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نزدیک</w:t>
      </w:r>
    </w:p>
    <w:p>
      <w:pPr>
        <w:pStyle w:val="BookText"/>
        <w:rPr/>
      </w:pP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کشتن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را نخواهند کشت تا من پیش از شما کشته شوم ولی دوست دارم که قبل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شما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سر مبارک خود را به طرف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کردی، خداوند تو را از نمازگزاران و ذاکرین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آلان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مردم بخواهید به ما مهلت دهند که نماز بخوانیم</w:t>
      </w:r>
      <w:r>
        <w:rPr>
          <w:rFonts w:eastAsia="IRNazanin" w:cs="IRNazanin"/>
          <w:color w:val="111111"/>
          <w:sz w:val="28"/>
          <w:szCs w:val="28"/>
          <w:rtl w:val="true"/>
          <w:lang w:bidi="fa-IR"/>
        </w:rPr>
        <w:t>.»</w:t>
      </w:r>
    </w:p>
    <w:p>
      <w:pPr>
        <w:pStyle w:val="BookText"/>
        <w:rPr/>
      </w:pPr>
      <w:r>
        <w:rPr>
          <w:rStyle w:val="FootnoteAnchor"/>
          <w:rtl w:val="true"/>
        </w:rPr>
        <w:footnoteReference w:id="369"/>
      </w:r>
      <w:r>
        <w:rPr>
          <w:rFonts w:ascii="IRNazanin" w:hAnsi="IRNazanin" w:eastAsia="IRNazanin"/>
          <w:color w:val="111111"/>
          <w:sz w:val="28"/>
          <w:sz w:val="28"/>
          <w:szCs w:val="28"/>
          <w:rtl w:val="true"/>
          <w:lang w:bidi="fa-IR"/>
        </w:rPr>
        <w:t>چون یاران امام از اهل کوفه مهلت نماز خواستند،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نماز آل پیامبر صلی الله علیه و‌آله و یاران او پذیرفته نیست و نماز تو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زهیربن قین و سعیدبن عبداللّه حنفی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مقابل من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مقابل امام علیه السلام ایستادند و امام همراه نیمی از اصحاب و یاران خود نماز را به صورت نماز خوف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سعیدبن عبداللّه بدن خود را سپر نموده بود و هر تیری به طرف امام علیه السلام می‌آمد به جان می‌خرید و آن قدر تیر بر بدن او فرو نشست که بر روی زمین افتاد، در همان حال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مردم کوفه را همانند قوم عاد لعنت کن و سلام مرا به پیامبرت برسان و به او خبر ده که برای یاری فرزند او چقدر بر بدن من جراحت و تیر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برای پاداش تو از فرزند رسول تو حمایت نمودم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
      </w:r>
      <w:r>
        <w:rPr>
          <w:rFonts w:ascii="IRNazanin" w:hAnsi="IRNazanin" w:eastAsia="IRNazanin"/>
          <w:color w:val="111111"/>
          <w:sz w:val="28"/>
          <w:sz w:val="28"/>
          <w:szCs w:val="28"/>
          <w:rtl w:val="true"/>
          <w:lang w:bidi="fa-IR"/>
        </w:rPr>
        <w:t>در روایت دیگری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هر چیزی توانایی، پس</w:t>
      </w:r>
      <w:bookmarkStart w:id="245" w:name="pg1072_9159"/>
    </w:p>
    <w:p>
      <w:pPr>
        <w:pStyle w:val="BookText"/>
        <w:rPr/>
      </w:pPr>
      <w:bookmarkEnd w:id="245"/>
      <w:r>
        <w:rPr>
          <w:rFonts w:ascii="IRNazanin" w:hAnsi="IRNazanin" w:eastAsia="IRNazanin"/>
          <w:color w:val="111111"/>
          <w:sz w:val="28"/>
          <w:sz w:val="28"/>
          <w:szCs w:val="28"/>
          <w:rtl w:val="true"/>
          <w:lang w:bidi="fa-IR"/>
        </w:rPr>
        <w:t>پیامبر خود را از حمایت من نسبت به فرزند او حسین علیه السلام آگاه ساز و جوار او را در بهشت برای من میسر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بدن او را جستجو کردند غیر از زخم‌های نیزه و شمشیر سیزده تیر در بدن او یافت شد</w:t>
      </w:r>
      <w:r>
        <w:rPr>
          <w:rFonts w:eastAsia="IRNazanin" w:cs="IRNazanin"/>
          <w:color w:val="111111"/>
          <w:sz w:val="28"/>
          <w:szCs w:val="28"/>
          <w:rtl w:val="true"/>
          <w:lang w:bidi="fa-IR"/>
        </w:rPr>
        <w:t>.</w:t>
      </w:r>
    </w:p>
    <w:p>
      <w:pPr>
        <w:pStyle w:val="Heading2"/>
        <w:numPr>
          <w:ilvl w:val="1"/>
          <w:numId w:val="1"/>
        </w:numPr>
        <w:rPr/>
      </w:pPr>
      <w:bookmarkStart w:id="246" w:name="__RefHeading___Toc1878809_373438147"/>
      <w:bookmarkStart w:id="247" w:name="_Toc83"/>
      <w:bookmarkEnd w:id="246"/>
      <w:r>
        <w:rPr>
          <w:rtl w:val="true"/>
        </w:rPr>
        <w:t>شهادت مسلم بن عوسجه</w:t>
      </w:r>
      <w:bookmarkEnd w:id="247"/>
    </w:p>
    <w:p>
      <w:pPr>
        <w:pStyle w:val="BookText"/>
        <w:rPr/>
      </w:pPr>
      <w:r>
        <w:rPr>
          <w:rStyle w:val="FootnoteAnchor"/>
          <w:rtl w:val="true"/>
        </w:rPr>
        <w:footnoteReference w:id="371"/>
      </w:r>
      <w:r>
        <w:rPr>
          <w:rFonts w:ascii="IRNazanin" w:hAnsi="IRNazanin" w:eastAsia="IRNazanin"/>
          <w:color w:val="111111"/>
          <w:sz w:val="28"/>
          <w:sz w:val="28"/>
          <w:szCs w:val="28"/>
          <w:rtl w:val="true"/>
          <w:lang w:bidi="fa-IR"/>
        </w:rPr>
        <w:t>صاحب بحار و مجالس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از صحابه رسول خدا صلی الله علیه و‌آله و مردی با شرافت و اهل عبادت و مقیّد به دیانت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سواری شجاع و از کسانی بود که به امام حسین علیه السلام نامه نوشته بود و چون حضرت مسلم به کوفه آمد او از مردم برای مسلم بیعت گرفت و چون مسلم برای جنگ با عبیداللّه قیام نمود او از یک چهارم قبیله مدحج واسد برای حمایت از او پیمان گرفت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پس از کشته شدن مسلم او و هانی مدتی در کوفه مخفی شدند و سپس به طور پنهانی با حبیب بن مظاهر خدمت امام حسین علیه السلام رسیدند و در مسیر راه برای این که شناخته نشوند روزها پنهان می‌شدند و شب‌ها در حرکت بودند تا این که در</w:t>
      </w:r>
    </w:p>
    <w:p>
      <w:pPr>
        <w:pStyle w:val="BookText"/>
        <w:rPr/>
      </w:pPr>
      <w:r>
        <w:rPr>
          <w:rFonts w:ascii="IRNazanin" w:hAnsi="IRNazanin" w:eastAsia="IRNazanin"/>
          <w:color w:val="111111"/>
          <w:sz w:val="28"/>
          <w:sz w:val="28"/>
          <w:szCs w:val="28"/>
          <w:rtl w:val="true"/>
          <w:lang w:bidi="fa-IR"/>
        </w:rPr>
        <w:t>کربلا امام علیه السلام را ملاقات نمودند و در رکاب او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شب عاشورا وقتی برای اصحاب خود خطبه‌ای خواند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آزاد نمودم و بیعت خود را از شما برداشتم و شما مأذون هستید که به دیار خود بازگردید و از این تاریکی شب استفاده کنید و این شب مانند شتری که آرام شما را به مقصد می‌رساند شما را به وطن خود خواهد رساند و هر کدام از شما دست یکی از اهل بیت مرا بگیرد و در این تاریکی شب متفرق شود و مرا مقابل این دشمنان رها کند که آنان جز کشتن من هدفی ندارند</w:t>
      </w:r>
      <w:r>
        <w:rPr>
          <w:rFonts w:eastAsia="IRNazanin" w:cs="IRNazanin"/>
          <w:color w:val="111111"/>
          <w:sz w:val="28"/>
          <w:szCs w:val="28"/>
          <w:rtl w:val="true"/>
          <w:lang w:bidi="fa-IR"/>
        </w:rPr>
        <w:t>.»</w:t>
      </w:r>
    </w:p>
    <w:p>
      <w:pPr>
        <w:pStyle w:val="BookText"/>
        <w:rPr/>
      </w:pP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ان تسألوا عنّی فانّی ذولبد من فرع قوم من ذری بنی اسد</w:t>
      </w:r>
    </w:p>
    <w:p>
      <w:pPr>
        <w:pStyle w:val="BookText"/>
        <w:rPr/>
      </w:pPr>
      <w:r>
        <w:rPr>
          <w:rFonts w:ascii="IRNazanin" w:hAnsi="IRNazanin" w:eastAsia="IRNazanin"/>
          <w:color w:val="111111"/>
          <w:sz w:val="28"/>
          <w:sz w:val="28"/>
          <w:szCs w:val="28"/>
          <w:rtl w:val="true"/>
          <w:lang w:bidi="fa-IR"/>
        </w:rPr>
        <w:t>فمن بغانا حائدا عن الرشد و کافر بدین جبّار صمد</w:t>
      </w:r>
    </w:p>
    <w:p>
      <w:pPr>
        <w:pStyle w:val="BookText"/>
        <w:rPr/>
      </w:pPr>
      <w:r>
        <w:rPr>
          <w:rFonts w:ascii="IRNazanin" w:hAnsi="IRNazanin" w:eastAsia="IRNazanin"/>
          <w:color w:val="111111"/>
          <w:sz w:val="28"/>
          <w:sz w:val="28"/>
          <w:szCs w:val="28"/>
          <w:rtl w:val="true"/>
          <w:lang w:bidi="fa-IR"/>
        </w:rPr>
        <w:t>پس برادران و برادرزادگان و فرزندان و اصحاب امام علیه السلام و سایر بنی‌هاشم وفاداری خود را نسبت به آن وجود مبارک به گونه‌ای اظهار نمودند که نزد خدا و رسول او صلی الله علیه و‌آله و اسلام و مسلمین سرافراز گردیدند و خداوند چنان آنان را عزیز نمود که نام نیکشان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پاسخ وفاداری خود را به آن حضرت اعلان نمودند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سخنان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 که دشمن شما را احاطه نموده و ما در پیشگاه خداوند هنوز کاری برای نجات شما انجام نداده‌ایم رهایتان سازیم؟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خدا از من چنین چیزی نخواهد دید تا نیزه خود را در سینه‌های دشمنان شما بشکنم و شمشیری را که در دست دارم بر سر آنان بکوبم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سلاحی نمی‌داشتم با سنگ به آنها حمله می‌کنم؟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شما جدا نخواهم شد تا آن گاه که در کنار شما جان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هر چه کار سخت‌تر می‌شد جرأت و صبر و استقامت و وفاداری مسلم بن عوسجه قوی‌تر می‌گردید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r>
        <w:rPr>
          <w:rFonts w:ascii="IRNazanin" w:hAnsi="IRNazanin" w:eastAsia="IRNazanin"/>
          <w:color w:val="111111"/>
          <w:sz w:val="28"/>
          <w:sz w:val="28"/>
          <w:szCs w:val="28"/>
          <w:rtl w:val="true"/>
          <w:lang w:bidi="fa-IR"/>
        </w:rPr>
        <w:t>او روز عاشورا رجزی خواند و جنگ سختی با اهل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عمروبن حجاج بر میسره سپاه امام علیه السلام حمله نمود، مسلم که در میسره لشکر امام علیه السلام در قسمت فرات بود با آنان درگیر شد و در نهایت به روی زمین افتاد و هنوز رمقی در بدن داشت که دشمن به جای خود بازگشت و چون گردوغبار برطرف شد امام علیه السلام بر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برخی به مقصد رسیدند و برخی در بین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این بود که آن حضرت و همه یاران او کشته خواهند شد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سپس حبیب بن مظاهر بر بالین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شهادت تو بر من سخت است اما من تو را به بهشت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بشارت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امید می‌داشتم که زنده باشم به وصیّت‌های تو گوش می‌کردم اما می‌دانم که ساعتی دیگر همانند تو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وصیّت من این است که از یاری این آقا دست برندارید تا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مسلم‌بن عوسجه از دنیا رفت</w:t>
      </w:r>
      <w:r>
        <w:rPr>
          <w:rFonts w:eastAsia="IRNazanin" w:cs="IRNazanin"/>
          <w:color w:val="111111"/>
          <w:sz w:val="28"/>
          <w:szCs w:val="28"/>
          <w:rtl w:val="true"/>
          <w:lang w:bidi="fa-IR"/>
        </w:rPr>
        <w:t>.</w:t>
      </w:r>
      <w:bookmarkStart w:id="248" w:name="pg1072_9165"/>
    </w:p>
    <w:p>
      <w:pPr>
        <w:pStyle w:val="Heading2"/>
        <w:numPr>
          <w:ilvl w:val="1"/>
          <w:numId w:val="1"/>
        </w:numPr>
        <w:rPr/>
      </w:pPr>
      <w:bookmarkStart w:id="249" w:name="__RefHeading___Toc1878811_373438147"/>
      <w:bookmarkStart w:id="250" w:name="_Toc84"/>
      <w:bookmarkEnd w:id="248"/>
      <w:bookmarkEnd w:id="249"/>
      <w:r>
        <w:rPr>
          <w:rtl w:val="true"/>
        </w:rPr>
        <w:t>شهادت زهیربن قین</w:t>
      </w:r>
      <w:bookmarkEnd w:id="250"/>
    </w:p>
    <w:p>
      <w:pPr>
        <w:pStyle w:val="BookText"/>
        <w:rPr/>
      </w:pP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فزهیر کان من اعداء الحسین علیه السلام و الحرّ خرج لحربه و منعه عن الرجوع و جعجع به ثمّ صار من اولیائه و انصاره و فدیاه بانفسهما حتّی قتلا بین یدیه و نالا کرامة الشهادة و أعظم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خطب الحسین علیه السلام اصحابه عند ملاقاة الحرّ قام زهیرفقال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هداک اللّه یا ابن رسول اللّه مقالتک، و اللّه لو کانت الدنیا لنا باقیة و کنا فیها مخلّدین لآثرنا النهوض معک علی الاقامة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قین بجلی از اهالی کوفه و در میان قوم خود مردی صاحب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سالی که امام حسین علیه السلام از مکّه به عراق عزیمت نمود او نیز به حج رفته بود و چون از حج بازگشت در مسیر عراق با امام علیه السلام ملاقات نمود و در سلک دوستان و شیعیان آن حضرت درآمد او در نهایت عاقبت به خیر گردید، همان‌گونه که بعضی نخست در مسیر حق بوده‌اند و در نهایت سوء عاقبت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عاقبت در کربلا برای زهیر بن قین و حربن یزید ریاحی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نخست به جنگ امام علیه السلام آمد و او را از بازگشت به مدینه باز داشت و کار را بر او سخت نمود لکن در نهایت مانند زهیر از دوستان و یاوران امام علیه السلام گردید و جان خود را فدای ایشان ساخت و در صف شهدا درآمد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7"/>
      </w:r>
      <w:r>
        <w:rPr>
          <w:rFonts w:ascii="IRNazanin" w:hAnsi="IRNazanin" w:eastAsia="IRNazanin"/>
          <w:color w:val="111111"/>
          <w:sz w:val="28"/>
          <w:sz w:val="28"/>
          <w:szCs w:val="28"/>
          <w:rtl w:val="true"/>
          <w:lang w:bidi="fa-IR"/>
        </w:rPr>
        <w:t>هنگامی که امام علیه السلام در ملاقات با حر خطبه‌ای خواند و سرانجام کار خود را با اهل کوفه بیان داشت زهیربن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شما را شنیدیم و اطاعت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دنیا برای ما باقی می‌بود و ما در</w:t>
      </w:r>
      <w:bookmarkStart w:id="251" w:name="pg1072_9167"/>
    </w:p>
    <w:p>
      <w:pPr>
        <w:pStyle w:val="BookText"/>
        <w:rPr/>
      </w:pPr>
      <w:bookmarkEnd w:id="251"/>
      <w:r>
        <w:rPr>
          <w:rFonts w:ascii="IRNazanin" w:hAnsi="IRNazanin" w:eastAsia="IRNazanin"/>
          <w:color w:val="111111"/>
          <w:sz w:val="28"/>
          <w:sz w:val="28"/>
          <w:szCs w:val="28"/>
          <w:rtl w:val="true"/>
          <w:lang w:bidi="fa-IR"/>
        </w:rPr>
        <w:t>آن مخلّد می‌بودیم باز شما را بر آن مقدم می‌داشتیم و جان خود را فدای شما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عاشورا نیز امام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با من کار دارند و هدف آنها کشتن من است و شما می‌توانید با استفاده از تاریکی شب از اطراف من متفرق شوید و به دیار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هزار مرتبه کشته شوم و زنده شوم و شما را یاری کنم و خداوند بدین وسیله جان شما و عزیزان شما را حفظ نماید</w:t>
      </w:r>
      <w:r>
        <w:rPr>
          <w:rFonts w:eastAsia="IRNazanin" w:cs="IRNazanin"/>
          <w:color w:val="111111"/>
          <w:sz w:val="28"/>
          <w:szCs w:val="28"/>
          <w:rtl w:val="true"/>
          <w:lang w:bidi="fa-IR"/>
        </w:rPr>
        <w:t>.</w:t>
      </w:r>
    </w:p>
    <w:p>
      <w:pPr>
        <w:pStyle w:val="BookText"/>
        <w:rPr/>
      </w:pP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ان حسینا أحد السبطین 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 اضربکم و لا أری من شین</w:t>
      </w:r>
    </w:p>
    <w:p>
      <w:pPr>
        <w:pStyle w:val="BookText"/>
        <w:rPr/>
      </w:pPr>
      <w:r>
        <w:rPr>
          <w:rFonts w:ascii="IRNazanin" w:hAnsi="IRNazanin" w:eastAsia="IRNazanin"/>
          <w:color w:val="111111"/>
          <w:sz w:val="28"/>
          <w:sz w:val="28"/>
          <w:szCs w:val="28"/>
          <w:rtl w:val="true"/>
          <w:lang w:bidi="fa-IR"/>
        </w:rPr>
        <w:t>یا لیت نفسی قسّمت قسمین</w:t>
      </w:r>
    </w:p>
    <w:p>
      <w:pPr>
        <w:pStyle w:val="BookText"/>
        <w:rPr/>
      </w:pPr>
      <w:r>
        <w:rPr>
          <w:rFonts w:ascii="IRNazanin" w:hAnsi="IRNazanin" w:eastAsia="IRNazanin"/>
          <w:color w:val="111111"/>
          <w:sz w:val="28"/>
          <w:sz w:val="28"/>
          <w:szCs w:val="28"/>
          <w:rtl w:val="true"/>
          <w:lang w:bidi="fa-IR"/>
        </w:rPr>
        <w:t>فقاتل قتالا شدیدا حتّی قتل تسعة عشر رجلا ثمّ قتل رضوان اللّه علیه فقال الحسین علیه السلام حین صرع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یبعدک اللّه یا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45/25</w:t>
      </w:r>
      <w:r>
        <w:rPr>
          <w:rFonts w:ascii="IRNazanin" w:hAnsi="IRNazanin" w:eastAsia="IRNazanin"/>
          <w:color w:val="111111"/>
          <w:sz w:val="28"/>
          <w:sz w:val="28"/>
          <w:szCs w:val="28"/>
          <w:rtl w:val="true"/>
          <w:lang w:bidi="fa-IR"/>
        </w:rPr>
        <w:t xml:space="preserve">، المجالس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در روز عاشورا اصحاب خود را برای جهاد آماده نمود، زهیر را بر میمنه لشکر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حالی که مسلّح بود بر اسب خود سوار شد و رجز خواند و جنگ سختی نمود و نوزده نفر از لشکر دشمن را به هلاکت رساند و سپس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امام علیه السلام بر بالین او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رحمت خود دور نفرماید</w:t>
      </w:r>
      <w:r>
        <w:rPr>
          <w:rFonts w:eastAsia="IRNazanin" w:cs="IRNazanin"/>
          <w:color w:val="111111"/>
          <w:sz w:val="28"/>
          <w:szCs w:val="28"/>
          <w:rtl w:val="true"/>
          <w:lang w:bidi="fa-IR"/>
        </w:rPr>
        <w:t>.»</w:t>
      </w:r>
    </w:p>
    <w:p>
      <w:pPr>
        <w:pStyle w:val="Heading2"/>
        <w:numPr>
          <w:ilvl w:val="1"/>
          <w:numId w:val="1"/>
        </w:numPr>
        <w:rPr/>
      </w:pPr>
      <w:bookmarkStart w:id="252" w:name="__RefHeading___Toc1878813_373438147"/>
      <w:bookmarkStart w:id="253" w:name="_Toc85"/>
      <w:bookmarkEnd w:id="252"/>
      <w:r>
        <w:rPr>
          <w:rtl w:val="true"/>
        </w:rPr>
        <w:t>شهادت حبیب بن مظاهر اسدی</w:t>
      </w:r>
      <w:bookmarkEnd w:id="25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ascii="IRNazanin" w:hAnsi="IRNazanin" w:eastAsia="IRNazanin"/>
          <w:color w:val="111111"/>
          <w:sz w:val="28"/>
          <w:sz w:val="28"/>
          <w:szCs w:val="28"/>
          <w:rtl w:val="true"/>
          <w:lang w:bidi="fa-IR"/>
        </w:rPr>
        <w:t>علاّمه سیّد محسن امین در کتاب مجالس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از اصحاب رسول اللّه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رسول خدا صلی الله علیه و‌آله از یاران</w:t>
      </w:r>
      <w:bookmarkStart w:id="254" w:name="pg1072_9169"/>
    </w:p>
    <w:p>
      <w:pPr>
        <w:pStyle w:val="BookText"/>
        <w:rPr/>
      </w:pPr>
      <w:bookmarkEnd w:id="254"/>
      <w:r>
        <w:rPr>
          <w:rFonts w:ascii="IRNazanin" w:hAnsi="IRNazanin" w:eastAsia="IRNazanin"/>
          <w:color w:val="111111"/>
          <w:sz w:val="28"/>
          <w:sz w:val="28"/>
          <w:szCs w:val="28"/>
          <w:rtl w:val="true"/>
          <w:lang w:bidi="fa-IR"/>
        </w:rPr>
        <w:t>امیرالمؤمنین علیه السلام و از خواص اصحاب او واز راویان و حاملان علوم آن حضرت بود و در تمام جنگ‌های امیرالمؤمنین علیه السلام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امام حسین علیه السلام را دعوت نموده و برای او نامه نوشته بود</w:t>
      </w:r>
      <w:r>
        <w:rPr>
          <w:rFonts w:eastAsia="IRNazanin" w:cs="IRNazanin"/>
          <w:color w:val="111111"/>
          <w:sz w:val="28"/>
          <w:szCs w:val="28"/>
          <w:rtl w:val="true"/>
          <w:lang w:bidi="fa-IR"/>
        </w:rPr>
        <w:t>.</w:t>
      </w:r>
    </w:p>
    <w:p>
      <w:pPr>
        <w:pStyle w:val="BookText"/>
        <w:rPr/>
      </w:pP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أنتم عند الوفاء أغدر و نحن أوفی منکم و أصبر</w:t>
      </w:r>
    </w:p>
    <w:p>
      <w:pPr>
        <w:pStyle w:val="BookText"/>
        <w:rPr/>
      </w:pPr>
      <w:r>
        <w:rPr>
          <w:rFonts w:ascii="IRNazanin" w:hAnsi="IRNazanin" w:eastAsia="IRNazanin"/>
          <w:color w:val="111111"/>
          <w:sz w:val="28"/>
          <w:sz w:val="28"/>
          <w:szCs w:val="28"/>
          <w:rtl w:val="true"/>
          <w:lang w:bidi="fa-IR"/>
        </w:rPr>
        <w:t>حقّا و أتقی منکم و أعذر</w:t>
      </w:r>
    </w:p>
    <w:p>
      <w:pPr>
        <w:pStyle w:val="BookText"/>
        <w:rPr/>
      </w:pPr>
      <w:r>
        <w:rPr>
          <w:rFonts w:ascii="IRNazanin" w:hAnsi="IRNazanin" w:eastAsia="IRNazanin"/>
          <w:color w:val="111111"/>
          <w:sz w:val="28"/>
          <w:sz w:val="28"/>
          <w:szCs w:val="28"/>
          <w:rtl w:val="true"/>
          <w:lang w:bidi="fa-IR"/>
        </w:rPr>
        <w:t>وقتی مسلم بن عقیل وارد کوفه شد او و مسلم بن عوسجه از مردم برای او بیعت گرفتند و شیعیان کوفه به خانه آنها رفت و آمد می‌کردند و چون اهل کوفه به مسلم خیانت نمودند و او را تنها گذاردند، حبیب بن مظاهر و مسلم بن عوسجه از کوفه خارج شدند و روزها پنهان می‌شدند و شب‌ها حرکت می‌کردند تا در کربلا به امام علیه السلام پیوستند</w:t>
      </w:r>
      <w:r>
        <w:rPr>
          <w:rFonts w:eastAsia="IRNazanin" w:cs="IRNazanin"/>
          <w:color w:val="111111"/>
          <w:sz w:val="28"/>
          <w:szCs w:val="28"/>
          <w:rtl w:val="true"/>
          <w:lang w:bidi="fa-IR"/>
        </w:rPr>
        <w:t>.</w:t>
      </w:r>
    </w:p>
    <w:p>
      <w:pPr>
        <w:pStyle w:val="BookText"/>
        <w:rPr/>
      </w:pP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سبعون مولیً کریما ما بکی لهم باک ولا أحد یوما لهم واری</w:t>
      </w:r>
    </w:p>
    <w:p>
      <w:pPr>
        <w:pStyle w:val="BookText"/>
        <w:rPr/>
      </w:pPr>
      <w:r>
        <w:rPr>
          <w:rFonts w:ascii="IRNazanin" w:hAnsi="IRNazanin" w:eastAsia="IRNazanin"/>
          <w:color w:val="111111"/>
          <w:sz w:val="28"/>
          <w:sz w:val="28"/>
          <w:szCs w:val="28"/>
          <w:rtl w:val="true"/>
          <w:lang w:bidi="fa-IR"/>
        </w:rPr>
        <w:t>مقتل سوید بن عمرو</w:t>
      </w:r>
    </w:p>
    <w:p>
      <w:pPr>
        <w:pStyle w:val="BookText"/>
        <w:rPr/>
      </w:pPr>
      <w:r>
        <w:rPr>
          <w:rFonts w:ascii="IRNazanin" w:hAnsi="IRNazanin" w:eastAsia="IRNazanin"/>
          <w:color w:val="111111"/>
          <w:sz w:val="28"/>
          <w:sz w:val="28"/>
          <w:szCs w:val="28"/>
          <w:rtl w:val="true"/>
          <w:lang w:bidi="fa-IR"/>
        </w:rPr>
        <w:t>روز عاشورا هنگامی جنگ آغاز شد حبیب بن مظاهر به میدان آمد و رجزی خواند و جنگ سختی نمود و عده زیادی را به هلاکت رساند تا این که مردی از بنی تمیم نیزه‌ای به او زد و چون او خواست حرکت کند حصین بن تمیم شمشیری بر سر او فرود آورد و او بر زمین افتاد و حصین سر از بدن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شهادت او بر امام علیه السلام سخت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 خود و جان یاران خود رادر راه خدا دادم</w:t>
      </w:r>
      <w:r>
        <w:rPr>
          <w:rFonts w:eastAsia="IRNazanin" w:cs="IRNazanin"/>
          <w:color w:val="111111"/>
          <w:sz w:val="28"/>
          <w:szCs w:val="28"/>
          <w:rtl w:val="true"/>
          <w:lang w:bidi="fa-IR"/>
        </w:rPr>
        <w:t>.»</w:t>
      </w:r>
    </w:p>
    <w:p>
      <w:pPr>
        <w:pStyle w:val="Heading2"/>
        <w:numPr>
          <w:ilvl w:val="1"/>
          <w:numId w:val="1"/>
        </w:numPr>
        <w:rPr/>
      </w:pPr>
      <w:bookmarkStart w:id="255" w:name="__RefHeading___Toc1878815_373438147"/>
      <w:bookmarkStart w:id="256" w:name="_Toc86"/>
      <w:bookmarkEnd w:id="255"/>
      <w:r>
        <w:rPr>
          <w:rtl w:val="true"/>
        </w:rPr>
        <w:t>شهادت سوید بن عمرو بن ابی‌المطاع</w:t>
      </w:r>
      <w:bookmarkEnd w:id="256"/>
    </w:p>
    <w:p>
      <w:pPr>
        <w:pStyle w:val="BookText"/>
        <w:rPr/>
      </w:pP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حسنا کالبدر وافی الأسعدا و عمّک القرم الهمام الارشدا</w:t>
      </w:r>
    </w:p>
    <w:p>
      <w:pPr>
        <w:pStyle w:val="BookText"/>
        <w:rPr/>
      </w:pPr>
      <w:r>
        <w:rPr>
          <w:rFonts w:ascii="IRNazanin" w:hAnsi="IRNazanin" w:eastAsia="IRNazanin"/>
          <w:color w:val="111111"/>
          <w:sz w:val="28"/>
          <w:sz w:val="28"/>
          <w:szCs w:val="28"/>
          <w:rtl w:val="true"/>
          <w:lang w:bidi="fa-IR"/>
        </w:rPr>
        <w:t>حمزة لیث اللّه یدعی اسدا و ذا الجناحین تبّوا مقعدا</w:t>
      </w:r>
    </w:p>
    <w:p>
      <w:pPr>
        <w:pStyle w:val="BookText"/>
        <w:rPr/>
      </w:pPr>
      <w:r>
        <w:rPr>
          <w:rFonts w:ascii="IRNazanin" w:hAnsi="IRNazanin" w:eastAsia="IRNazanin"/>
          <w:color w:val="111111"/>
          <w:sz w:val="28"/>
          <w:sz w:val="28"/>
          <w:szCs w:val="28"/>
          <w:rtl w:val="true"/>
          <w:lang w:bidi="fa-IR"/>
        </w:rPr>
        <w:t>فی جنّة الفردوس یعلو صعدا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بحارو مجالس نقل شده که آخرین شهید از اصحاب امام علیه السلام در</w:t>
      </w:r>
      <w:bookmarkStart w:id="257" w:name="pg1072_9172"/>
    </w:p>
    <w:p>
      <w:pPr>
        <w:pStyle w:val="BookText"/>
        <w:rPr/>
      </w:pPr>
      <w:bookmarkEnd w:id="257"/>
      <w:r>
        <w:rPr>
          <w:rFonts w:ascii="IRNazanin" w:hAnsi="IRNazanin" w:eastAsia="IRNazanin"/>
          <w:color w:val="111111"/>
          <w:sz w:val="28"/>
          <w:sz w:val="28"/>
          <w:szCs w:val="28"/>
          <w:rtl w:val="true"/>
          <w:lang w:bidi="fa-IR"/>
        </w:rPr>
        <w:t>روز عاشورا سویدبن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شجاع و اهل نماز و عبادت بود و در جنگ و مبارزه مهارت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آماده میدان جنگ شد و بعد از رجزی که خواند مانند شیرخروشان به دشمن حمله برد و در مقابل خطر، صبور و مقاوم بود تا این که در اثر جراحات فراوان به زمین افتاد و دیگر توانی نداشت و چون شنید که دشمن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و حربه‌ای به دست گرفت و با دشمن مبارزه نمود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شهید از اصحاب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رعایت اختصار از ذکر کیفیت شهادت سایر شهدا صرف نظر نموده و تنها به ذکر نام آن بزرگواران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می‌توانند برای اطلاع بیشتر به کتب مقاتل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بزرگوار شیخ عبّاس قمی در کتاب شریف منتهی الآمال سایر شهدا را چنین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عمرو؛ سعدبن حنظله تیمی؛ عمیربن عبداللّه مذحجی؛ نافع بن هلال جملی؛ ابوثمامة صیداوی که نام او عمروبن عبداللّه است؛ عبداللّه و عبدالرحمان پسران عروه غفاری؛ سیف بن حارث بن سریع و مالک بن عبدبن سریع؛ حنظلة بن اسعد شبامی؛ عابس بن ابی شبیب شاکری همدانی؛ شوذب مولای شاکر که از متقدمین شیعه و حافظ حدیث بوده است؛ یزیدبن زیاد بهدلی معروف به ابی الشعثاء بهدلی کندی؛ عمروبن خالد صیداوی اسدی ازدی؛ جابربن حارث سلمانی؛ سعد مولای عمروبن خالد؛ مجمع بن عبداللّه عائذی؛ غلام ترکی که غلام امام حسین علیه السلام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__RefHeading___Toc1878817_373438147"/>
      <w:bookmarkStart w:id="259" w:name="_Toc87"/>
      <w:bookmarkEnd w:id="258"/>
      <w:r>
        <w:rPr>
          <w:rtl w:val="true"/>
        </w:rPr>
        <w:t>مقتل شهدای بنی‌هاشم و شهادت علیّ‌اکبر علیه السلام</w:t>
      </w:r>
      <w:bookmarkEnd w:id="259"/>
    </w:p>
    <w:p>
      <w:pPr>
        <w:pStyle w:val="BookText"/>
        <w:rPr/>
      </w:pP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لم‌تر عین نظرت مثله من محتف یمشی و من ناعل</w:t>
      </w:r>
    </w:p>
    <w:p>
      <w:pPr>
        <w:pStyle w:val="BookText"/>
        <w:rPr/>
      </w:pPr>
      <w:r>
        <w:rPr>
          <w:rFonts w:ascii="IRNazanin" w:hAnsi="IRNazanin" w:eastAsia="IRNazanin"/>
          <w:color w:val="111111"/>
          <w:sz w:val="28"/>
          <w:sz w:val="28"/>
          <w:szCs w:val="28"/>
          <w:rtl w:val="true"/>
          <w:lang w:bidi="fa-IR"/>
        </w:rPr>
        <w:t>لا یؤثر الدنیا علی دینه و لایبیع الحقّ بالباطل</w:t>
      </w:r>
    </w:p>
    <w:p>
      <w:pPr>
        <w:pStyle w:val="BookText"/>
        <w:rPr/>
      </w:pPr>
      <w:r>
        <w:rPr>
          <w:rFonts w:ascii="IRNazanin" w:hAnsi="IRNazanin" w:eastAsia="IRNazanin"/>
          <w:color w:val="111111"/>
          <w:sz w:val="28"/>
          <w:sz w:val="28"/>
          <w:szCs w:val="28"/>
          <w:rtl w:val="true"/>
          <w:lang w:bidi="fa-IR"/>
        </w:rPr>
        <w:t>و هو اوّل قتیل یوم کربلاء من آل ابی طالب، فاستأذن أباه فی القتال فأذن له ثمّ نظر الیه نظرة آیسٍ منه و ارخی عینیه فبکی ثمّ رفع سبّابتیه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انت الشهید علیهم فقد برز الیهم غلام اشبه الناس خلقا و خُلقا و منطقا برسولک و کنّا اذا اشتقنا الی نبیّک نظرناالیه، ثمّ رفع صوته و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بعضها من بعض و اللّه سمیع علیم، فشدّ علیّ علی الناس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که چون اصحاب امام علیه السلام کشته شدند و کسی جز اهل بیت او از بنی هاشم باقی نمانده بود علیّ‌اکبر علیه السلام که جوانی نورانی و از جهت خلقت و اندام و اخلاق و سخن همانند جدّ خود رسول خدا صلی الله علیه و‌آله بود خدمت پدر آمد 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نوزده سال و به روایتی بیست و پنج سال داشت و نخستین شهید کربلا از میان بنی‌هاشم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از پدر خود اجازه میدان خواست امام علیه السلام به او اجازه داد و سپس نگاه مأیوسانه‌ای به او نمود و چشم او گریان شد و دست به دعا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بر این مردم گواه باش که جوانی سوی آنان رفت که از جهت خلقت و خوی و سخن از همه مردم به پیامبر تو شبیه‌تر بود و چون ما مشتاق دیدار پیامبر تو می‌شدیم به او نگاه می‌کردیم</w:t>
      </w:r>
      <w:r>
        <w:rPr>
          <w:rFonts w:eastAsia="IRNazanin" w:cs="IRNazanin"/>
          <w:color w:val="111111"/>
          <w:sz w:val="28"/>
          <w:szCs w:val="28"/>
          <w:rtl w:val="true"/>
          <w:lang w:bidi="fa-IR"/>
        </w:rPr>
        <w:t>.»</w:t>
      </w:r>
    </w:p>
    <w:p>
      <w:pPr>
        <w:pStyle w:val="BookText"/>
        <w:rPr/>
      </w:pP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ضرب غلام هاشمیّ علویّ</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آدم و نوج و آل‌ابراهیم و آل‌عمران را برگزید و بر همه عالمیان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بود که آن حضرت و فرزندان او از آل ابراهیم و از برگزیدگان الهی 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علیّ‌اکبر رجزی خواند و به لشکر کوفه حمله کرد و سپس نزد پدر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تواین روز را به پایان نمی‌بری جز این که رسول خدا صلی الله علیه و‌آله به دست خود تو را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کشته و سنگینی سلاح مرا از پای در آورده است، آیا راهی هست که جرعه‌ای از آب به من برسانی؟</w:t>
      </w:r>
      <w:r>
        <w:rPr>
          <w:rFonts w:eastAsia="IRNazanin" w:cs="IRNazanin"/>
          <w:color w:val="111111"/>
          <w:sz w:val="28"/>
          <w:szCs w:val="28"/>
          <w:rtl w:val="true"/>
          <w:lang w:bidi="fa-IR"/>
        </w:rPr>
        <w:t>»</w:t>
      </w:r>
    </w:p>
    <w:p>
      <w:pPr>
        <w:pStyle w:val="BookText"/>
        <w:rPr/>
      </w:pPr>
      <w:r>
        <w:rPr>
          <w:rStyle w:val="FootnoteAnchor"/>
          <w:rtl w:val="true"/>
        </w:rPr>
        <w:footnoteReference w:id="385"/>
      </w:r>
      <w:r>
        <w:rPr>
          <w:rFonts w:ascii="IRNazanin" w:hAnsi="IRNazanin" w:eastAsia="IRNazanin"/>
          <w:color w:val="111111"/>
          <w:sz w:val="28"/>
          <w:sz w:val="28"/>
          <w:szCs w:val="28"/>
          <w:rtl w:val="true"/>
          <w:lang w:bidi="fa-IR"/>
        </w:rPr>
        <w:t>پس چشم امام حسین علیه السلام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برای تو آبی فراهم کنم؟ به میدان بازگرد، چیزی نمی‌گذرد که جدّ خود رسول خدا صلی الله علیه و‌آله را ملاقات خواهی نمود و او تو را چنان سیراب خواهد کرد که هرگز پس از آن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علیّ‌اکبر علیه السلام حمله‌های متعددی به دشمن نمود و لشکر کوفه از کشتن او پرهیز می‌کردند تا این که شخصی به نام مرّة بن منقذ عبدی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عرب به گردن من باشد که اگر او با من برخود کند من مادر او را عزادار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یکی از حمله‌ها به او برخورد نمود نیزه‌ای به او زد و به نقلی تیری به سوی او پرتاب نمود و او روی زمین افتاد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این جدم رسول خداست که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نزد ما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قدوم تو هستیم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r>
        <w:rPr>
          <w:rFonts w:ascii="IRNazanin" w:hAnsi="IRNazanin" w:eastAsia="IRNazanin"/>
          <w:color w:val="111111"/>
          <w:sz w:val="28"/>
          <w:sz w:val="28"/>
          <w:szCs w:val="28"/>
          <w:rtl w:val="true"/>
          <w:lang w:bidi="fa-IR"/>
        </w:rPr>
        <w:t>پس لشکر عبیداللّه اطراف علیّ‌اکبر را احاطه نمودند و با شمشیرهای خود او را قطعه‌قطعه کردند و چون امام علیه السلام بر بالین فرزند خود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خدا و رسول او بی حیا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زندگی برای من لذتی ندارد</w:t>
      </w:r>
      <w:r>
        <w:rPr>
          <w:rFonts w:eastAsia="IRNazanin" w:cs="IRNazanin"/>
          <w:color w:val="111111"/>
          <w:sz w:val="28"/>
          <w:szCs w:val="28"/>
          <w:rtl w:val="true"/>
          <w:lang w:bidi="fa-IR"/>
        </w:rPr>
        <w:t>.»</w:t>
      </w:r>
      <w:bookmarkStart w:id="260" w:name="pg1072_9178"/>
    </w:p>
    <w:p>
      <w:pPr>
        <w:pStyle w:val="BookText"/>
        <w:rPr/>
      </w:pPr>
      <w:bookmarkEnd w:id="260"/>
      <w:r>
        <w:rPr>
          <w:rFonts w:ascii="IRNazanin" w:hAnsi="IRNazanin" w:eastAsia="IRNazanin"/>
          <w:color w:val="111111"/>
          <w:sz w:val="28"/>
          <w:sz w:val="28"/>
          <w:szCs w:val="28"/>
          <w:rtl w:val="true"/>
          <w:lang w:bidi="fa-IR"/>
        </w:rPr>
        <w:t>سپس زینب، دختر امیرالمؤمنین علیهما السلام ، از خیمه خارج شد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میوه دل زینب و 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بر بدن علیّ‌اکبر انداخت تا این که امام علیه السلام دست او را گرفت و به خیمه بازگرداند و به جوانان بنی‌هاشم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برادر خود را به خیمه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آنان آمدند و بدن علیّ‌اکبر علیه السلام را به خیمه شهدا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بن طاوس و طبری و ابن‌اثیر و ابوالفرج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شهید بنی‌هاشم بوده؛ چنان که در زیارت او اشاره شده است لکن بعضی از ارباب مقاتل عبداللّه بن مسلم را نخستین شهید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شریف او نیز اختلاف است ولکن از مقاتل استفاده می‌شود که سن او بیش از حضرت زین‌العابدین علیهما السلام بوده و به همین دلیل علیّ‌اکبر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دمعة الساکبة ج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ازابومخنف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سرعلی‌اکبر را در دامن گرفت و خون از لب و دندان او برطرف نمود و دهان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تو از غم و اندوه و سختی‌های دنیا آسوده شدی و به روح و ریحان پیوستی در حالی که پدرت باقی مانده و چه زود او به تو ملحق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التواریخ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دل من و ای نور چشم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قندوزی در ینابیع الموده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کشته فرزند خود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بکشد کسانی را که تو را کشتند چقدر نسبت به خدا و رسول او بی باک و جرئی بوده‌اند تا این که اشک آن حضرت جاری شد و زن‌ها نیز شیون نمودند و امام علیه السلام آنان راساکت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شما در پیش است</w:t>
      </w:r>
      <w:r>
        <w:rPr>
          <w:rFonts w:eastAsia="IRNazanin" w:cs="IRNazanin"/>
          <w:color w:val="111111"/>
          <w:sz w:val="28"/>
          <w:szCs w:val="28"/>
          <w:rtl w:val="true"/>
          <w:lang w:bidi="fa-IR"/>
        </w:rPr>
        <w:t>.</w:t>
      </w:r>
    </w:p>
    <w:p>
      <w:pPr>
        <w:pStyle w:val="Heading2"/>
        <w:numPr>
          <w:ilvl w:val="1"/>
          <w:numId w:val="1"/>
        </w:numPr>
        <w:rPr/>
      </w:pPr>
      <w:bookmarkStart w:id="261" w:name="__RefHeading___Toc1878819_373438147"/>
      <w:bookmarkStart w:id="262" w:name="_Toc88"/>
      <w:bookmarkEnd w:id="261"/>
      <w:r>
        <w:rPr>
          <w:rtl w:val="true"/>
        </w:rPr>
        <w:t>شهادت قاسم فرزند امام حسن علیه السلام</w:t>
      </w:r>
      <w:bookmarkEnd w:id="262"/>
    </w:p>
    <w:p>
      <w:pPr>
        <w:pStyle w:val="BookText"/>
        <w:rPr/>
      </w:pP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ان تنکرونی فأنا بن الحسن سبط النبیّ المصطفی و المؤتمن</w:t>
      </w:r>
    </w:p>
    <w:p>
      <w:pPr>
        <w:pStyle w:val="BookText"/>
        <w:rPr/>
      </w:pPr>
      <w:r>
        <w:rPr>
          <w:rFonts w:ascii="IRNazanin" w:hAnsi="IRNazanin" w:eastAsia="IRNazanin"/>
          <w:color w:val="111111"/>
          <w:sz w:val="28"/>
          <w:sz w:val="28"/>
          <w:szCs w:val="28"/>
          <w:rtl w:val="true"/>
          <w:lang w:bidi="fa-IR"/>
        </w:rPr>
        <w:t>هذا حسین کالأسیر المرتهن بین أناس لا سقوا صوب المزن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و مجالس نقل شده که روز عاشورا چون اصحاب امام حسین علیه السلام</w:t>
      </w:r>
    </w:p>
    <w:p>
      <w:pPr>
        <w:pStyle w:val="BookText"/>
        <w:rPr/>
      </w:pPr>
      <w:r>
        <w:rPr>
          <w:rFonts w:ascii="IRNazanin" w:hAnsi="IRNazanin" w:eastAsia="IRNazanin"/>
          <w:color w:val="111111"/>
          <w:sz w:val="28"/>
          <w:sz w:val="28"/>
          <w:szCs w:val="28"/>
          <w:rtl w:val="true"/>
          <w:lang w:bidi="fa-IR"/>
        </w:rPr>
        <w:t xml:space="preserve">کشته شدند و کسی جز اهل‌بیت او باقی نماند قاسم فرزند امام حسن علیهما السلام که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نورسی بود نزد عموی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برادرزاده خود را که لباس رزم پوشیده بود دید او را در بغل گرفت و هر دو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قاسم اجازه میدان نمی‌داد تا این که او همواره دست و پای عمو را بوسه زد تا اجازه گرفت و در حالی که اشک بر گونه‌های او جاری بود به میدان رفت و رجزی خواند و جنگ سختی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نورسی از خیمه‌ها خارج شد که صورت او مانند پاره ماه بود و به دست او شمشیری بود و پیراهنی در تن و کفش هایی عربی به پا داشت و چون با شمشیر خود مشغول جنگ شد بندیکی از کفش‌های او پاره شد و من از یاد نمی‌برم که بند کفش چپ او بود و چون ایستاد که آن را محکم کند عمروبن سعد بن نفیل به من گفت</w:t>
      </w:r>
      <w:r>
        <w:rPr>
          <w:rFonts w:eastAsia="IRNazanin" w:cs="IRNazanin"/>
          <w:color w:val="111111"/>
          <w:sz w:val="28"/>
          <w:szCs w:val="28"/>
          <w:rtl w:val="true"/>
          <w:lang w:bidi="fa-IR"/>
        </w:rPr>
        <w:t>:</w:t>
      </w:r>
    </w:p>
    <w:p>
      <w:pPr>
        <w:pStyle w:val="BookText"/>
        <w:rPr/>
      </w:pPr>
      <w:r>
        <w:rPr>
          <w:rStyle w:val="FootnoteAnchor"/>
          <w:rtl w:val="true"/>
        </w:rPr>
        <w:footnoteReference w:id="388"/>
      </w:r>
      <w:r>
        <w:rPr>
          <w:rFonts w:ascii="IRNazanin" w:hAnsi="IRNazanin" w:eastAsia="IRNazanin"/>
          <w:color w:val="111111"/>
          <w:sz w:val="28"/>
          <w:sz w:val="28"/>
          <w:szCs w:val="28"/>
          <w:rtl w:val="true"/>
          <w:lang w:bidi="fa-IR"/>
        </w:rPr>
        <w:t>به خدا سوگند من به او حمله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برای چه می‌خواهی به او حمله کنی؟ به خدا سوگند، اگر او به من حمله کند من دست به سوی او دراز نخواهم کرد، مگر نمی‌بینی که لشکر اطراف او را گرفته‌اند؟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او حمله خواهم نمود و سپس چنان با شمشیر خود بر سر او زد که فرق او شکافته شد و پیکرش بر روی زمین افتاد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عموی خود را صدا زد امام علیه السلام مانند باز شکاری به سوی او آمد و مانند شیرخشم آلود شمشیر خود را بر عمروبن سعدبن نفیل فرود آورد و عمرو که دست خود را سپر قرار داده بود از مرفق قطع شد و به پوست آویزان بود و نعره‌ای زد که همه لشکر صدای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کوفه آمدند که او را از دست امام علیه السلام</w:t>
      </w:r>
    </w:p>
    <w:p>
      <w:pPr>
        <w:pStyle w:val="BookText"/>
        <w:rPr/>
      </w:pPr>
      <w:r>
        <w:rPr>
          <w:rFonts w:ascii="IRNazanin" w:hAnsi="IRNazanin" w:eastAsia="IRNazanin"/>
          <w:color w:val="111111"/>
          <w:sz w:val="28"/>
          <w:sz w:val="28"/>
          <w:szCs w:val="28"/>
          <w:rtl w:val="true"/>
          <w:lang w:bidi="fa-IR"/>
        </w:rPr>
        <w:t>نجات دهند اما او زیردست و پای اسب‌ها هلاک شد</w:t>
      </w:r>
      <w:r>
        <w:rPr>
          <w:rFonts w:eastAsia="IRNazanin" w:cs="IRNazanin"/>
          <w:color w:val="111111"/>
          <w:sz w:val="28"/>
          <w:szCs w:val="28"/>
          <w:rtl w:val="true"/>
          <w:lang w:bidi="fa-IR"/>
        </w:rPr>
        <w:t>.</w:t>
      </w:r>
    </w:p>
    <w:p>
      <w:pPr>
        <w:pStyle w:val="BookText"/>
        <w:rPr/>
      </w:pP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ثمّ حمله و وضع صدره علی صدره و کأنّی انظر الی رجلی الغلام یخطان الارض فجاء به حتّی ألقاه مع ابنه علیّ و القتلی من اهل بیته فسألت عنه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القاسم بن الحسن بن علیّ بن ابی طالب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غبار از میدان برطرف شد، مردم دیدند که امام علیه السلام بر بالین قاسم نشسته و قاسم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مردمی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جدّ تو و پدر تو دشمن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سخت است بر عموی تو که تو او را صدا بزنی و او نتواند جواب تو را بدهد و اگر تو را جواب دهد برای تو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عموی تو دشمن فراوان دارد و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قاسم را به سینه گرفت و در حالی که پاهای قاسم روی زمین کشیده می‌شد او را آورد و کنار جوان خود، علیّ‌اکبر،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فرزند حسن بن علی‌بن ابی‌طالب بود</w:t>
      </w:r>
      <w:r>
        <w:rPr>
          <w:rFonts w:eastAsia="IRNazanin" w:cs="IRNazanin"/>
          <w:color w:val="111111"/>
          <w:sz w:val="28"/>
          <w:szCs w:val="28"/>
          <w:rtl w:val="true"/>
          <w:lang w:bidi="fa-IR"/>
        </w:rPr>
        <w:t>.</w:t>
      </w:r>
    </w:p>
    <w:p>
      <w:pPr>
        <w:pStyle w:val="BookText"/>
        <w:rPr/>
      </w:pP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کلّ ذی طلعة غرّاء مشرقة من نور طلعته بدر السما اقتبسا</w:t>
      </w:r>
    </w:p>
    <w:p>
      <w:pPr>
        <w:pStyle w:val="BookText"/>
        <w:rPr/>
      </w:pPr>
      <w:r>
        <w:rPr>
          <w:rFonts w:ascii="IRNazanin" w:hAnsi="IRNazanin" w:eastAsia="IRNazanin"/>
          <w:color w:val="111111"/>
          <w:sz w:val="28"/>
          <w:sz w:val="28"/>
          <w:szCs w:val="28"/>
          <w:rtl w:val="true"/>
          <w:lang w:bidi="fa-IR"/>
        </w:rPr>
        <w:t>یلقی السیوف بوجه شان طلعته وقع السیوف و نحر بالقنا غرسا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بر اهل بیت آن حضرت سخت شد، امام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این روز، برای شما خواری و ذلّت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نعمت الهی متنعم خواهید شد</w:t>
      </w:r>
      <w:r>
        <w:rPr>
          <w:rFonts w:eastAsia="IRNazanin" w:cs="IRNazanin"/>
          <w:color w:val="111111"/>
          <w:sz w:val="28"/>
          <w:szCs w:val="28"/>
          <w:rtl w:val="true"/>
          <w:lang w:bidi="fa-IR"/>
        </w:rPr>
        <w:t>].»</w:t>
      </w:r>
      <w:bookmarkStart w:id="263" w:name="pg1072_9185"/>
    </w:p>
    <w:p>
      <w:pPr>
        <w:pStyle w:val="Heading2"/>
        <w:numPr>
          <w:ilvl w:val="1"/>
          <w:numId w:val="1"/>
        </w:numPr>
        <w:rPr/>
      </w:pPr>
      <w:bookmarkStart w:id="264" w:name="__RefHeading___Toc1878821_373438147"/>
      <w:bookmarkStart w:id="265" w:name="_Toc89"/>
      <w:bookmarkEnd w:id="263"/>
      <w:bookmarkEnd w:id="264"/>
      <w:r>
        <w:rPr>
          <w:rtl w:val="true"/>
        </w:rPr>
        <w:t>شخصیت علمدار کربلا حضرت اباالفضل علیه السلام</w:t>
      </w:r>
      <w:bookmarkEnd w:id="265"/>
    </w:p>
    <w:p>
      <w:pPr>
        <w:pStyle w:val="BookText"/>
        <w:rPr/>
      </w:pPr>
      <w:r>
        <w:rPr>
          <w:rStyle w:val="FootnoteAnchor"/>
          <w:rtl w:val="true"/>
        </w:rPr>
        <w:footnoteReference w:id="391"/>
      </w:r>
      <w:r>
        <w:rPr>
          <w:rFonts w:ascii="IRNazanin" w:hAnsi="IRNazanin" w:eastAsia="IRNazanin"/>
          <w:color w:val="111111"/>
          <w:sz w:val="28"/>
          <w:sz w:val="28"/>
          <w:szCs w:val="28"/>
          <w:rtl w:val="true"/>
          <w:lang w:bidi="fa-IR"/>
        </w:rPr>
        <w:t>صاحب کتاب مجالس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فرزند امیرالمؤمنین علیهما السلام در سال بیست و ششم هجری به دنیا آمد و چهارده سال با پدر خود زندگی نمود و در بعضی از جنگ‌ها همراه پدر خود بود لکن امیرالمؤمنین اجازه نمی‌داد که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کربلا با برادران خود عبداللّه و جعفر و عثمان، که برادران پدر و مادری او بودند، همراه برادر خود امام حسین علیهما السلام به شهات رسید</w:t>
      </w:r>
      <w:r>
        <w:rPr>
          <w:rFonts w:eastAsia="IRNazanin" w:cs="IRNazanin"/>
          <w:color w:val="111111"/>
          <w:sz w:val="28"/>
          <w:szCs w:val="28"/>
          <w:rtl w:val="true"/>
          <w:lang w:bidi="fa-IR"/>
        </w:rPr>
        <w:t>.</w:t>
      </w:r>
    </w:p>
    <w:p>
      <w:pPr>
        <w:pStyle w:val="BookText"/>
        <w:rPr/>
      </w:pP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منها انّه کان أیدا قویّا شجاعا فارسا و سیما جسیما یرکب الفرس المطهم و رجلاه تخطان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او سی و چهار سال بود و او را ابالفضل و قمربنی‌هاشم و سقا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مقامات بزرگ و صفات عالی و رفتار نیکو و ویژه‌ای داشت که هیچ کدام از شهدا به رتبه و مقام 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مراتب و فضایل او اشاره می‌کنیم</w:t>
      </w:r>
      <w:r>
        <w:rPr>
          <w:rFonts w:eastAsia="IRNazanin" w:cs="IRNazanin"/>
          <w:color w:val="111111"/>
          <w:sz w:val="28"/>
          <w:szCs w:val="28"/>
          <w:rtl w:val="true"/>
          <w:lang w:bidi="fa-IR"/>
        </w:rPr>
        <w:t>:</w:t>
      </w:r>
    </w:p>
    <w:p>
      <w:pPr>
        <w:pStyle w:val="BookText"/>
        <w:rPr/>
      </w:pP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ارانا اللّه ذلک ابدا، ثمّ تکلّم اهل بیته و اصحابه بمثل هذا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44/216</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صاحب لواء و پرچم بزرگ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پرچم بزرگی است</w:t>
      </w:r>
    </w:p>
    <w:p>
      <w:pPr>
        <w:pStyle w:val="BookText"/>
        <w:rPr/>
      </w:pPr>
      <w:r>
        <w:rPr>
          <w:rFonts w:ascii="IRNazanin" w:hAnsi="IRNazanin" w:eastAsia="IRNazanin"/>
          <w:color w:val="111111"/>
          <w:sz w:val="28"/>
          <w:sz w:val="28"/>
          <w:szCs w:val="28"/>
          <w:rtl w:val="true"/>
          <w:lang w:bidi="fa-IR"/>
        </w:rPr>
        <w:t>که جز افراد شجاع آن را حمل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مردی شجاع و سواری دلاور بود که چون بر اسب بلند قامت سوار می‌شد پاهای او به زمین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او نخستین کسی بود که چون امام حسین علیه السلام شب عاشورا در خطبه خود به اصحاب خویش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یارانی بهتر و باوفاتر از اصحاب خود، و اهل بیتی خیرخواه‌تر از اهل بیت خود نمی‌شناسم و این شب برای شما به منزله شتر راهواری است و هر کدام از شما می‌خواهد دست یکی از اهل‌بیت مرا بگیرد و از اطراف من متفرق شود چرا که این مردم هدفی جز کشتن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شما را رها کنیم؟ آیا برای این که پس از شما زنده بمانیم؟ خدا چنین چیزی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اهل بیت و اصحاب آن حضرت نیز برخاستند و سخنانی نظیر سخنان او بیان کردند</w:t>
      </w:r>
      <w:r>
        <w:rPr>
          <w:rFonts w:eastAsia="IRNazanin" w:cs="IRNazanin"/>
          <w:color w:val="111111"/>
          <w:sz w:val="28"/>
          <w:szCs w:val="28"/>
          <w:rtl w:val="true"/>
          <w:lang w:bidi="fa-IR"/>
        </w:rPr>
        <w:t>.</w:t>
      </w:r>
    </w:p>
    <w:p>
      <w:pPr>
        <w:pStyle w:val="BookText"/>
        <w:rPr/>
      </w:pPr>
      <w:r>
        <w:rPr>
          <w:rStyle w:val="FootnoteAnchor"/>
        </w:rPr>
        <w:footnoteReference w:id="394"/>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کسی بود که چون قبیله امّ‌البنین برای او و برادران او از عبیداللّه امان گرفتند، همراه برادران خود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امان عبیداللّه زیاد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 جوانمرد باوفایی بود که وقتی شمر روز عاشورا او و برادرانش را صدا زد که بر آنان بشارت امان بدهد، به او پاسخ نداد، تا این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بدهید؛ گرچه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ابوالفضل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خواهرزاده‌های من هستید و در امان می‌باشید،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ابوالفضل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تو و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به ما امان دهی در حالی که برای فرزند رسول خدا صلی الله علیه و‌آله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برادران او نیز همین پاسخ را دادند</w:t>
      </w:r>
      <w:r>
        <w:rPr>
          <w:rFonts w:eastAsia="IRNazanin" w:cs="IRNazanin"/>
          <w:color w:val="111111"/>
          <w:sz w:val="28"/>
          <w:szCs w:val="28"/>
          <w:rtl w:val="true"/>
          <w:lang w:bidi="fa-IR"/>
        </w:rPr>
        <w:t>.</w:t>
      </w:r>
    </w:p>
    <w:p>
      <w:pPr>
        <w:pStyle w:val="BookText"/>
        <w:rPr/>
      </w:pPr>
      <w:r>
        <w:rPr>
          <w:rStyle w:val="FootnoteAnchor"/>
        </w:rPr>
        <w:footnoteReference w:id="395"/>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او تنها کسی بود که چون کار عطش بر امام حسین علیه السلام و اصحاب او سخت شد امام علیه السلام او را همراه بیست نفر پیاده و سی نفر سواره و در حالی که نافع بن هلال که پرچمدارشان بود برای آوردن آب فرستاد و آنها شبانه به طرف فرات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که موکل بر فرات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باشید؟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نافع بن هلال هستم عمروبن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ماآمده‌ایم از این آب که شما ما را از آن منع نمودید بیاشامیم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وقتی که حسین و یاران او تشنه‌اند من قطره‌ای از آن را نمی‌نوشم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موکلین فرات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نمی‌گذاریم برای آنان آب ببرید؛ چرا که ما را به همین خاطر این جا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مشک‌های خود را پر کنید و چون مشک‌ها را پر کردند عمروبن حجاج و یاران او به آنها حمله کردند تا اینکه عبّاس علیه السلام و نافع آنها را دور نمودند و آب‌ها را به طرف خیمه‌ها بردند و چون عمروبن حجاج و یاران او خواستند که راه را بر آنان ببندند عبّاس علیه السلام و همراهان او با آنها جنگیدند تا آب‌ها را به خیمه بردند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6"/>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هنگامی که جنگ سپاه کوفه با امام علیه السلام سخت شد و چهار نفر از اصحاب</w:t>
      </w:r>
      <w:bookmarkStart w:id="266" w:name="pg1072_9191"/>
    </w:p>
    <w:p>
      <w:pPr>
        <w:pStyle w:val="BookText"/>
        <w:rPr/>
      </w:pPr>
      <w:bookmarkEnd w:id="266"/>
      <w:r>
        <w:rPr>
          <w:rFonts w:ascii="IRNazanin" w:hAnsi="IRNazanin" w:eastAsia="IRNazanin"/>
          <w:color w:val="111111"/>
          <w:sz w:val="28"/>
          <w:sz w:val="28"/>
          <w:szCs w:val="28"/>
          <w:rtl w:val="true"/>
          <w:lang w:bidi="fa-IR"/>
        </w:rPr>
        <w:t>امام علیه السلام که از کوفه آمده بودند و نافع بن هلال نیز بین آنان بود به لشکر کوفه حمله کردند و اهل کوفه آنان را احاطه کردند، امام علیه السلام برادر خود عبّاس را به یاری آنان فرستاد و او به تنهایی به لشکر کوفه حمله برد و با شمشیر خود آنان را دور نمود و خود را به نافع و یاران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عبّاس علیه السلام سلام کردند و عبّاس آنها را به طرف خیمه‌ها آورد ولی آنان که مجروح بودند و نمی‌خواستند زنده به خیمه‌ها بازگردند دوباره به سوی میدان بازگشتند و با آن که عبّاس علیه السلام از آنان دفاع می‌نمود همه در یک جا کشته شدند و عبّاس علیه السلام نزد برادر خود آمد و خبر شهادت آنها را به امام علیه السلام داد</w:t>
      </w:r>
      <w:r>
        <w:rPr>
          <w:rFonts w:eastAsia="IRNazanin" w:cs="IRNazanin"/>
          <w:color w:val="111111"/>
          <w:sz w:val="28"/>
          <w:szCs w:val="28"/>
          <w:rtl w:val="true"/>
          <w:lang w:bidi="fa-IR"/>
        </w:rPr>
        <w:t>.</w:t>
      </w:r>
    </w:p>
    <w:p>
      <w:pPr>
        <w:pStyle w:val="BookText"/>
        <w:rPr/>
      </w:pPr>
      <w:r>
        <w:rPr>
          <w:rStyle w:val="FootnoteAnchor"/>
        </w:rPr>
        <w:footnoteReference w:id="39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 علیه السلام نیز همانند عموی خود جعفر طیّار که در جنگ موته هر دو دستش در راه خدا و حمایت از رسول او صلی الله علیه و‌آله قطع شد روز عاشورا هر دو دست او نیز برای یاری امام حسین علیه السلام قطع گردید</w:t>
      </w:r>
      <w:r>
        <w:rPr>
          <w:rFonts w:eastAsia="IRNazanin" w:cs="IRNazanin"/>
          <w:color w:val="111111"/>
          <w:sz w:val="28"/>
          <w:szCs w:val="28"/>
          <w:rtl w:val="true"/>
          <w:lang w:bidi="fa-IR"/>
        </w:rPr>
        <w:t>.</w:t>
      </w:r>
    </w:p>
    <w:p>
      <w:pPr>
        <w:pStyle w:val="Heading2"/>
        <w:numPr>
          <w:ilvl w:val="1"/>
          <w:numId w:val="1"/>
        </w:numPr>
        <w:rPr/>
      </w:pPr>
      <w:bookmarkStart w:id="267" w:name="__RefHeading___Toc1878823_373438147"/>
      <w:bookmarkStart w:id="268" w:name="_Toc90"/>
      <w:bookmarkEnd w:id="267"/>
      <w:r>
        <w:rPr>
          <w:rtl w:val="true"/>
        </w:rPr>
        <w:t>شهادت حضرت عباس و برادران او علیهم‌السلام در روز عاشوراء</w:t>
      </w:r>
      <w:bookmarkEnd w:id="268"/>
    </w:p>
    <w:p>
      <w:pPr>
        <w:pStyle w:val="BookText"/>
        <w:rPr/>
      </w:pPr>
      <w:r>
        <w:rPr>
          <w:rStyle w:val="FootnoteAnchor"/>
          <w:rtl w:val="true"/>
        </w:rPr>
        <w:footnoteReference w:id="398"/>
      </w:r>
      <w:r>
        <w:rPr>
          <w:rFonts w:ascii="IRNazanin" w:hAnsi="IRNazanin" w:eastAsia="IRNazanin"/>
          <w:color w:val="111111"/>
          <w:sz w:val="28"/>
          <w:sz w:val="28"/>
          <w:szCs w:val="28"/>
          <w:rtl w:val="true"/>
          <w:lang w:bidi="fa-IR"/>
        </w:rPr>
        <w:t>در بحار و مجالس و مقتل ابی مخنف نقل شده که امیرالمؤمنین علیه السلام به برادر خود عقیل که به انساب عرب آشنا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خانواده‌های شجاع عرب را به من معرفی کن تا با او ازدواج کنم و فرزند شجاعی از او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حرام کلابیة، غافل مباش؛ چرا که در عرب کسی شجاع‌تر از او وجود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 ازدواج نمود و از او به ترتیب</w:t>
      </w:r>
    </w:p>
    <w:p>
      <w:pPr>
        <w:pStyle w:val="BookText"/>
        <w:rPr/>
      </w:pPr>
      <w:r>
        <w:rPr>
          <w:rFonts w:ascii="IRNazanin" w:hAnsi="IRNazanin" w:eastAsia="IRNazanin"/>
          <w:color w:val="111111"/>
          <w:sz w:val="28"/>
          <w:sz w:val="28"/>
          <w:szCs w:val="28"/>
          <w:rtl w:val="true"/>
          <w:lang w:bidi="fa-IR"/>
        </w:rPr>
        <w:t>عباس، عبداللّه، جعفر و عثمان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برادر در کربلا با برادر خود حسین علیه السلام همراه بودند و در یاری او کوشیدند و همگی در رکاب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عباس علیه السلام در جهاد و مواسات با برادر خود بهترین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آنان بزرگ‌تر بود و سن شریف او در هنگام شهادت سی و چهارسال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چون دید که بسیاری از یاران امام علیه السلام شهید شدند به برادران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 از من به میدان به روید تا من پاداش صبر بر شهادت شما را نیز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زودتر به میدان بروید تا مشاهده نمایم چگونه نسبت به خدا و رسول او خیرخواهی می‌کنید؟</w:t>
      </w:r>
      <w:r>
        <w:rPr>
          <w:rFonts w:eastAsia="IRNazanin" w:cs="IRNazanin"/>
          <w:color w:val="111111"/>
          <w:sz w:val="28"/>
          <w:szCs w:val="28"/>
          <w:rtl w:val="true"/>
          <w:lang w:bidi="fa-IR"/>
        </w:rPr>
        <w:t>»</w:t>
      </w:r>
    </w:p>
    <w:p>
      <w:pPr>
        <w:pStyle w:val="BookText"/>
        <w:rPr/>
      </w:pP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عن إمام صادق الیقین نجل النبیّ الطاهر الأمین</w:t>
      </w:r>
    </w:p>
    <w:p>
      <w:pPr>
        <w:pStyle w:val="BookText"/>
        <w:rPr/>
      </w:pPr>
      <w:r>
        <w:rPr>
          <w:rFonts w:ascii="IRNazanin" w:hAnsi="IRNazanin" w:eastAsia="IRNazanin"/>
          <w:color w:val="111111"/>
          <w:sz w:val="28"/>
          <w:sz w:val="28"/>
          <w:szCs w:val="28"/>
          <w:rtl w:val="true"/>
          <w:lang w:bidi="fa-IR"/>
        </w:rPr>
        <w:t>فضربه حکیم بن الطفیل علی شماله فقطعها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p>
    <w:p>
      <w:pPr>
        <w:pStyle w:val="BookText"/>
        <w:rPr/>
      </w:pPr>
      <w:r>
        <w:rPr>
          <w:rFonts w:ascii="Amiri" w:hAnsi="Amiri" w:eastAsia="Amiri" w:cs="Amiri"/>
          <w:color w:val="111111"/>
          <w:sz w:val="28"/>
          <w:sz w:val="28"/>
          <w:szCs w:val="28"/>
          <w:rtl w:val="true"/>
          <w:lang w:bidi="ar-SA"/>
        </w:rPr>
        <w:t>فأصلهم یا ربّ حرّ النار</w:t>
      </w:r>
    </w:p>
    <w:p>
      <w:pPr>
        <w:pStyle w:val="BookText"/>
        <w:rPr/>
      </w:pPr>
      <w:r>
        <w:rPr>
          <w:rFonts w:ascii="IRNazanin" w:hAnsi="IRNazanin" w:eastAsia="IRNazanin"/>
          <w:color w:val="111111"/>
          <w:sz w:val="28"/>
          <w:sz w:val="28"/>
          <w:szCs w:val="28"/>
          <w:rtl w:val="true"/>
          <w:lang w:bidi="fa-IR"/>
        </w:rPr>
        <w:t>فضربه آخر بعمود من حدید فقتله فبکی الحسین علیه السلام لقتله بکاءً شدیدا، و لنعم 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 الناس ان یبکی علیه فتیً ابکی الحسین بکربلاء</w:t>
      </w:r>
    </w:p>
    <w:p>
      <w:pPr>
        <w:pStyle w:val="BookText"/>
        <w:rPr/>
      </w:pPr>
      <w:r>
        <w:rPr>
          <w:rFonts w:ascii="IRNazanin" w:hAnsi="IRNazanin" w:eastAsia="IRNazanin"/>
          <w:color w:val="111111"/>
          <w:sz w:val="28"/>
          <w:sz w:val="28"/>
          <w:szCs w:val="28"/>
          <w:rtl w:val="true"/>
          <w:lang w:bidi="fa-IR"/>
        </w:rPr>
        <w:t>اخوه و ابن والده علیّ ابوالفضل المضرّج بالدماء</w:t>
      </w:r>
    </w:p>
    <w:p>
      <w:pPr>
        <w:pStyle w:val="BookText"/>
        <w:rPr/>
      </w:pPr>
      <w:r>
        <w:rPr>
          <w:rFonts w:ascii="IRNazanin" w:hAnsi="IRNazanin" w:eastAsia="IRNazanin"/>
          <w:color w:val="111111"/>
          <w:sz w:val="28"/>
          <w:sz w:val="28"/>
          <w:szCs w:val="28"/>
          <w:rtl w:val="true"/>
          <w:lang w:bidi="fa-IR"/>
        </w:rPr>
        <w:t>و من واساه لا یثنیه شی‌ء و جادله علی عطش بماء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 عبداللّه که بیست و پنج ساله بود به میدان رفت و جنگ سختی نمود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که نوزده ساله بود به میدان شتافت او نیز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که بیست و یک ساله بود به میدان رفت و همانند دو برادر خود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آنان، حضرت اباالفضل علیهم‌السلام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رفت و جنگ سختی نمود و بازگشت و چون عطش بر امام حسین علیه السلام سخت</w:t>
      </w:r>
      <w:bookmarkStart w:id="269" w:name="pg1072_9195"/>
    </w:p>
    <w:p>
      <w:pPr>
        <w:pStyle w:val="BookText"/>
        <w:rPr/>
      </w:pPr>
      <w:bookmarkEnd w:id="269"/>
      <w:r>
        <w:rPr>
          <w:rFonts w:ascii="IRNazanin" w:hAnsi="IRNazanin" w:eastAsia="IRNazanin"/>
          <w:color w:val="111111"/>
          <w:sz w:val="28"/>
          <w:sz w:val="28"/>
          <w:szCs w:val="28"/>
          <w:rtl w:val="true"/>
          <w:lang w:bidi="fa-IR"/>
        </w:rPr>
        <w:t>گردید بر مرکب سوار شد و به سوی فرات حرکت نمود و اباالفضل علیه السلام از جلو با کوفیان می‌جنگید تا این که آنان او را احاطه نمودند و زیدبن ورقاء دست راست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به دست چپ گرفت و رجزی خواند، پس حکیم بن طفیل دست چپ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علیه السلام باز رجز دیگری خواند، پس شخص دیگری با عمود آهنین بر سر او زد و او کشته شد و امام علیه السلام به شدت برای او گریست</w:t>
      </w:r>
      <w:r>
        <w:rPr>
          <w:rFonts w:eastAsia="IRNazanin" w:cs="IRNazanin"/>
          <w:color w:val="111111"/>
          <w:sz w:val="28"/>
          <w:szCs w:val="28"/>
          <w:rtl w:val="true"/>
          <w:lang w:bidi="fa-IR"/>
        </w:rPr>
        <w:t>.</w:t>
      </w:r>
    </w:p>
    <w:p>
      <w:pPr>
        <w:pStyle w:val="BookText"/>
        <w:rPr/>
      </w:pP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فمّما کانت ترثی به ولدها العبّاس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العبّاس کرّ علی جماهیر النّقد</w:t>
      </w:r>
    </w:p>
    <w:p>
      <w:pPr>
        <w:pStyle w:val="BookText"/>
        <w:rPr/>
      </w:pPr>
      <w:r>
        <w:rPr>
          <w:rFonts w:ascii="IRNazanin" w:hAnsi="IRNazanin" w:eastAsia="IRNazanin"/>
          <w:color w:val="111111"/>
          <w:sz w:val="28"/>
          <w:sz w:val="28"/>
          <w:szCs w:val="28"/>
          <w:rtl w:val="true"/>
          <w:lang w:bidi="fa-IR"/>
        </w:rPr>
        <w:t>و وراه من ابناء حیـ ـدر کلّ لیث ذی لبد</w:t>
      </w:r>
    </w:p>
    <w:p>
      <w:pPr>
        <w:pStyle w:val="BookText"/>
        <w:rPr/>
      </w:pPr>
      <w:r>
        <w:rPr>
          <w:rFonts w:ascii="IRNazanin" w:hAnsi="IRNazanin" w:eastAsia="IRNazanin"/>
          <w:color w:val="111111"/>
          <w:sz w:val="28"/>
          <w:sz w:val="28"/>
          <w:szCs w:val="28"/>
          <w:rtl w:val="true"/>
          <w:lang w:bidi="fa-IR"/>
        </w:rPr>
        <w:t>أنبئت انّ ابنی أصیـ ـب برأسه مقطوع ید</w:t>
      </w:r>
    </w:p>
    <w:p>
      <w:pPr>
        <w:pStyle w:val="BookText"/>
        <w:rPr/>
      </w:pPr>
      <w:r>
        <w:rPr>
          <w:rFonts w:ascii="IRNazanin" w:hAnsi="IRNazanin" w:eastAsia="IRNazanin"/>
          <w:color w:val="111111"/>
          <w:sz w:val="28"/>
          <w:sz w:val="28"/>
          <w:szCs w:val="28"/>
          <w:rtl w:val="true"/>
          <w:lang w:bidi="fa-IR"/>
        </w:rPr>
        <w:t>ویلی علی شبلی أما ل برأسه ضرب العمد</w:t>
      </w:r>
    </w:p>
    <w:p>
      <w:pPr>
        <w:pStyle w:val="BookText"/>
        <w:rPr/>
      </w:pPr>
      <w:r>
        <w:rPr>
          <w:rFonts w:ascii="IRNazanin" w:hAnsi="IRNazanin" w:eastAsia="IRNazanin"/>
          <w:color w:val="111111"/>
          <w:sz w:val="28"/>
          <w:sz w:val="28"/>
          <w:szCs w:val="28"/>
          <w:rtl w:val="true"/>
          <w:lang w:bidi="fa-IR"/>
        </w:rPr>
        <w:t>لو کان سیفک فی یدیـ ـک لما دنا منه احد</w:t>
      </w:r>
    </w:p>
    <w:p>
      <w:pPr>
        <w:pStyle w:val="BookText"/>
        <w:rPr/>
      </w:pPr>
      <w:r>
        <w:rPr>
          <w:rFonts w:ascii="IRNazanin" w:hAnsi="IRNazanin" w:eastAsia="IRNazanin"/>
          <w:color w:val="111111"/>
          <w:sz w:val="28"/>
          <w:sz w:val="28"/>
          <w:szCs w:val="28"/>
          <w:rtl w:val="true"/>
          <w:lang w:bidi="fa-IR"/>
        </w:rPr>
        <w:t>و من رثائها فی أولادها الاربعة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 یک أمّ‌البنین تذکّرینی بلیوث العرین</w:t>
      </w:r>
    </w:p>
    <w:p>
      <w:pPr>
        <w:pStyle w:val="BookText"/>
        <w:rPr/>
      </w:pPr>
      <w:r>
        <w:rPr>
          <w:rFonts w:ascii="IRNazanin" w:hAnsi="IRNazanin" w:eastAsia="IRNazanin"/>
          <w:color w:val="111111"/>
          <w:sz w:val="28"/>
          <w:sz w:val="28"/>
          <w:szCs w:val="28"/>
          <w:rtl w:val="true"/>
          <w:lang w:bidi="fa-IR"/>
        </w:rPr>
        <w:t>کانت بنون لی أدعی بهم و الیوم اصبحت و لا من بنین</w:t>
      </w:r>
    </w:p>
    <w:p>
      <w:pPr>
        <w:pStyle w:val="BookText"/>
        <w:rPr/>
      </w:pPr>
      <w:r>
        <w:rPr>
          <w:rFonts w:ascii="IRNazanin" w:hAnsi="IRNazanin" w:eastAsia="IRNazanin"/>
          <w:color w:val="111111"/>
          <w:sz w:val="28"/>
          <w:sz w:val="28"/>
          <w:szCs w:val="28"/>
          <w:rtl w:val="true"/>
          <w:lang w:bidi="fa-IR"/>
        </w:rPr>
        <w:t>اربعة مثل نسور الربی 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اشلاءهم و کلّهم أمسی صریعا طعین</w:t>
      </w:r>
    </w:p>
    <w:p>
      <w:pPr>
        <w:pStyle w:val="BookText"/>
        <w:rPr/>
      </w:pPr>
      <w:r>
        <w:rPr>
          <w:rFonts w:ascii="IRNazanin" w:hAnsi="IRNazanin" w:eastAsia="IRNazanin"/>
          <w:color w:val="111111"/>
          <w:sz w:val="28"/>
          <w:sz w:val="28"/>
          <w:szCs w:val="28"/>
          <w:rtl w:val="true"/>
          <w:lang w:bidi="fa-IR"/>
        </w:rPr>
        <w:t>یا لیت شعری أکما اخبروا بانّ عبّاسا قطیع الیمین؟</w:t>
      </w:r>
    </w:p>
    <w:p>
      <w:pPr>
        <w:pStyle w:val="BookText"/>
        <w:rPr/>
      </w:pPr>
      <w:r>
        <w:rPr>
          <w:rFonts w:ascii="IRNazanin" w:hAnsi="IRNazanin" w:eastAsia="IRNazanin"/>
          <w:color w:val="111111"/>
          <w:sz w:val="28"/>
          <w:sz w:val="28"/>
          <w:szCs w:val="28"/>
          <w:rtl w:val="true"/>
          <w:lang w:bidi="fa-IR"/>
        </w:rPr>
        <w:t>النقد جنس من الغنم قصار الارجل قباح الوجوه وزاد البیت حسنا انّ العباس من اسماء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ابی مخنف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مقاتل نوشته‌اند که امّ‌البنین چون از کشته شدن چهار فرزندش آگاه شد هر روز به بقیع می‌آمد و عبیداللّه فرزند عباس علیه السلام را با خود می‌آورد و برای فرزندان خود به ویژه عباس گریه می‌کرد و گریه او به قدری شدید بود که مردم از گریه او گریان می‌شدند؛ آن گونه که حتی مروان حکم باآن که دشمنی فراوانی با اهل‌بیت علیهم‌السلام داشت نیز چون گریه او را می‌شنید می‌گریست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1878825_373438147"/>
      <w:bookmarkStart w:id="271" w:name="_Toc91"/>
      <w:bookmarkEnd w:id="270"/>
      <w:r>
        <w:rPr>
          <w:rtl w:val="true"/>
        </w:rPr>
        <w:t>روایت دیگری در شهادت حضرت اباالفضل علیه السلام</w:t>
      </w:r>
      <w:bookmarkEnd w:id="271"/>
    </w:p>
    <w:p>
      <w:pPr>
        <w:pStyle w:val="BookText"/>
        <w:rPr/>
      </w:pP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تقدّموا لاحتسبکم عنداللّه تعالی فتقدّموا حتّی قتلوا فجاء الی اخیه الحسین علیه السلام و استأذن فی القتال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حامل لوائی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صدری و سئمت الحیاة فقال له الحسین علیه السلام ان عزمت فاستسق لنا ماء فاخذ قربته و حمل علی القوم حتّی ملأ القربة و اغترف من الماء غرفة ثمّ ذکر عطش اخیه الحسین علیه السلام فرمی بها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 بعده لا کنت ان تکونی</w:t>
      </w:r>
    </w:p>
    <w:p>
      <w:pPr>
        <w:pStyle w:val="BookText"/>
        <w:rPr/>
      </w:pPr>
      <w:r>
        <w:rPr>
          <w:rFonts w:ascii="IRNazanin" w:hAnsi="IRNazanin" w:eastAsia="IRNazanin"/>
          <w:color w:val="111111"/>
          <w:sz w:val="28"/>
          <w:sz w:val="28"/>
          <w:szCs w:val="28"/>
          <w:rtl w:val="true"/>
          <w:lang w:bidi="fa-IR"/>
        </w:rPr>
        <w:t>هذا حسین وارد المنون و تشربین بارد المعین</w:t>
      </w:r>
    </w:p>
    <w:p>
      <w:pPr>
        <w:pStyle w:val="BookText"/>
        <w:rPr/>
      </w:pPr>
      <w:r>
        <w:rPr>
          <w:rFonts w:ascii="IRNazanin" w:hAnsi="IRNazanin" w:eastAsia="IRNazanin"/>
          <w:color w:val="111111"/>
          <w:sz w:val="28"/>
          <w:sz w:val="28"/>
          <w:szCs w:val="28"/>
          <w:rtl w:val="true"/>
          <w:lang w:bidi="fa-IR"/>
        </w:rPr>
        <w:t>و الله ما هذا فعال دینی و لا فعال الصادق الیقین</w:t>
      </w:r>
    </w:p>
    <w:p>
      <w:pPr>
        <w:pStyle w:val="BookText"/>
        <w:rPr/>
      </w:pPr>
      <w:r>
        <w:rPr>
          <w:rFonts w:ascii="IRNazanin" w:hAnsi="IRNazanin" w:eastAsia="IRNazanin"/>
          <w:color w:val="111111"/>
          <w:sz w:val="28"/>
          <w:sz w:val="28"/>
          <w:szCs w:val="28"/>
          <w:rtl w:val="true"/>
          <w:lang w:bidi="fa-IR"/>
        </w:rPr>
        <w:t>در کتاب ینابیع المودة و مقتل ابی مخنف نقل شده که چون حضرت اباالفضل علیه السلام کشته شدن یاران امام حسین علیه السلام و غربت و تنهایی او را مشاهده نمود به برادران خود عبداللّه و جعفر و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زودتر به میدان بروید تا من در مصیبت شما مأجور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یکایک به میدان رفتند و کشته شدند خود نزد برادر آمد 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من تنگ شده و زندگی برایم ناگوار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تصمیم میدان رفتن داری نخست برای ما آبی فراهم کن</w:t>
      </w:r>
      <w:r>
        <w:rPr>
          <w:rFonts w:eastAsia="IRNazanin" w:cs="IRNazanin"/>
          <w:color w:val="111111"/>
          <w:sz w:val="28"/>
          <w:szCs w:val="28"/>
          <w:rtl w:val="true"/>
          <w:lang w:bidi="fa-IR"/>
        </w:rPr>
        <w:t>!»</w:t>
      </w:r>
    </w:p>
    <w:p>
      <w:pPr>
        <w:pStyle w:val="BookText"/>
        <w:rPr/>
      </w:pP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انّی أنا العبّاس اغدو بالسقا و لا أهاب الموت یوم الملتقی</w:t>
      </w:r>
    </w:p>
    <w:p>
      <w:pPr>
        <w:pStyle w:val="BookText"/>
        <w:rPr/>
      </w:pPr>
      <w:r>
        <w:rPr>
          <w:rFonts w:ascii="IRNazanin" w:hAnsi="IRNazanin" w:eastAsia="IRNazanin"/>
          <w:color w:val="111111"/>
          <w:sz w:val="28"/>
          <w:sz w:val="28"/>
          <w:szCs w:val="28"/>
          <w:rtl w:val="true"/>
          <w:lang w:bidi="fa-IR"/>
        </w:rPr>
        <w:t>ففرّقهم فضربه حکیم بن الطفیل علی یمینه فبرأها فأخذ اللواء بشماله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یمینی انّی احامی ابدا عن دینی</w:t>
      </w:r>
    </w:p>
    <w:p>
      <w:pPr>
        <w:pStyle w:val="BookText"/>
        <w:rPr/>
      </w:pPr>
      <w:r>
        <w:rPr>
          <w:rFonts w:ascii="IRNazanin" w:hAnsi="IRNazanin" w:eastAsia="IRNazanin"/>
          <w:color w:val="111111"/>
          <w:sz w:val="28"/>
          <w:sz w:val="28"/>
          <w:szCs w:val="28"/>
          <w:rtl w:val="true"/>
          <w:lang w:bidi="fa-IR"/>
        </w:rPr>
        <w:t>فضربه زیدبن ورقاء علی شماله فبرأها فضمّ اللواء الی صدره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ترون معشر الفجّار قد قطعوا ببغیهم یساری</w:t>
      </w:r>
    </w:p>
    <w:p>
      <w:pPr>
        <w:pStyle w:val="BookText"/>
        <w:rPr/>
      </w:pPr>
      <w:r>
        <w:rPr>
          <w:rFonts w:ascii="IRNazanin" w:hAnsi="IRNazanin" w:eastAsia="IRNazanin"/>
          <w:color w:val="111111"/>
          <w:sz w:val="28"/>
          <w:sz w:val="28"/>
          <w:szCs w:val="28"/>
          <w:rtl w:val="true"/>
          <w:lang w:bidi="fa-IR"/>
        </w:rPr>
        <w:t xml:space="preserve">حضرت اباالفضل علیه السلام مشک را برداشت و خود را به آب رساند و مشک را از آب پر نمود و چون مشتی از آب برداشت که بنوشد به یاد عطش برادر خود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وقتی برادرم حسین علیه السلام تشنه است از این آب نخواهم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نفس خویش خطاب نمود و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بعد از حسین زنده باشی و آب گوارا بنوشی، در حالی که برادرت حسین علیه السلام آماده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را برداشت و لب تشنه از فرات خارج 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 او بستند با شمشیر به آنان حمله نمود و</w:t>
      </w:r>
      <w:bookmarkStart w:id="272" w:name="pg1072_9199"/>
    </w:p>
    <w:p>
      <w:pPr>
        <w:pStyle w:val="BookText"/>
        <w:rPr/>
      </w:pPr>
      <w:bookmarkEnd w:id="27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باکی ندارم و می‌جنگم تا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 نامیده شده‌ام و از مرگ باکی ندارم</w:t>
      </w:r>
      <w:r>
        <w:rPr>
          <w:rFonts w:eastAsia="IRNazanin" w:cs="IRNazanin"/>
          <w:color w:val="111111"/>
          <w:sz w:val="28"/>
          <w:szCs w:val="28"/>
          <w:rtl w:val="true"/>
          <w:lang w:bidi="fa-IR"/>
        </w:rPr>
        <w:t>.»</w:t>
      </w:r>
    </w:p>
    <w:p>
      <w:pPr>
        <w:pStyle w:val="BookText"/>
        <w:rPr/>
      </w:pPr>
      <w:r>
        <w:rPr>
          <w:rStyle w:val="FootnoteAnchor"/>
          <w:rtl w:val="true"/>
        </w:rPr>
        <w:footnoteReference w:id="404"/>
      </w:r>
      <w:r>
        <w:rPr>
          <w:rFonts w:ascii="IRNazanin" w:hAnsi="IRNazanin" w:eastAsia="IRNazanin"/>
          <w:color w:val="111111"/>
          <w:sz w:val="28"/>
          <w:sz w:val="28"/>
          <w:szCs w:val="28"/>
          <w:rtl w:val="true"/>
          <w:lang w:bidi="fa-IR"/>
        </w:rPr>
        <w:t>پس مردم را متفرق می‌نمود و به سوی خیمه‌ها می‌رفت تا این که حکیم‌بن طفیل دست راست او را قطع نمود، او پرچم را به دست چپ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 راست مرا قطع کردید، هرگز از حمایت دین خود دست نخواهم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زیدبن ورقا دست چپ او را قطع نمود، پرچم را به سینه خود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دست چپ مرا از روی ظلم قطع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با عمود آهنی بر سر او زد و عباس علیه السلام از روی اسب به زمین افتاد و با صدای بلند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برادر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مانند بازشکاری به طرف او آمد و چون دید دست‌های او قطع گردیده و فرق او شکافته و تیر در چشم او فرو رفته و بدن او پاره پاره است کمر خم نمود و بر بالین او نشست و گریه کرد تا روح از بدن او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بر لشکر کوفه حمله برد و از راست و چپ آنان را با شمشیر می‌زد و آنان مانند گوسفندانی که از گرگ فرار می‌کنند فرار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فرار می‌کنید، شما که برادرم را کشتید؟</w:t>
      </w:r>
      <w:r>
        <w:rPr>
          <w:rFonts w:eastAsia="IRNazanin" w:cs="IRNazanin"/>
          <w:color w:val="111111"/>
          <w:sz w:val="28"/>
          <w:szCs w:val="28"/>
          <w:rtl w:val="true"/>
          <w:lang w:bidi="fa-IR"/>
        </w:rPr>
        <w:t>!]»</w:t>
      </w:r>
    </w:p>
    <w:p>
      <w:pPr>
        <w:pStyle w:val="Heading2"/>
        <w:numPr>
          <w:ilvl w:val="1"/>
          <w:numId w:val="1"/>
        </w:numPr>
        <w:rPr/>
      </w:pPr>
      <w:bookmarkStart w:id="273" w:name="__RefHeading___Toc1878827_373438147"/>
      <w:bookmarkStart w:id="274" w:name="_Toc92"/>
      <w:bookmarkEnd w:id="273"/>
      <w:r>
        <w:rPr>
          <w:rtl w:val="true"/>
        </w:rPr>
        <w:t>سخنان امام‌سجاد و امام‌صادق در باره حضرت‌اباالفضل علیهم‌السلام</w:t>
      </w:r>
      <w:bookmarkEnd w:id="274"/>
    </w:p>
    <w:p>
      <w:pPr>
        <w:pStyle w:val="BookText"/>
        <w:rPr/>
      </w:pP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لمن اللوا اعطی و من هو جامع شملی و فی ضنک الزحام یقینی</w:t>
      </w:r>
    </w:p>
    <w:p>
      <w:pPr>
        <w:pStyle w:val="BookText"/>
        <w:rPr/>
      </w:pPr>
      <w:r>
        <w:rPr>
          <w:rFonts w:ascii="IRNazanin" w:hAnsi="IRNazanin" w:eastAsia="IRNazanin"/>
          <w:color w:val="111111"/>
          <w:sz w:val="28"/>
          <w:sz w:val="28"/>
          <w:szCs w:val="28"/>
          <w:rtl w:val="true"/>
          <w:lang w:bidi="fa-IR"/>
        </w:rPr>
        <w:t>ما روی عن الصادق و السجّاد فی حقّ العبّاس علیهم‌السلام</w:t>
      </w:r>
    </w:p>
    <w:p>
      <w:pPr>
        <w:pStyle w:val="BookText"/>
        <w:rPr/>
      </w:pPr>
      <w:r>
        <w:rPr>
          <w:rFonts w:ascii="IRNazanin" w:hAnsi="IRNazanin" w:eastAsia="IRNazanin"/>
          <w:color w:val="111111"/>
          <w:sz w:val="28"/>
          <w:sz w:val="28"/>
          <w:szCs w:val="28"/>
          <w:rtl w:val="true"/>
          <w:lang w:bidi="fa-IR"/>
        </w:rPr>
        <w:t>روی عن ابی عبداللّه الصادق علیه السلام انّه قال کان عمّنا العبّاس بن علی نافذالبصیرة صلب الایمان جاهد مع ابی عبداللّه الحسین علیه السلام و ابلی بلاء حسنا و مضی شهیدا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ما</w:t>
      </w:r>
    </w:p>
    <w:p>
      <w:pPr>
        <w:pStyle w:val="BookText"/>
        <w:rPr/>
      </w:pPr>
      <w:r>
        <w:rPr>
          <w:rFonts w:ascii="IRNazanin" w:hAnsi="IRNazanin" w:eastAsia="IRNazanin"/>
          <w:color w:val="111111"/>
          <w:sz w:val="28"/>
          <w:sz w:val="28"/>
          <w:szCs w:val="28"/>
          <w:rtl w:val="true"/>
          <w:lang w:bidi="fa-IR"/>
        </w:rPr>
        <w:t>عباس شخصی با بصیرت، دقیق النظر و قوی الایمان بود، او همراه برادر خود امام حسین علیهما السلام جهاد نمود و آزمایش خوبی از خود نشان داد و در نهایت افتخار شهادت را به دست آورد</w:t>
      </w:r>
      <w:r>
        <w:rPr>
          <w:rFonts w:eastAsia="IRNazanin" w:cs="IRNazanin"/>
          <w:color w:val="111111"/>
          <w:sz w:val="28"/>
          <w:szCs w:val="28"/>
          <w:rtl w:val="true"/>
          <w:lang w:bidi="fa-IR"/>
        </w:rPr>
        <w:t>.»</w:t>
      </w:r>
    </w:p>
    <w:p>
      <w:pPr>
        <w:pStyle w:val="BookText"/>
        <w:rPr/>
      </w:pP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العبّاس فلقد آثر و ابلی و فدی اخاه بنفسه حتّی قطعت یداه و انّ للعبّاس عنداللّه تبارک و تعالی منزلة یغبطه بها جمیع الشهداء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 که روزی نظر مبارک او به عبیداللّه، فرزند عباس علیه السلام افتاد، پس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روزی برای رسول خدا صلی الله علیه و‌آله سخت‌تر از روز جنگ احد که در آن عموی او حمزة بن عبدالمطلب اسداللّه و اسدرسوله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نبود و بعد از آن روزی سخت‌تر از روز جنگ موته که در آن نیز پسرعمّ او جعفربن ابی طالب برادر امیرالمؤمنین علیهما السلام به شهادت رسید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سخت‌تر از روز عاشورا که در آن روز سی هزارنفر به جنگ فرزند پیامبر خود حسین بن علی علیهما السلام آمدند و خود را مسلمان می‌دانستند و همه آنان با ریختن خون امام خود به خدا تقرّب می‌جستند نبوده است؛ و این در حالی بود که آنان را نصیحت نمود و خدا را به یاد آنان آورد ولی نصیحت او را نپذیرفتند و از روی دشمنی و ظلم او را به شهادت رساندند</w:t>
      </w:r>
      <w:r>
        <w:rPr>
          <w:rFonts w:eastAsia="IRNazanin" w:cs="IRNazanin"/>
          <w:color w:val="111111"/>
          <w:sz w:val="28"/>
          <w:szCs w:val="28"/>
          <w:rtl w:val="true"/>
          <w:lang w:bidi="fa-IR"/>
        </w:rPr>
        <w:t>.»</w:t>
      </w:r>
    </w:p>
    <w:p>
      <w:pPr>
        <w:pStyle w:val="BookText"/>
        <w:rPr/>
      </w:pP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یحمی الحسین و یحمیه علی ظما و لا یولّی و لا یثنی فیختلف</w:t>
      </w:r>
    </w:p>
    <w:p>
      <w:pPr>
        <w:pStyle w:val="BookText"/>
        <w:rPr/>
      </w:pPr>
      <w:r>
        <w:rPr>
          <w:rFonts w:ascii="IRNazanin" w:hAnsi="IRNazanin" w:eastAsia="IRNazanin"/>
          <w:color w:val="111111"/>
          <w:sz w:val="28"/>
          <w:sz w:val="28"/>
          <w:szCs w:val="28"/>
          <w:rtl w:val="true"/>
          <w:lang w:bidi="fa-IR"/>
        </w:rPr>
        <w:t>و لا أری مشهدا یوما کمشهده مع الحسین علیه الفضل و الشرف</w:t>
      </w:r>
    </w:p>
    <w:p>
      <w:pPr>
        <w:pStyle w:val="BookText"/>
        <w:rPr/>
      </w:pPr>
      <w:r>
        <w:rPr>
          <w:rFonts w:ascii="IRNazanin" w:hAnsi="IRNazanin" w:eastAsia="IRNazanin"/>
          <w:color w:val="111111"/>
          <w:sz w:val="28"/>
          <w:sz w:val="28"/>
          <w:szCs w:val="28"/>
          <w:rtl w:val="true"/>
          <w:lang w:bidi="fa-IR"/>
        </w:rPr>
        <w:t>اکرم به مشهدا بانت فضیلته و ما اضاع له افعاله خلف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عباس علیه السلام را که در سختی‌ها برادر خود را بر</w:t>
      </w:r>
    </w:p>
    <w:p>
      <w:pPr>
        <w:pStyle w:val="BookText"/>
        <w:rPr/>
      </w:pPr>
      <w:r>
        <w:rPr>
          <w:rFonts w:ascii="IRNazanin" w:hAnsi="IRNazanin" w:eastAsia="IRNazanin"/>
          <w:color w:val="111111"/>
          <w:sz w:val="28"/>
          <w:sz w:val="28"/>
          <w:szCs w:val="28"/>
          <w:rtl w:val="true"/>
          <w:lang w:bidi="fa-IR"/>
        </w:rPr>
        <w:t xml:space="preserve">خود مقدم داشت و جان خویش را فدای او نمود و هر دو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برای عباس نزد خدای تبارک و تعالی مقام و منزلتی است که تمام شهدا حسرت آن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قمی در کتاب منتهی الآمال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که از پستان شجاعت شیر مکیده بود چون شیر خروشان بر لشگر کوفه حمله نمود و با خواندن رجز چنان که گذشت آنان را از هر طرف متفرق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به روایتی هشتاد نفر را به هلاکت رساند و خود را به شریعه فرات رساند و چون جگر او از تشنگی تافته بود کفی از آب برداشت و خواست که بنوشد، بیاد تشنگی برادر خود حسین علیه السلام و اهل بیت او افتاد پس آب را به ریخت و مشگ را پر از آب نمود و برکتف راست افکند و از شریعه فرات خارج گردید</w:t>
      </w:r>
      <w:r>
        <w:rPr>
          <w:rFonts w:eastAsia="IRNazanin" w:cs="IRNazanin"/>
          <w:color w:val="111111"/>
          <w:sz w:val="28"/>
          <w:szCs w:val="28"/>
          <w:rtl w:val="true"/>
          <w:lang w:bidi="fa-IR"/>
        </w:rPr>
        <w:t>.</w:t>
      </w:r>
    </w:p>
    <w:p>
      <w:pPr>
        <w:pStyle w:val="BookText"/>
        <w:rPr/>
      </w:pP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ففز اباالفضل بالفضل العظیم بما اسدیته فعلیک الفضل قد حبسا</w:t>
      </w:r>
    </w:p>
    <w:p>
      <w:pPr>
        <w:pStyle w:val="BookText"/>
        <w:rPr/>
      </w:pPr>
      <w:r>
        <w:rPr>
          <w:rFonts w:ascii="IRNazanin" w:hAnsi="IRNazanin" w:eastAsia="IRNazanin"/>
          <w:color w:val="111111"/>
          <w:sz w:val="28"/>
          <w:sz w:val="28"/>
          <w:szCs w:val="28"/>
          <w:rtl w:val="true"/>
          <w:lang w:bidi="fa-IR"/>
        </w:rPr>
        <w:t>قضیت حقّ الاخا و الدین مبتذلا للنفس فی سقی اطفال له و نسا</w:t>
      </w:r>
    </w:p>
    <w:p>
      <w:pPr>
        <w:pStyle w:val="BookText"/>
        <w:rPr/>
      </w:pPr>
      <w:r>
        <w:rPr>
          <w:rFonts w:ascii="IRNazanin" w:hAnsi="IRNazanin" w:eastAsia="IRNazanin"/>
          <w:color w:val="111111"/>
          <w:sz w:val="28"/>
          <w:sz w:val="28"/>
          <w:szCs w:val="28"/>
          <w:rtl w:val="true"/>
          <w:lang w:bidi="fa-IR"/>
        </w:rPr>
        <w:t>تا مگر آب را به خیمه‌ها رساند و کودکان را از تشنگی برهاند لشگر کوفه چون چنین دیدند اطراف او را احاطه کردند و او مانند شیر خشم‌آلود بر آنان حمله می‌نمود و چون نوفل ازرق و یازیدبن ورقاء او را کمین کردند و با شمشیر دست راست او را قطع نمودند او مشگ آب را برشانه چپ قرارداد و شمشیر را نیز به دست چپ گرفت و بر آن‌ها حمله می‌کرد و این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 یمینی 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 بخل النبیّ الطاهر الأمینی</w:t>
      </w:r>
    </w:p>
    <w:p>
      <w:pPr>
        <w:pStyle w:val="BookText"/>
        <w:rPr/>
      </w:pPr>
      <w:r>
        <w:rPr>
          <w:rFonts w:ascii="IRNazanin" w:hAnsi="IRNazanin" w:eastAsia="IRNazanin"/>
          <w:color w:val="111111"/>
          <w:sz w:val="28"/>
          <w:sz w:val="28"/>
          <w:szCs w:val="28"/>
          <w:rtl w:val="true"/>
          <w:lang w:bidi="fa-IR"/>
        </w:rPr>
        <w:t>تا این که حکیم بن طفیل و یا نوفل از کمین بیرون آمد و دست چپ او را جدا نمود پس عباس علیه السلام این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نفسی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فأصلهم یا ربِّ حرّ النار</w:t>
      </w:r>
    </w:p>
    <w:p>
      <w:pPr>
        <w:pStyle w:val="BookText"/>
        <w:rPr/>
      </w:pPr>
      <w:r>
        <w:rPr>
          <w:rFonts w:ascii="IRNazanin" w:hAnsi="IRNazanin" w:eastAsia="IRNazanin"/>
          <w:color w:val="111111"/>
          <w:sz w:val="28"/>
          <w:sz w:val="28"/>
          <w:szCs w:val="28"/>
          <w:rtl w:val="true"/>
          <w:lang w:bidi="fa-IR"/>
        </w:rPr>
        <w:t>و مشگ آب را به دندان گرفت و همت گماشت تا بلکه آب را به خیمه‌ها رساند ناگاه تیری به مشگ آب رسید و آب‌ها روی زمین ریخت و تیر دیگری بر سینه مبارک آن حضرت اصابت نمود و از اسب بروی زمین افتاد و فریاد برآورد و برادر خود را طلب نمود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که صدای برادر را شنید خود را به او رساند و چون برادر را مجروح و بدون دست دید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و قلّت حیلتی یعنی اکنون پشت من شکست و راه تدبیر و چاره‌ام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1/278</w:t>
      </w:r>
      <w:r>
        <w:rPr>
          <w:rFonts w:eastAsia="IRNazanin" w:cs="IRNazanin"/>
          <w:color w:val="111111"/>
          <w:sz w:val="28"/>
          <w:szCs w:val="28"/>
          <w:rtl w:val="true"/>
          <w:lang w:bidi="fa-IR"/>
        </w:rPr>
        <w:t>)</w:t>
      </w:r>
      <w:bookmarkStart w:id="275" w:name="pg1072_9208"/>
    </w:p>
    <w:p>
      <w:pPr>
        <w:pStyle w:val="Heading2"/>
        <w:numPr>
          <w:ilvl w:val="1"/>
          <w:numId w:val="1"/>
        </w:numPr>
        <w:rPr/>
      </w:pPr>
      <w:bookmarkStart w:id="276" w:name="__RefHeading___Toc1878829_373438147"/>
      <w:bookmarkStart w:id="277" w:name="_Toc93"/>
      <w:bookmarkEnd w:id="275"/>
      <w:bookmarkEnd w:id="276"/>
      <w:r>
        <w:rPr>
          <w:rtl w:val="true"/>
        </w:rPr>
        <w:t>شهادت عبداللّه رضیع و کودکی از فرزندان عقیل</w:t>
      </w:r>
      <w:bookmarkEnd w:id="277"/>
    </w:p>
    <w:p>
      <w:pPr>
        <w:pStyle w:val="BookText"/>
        <w:rPr/>
      </w:pP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نادی الحسین علیه السلام هل من ذابّ یذبّ عن حرم رسول‌اللّه صلی الله علیه و‌آله ؟ هل من موحّد یخاف اللّه فینا؟ هل من مغیث یرجو اللّه فی اغاثتنا؟ هل من معین یرجو ما عنداللّه فی اعانتنا؟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الی باب الخیمة و قال 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ولدی الصغیر حتّی اودّعه فأتی بابنه عبداللّه و امّه الرّباب بنت امری‌ء القیس فاخذه و اجلسه فی حجره و أومأ الیه لیقبلّه فرماه حرملة بن کاهل او کاهن الاسدی بسهم فوقع فی نحره فذبحه فقال 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ثمّ تلقّی الدم بکفیّه فلمّا امتلأتا رمی بالدم 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ما نزل به انّه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درکتاب مجالس السنیة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عاشورا همه یاوران و اهل بیت امام حسین علیه السلام کشته شدند یکی از نواده‌های عقیل بن ابی طالب به نام محمدبن ابی سعید بن عقیل که فرزندی خردسال بود و در گوش هایش گوشواره‌ای از درّ آویزان نموده بودند چوبی از چوب‌های خیمه را به دست گرفت و از خیمه بیرون آمد؛ در حالی که اضطراب داشت و به طرف راست و چپ نگاه می‌کرد و از وحشت و اضطراب گوشوارهایش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هانی بن ثبیت حضرمی به او حمله برد و با شمشیر خود بر او زد و او را شهید نمود؛ در حالی که مادر او شهربانو به او نگاه می‌کرد و مبهوت مانده بود و تکلم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برامام علیه السلام سخت شد صدای فرزند زهرا علیهما السلام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دشمن را از حرم پیامبر صلی الله علیه و‌آله دور کند؟ آیا خداپرستی هست که در باره ما از خدا بترسد؟ آیا فریادرسی هست که برای خدا از ما فریادرسی کند؟ آیا کسی هست که برای خدا به ما کمک دهد؟</w:t>
      </w:r>
      <w:r>
        <w:rPr>
          <w:rFonts w:eastAsia="IRNazanin" w:cs="IRNazanin"/>
          <w:color w:val="111111"/>
          <w:sz w:val="28"/>
          <w:szCs w:val="28"/>
          <w:rtl w:val="true"/>
          <w:lang w:bidi="fa-IR"/>
        </w:rPr>
        <w:t>»</w:t>
      </w:r>
    </w:p>
    <w:p>
      <w:pPr>
        <w:pStyle w:val="BookText"/>
        <w:rPr/>
      </w:pP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منعطفٍ أهوی لتقبیل طفله فقّبل منه قبله السهم منحرا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خیمه بازگشت و به خواهر خود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خردسال مرا</w:t>
      </w:r>
      <w:bookmarkStart w:id="278" w:name="pg1072_9210"/>
    </w:p>
    <w:p>
      <w:pPr>
        <w:pStyle w:val="BookText"/>
        <w:rPr/>
      </w:pPr>
      <w:bookmarkEnd w:id="278"/>
      <w:r>
        <w:rPr>
          <w:rFonts w:ascii="IRNazanin" w:hAnsi="IRNazanin" w:eastAsia="IRNazanin"/>
          <w:color w:val="111111"/>
          <w:sz w:val="28"/>
          <w:sz w:val="28"/>
          <w:szCs w:val="28"/>
          <w:rtl w:val="true"/>
          <w:lang w:bidi="fa-IR"/>
        </w:rPr>
        <w:t>بیاور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فرزند رباب را به دست او دادند امام علیه السلام او را گرفت و در دامن خود گذارد و چون خواست که او را ببوسد حرمله تیری به گلوی او زد و گلوی او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خواهر خود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از خون او پر کرد و به طرف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محضر خداوند است برای من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خون فرزند خود را بر زمین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کمک آسمانی خود را از ما دریغ نمودی پاداشی بهتر از آن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خود را برداشت و در میان کشته‌ها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آن حضرت با شمشیر خود قبر کوچکی حفر نمود و فرزند خود را که به خون خود آغشته شده بود زیر خاک پنهان کرد</w:t>
      </w:r>
      <w:r>
        <w:rPr>
          <w:rFonts w:eastAsia="IRNazanin" w:cs="IRNazanin"/>
          <w:color w:val="111111"/>
          <w:sz w:val="28"/>
          <w:szCs w:val="28"/>
          <w:rtl w:val="true"/>
          <w:lang w:bidi="fa-IR"/>
        </w:rPr>
        <w:t>.</w:t>
      </w:r>
    </w:p>
    <w:p>
      <w:pPr>
        <w:pStyle w:val="Heading2"/>
        <w:numPr>
          <w:ilvl w:val="1"/>
          <w:numId w:val="1"/>
        </w:numPr>
        <w:rPr/>
      </w:pPr>
      <w:bookmarkStart w:id="279" w:name="__RefHeading___Toc1878831_373438147"/>
      <w:bookmarkStart w:id="280" w:name="_Toc94"/>
      <w:bookmarkEnd w:id="279"/>
      <w:r>
        <w:rPr>
          <w:rtl w:val="true"/>
        </w:rPr>
        <w:t>شهادت عبداللّه فرزند خردسال امام حسن علیه السلام</w:t>
      </w:r>
      <w:bookmarkEnd w:id="280"/>
    </w:p>
    <w:p>
      <w:pPr>
        <w:pStyle w:val="BookText"/>
        <w:rPr/>
      </w:pPr>
      <w:r>
        <w:rPr>
          <w:rStyle w:val="FootnoteAnchor"/>
          <w:rtl w:val="true"/>
        </w:rPr>
        <w:footnoteReference w:id="411"/>
      </w:r>
      <w:r>
        <w:rPr>
          <w:rFonts w:ascii="IRNazanin" w:hAnsi="IRNazanin" w:eastAsia="IRNazanin"/>
          <w:color w:val="111111"/>
          <w:sz w:val="28"/>
          <w:sz w:val="28"/>
          <w:szCs w:val="28"/>
          <w:rtl w:val="true"/>
          <w:lang w:bidi="fa-IR"/>
        </w:rPr>
        <w:t>در مقتل ابی مخنف و بحار و مجالس آمده است که چون اصحاب و اهل بیت امام حسین علیه السلام کشته شدند و او تنها مانده بود و دشمن او رااحاطه نموده بود، عبداللّه فرزند امام حسن علیه السلام که جوانی نزدیک به بلوغ بود از خیمه زن‌ها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خواست که او را نگهدارد، امام علیه السلام نیز به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او را بگیر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r>
        <w:rPr>
          <w:rFonts w:ascii="IRNazanin" w:hAnsi="IRNazanin" w:eastAsia="IRNazanin"/>
          <w:color w:val="111111"/>
          <w:sz w:val="28"/>
          <w:sz w:val="28"/>
          <w:szCs w:val="28"/>
          <w:rtl w:val="true"/>
          <w:lang w:bidi="fa-IR"/>
        </w:rPr>
        <w:t>لکن عبداللّه به سختی خود را از عمه‌اش زینب جدا نمود و کنار عموی خود</w:t>
      </w:r>
      <w:bookmarkStart w:id="281" w:name="pg1072_9212"/>
    </w:p>
    <w:p>
      <w:pPr>
        <w:pStyle w:val="BookText"/>
        <w:rPr/>
      </w:pPr>
      <w:bookmarkEnd w:id="281"/>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عمویم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بحربن کعب شمشیر خود را بر حسین علیه السلام فرود آورد، عبداللّه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فرزند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عموی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با شمشیر خود بر امام علیه السلام زد و عبداللّه دست خود را مقابل او گرفت و دست او قطع شد و به پوست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و ای مادر،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خیر تو در آن است و خداوند تو را به پدران صالحت رسول خدا و علی و حمزه و جعفر و حسن صلوات‌اللّه علیهم اجمعین ملحق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حرمله تیری به عبداللّه زد و او در دامن عموی خود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معروفین از شهدای بنی هاشم بودند و سایر شهدای بنی‌هاشم طبق تحقیق محدث بزرگوار قمی در منتهی الآمال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عقیل، محمدبن عبداللّه بن جعفر، عون بن عبداللّه بن جعفر، ابوبکر بن الحسن، ابوبکر بن علی، طفلی از آل امام حسین علیه السلام</w:t>
      </w:r>
      <w:r>
        <w:rPr>
          <w:rFonts w:eastAsia="IRNazanin" w:cs="IRNazanin"/>
          <w:color w:val="111111"/>
          <w:sz w:val="28"/>
          <w:szCs w:val="28"/>
          <w:rtl w:val="true"/>
          <w:lang w:bidi="fa-IR"/>
        </w:rPr>
        <w:t>.</w:t>
      </w:r>
    </w:p>
    <w:p>
      <w:pPr>
        <w:pStyle w:val="Heading2"/>
        <w:numPr>
          <w:ilvl w:val="1"/>
          <w:numId w:val="1"/>
        </w:numPr>
        <w:rPr/>
      </w:pPr>
      <w:bookmarkStart w:id="282" w:name="__RefHeading___Toc1878833_373438147"/>
      <w:bookmarkStart w:id="283" w:name="_Toc95"/>
      <w:bookmarkEnd w:id="282"/>
      <w:r>
        <w:rPr>
          <w:rtl w:val="true"/>
        </w:rPr>
        <w:t>شهادت طفل شیرخوار امام حسین علیه السلام و اتمام حجت آن حضرت</w:t>
      </w:r>
      <w:bookmarkEnd w:id="283"/>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بر در خیمه آمد و به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صغیرم را به من سپارید تا او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معصوم را گرفت و صورت به نزدیک او برد تا او را ببوسد که حرملة بن کامل اسدی تیری انداخت و بر گلوی آن طفل رسید و او را شهید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کودک را به خواهرداد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او را گرفت و حضرت امام حسین علیه السلام دست‌های خود را زیر خون او قرار داد و، همین که پر شد به جانب آسمان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بر من نازل شود، سهل است زیرا درمحضر خداوند است و او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تذکره، از هشام‌بن محمد کلبی نقل کرده که چون حضرت امام حسین علیه السلام دید که لشکر در کشتن او اصرار دارند قرآن مجید را برداشت و آن را گشود و بر سر گذاشت و در میان لشکر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بَینی وَ بَیْنَکُمْ کِتابُ اللِّه وَجَدّی مُحَمَّدٌ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 مرا حلال می‌دانید؟ آیا من پسر دختر پیغمبر شما نیستم؟ آیا سخن جدّم در حق من و برادرم حسن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اَهْلِ الجَنَّةِ به شما نرسیده است؟</w:t>
      </w:r>
    </w:p>
    <w:p>
      <w:pPr>
        <w:pStyle w:val="BookText"/>
        <w:rPr/>
      </w:pPr>
      <w:r>
        <w:rPr>
          <w:rFonts w:ascii="IRNazanin" w:hAnsi="IRNazanin" w:eastAsia="IRNazanin"/>
          <w:color w:val="111111"/>
          <w:sz w:val="28"/>
          <w:sz w:val="28"/>
          <w:szCs w:val="28"/>
          <w:rtl w:val="true"/>
          <w:lang w:bidi="fa-IR"/>
        </w:rPr>
        <w:t>در این هنگام که با آن قوم احتجاج می‌نمود ناگاه نظرش به طفلی از اولاد خود افتاد که از شدّت تشنگی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را بر روی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نمی‌کنید، براین طفل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ایشان تیری به جانب آن طفل افکند و او را مذبوح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شروع به گریستن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قومی که ما را فرا خواندند که یاریمان کنند و سپس ما را کشتند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آسمان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 که برای او دایه‌ای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آمده است که آن حضرت از اسب فرود آمد و با شمشیر گودالی در زمین کند و آن کودک را به خون خویش آغشته کرد و او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حضرت ابوجعفر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تیری بر گلوی پسری از آن حضرت که در کنار او بود رسید پس آن حضرت خون را بر او می‌مالید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احکُمْ بَیْنَنا وَ بَینَ قَوْم دَعَونا لِیَنصُرُونا فَقَتَلُونا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فرمود حبره‌ای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است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را چاک کرد و پوشید و با شمشیر به سوی کارزار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القوم وقدما رغبوا عن ثواب اللّهِ رَبِ الثّقلین</w:t>
      </w:r>
    </w:p>
    <w:p>
      <w:pPr>
        <w:pStyle w:val="BookText"/>
        <w:rPr/>
      </w:pPr>
      <w:r>
        <w:rPr>
          <w:rFonts w:ascii="Amiri" w:hAnsi="Amiri" w:eastAsia="Amiri" w:cs="Amiri"/>
          <w:color w:val="111111"/>
          <w:sz w:val="28"/>
          <w:sz w:val="28"/>
          <w:szCs w:val="28"/>
          <w:rtl w:val="true"/>
          <w:lang w:bidi="ar-SA"/>
        </w:rPr>
        <w:t>قتل القومُ علیّا و ابنَهُ حسن الخیر کریم الابوین</w:t>
      </w:r>
    </w:p>
    <w:p>
      <w:pPr>
        <w:pStyle w:val="BookText"/>
        <w:rPr/>
      </w:pPr>
      <w:r>
        <w:rPr>
          <w:rFonts w:ascii="Amiri" w:hAnsi="Amiri" w:eastAsia="Amiri" w:cs="Amiri"/>
          <w:color w:val="111111"/>
          <w:sz w:val="28"/>
          <w:sz w:val="28"/>
          <w:szCs w:val="28"/>
          <w:rtl w:val="true"/>
          <w:lang w:bidi="ar-SA"/>
        </w:rPr>
        <w:t>حنقا منهُم و قالُوا أجمِعُوا اُحشرُوا النَّاس الی حربِ الحُسینِ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مقابل آن قوم ایستاد و در حالی که شمشیر خود رابرهنه در دست داشت</w:t>
      </w:r>
    </w:p>
    <w:p>
      <w:pPr>
        <w:pStyle w:val="BookText"/>
        <w:rPr/>
      </w:pPr>
      <w:r>
        <w:rPr>
          <w:rFonts w:ascii="IRNazanin" w:hAnsi="IRNazanin" w:eastAsia="IRNazanin"/>
          <w:color w:val="111111"/>
          <w:sz w:val="28"/>
          <w:sz w:val="28"/>
          <w:szCs w:val="28"/>
          <w:rtl w:val="true"/>
          <w:lang w:bidi="fa-IR"/>
        </w:rPr>
        <w:t>و دست از زندگانی دنیا شسته و یکباره دل به شهادت و لقای خدا بسته بود این اشعار را قرائت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علیِ الطُهر من آل هاشمٍ کفانی بهذا مُفخَرا حینَ اَفخَرُ</w:t>
      </w:r>
    </w:p>
    <w:p>
      <w:pPr>
        <w:pStyle w:val="BookText"/>
        <w:rPr/>
      </w:pPr>
      <w:r>
        <w:rPr>
          <w:rFonts w:ascii="Amiri" w:hAnsi="Amiri" w:eastAsia="Amiri" w:cs="Amiri"/>
          <w:color w:val="111111"/>
          <w:sz w:val="28"/>
          <w:sz w:val="28"/>
          <w:szCs w:val="28"/>
          <w:rtl w:val="true"/>
          <w:lang w:bidi="ar-SA"/>
        </w:rPr>
        <w:t>وَجَدّی رَسُولُ اللهِ اکرَمُ من مشی و نحنُ سراج اللّهِ فی الخَلْقِ یزهرُ</w:t>
      </w:r>
    </w:p>
    <w:p>
      <w:pPr>
        <w:pStyle w:val="BookText"/>
        <w:rPr/>
      </w:pPr>
      <w:r>
        <w:rPr>
          <w:rFonts w:ascii="Amiri" w:hAnsi="Amiri" w:eastAsia="Amiri" w:cs="Amiri"/>
          <w:color w:val="111111"/>
          <w:sz w:val="28"/>
          <w:sz w:val="28"/>
          <w:szCs w:val="28"/>
          <w:rtl w:val="true"/>
          <w:lang w:bidi="ar-SA"/>
        </w:rPr>
        <w:t>و فاطمةُ امّی من سُلالَةِ احمدَ و عمّی یُدعی ذا الجناحینِ جعفرٌ</w:t>
      </w:r>
    </w:p>
    <w:p>
      <w:pPr>
        <w:pStyle w:val="BookText"/>
        <w:rPr/>
      </w:pPr>
      <w:r>
        <w:rPr>
          <w:rFonts w:ascii="Amiri" w:hAnsi="Amiri" w:eastAsia="Amiri" w:cs="Amiri"/>
          <w:color w:val="111111"/>
          <w:sz w:val="28"/>
          <w:sz w:val="28"/>
          <w:szCs w:val="28"/>
          <w:rtl w:val="true"/>
          <w:lang w:bidi="ar-SA"/>
        </w:rPr>
        <w:t>و فینا کتابُ اللّه اُنزِلَ صادقا و فینا الهُدی و الوحیُ بالخیر یُذکرُ</w:t>
      </w:r>
    </w:p>
    <w:p>
      <w:pPr>
        <w:pStyle w:val="BookText"/>
        <w:rPr/>
      </w:pPr>
      <w:r>
        <w:rPr>
          <w:rFonts w:ascii="Amiri" w:hAnsi="Amiri" w:eastAsia="Amiri" w:cs="Amiri"/>
          <w:color w:val="111111"/>
          <w:sz w:val="28"/>
          <w:sz w:val="28"/>
          <w:szCs w:val="28"/>
          <w:rtl w:val="true"/>
          <w:lang w:bidi="ar-SA"/>
        </w:rPr>
        <w:t>و نحنُ أمانُ اللّه للناس کلِّهِم نَسُرُّ بهذا فی الاَنام و نَجْهَرُ</w:t>
      </w:r>
    </w:p>
    <w:p>
      <w:pPr>
        <w:pStyle w:val="BookText"/>
        <w:rPr/>
      </w:pPr>
      <w:r>
        <w:rPr>
          <w:rFonts w:ascii="Amiri" w:hAnsi="Amiri" w:eastAsia="Amiri" w:cs="Amiri"/>
          <w:color w:val="111111"/>
          <w:sz w:val="28"/>
          <w:sz w:val="28"/>
          <w:szCs w:val="28"/>
          <w:rtl w:val="true"/>
          <w:lang w:bidi="ar-SA"/>
        </w:rPr>
        <w:t>و نحنُ وُلاةُ الحُوضِ نَسقی وُلاتِنا بکأسِ رَسُول اللّهِ ما لیسَ یُنکر</w:t>
      </w:r>
    </w:p>
    <w:p>
      <w:pPr>
        <w:pStyle w:val="BookText"/>
        <w:rPr/>
      </w:pPr>
      <w:r>
        <w:rPr>
          <w:rFonts w:ascii="Amiri" w:hAnsi="Amiri" w:eastAsia="Amiri" w:cs="Amiri"/>
          <w:color w:val="111111"/>
          <w:sz w:val="28"/>
          <w:sz w:val="28"/>
          <w:szCs w:val="28"/>
          <w:rtl w:val="true"/>
          <w:lang w:bidi="ar-SA"/>
        </w:rPr>
        <w:t>و شیعتُنا فی الناس اَکرَمُ شیعةٍ و مُبغِضُنا یومَ القِیامةِ یَخسُرُ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مبارز طلبید و هر که در برابر او می‌آمد او را به خاک هلاکت می‌افکند تا آن که کشتار عظیمی نمود و جماعت بسیاری از شجاعان را به جهنم فرستاد، و دیگر کسی جرأت مبارزه با آن حضرت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میمنه حمله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خیرٌ منْ رُکُوبِ العارِ و العارُ اَولی مِن دُخُولِ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مسیره حمله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الُحسینُ بنُ علیّ آلیتُ ان لا اَنثَنی</w:t>
      </w:r>
    </w:p>
    <w:p>
      <w:pPr>
        <w:pStyle w:val="BookText"/>
        <w:rPr/>
      </w:pPr>
      <w:r>
        <w:rPr>
          <w:rFonts w:ascii="Amiri" w:hAnsi="Amiri" w:eastAsia="Amiri" w:cs="Amiri"/>
          <w:color w:val="111111"/>
          <w:sz w:val="28"/>
          <w:sz w:val="28"/>
          <w:szCs w:val="28"/>
          <w:rtl w:val="true"/>
          <w:lang w:bidi="ar-SA"/>
        </w:rPr>
        <w:t>اَحمی عیالات اَبی اَمْضی علی دین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مردی را که لشکریان بسیاری او را احاطه کرده و یاران و فرزندان او کشته و اهلبیت او را محصُور و مستأصل ساخته باشند شجاع‌تر و قویّ القلب‌تر از امام حسین علیه السلام ندیدم؛ چه تمام مصایب در او جمع بود و تشنگی و حرارت و جراحت بسیار نیز بر او غالب بود و با وجود اینها گرد اضطراب بر دامن وقارش ننشت و تزلزل در ساحت وجودش راه نیافت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حال می‌زد و می‌کشت و گاهی که ابطال رجال بر او حمله می‌کردند چنان بر ایشان می‌تاخت که ایشان چون گلّه گرگ دیده می‌رمیدند و از پیش روی آن حضرت می‌گریختند و دوباره گرد هم می‌آمدند و آن سی هزار نفر پشت به هم می‌دادند و به جنگ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لشکر انبوه حمله می‌کرد و آنان مانند ملخ از پیش او پراکنده می‌شدند و لختی که اطراف او از دشمن تهی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لشکر روی به مرکز خویش می‌نمود و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این مقام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کارکرن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هندوی هندی را در شجاعت امام حسین علیه السلام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مرحوم در لؤلؤ و مرجان ترجمه عبارات این شخص را که در جلد دوم،کتاب او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که زبان متعارف هند است نوشته و منتشر ساخته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ترجمه عبارت او که در آن جا مذکور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رستم مشهور زمانه است لکن مردانی چند گذشته که در مقابلشان نام رستم قابل بیان نیست، چنانچه حسین بن علی علیهما السلام شجاعتش بر همه شجاعان رتبه تقدّم یافته چرا که شخصی که در میان کربلا بر ریگ تفته با حالات تشنگی و گرسنگی مردانگی به کار برده باشد مقابل او نام رستم کسی آرد که از تاریخ واقف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که را یاراست که حال حسین علیه السلام برنگارد، و زبان که را طاقت که مدح ثابت قدمی هفتاد و دو نفر در مقابله سی هزار فوج شامی خوانخوار و شهادت هریک را چنانچه باید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خیالی کجا این قدر رسا است که حال و دل‌های آنها را تصویر کند که بر سرشان چه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زمانی که عمرسعد با ده هزار فوج دور آنها را گرفته تا زمانی که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اقدس را از تن او جدا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مشهور است که دوای یک، دو باشد؛ یعنی از آدم تنها کار برنمی‌آید تا دوّمی برایش مددکار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بالاتر از آن نیست که در حقّ کسی گفته شود که فلان کس را دشمن از چهار طرف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علیه السلام را با هفتاد و دوتن هشت قسم از دشمنان احاطه کرده بودند و با وجود آن ثابت قدمی را از دست ندادند؛</w:t>
      </w:r>
    </w:p>
    <w:p>
      <w:pPr>
        <w:pStyle w:val="BookText"/>
        <w:rPr/>
      </w:pPr>
      <w:r>
        <w:rPr>
          <w:rFonts w:ascii="IRNazanin" w:hAnsi="IRNazanin" w:eastAsia="IRNazanin"/>
          <w:color w:val="111111"/>
          <w:sz w:val="28"/>
          <w:sz w:val="28"/>
          <w:szCs w:val="28"/>
          <w:rtl w:val="true"/>
          <w:lang w:bidi="fa-IR"/>
        </w:rPr>
        <w:t>چنانچه از چهار طرف ده هزار فوج لشکر یزید بود که بارش نیزه و تیرشان مثل بادهای تیره طوفان ظلمت برانگیخته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پنجم حرارت آفتاب عرب بود که نظیرش در زیر فلک، صورت امکان نپذیرفته،</w:t>
      </w:r>
    </w:p>
    <w:p>
      <w:pPr>
        <w:pStyle w:val="BookText"/>
        <w:rPr/>
      </w:pPr>
      <w:r>
        <w:rPr>
          <w:rFonts w:ascii="IRNazanin" w:hAnsi="IRNazanin" w:eastAsia="IRNazanin"/>
          <w:color w:val="111111"/>
          <w:sz w:val="28"/>
          <w:sz w:val="28"/>
          <w:szCs w:val="28"/>
          <w:rtl w:val="true"/>
          <w:lang w:bidi="fa-IR"/>
        </w:rPr>
        <w:t>می‌توان گفت که حرارت و گرمی دیار عرب در غیر از عرب یافت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ششم ریگ تفتیده میدان کربلا بود که همانند آفتاب، شعله‌ور و مانند خاکستر تنور گرم، و سوزنده و آتش افکن بود بلکه دریای قهاری می‌توان گفت که حباب‌هایش آبله‌های پای بنی فاطمه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دشمن دیگر که از همه ظالم‌تر بودند، یکی تشنگی و دوم گرسنگی مثل همراهی بودند که ساعتی جدا نبودند، خواهش و آرزوی این دو دشمن همان وقت کم می‌شد که زبان‌ها از تشنگی چاک چاک می‌گردیدند، پس کسانی که در چنین معرکه هزارها کفار را مقابله کرده باشند بهادری و شجاعت برایشان 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کلام متین این هندوی بت پرست که همانند خال مشکین دلربایی است در رخسار سفید کاغذ و سزاوار است که در ستایش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خال هندویش بخشم سمرقند و بخارا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ص </w:t>
      </w:r>
      <w:r>
        <w:rPr>
          <w:rFonts w:eastAsia="IRNazanin" w:cs="IRNazanin"/>
          <w:color w:val="111111"/>
          <w:sz w:val="28"/>
          <w:szCs w:val="28"/>
          <w:lang w:bidi="fa-IR"/>
        </w:rPr>
        <w:t>714</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نام دو بچه شیرخوار ذکر شده است یکی عبداللّه رضیع و دیگری که نام او برده نشده و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شیرخواری از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نام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ذکر نشده است</w:t>
      </w:r>
      <w:r>
        <w:rPr>
          <w:rFonts w:eastAsia="IRNazanin" w:cs="IRNazanin"/>
          <w:color w:val="111111"/>
          <w:sz w:val="28"/>
          <w:szCs w:val="28"/>
          <w:rtl w:val="true"/>
          <w:lang w:bidi="fa-IR"/>
        </w:rPr>
        <w:t>.</w:t>
      </w:r>
      <w:bookmarkStart w:id="284" w:name="pg1072_9223"/>
    </w:p>
    <w:p>
      <w:pPr>
        <w:pStyle w:val="Heading2"/>
        <w:numPr>
          <w:ilvl w:val="1"/>
          <w:numId w:val="1"/>
        </w:numPr>
        <w:rPr/>
      </w:pPr>
      <w:bookmarkStart w:id="285" w:name="__RefHeading___Toc1878835_373438147"/>
      <w:bookmarkStart w:id="286" w:name="_Toc96"/>
      <w:bookmarkEnd w:id="284"/>
      <w:bookmarkEnd w:id="285"/>
      <w:r>
        <w:rPr>
          <w:rtl w:val="true"/>
        </w:rPr>
        <w:t>امام در آخرین بار از خواهر خود درخواست لباس کهنه نمود</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و اولاد و اهل بیت امام حسین علیه السلام کشته شدند، آن حضرت خود به میدان آمد و مبارز طلبید و هر کس مقابل او می‌آمد او را می‌کشت تا این که شمار زیادی را به هلاکت رساند و سپس به میمنه لشکر حمله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بهتر از عار است و عار بهتر از دخول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میسره حمله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 بن علی هستم و سوگند یاد نموده‌ام که از جنگ باز نایستم و از عیالات پدر خود حمایت کنم و بر دین رسول خدا صلی الله علیه و‌آله باقی بمانم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اهل بیت او تنها سه نفر باقی مانده بودند، به خواهر خود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لباسی بیاورید که هیچ کس در آن رغبت نکند و من آن را زیر لباس خود قرار دهم تا پس از کشته شدن، بدن من برهنه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لباس کهنه راگرفت و آن را پاره نمود و زیر لباس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کشته شد اهل کوفه آن لباس را از بدن او درآوردند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همراه آن سه نفر به لشکر کوفه حمله برد تا این که آن سه نفر کشته</w:t>
      </w:r>
    </w:p>
    <w:p>
      <w:pPr>
        <w:pStyle w:val="BookText"/>
        <w:rPr/>
      </w:pPr>
      <w:r>
        <w:rPr>
          <w:rFonts w:ascii="IRNazanin" w:hAnsi="IRNazanin" w:eastAsia="IRNazanin"/>
          <w:color w:val="111111"/>
          <w:sz w:val="28"/>
          <w:sz w:val="28"/>
          <w:szCs w:val="28"/>
          <w:rtl w:val="true"/>
          <w:lang w:bidi="fa-IR"/>
        </w:rPr>
        <w:t>شدند و خود تنها ماند و با وجود آن که جراحت‌های زیادی در سر و بدن مبارک او بود با لشکر کوفه می‌جنگید و آنها از راست و چپ به او حمله می‌کردند و او گاهی به میمنه حمله می‌کرد و گاهی به میسره و لشکر کوفه از او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قصه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تاکنون کسی را ندیده بودم که اطراف او را احاطه کرده باشند و فرزندان و اهل بیت و اصحاب او را کشته باشند و این گونه قلب او آرام و مطمئن و با قدرت و جرأت باشد</w:t>
      </w:r>
      <w:r>
        <w:rPr>
          <w:rFonts w:eastAsia="IRNazanin" w:cs="IRNazanin"/>
          <w:color w:val="111111"/>
          <w:sz w:val="28"/>
          <w:szCs w:val="28"/>
          <w:rtl w:val="true"/>
          <w:lang w:bidi="fa-IR"/>
        </w:rPr>
        <w:t>.</w:t>
      </w:r>
    </w:p>
    <w:p>
      <w:pPr>
        <w:pStyle w:val="BookText"/>
        <w:rPr/>
      </w:pP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فناداه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اقاتلکم و تقاتلوننی و النساء لیس علیهنّ جناح فامنعوا عتاتکم و جهّالکم و طغاتکم من التعرّض لحرمی ما دمت حیّا فقال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ذلک یا ابن فاطمة ثمّ صاح الیکم عن حرم الرجل و اقصدوه بنفسه فلعمری هو کفو کریم فقصدوه بالحرب و جعل شمر یحرّضهم علی الحسین علیه السلام فجعلوا یحملون علی الحسین علیه السلام و الحسین یحمل علیهم فینکشفون عنه و هو فی ذلک یطلب شربةً من الماء فلا یجد و کلّما حمل بفرسه علی الفرات حملوا علیه باجمعهم حتّی اجلوه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فی اللهوف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المجالس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را پیش از او و پس از او چنین ندیدم و اگر لشکر کوفه بر او حمله می‌بردند او با شمشیر بر آنها می‌تاخت و آنهامانند حیوانی که از گرگ فرار کند از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یک تنه بر آنها که سی هزار نفر بودند حمله می‌کرد و همه آنها مانند ملخ هایی که پراکنده شوند از او دور می‌شدند و او سپس به مرکز و محل اول خود باز می‌گشت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چون این وضعیت را مشاهده کرد دستور داد سواره‌ها پشت سر پیاده‌ها حرکت کنند و تیراندازان را گفت تا او را تیرباران نمایند تا این که به قدری تیر بر بدن او زدند که مانند خارپشت شد و از جنگ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کوفه مقابل او ایستادند و شمر با نیروی پیاده خود آمدند و بین او و بین خیمه‌ها و اهل و عیال او فاصله شدند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r>
        <w:rPr>
          <w:rFonts w:ascii="IRNazanin" w:hAnsi="IRNazanin" w:eastAsia="IRNazanin"/>
          <w:color w:val="111111"/>
          <w:sz w:val="28"/>
          <w:sz w:val="28"/>
          <w:szCs w:val="28"/>
          <w:rtl w:val="true"/>
          <w:lang w:bidi="fa-IR"/>
        </w:rPr>
        <w:t>در این هنگام امام علیه السلام فریاد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آل‌ابی‌سفیان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87" w:name="pg1072_9228"/>
    </w:p>
    <w:p>
      <w:pPr>
        <w:pStyle w:val="BookText"/>
        <w:rPr/>
      </w:pPr>
      <w:bookmarkEnd w:id="287"/>
      <w:r>
        <w:rPr>
          <w:rFonts w:ascii="IRNazanin" w:hAnsi="IRNazanin" w:eastAsia="IRNazanin"/>
          <w:color w:val="111111"/>
          <w:sz w:val="28"/>
          <w:sz w:val="28"/>
          <w:szCs w:val="28"/>
          <w:rtl w:val="true"/>
          <w:lang w:bidi="fa-IR"/>
        </w:rPr>
        <w:t>دین ندارید و از قیامت نمی‌ترسید، در دنیا آزاد مرد باشید و به احساب عربی خود بازگردید؛ اگر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فرزند فاطمه؟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جنگ دارید و من با شما جنگ دارم لکن زنها نباید مورد حمله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جهال و افراد سرکش و ستمگر خود بگویید تا من زنده هستم متعرض حرم و اهل بیت 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می‌پذیریم، 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خیمه‌های او دور شوید و به طرف او هجوم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 کوفه به امام علیه السلام هجوم آوردند و او نیز به آنان حمله می‌کرد و آنها فرار می‌کردند تا این که عطش بر او فشار آورد و همواره آب طلب می‌نمود وکسی به او آب نمی‌داد و هر چه اسب خود را به طرف فرات می‌برد راه را بر او می‌بستند</w:t>
      </w:r>
      <w:r>
        <w:rPr>
          <w:rFonts w:eastAsia="IRNazanin" w:cs="IRNazanin"/>
          <w:color w:val="111111"/>
          <w:sz w:val="28"/>
          <w:szCs w:val="28"/>
          <w:rtl w:val="true"/>
          <w:lang w:bidi="fa-IR"/>
        </w:rPr>
        <w:t>.</w:t>
      </w:r>
    </w:p>
    <w:p>
      <w:pPr>
        <w:pStyle w:val="Heading2"/>
        <w:numPr>
          <w:ilvl w:val="1"/>
          <w:numId w:val="1"/>
        </w:numPr>
        <w:rPr/>
      </w:pPr>
      <w:bookmarkStart w:id="288" w:name="__RefHeading___Toc1878837_373438147"/>
      <w:bookmarkStart w:id="289" w:name="_Toc97"/>
      <w:bookmarkEnd w:id="288"/>
      <w:r>
        <w:rPr>
          <w:rtl w:val="true"/>
        </w:rPr>
        <w:t>جنگ پیاده امام علیه السلام با اهل کوفه</w:t>
      </w:r>
      <w:bookmarkEnd w:id="28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5"/>
      </w:r>
      <w:r>
        <w:rPr>
          <w:rFonts w:ascii="IRNazanin" w:hAnsi="IRNazanin" w:eastAsia="IRNazanin"/>
          <w:color w:val="111111"/>
          <w:sz w:val="28"/>
          <w:sz w:val="28"/>
          <w:szCs w:val="28"/>
          <w:rtl w:val="true"/>
          <w:lang w:bidi="fa-IR"/>
        </w:rPr>
        <w:t>در بحار و لهوف و مجالس آمده است که چون بر بدن امام علیه السلام جراحات</w:t>
      </w:r>
    </w:p>
    <w:p>
      <w:pPr>
        <w:pStyle w:val="BookText"/>
        <w:rPr/>
      </w:pPr>
      <w:r>
        <w:rPr>
          <w:rFonts w:ascii="IRNazanin" w:hAnsi="IRNazanin" w:eastAsia="IRNazanin"/>
          <w:color w:val="111111"/>
          <w:sz w:val="28"/>
          <w:sz w:val="28"/>
          <w:szCs w:val="28"/>
          <w:rtl w:val="true"/>
          <w:lang w:bidi="fa-IR"/>
        </w:rPr>
        <w:t>فراوانی وارد شد و بدن او مانند خارپشت گردید، صالح بن وهب نیزه‌ای بر خاصره او زد و امام علیه السلام از اسب با صورت به زمین افتاد، و باز برخاست و زینب علیها السلام از خیمه بیرون آمد و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آسمان فرود آید و کوه‌ها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عمرسعد نزدیک آمد،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ایستاده‌ای نگاه می‌کنی و برادرم حسین علیه السلام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عمرسعد گریان شد و روی خود را از او برگرداند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زینب علیها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یک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جواب او را نداد</w:t>
      </w:r>
      <w:r>
        <w:rPr>
          <w:rFonts w:eastAsia="IRNazanin" w:cs="IRNazanin"/>
          <w:color w:val="111111"/>
          <w:sz w:val="28"/>
          <w:szCs w:val="28"/>
          <w:rtl w:val="true"/>
          <w:lang w:bidi="fa-IR"/>
        </w:rPr>
        <w:t>.</w:t>
      </w:r>
    </w:p>
    <w:p>
      <w:pPr>
        <w:pStyle w:val="BookText"/>
        <w:rPr/>
      </w:pP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اما و اللّه لو قتلتمونی لأ لقی اللّه بأسکم بینکم و سفک دماءکم ثمّ لایرضی لکم بذلک حتّی یضاعف لکم العذاب الألیم و لم یزل یقاتل حتّی اصابته عشرات الجراحات فوقف یستربح ساعة و قد ضعف عن القتال فبینا هو واقف اذأتاه حجر فوقع علی جبهته فأخذ الثوب لیمسح الدم عن جبهتة فأتاه سهم مسموم له ثلاث شعب فوقع علی قلبه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آن حال پیاده جنگ می‌کرد، اما مانند سواری شجاع از تیرهای دشمن پرهیز می‌نمود و ضربه خود را بر جاهای حساس وارد می‌کرد و بر سواره‌ها حمله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کشتن من اجتماع نموده‌اید؟ به خدا سوگند، بعد از من احدی از بندگان خدا را نمی‌کشید که خداوند بر شما بیش از کشتن من 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امیدوارم با کشته شدنم خداوند مرا عزیز نماید و شما را ذلیل کند و انتقام مرا از شما بگیرد به گونه‌ای که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مرا بکشید خداوند بین شما جنگ و خونریزی قرار خواهد داد و به آن راضی نخواهد شد تا در قیامت عذاب دردناک و مضاعفی بر شما وارد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7"/>
      </w:r>
      <w:r>
        <w:rPr>
          <w:rFonts w:ascii="IRNazanin" w:hAnsi="IRNazanin" w:eastAsia="IRNazanin"/>
          <w:color w:val="111111"/>
          <w:sz w:val="28"/>
          <w:sz w:val="28"/>
          <w:szCs w:val="28"/>
          <w:rtl w:val="true"/>
          <w:lang w:bidi="fa-IR"/>
        </w:rPr>
        <w:t>پس پیاپی با آنها می‌جنگید تا این که ده‌ها جراحت بر بدن او وارد شد و چون</w:t>
      </w:r>
      <w:bookmarkStart w:id="290" w:name="pg1072_9233"/>
    </w:p>
    <w:p>
      <w:pPr>
        <w:pStyle w:val="BookText"/>
        <w:rPr/>
      </w:pPr>
      <w:bookmarkEnd w:id="290"/>
      <w:r>
        <w:rPr>
          <w:rFonts w:ascii="IRNazanin" w:hAnsi="IRNazanin" w:eastAsia="IRNazanin"/>
          <w:color w:val="111111"/>
          <w:sz w:val="28"/>
          <w:sz w:val="28"/>
          <w:szCs w:val="28"/>
          <w:rtl w:val="true"/>
          <w:lang w:bidi="fa-IR"/>
        </w:rPr>
        <w:t>از جنگ خسته شد ساعتی ایستاد تا استراحت کند پس سنگی بر پیشانی او زدند و چون خون جاری شد پیراهن خود را بال نمود که خون پیشانی را بگیرد که ناگهان تیر سه شعبه مسمومی بر قلب او زدند،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علی ملّة رسول‌اللّه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 به سوی آسمان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این مردم کسی را می‌کشند که جزاو فرزند دختر پیغمبری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تیر را از پشت سر بیرون آورد، در حالی که خون مانند ناودان از بدن او جاری بود</w:t>
      </w:r>
      <w:r>
        <w:rPr>
          <w:rFonts w:eastAsia="IRNazanin" w:cs="IRNazanin"/>
          <w:color w:val="111111"/>
          <w:sz w:val="28"/>
          <w:szCs w:val="28"/>
          <w:rtl w:val="true"/>
          <w:lang w:bidi="fa-IR"/>
        </w:rPr>
        <w:t>.</w:t>
      </w:r>
    </w:p>
    <w:p>
      <w:pPr>
        <w:pStyle w:val="Heading2"/>
        <w:numPr>
          <w:ilvl w:val="1"/>
          <w:numId w:val="1"/>
        </w:numPr>
        <w:rPr/>
      </w:pPr>
      <w:bookmarkStart w:id="291" w:name="__RefHeading___Toc1878839_373438147"/>
      <w:bookmarkStart w:id="292" w:name="_Toc98"/>
      <w:bookmarkEnd w:id="291"/>
      <w:r>
        <w:rPr>
          <w:rtl w:val="true"/>
        </w:rPr>
        <w:t>ناتوان شدن امام علیه السلام و احاطه نمودن اهل کوفه او را</w:t>
      </w:r>
      <w:bookmarkEnd w:id="292"/>
    </w:p>
    <w:p>
      <w:pPr>
        <w:pStyle w:val="BookText"/>
        <w:rPr/>
      </w:pPr>
      <w:r>
        <w:rPr>
          <w:rStyle w:val="FootnoteAnchor"/>
          <w:rtl w:val="true"/>
        </w:rPr>
        <w:footnoteReference w:id="418"/>
      </w:r>
      <w:r>
        <w:rPr>
          <w:rFonts w:ascii="IRNazanin" w:hAnsi="IRNazanin" w:eastAsia="IRNazanin"/>
          <w:color w:val="111111"/>
          <w:sz w:val="28"/>
          <w:sz w:val="28"/>
          <w:szCs w:val="28"/>
          <w:rtl w:val="true"/>
          <w:lang w:bidi="fa-IR"/>
        </w:rPr>
        <w:t>در مقتل ابی مخنف و بحار و مجالس نقل شده است که چون همه اصحاب و اهل بیت امام حسین علیه السلام کشته شدند و او یاوری نداشت شمر با جماعتی از یاران خود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بن نسر کندی با شمشیر بر سر او زد به گونه‌ای که کلاه خود حضرت را پاره کرد و بر سر مبارک او اصابت نمود و کلاه خود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پارچه‌ای طلب نمود و بر سر خود بست و کلاهی بر آن گذارد و عمامه‌ای بر ان بست و شمر و همراهان او به لشکر خود بازگشتند و بعد از ساعتی باز آمدند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ascii="IRNazanin" w:hAnsi="IRNazanin" w:eastAsia="IRNazanin"/>
          <w:color w:val="111111"/>
          <w:sz w:val="28"/>
          <w:sz w:val="28"/>
          <w:szCs w:val="28"/>
          <w:rtl w:val="true"/>
          <w:lang w:bidi="fa-IR"/>
        </w:rPr>
        <w:t>پس امام علیه السلام بر آنان حمله کرد و آنها فرار کردند تا این که او را احاطه نمودند</w:t>
      </w:r>
    </w:p>
    <w:p>
      <w:pPr>
        <w:pStyle w:val="BookText"/>
        <w:rPr/>
      </w:pPr>
      <w:r>
        <w:rPr>
          <w:rFonts w:ascii="IRNazanin" w:hAnsi="IRNazanin" w:eastAsia="IRNazanin"/>
          <w:color w:val="111111"/>
          <w:sz w:val="28"/>
          <w:sz w:val="28"/>
          <w:szCs w:val="28"/>
          <w:rtl w:val="true"/>
          <w:lang w:bidi="fa-IR"/>
        </w:rPr>
        <w:t>و آن حضرت با آنان می‌جنگید تا وقتی که ناتوان شد و مردم از کشتن او پرهیز می‌کردند و هر کس نزد او می‌آمد از ترس این که قاتل او محسوب شود باز می‌گشت</w:t>
      </w:r>
      <w:r>
        <w:rPr>
          <w:rFonts w:eastAsia="IRNazanin" w:cs="IRNazanin"/>
          <w:color w:val="111111"/>
          <w:sz w:val="28"/>
          <w:szCs w:val="28"/>
          <w:rtl w:val="true"/>
          <w:lang w:bidi="fa-IR"/>
        </w:rPr>
        <w:t>.</w:t>
      </w:r>
    </w:p>
    <w:p>
      <w:pPr>
        <w:pStyle w:val="BookText"/>
        <w:rPr/>
      </w:pP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مع اصحاب عمر بن سعد اذ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ایّها الأمیر فهذا شمر قد قتل الحسین فخرجت بین الصفین فوقفت علیه و انّه لیجود بنفسه فواللّه ما رأیت قتیلا مضمخا بدمه احسن منه و لا أنور وجها، و لقد شغلنی نور وجهه و جمال هیئته عن الفکرة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فریاد کرد و به لشکر سواره و پیاده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باید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مادراتان به عزای شما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سو به او حمله کردند و شخصی به نام زرعة بن شریک شمشیری بر کتف چپ او زد و امام علیه السلام نیز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با شمشیر چنان بر شانه او زد که به رو به زمین افتاد و ناتوان شد و هر چه می‌خواست حرکت کند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سنان بن انس نیزه‌ای در گلوگاه او فرو برد و سپس بیرون آورد و در سینه او داخل کرد و سپس تیری به گلوی حضرت زد و امام علیه السلام به زمین افتاد و نشست و تیر را از گلوی خود بیرون کشید و دست‌های خود را از خون گلو پرکرد و بر صورت و محاسن خود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این گونه خدا را ملاقات کنم که این مردم حق مرا نشناختند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1"/>
      </w: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اصحاب عمر سعد ایستاده بودم که شخصی</w:t>
      </w:r>
    </w:p>
    <w:p>
      <w:pPr>
        <w:pStyle w:val="BookText"/>
        <w:rPr/>
      </w:pPr>
      <w:r>
        <w:rPr>
          <w:rFonts w:ascii="IRNazanin" w:hAnsi="IRNazanin" w:eastAsia="IRNazanin"/>
          <w:color w:val="111111"/>
          <w:sz w:val="28"/>
          <w:sz w:val="28"/>
          <w:szCs w:val="28"/>
          <w:rtl w:val="true"/>
          <w:lang w:bidi="fa-IR"/>
        </w:rPr>
        <w:t>فریاد زد و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آمده و حسین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آمدم و خود را نزدیک گودی قتلگاه رساندم و دیدم امام علیه السلام در حال جان دادن است لکن ندیده بودم کسی را در حال جان دادن این چنین نورانی باشد، با این که آغشته به خون بود به طوری صورتش نورانی بود که مرا از فکر کشته شدن او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شنیدم که در آن حال آب طلب می‌نمود و دیگری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آب نخواهی چشید تا از آب جوشان دوزخ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آب جوشان دوزخ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نخواهد بود بلکه من بر جدّ خود وارد می‌شوم و در جوار او و رحمت الهی جای می‌گیرم و از آب گوارای بهشتی می‌نوشم و از شما شکایت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خشمگین شدند ولی گو این که در قلوب آنان ذرهّ‌ای از رحم یافت نمی‌شد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2"/>
      </w:r>
      <w:r>
        <w:rPr>
          <w:rFonts w:ascii="IRNazanin" w:hAnsi="IRNazanin" w:eastAsia="IRNazanin"/>
          <w:color w:val="111111"/>
          <w:sz w:val="28"/>
          <w:sz w:val="28"/>
          <w:szCs w:val="28"/>
          <w:rtl w:val="true"/>
          <w:lang w:bidi="fa-IR"/>
        </w:rPr>
        <w:t>در این حال سنان بن انس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بدن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خولی خواست که سر او را جدا کند ترسید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تو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ترسیدی؟ پس سنان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بدن امام علیه السلام جدا نمود، او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سر از بدن تو جدا می‌کنم و می‌دانم که تو سیّد و آقایی هستی که مقام تو از همه بالاتر است و تو فرزند رسول خدا صلی الله علیه و‌آله و بهترین مردم از جهت پدر و مادرهستی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شمر سر</w:t>
      </w:r>
      <w:bookmarkStart w:id="293" w:name="pg1072_9239"/>
    </w:p>
    <w:p>
      <w:pPr>
        <w:pStyle w:val="BookText"/>
        <w:rPr/>
      </w:pPr>
      <w:bookmarkEnd w:id="293"/>
      <w:r>
        <w:rPr>
          <w:rFonts w:ascii="IRNazanin" w:hAnsi="IRNazanin" w:eastAsia="IRNazanin"/>
          <w:color w:val="111111"/>
          <w:sz w:val="28"/>
          <w:sz w:val="28"/>
          <w:szCs w:val="28"/>
          <w:rtl w:val="true"/>
          <w:lang w:bidi="fa-IR"/>
        </w:rPr>
        <w:t>مبارک آن حضرت را به خولی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امیر خود عمرسعد ببر</w:t>
      </w:r>
      <w:r>
        <w:rPr>
          <w:rFonts w:eastAsia="IRNazanin" w:cs="IRNazanin"/>
          <w:color w:val="111111"/>
          <w:sz w:val="28"/>
          <w:szCs w:val="28"/>
          <w:rtl w:val="true"/>
          <w:lang w:bidi="fa-IR"/>
        </w:rPr>
        <w:t>!</w:t>
      </w:r>
    </w:p>
    <w:p>
      <w:pPr>
        <w:pStyle w:val="Heading2"/>
        <w:numPr>
          <w:ilvl w:val="1"/>
          <w:numId w:val="1"/>
        </w:numPr>
        <w:rPr/>
      </w:pPr>
      <w:bookmarkStart w:id="294" w:name="__RefHeading___Toc1878841_373438147"/>
      <w:bookmarkStart w:id="295" w:name="_Toc99"/>
      <w:bookmarkEnd w:id="294"/>
      <w:r>
        <w:rPr>
          <w:rtl w:val="true"/>
        </w:rPr>
        <w:t>وقایع بعد از شهادت امام‌حسین علیه السلام درکربلا</w:t>
      </w:r>
      <w:bookmarkEnd w:id="295"/>
    </w:p>
    <w:p>
      <w:pPr>
        <w:pStyle w:val="BookText"/>
        <w:rPr/>
      </w:pP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ثیابه مائة و عشرون رمیة بسهم و فی جسده الشریف ثلاث و ثلاثون طعنة برمح و اربع و ثلاثون ضربة بسیف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انّه وجد بالحسین علیه السلام ثلاث و ثلاثون طعنة و اربع و ثلاثون ضربه،</w:t>
      </w:r>
    </w:p>
    <w:p>
      <w:pPr>
        <w:pStyle w:val="BookText"/>
        <w:rPr/>
      </w:pPr>
      <w:r>
        <w:rPr>
          <w:rFonts w:ascii="IRNazanin" w:hAnsi="IRNazanin" w:eastAsia="IRNazanin"/>
          <w:color w:val="111111"/>
          <w:sz w:val="28"/>
          <w:sz w:val="28"/>
          <w:szCs w:val="28"/>
          <w:rtl w:val="true"/>
          <w:lang w:bidi="fa-IR"/>
        </w:rPr>
        <w:t>و عن الباقر علیه السلام انّه و جد به ثلاثمائة و بضعة و عشرون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ثلاثمائه و ستوّن جراحه،</w:t>
      </w:r>
    </w:p>
    <w:p>
      <w:pPr>
        <w:pStyle w:val="BookText"/>
        <w:rPr/>
      </w:pPr>
      <w:r>
        <w:rPr>
          <w:rFonts w:ascii="IRNazanin" w:hAnsi="IRNazanin" w:eastAsia="IRNazanin"/>
          <w:color w:val="111111"/>
          <w:sz w:val="28"/>
          <w:sz w:val="28"/>
          <w:szCs w:val="28"/>
          <w:rtl w:val="true"/>
          <w:lang w:bidi="fa-IR"/>
        </w:rPr>
        <w:t>و اخذ سراویله بحربن کعب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ثوبه أخ لاسحاق بن حویة و اخذ قطیفةً له کانت من خزّ قیس بن الاشعث بن قیس و اخذ عمامته الأخنس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برنسه مالک بن النسر و کان من خزّ فلمّا قدم علی اهله أخذ یغسل عنه الدم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ابن رسول اللّه تدخل بیتی؟ اخرجه عنّی و اخذ نعلیه الاسود بن خالد و أخذ درعه البتراء عمربن سعد فلمّا قتل عمر أعطاها المختار لقاتله و اخذ سیفه الفلافس النهشلی و اخذ القوس الرجیل بن خیثمة الجعفی و اخذ خاتمه بجدل بن سلیم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در کتاب مجالس السنیة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حسین علیه السلام به شهادت رسید لشکر کوفه مشغول غارت خیمه‌ها و لباس‌های آن حضرت شدند، پس اسحاق بن حویة حضرمی پیراهن او را که بیش از یکصد و ده جای تیر و نیزه و شمشیر در آن بود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آن حضرت یکصد و بیست جای تیر وجود داشت و در بدن شریف او سی و سه جای نیزه و سی و چهار جای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امام حسین علیه السلام سی و سه جای نیزه و سی و چهار جای شمشیر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امام حسین علیه السلام سیصد و بیست و اندی اثر زخم دیده شد</w:t>
      </w:r>
      <w:r>
        <w:rPr>
          <w:rFonts w:eastAsia="IRNazanin" w:cs="IRNazanin"/>
          <w:color w:val="111111"/>
          <w:sz w:val="28"/>
          <w:szCs w:val="28"/>
          <w:rtl w:val="true"/>
          <w:lang w:bidi="fa-IR"/>
        </w:rPr>
        <w:t>.»</w:t>
      </w:r>
    </w:p>
    <w:p>
      <w:pPr>
        <w:pStyle w:val="BookText"/>
        <w:rPr/>
      </w:pP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لم یسلبوه الدرع الاّ بعدما ترکته أسهم بغیهم کالقنفذ</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شریف آن حضرت سیصد و شصت</w:t>
      </w:r>
      <w:bookmarkStart w:id="296" w:name="pg1072_9241"/>
    </w:p>
    <w:p>
      <w:pPr>
        <w:pStyle w:val="BookText"/>
        <w:rPr/>
      </w:pPr>
      <w:bookmarkEnd w:id="296"/>
      <w:r>
        <w:rPr>
          <w:rFonts w:ascii="IRNazanin" w:hAnsi="IRNazanin" w:eastAsia="IRNazanin"/>
          <w:color w:val="111111"/>
          <w:sz w:val="28"/>
          <w:sz w:val="28"/>
          <w:szCs w:val="28"/>
          <w:rtl w:val="true"/>
          <w:lang w:bidi="fa-IR"/>
        </w:rPr>
        <w:t>جراحت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سراویل و بیرجامه‌های آن حضرت را بحربن کعب تمیمی برداشت و پیراهن عربی او را برادر اسحاق بن حویه برگرفت، و قطیفه او را که از خز بود قیس بن اشعث برداشت و عمامه آن حضرت را اخنس گرفت و کلاه خود او را مالک بن نسر گرفت و آن از خز بود و چون به خانه خود آورد و می‌خواست که آن را بشوید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فرزند رسول خدا صلی الله علیه و‌آله را به منزل من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خانه من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آن حضرت را اسودبن خالد برداشت و زره آن حضرت را که قیمتی بود عمربن سعد ملعون گرفت و چون عمرسعد کشته شد مختار آن را به قاتل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او را فلافس نهشلی گرفت، و کمان او را رجیل بن خیثمة جعفی و انگشتر او را بجدل بن سلیم کلبی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 کوفه هجوم آوردند و فرش‌ها و زیورها و لباس زن‌ها و شترها و هرچه بود را غارت نمودند</w:t>
      </w:r>
      <w:r>
        <w:rPr>
          <w:rFonts w:eastAsia="IRNazanin" w:cs="IRNazanin"/>
          <w:color w:val="111111"/>
          <w:sz w:val="28"/>
          <w:szCs w:val="28"/>
          <w:rtl w:val="true"/>
          <w:lang w:bidi="fa-IR"/>
        </w:rPr>
        <w:t>!</w:t>
      </w:r>
    </w:p>
    <w:p>
      <w:pPr>
        <w:pStyle w:val="Heading2"/>
        <w:numPr>
          <w:ilvl w:val="1"/>
          <w:numId w:val="1"/>
        </w:numPr>
        <w:rPr/>
      </w:pPr>
      <w:bookmarkStart w:id="297" w:name="__RefHeading___Toc1878843_373438147"/>
      <w:bookmarkStart w:id="298" w:name="_Toc100"/>
      <w:bookmarkEnd w:id="297"/>
      <w:r>
        <w:rPr>
          <w:rtl w:val="true"/>
        </w:rPr>
        <w:t>بیچارگی اهل‌بیت امام‌حسین علیه السلام و غارت خیمه‌ها</w:t>
      </w:r>
      <w:bookmarkEnd w:id="298"/>
    </w:p>
    <w:p>
      <w:pPr>
        <w:pStyle w:val="BookText"/>
        <w:rPr/>
      </w:pPr>
      <w:r>
        <w:rPr>
          <w:rStyle w:val="FootnoteAnchor"/>
          <w:rtl w:val="true"/>
        </w:rPr>
        <w:footnoteReference w:id="425"/>
      </w:r>
      <w:r>
        <w:rPr>
          <w:rFonts w:ascii="IRNazanin" w:hAnsi="IRNazanin" w:eastAsia="IRNazanin"/>
          <w:color w:val="111111"/>
          <w:sz w:val="28"/>
          <w:sz w:val="28"/>
          <w:szCs w:val="28"/>
          <w:rtl w:val="true"/>
          <w:lang w:bidi="fa-IR"/>
        </w:rPr>
        <w:t>علامه مجلسی در بحار و علامه سید محسن امین در مجالس نقل کرده‌اند که چون امام حسین علیه السلام به شهادت رسید اهل بیت آن حضرت پریشان شدند و امّ‌کلثوم دست‌های خود را روی سر گذارد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بدن حسین است که در بیابان کربلا افتاده و سر او را از قفا بریده‌اند و عمامه و ردای او را برده‌اند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لشکر عبیداللّه برای غارت خیمه‌های فرزند رسول خدا صلی الله علیه و‌آله و نور چشم فاطمه زهرا علیها السلام شتاب کردند</w:t>
      </w:r>
      <w:r>
        <w:rPr>
          <w:rFonts w:eastAsia="IRNazanin" w:cs="IRNazanin"/>
          <w:color w:val="111111"/>
          <w:sz w:val="28"/>
          <w:szCs w:val="28"/>
          <w:rtl w:val="true"/>
          <w:lang w:bidi="fa-IR"/>
        </w:rPr>
        <w:t>.</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حمیدبن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قبیله بکربن وائل را که با همسر خود در لشکر عمرسعد بود دیدم که چون دید لشکر عمرسعد به خیمه‌ها هجوم می‌برند و لباس زن‌ها را غارت می‌کنند شمشیری برداشت و به طرف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نشسته‌اید و لباس دختران رسول خدا صلی الله علیه و‌آله را غارت می‌کنند؟ حکمی جز حکم خدا نیست، باید انتقام رسول اللّه صلی الله علیه و‌آله را از این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او آمد و او را به جای خود بازگرداند</w:t>
      </w:r>
      <w:r>
        <w:rPr>
          <w:rFonts w:eastAsia="IRNazanin" w:cs="IRNazanin"/>
          <w:color w:val="111111"/>
          <w:sz w:val="28"/>
          <w:szCs w:val="28"/>
          <w:rtl w:val="true"/>
          <w:lang w:bidi="fa-IR"/>
        </w:rPr>
        <w:t>.</w:t>
      </w:r>
    </w:p>
    <w:p>
      <w:pPr>
        <w:pStyle w:val="BookText"/>
        <w:rPr/>
      </w:pPr>
      <w:r>
        <w:rPr>
          <w:rStyle w:val="FootnoteAnchor"/>
          <w:rtl w:val="true"/>
        </w:rPr>
        <w:footnoteReference w:id="427"/>
      </w:r>
      <w:r>
        <w:rPr>
          <w:rFonts w:ascii="IRNazanin" w:hAnsi="IRNazanin" w:eastAsia="IRNazanin"/>
          <w:color w:val="111111"/>
          <w:sz w:val="28"/>
          <w:sz w:val="28"/>
          <w:szCs w:val="28"/>
          <w:rtl w:val="true"/>
          <w:lang w:bidi="fa-IR"/>
        </w:rPr>
        <w:t>حمیدبن مسلم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خیمه‌ها را غارت کردند و به زین‌العابدین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نمودند عده‌ای از نیروهای پیاده تحت فرمان شمر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علیل را نکشیم؟ و چون شمر اراده کشتن او را کرد من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بچه‌ها را هم می‌کشی؟ و از کشتن او مانع شدم تا این که عمرسعد آمد و زن‌ها بر سر او فریاد زدند و صدا به گریه بلند نمودند عمرسعد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این خیمه‌ها نشود و متعرض این مریض نگردد و هرچه به غارت برده‌اند باز گردانند لکن کسی چیزی باز نگرداند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است که لشکر عمرسعد خیمه‌ها را آتش زدند و زن‌ها با چشم‌های گریان و در حالی که لباس‌های آنان را ربوده بودند و حجابی نداشتند از خیمه‌ها خارج گردیدند</w:t>
      </w:r>
      <w:r>
        <w:rPr>
          <w:rFonts w:eastAsia="IRNazanin" w:cs="IRNazanin"/>
          <w:color w:val="111111"/>
          <w:sz w:val="28"/>
          <w:szCs w:val="28"/>
          <w:rtl w:val="true"/>
          <w:lang w:bidi="fa-IR"/>
        </w:rPr>
        <w:t>.</w:t>
      </w:r>
      <w:bookmarkStart w:id="299" w:name="pg1072_9246"/>
    </w:p>
    <w:p>
      <w:pPr>
        <w:pStyle w:val="BookText"/>
        <w:rPr/>
      </w:pPr>
      <w:bookmarkEnd w:id="299"/>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مایل هستند که اسب بر بدن حسین بتازانند؟ پس ده نفر آماده شدند و اسب‌های خود را بر سینه و پشت امام علیه السلام تاختند و بدن مبارک او را زیر سم اسبان خود لگدمال کردند</w:t>
      </w:r>
      <w:r>
        <w:rPr>
          <w:rFonts w:eastAsia="IRNazanin" w:cs="IRNazanin"/>
          <w:color w:val="111111"/>
          <w:sz w:val="28"/>
          <w:szCs w:val="28"/>
          <w:rtl w:val="true"/>
          <w:lang w:bidi="fa-IR"/>
        </w:rPr>
        <w:t>!</w:t>
      </w:r>
    </w:p>
    <w:p>
      <w:pPr>
        <w:pStyle w:val="BookText"/>
        <w:rPr/>
      </w:pPr>
      <w:r>
        <w:rPr>
          <w:rStyle w:val="FootnoteAnchor"/>
          <w:rtl w:val="true"/>
        </w:rPr>
        <w:footnoteReference w:id="428"/>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پس از شهادت امام حسین علیه السلام نزد عبیداللّه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بر بدن امام حسین علیه السلام اسب تاختیم و سینه و پشت او را لگدمال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دستورداد جایزه مختصری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را مختار گرفت و دست و پای آنان را با زنجیر بست و بر بدن آنها اسب دواند تا هلاک شدند</w:t>
      </w:r>
      <w:r>
        <w:rPr>
          <w:rFonts w:eastAsia="IRNazanin" w:cs="IRNazanin"/>
          <w:color w:val="111111"/>
          <w:sz w:val="28"/>
          <w:szCs w:val="28"/>
          <w:rtl w:val="true"/>
          <w:lang w:bidi="fa-IR"/>
        </w:rPr>
        <w:t>.</w:t>
      </w:r>
    </w:p>
    <w:p>
      <w:pPr>
        <w:pStyle w:val="Heading2"/>
        <w:numPr>
          <w:ilvl w:val="1"/>
          <w:numId w:val="1"/>
        </w:numPr>
        <w:rPr/>
      </w:pPr>
      <w:bookmarkStart w:id="300" w:name="__RefHeading___Toc1878845_373438147"/>
      <w:bookmarkStart w:id="301" w:name="_Toc101"/>
      <w:bookmarkEnd w:id="300"/>
      <w:r>
        <w:rPr>
          <w:rtl w:val="true"/>
        </w:rPr>
        <w:t xml:space="preserve">ارسال سر مبارک امام‌حسین علیه السلام برای عبیداللّه زیاد </w:t>
      </w:r>
      <w:r>
        <w:rPr>
          <w:rtl w:val="true"/>
        </w:rPr>
        <w:t>«</w:t>
      </w:r>
      <w:r>
        <w:rPr>
          <w:rtl w:val="true"/>
        </w:rPr>
        <w:t>لعنه‌اللّه</w:t>
      </w:r>
      <w:r>
        <w:rPr>
          <w:rtl w:val="true"/>
        </w:rPr>
        <w:t>»</w:t>
      </w:r>
      <w:bookmarkEnd w:id="301"/>
    </w:p>
    <w:p>
      <w:pPr>
        <w:pStyle w:val="BookText"/>
        <w:rPr/>
      </w:pPr>
      <w:r>
        <w:rPr>
          <w:rStyle w:val="FootnoteAnchor"/>
          <w:rtl w:val="true"/>
        </w:rPr>
        <w:footnoteReference w:id="429"/>
      </w:r>
      <w:r>
        <w:rPr>
          <w:rFonts w:ascii="IRNazanin" w:hAnsi="IRNazanin" w:eastAsia="IRNazanin"/>
          <w:color w:val="111111"/>
          <w:sz w:val="28"/>
          <w:sz w:val="28"/>
          <w:szCs w:val="28"/>
          <w:rtl w:val="true"/>
          <w:lang w:bidi="fa-IR"/>
        </w:rPr>
        <w:t>در بحار و مجالس نقل شده است که پس از آن که عمرسعد در روز عاشورا فرزند پیامبر خدا صلی الله علیه و‌آله رابه شهادت رساند سر مبارک او را به خولی سپرد تا به کوفه نزد عبیداللّه زیاد ببرد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ascii="IRNazanin" w:hAnsi="IRNazanin" w:eastAsia="IRNazanin"/>
          <w:color w:val="111111"/>
          <w:sz w:val="28"/>
          <w:sz w:val="28"/>
          <w:szCs w:val="28"/>
          <w:rtl w:val="true"/>
          <w:lang w:bidi="fa-IR"/>
        </w:rPr>
        <w:t>طبری و ابن اثیر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خولی سر مبارک امام علیه السلام را به کوفه آورد قصر عبیداللّه بسته بود پس آن را به خانه برد و زیر طشتی گذارد و داخل</w:t>
      </w:r>
    </w:p>
    <w:p>
      <w:pPr>
        <w:pStyle w:val="BookText"/>
        <w:rPr/>
      </w:pPr>
      <w:r>
        <w:rPr>
          <w:rFonts w:ascii="IRNazanin" w:hAnsi="IRNazanin" w:eastAsia="IRNazanin"/>
          <w:color w:val="111111"/>
          <w:sz w:val="28"/>
          <w:sz w:val="28"/>
          <w:szCs w:val="28"/>
          <w:rtl w:val="true"/>
          <w:lang w:bidi="fa-IR"/>
        </w:rPr>
        <w:t>فراش خود رفت و به عیال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تو چیزی آورده‌ام که تو را بی نیاز خواهد نمود و آن سر حسین است که اینک کنار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برای خانواده خود طلا و نقره می‌آورند و تو برای من سر بریده فرزند دختر رسول خدا صلی الله علیه و‌آله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برخاست و از فراش و اطاق خود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 خود را کنار تو نخواهم گذارد</w:t>
      </w:r>
      <w:r>
        <w:rPr>
          <w:rFonts w:eastAsia="IRNazanin" w:cs="IRNazanin"/>
          <w:color w:val="111111"/>
          <w:sz w:val="28"/>
          <w:szCs w:val="28"/>
          <w:rtl w:val="true"/>
          <w:lang w:bidi="fa-IR"/>
        </w:rPr>
        <w:t>.</w:t>
      </w:r>
    </w:p>
    <w:p>
      <w:pPr>
        <w:pStyle w:val="BookText"/>
        <w:rPr/>
      </w:pPr>
      <w:r>
        <w:rPr>
          <w:rStyle w:val="FootnoteAnchor"/>
          <w:rtl w:val="true"/>
        </w:rPr>
        <w:footnoteReference w:id="431"/>
      </w:r>
      <w:r>
        <w:rPr>
          <w:rFonts w:ascii="IRNazanin" w:hAnsi="IRNazanin" w:eastAsia="IRNazanin"/>
          <w:color w:val="111111"/>
          <w:sz w:val="28"/>
          <w:sz w:val="28"/>
          <w:szCs w:val="28"/>
          <w:rtl w:val="true"/>
          <w:lang w:bidi="fa-IR"/>
        </w:rPr>
        <w:t>سپس عمرسعد دستور داد سرهای شهدای دیگر را که هفتاد و دو سر بود از بدن جدا کردند و آنها را نیز برای عبیداللّه به کوفه فرستاد و بقیه روز عاشورا و روز یازدهم را تا ظهر در کربلا ماند و سپس به طرف کوفه حرکت نمود و اهل بیت و فرزندان امام حسین علیه السلام را که بین آنان حضرت زین العابدین علیه السلام نیز حضور داشت و از شدت بیماری لاغر و نحیف شده بود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 امام علیه السلام آنان را سوگند دادند که ما را از کنار شهدا عبور دهید و چون چشم آن‌ها به آن بدن‌ها افتاد فریاد کردند و بر صورت‌های خود زدند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نمی‌کنم که زینب دختر امیرالمؤمنین علیه السلام برای برادر خود گریه می‌کرد و با صدای سوزناک و قلبی پریشان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بدن او آغشته به خون و اعضای او قطعه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دختران تو را به اسارت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خود را به خدا و رسول او و امیرالمؤمنین و فاطمه و حمزه سیدالشهداء می‌برم</w:t>
      </w:r>
      <w:r>
        <w:rPr>
          <w:rFonts w:eastAsia="IRNazanin" w:cs="IRNazanin"/>
          <w:color w:val="111111"/>
          <w:sz w:val="28"/>
          <w:szCs w:val="28"/>
          <w:rtl w:val="true"/>
          <w:lang w:bidi="fa-IR"/>
        </w:rPr>
        <w:t>.»</w:t>
      </w:r>
    </w:p>
    <w:p>
      <w:pPr>
        <w:pStyle w:val="BookText"/>
        <w:rPr/>
      </w:pP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علیها السلام قالت مخاطبة لجسد اخیها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 اخی و ابن امّی و ابن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خطبت جدّها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صلّی علیک ملیک السماء هذا حسینک مرمّل بالدماء مقطّع الأعضاء مسلوب العمامة و الرداء ثمّ خطبت اخیها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یوم علی صدرالمصطفی و یوم علی وجه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حسین توست که روی زمین مانده و باد بر او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من بر تو تمام نمی‌شود و با کشته شدن تو رحلت جدم رسول خدا صلی الله علیه و‌آله بر من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بدن‌های شهدا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ذریّه پیامبر خدا صلی الله علیه و‌آله را به اسارت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است که زینب علیها السلام خطاب به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را اسیر کردند و ذریّه تو را کشتند و بدن‌های آنان را در بیابان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سر او را از قفا بریدند و عمامه و ردای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او را غارت کردند و خیمه‌های او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نه غایبی است که انتظار او را بکشم و نه مجروحی است که قابل معالجه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شهیدی که با غصه و اندوه جان داد و لب تشنه او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شهیدی که از محاسن او خون می‌چیکد، در حالی که نواده رسول خدا و سبط مصطفی و فرزند خدیجه کبری و علی مرتضی و فاطمه زهرا علیهم‌السلام بود</w:t>
      </w:r>
      <w:r>
        <w:rPr>
          <w:rFonts w:eastAsia="IRNazanin" w:cs="IRNazanin"/>
          <w:color w:val="111111"/>
          <w:sz w:val="28"/>
          <w:szCs w:val="28"/>
          <w:rtl w:val="true"/>
          <w:lang w:bidi="fa-IR"/>
        </w:rPr>
        <w:t>!»</w:t>
      </w:r>
      <w:bookmarkStart w:id="302" w:name="pg1072_9252"/>
    </w:p>
    <w:p>
      <w:pPr>
        <w:pStyle w:val="BookText"/>
        <w:rPr/>
      </w:pPr>
      <w:bookmarkEnd w:id="302"/>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زینب علیها السلام با سخنان خود دوست و دشمن را گریان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سکینه بدن پدر خود را در آغوش گرفت و از بدن پدر جدا نمی‌شد تا این که عده‌ای از اعراب به زور او را از بدن پدر جدا نمودند</w:t>
      </w:r>
      <w:r>
        <w:rPr>
          <w:rFonts w:eastAsia="IRNazanin" w:cs="IRNazanin"/>
          <w:color w:val="111111"/>
          <w:sz w:val="28"/>
          <w:szCs w:val="28"/>
          <w:rtl w:val="true"/>
          <w:lang w:bidi="fa-IR"/>
        </w:rPr>
        <w:t>.</w:t>
      </w:r>
    </w:p>
    <w:p>
      <w:pPr>
        <w:pStyle w:val="Heading2"/>
        <w:numPr>
          <w:ilvl w:val="1"/>
          <w:numId w:val="1"/>
        </w:numPr>
        <w:rPr/>
      </w:pPr>
      <w:bookmarkStart w:id="303" w:name="__RefHeading___Toc1878847_373438147"/>
      <w:bookmarkStart w:id="304" w:name="_Toc102"/>
      <w:bookmarkEnd w:id="303"/>
      <w:r>
        <w:rPr>
          <w:rtl w:val="true"/>
        </w:rPr>
        <w:t>بدن شهدا سه روز روی زمین ماند</w:t>
      </w:r>
      <w:bookmarkEnd w:id="304"/>
    </w:p>
    <w:p>
      <w:pPr>
        <w:pStyle w:val="BookText"/>
        <w:rPr/>
      </w:pP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إن یبق ملقی بلا دفن فانّ له قبرا باحشاء من والاه محفورا</w:t>
      </w:r>
    </w:p>
    <w:p>
      <w:pPr>
        <w:pStyle w:val="BookText"/>
        <w:rPr/>
      </w:pPr>
      <w:r>
        <w:rPr>
          <w:rFonts w:ascii="IRNazanin" w:hAnsi="IRNazanin" w:eastAsia="IRNazanin"/>
          <w:color w:val="111111"/>
          <w:sz w:val="28"/>
          <w:sz w:val="28"/>
          <w:szCs w:val="28"/>
          <w:rtl w:val="true"/>
          <w:lang w:bidi="fa-IR"/>
        </w:rPr>
        <w:t>فبقیت جثّة الحسین علیه السلام و جثث اصحابه بلا دفن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رحل ابن سعد عن کربلا خرج قوم من بنی أسد کانوا نزولا بالغاضریة الی الحسین علیه السلام و اصحابه فصلّوا علی تلک الجثث الطواهر و دفنوها فدفنوا الحسین علیه السلام حیث قبره الآن و دفنوا ابنه علیّا الأکبر عند رجلیه و حفروا للشهداء من اهل بیته و لأصحابه الذین صرعوا حوله ممّا یلی رجلی الحسین علیه السلام فجمعوهم فدفنوهم جمیعا فی حفیرة واحدة و سوّوا علیهم التراب و لذلک یمتنع اهل المعرفة من المرور من جهة رجلی الحسین علیه السلام خوفا من المشی فوق قبورهم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روز عاشورا پس از فرستادن سرهای شهدا به کوفه، بر کشته‌های خود نماز خواند و بدن‌های آنان رادفن نمود و بدن فرزند پیامبر صلی الله علیه و‌آله و یاران او را در بیابان رها نمود و بدن‌های شریف امام حسین و یاران او سه روز روی زمین ماند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ascii="IRNazanin" w:hAnsi="IRNazanin" w:eastAsia="IRNazanin"/>
          <w:color w:val="111111"/>
          <w:sz w:val="28"/>
          <w:sz w:val="28"/>
          <w:szCs w:val="28"/>
          <w:rtl w:val="true"/>
          <w:lang w:bidi="fa-IR"/>
        </w:rPr>
        <w:t>هنگامی که عمرسعد از کربلا خارج شد عده‌ای از بنی اسد که در غاضریه ساکن بودند آمدند و بر بدن‌های پاک شهدا نماز خواندند و آنها را دفن نمودند و بدن امام حسین علیه السلام را در همان محلی که الآن قبر اوست دفن کردند و فرزند او علی‌اکبر علیه السلام را پایین پای پدر به خاک سپردند و برای شهدای بنی هاشم و اصحاب نیز پایین پای قبر علی‌اکبر علیه السلام گودالی کندند و همه را یکجا دفن نمودند؛ و به این علت است که اهل معرفت از بیم آن که پا بر قبر آنان گذارند از عبور در پایین پای</w:t>
      </w:r>
      <w:bookmarkStart w:id="305" w:name="pg1072_9254"/>
    </w:p>
    <w:p>
      <w:pPr>
        <w:pStyle w:val="BookText"/>
        <w:rPr/>
      </w:pPr>
      <w:bookmarkEnd w:id="305"/>
      <w:r>
        <w:rPr>
          <w:rFonts w:ascii="IRNazanin" w:hAnsi="IRNazanin" w:eastAsia="IRNazanin"/>
          <w:color w:val="111111"/>
          <w:sz w:val="28"/>
          <w:sz w:val="28"/>
          <w:szCs w:val="28"/>
          <w:rtl w:val="true"/>
          <w:lang w:bidi="fa-IR"/>
        </w:rPr>
        <w:t>امام علیه السلام خودداری می‌کنند</w:t>
      </w:r>
      <w:r>
        <w:rPr>
          <w:rFonts w:eastAsia="IRNazanin" w:cs="IRNazanin"/>
          <w:color w:val="111111"/>
          <w:sz w:val="28"/>
          <w:szCs w:val="28"/>
          <w:rtl w:val="true"/>
          <w:lang w:bidi="fa-IR"/>
        </w:rPr>
        <w:t>.</w:t>
      </w:r>
    </w:p>
    <w:p>
      <w:pPr>
        <w:pStyle w:val="BookText"/>
        <w:rPr/>
      </w:pPr>
      <w:r>
        <w:rPr>
          <w:rStyle w:val="FootnoteAnchor"/>
          <w:rtl w:val="true"/>
        </w:rPr>
        <w:footnoteReference w:id="435"/>
      </w:r>
      <w:r>
        <w:rPr>
          <w:rFonts w:ascii="IRNazanin" w:hAnsi="IRNazanin" w:eastAsia="IRNazanin"/>
          <w:color w:val="111111"/>
          <w:sz w:val="28"/>
          <w:sz w:val="28"/>
          <w:szCs w:val="28"/>
          <w:rtl w:val="true"/>
          <w:lang w:bidi="fa-IR"/>
        </w:rPr>
        <w:t>و بدن حضرت ابالفضل علیه السلام را در محل شهادت، او کنار دیوار نهر علقمه، که اینک قبر آن بزرگوار است دفن نمودند و حبیب بن مظاهر را بالای سر امام علیه السلام که الان قبر اوست دفن کردند و این برای احترام به شأن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بنی تمیم بدن حرّبن یزید ریاحی را در فاصله دو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علیه السلام دفن نمودند و گفته شده که قبیله بنی تمیم نگذاشتند سر حر را از بدن جدا کنند و بدن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الان قبر اوست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اهل‌بیت امام علیه السلام را که امانت‌های رسول خدا صلی الله علیه و‌آله بودند بر شترهای بی جهاز سوار نمود و به سوی کوفه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کوفه رسیدند مردم کوفه به آنان نگاه می‌کردند و در آن میان یکی از زن‌های کوفه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 آل‌محمد صلی الله علیه و‌آله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از بام خانه خود پایین آمد و برای آنان لباس و پوشش فراهم نمود و آنان پوشیدند</w:t>
      </w:r>
      <w:r>
        <w:rPr>
          <w:rFonts w:eastAsia="IRNazanin" w:cs="IRNazanin"/>
          <w:color w:val="111111"/>
          <w:sz w:val="28"/>
          <w:szCs w:val="28"/>
          <w:rtl w:val="true"/>
          <w:lang w:bidi="fa-IR"/>
        </w:rPr>
        <w:t>.</w:t>
      </w:r>
    </w:p>
    <w:p>
      <w:pPr>
        <w:pStyle w:val="Heading2"/>
        <w:numPr>
          <w:ilvl w:val="1"/>
          <w:numId w:val="1"/>
        </w:numPr>
        <w:rPr/>
      </w:pPr>
      <w:bookmarkStart w:id="306" w:name="__RefHeading___Toc1878849_373438147"/>
      <w:bookmarkStart w:id="307" w:name="_Toc103"/>
      <w:bookmarkEnd w:id="306"/>
      <w:r>
        <w:rPr>
          <w:rtl w:val="true"/>
        </w:rPr>
        <w:t>خطبه حضرت زینب علیها السلام در کوفه</w:t>
      </w:r>
      <w:bookmarkEnd w:id="3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r>
        <w:rPr>
          <w:rFonts w:ascii="IRNazanin" w:hAnsi="IRNazanin" w:eastAsia="IRNazanin"/>
          <w:color w:val="111111"/>
          <w:sz w:val="28"/>
          <w:sz w:val="28"/>
          <w:szCs w:val="28"/>
          <w:rtl w:val="true"/>
          <w:lang w:bidi="fa-IR"/>
        </w:rPr>
        <w:t>در کتاب اعلام النساء، از خدیم اسدی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تاکنون ندیده بودم که زنی با حیا و پوشیده از مردان چنین با فصاحت و بلاغت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او از زبان علی علیه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مردم اشاره</w:t>
      </w:r>
    </w:p>
    <w:p>
      <w:pPr>
        <w:pStyle w:val="BookText"/>
        <w:rPr/>
      </w:pPr>
      <w:r>
        <w:rPr>
          <w:rFonts w:ascii="IRNazanin" w:hAnsi="IRNazanin" w:eastAsia="IRNazanin"/>
          <w:color w:val="111111"/>
          <w:sz w:val="28"/>
          <w:sz w:val="28"/>
          <w:szCs w:val="28"/>
          <w:rtl w:val="true"/>
          <w:lang w:bidi="fa-IR"/>
        </w:rPr>
        <w:t>کرد آن‌ها ساکت شدند و نفس‌ها در سینه حبس شد و زنگ‌ها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ادای حمد الهی و صلوات و دورد بر پیامبرخدا صلی الله علیه و‌آله سخن خود را آغاز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w:t>
      </w:r>
    </w:p>
    <w:p>
      <w:pPr>
        <w:pStyle w:val="BookText"/>
        <w:rPr/>
      </w:pP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أتبکون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فابکوا فانّکم أحری بالبکاء، فابکوا کثیرا و اضحکوا قلیلاً فقد ذهبتم بعارها و منیتم بشنارها و لن ترحضوها أبدا،و أنّی ترحضون؟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سلیل خاتم النبوّة و معدن الرسالة و سیّد شباب أهل الجنّة و ملاذ حربکم و معاذ حزبکم، و مقرّ سلمکم، و أسی کلمکم، و مفزع نازلتکم، و المرجع الیه عند مقاتلتکم، و مدرة حججکم، و منار محجّتکم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خدعه و فریب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مکاری و حیله وعده یاری به فرزند پیامبر صلی الله علیه و‌آله دادید و سپس عهد و پیمان خویش را شکستید و دست از یاری او کشیدید و کسی را که با اصرار و مکاتبه به دیار خویش دعوت نمودید در برابرش شمشیر کشیده و به یاری دشمن او شتافتید و او را تنها گذاردید تا با غربت، او و عزیزان و یاران او را به شهادت رساندید و به این نیز اکتفا نکردید و با خانواده و اطفال او چون اسیران رفتار نمودید و اینک که کار را بدینجا رسانده‌اید حیا نمی‌کنید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 شما از گریه خشک و سینه شما از آتش غم و اندوه آسوده مباد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ascii="IRNazanin" w:hAnsi="IRNazanin" w:eastAsia="IRNazanin"/>
          <w:color w:val="111111"/>
          <w:sz w:val="28"/>
          <w:sz w:val="28"/>
          <w:szCs w:val="28"/>
          <w:rtl w:val="true"/>
          <w:lang w:bidi="fa-IR"/>
        </w:rPr>
        <w:t>مثل شما مثل آن پیرزنی است که رشته خویش را نیک بتابد و بعد از زحمات فراوان باز آن را واتابد و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بعد از ایمان به خدا و رسول‌او صلی الله علیه و‌آله از پستی و خباثت، زحمات و رشته‌های خویش را از هم گسیختید و ایمان و سوگند و پیمان‌های خود را نقض نمودید، گاهی از حدود خود تجاوز کردید و گاهی از روی</w:t>
      </w:r>
    </w:p>
    <w:p>
      <w:pPr>
        <w:pStyle w:val="BookText"/>
        <w:rPr/>
      </w:pPr>
      <w:r>
        <w:rPr>
          <w:rFonts w:ascii="IRNazanin" w:hAnsi="IRNazanin" w:eastAsia="IRNazanin"/>
          <w:color w:val="111111"/>
          <w:sz w:val="28"/>
          <w:sz w:val="28"/>
          <w:szCs w:val="28"/>
          <w:rtl w:val="true"/>
          <w:lang w:bidi="fa-IR"/>
        </w:rPr>
        <w:t>کبر و سرکشی کینه و دشمنی خود را آشکار نمودید و گاهی چون کنیزان زرخرید به چاپلوسی و تملق گراییدید و گاهی چون دشمنان کینه خویش را آشکار ساختید و البته شما را جز این گونه احوال خصلت و خویی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گیاهی می‌مانید که در مزبله روییده و ظاهری زیبا و باطنی آلوده و نکوهیده دارد و مانند قبرهایی می‌مانید که ظاهرشان را با گچ آراسته و درونشان تیره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توشه ناپسندی از خود نزد خدا فرستادید و خشم و سخط او را بر خود لازم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خیانت و خباثت و اعمال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برادرم حسین گریه و ناله می‌کنید؟ آری، سوگند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گونه اعمال و خسران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سزاوارید که همیشه گریه کنید؛ زیرا چنان ساحت خویش را به ننگ و عار و کشتن امام و هتک حرمت حریم او، یعنی فرزندان رسول خدا صلی الله علیه و‌آله ، آلوده ساختید که تا روز قیامت با هیچ آبی شسته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امکان دارد از این ننگ جدا شوید، در حالی که فرزند پیامبر و آقای جوانان اهل بهشت را کشتید؟ کسی را کشتید که اساس و پایه نجات و صلح و آبرو و عزّت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شما در حوادث و دلیل روشن حقانیت دین شما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توشه‌ای برای آخرت خود فرستادید و خود را مستحق هلاکت و عذاب و سرافکندگی و نابودی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شما جز ناامیدی و زیانکاری نتیجه‌ای نداشت و آنچه کوشیدید که از دنیا به دست آورید جز زیان و خشم خداوند</w:t>
      </w:r>
    </w:p>
    <w:p>
      <w:pPr>
        <w:pStyle w:val="BookText"/>
        <w:rPr/>
      </w:pPr>
      <w:r>
        <w:rPr>
          <w:rFonts w:ascii="IRNazanin" w:hAnsi="IRNazanin" w:eastAsia="IRNazanin"/>
          <w:color w:val="111111"/>
          <w:sz w:val="28"/>
          <w:sz w:val="28"/>
          <w:szCs w:val="28"/>
          <w:rtl w:val="true"/>
          <w:lang w:bidi="fa-IR"/>
        </w:rPr>
        <w:t>ذلت دنیا و آخرت نصیبتان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پاره جگر پیامبر خود را شکافتید؟ و پیمان او را شکستید؟ و فرزندان عزیز و اهل بیت پاک او را هتک حرمت نمودید؟</w:t>
      </w:r>
    </w:p>
    <w:p>
      <w:pPr>
        <w:pStyle w:val="BookText"/>
        <w:rPr/>
      </w:pPr>
      <w:r>
        <w:rPr>
          <w:rFonts w:ascii="IRNazanin" w:hAnsi="IRNazanin" w:eastAsia="IRNazanin"/>
          <w:color w:val="111111"/>
          <w:sz w:val="28"/>
          <w:sz w:val="28"/>
          <w:szCs w:val="28"/>
          <w:rtl w:val="true"/>
          <w:lang w:bidi="fa-IR"/>
        </w:rPr>
        <w:t>چه حرمت‌هایی که ضایع کردید و چه خون‌ها که از رسول خدا صلی الله علیه و‌آله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نزدیک بود آسمان‌ها شکافته گردد و زمین پاره‌پاره شود و کوه‌ها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و شوم و نامبارک و جاهلانه و احمقانه شما به قدری بزرگ و شدید و فراگیر بود که آسمان و زمین را پر نمود</w:t>
      </w:r>
      <w:r>
        <w:rPr>
          <w:rFonts w:eastAsia="IRNazanin" w:cs="IRNazanin"/>
          <w:color w:val="111111"/>
          <w:sz w:val="28"/>
          <w:szCs w:val="28"/>
          <w:rtl w:val="true"/>
          <w:lang w:bidi="fa-IR"/>
        </w:rPr>
        <w:t>.</w:t>
      </w:r>
    </w:p>
    <w:p>
      <w:pPr>
        <w:pStyle w:val="BookText"/>
        <w:rPr/>
      </w:pP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خطبة زینب علیها السلام بالکوفة بنقل آخر مع اختلاف یسیر</w:t>
      </w:r>
    </w:p>
    <w:p>
      <w:pPr>
        <w:pStyle w:val="BookText"/>
        <w:rPr/>
      </w:pPr>
      <w:r>
        <w:rPr>
          <w:rFonts w:ascii="IRNazanin" w:hAnsi="IRNazanin" w:eastAsia="IRNazanin"/>
          <w:color w:val="111111"/>
          <w:sz w:val="28"/>
          <w:sz w:val="28"/>
          <w:szCs w:val="28"/>
          <w:rtl w:val="true"/>
          <w:lang w:bidi="fa-IR"/>
        </w:rPr>
        <w:t>قال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بسبایا اهل البیت الی الکوفة جعل اهل الکوفة ینوحون و یبکون قال بشربن حزیم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الی زینب بنت علیّ علیهما السلام یومئذ فلم ار خفرة انطق منها کأنّها تفرغ عن لسان أمیرالمؤمنین علیه السلام و قد اومأت الی الناس ان اسکتوا فارتدّت الانفاس و سکنت الاجراس ثمّ قالتّ الحمداللّه و الصلاة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شگفتید که آسمان خون ببارد؟ البته عذاب آخرت برای شما رسواکننده‌تر است و شما را از آن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مهلت کوتاه دنیا مغرور نشوید؛ چه آن که چیزی مانع اراده خداوند نیست و او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 ذیل را انشا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ذاتقولون اذ قال النّبیّ لکم ما ذا صنعتم و انتم آخرالأمم؟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0"/>
      </w:r>
      <w:r>
        <w:rPr>
          <w:rFonts w:ascii="IRNazanin" w:hAnsi="IRNazanin" w:eastAsia="IRNazanin"/>
          <w:color w:val="111111"/>
          <w:sz w:val="28"/>
          <w:sz w:val="28"/>
          <w:szCs w:val="28"/>
          <w:rtl w:val="true"/>
          <w:lang w:bidi="fa-IR"/>
        </w:rPr>
        <w:t>حذیم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زینب علیها السلام مردم کوفه را دیدم که انگشت در</w:t>
      </w:r>
      <w:bookmarkStart w:id="308" w:name="pg1072_9262"/>
    </w:p>
    <w:p>
      <w:pPr>
        <w:pStyle w:val="BookText"/>
        <w:rPr/>
      </w:pPr>
      <w:bookmarkEnd w:id="308"/>
      <w:r>
        <w:rPr>
          <w:rFonts w:ascii="IRNazanin" w:hAnsi="IRNazanin" w:eastAsia="IRNazanin"/>
          <w:color w:val="111111"/>
          <w:sz w:val="28"/>
          <w:sz w:val="28"/>
          <w:szCs w:val="28"/>
          <w:rtl w:val="true"/>
          <w:lang w:bidi="fa-IR"/>
        </w:rPr>
        <w:t>دهان گرفته و متحیر مانده بودند و پیرمردی را در کنار خود دیدم که گریه می‌کرد و اشک بر محاسنش جاری بود و دست بر آسمان بلند کرده و می‌گفت</w:t>
      </w:r>
      <w:r>
        <w:rPr>
          <w:rFonts w:eastAsia="IRNazanin" w:cs="IRNazanin"/>
          <w:color w:val="111111"/>
          <w:sz w:val="28"/>
          <w:szCs w:val="28"/>
          <w:rtl w:val="true"/>
          <w:lang w:bidi="fa-IR"/>
        </w:rPr>
        <w:t>:</w:t>
      </w:r>
    </w:p>
    <w:p>
      <w:pPr>
        <w:pStyle w:val="BookText"/>
        <w:rPr/>
      </w:pP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خانواده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شما بهترین مردم، و زن‌های شما بهترین زن‌ها و جوانان شما بهترین جوان‌ها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شما با کرامت و مقام و منزلت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این شعر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 لکم خیرالکهول و نسلکم اذا عدّ نسل لایبور و لا یخزی</w:t>
      </w:r>
    </w:p>
    <w:p>
      <w:pPr>
        <w:pStyle w:val="Heading2"/>
        <w:numPr>
          <w:ilvl w:val="1"/>
          <w:numId w:val="1"/>
        </w:numPr>
        <w:rPr/>
      </w:pPr>
      <w:bookmarkStart w:id="309" w:name="__RefHeading___Toc1878851_373438147"/>
      <w:bookmarkStart w:id="310" w:name="_Toc104"/>
      <w:bookmarkEnd w:id="309"/>
      <w:r>
        <w:rPr>
          <w:rtl w:val="true"/>
        </w:rPr>
        <w:t>خطبه فاطمه صغری علیها السلام در کوفه</w:t>
      </w:r>
      <w:bookmarkEnd w:id="31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ascii="IRNazanin" w:hAnsi="IRNazanin" w:eastAsia="IRNazanin"/>
          <w:color w:val="111111"/>
          <w:sz w:val="28"/>
          <w:sz w:val="28"/>
          <w:szCs w:val="28"/>
          <w:rtl w:val="true"/>
          <w:lang w:bidi="fa-IR"/>
        </w:rPr>
        <w:t>درکتاب بحار و مجالس و مقاتل دیگر نقل شده که چون اسرای اهل‌بیت علیهم‌السلام را به کوفه آوردند فاطمه صغری علیها السلام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به عدد دانه‌های رمل و ریگ‌ها و فاصله عرش تا زمین ستایش می‌کنم و به او ایمان می‌آورم و بر او توکل می‌نمایم و شهادت می‌دهم که پروردگاری جز او نیست و محمد صلی الله علیه و‌آله بنده و رسول اوست</w:t>
      </w:r>
      <w:r>
        <w:rPr>
          <w:rFonts w:eastAsia="IRNazanin" w:cs="IRNazanin"/>
          <w:color w:val="111111"/>
          <w:sz w:val="28"/>
          <w:szCs w:val="28"/>
          <w:rtl w:val="true"/>
          <w:lang w:bidi="fa-IR"/>
        </w:rPr>
        <w:t>.</w:t>
      </w:r>
    </w:p>
    <w:p>
      <w:pPr>
        <w:pStyle w:val="BookText"/>
        <w:rPr/>
      </w:pP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هدیته الّلهمّ للاسلام صغیرا و حمدت مناقبه کبیرا ولم یزل ناصحا لک و لرسولک حتّی قبضته الیک زاهدافی الدنیا غیر حریص علیها راغبا فی الاخره مجاهدا لک فی سبیلک رضیته فهدیته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فرزندان رسول خدا صلی الله علیه و‌آله را بدون هیچ جرم و گناهی کنار فرات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که بر تو دروغ بندم و یا خلاف آنچه در باره علی‌بن ابی طالب بر پیامبرت نازل نمودی به تو نسبت دهم به تو پناه می‌برم خدایا، این مردم حق علی علیه السلام را غصب نمودند و بدون هیچ گناه و خطایی او را کشتند؛ همان گونه که دیروز فرزند او حسین علیه السلام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علی علیه السلام را در یکی از خانه‌های خدا کشتند؛ آن‌ها به زبان مسلمان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باطن به تو ایمان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 و ذلت باد بر مردمی که نه در زمان حیات علی علیه السلام از او حمایت کردند و نه در هنگام مرگ او</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r>
        <w:rPr>
          <w:rFonts w:ascii="IRNazanin" w:hAnsi="IRNazanin" w:eastAsia="IRNazanin"/>
          <w:color w:val="111111"/>
          <w:sz w:val="28"/>
          <w:sz w:val="28"/>
          <w:szCs w:val="28"/>
          <w:rtl w:val="true"/>
          <w:lang w:bidi="fa-IR"/>
        </w:rPr>
        <w:t>خداوند او را با شرافت و عزّت و جلالت به سوی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اطاعت و بندگی تو از ملامت هیچ ملامت کننده‌ای نهراسید و هیچ غاصب و سلطه‌گری او را از راه حق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او را از کودکی به اسلام هدایت نمودی و چون بزرگ شد او را به فضایل و مناقب آراستی و او را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بود ناصح و خیرخواه تو و رسول تو بود و چون از دنیا رفت نسبت به دنیا زاهد بود و بر آن حریص نبود و به وعده‌های تو راغب و در راه تو کوشا بود، تو از او خشنود بودی و او را به صراط</w:t>
      </w:r>
    </w:p>
    <w:p>
      <w:pPr>
        <w:pStyle w:val="BookText"/>
        <w:rPr/>
      </w:pPr>
      <w:r>
        <w:rPr>
          <w:rFonts w:ascii="IRNazanin" w:hAnsi="IRNazanin" w:eastAsia="IRNazanin"/>
          <w:color w:val="111111"/>
          <w:sz w:val="28"/>
          <w:sz w:val="28"/>
          <w:szCs w:val="28"/>
          <w:rtl w:val="true"/>
          <w:lang w:bidi="fa-IR"/>
        </w:rPr>
        <w:t>مستقیم هدایت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کوفه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مکر و خدعه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خداوند ما را به وسیله شماو شما را به وسیله ما آزمایش نموده و بلا و آزمایش را برای ما نیکو قرار داده و دانش و بینش را نزد ما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نگهبانان علم او و ظرف‌های دانش و حکمت و حجت‌های او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بزرگواری خود گرامی داشته و به واسطه پیامبر خود محمد صلی الله علیه و‌آله ما را بر بسیاری از آفریده‌های خود برتری داده است و شما با وجود همه این فضایل ما را تکذیب و تکفیر نمودید و کشتن ما را حلال دانستید و اموال ما را غارت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دیروز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شمشیرهای شما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ناشی از کینه‌های دیرینه شماست که خون ما را می‌ریزید و قلوبتان از آن شاد و چشم هایتان از آن روشن می‌شود و به سبب مکر و خیانتی که در شما وجود دارد کارتان را حق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مکر خداوند برای کیفر و عقوبت شما بالاتر است</w:t>
      </w:r>
      <w:r>
        <w:rPr>
          <w:rFonts w:eastAsia="IRNazanin" w:cs="IRNazanin"/>
          <w:color w:val="111111"/>
          <w:sz w:val="28"/>
          <w:szCs w:val="28"/>
          <w:rtl w:val="true"/>
          <w:lang w:bidi="fa-IR"/>
        </w:rPr>
        <w:t>.»</w:t>
      </w:r>
    </w:p>
    <w:p>
      <w:pPr>
        <w:pStyle w:val="BookText"/>
        <w:rPr/>
      </w:pP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ویلکم أتدرون أیّ ید طاعنتنا منکم و أیّة نفس نزعت الی قتالنا ام بأیّة رجل مشیتم الینا تبغون محاربتنا و اللّه قست قلوبکم و غلظت اکبادکم و طبع علی أفئدتکم و ختم علی سمعکم و علی بصرکم غشاوة فأنتم لاتهتدون فتبّا لکم ایّ ترات لرسول اللّه صلی الله علیه و‌آله قبلکم و ذحول له لدیکم بما غدرتم بأخیه علیّ بن ابی طالب جدّی و بنیه و عترته الطیّبین الأخیار و افتخر بذلک مفتخر من الظالمین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 بنی علیّ بسیوف هندیّة و رماح</w:t>
      </w:r>
    </w:p>
    <w:p>
      <w:pPr>
        <w:pStyle w:val="BookText"/>
        <w:rPr/>
      </w:pPr>
      <w:r>
        <w:rPr>
          <w:rFonts w:ascii="IRNazanin" w:hAnsi="IRNazanin" w:eastAsia="IRNazanin"/>
          <w:color w:val="111111"/>
          <w:sz w:val="28"/>
          <w:sz w:val="28"/>
          <w:szCs w:val="28"/>
          <w:rtl w:val="true"/>
          <w:lang w:bidi="fa-IR"/>
        </w:rPr>
        <w:t>و سبینا نساءهم سبی ترک و نطحناهم فأیّ نطاح</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خون ما را ریختید و اموال ما را غارت کردید خوشحال نباشید؛ همانا این مصایب و گرفتاری‌های بزرک از قبل برای</w:t>
      </w:r>
    </w:p>
    <w:p>
      <w:pPr>
        <w:pStyle w:val="BookText"/>
        <w:rPr/>
      </w:pPr>
      <w:r>
        <w:rPr>
          <w:rFonts w:ascii="IRNazanin" w:hAnsi="IRNazanin" w:eastAsia="IRNazanin"/>
          <w:color w:val="111111"/>
          <w:sz w:val="28"/>
          <w:sz w:val="28"/>
          <w:szCs w:val="28"/>
          <w:rtl w:val="true"/>
          <w:lang w:bidi="fa-IR"/>
        </w:rPr>
        <w:t>ما نوشته شده و نزد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و حوادث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مؤمن نه برای از دست دادن متاع دنیا تأسف بخورد و نه برای به دست آوردن آن خشنود شود البته خداوند متکبران و خودخواهان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لعنت و عذاب خدا که به شما نزدیک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لعنت و عذاب بر شما وارد شده و پیاپی نکبت‌های اعمال خود را خواهید دید و در دنیا بر یکدیگر مسلط خواهید شد و به علت ستمی که بر ما روا داشتید در قیامت به عذاب دردناک همیشگی مبتلا خواهید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خداوند بر ستمگران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چه دستی نیزه بر ما زدید و با چه نفسی به جنگ ما آمدید و با چه قدم‌هایی با ما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رحم از دل‌های شما برداشته شده و جگرهای شما سخت گردیده و بر دل‌ها و گوش‌های شما مهر خورده و بر چشم‌های شما پرده افتاده و شما هرگز هدایت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ستمی از رسول خدا صلی الله علیه و‌آله به شما رسید و او چه خونی از شما ریخت که به برادر او علی‌بن‌ابی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و فرزندان و عترت پاک و صالح او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به خیانت و ظلم خود افتخار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شمشیرها و نیزه‌های هندیه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هند جگرخوار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 او را کشتیم و زن‌های آنان را اسیر گرفتیم و به شدت با آنان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دهان گوینده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کشتن کسانی که خداوند آنها را پاک نموده و از هر پلیدی دور داشته افتخار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 تو همانند پدرت بر مسند ریاست بنشین و من نیز صبر می‌کنم و خشم خود را فرو می‌برم، همانا هر کس به هر چه می‌کند و از قبل می‌فرستد خواهد رسید</w:t>
      </w:r>
      <w:r>
        <w:rPr>
          <w:rFonts w:eastAsia="IRNazanin" w:cs="IRNazanin"/>
          <w:color w:val="111111"/>
          <w:sz w:val="28"/>
          <w:szCs w:val="28"/>
          <w:rtl w:val="true"/>
          <w:lang w:bidi="fa-IR"/>
        </w:rPr>
        <w:t>.</w:t>
      </w:r>
    </w:p>
    <w:p>
      <w:pPr>
        <w:pStyle w:val="BookText"/>
        <w:rPr/>
      </w:pP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ذلک فضل اللّه یؤتیه من یشاء و من لم یجعل اللّه له نورا 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بالبکاء و النحیب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الطیّبین فقد احرقت قلوبنا و انضجت نحورنا و اضرمت اجوافنا فسکتت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45/110</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خداوند ما را بر دیگران شرافت داد</w:t>
      </w:r>
      <w:bookmarkStart w:id="311" w:name="pg1072_9271"/>
    </w:p>
    <w:p>
      <w:pPr>
        <w:pStyle w:val="BookText"/>
        <w:rPr/>
      </w:pPr>
      <w:bookmarkEnd w:id="311"/>
      <w:r>
        <w:rPr>
          <w:rFonts w:ascii="IRNazanin" w:hAnsi="IRNazanin" w:eastAsia="IRNazanin"/>
          <w:color w:val="111111"/>
          <w:sz w:val="28"/>
          <w:sz w:val="28"/>
          <w:szCs w:val="28"/>
          <w:rtl w:val="true"/>
          <w:lang w:bidi="fa-IR"/>
        </w:rPr>
        <w:t xml:space="preserve">حسد بردید؟ این فضل الهی است که به هر کس بخواهد می‌دهد و هرکس را که بخواهد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محروم می‌گرداند و او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اهل کوفه به گریه و ناله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 و 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که با سخن خود قلب‌های ما را آتش زدی و گلوها و دل‌های ما 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چنین دید ساکت شد</w:t>
      </w:r>
      <w:r>
        <w:rPr>
          <w:rFonts w:eastAsia="IRNazanin" w:cs="IRNazanin"/>
          <w:color w:val="111111"/>
          <w:sz w:val="28"/>
          <w:szCs w:val="28"/>
          <w:rtl w:val="true"/>
          <w:lang w:bidi="fa-IR"/>
        </w:rPr>
        <w:t>.</w:t>
      </w:r>
    </w:p>
    <w:p>
      <w:pPr>
        <w:pStyle w:val="Heading2"/>
        <w:numPr>
          <w:ilvl w:val="1"/>
          <w:numId w:val="1"/>
        </w:numPr>
        <w:rPr/>
      </w:pPr>
      <w:bookmarkStart w:id="312" w:name="__RefHeading___Toc1878853_373438147"/>
      <w:bookmarkStart w:id="313" w:name="_Toc105"/>
      <w:bookmarkEnd w:id="312"/>
      <w:r>
        <w:rPr>
          <w:rtl w:val="true"/>
        </w:rPr>
        <w:t>خطبه ام‌کلثوم علیها السلام در کوفه</w:t>
      </w:r>
      <w:bookmarkEnd w:id="313"/>
    </w:p>
    <w:p>
      <w:pPr>
        <w:pStyle w:val="BookText"/>
        <w:rPr/>
      </w:pPr>
      <w:r>
        <w:rPr>
          <w:rStyle w:val="FootnoteAnchor"/>
          <w:rtl w:val="true"/>
        </w:rPr>
        <w:footnoteReference w:id="447"/>
      </w:r>
      <w:r>
        <w:rPr>
          <w:rFonts w:ascii="IRNazanin" w:hAnsi="IRNazanin" w:eastAsia="IRNazanin"/>
          <w:color w:val="111111"/>
          <w:sz w:val="28"/>
          <w:sz w:val="28"/>
          <w:szCs w:val="28"/>
          <w:rtl w:val="true"/>
          <w:lang w:bidi="fa-IR"/>
        </w:rPr>
        <w:t>محدث قمی در کتاب نفس المهموم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اهل‌بیت و دختران امیرالمؤمنین علیهما السلام را به صورت اسیر به کوفه آوردند ام کلثوم خطبه‌ای خواند و با صدای بلند و چشم گریان از پشت پرده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حسین علیه السلام را یاری نکردید و او را تنها گذاردید و به شهادت رساندید و اموال او را غارت نموده و تصاحب کردید و روی خود را از او 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گویا او را نمی‌شناخته‌اید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عذاب بر شما باد</w:t>
      </w:r>
      <w:r>
        <w:rPr>
          <w:rFonts w:eastAsia="IRNazanin" w:cs="IRNazanin"/>
          <w:color w:val="111111"/>
          <w:sz w:val="28"/>
          <w:szCs w:val="28"/>
          <w:rtl w:val="true"/>
          <w:lang w:bidi="fa-IR"/>
        </w:rPr>
        <w:t>!»</w:t>
      </w:r>
    </w:p>
    <w:p>
      <w:pPr>
        <w:pStyle w:val="BookText"/>
        <w:rPr/>
      </w:pP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ألا فأبشروا بالنار أنّکم غدا لفی سقر حقّا یقینا تخلّدوا</w:t>
      </w:r>
    </w:p>
    <w:p>
      <w:pPr>
        <w:pStyle w:val="BookText"/>
        <w:rPr/>
      </w:pPr>
      <w:r>
        <w:rPr>
          <w:rFonts w:ascii="IRNazanin" w:hAnsi="IRNazanin" w:eastAsia="IRNazanin"/>
          <w:color w:val="111111"/>
          <w:sz w:val="28"/>
          <w:sz w:val="28"/>
          <w:szCs w:val="28"/>
          <w:rtl w:val="true"/>
          <w:lang w:bidi="fa-IR"/>
        </w:rPr>
        <w:t>و إنّی لأبکی فی حیاتی علی أخی علی الخدّمنّی دائما لیس یجمد</w:t>
      </w:r>
    </w:p>
    <w:p>
      <w:pPr>
        <w:pStyle w:val="BookText"/>
        <w:rPr/>
      </w:pPr>
      <w:r>
        <w:rPr>
          <w:rFonts w:ascii="IRNazanin" w:hAnsi="IRNazanin" w:eastAsia="IRNazanin"/>
          <w:color w:val="111111"/>
          <w:sz w:val="28"/>
          <w:sz w:val="28"/>
          <w:szCs w:val="28"/>
          <w:rtl w:val="true"/>
          <w:lang w:bidi="fa-IR"/>
        </w:rPr>
        <w:t>بدمع غزیر مُستهلًّ مکفکف علی خیر من بعد النبیّ سیولد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مصیبت و بلایی بر خود وارد کردید و چه گناهی را به دوش گرفتید و چه خون‌هاای را ریختید و بر چه</w:t>
      </w:r>
      <w:bookmarkStart w:id="314" w:name="pg1072_9273"/>
    </w:p>
    <w:p>
      <w:pPr>
        <w:pStyle w:val="BookText"/>
        <w:rPr/>
      </w:pPr>
      <w:bookmarkEnd w:id="314"/>
      <w:r>
        <w:rPr>
          <w:rFonts w:ascii="IRNazanin" w:hAnsi="IRNazanin" w:eastAsia="IRNazanin"/>
          <w:color w:val="111111"/>
          <w:sz w:val="28"/>
          <w:sz w:val="28"/>
          <w:szCs w:val="28"/>
          <w:rtl w:val="true"/>
          <w:lang w:bidi="fa-IR"/>
        </w:rPr>
        <w:t>خانواده و اهل بیتی ستم روا داشتید و لباس آنان را گرفتید و اموال آنان را غارت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بهترین فرزندان پیامبر خود را کشتید به گونه‌ای که رحم از دل‌های شما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و آگاه باشید که تنها حزب خدا رستگارند و حزب شیطان زیان‌کار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 ذیل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اخی صبرا فویل لأمّکم ستجزون نارا حرّها یتوقّد</w:t>
      </w:r>
      <w:r>
        <w:rPr>
          <w:rFonts w:eastAsia="IRNazanin" w:cs="IRNazanin"/>
          <w:color w:val="111111"/>
          <w:sz w:val="28"/>
          <w:szCs w:val="28"/>
          <w:rtl w:val="true"/>
          <w:lang w:bidi="fa-IR"/>
        </w:rPr>
        <w:t>...</w:t>
      </w:r>
    </w:p>
    <w:p>
      <w:pPr>
        <w:pStyle w:val="BookText"/>
        <w:rPr/>
      </w:pP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ثمّ انّ زین العابدین علیه السلام أومأ الی الناس ان اسکتوا فسکتوا فقام قائما فحمداللّه و أثنی علیه و ذکر النبیّ صلی الله علیه و‌آله بما هو اهله فصلّی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عرفنی فقد عرفنی و من لم یعرفنی فأنا أعرّفه بنفسی، أنا علیّ ابن الحسین‌بن علیّ‌بن أبی طالب، أنا ابن من انتهک حریمه و سلب نعیمه و انتهب ماله و سبی عیاله، أنا ابن المذبوح بشطّ الفرات من غیر ذحل و لا ترات، أنا ابن من قتل صبرا و کفی بذلک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امّ کلثوم علیها السلام صدای ضجّه و ناله مردم به گریه بلند شد و زن‌ها از خود بی خود شدند و سرهای خود رابرهنه کردند و خاک بر سر ریختند و صورت خراشیدند و بر صورت‌ها زدند و صدای واویلا سردادند و چشمان مردها گریان شد و از شدت ناراحتی محاسن خود را کندند و دیده نشد که مردم تاکنون این چنین گریه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و صورت خود زده باشند</w:t>
      </w:r>
      <w:r>
        <w:rPr>
          <w:rFonts w:eastAsia="IRNazanin" w:cs="IRNazanin"/>
          <w:color w:val="111111"/>
          <w:sz w:val="28"/>
          <w:szCs w:val="28"/>
          <w:rtl w:val="true"/>
          <w:lang w:bidi="fa-IR"/>
        </w:rPr>
        <w:t>!].</w:t>
      </w:r>
    </w:p>
    <w:p>
      <w:pPr>
        <w:pStyle w:val="Heading2"/>
        <w:numPr>
          <w:ilvl w:val="1"/>
          <w:numId w:val="1"/>
        </w:numPr>
        <w:rPr/>
      </w:pPr>
      <w:bookmarkStart w:id="315" w:name="__RefHeading___Toc1878855_373438147"/>
      <w:bookmarkStart w:id="316" w:name="_Toc106"/>
      <w:bookmarkEnd w:id="315"/>
      <w:r>
        <w:rPr>
          <w:rtl w:val="true"/>
        </w:rPr>
        <w:t>خطبه حضرت زین‌العابدین علیه السلام در کوفه</w:t>
      </w:r>
      <w:bookmarkEnd w:id="31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0"/>
      </w:r>
      <w:r>
        <w:rPr>
          <w:rFonts w:ascii="IRNazanin" w:hAnsi="IRNazanin" w:eastAsia="IRNazanin"/>
          <w:color w:val="111111"/>
          <w:sz w:val="28"/>
          <w:sz w:val="28"/>
          <w:szCs w:val="28"/>
          <w:rtl w:val="true"/>
          <w:lang w:bidi="fa-IR"/>
        </w:rPr>
        <w:t>در بحار و مجالس نقل شده است که چون اسرای اهل‌بیت علیهم‌السلام را به کوفه آوردند پس از خطبه حضرت زینب و امّ‌کلثوم، حضرت زین‌العابدین علیه السلام نیز</w:t>
      </w:r>
      <w:bookmarkStart w:id="317" w:name="pg1072_9275"/>
    </w:p>
    <w:p>
      <w:pPr>
        <w:pStyle w:val="BookText"/>
        <w:rPr/>
      </w:pPr>
      <w:bookmarkEnd w:id="317"/>
      <w:r>
        <w:rPr>
          <w:rFonts w:ascii="IRNazanin" w:hAnsi="IRNazanin" w:eastAsia="IRNazanin"/>
          <w:color w:val="111111"/>
          <w:sz w:val="28"/>
          <w:sz w:val="28"/>
          <w:szCs w:val="28"/>
          <w:rtl w:val="true"/>
          <w:lang w:bidi="fa-IR"/>
        </w:rPr>
        <w:t>برخاست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ساکت شدند حمد و ثنای الهی را به جای آورد و رسول خدا صلی الله علیه و‌آله را به آنچه شایسته بود یاد نمود و درود و صلوات بر او فرستاد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می‌شناسد، می‌شناسد و هر کس نمی‌شناسد من خود را به او معرفی می‌کنم؛ من علی‌بن الحسین‌بن علی بن‌ابی طالب علیهم‌السلام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حرمت او را شکستند و اموال او را غارت کردند و اهل و عیال او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بدون جرم وگناه در کنار فرات لب تشنه سر از بدن او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سر او را از قفا بریدند؛ و البته شهادت افتخار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به یاد دارید که نامه نوشتید و پدر مرا دعوت کردید و با او عهد و پیمان و بیعت نمودید که از او حمایت نمایید و سپس او را فریب دادید و تنها گذاردید و با او به جنگ برخاستید؟</w:t>
      </w:r>
      <w:r>
        <w:rPr>
          <w:rFonts w:eastAsia="IRNazanin" w:cs="IRNazanin"/>
          <w:color w:val="111111"/>
          <w:sz w:val="28"/>
          <w:szCs w:val="28"/>
          <w:rtl w:val="true"/>
          <w:lang w:bidi="fa-IR"/>
        </w:rPr>
        <w:t>!</w:t>
      </w:r>
    </w:p>
    <w:p>
      <w:pPr>
        <w:pStyle w:val="BookText"/>
        <w:rPr/>
      </w:pP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قتیل بشطّ النهر روحی فداؤه جزاء الذی أراداه نار جهنّما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45/112</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باد رأی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توشه‌ای برای خود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رسول خدا صلی الله علیه و‌آله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مرا کشتید و حرمت مرا شکستید پس ازامت من نخواهید بود، چگونه به چهره او خواهید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هنگام صدای مردم به گریه بلند شد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و نفهمیدید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کسانی را که نصیحت مرا بپذیرندو سخن مرا نسبت به خدا و رسول او و اهل بیت او صلی الله علیه و‌آله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مقتدا و پیشوای ماست و باید از او پیروی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8" w:name="__RefHeading___Toc1878857_373438147"/>
      <w:bookmarkStart w:id="319" w:name="_Toc107"/>
      <w:bookmarkEnd w:id="318"/>
      <w:r>
        <w:rPr>
          <w:rtl w:val="true"/>
        </w:rPr>
        <w:t>ورود اسرا و سرهای شهدا بر عبیداللّه‌زیاد</w:t>
      </w:r>
      <w:bookmarkEnd w:id="319"/>
    </w:p>
    <w:p>
      <w:pPr>
        <w:pStyle w:val="BookText"/>
        <w:rPr/>
      </w:pP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فی روایة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اسرع الشیب الیک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بیوم بدر و کان عنده أنس بن مالک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اشبههم برسول اللّه صلی الله علیه و‌آله و کان مخضوبا بالوسمة و کان الی جانبه زید بن ارقم صاحب رسول اللّه صلی الله علیه و‌آله و هو شیخ کبیر فلمّا رآه یضرب بالقضیب ثنایاه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قضیبک عن هاتین الشفتین فواللّه الذی لا إله غیره لقد رأیت شفتی رسول‌اللّه صلی الله علیه و‌آله ما لا أحصیه کثرة یقبّلهما ثمّ انتحب باکیا فقال له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اللّه عینیک أتبکی لفتح اللّه؟ و اللّه لولا انّک شیخ قد خرقت و ذهب عقلک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زیدبن ارقم من بین یدیه و سار الی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انّه نهض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انتم العبید بعد الیوم قتلتم ابن فاطمة و أمرّتم ابن مرجانة و اللّه لیقتلّن خیارکم و لیستعبدنّ شرارکم فبعدا لمن رضی بالذلّ و العار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زیاد لأحدّثنّک حدیثا اغلظ علیک من هذا، رأیت رسول اللّه صلی الله علیه و‌آله اقعد حسناً علی فخذه الیمنی و حسینا علی فخذه الیسری ثمّ وضع یده علی یافوخیهما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استودعک ایّاهما و صالح المؤمنین، فکیف کانت ودیعة رسول اللّه صلی الله علیه و‌آله عندک یا 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45/116</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است که چون اسرا و سرهای شهدا را در کوفه نزد عبیداللّه بردند او در دارالاماره کوفه نشست و به مردم اجازه ملاقات عمومی داد و دستور داد سر مبارک امام حسین علیه السلام را آوردند و مقابل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سر نگاه کرد و خندید و با چوبی که در دست داشت بر لب و دندان امام علیه السلام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 و دندان خوبی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زود به سراغ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به جای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هفتاد و چندنفر از مشرکین و لشکر ابوسفیان به دست مسلمانان کشته 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انس‌مالک که در آن جلسه حاضر بود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علیه السلام از همه مردم به رسول خدا صلی الله علیه و‌آله شبیه‌تر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علیه السلام با وسمه خضاب نموده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ارقم نیز که در آن جلسه حاضر بود و پیرمردی از صحابه رسول خدا صلی الله علیه و‌آله بود همین که دید عبیداللّه با چوب بر لب و دندان امام علیه السلام می‌زند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w:t>
      </w:r>
      <w:bookmarkStart w:id="320" w:name="pg1072_9280"/>
    </w:p>
    <w:p>
      <w:pPr>
        <w:pStyle w:val="BookText"/>
        <w:rPr/>
      </w:pPr>
      <w:bookmarkEnd w:id="320"/>
      <w:r>
        <w:rPr>
          <w:rFonts w:ascii="IRNazanin" w:hAnsi="IRNazanin" w:eastAsia="IRNazanin"/>
          <w:color w:val="111111"/>
          <w:sz w:val="28"/>
          <w:sz w:val="28"/>
          <w:szCs w:val="28"/>
          <w:rtl w:val="true"/>
          <w:lang w:bidi="fa-IR"/>
        </w:rPr>
        <w:t>را از این لب و دندان بردار سوگند به خدایی که جز او خدایی نیست من زیاد دیدم که رسول خدا صلی الله علیه و‌آله این لب و دندان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تو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پیروزی الهی که خدا نصیب ما کرده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پیرمرد خرفتی نبودی و عقل خود را از دست نداده بودی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مجلس عبیداللّه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زیدبن ارقم برخاست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آقایی و عزت پیدا نخواهید کرد و ذلیل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علیها السلام را کشتید و ابن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 خوبان شما را خواهد کشت و بدان شما را در خدمت خود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کسی که راضی به ذلت و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عجیب‌تر و سخت‌تر از این برای تو بگویم، من دیدم که رسول خدا صلی الله علیه و‌آله حسن و حسین را بر زانوهای خود نشانده بود و دست بر سر آنان می‌کشید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اینها را به تو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چگونه امانت رسول خدا صلی الله علیه و‌آله را نگهداری کردی؟</w:t>
      </w:r>
      <w:r>
        <w:rPr>
          <w:rFonts w:eastAsia="IRNazanin" w:cs="IRNazanin"/>
          <w:color w:val="111111"/>
          <w:sz w:val="28"/>
          <w:szCs w:val="28"/>
          <w:rtl w:val="true"/>
          <w:lang w:bidi="fa-IR"/>
        </w:rPr>
        <w:t>!</w:t>
      </w:r>
    </w:p>
    <w:p>
      <w:pPr>
        <w:pStyle w:val="Heading2"/>
        <w:numPr>
          <w:ilvl w:val="1"/>
          <w:numId w:val="1"/>
        </w:numPr>
        <w:rPr/>
      </w:pPr>
      <w:bookmarkStart w:id="321" w:name="__RefHeading___Toc1878859_373438147"/>
      <w:bookmarkStart w:id="322" w:name="_Toc108"/>
      <w:bookmarkEnd w:id="321"/>
      <w:r>
        <w:rPr>
          <w:rtl w:val="true"/>
        </w:rPr>
        <w:t>وارد شدن زن‌ها و بچه‌های امام حسین علیه السلام برعبیداللّه</w:t>
      </w:r>
      <w:bookmarkEnd w:id="3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3"/>
      </w:r>
      <w:r>
        <w:rPr>
          <w:rFonts w:ascii="IRNazanin" w:hAnsi="IRNazanin" w:eastAsia="IRNazanin"/>
          <w:color w:val="111111"/>
          <w:sz w:val="28"/>
          <w:sz w:val="28"/>
          <w:szCs w:val="28"/>
          <w:rtl w:val="true"/>
          <w:lang w:bidi="fa-IR"/>
        </w:rPr>
        <w:t>اهل مقاتل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امام حسین علیه السلام را در کوفه بر عبیداللّه وارد نمودند، زینب علیها السلام پست‌ترین لباس خود را پوشید و ناشناخته در گوشه‌ای از مجلس نشست و کنیزان اطراف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علیها السلام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مرتبه سوم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فرزند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روبه زینب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شما را کشت و رسوا نمود و سخنانتان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ما را به برکت پیامبر خود صلی الله علیه و‌آله گرامی داشت و از هر پلیدی و زشتی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فاسق رسوا می‌شود و فاجر دروغ می‌گوید و او غیر ما می‌باشد</w:t>
      </w:r>
      <w:r>
        <w:rPr>
          <w:rFonts w:eastAsia="IRNazanin" w:cs="IRNazanin"/>
          <w:color w:val="111111"/>
          <w:sz w:val="28"/>
          <w:szCs w:val="28"/>
          <w:rtl w:val="true"/>
          <w:lang w:bidi="fa-IR"/>
        </w:rPr>
        <w:t>.»</w:t>
      </w:r>
    </w:p>
    <w:p>
      <w:pPr>
        <w:pStyle w:val="BookText"/>
        <w:rPr/>
      </w:pP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لعمری لقد قتلت کهلی و ابرزت اهلی و قطعت فرعی و اجتثثت اصلی فان کان هذا شفاؤک فقد اشتفیت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 هذه سجّاعة و لعمری لقد کان ابوها سجّاعاً شاعرا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للمرأة و السجاعة انّ لی عن السجاعة لشغلاً و لکن صدری نفث بما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اهل بیت تو چه کرد؟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 خود جز نیکی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خداوند شهادت را برای آنان ثبت نموده بود و اینک به جایگاه خود منتقل شده‌اند و زود است که خداوند تو را با آنان مجتمع سازد و آنها با تو مخاصمه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خواهی دبد که پیروزی از آن کدامیک خواهد بود</w:t>
      </w:r>
      <w:r>
        <w:rPr>
          <w:rFonts w:eastAsia="IRNazanin" w:cs="IRNazanin"/>
          <w:color w:val="111111"/>
          <w:sz w:val="28"/>
          <w:szCs w:val="28"/>
          <w:rtl w:val="true"/>
          <w:lang w:bidi="fa-IR"/>
        </w:rPr>
        <w:t>.</w:t>
      </w:r>
    </w:p>
    <w:p>
      <w:pPr>
        <w:pStyle w:val="BookText"/>
        <w:rPr/>
      </w:pP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یقارضها فیه الدعیّ مسبة و یصرف عنها وجهه معرضا کبرا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آلوده و زناکار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را کشته‌ای و افتخار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به خشم آمد و خواست دستور قتل زینب را بدهد، اما عمروبن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بیش نیست و زن را نباید به گفتارش مؤاخذه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کشته شدن افراد متمرّدی مانند برادر و اهل بیت تو دل مرا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قلب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گریان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بزرگ و آقای مرا کشتی و خانواده‌ام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آوردی و پروبالم را شکستی و بنیادم را برانداختی، اگر اینها وسیله شفای دل تو بوده پس شفا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اهل سجع و فصاحت است، پدر او نیز چنبن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را با سجع و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است، اینها از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صادر شد</w:t>
      </w:r>
      <w:r>
        <w:rPr>
          <w:rFonts w:eastAsia="IRNazanin" w:cs="IRNazanin"/>
          <w:color w:val="111111"/>
          <w:sz w:val="28"/>
          <w:szCs w:val="28"/>
          <w:rtl w:val="true"/>
          <w:lang w:bidi="fa-IR"/>
        </w:rPr>
        <w:t>.»</w:t>
      </w:r>
    </w:p>
    <w:p>
      <w:pPr>
        <w:pStyle w:val="BookText"/>
        <w:rPr/>
      </w:pP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فی روایة انّ علی بن الحسین علیهما السلام قال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 عمّة حتّی اکلّمه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لقتل تهدّدنی یا بن زیاد؟ أما علمت انّ القتل لنا عادة و کرامتنا الشهادة؟ ثمّ امر ابن زیاد بعلیّ بن الحسین علیهما السلام و اهل بیته فحملوا الی دار بجنب المسجد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45/117</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عبیداللّه حضرت علی بن الحسین زین‌العابدین علیه السلام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علی‌بن الحسین را نکشت؟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برادری داشتم که او نیز علی نامیده می‌شد،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جان هر کسی را در هنگام مرگ قبض خواهد نمود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زیاد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برپاسخ دادن به من جرأت داری و می‌خواهی سخن مرا رد کنی؟ او را ببرید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به او درآویخت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ریختن خون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او جدا نمی‌شوم تا این که مرا نیز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لختی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bookmarkStart w:id="323" w:name="pg1072_9286"/>
    </w:p>
    <w:p>
      <w:pPr>
        <w:pStyle w:val="BookText"/>
        <w:rPr/>
      </w:pPr>
      <w:bookmarkEnd w:id="323"/>
      <w:r>
        <w:rPr>
          <w:rFonts w:ascii="IRNazanin" w:hAnsi="IRNazanin" w:eastAsia="IRNazanin"/>
          <w:color w:val="111111"/>
          <w:sz w:val="28"/>
          <w:sz w:val="28"/>
          <w:szCs w:val="28"/>
          <w:rtl w:val="true"/>
          <w:lang w:bidi="fa-IR"/>
        </w:rPr>
        <w:t>خویشاوندی چقدر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یقین کردم که او دوست دارد همراه برادرزاده خود کشته شود، او را رها کنید، او به درد خود از پا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نقل شده است که حضرت زین العابدین علیه السلام به عمه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آرام باش تا من پاسخ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مبارک خود را به عبیداللّه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کشتن تهدید می‌کنی؟ آیا نمی‌دانی که شهادت و کشته شدن در راه خدا عادت و کرامت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دستور داد تا اهل بیت علیهم‌السلام را در خانه‌ای در کنار مسجد کوفه اسکان دادند</w:t>
      </w:r>
      <w:r>
        <w:rPr>
          <w:rFonts w:eastAsia="IRNazanin" w:cs="IRNazanin"/>
          <w:color w:val="111111"/>
          <w:sz w:val="28"/>
          <w:szCs w:val="28"/>
          <w:rtl w:val="true"/>
          <w:lang w:bidi="fa-IR"/>
        </w:rPr>
        <w:t>.</w:t>
      </w:r>
    </w:p>
    <w:p>
      <w:pPr>
        <w:pStyle w:val="Heading2"/>
        <w:numPr>
          <w:ilvl w:val="1"/>
          <w:numId w:val="1"/>
        </w:numPr>
        <w:rPr/>
      </w:pPr>
      <w:bookmarkStart w:id="324" w:name="__RefHeading___Toc1878861_373438147"/>
      <w:bookmarkStart w:id="325" w:name="_Toc109"/>
      <w:bookmarkEnd w:id="324"/>
      <w:r>
        <w:rPr>
          <w:rtl w:val="true"/>
        </w:rPr>
        <w:t>شهامت و شهادت عبداللّه عفیف در کوفه</w:t>
      </w:r>
      <w:bookmarkEnd w:id="325"/>
    </w:p>
    <w:p>
      <w:pPr>
        <w:pStyle w:val="BookText"/>
        <w:rPr/>
      </w:pP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فقال یا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الکذّاب بن الکذّاب انت و ابوک و من استعملک و ابوه یا عدوّ اللّه أتقتلون ابناء النبیّین و تتکلّمون بهذا الکلام علی منابرالمسلمین؟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است که چون امام حسین علیه السلام شهید شد ابن زیاد بر منبرکوفه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حق و اهل آن را آشکار نمود و امیرالمؤمنین یزید و حزب او را یاری کرد و دروغگو، فرزند دروغ گو و پیروان او را کشت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سخن او به این جا رسید عبداللّه عفیف ازدی که از نیکان شیعه و از زهّاد آنان بود و چشم چپ او در جنگ جمل و چشم راست او در جنگ صفین از بین رفته بود و همیشه در مسجد کوفه مشغول نماز بود برخاست و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مرجانه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فرزند دروغگو تویی و پدر تو و آن که تو را بر سر کار آورده و پدر 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را می‌کشی و بر منبر مسلمانان این گونه سخن می‌گویی؟</w:t>
      </w:r>
    </w:p>
    <w:p>
      <w:pPr>
        <w:pStyle w:val="BookText"/>
        <w:rPr/>
      </w:pP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الی هذا الاعمی، اعمی الازد أعمی اللّه قلبه کما أعمی عینیه فائتونی به، فلمّا بلغ ذلک الازد اجتمعوا و اجتمعت معهم قبائل الیمن لیمنعوا صاحبهم و بلغ ذلک ابن زیاد فجمع قبائل مضر و ضمّهم الی محمد بن الاشعث و امره بقتال القوم فاقتتلوا قتالاً شدیدا حتّی قتل بینهم جماعة من العرب و وصل اصحاب ابن‌زیاد الی دار عبداللّه بن عفیف فکسروا الباب و اقتحموا علیه فصاحت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اتاک القوم من حیث تحذر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ناولینی سیفی فناولته ایّاه فجعل یذبّ عن نفسه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خشمناک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کیست؟ 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من هستم،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 پاک رسول خدا صلی الله علیه و‌آله که خداوند در قرآن شهادت به پاکی آنان داده و آنان را از هر رجس و پلیدی دور نموده می‌کشی و گمان می‌کنی که مسلمان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مهاجرین و انصار که از تو و طاغیه تو، یزید، که به فرموده رسول خدا ملعون فرزند ملعون هستید انتقام بگیرند؟</w:t>
      </w:r>
    </w:p>
    <w:p>
      <w:pPr>
        <w:pStyle w:val="BookText"/>
        <w:rPr/>
      </w:pPr>
      <w:r>
        <w:rPr>
          <w:rFonts w:ascii="IRNazanin" w:hAnsi="IRNazanin" w:eastAsia="IRNazanin"/>
          <w:color w:val="111111"/>
          <w:sz w:val="28"/>
          <w:sz w:val="28"/>
          <w:szCs w:val="28"/>
          <w:rtl w:val="true"/>
          <w:lang w:bidi="fa-IR"/>
        </w:rPr>
        <w:t>پس خشم ابن زیاد بیشتر شد، به گونه‌ای که رگ‌های گردن او متورم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مأموران ابن زیاد از هر سو آمدند که او را بگیرند اشراف قبیله ازد که پسر عموهای او بودند آمدند و او را نجات دادند و از مسجد خارج نموده و به منزل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نابینا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و دل او 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مأموران برای دستگیری او رفتند قبیله ازد با قبایل یمن جمع شدند و مانع از بردن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قبایل مضر را همراه محمدبن اشعث به جنک آنان فرستاد و جنگ سختی بین آنان رخ داد و عده‌ای کشته شدند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9"/>
      </w:r>
      <w:r>
        <w:rPr>
          <w:rFonts w:ascii="IRNazanin" w:hAnsi="IRNazanin" w:eastAsia="IRNazanin"/>
          <w:color w:val="111111"/>
          <w:sz w:val="28"/>
          <w:sz w:val="28"/>
          <w:szCs w:val="28"/>
          <w:rtl w:val="true"/>
          <w:lang w:bidi="fa-IR"/>
        </w:rPr>
        <w:t>و مأمورین ابن زیاد به خانه عبداللّه عفیف رسیدند و در خانه را شکستند و</w:t>
      </w:r>
    </w:p>
    <w:p>
      <w:pPr>
        <w:pStyle w:val="BookText"/>
        <w:rPr/>
      </w:pP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فریاد کرد و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ابن زیاد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خود را گرفت و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مرد بودم و امروز با دشمنان تو که قاتل عترت پیامبرخدا صلی الله علیه و‌آله هستند جنگ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عبیداللّه اطراف عبداللّه عفیف را گرفته بودند و او از خود دفاع می‌نمود و از هر سو دشمن به طرف او می‌آمد دخترش او را راهنمایی می‌کرد تا این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کردند در این حال دختر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احاطه کردند در حالی که یاوری ندارد که او را کمک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شمشیر را به دور خود می‌گرداند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چشم می‌داشتم کار را بر شما سخت می‌کردم</w:t>
      </w:r>
      <w:r>
        <w:rPr>
          <w:rFonts w:eastAsia="IRNazanin" w:cs="IRNazanin"/>
          <w:color w:val="111111"/>
          <w:sz w:val="28"/>
          <w:szCs w:val="28"/>
          <w:rtl w:val="true"/>
          <w:lang w:bidi="fa-IR"/>
        </w:rPr>
        <w:t>.</w:t>
      </w:r>
    </w:p>
    <w:p>
      <w:pPr>
        <w:pStyle w:val="BookText"/>
        <w:rPr/>
      </w:pP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به حتّی اخذوه ثمّ حمل فادخل علی ابن زیاد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اخزاک فقال له عبداللّه یا عدوّ اللّه و بماذا اخزانی؟</w:t>
      </w:r>
    </w:p>
    <w:p>
      <w:pPr>
        <w:pStyle w:val="BookText"/>
        <w:rPr/>
      </w:pPr>
      <w:r>
        <w:rPr>
          <w:rFonts w:ascii="IRNazanin" w:hAnsi="IRNazanin" w:eastAsia="IRNazanin"/>
          <w:color w:val="111111"/>
          <w:sz w:val="28"/>
          <w:sz w:val="28"/>
          <w:szCs w:val="28"/>
          <w:rtl w:val="true"/>
          <w:lang w:bidi="fa-IR"/>
        </w:rPr>
        <w:t>اقسم لو یفسح لی عن بصری ضاق علیکم موردی و مصدری</w:t>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تقول فی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بنی علاج یا 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و عثمان اساء ام احسن و اصلح ام افسد؟ و اللّه تبارک و تعالی ولیّ خلقه یقضی بینهم و بین عثمان بالعدل و الحقّ ولکن سلنی عن ابیک و عنک و عن یزید و ابیه فقال ابن زیاد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ابن زیاد او را رها نکردند تا نزد عبیداللّه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تو را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خوار باشم؟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عثمان چه می‌گویی؟ 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بنی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که او خوب بوده یا بد؟ خداوند ولی خلق خود می‌باشد و بین آنها و عثمان به عدل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در باره خود و پدر خود و از یزید و پدر او معاویه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وضعیت</w:t>
      </w:r>
      <w:bookmarkStart w:id="326" w:name="pg1072_9295"/>
    </w:p>
    <w:p>
      <w:pPr>
        <w:pStyle w:val="BookText"/>
        <w:rPr/>
      </w:pPr>
      <w:bookmarkEnd w:id="326"/>
      <w:r>
        <w:rPr>
          <w:rFonts w:ascii="IRNazanin" w:hAnsi="IRNazanin" w:eastAsia="IRNazanin"/>
          <w:color w:val="111111"/>
          <w:sz w:val="28"/>
          <w:sz w:val="28"/>
          <w:szCs w:val="28"/>
          <w:rtl w:val="true"/>
          <w:lang w:bidi="fa-IR"/>
        </w:rPr>
        <w:t>کثیف شما را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از تو سؤالی نخواهم نمود تا طعم تلخ مرگ را بچشی</w:t>
      </w:r>
      <w:r>
        <w:rPr>
          <w:rFonts w:eastAsia="IRNazanin" w:cs="IRNazanin"/>
          <w:color w:val="111111"/>
          <w:sz w:val="28"/>
          <w:szCs w:val="28"/>
          <w:rtl w:val="true"/>
          <w:lang w:bidi="fa-IR"/>
        </w:rPr>
        <w:t>!</w:t>
      </w:r>
    </w:p>
    <w:p>
      <w:pPr>
        <w:pStyle w:val="BookText"/>
        <w:rPr/>
      </w:pP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لمّا جی‌ء برأس الحسین علیه السلام الی ابن زیاد بالکوفة امر ابن زیاد فطیف به فی سکک الکوفة کلّها و قبائلها و لمّا فرغ القوم من الطواف به فی الکوفة ردّوه الی باب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ابن زیاد الی یزید یخبره بقتل الحسین علیه السلام و خبر اهل بیته و تقدّم الی عبدالملک بن الحارث السلمی فقال انطلق حتی تأتی عمروبن سعید بن العاص بالمدینة و کان امیرا علیها و هو من بنی‌امیّة فتبّشره بقتل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یسبقنّک الخبر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ربّ العالمین را ستایش می‌کنم، زیرا مدت‌ها بود آرزوی شهادت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تو به دنیا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خود خواسته بودم که به دست بدترین خلق خدا و پست‌ترین آنان به شهادت برسم و چون نابینا شدم از آن مأیوس بودم و الآن بحمداللّه خداوند دعای مرا مستجاب نمود و شهادت را روزی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ابن‌زیاد دستور داد تا گردن او را زدند و بدن او را در سبخه کوفه به دار آویختند</w:t>
      </w:r>
      <w:r>
        <w:rPr>
          <w:rFonts w:eastAsia="IRNazanin" w:cs="IRNazanin"/>
          <w:color w:val="111111"/>
          <w:sz w:val="28"/>
          <w:szCs w:val="28"/>
          <w:rtl w:val="true"/>
          <w:lang w:bidi="fa-IR"/>
        </w:rPr>
        <w:t>.</w:t>
      </w:r>
    </w:p>
    <w:p>
      <w:pPr>
        <w:pStyle w:val="Heading2"/>
        <w:numPr>
          <w:ilvl w:val="1"/>
          <w:numId w:val="1"/>
        </w:numPr>
        <w:rPr/>
      </w:pPr>
      <w:bookmarkStart w:id="327" w:name="__RefHeading___Toc1878863_373438147"/>
      <w:bookmarkStart w:id="328" w:name="_Toc110"/>
      <w:bookmarkEnd w:id="327"/>
      <w:r>
        <w:rPr>
          <w:rtl w:val="true"/>
        </w:rPr>
        <w:t>گرداندن سر مبارک امام علیه السلام در کوفه و رسیدن خبر شهادت او به مدینه</w:t>
      </w:r>
      <w:bookmarkEnd w:id="3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2"/>
      </w:r>
      <w:r>
        <w:rPr>
          <w:rFonts w:ascii="IRNazanin" w:hAnsi="IRNazanin" w:eastAsia="IRNazanin"/>
          <w:color w:val="111111"/>
          <w:sz w:val="28"/>
          <w:sz w:val="28"/>
          <w:szCs w:val="28"/>
          <w:rtl w:val="true"/>
          <w:lang w:bidi="fa-IR"/>
        </w:rPr>
        <w:t>در بحار و مجالس نقل شده است که چون سر امام حسین علیه السلام را به کوفه آوردند، عبیداللّه زیاد دستور داد آن سر مقدس را در بازار و در میان قبایل کوفه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به یزید نوشت و خبر شهادت امام و اسارت اهل بیت او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عبدالملک بن حارث سلمی را به مدینه فرستاد که خبر شهادت</w:t>
      </w:r>
    </w:p>
    <w:p>
      <w:pPr>
        <w:pStyle w:val="BookText"/>
        <w:rPr/>
      </w:pPr>
      <w:r>
        <w:rPr>
          <w:rFonts w:ascii="IRNazanin" w:hAnsi="IRNazanin" w:eastAsia="IRNazanin"/>
          <w:color w:val="111111"/>
          <w:sz w:val="28"/>
          <w:sz w:val="28"/>
          <w:szCs w:val="28"/>
          <w:rtl w:val="true"/>
          <w:lang w:bidi="fa-IR"/>
        </w:rPr>
        <w:t>امام حسین علیه السلام را به والی مدینه، سعیدبن عاص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مرکب خود سوار شدم و به طرف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مردی از قریش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 والی مدینه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بر والی مدینه وارد شدم، پرسید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این خبر را به اهل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بازگشتم و بین اهل مدینه این خبر را اعلام نمودم و چون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شنیدند صدای گریه و شیون آنان بلند گردید و چون نزد امیر مدینه آمدم او خوشحال و خندان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گریه‌ها به جای گریه‌هایی که برای عثمان کردند</w:t>
      </w:r>
      <w:r>
        <w:rPr>
          <w:rFonts w:eastAsia="IRNazanin" w:cs="IRNazanin"/>
          <w:color w:val="111111"/>
          <w:sz w:val="28"/>
          <w:szCs w:val="28"/>
          <w:rtl w:val="true"/>
          <w:lang w:bidi="fa-IR"/>
        </w:rPr>
        <w:t>.</w:t>
      </w:r>
    </w:p>
    <w:p>
      <w:pPr>
        <w:pStyle w:val="BookText"/>
        <w:rPr/>
      </w:pP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اعیة بواعیة عثمان ثمّ صعد المنبر و خطب الناس و اعلمهم قتل الحسین علیه السلام و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لدمة بلدمة و صدمة بصدمة کم خطبة بعد خطبة و موعظة بعد موعظة حکمة بالغة فما تغنی النذر و اللّه لوددت انّ رأسه فی بدنه و روحه فی جسده احیانا کان یسبّنا و نمدحه و یقطعنا و نصله کعادتنا و عادته و لم یکن من امره ما کان ولکن کیف نصنع بمن سلّ سیفه یرید قتلنا الاّ ان ندفعه عن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عبداللّه بن الصائب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فاطمة حیّة فرأت رأس الحسین علیه السلام لبکت علیه فجبهه عمروبن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احقّ بفاطمة منک ابوها عمّنا و زوجها اخونا و ابنها ابننالو کانت فاطمة حیّه لبکت عینها و حرّت کبدها و مالامت من قتله و دفعه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خطبه‌ای خواند و ضمن بیان خبر شهادت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صدمه به جای آن صدمه و این خطبه به جای آن خطبه و این موعظه به جای آن موعظه، تا درسی باشد و از آن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دوست می‌داشتم که حسین را نمی‌کشتند و سال‌ها زنده می‌بود و همچنان از ما بدگویی می‌کرد و ما به او احترام می‌نمودیم لکن با کسی که شمشیر به روی ما کشیده باشد چه کنیم جز آن که او را از خود دفع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سخنان او برای معذور دانستن یزید و عوام فریبی او بود</w:t>
      </w:r>
      <w:r>
        <w:rPr>
          <w:rFonts w:eastAsia="IRNazanin" w:cs="IRNazanin"/>
          <w:color w:val="111111"/>
          <w:sz w:val="28"/>
          <w:szCs w:val="28"/>
          <w:rtl w:val="true"/>
          <w:lang w:bidi="fa-IR"/>
        </w:rPr>
        <w:t>].</w:t>
      </w:r>
    </w:p>
    <w:p>
      <w:pPr>
        <w:pStyle w:val="BookText"/>
        <w:rPr/>
      </w:pP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بعترتی و بأهلی بعد مفتقدی منهم اساری و قتلی ضرّجوا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45/122</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عبداللّه بن صائب برخاست و به والی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فاطمه علیها السلام زنده بود و سر فرزند خود حسین علیه السلام را می‌دید براو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مدینه به صورت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فاطمه نزدیک‌تر هستیم، پدر او عموی ما و همسر او برادر ما و فرزند او فرزند ما می‌باشد و اگر او زنده بود هر آینه بر فرزند خود می‌سوخت و گریه می‌کرد لکن قاتل او را ملامت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ام لقمان، دختر عقیل، چون خبر کشته شدن امام حسین علیه السلام را شنید با خواهران دیگر خود ام هانی و اسما و رمله و زینب از خانه خارج شد و صدا به گریه بلند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قیامت پیامبر خدا صلی الله علیه و‌آله به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امت آخرالزمان پس از من با عترت و اهل بیت من چه کردید؟ آیا بعضی را کشتید و بعضی را به اسارت گرفتید چه پاسخ خواهید گفت؟</w:t>
      </w:r>
      <w:r>
        <w:rPr>
          <w:rFonts w:eastAsia="IRNazanin" w:cs="IRNazanin"/>
          <w:color w:val="111111"/>
          <w:sz w:val="28"/>
          <w:szCs w:val="28"/>
          <w:rtl w:val="true"/>
          <w:lang w:bidi="fa-IR"/>
        </w:rPr>
        <w:t>»</w:t>
      </w:r>
    </w:p>
    <w:p>
      <w:pPr>
        <w:pStyle w:val="BookText"/>
        <w:rPr/>
      </w:pP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فی روایة فی یدیه و رقبته ثمّ سرح بهم فی اثر الرؤوس مع محفر بن ثعلبة العائذی و شمر بن ذی الجوشن و حملهم علی الاقتاب و ساروا بهم کما یسار بسبایا الکفّار فانطلقوا بهم حتّی لحقوا بالقوم الذین معهم الرؤوس فلم یکلّم علیّ بن الحسین علیهما السلام احدا منهم فی الطریق بکلمة حتّی بلغوا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هنگامی که نامه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امام حسین علیه السلام به دست یزید رسید او نیز نامه‌ای به عبیداللّه نوشت و دستور داد سر امام حسین علیه السلام و شهدای دیگر و اهل بیت امام علیه السلام را به شام بفرستد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سرهای شهدا را همراه اهل بیت امام علیه السلام آماده ساخت و دستور داد بر گردن امام سجاد علیه السلام زنجیر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در گردن و دست‌های او زنجیر</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بازحربن قیس و محفربن ثعلبه عائذی و شمربن ذی الجوشن به سوی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امام علیه السلام را مانند اسرای کفار بر شتران بدون جهاز سوار کردند در مسیر راه، علی بن الحسین علیه السلام با کسی سخن نمی‌گفت تا به دمشق رسیدند</w:t>
      </w:r>
      <w:r>
        <w:rPr>
          <w:rFonts w:eastAsia="IRNazanin" w:cs="IRNazanin"/>
          <w:color w:val="111111"/>
          <w:sz w:val="28"/>
          <w:szCs w:val="28"/>
          <w:rtl w:val="true"/>
          <w:lang w:bidi="fa-IR"/>
        </w:rPr>
        <w:t>.</w:t>
      </w:r>
    </w:p>
    <w:p>
      <w:pPr>
        <w:pStyle w:val="BookText"/>
        <w:rPr/>
      </w:pP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نعب الغراب فقلت صح أولا تصح فلقد قضیت من الغریم دیونی</w:t>
      </w:r>
    </w:p>
    <w:p>
      <w:pPr>
        <w:pStyle w:val="BookText"/>
        <w:rPr/>
      </w:pPr>
      <w:r>
        <w:rPr>
          <w:rFonts w:ascii="IRNazanin" w:hAnsi="IRNazanin" w:eastAsia="IRNazanin"/>
          <w:color w:val="111111"/>
          <w:sz w:val="28"/>
          <w:sz w:val="28"/>
          <w:szCs w:val="28"/>
          <w:rtl w:val="true"/>
          <w:lang w:bidi="fa-IR"/>
        </w:rPr>
        <w:t>و لمّا قربوا من دمشق دنت امّ کلثوم من شمر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الیک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بنا البلد فاحملنا فی درب قلیل النظارة و تقدّم الیهم أن یخرجوا هذه الرؤوس من بین المحامل و ینحّونا عنها فقد خزینا من کثرة النظر الینا و نحن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فی جواب سؤالها ان تجعل الرؤوس علی الرماح فی أوساط المحامل بغیا منه و کفرا و سلک بهم بین النظارة علی تلک الصفة حتّی أتی بهم باب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فوقفوا علی درج باب المسجد الجامع حیث یقام السبی و جاء شیخ فدنا من نساء الحسین علیه السلام و عیاله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اهلککم و قتلکم و أراح البلاد من رجالکم و امکن أمیر المؤمنین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اسرا را به قصر یزید رساندند محفر بن ثعلبه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محفربن ثعلبه است که اسرای لئیم و فاجر را نزد امیرالمؤمنین یزید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محفربن ثعلبه فرزندی بدتر از محفر نزاییده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اسرا نزدیک دمشق شدند، ام کلثوم نزد شمر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ام‌کلثوم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را وارد شهر کردی از راهی خلوت ما را وارد کن و دستور بده سرهای بریده را از میان اسرا بیرون ببرند، زیرا سزاوار نیست مردم با این وضعیت به ما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شمر بر خلاف گفته ام‌کلثوم دستور داد سرهای بریده را بر بالای نیزه‌ها بزنند و در میان محمل‌ها قرار دهند و آنان را از راه‌های شلوغ و پرجمعیت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همان کیفیت آوردند و کنار در مسجد اموی که اسرا را نگه می‌داشتند نگه داشتند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r>
        <w:rPr>
          <w:rFonts w:ascii="IRNazanin" w:hAnsi="IRNazanin" w:eastAsia="IRNazanin"/>
          <w:color w:val="111111"/>
          <w:sz w:val="28"/>
          <w:sz w:val="28"/>
          <w:szCs w:val="28"/>
          <w:rtl w:val="true"/>
          <w:lang w:bidi="fa-IR"/>
        </w:rPr>
        <w:t>دراین حال پیرمردی از مردم شام نزدیک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w:t>
      </w:r>
    </w:p>
    <w:p>
      <w:pPr>
        <w:pStyle w:val="BookText"/>
        <w:rPr/>
      </w:pPr>
      <w:r>
        <w:rPr>
          <w:rFonts w:ascii="IRNazanin" w:hAnsi="IRNazanin" w:eastAsia="IRNazanin"/>
          <w:color w:val="111111"/>
          <w:sz w:val="28"/>
          <w:sz w:val="28"/>
          <w:szCs w:val="28"/>
          <w:rtl w:val="true"/>
          <w:lang w:bidi="fa-IR"/>
        </w:rPr>
        <w:t>که شما را کشت و هلاک نمود و شهرها را از دست مردان شما آسوده کرد و امیرالمؤمنین یزید را بر شما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ذی القربی و خویشان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را در سوره بنی اسرائیل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خویشانی که رسول خدا صلی الله علیه و‌آله مأمور به ادای حق آنان شده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 فَاَنَّ لِلّهِ خُمُسَهُ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ذی القربی که خداوند به مردم فرموده باید خمس مال خود را به آنان بدهید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آن اهل بیت و خانواده‌ای که خداوند طهارت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ما نموده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r>
        <w:rPr>
          <w:rFonts w:ascii="IRNazanin" w:hAnsi="IRNazanin" w:eastAsia="IRNazanin"/>
          <w:color w:val="111111"/>
          <w:sz w:val="28"/>
          <w:sz w:val="28"/>
          <w:szCs w:val="28"/>
          <w:rtl w:val="true"/>
          <w:lang w:bidi="fa-IR"/>
        </w:rPr>
        <w:t>پس پیرمرد ساکت شد و از گفته‌های خود پشیمان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w:t>
      </w:r>
      <w:bookmarkStart w:id="329" w:name="pg1072_9306"/>
    </w:p>
    <w:p>
      <w:pPr>
        <w:pStyle w:val="BookText"/>
        <w:rPr/>
      </w:pPr>
      <w:bookmarkEnd w:id="329"/>
      <w:r>
        <w:rPr>
          <w:rFonts w:ascii="IRNazanin" w:hAnsi="IRNazanin" w:eastAsia="IRNazanin"/>
          <w:color w:val="111111"/>
          <w:sz w:val="28"/>
          <w:sz w:val="28"/>
          <w:szCs w:val="28"/>
          <w:rtl w:val="true"/>
          <w:lang w:bidi="fa-IR"/>
        </w:rPr>
        <w:t>خدا سوگند، آیا شما همان‌ها هستید؟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به حق جدّمان رسول خدا صلی الله علیه و‌آله سوگند، بدون شک همان‌ها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گریان شد و عمامه از سر خود انداخت و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تو پناه می‌برم از دشمنان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می‌شود؟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توبه کنی خداوند می‌پذیرد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گفته‌های خود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یزید رسید دستور داد او را گردن زدند</w:t>
      </w:r>
      <w:r>
        <w:rPr>
          <w:rFonts w:eastAsia="IRNazanin" w:cs="IRNazanin"/>
          <w:color w:val="111111"/>
          <w:sz w:val="28"/>
          <w:szCs w:val="28"/>
          <w:rtl w:val="true"/>
          <w:lang w:bidi="fa-IR"/>
        </w:rPr>
        <w:t>.</w:t>
      </w:r>
    </w:p>
    <w:p>
      <w:pPr>
        <w:pStyle w:val="Heading2"/>
        <w:numPr>
          <w:ilvl w:val="1"/>
          <w:numId w:val="1"/>
        </w:numPr>
        <w:rPr/>
      </w:pPr>
      <w:bookmarkStart w:id="330" w:name="__RefHeading___Toc1878865_373438147"/>
      <w:bookmarkStart w:id="331" w:name="_Toc111"/>
      <w:bookmarkEnd w:id="330"/>
      <w:r>
        <w:rPr>
          <w:rtl w:val="true"/>
        </w:rPr>
        <w:t>وارد شدن اسرا بر یزید و قصه سهل بن سعد</w:t>
      </w:r>
      <w:bookmarkEnd w:id="331"/>
    </w:p>
    <w:p>
      <w:pPr>
        <w:pStyle w:val="BookText"/>
        <w:rPr/>
      </w:pP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سهل‌بن سعد قد رأیت محمّدا صلی الله علیه 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ما اعجبک السماء لا تمطر دما و الارض لاتنخسف بأهلها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عترة محمّد صلی الله علیه و‌آله یهدی من ارض العراق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یُهدی رأس الحسین علیه السلام و الناس 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باب یدخل فأشاروا الی 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از سهل بن سعد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بیت‌المقدس رفتم چون به شام رسیدم شهری را دیدم با نهرهای جاری واشجار فراوان که بر آن پرده‌های زیبا و حجاب هایی از دیباج آویخته بودند و مردم را دیدم که شادی می‌کردند و بین آنان زن هایی مشغول به بازی و دف و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عیدی در میان است که ما آن را نمی‌شناسیم؟ پس عده‌ای را دیدم که با یکدیگر سخن می‌گفتند،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شام عیدی هست که ما نمی‌دانیم؟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که تو در این شهر غریب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از صحابه رسول خدا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داریم که چگونه آسمان خون نمی‌بارد و زمین اهل خود را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برای یزید هدیه داده‌اند و مردم</w:t>
      </w:r>
    </w:p>
    <w:p>
      <w:pPr>
        <w:pStyle w:val="BookText"/>
        <w:rPr/>
      </w:pPr>
      <w:r>
        <w:rPr>
          <w:rFonts w:ascii="IRNazanin" w:hAnsi="IRNazanin" w:eastAsia="IRNazanin"/>
          <w:color w:val="111111"/>
          <w:sz w:val="28"/>
          <w:sz w:val="28"/>
          <w:szCs w:val="28"/>
          <w:rtl w:val="true"/>
          <w:lang w:bidi="fa-IR"/>
        </w:rPr>
        <w:t>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دروازه آن را وارد می‌کنند؟ گفتند از 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پرچم‌هایی در حرکت است و به دست سواری نیزه‌ای است و بر آن سری قرار دارد که از همه مردم به رسول خدا صلی الله علیه و‌آله شبیه‌تر است و در پی آن، زن‌هایی را دیدم که بر شترهای بدون جهاز سوار بودند، به یکی از آنان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به من دارید، من سهل بن سعد از اصحاب جدّ شما هستم که او را دیده و سخنان او را شنیده‌ام؟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این نیزه‌دار که سر پدرم بر آن است بگو نیزه خود را جلو ببرد تا مردم مشغول نگاه به او باشند و به حرم رسول خدا صلی الله علیه و‌آله نگاه نکنند</w:t>
      </w:r>
      <w:r>
        <w:rPr>
          <w:rFonts w:eastAsia="IRNazanin" w:cs="IRNazanin"/>
          <w:color w:val="111111"/>
          <w:sz w:val="28"/>
          <w:szCs w:val="28"/>
          <w:rtl w:val="true"/>
          <w:lang w:bidi="fa-IR"/>
        </w:rPr>
        <w:t>.»</w:t>
      </w:r>
    </w:p>
    <w:p>
      <w:pPr>
        <w:pStyle w:val="BookText"/>
        <w:rPr/>
      </w:pPr>
      <w:r>
        <w:rPr>
          <w:rStyle w:val="FootnoteAnchor"/>
          <w:rtl w:val="true"/>
        </w:rPr>
        <w:footnoteReference w:id="471"/>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نیزه‌دار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 مرا انجام می‌دهی تا در مقابل چهارصد دینار بگیری؟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نیزه خود را جلوی جمعیت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چنین کرد و من آن دینارها را به او دادم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بعضی از فضلا از تابعین، مانند خالدبن معدان، چون سر امام</w:t>
      </w:r>
    </w:p>
    <w:p>
      <w:pPr>
        <w:pStyle w:val="BookText"/>
        <w:rPr/>
      </w:pPr>
      <w:r>
        <w:rPr>
          <w:rFonts w:ascii="IRNazanin" w:hAnsi="IRNazanin" w:eastAsia="IRNazanin"/>
          <w:color w:val="111111"/>
          <w:sz w:val="28"/>
          <w:sz w:val="28"/>
          <w:szCs w:val="28"/>
          <w:rtl w:val="true"/>
          <w:lang w:bidi="fa-IR"/>
        </w:rPr>
        <w:t>حسین علیه السلام رادر شام دید یک ماه خود را از همه یاران پنهان نمود و چون او را پیدا کردند و از پنهان شدن او سؤال نمودند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چه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انشاد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جاؤا برأسک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در حالی که آغشته به خون بود به شهر شام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ما می‌بینیم با کشتن تو آنها رسول خدا صلی الله علیه و‌آله را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لب تشنه گشتند و حرمت قرآن و پیامبر صلی الله علیه و‌آله را در باره تو مراعات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کشته شدی آنان از تعجب تکبیر گفتند اما ندانستند که در حقیقت تکبیر و تهلیل را کشته‌اند</w:t>
      </w:r>
      <w:r>
        <w:rPr>
          <w:rFonts w:eastAsia="IRNazanin" w:cs="IRNazanin"/>
          <w:color w:val="111111"/>
          <w:sz w:val="28"/>
          <w:szCs w:val="28"/>
          <w:rtl w:val="true"/>
          <w:lang w:bidi="fa-IR"/>
        </w:rPr>
        <w:t>.</w:t>
      </w:r>
    </w:p>
    <w:p>
      <w:pPr>
        <w:pStyle w:val="BookText"/>
        <w:rPr/>
      </w:pP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ثمّ وضع رأس الحسین علیه السلام بین یدیه و اجلس النساء خلفه لئلاّ ینظرن الیه فجعلت فاطمة و سکینة یتطاولان لینظرا الی الرأس و جعل یزید یتطاول لیستر عنهما الرأس فلمّا رأین الرأس صحن فصاح نساء یزید و ولولت بنات معاویة فقالت فاطمة بنت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أبنات رسول اللّه سبایا یا یزید؟ فبکی الناس و بکی اهل داره حتّی علت الاصوات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و سیّد محسن امین در مجالس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امام حسین علیه السلام را به صورت اسیر با طناب به یکدیگر بستند و بر دست و گردن امام زین‌العابدین علیه السلام غل جامعه انداختند و وارد بر یزید نمودند، امام سجاد علیه السلام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می‌دهم، چه گمان می‌بری به رسول خدا صلی الله علیه و‌آله اگر ما را براین حال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در آن مجلس نبود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سخن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دستور داد طناب‌ها را پاره کردند و غل را</w:t>
      </w:r>
    </w:p>
    <w:p>
      <w:pPr>
        <w:pStyle w:val="BookText"/>
        <w:rPr/>
      </w:pPr>
      <w:r>
        <w:rPr>
          <w:rFonts w:ascii="IRNazanin" w:hAnsi="IRNazanin" w:eastAsia="IRNazanin"/>
          <w:color w:val="111111"/>
          <w:sz w:val="28"/>
          <w:sz w:val="28"/>
          <w:szCs w:val="28"/>
          <w:rtl w:val="true"/>
          <w:lang w:bidi="fa-IR"/>
        </w:rPr>
        <w:t>از بدن امام سجاد علیه السلام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آن گاه سر امام‌حسین علیه السلام را در مقابل خود گذارد و زن‌ها را در پشت تخت خود قرار داد تا نگاه آنان به سر بریده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دختران امام حسین علیه السلام ، می‌کوشیدند که سر مبارک پدر را ببینند و یزید می‌کوشید که از آنان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آنان به سر پدر افتاد صدای گریه آنان بلند شد و همه زن‌ها بلکه زن‌های یزید نیز گریان شدند و دختران معاویه به ضجه و ناله افتادند و فاطمه بنت الحسین علیه السلام به یزید خطاب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صلی الله علیه و‌آله را اسیر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مجلس گریان شدند و صدای آنان بلند گردید</w:t>
      </w:r>
      <w:r>
        <w:rPr>
          <w:rFonts w:eastAsia="IRNazanin" w:cs="IRNazanin"/>
          <w:color w:val="111111"/>
          <w:sz w:val="28"/>
          <w:szCs w:val="28"/>
          <w:rtl w:val="true"/>
          <w:lang w:bidi="fa-IR"/>
        </w:rPr>
        <w:t>.</w:t>
      </w:r>
    </w:p>
    <w:p>
      <w:pPr>
        <w:pStyle w:val="BookText"/>
        <w:rPr/>
      </w:pP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کان فی السبایا الرباب بنت امری‌ء القیس زوجة الحسین علیه السلام و هی امّ‌سکینة بنت الحسین علیه السلام و امّ عبداللّه الرضیع المقتول بکربلاء و هی التی یقول فیها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انّنی لأ حبّ دارا تحلّ بها سکینة و الرباب</w:t>
      </w:r>
    </w:p>
    <w:p>
      <w:pPr>
        <w:pStyle w:val="BookText"/>
        <w:rPr/>
      </w:pPr>
      <w:r>
        <w:rPr>
          <w:rFonts w:ascii="IRNazanin" w:hAnsi="IRNazanin" w:eastAsia="IRNazanin"/>
          <w:color w:val="111111"/>
          <w:sz w:val="28"/>
          <w:sz w:val="28"/>
          <w:szCs w:val="28"/>
          <w:rtl w:val="true"/>
          <w:lang w:bidi="fa-IR"/>
        </w:rPr>
        <w:t>احبّهما و ابذل فوق جهدی و لیس لعاذل عندی عتاب</w:t>
      </w:r>
    </w:p>
    <w:p>
      <w:pPr>
        <w:pStyle w:val="BookText"/>
        <w:rPr/>
      </w:pPr>
      <w:r>
        <w:rPr>
          <w:rFonts w:ascii="IRNazanin" w:hAnsi="IRNazanin" w:eastAsia="IRNazanin"/>
          <w:color w:val="111111"/>
          <w:sz w:val="28"/>
          <w:sz w:val="28"/>
          <w:szCs w:val="28"/>
          <w:rtl w:val="true"/>
          <w:lang w:bidi="fa-IR"/>
        </w:rPr>
        <w:t>و لست لهم و ان عتبوا مطیعا حیاتی او یغیبنی التراب</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الرباب اخذ الرأس و وضعتة فی حجرها و قبلّته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احسینا فلا نسیت حسینا أقصدته أسنّة الاعداء</w:t>
      </w:r>
    </w:p>
    <w:p>
      <w:pPr>
        <w:pStyle w:val="BookText"/>
        <w:rPr/>
      </w:pPr>
      <w:r>
        <w:rPr>
          <w:rFonts w:ascii="IRNazanin" w:hAnsi="IRNazanin" w:eastAsia="IRNazanin"/>
          <w:color w:val="111111"/>
          <w:sz w:val="28"/>
          <w:sz w:val="28"/>
          <w:szCs w:val="28"/>
          <w:rtl w:val="true"/>
          <w:lang w:bidi="fa-IR"/>
        </w:rPr>
        <w:t>غادروه بکربلا صریعا لا سقی اللّه جانبی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45/131</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ج </w:t>
      </w:r>
      <w:r>
        <w:rPr>
          <w:rFonts w:eastAsia="IRNazanin" w:cs="IRNazanin"/>
          <w:color w:val="111111"/>
          <w:sz w:val="28"/>
          <w:szCs w:val="28"/>
          <w:lang w:bidi="fa-IR"/>
        </w:rPr>
        <w:t>4/445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چون سر برادر خود را دید گریبان چاک زد و با ناله و صدای دلخراشی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میوه دل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 زهرا سیّدة 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فرزند دختر پیامبر مصطفی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زینب علیها السلام با این سخنان تمام اهل مجلس را گریان کرد، در حالی که یزید ساکت مانده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زنی از بنی هاشم که در خانه یزید بود شروع به گریه نمود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اهل بیتاه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w:t>
      </w:r>
      <w:bookmarkStart w:id="332" w:name="pg1072_9314"/>
    </w:p>
    <w:p>
      <w:pPr>
        <w:pStyle w:val="BookText"/>
        <w:rPr/>
      </w:pPr>
      <w:bookmarkEnd w:id="332"/>
      <w:r>
        <w:rPr>
          <w:rFonts w:ascii="IRNazanin" w:hAnsi="IRNazanin" w:eastAsia="IRNazanin"/>
          <w:color w:val="111111"/>
          <w:sz w:val="28"/>
          <w:sz w:val="28"/>
          <w:szCs w:val="28"/>
          <w:rtl w:val="true"/>
          <w:lang w:bidi="fa-IR"/>
        </w:rPr>
        <w:t xml:space="preserve">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یتیمان و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شهیدی که به دست ناپاکان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امین‌علیه الرحمة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اسرا رباب دختر امرأالقیس، همسر امام حسین علیه السلام ، نیز بود و او مادر سکینه و عبداللّه رضیع بود و او همان زن با کمالی بود که امام حسین علیه السلام در وصف او و دختر او سکینه اشعار ذیل را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رباب سر مبارک امام علیه السلام را برداشت و در دامن گذارد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فراموش نمی‌کنم که حسین علیه السلام در کربلا هدف تیرها و نیزه‌ها شد و به او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مهمان نوازی و احترام او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او را روی زمین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خود را از آنان دور نماید</w:t>
      </w:r>
      <w:r>
        <w:rPr>
          <w:rFonts w:eastAsia="IRNazanin" w:cs="IRNazanin"/>
          <w:color w:val="111111"/>
          <w:sz w:val="28"/>
          <w:szCs w:val="28"/>
          <w:rtl w:val="true"/>
          <w:lang w:bidi="fa-IR"/>
        </w:rPr>
        <w:t>!</w:t>
      </w:r>
    </w:p>
    <w:p>
      <w:pPr>
        <w:pStyle w:val="Heading2"/>
        <w:numPr>
          <w:ilvl w:val="1"/>
          <w:numId w:val="1"/>
        </w:numPr>
        <w:rPr/>
      </w:pPr>
      <w:bookmarkStart w:id="333" w:name="__RefHeading___Toc1878867_373438147"/>
      <w:bookmarkStart w:id="334" w:name="_Toc112"/>
      <w:bookmarkEnd w:id="333"/>
      <w:r>
        <w:rPr>
          <w:rtl w:val="true"/>
        </w:rPr>
        <w:t>سرامام حسین علیه السلام در مقابل یزید علیه‌اللعنة و العذاب</w:t>
      </w:r>
      <w:bookmarkEnd w:id="334"/>
    </w:p>
    <w:p>
      <w:pPr>
        <w:pStyle w:val="BookText"/>
        <w:rPr/>
      </w:pP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صبرنا و کان الصبر منّا سجیّة بأسیافنا تفرین هاما و معصما</w:t>
      </w:r>
    </w:p>
    <w:p>
      <w:pPr>
        <w:pStyle w:val="BookText"/>
        <w:rPr/>
      </w:pPr>
      <w:r>
        <w:rPr>
          <w:rFonts w:ascii="IRNazanin" w:hAnsi="IRNazanin" w:eastAsia="IRNazanin"/>
          <w:color w:val="111111"/>
          <w:sz w:val="28"/>
          <w:sz w:val="28"/>
          <w:szCs w:val="28"/>
          <w:rtl w:val="true"/>
          <w:lang w:bidi="fa-IR"/>
        </w:rPr>
        <w:t>ابی قومنا ان ینصفونا فأنصفت قواضب فی ایماننا تقطر الدما</w:t>
      </w:r>
    </w:p>
    <w:p>
      <w:pPr>
        <w:pStyle w:val="BookText"/>
        <w:rPr/>
      </w:pPr>
      <w:r>
        <w:rPr>
          <w:rFonts w:ascii="IRNazanin" w:hAnsi="IRNazanin" w:eastAsia="IRNazanin"/>
          <w:color w:val="111111"/>
          <w:sz w:val="28"/>
          <w:sz w:val="28"/>
          <w:szCs w:val="28"/>
          <w:rtl w:val="true"/>
          <w:lang w:bidi="fa-IR"/>
        </w:rPr>
        <w:t>نفلق هاما من رجال اعزّة علینا و هم کانوا اعقّ و اظلما</w:t>
      </w:r>
    </w:p>
    <w:p>
      <w:pPr>
        <w:pStyle w:val="BookText"/>
        <w:rPr/>
      </w:pPr>
      <w:r>
        <w:rPr>
          <w:rFonts w:ascii="IRNazanin" w:hAnsi="IRNazanin" w:eastAsia="IRNazanin"/>
          <w:color w:val="111111"/>
          <w:sz w:val="28"/>
          <w:sz w:val="28"/>
          <w:szCs w:val="28"/>
          <w:rtl w:val="true"/>
          <w:lang w:bidi="fa-IR"/>
        </w:rPr>
        <w:t>و دعا بقضیب خیزران و جعل ینکت به ثنایا الحسین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بیوم بدر و کان عنده ابو برزة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یزید اتنکت بقضیبک ثغر الحسین بن فاطمة اشهد لقد رأیت النبیّ صلی الله علیه و‌آله یرشف ثنایاه و ثنایا اخیه الحسن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سیّدا شباب اهل الجنّة فقتل اللّه قاتلکما و لعنه و اعدّله جهنّم و ساءت مصیرا فغضب یزید و امر باخراجه فأخرج سحبا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که چون سرهای شهدای کربلا و سر مبارک امام حسین علیه السلام را مقابل یزید ملعون گذاردند، او به اشعار حصین بن حمام تمثل جست و چوب خیزران خود را گرفت و بر دندان‌های امام علیه السلام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مقابل روز بدر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خود به دندان‌های فرزند فاطمه علیها السلام می‌زنی؟ من گواهی می‌دهم که رسول خدا صلی الله علیه و‌آله را دیدم که لب و دندان او و برادرش امام حسن علیهما السلام را می‌بوسید و می‌فرمود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آقای جوانان بهشت هستید، خداوند قاتل شما را بکشد و از رحمت</w:t>
      </w:r>
    </w:p>
    <w:p>
      <w:pPr>
        <w:pStyle w:val="BookText"/>
        <w:rPr/>
      </w:pPr>
      <w:r>
        <w:rPr>
          <w:rFonts w:ascii="IRNazanin" w:hAnsi="IRNazanin" w:eastAsia="IRNazanin"/>
          <w:color w:val="111111"/>
          <w:sz w:val="28"/>
          <w:sz w:val="28"/>
          <w:szCs w:val="28"/>
          <w:rtl w:val="true"/>
          <w:lang w:bidi="fa-IR"/>
        </w:rPr>
        <w:t>خود دور نماید و دوزخ را برای او آماده کند و چه بدجایگاهی‌ست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خشمگین شد و دستور داد او را کشیدند و از مجلس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یزید اشراف اهل شام را نزد خود جمع کرد و دستور داد حضرت زین‌العابدین و بچه‌های دیگر امام حسین و اهل بیت او علیهم‌السلام را نزد او حاضر کردند و سپس به حضرت زین‌العابدین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من قطع رحم نمود و حق مرا نشناخت و بر سر حکومت با من نزاع نمود و تو دیدی که خداوند با او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در روی زمین به شما نمی‌رسد جز آن که از قبل درکتابی ثبت شده و آن بر خداوند آسان است؛ تا بر فقدان و از دست رفتن دنیا تأسف پیدا نکنید و برای آنچه از دنیا به شما داده می‌شود خشنود نشوید، خداوند افراد متکبر و فخور را دوست نمی‌دارد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معاویه و هند 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جنگ بدر و احد و احزاب پرچم رسول خدا صلی الله علیه و‌آله در دست پدر من امیرالمؤمنین علی‌بن‌ابی‌طالب علیه السلام بود، در حالی که در دست پدر و جد تو پرچم‌های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می‌دانستی چه کرده‌ای و چه گناهی را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پدر و اهل بیت و برادر و خویشان دیگر من انجام داده‌ای باید از ترس خطای قریش سر به بیابان‌ها و کوه‌ها می‌گذاشتی و بر روی خاکستر می‌نشستی و فریاد ویل و وای سر می‌دادی که سر فرزند فاطمه و علی علیهم‌السلام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امانت پیامبر خدا صلی الله علیه و‌آله بین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دروازه شهر خود نصب نموده‌ای</w:t>
      </w:r>
      <w:r>
        <w:rPr>
          <w:rFonts w:eastAsia="IRNazanin" w:cs="IRNazanin"/>
          <w:color w:val="111111"/>
          <w:sz w:val="28"/>
          <w:szCs w:val="28"/>
          <w:rtl w:val="true"/>
          <w:lang w:bidi="fa-IR"/>
        </w:rPr>
        <w:t>!!»</w:t>
      </w:r>
      <w:bookmarkStart w:id="335" w:name="pg1072_9321"/>
    </w:p>
    <w:p>
      <w:pPr>
        <w:pStyle w:val="Heading2"/>
        <w:numPr>
          <w:ilvl w:val="1"/>
          <w:numId w:val="1"/>
        </w:numPr>
        <w:rPr/>
      </w:pPr>
      <w:bookmarkStart w:id="336" w:name="__RefHeading___Toc1878869_373438147"/>
      <w:bookmarkStart w:id="337" w:name="_Toc113"/>
      <w:bookmarkEnd w:id="335"/>
      <w:bookmarkEnd w:id="336"/>
      <w:r>
        <w:rPr>
          <w:rtl w:val="true"/>
        </w:rPr>
        <w:t>خطبه زینب علیها السلام در شام و پاسخ او به یزید ملعون</w:t>
      </w:r>
      <w:bookmarkEnd w:id="337"/>
    </w:p>
    <w:p>
      <w:pPr>
        <w:pStyle w:val="BookText"/>
        <w:rPr/>
      </w:pP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 ثمّ قالوا یا یزید لاتشل</w:t>
      </w:r>
    </w:p>
    <w:p>
      <w:pPr>
        <w:pStyle w:val="BookText"/>
        <w:rPr/>
      </w:pPr>
      <w:r>
        <w:rPr>
          <w:rFonts w:ascii="IRNazanin" w:hAnsi="IRNazanin" w:eastAsia="IRNazanin"/>
          <w:color w:val="111111"/>
          <w:sz w:val="28"/>
          <w:sz w:val="28"/>
          <w:szCs w:val="28"/>
          <w:rtl w:val="true"/>
          <w:lang w:bidi="fa-IR"/>
        </w:rPr>
        <w:t>قد قتلنا القوم من سادتهم وعد لناه ببدر فاعتدل</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رسوله و آله أجمعین، صدق اللّه سبحانه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أساؤوا السوأی أن کذّبوا بآیات اللّه و کانوا بها یستهزؤون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یا یزید حیث أخذت علینا أقطار الأرض و آفاق السماء، فأصبحنا نساق کما تساق الأساری، أنّ بنا علی اللّه هوانا وبک علیه کرامة، و إنّ ذلک لعظم خطرک عنده؟</w:t>
      </w:r>
    </w:p>
    <w:p>
      <w:pPr>
        <w:pStyle w:val="BookText"/>
        <w:rPr/>
      </w:pPr>
      <w:r>
        <w:rPr>
          <w:rFonts w:ascii="IRNazanin" w:hAnsi="IRNazanin" w:eastAsia="IRNazanin"/>
          <w:color w:val="111111"/>
          <w:sz w:val="28"/>
          <w:sz w:val="28"/>
          <w:szCs w:val="28"/>
          <w:rtl w:val="true"/>
          <w:lang w:bidi="fa-IR"/>
        </w:rPr>
        <w:t xml:space="preserve">چون زینب علیها السلام را با اهل بیت سیدالشهدا، به مجلس یزید بردند، یزید ملعون سربریده امام حسین علیه السلام را مقابل خود گذارد و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پدران من که در جنگ بدر کشته شدند حاضر می‌بودند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از چوب خیزران من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این جلسه حاضر می‌بودند از خوشحالی فریاد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هاشم انتقام گرفتیم و به عوض کشته‌های بدر بزرگان آنان را کشتیم و حساب خود را با آنان تصفیه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با سلطنت بازی کردند وگرنه نه خبری از آسمان آمد و نه وحیی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جد خود خندف نخواهم بود، اگر انتقام خود را از فرزندان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پدران من را کشته است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چون این سخنان را از یزید ملعون شنید خطبه خود را آغاز نمود و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صلّی اللّه علی رسوله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سخن خود صادق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کار اهل معصیت و</w:t>
      </w:r>
    </w:p>
    <w:p>
      <w:pPr>
        <w:pStyle w:val="BookText"/>
        <w:rPr/>
      </w:pPr>
      <w:r>
        <w:rPr>
          <w:rFonts w:ascii="IRNazanin" w:hAnsi="IRNazanin" w:eastAsia="IRNazanin"/>
          <w:color w:val="111111"/>
          <w:sz w:val="28"/>
          <w:sz w:val="28"/>
          <w:szCs w:val="28"/>
          <w:rtl w:val="true"/>
          <w:lang w:bidi="fa-IR"/>
        </w:rPr>
        <w:t>ستمکاران این است که آیات خدا را انکار می‌کنند و آنها را به مسخره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که چون کار را بر ما سخت نمودی و همه چیز را از ما گرفتی و ما را همانند اسیران به این جا کشاندی ما در پیشگاه خداوند خوار شدیم و تو نزد او عزیز گردیدی و مقامی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بادی به غبغب انداختی و از این که دنیا برای تو منظم شد و امور تو مرتب گردید و ولایت و رهبری که حق ما بود برای تو آماده شد و به راحتی به قدرت رسیدی خوشحال و مسرور شدی؟</w:t>
      </w:r>
      <w:r>
        <w:rPr>
          <w:rFonts w:eastAsia="IRNazanin" w:cs="IRNazanin"/>
          <w:color w:val="111111"/>
          <w:sz w:val="28"/>
          <w:szCs w:val="28"/>
          <w:rtl w:val="true"/>
          <w:lang w:bidi="fa-IR"/>
        </w:rPr>
        <w:t>!</w:t>
      </w:r>
    </w:p>
    <w:p>
      <w:pPr>
        <w:pStyle w:val="BookText"/>
        <w:rPr/>
      </w:pPr>
      <w:r>
        <w:rPr>
          <w:rStyle w:val="FootnoteAnchor"/>
          <w:rtl w:val="true"/>
        </w:rPr>
        <w:footnoteReference w:id="479"/>
      </w:r>
      <w:r>
        <w:rPr>
          <w:rFonts w:ascii="IRNazanin" w:hAnsi="IRNazanin" w:eastAsia="IRNazanin"/>
          <w:color w:val="111111"/>
          <w:sz w:val="28"/>
          <w:sz w:val="28"/>
          <w:szCs w:val="28"/>
          <w:rtl w:val="true"/>
          <w:lang w:bidi="fa-IR"/>
        </w:rPr>
        <w:t>آیا سخن خدا را فراموش کردی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چون کافران را مهلت دادیم خیر آنها خواهد بود بلکه آنان را بدین جهت مهلت دادیم که گناهان آنهاافزوده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عذابی خوارکننده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کسی که به دست پدران من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رسم عدالت است که تو زنان و کنیزان خود را پشت پرده‌ها پنهان کنی و دختران رسول خدا صلی الله علیه و‌آله را مانند اسیران از شهری به شهری دیگر ببری وحجاب آنان را برگیری و صورت هایشان را ظاهر کنی و مردم از دور و نزدیک و عالی و دانی به آنان بنگرند و پناهگاهی برای آنان نباشد و کسی از آنان حمایت نکند؟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جگر اولیای خدا را به دهن گرفته و گوشت او از خون شهداء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ما نگاهی دشمنانه و کینه‌هایی دیرینه</w:t>
      </w:r>
    </w:p>
    <w:p>
      <w:pPr>
        <w:pStyle w:val="BookText"/>
        <w:rPr/>
      </w:pPr>
      <w:r>
        <w:rPr>
          <w:rFonts w:ascii="IRNazanin" w:hAnsi="IRNazanin" w:eastAsia="IRNazanin"/>
          <w:color w:val="111111"/>
          <w:sz w:val="28"/>
          <w:sz w:val="28"/>
          <w:szCs w:val="28"/>
          <w:rtl w:val="true"/>
          <w:lang w:bidi="fa-IR"/>
        </w:rPr>
        <w:t xml:space="preserve">دارد و حیا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اعمال زشت افتخار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من در این جلسه حاضر بودند خشنود می‌شدند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دستت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است؟ و او چگونه می‌تواند از دشمنی با ما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با چوب خود بر دندان‌های ابی عبداللّه، سید جوانان اهل بهشت می‌زنی و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می‌توانی جز این باشی، در حالی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خود را با ما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ریختن خون ذریّه پیامبر صلی الله علیه و‌آله و آل عبدالمطلب که ستارگان هدایت در روی زمین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ما را تازه کردی و حیا نمی‌کنی وهنوز پدران خود را صدا می‌زنی و می‌گویی من انتقام شما را از آل احمد صلی الله علیه و‌آله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که تو نیز بر پدران خود وارد شوی و آرزو کنی که‌ای کاش دست تو از کار افتاده بود و زبان تو گنگ شده بود و چنین کاری را نمی‌کردی و چنین سخنی را نمی‌گفتی</w:t>
      </w:r>
      <w:r>
        <w:rPr>
          <w:rFonts w:eastAsia="IRNazanin" w:cs="IRNazanin"/>
          <w:color w:val="111111"/>
          <w:sz w:val="28"/>
          <w:szCs w:val="28"/>
          <w:rtl w:val="true"/>
          <w:lang w:bidi="fa-IR"/>
        </w:rPr>
        <w:t>.»</w:t>
      </w:r>
    </w:p>
    <w:p>
      <w:pPr>
        <w:pStyle w:val="BookText"/>
        <w:rPr/>
      </w:pPr>
      <w:r>
        <w:rPr>
          <w:rStyle w:val="FootnoteAnchor"/>
          <w:rtl w:val="true"/>
        </w:rPr>
        <w:footnoteReference w:id="48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حق ما را از اینان بگیر و انتقام و عقوبت و خشم خود رابر کسانی که خون ما را ریختند و بزرگان ما را به شهادت رساندند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 این عمل، خود را هلاک کردی و در حقیقت این شمشیرها را بر بدن خود وارد نمودی و گوشت خود را پاره کردی و زود است که بر رسول خدا صلی الله علیه و‌آله وارد شوی و گناه خون شهدا و هتک فرزندان رسول خدا صلی الله علیه و‌آله بر دوش تو باشد و خداوند امور آنان را اصلاح نموده و غبار غم از چهره‌های آنان برطرف کرده باشد و انتقام آنان را از تو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گمان مکن کسانی که در راه خدا کشته شده‌اند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 هستند و در پیشگاه پروردگار خود روزی می‌خورند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همین بس که خداوند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او</w:t>
      </w:r>
    </w:p>
    <w:p>
      <w:pPr>
        <w:pStyle w:val="BookText"/>
        <w:rPr/>
      </w:pPr>
      <w:r>
        <w:rPr>
          <w:rFonts w:ascii="IRNazanin" w:hAnsi="IRNazanin" w:eastAsia="IRNazanin"/>
          <w:color w:val="111111"/>
          <w:sz w:val="28"/>
          <w:sz w:val="28"/>
          <w:szCs w:val="28"/>
          <w:rtl w:val="true"/>
          <w:lang w:bidi="fa-IR"/>
        </w:rPr>
        <w:t>دشمن تو و جبرئیل یاور ما باشد و زود است کسانی که تو را بر این حکومت توان دادند و بر سر مسلمین مسلّط نمودند به جزای خویش برسند و شما بدانید که کدام‌یک از ما در پیشگاه خداوند ضعیف‌تر و مستحق عقوبت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مصایب خود را برای تو بیش از این بگویم تو را بیش از این ناچیز خواهم کرد و ملامت و سرزنش من به تو بیش از این خواهد شد، جز این که فعلاً چشمان ما گریان و سینه‌های ما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مصیبت عزیزان خود مشغول هستیم</w:t>
      </w:r>
      <w:r>
        <w:rPr>
          <w:rFonts w:eastAsia="IRNazanin" w:cs="IRNazanin"/>
          <w:color w:val="111111"/>
          <w:sz w:val="28"/>
          <w:szCs w:val="28"/>
          <w:rtl w:val="true"/>
          <w:lang w:bidi="fa-IR"/>
        </w:rPr>
        <w:t>].</w:t>
      </w:r>
    </w:p>
    <w:p>
      <w:pPr>
        <w:pStyle w:val="BookText"/>
        <w:rPr/>
      </w:pPr>
      <w:r>
        <w:rPr>
          <w:rStyle w:val="FootnoteAnchor"/>
          <w:rtl w:val="true"/>
        </w:rPr>
        <w:footnoteReference w:id="48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شگفت آور است که حزب شیطان و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پدران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خدا و برگزیدگان او را کشتند و دست‌های خود را به خون ما آغشتند و گوشت ما را به دندان گرفتند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پاک 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روی زمین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کردی که با این کار بهره‌ای بردی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در آخرت و قیامت خسارت آن را ببینی و در آن روز به اعمال خود مؤاخذه شوی و البته خداوند به بندگان خود ستم روا نخواهد داشت و ما شکوه خود را پیش خدا می‌بریم و بر او توکل می‌نماییم</w:t>
      </w:r>
      <w:r>
        <w:rPr>
          <w:rFonts w:eastAsia="IRNazanin" w:cs="IRNazanin"/>
          <w:color w:val="111111"/>
          <w:sz w:val="28"/>
          <w:szCs w:val="28"/>
          <w:rtl w:val="true"/>
          <w:lang w:bidi="fa-IR"/>
        </w:rPr>
        <w:t>.</w:t>
      </w:r>
      <w:bookmarkStart w:id="338" w:name="pg1072_9329"/>
    </w:p>
    <w:p>
      <w:pPr>
        <w:pStyle w:val="BookText"/>
        <w:rPr/>
      </w:pPr>
      <w:bookmarkEnd w:id="338"/>
      <w:r>
        <w:rPr>
          <w:rFonts w:ascii="IRNazanin" w:hAnsi="IRNazanin" w:eastAsia="IRNazanin"/>
          <w:color w:val="111111"/>
          <w:sz w:val="28"/>
          <w:sz w:val="28"/>
          <w:szCs w:val="28"/>
          <w:rtl w:val="true"/>
          <w:lang w:bidi="fa-IR"/>
        </w:rPr>
        <w:t>پس تو هر حیله‌ای داری به کار گیر و هرچه می‌توانی در آزار و دشمنی خود نسبت به ما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نمی‌توانی نام و یاد و وحی ما را محو کنی و ننگ و عار خود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است که رأی تو از روی کذب و بی‌خردی و دوران زندگی تو کوتاه و اندوخته‌ها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منادی خدا ندا خواهد نمود که لعنت خدا بر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ربّ‌العاللمین را که بر پیشینیان ما سعادت و مغفرت، و بر ما شهادت و رحمت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می‌خواهم که به گذشتگان ما پاداش کامل و مزید رحمت خود را عطا کند و ما را خلف صالح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رحیم و مهربان است و برای اصلاح امور ما کافی و وکیلی نیکو است</w:t>
      </w:r>
      <w:r>
        <w:rPr>
          <w:rFonts w:eastAsia="IRNazanin" w:cs="IRNazanin"/>
          <w:color w:val="111111"/>
          <w:sz w:val="28"/>
          <w:szCs w:val="28"/>
          <w:rtl w:val="true"/>
          <w:lang w:bidi="fa-IR"/>
        </w:rPr>
        <w:t>.»</w:t>
      </w:r>
    </w:p>
    <w:p>
      <w:pPr>
        <w:pStyle w:val="Heading2"/>
        <w:numPr>
          <w:ilvl w:val="1"/>
          <w:numId w:val="1"/>
        </w:numPr>
        <w:rPr/>
      </w:pPr>
      <w:bookmarkStart w:id="339" w:name="__RefHeading___Toc1878871_373438147"/>
      <w:bookmarkStart w:id="340" w:name="_Toc114"/>
      <w:bookmarkEnd w:id="339"/>
      <w:r>
        <w:rPr>
          <w:rtl w:val="true"/>
        </w:rPr>
        <w:t>ماجرای مرد شامی و فاطمه بنت الحسین علیه السلام</w:t>
      </w:r>
      <w:bookmarkEnd w:id="340"/>
    </w:p>
    <w:p>
      <w:pPr>
        <w:pStyle w:val="BookText"/>
        <w:rPr/>
      </w:pPr>
      <w:r>
        <w:rPr>
          <w:rStyle w:val="FootnoteAnchor"/>
          <w:rtl w:val="true"/>
        </w:rPr>
        <w:footnoteReference w:id="484"/>
      </w:r>
      <w:r>
        <w:rPr>
          <w:rFonts w:ascii="IRNazanin" w:hAnsi="IRNazanin" w:eastAsia="IRNazanin"/>
          <w:color w:val="111111"/>
          <w:sz w:val="28"/>
          <w:sz w:val="28"/>
          <w:szCs w:val="28"/>
          <w:rtl w:val="true"/>
          <w:lang w:bidi="fa-IR"/>
        </w:rPr>
        <w:t>در بحار و مجالس نقل شده است که چون اهل بیت امام حسین علیه السلام در شام بر یزید وارد شدند، مرد سرخ‌رویی از اهل شام به فاطمه بنت الحسین علیه السلام نگاه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 لرزیدم و گمان کردم چنین چیزی نزد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عمه‌ام زینب علیها السلام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یتیمی خدمتکار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عمه‌ام زینب علیها السلام می‌دانست که چنین چیزی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این فاسق توجه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 و حرف زشتی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تو و یزید چنین چیزی روا نباشد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یزید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بخواهم 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علیها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خدا چنین چیزی برای تو قرار نداده، جز این که از ملت ما و اسلام خارج شوی و به دین دیگری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این سخن را از زینب علیها السلام شنید سخت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و برادرت از دین خارج شدند</w:t>
      </w:r>
      <w:r>
        <w:rPr>
          <w:rFonts w:eastAsia="IRNazanin" w:cs="IRNazanin"/>
          <w:color w:val="111111"/>
          <w:sz w:val="28"/>
          <w:szCs w:val="28"/>
          <w:rtl w:val="true"/>
          <w:lang w:bidi="fa-IR"/>
        </w:rPr>
        <w:t>.</w:t>
      </w:r>
    </w:p>
    <w:p>
      <w:pPr>
        <w:pStyle w:val="BookText"/>
        <w:rPr/>
      </w:pPr>
      <w:r>
        <w:rPr>
          <w:rStyle w:val="FootnoteAnchor"/>
          <w:rtl w:val="true"/>
        </w:rPr>
        <w:footnoteReference w:id="485"/>
      </w: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و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به دین خدا هدایت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را امیرالمؤمنین می‌دانی و فحش می‌دهی و چون قدرت داری بر ما فشار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حیا کرد و سکوت نمود و چون مرد شامی حرف خود را تکرار نمود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خدا تو را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بنت الحسین است و این زینب دختر علی‌بن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و علی بن ابی طالب را می‌گویی؟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شامی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را می‌کشی و ذریه او را اسیر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کردم آنان اسیران رومی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الآن تو را به آنان ملحق خواهم نمود و دستور داد تا گردن آن مرد شامی را زدند</w:t>
      </w:r>
      <w:r>
        <w:rPr>
          <w:rFonts w:eastAsia="IRNazanin" w:cs="IRNazanin"/>
          <w:color w:val="111111"/>
          <w:sz w:val="28"/>
          <w:szCs w:val="28"/>
          <w:rtl w:val="true"/>
          <w:lang w:bidi="fa-IR"/>
        </w:rPr>
        <w:t>.</w:t>
      </w:r>
      <w:bookmarkStart w:id="341" w:name="pg1072_9334"/>
    </w:p>
    <w:p>
      <w:pPr>
        <w:pStyle w:val="Heading2"/>
        <w:numPr>
          <w:ilvl w:val="1"/>
          <w:numId w:val="1"/>
        </w:numPr>
        <w:rPr/>
      </w:pPr>
      <w:bookmarkStart w:id="342" w:name="__RefHeading___Toc1878873_373438147"/>
      <w:bookmarkStart w:id="343" w:name="_Toc115"/>
      <w:bookmarkEnd w:id="341"/>
      <w:bookmarkEnd w:id="342"/>
      <w:r>
        <w:rPr>
          <w:rtl w:val="true"/>
        </w:rPr>
        <w:t>خطبه حضرت زین‌العابدین علیه السلام در شام</w:t>
      </w:r>
      <w:bookmarkEnd w:id="343"/>
    </w:p>
    <w:p>
      <w:pPr>
        <w:pStyle w:val="BookText"/>
        <w:rPr/>
      </w:pP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فحمداللّه و اثنی علیه ثمّ بالغ فی ذمّ أمیرالمؤمنین و الحسین الشهید و اطنب فی مدح معاویة و یزید فذکرهما بکلّ جمیل فصاح به علیّ بن الحسین علیهما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ایّها الخاطب اشتریت مرضاة المخلوق بسخط الخالق فتبوّأ مقعدک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و مجالس و مقتل ابی منحف نقل شده که چون اهل بیت امام حسین علیه السلام را به شام بردند یزید آنان رابه مسجد اموی برد و دستور داد خطیب بالای منبر رود و امام حسین علیه السلام و پدر او را مذمت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خطیب بالای منبر رفت و بعد از حمد و ثنای الهی هرچه می‌توانست از امیرالمؤمنین و امام حسین علیهما السلام مذمت نمود و از یزید و معاویه تمجید و تعریف کرد تا این که حضرت زین‌العابدین علیه السلام با صدای بلند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مخلوق را گرفتی و سخط و خشم خدا را بر خود لازم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آتش دوزخ باش</w:t>
      </w:r>
      <w:r>
        <w:rPr>
          <w:rFonts w:eastAsia="IRNazanin" w:cs="IRNazanin"/>
          <w:color w:val="111111"/>
          <w:sz w:val="28"/>
          <w:szCs w:val="28"/>
          <w:rtl w:val="true"/>
          <w:lang w:bidi="fa-IR"/>
        </w:rPr>
        <w:t>!»</w:t>
      </w:r>
    </w:p>
    <w:p>
      <w:pPr>
        <w:pStyle w:val="BookText"/>
        <w:rPr/>
      </w:pPr>
      <w:r>
        <w:rPr>
          <w:rStyle w:val="FootnoteAnchor"/>
          <w:rtl w:val="true"/>
        </w:rPr>
        <w:footnoteReference w:id="487"/>
      </w:r>
      <w:r>
        <w:rPr>
          <w:rFonts w:ascii="IRNazanin" w:hAnsi="IRNazanin" w:eastAsia="IRNazanin"/>
          <w:color w:val="111111"/>
          <w:sz w:val="28"/>
          <w:sz w:val="28"/>
          <w:szCs w:val="28"/>
          <w:rtl w:val="true"/>
          <w:lang w:bidi="fa-IR"/>
        </w:rPr>
        <w:t>سپس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من بر بالای این چوب‌ها بروم و سخنانی بگویم که خدا خشنود شود و برای اهل این مجلس نیز بهره و ثوابی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یزید امتناع نمود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شاید ما از او چیزی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بالای این منبر برود جز با رسوایی من و آل ابوسفیان پایین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چقدر می‌تواند سخن بگوید؟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خانواده‌ای است که از کودکی علم و دانش به آنان تعلیم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اصرار کردند یزید اجازه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زین‌العابدین علیه السلام بالای منبر رفت و بعد از حمد و ثنای الهی</w:t>
      </w:r>
    </w:p>
    <w:p>
      <w:pPr>
        <w:pStyle w:val="BookText"/>
        <w:rPr/>
      </w:pPr>
      <w:r>
        <w:rPr>
          <w:rFonts w:ascii="IRNazanin" w:hAnsi="IRNazanin" w:eastAsia="IRNazanin"/>
          <w:color w:val="111111"/>
          <w:sz w:val="28"/>
          <w:sz w:val="28"/>
          <w:szCs w:val="28"/>
          <w:rtl w:val="true"/>
          <w:lang w:bidi="fa-IR"/>
        </w:rPr>
        <w:t>خطبه‌ای خواند که همه اهل مجلس گریان شدند و قلب‌های آنان لرزان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خصلت به ما عطا نموده و به هفت چیز ما را بر دیگران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علم و حلم و بزرگواری و فصاحت و شجاعت و محبت در دل‌های مؤمنین را عطا فرموده است و ما را بردیگران فضیلت داده به این که پیامبر برگزیده خدا صلی الله علیه و‌آله از ماست و صدیق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ماست و جعفر طیار از ماست و اسداللّه و اسدرسوله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ماست و سیّده زنان عالم فاطمه علیها السلام از ماست و دو سبط این امت حسن و حسین علیهما السلام از ماست</w:t>
      </w:r>
      <w:r>
        <w:rPr>
          <w:rFonts w:eastAsia="IRNazanin" w:cs="IRNazanin"/>
          <w:color w:val="111111"/>
          <w:sz w:val="28"/>
          <w:szCs w:val="28"/>
          <w:rtl w:val="true"/>
          <w:lang w:bidi="fa-IR"/>
        </w:rPr>
        <w:t>.»</w:t>
      </w:r>
    </w:p>
    <w:p>
      <w:pPr>
        <w:pStyle w:val="BookText"/>
        <w:rPr/>
      </w:pPr>
      <w:r>
        <w:rPr>
          <w:rStyle w:val="FootnoteAnchor"/>
          <w:rtl w:val="true"/>
        </w:rPr>
        <w:footnoteReference w:id="488"/>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مرا می‌شناسد می‌شناسد و هر کس نمی‌شناسد من حسب و نسب خود را به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پیاپی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مکة و منی و زمزم و صفاو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فرزند مکه و منا و فرزند زمزم و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صدای مردم به ضجه و ناله و گریه بلند شد و یزید ترسید که انقلابی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مؤذن دستور داد تا اذان بگوید و کلام او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بزرگ‌تر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پوست و خون و موی من به یگانگی خداوند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بالای منبر رو به یزید نمود و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آقایی که شما به پیامبری او شهادت می‌دهید جدّ من است یا</w:t>
      </w:r>
      <w:bookmarkStart w:id="344" w:name="pg1072_9339"/>
    </w:p>
    <w:p>
      <w:pPr>
        <w:pStyle w:val="BookText"/>
        <w:rPr/>
      </w:pPr>
      <w:bookmarkEnd w:id="344"/>
      <w:r>
        <w:rPr>
          <w:rFonts w:ascii="IRNazanin" w:hAnsi="IRNazanin" w:eastAsia="IRNazanin"/>
          <w:color w:val="111111"/>
          <w:sz w:val="28"/>
          <w:sz w:val="28"/>
          <w:szCs w:val="28"/>
          <w:rtl w:val="true"/>
          <w:lang w:bidi="fa-IR"/>
        </w:rPr>
        <w:t xml:space="preserve">جدّ تو؟ اگر گمان کنی که جدّ تو است دروغ گفته‌ای و کافر شده‌ای و اگر گمان داری که جدّ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تو عترت این پیامبر را کشته‌ای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را اسیر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از کتاب مجالس بود و تفصیل کامل خطبه زین‌العابدین علیه السلام در بحار و غیره مذکور است، طالبین مراجعه فرمایند</w:t>
      </w:r>
      <w:r>
        <w:rPr>
          <w:rFonts w:eastAsia="IRNazanin" w:cs="IRNazanin"/>
          <w:color w:val="111111"/>
          <w:sz w:val="28"/>
          <w:szCs w:val="28"/>
          <w:rtl w:val="true"/>
          <w:lang w:bidi="fa-IR"/>
        </w:rPr>
        <w:t>.</w:t>
      </w:r>
    </w:p>
    <w:p>
      <w:pPr>
        <w:pStyle w:val="Heading2"/>
        <w:numPr>
          <w:ilvl w:val="1"/>
          <w:numId w:val="1"/>
        </w:numPr>
        <w:rPr/>
      </w:pPr>
      <w:bookmarkStart w:id="345" w:name="__RefHeading___Toc1878875_373438147"/>
      <w:bookmarkStart w:id="346" w:name="_Toc116"/>
      <w:bookmarkEnd w:id="345"/>
      <w:r>
        <w:rPr>
          <w:rtl w:val="true"/>
        </w:rPr>
        <w:t>سه روایت از حوادث شام</w:t>
      </w:r>
      <w:bookmarkEnd w:id="346"/>
    </w:p>
    <w:p>
      <w:pPr>
        <w:pStyle w:val="BookText"/>
        <w:rPr/>
      </w:pPr>
      <w:r>
        <w:rPr>
          <w:rStyle w:val="FootnoteAnchor"/>
        </w:rPr>
        <w:footnoteReference w:id="48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مجالس نقل شده است که روزی یزید حضرت زین‌العابدین و عمروبن الحسن علیهما السلام را طلب نمود و به عمرو فرزند امام حسن علیه السلام که یازده سال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فرزند من خالد کشتی می‌گیری؟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نمی‌گیرم لکن شمشیری به من بده و شمشیری به او تا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 نژادی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شجاعت در وجود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چنین نخواهم کرد</w:t>
      </w:r>
      <w:r>
        <w:rPr>
          <w:rFonts w:eastAsia="IRNazanin" w:cs="IRNazanin"/>
          <w:color w:val="111111"/>
          <w:sz w:val="28"/>
          <w:szCs w:val="28"/>
          <w:rtl w:val="true"/>
          <w:lang w:bidi="fa-IR"/>
        </w:rPr>
        <w:t xml:space="preserve">! </w:t>
      </w:r>
      <w:r>
        <w:rPr>
          <w:rStyle w:val="FootnoteAnchor"/>
        </w:rPr>
        <w:footnoteReference w:id="4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زین‌العابدین علیه السلام در بازار شام حرکت می‌نمود، منهال بن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در این امت مثل بنی‌اسرائیل در مقابل فرعون شد که فرعون فرزندان پسر را از بنی‌اسرائیل می‌کشت و زن‌ها را باقی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نیز با ما چنین کردند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بأیّ حکم بنوه یتبعونکم و فخرکم انّکم صحب له تبع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همیشه بر عجم افتخار می‌کرد که پیامبر</w:t>
      </w:r>
    </w:p>
    <w:p>
      <w:pPr>
        <w:pStyle w:val="BookText"/>
        <w:rPr/>
      </w:pPr>
      <w:r>
        <w:rPr>
          <w:rFonts w:ascii="IRNazanin" w:hAnsi="IRNazanin" w:eastAsia="IRNazanin"/>
          <w:color w:val="111111"/>
          <w:sz w:val="28"/>
          <w:sz w:val="28"/>
          <w:szCs w:val="28"/>
          <w:rtl w:val="true"/>
          <w:lang w:bidi="fa-IR"/>
        </w:rPr>
        <w:t xml:space="preserve">اسلام صلی الله علیه و‌آله از عرب است، و قریش بر سایرین افتخار می‌نمود که پیامبر صلی الله علیه و‌آله از بین آنان به وجود آمده لکن امروز ما که اهل‌بیت او هستیم مورد تهاجم واقع شده‌ایم و عزیزان ما را کشته و ما را آواره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چوب‌های منبر پیامبر خود احترام می‌کنند و فرزندان او را زیر پاهای خود گذارده‌اند و افتخار می‌کنند که ما یاران و اصحاب و پیروان اوییم، در حالی که از فرزندان او پیروی نمی‌کنند</w:t>
      </w:r>
      <w:r>
        <w:rPr>
          <w:rFonts w:eastAsia="IRNazanin" w:cs="IRNazanin"/>
          <w:color w:val="111111"/>
          <w:sz w:val="28"/>
          <w:szCs w:val="28"/>
          <w:rtl w:val="true"/>
          <w:lang w:bidi="fa-IR"/>
        </w:rPr>
        <w:t>!»</w:t>
      </w:r>
    </w:p>
    <w:p>
      <w:pPr>
        <w:pStyle w:val="BookText"/>
        <w:rPr/>
      </w:pPr>
      <w:r>
        <w:rPr>
          <w:rStyle w:val="FootnoteAnchor"/>
        </w:rPr>
        <w:footnoteReference w:id="4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همان روز نخست در شام به حضرت زین العابدین علیه السلام وعده داده بود که سه حاجت او را برآورده کند و در پایان اقامت آن حضرت در 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بگو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اول من این است که سر مبارک پدر و آقای مرا به من نشان دهی تا او را ببینم و از او توشه بگیرم و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 من این است که آنچه از ما به غارت برده‌اند به ما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سوم این است که اگر قصد کشتن مرا داری شخص امینی را همراه این زن‌ها بفرستی تا آنان رابه مدینه بازگرداند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r>
        <w:rPr>
          <w:rFonts w:ascii="IRNazanin" w:hAnsi="IRNazanin" w:eastAsia="IRNazanin"/>
          <w:color w:val="111111"/>
          <w:sz w:val="28"/>
          <w:sz w:val="28"/>
          <w:szCs w:val="28"/>
          <w:rtl w:val="true"/>
          <w:lang w:bidi="fa-IR"/>
        </w:rPr>
        <w:t>پس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کشتن تو، من از آن گذشته و تو را عفو نمودم و امّا این زن‌ها را جز تو کسی همراهی نخواهد نمود و تو آنان را به مدینه خواهی رساند و اما آنچه از شما گرفته شده من چند برابر آن را به شما می‌دهم</w:t>
      </w:r>
      <w:r>
        <w:rPr>
          <w:rFonts w:eastAsia="IRNazanin" w:cs="IRNazanin"/>
          <w:color w:val="111111"/>
          <w:sz w:val="28"/>
          <w:szCs w:val="28"/>
          <w:rtl w:val="true"/>
          <w:lang w:bidi="fa-IR"/>
        </w:rPr>
        <w:t>.</w:t>
      </w:r>
      <w:bookmarkStart w:id="347" w:name="pg1072_9343"/>
    </w:p>
    <w:p>
      <w:pPr>
        <w:pStyle w:val="BookText"/>
        <w:rPr/>
      </w:pPr>
      <w:bookmarkEnd w:id="347"/>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مال تو نیاز نیست و من می‌خواهم چیزهایی که یادگار مادر ما فاطمه علیها السلام بوده و او با دست مبارک خود بافته و آثار او مانند مقنعه و قلاده و پیراهن او که در بین آن‌ها بوده به ما بازگردد</w:t>
      </w:r>
      <w:r>
        <w:rPr>
          <w:rFonts w:eastAsia="IRNazanin" w:cs="IRNazanin"/>
          <w:color w:val="111111"/>
          <w:sz w:val="28"/>
          <w:szCs w:val="28"/>
          <w:rtl w:val="true"/>
          <w:lang w:bidi="fa-IR"/>
        </w:rPr>
        <w:t>.»</w:t>
      </w:r>
    </w:p>
    <w:p>
      <w:pPr>
        <w:pStyle w:val="Heading2"/>
        <w:numPr>
          <w:ilvl w:val="1"/>
          <w:numId w:val="1"/>
        </w:numPr>
        <w:rPr/>
      </w:pPr>
      <w:bookmarkStart w:id="348" w:name="__RefHeading___Toc1878877_373438147"/>
      <w:bookmarkStart w:id="349" w:name="_Toc117"/>
      <w:bookmarkEnd w:id="348"/>
      <w:r>
        <w:rPr>
          <w:rtl w:val="true"/>
        </w:rPr>
        <w:t>زیارت جابر در اربعین و ملاقات او با اهل‌بیت امام‌حسین علیه السلام</w:t>
      </w:r>
      <w:bookmarkEnd w:id="349"/>
    </w:p>
    <w:p>
      <w:pPr>
        <w:pStyle w:val="BookText"/>
        <w:rPr/>
      </w:pP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عن الاعمش عن عطیّة العوفی قال خرجت مع جابر بن عبداللّه الانصاری‌رضی‌اللّه‌عنه زائرا قبر الحسین علیه السلام فلمّا وردنا کربلاء دنا جابر من شاطی‌ء الفرات فاغتسل ثمّ اتّزر بازار وارتدی بآخر ثمّ فتح صرّة فیها سعد فنثرها عـلی بدنه ثمّ لم یخطّ خطوه الاّ ذکر اللّه تعالی حتّی اذا دنا من القبر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ألمسنیه یا عطیّة فألمسته ایّاه فخرّ علی القبر مغشیّا علیه فرششت علیه شیئا من الماء فلمّا 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نقل شده است که چون اهل‌بیت امام حسین علیه السلام از شام به مدینه می‌آمدند از راهنمای خود خواستند که آنان را از راه کربلا عبور دهد و چون به محل شهادت امام‌حسین علیه السلام و شهدای دیگر رسیدند جابربن عبداللّه انصاری و عده‌ای را دیدند که برای زیارت آن قبور مطهر به آن جا آمده بودند، پس همه آنان مشغول به عزاداری و گریه و اقامه ماتم و حزن شدند و اهل آن دیار، مانند بنی‌اسد و غیره نیز با آنان همناله گردیدند و چند روز مشغول عزاداری و گریه بر امام حسین علیه السلام و عزیزان و اصحاب او بودند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ascii="IRNazanin" w:hAnsi="IRNazanin" w:eastAsia="IRNazanin"/>
          <w:color w:val="111111"/>
          <w:sz w:val="28"/>
          <w:sz w:val="28"/>
          <w:szCs w:val="28"/>
          <w:rtl w:val="true"/>
          <w:lang w:bidi="fa-IR"/>
        </w:rPr>
        <w:t>در همان کتاب از اعمش، از عطیه عوفی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جابربن عبداللّه انصاری به زیارت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کربلا شدیم جابر از فرات غسل کرد و دو جامه بر خود پوشاند و با مقداری 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عطر</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خوشبو نمود و به ذکر خداوند مشغول بود و چون نزدیک قبر مطهر امام علیه السلام رسید،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به قبر آقایم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دست او را گرفتم و به قبر امام حسین علیه السلام رساندم بیهوش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او آب پاشیدم و چون به خود آمد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چگونه جواب دوست را نمی‌دهد؟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جواب مرا بدهی، در حالی که رگ‌های گلوی تو بر سینه‌ات ریخته و بین سر و بدن تو جدایی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شهادت می‌دهم که تو فرزند بهترین پیامبران و فرزند آقای مؤمنین و حلیف تقوایی، تو زاییده هدایت و خامس اهل کسا و فرزند سرور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فاطمه آقای زنان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نباشی، در حالی که از انگشت مبارک رسول خدا صلی الله علیه و‌آله غذا خوردی و در دامن پاکان و متقین رشد نمودی و از پستان ایمان شیر خوردی و زبان به اسلام گشودی؟ پس حیات و ممات تو نیکو و ستوده است</w:t>
      </w:r>
      <w:r>
        <w:rPr>
          <w:rFonts w:eastAsia="IRNazanin" w:cs="IRNazanin"/>
          <w:color w:val="111111"/>
          <w:sz w:val="28"/>
          <w:szCs w:val="28"/>
          <w:rtl w:val="true"/>
          <w:lang w:bidi="fa-IR"/>
        </w:rPr>
        <w:t>.</w:t>
      </w:r>
    </w:p>
    <w:p>
      <w:pPr>
        <w:pStyle w:val="BookText"/>
        <w:rPr/>
      </w:pPr>
      <w:r>
        <w:rPr>
          <w:rStyle w:val="FootnoteAnchor"/>
          <w:rtl w:val="true"/>
        </w:rPr>
        <w:footnoteReference w:id="496"/>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و دل‌های مؤمنین فراق تو را نمی‌پسندد و شکی در حیات تو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شهدا زنده هستند و نزد پروردگار خود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و رضوان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تو بر سیره برادر خود یحیی بن زکریا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زنازاده‌ای تو را به شهادت رساند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7"/>
      </w:r>
      <w:r>
        <w:rPr>
          <w:rFonts w:ascii="IRNazanin" w:hAnsi="IRNazanin" w:eastAsia="IRNazanin"/>
          <w:color w:val="111111"/>
          <w:sz w:val="28"/>
          <w:sz w:val="28"/>
          <w:szCs w:val="28"/>
          <w:rtl w:val="true"/>
          <w:lang w:bidi="fa-IR"/>
        </w:rPr>
        <w:t>سپس به اطراف قبر امام حسین نظر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ایّتها</w:t>
      </w:r>
    </w:p>
    <w:p>
      <w:pPr>
        <w:pStyle w:val="BookText"/>
        <w:rPr/>
      </w:pPr>
      <w:r>
        <w:rPr>
          <w:rFonts w:ascii="IRNazanin" w:hAnsi="IRNazanin" w:eastAsia="IRNazanin"/>
          <w:color w:val="111111"/>
          <w:sz w:val="28"/>
          <w:sz w:val="28"/>
          <w:szCs w:val="28"/>
          <w:rtl w:val="true"/>
          <w:lang w:bidi="fa-IR"/>
        </w:rPr>
        <w:t>الأرواح التی حلّت بفناء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سلام بر شما، ای کسانی که در جوار امام خود بار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فدای او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از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داشتید و زکات را ادا نمودید و نهی از منکر و امر به معروف کردید و با کفّار و ملحدین جنگ نمودید و تا هنگام مرگ از عبادت خدا بازنایستادید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اسلام حضرت محمد صلی الله علیه و‌آله رابه پیامبری مبعوث نمود، ما نیز در پاداش شما شریک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روا باشد در حالی که ما جنگی نکردیم و شمشیری نزدیم و اینها رنج‌ها بردند و سر از بدنشان جدا شد و فرزندانشان یتیم و زنانشان بی سرپرست شدند؟</w:t>
      </w:r>
      <w:r>
        <w:rPr>
          <w:rFonts w:eastAsia="IRNazanin" w:cs="IRNazanin"/>
          <w:color w:val="111111"/>
          <w:sz w:val="28"/>
          <w:szCs w:val="28"/>
          <w:rtl w:val="true"/>
          <w:lang w:bidi="fa-IR"/>
        </w:rPr>
        <w:t>!</w:t>
      </w:r>
    </w:p>
    <w:p>
      <w:pPr>
        <w:pStyle w:val="BookText"/>
        <w:rPr/>
      </w:pPr>
      <w:r>
        <w:rPr>
          <w:rStyle w:val="FootnoteAnchor"/>
          <w:rtl w:val="true"/>
        </w:rPr>
        <w:footnoteReference w:id="498"/>
      </w:r>
      <w:r>
        <w:rPr>
          <w:rFonts w:ascii="IRNazanin" w:hAnsi="IRNazanin" w:eastAsia="IRNazanin"/>
          <w:color w:val="111111"/>
          <w:sz w:val="28"/>
          <w:sz w:val="28"/>
          <w:szCs w:val="28"/>
          <w:rtl w:val="true"/>
          <w:lang w:bidi="fa-IR"/>
        </w:rPr>
        <w:t>جابر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 رسول خدا 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مردمی را دوست بدارد با آنان محشور می‌شود و هر کس عمل قومی را دوست بدارد با آنان در پاداش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خود حضرت محمّد صلی الله علیه و‌آله را به پیامبری مبعوث نمود، نیّت من و نیّت اصحاب و یاران من همانند نیّت حسین علیه السلام و یاران او می‌باشد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دیدم عده‌ای از طرف شام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350" w:name="pg1072_9350"/>
    </w:p>
    <w:p>
      <w:pPr>
        <w:pStyle w:val="BookText"/>
        <w:rPr/>
      </w:pPr>
      <w:bookmarkEnd w:id="350"/>
      <w:r>
        <w:rPr>
          <w:rFonts w:ascii="IRNazanin" w:hAnsi="IRNazanin" w:eastAsia="IRNazanin"/>
          <w:color w:val="111111"/>
          <w:sz w:val="28"/>
          <w:sz w:val="28"/>
          <w:szCs w:val="28"/>
          <w:rtl w:val="true"/>
          <w:lang w:bidi="fa-IR"/>
        </w:rPr>
        <w:t>من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ناحیه شام به طرف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غلام خود گفت تااطلاعی از آنان حاصل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عمرسعد بودند به ما خبر ده تا به پناهگاهی برویم و اگر اهل بیت امام حسین و آقا زین العابدین علیهم‌السلام بودند تو 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 با سرعت رفت 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استقبال حرم رسول خدا صلی الله علیه و‌آله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آقا حضرت زین‌العابدین است که با عمه‌ها و خواهران خود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برخاست و با پای برهنه و بدون عمامه به طرف آنان رفت و چون خدمت زین العابدین علیه السلام رسید،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دراین مکان مردان ما کشته شدند و اطفال ما راسر بریدند و زن‌های ما را اسیر کردند و خیمه‌های ما را آتش زدند</w:t>
      </w:r>
      <w:r>
        <w:rPr>
          <w:rFonts w:eastAsia="IRNazanin" w:cs="IRNazanin"/>
          <w:color w:val="111111"/>
          <w:sz w:val="28"/>
          <w:szCs w:val="28"/>
          <w:rtl w:val="true"/>
          <w:lang w:bidi="fa-IR"/>
        </w:rPr>
        <w:t>!»</w:t>
      </w:r>
    </w:p>
    <w:p>
      <w:pPr>
        <w:pStyle w:val="Heading2"/>
        <w:numPr>
          <w:ilvl w:val="1"/>
          <w:numId w:val="1"/>
        </w:numPr>
        <w:rPr/>
      </w:pPr>
      <w:bookmarkStart w:id="351" w:name="__RefHeading___Toc1878879_373438147"/>
      <w:bookmarkStart w:id="352" w:name="_Toc118"/>
      <w:bookmarkEnd w:id="351"/>
      <w:r>
        <w:rPr>
          <w:rtl w:val="true"/>
        </w:rPr>
        <w:t>بازگشت اسرا به مدینه و سخنان زین‌العابدین علیه السلام</w:t>
      </w:r>
      <w:bookmarkEnd w:id="352"/>
    </w:p>
    <w:p>
      <w:pPr>
        <w:pStyle w:val="BookText"/>
        <w:rPr/>
      </w:pP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فرسی و رکضت حتّی دخلت المدینة فلمّا بلغت مسجدالنبی صلی الله علیه و‌آله رفعت صوتی بالبکاء و أنشأت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یااهل یثرب لا مقام لکم بها قُتل الحسین فأدمعی مدرار</w:t>
      </w:r>
    </w:p>
    <w:p>
      <w:pPr>
        <w:pStyle w:val="BookText"/>
        <w:rPr/>
      </w:pPr>
      <w:r>
        <w:rPr>
          <w:rFonts w:ascii="IRNazanin" w:hAnsi="IRNazanin" w:eastAsia="IRNazanin"/>
          <w:color w:val="111111"/>
          <w:sz w:val="28"/>
          <w:sz w:val="28"/>
          <w:szCs w:val="28"/>
          <w:rtl w:val="true"/>
          <w:lang w:bidi="fa-IR"/>
        </w:rPr>
        <w:t>الجسم منه بکربلاء مضرّج و الرأس منه علی القناة یُدار</w:t>
      </w:r>
    </w:p>
    <w:p>
      <w:pPr>
        <w:pStyle w:val="BookText"/>
        <w:rPr/>
      </w:pPr>
      <w:r>
        <w:rPr>
          <w:rFonts w:ascii="IRNazanin" w:hAnsi="IRNazanin" w:eastAsia="IRNazanin"/>
          <w:color w:val="111111"/>
          <w:sz w:val="28"/>
          <w:sz w:val="28"/>
          <w:szCs w:val="28"/>
          <w:rtl w:val="true"/>
          <w:lang w:bidi="fa-IR"/>
        </w:rPr>
        <w:t>ارباب مقاتل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زین‌العابدین علیه السلام با عمه‌ها و خواهران خود از شام به کربلا آمدند و پس از زیارت قبور شهدا به طرف مدینه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بشیربن 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شدیم آن حضرت پیاده شد و فرمود تا اهل بیت نیز پیاده شوند، سپس خیمه‌ای بر پا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شاعری بود؟ آیا تو نیز بهره‌ای از آن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مدینه شو و خبر شهادت پدرم را به اهل مدینه برسان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براسب خود سوار شدم و با شتاب به مدینه آمدم و چون به</w:t>
      </w:r>
    </w:p>
    <w:p>
      <w:pPr>
        <w:pStyle w:val="BookText"/>
        <w:rPr/>
      </w:pPr>
      <w:r>
        <w:rPr>
          <w:rFonts w:ascii="IRNazanin" w:hAnsi="IRNazanin" w:eastAsia="IRNazanin"/>
          <w:color w:val="111111"/>
          <w:sz w:val="28"/>
          <w:sz w:val="28"/>
          <w:szCs w:val="28"/>
          <w:rtl w:val="true"/>
          <w:lang w:bidi="fa-IR"/>
        </w:rPr>
        <w:t>مسجد پیامبر صلی الله علیه و‌آله رسیدم صدا به گریه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مدینه نمانید؛ چرا که آقایمان امام حسین علیه السلام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فراوان گریه کنید بر آن شهیدی که بدن او آغشته به خون روی زمین کربلا مانده و سر مبارک او را بر بالای نیزه زدند و در شهرها گرداندند</w:t>
      </w:r>
      <w:r>
        <w:rPr>
          <w:rFonts w:eastAsia="IRNazanin" w:cs="IRNazanin"/>
          <w:color w:val="111111"/>
          <w:sz w:val="28"/>
          <w:szCs w:val="28"/>
          <w:rtl w:val="true"/>
          <w:lang w:bidi="fa-IR"/>
        </w:rPr>
        <w:t>!</w:t>
      </w:r>
    </w:p>
    <w:p>
      <w:pPr>
        <w:pStyle w:val="BookText"/>
        <w:rPr/>
      </w:pP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فعینی جواد بالدموع و أسکبا و جودا بدمع بعد دمعکما معا</w:t>
      </w:r>
    </w:p>
    <w:p>
      <w:pPr>
        <w:pStyle w:val="BookText"/>
        <w:rPr/>
      </w:pPr>
      <w:r>
        <w:rPr>
          <w:rFonts w:ascii="IRNazanin" w:hAnsi="IRNazanin" w:eastAsia="IRNazanin"/>
          <w:color w:val="111111"/>
          <w:sz w:val="28"/>
          <w:sz w:val="28"/>
          <w:szCs w:val="28"/>
          <w:rtl w:val="true"/>
          <w:lang w:bidi="fa-IR"/>
        </w:rPr>
        <w:t>علی من دهی عرش الجلیل فزعزعا فأصبح هذا المجد و الدین اجدعا</w:t>
      </w:r>
    </w:p>
    <w:p>
      <w:pPr>
        <w:pStyle w:val="BookText"/>
        <w:rPr/>
      </w:pPr>
      <w:r>
        <w:rPr>
          <w:rFonts w:ascii="IRNazanin" w:hAnsi="IRNazanin" w:eastAsia="IRNazanin"/>
          <w:color w:val="111111"/>
          <w:sz w:val="28"/>
          <w:sz w:val="28"/>
          <w:szCs w:val="28"/>
          <w:rtl w:val="true"/>
          <w:lang w:bidi="fa-IR"/>
        </w:rPr>
        <w:t>علی ابن نبی اللّه و ابن وصیّه و ان کان عنّا شاحط الدار أشسعا</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الناعی جدّدت حزننا بأبی عبداللّه علیه السلام و خدشت منّا قروحا لما تندمل فمن انت رحمک‌اللّه؟</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علی بن الحسین علیه السلام است که با عمه‌ها و خواهران خود به شما نزدیک شده و مرا امر نموده که خبر ورود او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من، همه اهل مدینه به طرف دروازه مدینه حرکت کردند، در حالی که زن‌ها پریشان و گریان شدند و بر سر و صورت زدند و وا ویلا گفتند و من بعد از رحلت رسول خدا صلی الله علیه و‌آله روزی را سخت‌تر از آن ندیدم و در آن میان کنیزی را دیدم که بر امام حسین علیه السلام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مولای من، چشم مرا گریان نمود و مرا بی تاب کرد و چگونه گریه نکنم بر آقایی که عرش خدا بر او می‌گرید و دین و شرف بر او عزادار است؛ چه او فرزند رسول خدا صلی الله علیه و‌آله و فرزند وصیّ او امیرالمؤمنین علیه السلام می‌باشد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1"/>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اعلان خبر شهادت امام حسین علیه السلام چنان</w:t>
      </w:r>
    </w:p>
    <w:p>
      <w:pPr>
        <w:pStyle w:val="BookText"/>
        <w:rPr/>
      </w:pPr>
      <w:r>
        <w:rPr>
          <w:rFonts w:ascii="IRNazanin" w:hAnsi="IRNazanin" w:eastAsia="IRNazanin"/>
          <w:color w:val="111111"/>
          <w:sz w:val="28"/>
          <w:sz w:val="28"/>
          <w:szCs w:val="28"/>
          <w:rtl w:val="true"/>
          <w:lang w:bidi="fa-IR"/>
        </w:rPr>
        <w:t>حزن و اندوه ما را تازه و قلب‌های ما را جریحه دار نمودی که هرگز آرام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بشیربن جذلم هستم و مولای من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در فلان نقطه در خارج مدینه نزول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اهل مدینه را از ورود آن حضرت مطلع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با شنیدن این خبر پیش از من خود را به اهل بیت امام حسین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 اسب خود سوار شدم و از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را پر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خود را به خیمه امام علیه السلام رساندم و دیدم مردم اطراف او را گرفته‌اند و گریه او را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خادمی که همراه او بود صندلی آورد و آن حضرت بر آن نشست و صدای گریه از اطراف بلند شد و مردم او را تسلیت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اشاره فرمود که ساکت باشید و چون ساکت شدند شروع به سخن نمود و پس از حمدو ثنای الهی فرمود</w:t>
      </w:r>
      <w:r>
        <w:rPr>
          <w:rFonts w:eastAsia="IRNazanin" w:cs="IRNazanin"/>
          <w:color w:val="111111"/>
          <w:sz w:val="28"/>
          <w:szCs w:val="28"/>
          <w:rtl w:val="true"/>
          <w:lang w:bidi="fa-IR"/>
        </w:rPr>
        <w:t>:</w:t>
      </w:r>
    </w:p>
    <w:p>
      <w:pPr>
        <w:pStyle w:val="BookText"/>
        <w:rPr/>
      </w:pP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ایّها الناس فأیّ رجالات منکم یسرّون بعد قتله؟ ام ایّ فؤاد لایحزن من اجله؟ ام أیّ عین منکم تحبس دمعها و تضنّ عن انهمالهما؟ فلقد بکت السبع الشداد لقتله و بکت البحار بأمواجها و السماوات بأرکانها و الأرض بأرجائها و الاشجار بأغصانها و الحیتان فی لجج البحار و الملائکة المقرّبون و اهل السماوات اجمعون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مصایب بزرگی مبتلا نمود و رخنه و شکاف بزرگی در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ابوعبداللّه علیه السلام را با عزیزان و عترت او کشتند و زن‌ها و بچه‌های او را اسیر گرفتند و سر او را بر بالای نیزه کردند و در شهرها گرداندند و مصیبتی بر ما رخ داد که در عالم رخ نداده و نخواهد داد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پس از شهادت پدرم می‌تواند شاد</w:t>
      </w:r>
      <w:bookmarkStart w:id="353" w:name="pg1072_9357"/>
    </w:p>
    <w:p>
      <w:pPr>
        <w:pStyle w:val="BookText"/>
        <w:rPr/>
      </w:pPr>
      <w:bookmarkEnd w:id="35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دلی می‌تواند بر او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چشمی می‌تواند از گریه بر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آسمان‌ها و دریاها و درخت‌ها و ماهیان دریا و فرشتگان مقرب خدا و اهل همه آسمان‌ها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قلبی بر پدرم شکافته نمی‌شود و کدام دلی از یاد او می‌رود و کدام گوشی طاقت شنیدن مصیبت او را دارد؟</w:t>
      </w:r>
      <w:r>
        <w:rPr>
          <w:rFonts w:eastAsia="IRNazanin" w:cs="IRNazanin"/>
          <w:color w:val="111111"/>
          <w:sz w:val="28"/>
          <w:szCs w:val="28"/>
          <w:rtl w:val="true"/>
          <w:lang w:bidi="fa-IR"/>
        </w:rPr>
        <w:t>!</w:t>
      </w:r>
    </w:p>
    <w:p>
      <w:pPr>
        <w:pStyle w:val="BookText"/>
        <w:rPr/>
      </w:pP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اللّه لو انّ النبی علیهما السلام تقدّم الیهم فی قتالنا کما تقدّم الیهم فی الوصایة بنا لما زادوا علی ما فعلوا بنا فانّا للّه و انّا الیه راجعون من مصیبة ما اعظمها و اوجعها و اکظّها و افظعها و امرّها و افدحها فعنداللّه نحتسب فیما اصابنا و ما بلغ بنا انّه عزیز ذوانتقام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زین‌العابدین علیه السلام المدینة فرآها موحشة باکیّة و وجد دیار اهله خالیة تنعی اهلها و تندب سکّانها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45/147/148</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143/145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و‌آله و پدرم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مطرود و مورد نکوهش قرار گرفتیم و بدون هیچ جرمی و خطایی و انحرافی ما را آواره نمودند و در حق ما ستمی روا داشتند که تاکنون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جدّ ما به جای سفارش به محبت و مودت به ما، سفارش کرده بود که این مردم به جنگ با ما برخیزند و مارا بیازارند بیش از این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مصیبت سخت و دلخراش و تلخ و ناگوار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مصیبت وارده را به خدا وامی‌گذاریم، او عزیز و مقتدر می‌باشد و انتقام ما را از آنان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 العابدین علیه السلام در حالی که اهل مدینه گریان و پریشان بودند و خانه‌های بنی هاشم بی صاحب و عزادار و بر اهل خود گریان بود وارد مدینه شد</w:t>
      </w:r>
      <w:r>
        <w:rPr>
          <w:rFonts w:eastAsia="IRNazanin" w:cs="IRNazanin"/>
          <w:color w:val="111111"/>
          <w:sz w:val="28"/>
          <w:szCs w:val="28"/>
          <w:rtl w:val="true"/>
          <w:lang w:bidi="fa-IR"/>
        </w:rPr>
        <w:t>.</w:t>
      </w:r>
    </w:p>
    <w:p>
      <w:pPr>
        <w:pStyle w:val="Heading2"/>
        <w:numPr>
          <w:ilvl w:val="1"/>
          <w:numId w:val="1"/>
        </w:numPr>
        <w:rPr/>
      </w:pPr>
      <w:bookmarkStart w:id="354" w:name="__RefHeading___Toc1878881_373438147"/>
      <w:bookmarkStart w:id="355" w:name="_Toc119"/>
      <w:bookmarkEnd w:id="354"/>
      <w:r>
        <w:rPr>
          <w:rtl w:val="true"/>
        </w:rPr>
        <w:t>گریه‌های زین‌العابدین علیه السلام بر پدر خود</w:t>
      </w:r>
      <w:bookmarkEnd w:id="355"/>
    </w:p>
    <w:p>
      <w:pPr>
        <w:pStyle w:val="BookText"/>
        <w:rPr/>
      </w:pP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امّا یعقوب فبکی علی یوسف علیهما السلام حتّی ذهب بصره و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تفتؤ تذکریوسف حتّی تکون حرضا أو تکون من الهالکین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بزرگوار مرحوم صدوق در کتاب خصال از امام صادق علیه السلام نقل</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کنندگان عالم پنج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و یعقوب و یوسف و فاطمه دختر پیامبر صلی الله علیه و‌آله و علی بن الحسین علیهم‌السلام آدم علیه السلام از فراق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یعقوب علیه السلام آن قدر از فراق یوسف گریه کرد که چشم او نابینا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 قدر به یاد یوسف گریه می‌کنی که خود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امّا فاطمة بنت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علی رسول‌اللّه صلی الله علیه و‌آله حتّی تأذیّ بها اهل المدینة و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آذیتنا بکثرة بکائک فکانت تخرج الی المقابر مقابر الشهداء فتبکی حتّی تقضی حاجتها ثمّ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ابیه الحسین اربعین سنة و ما وضع بین بدیه طعام الاّ بکی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 جعلت فداک یا ابن‌رسول‌اللّه انّی اخاف علیک أن 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اشکوبثّی و حزنی الی اللّه و اعلم من اللّه ما لاتعلمون انّی لم اذکر مصرع بنی فاطمة الاّ خنقتنی العبرة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هلاک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علیه السلام نیز آن قدر از فراق پدر گریه کرد که اهل زندان از گریه‌های او اذیت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گریه کن و شب آرام باش و یا شب گریه کن و روز آرام باش پس با آنان توافق نمود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 دختر رسول خدا صلی الله علیه و‌آله آن قدر از فراق پدر گریه کرد که اهل مدینه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با گریه‌های خود آزار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هر روز به مقابر شهدا می‌رفت و چون گریه‌های خود را به پایان می‌برد به خانه باز می‌گشت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علی بن الحسین علیه السلام چهل سال بر پدر خود گریه کرد و هیچ وقت 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نگذاردند جز آن که گریان شد، تا این که غلام 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خود را هلاک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پریشانی و اندوه خود را به خدای خود می‌گویم و چیزی را از خدای خود می‌دانم که شما نمی‌دانید، من هرگز به یاد شهادت فرزندان فاطمه علیها السلام</w:t>
      </w:r>
    </w:p>
    <w:p>
      <w:pPr>
        <w:pStyle w:val="BookText"/>
        <w:rPr/>
      </w:pPr>
      <w:r>
        <w:rPr>
          <w:rFonts w:ascii="IRNazanin" w:hAnsi="IRNazanin" w:eastAsia="IRNazanin"/>
          <w:color w:val="111111"/>
          <w:sz w:val="28"/>
          <w:sz w:val="28"/>
          <w:szCs w:val="28"/>
          <w:rtl w:val="true"/>
          <w:lang w:bidi="fa-IR"/>
        </w:rPr>
        <w:t>نمی‌افتم جز آن که گریه مرا مهلت نمی‌دهد و بی اختیار گریان می‌شوم</w:t>
      </w:r>
      <w:r>
        <w:rPr>
          <w:rFonts w:eastAsia="IRNazanin" w:cs="IRNazanin"/>
          <w:color w:val="111111"/>
          <w:sz w:val="28"/>
          <w:szCs w:val="28"/>
          <w:rtl w:val="true"/>
          <w:lang w:bidi="fa-IR"/>
        </w:rPr>
        <w:t>.»</w:t>
      </w:r>
    </w:p>
    <w:p>
      <w:pPr>
        <w:pStyle w:val="BookText"/>
        <w:rPr/>
      </w:pPr>
      <w:r>
        <w:rPr>
          <w:rStyle w:val="FootnoteAnchor"/>
          <w:rtl w:val="true"/>
        </w:rPr>
        <w:footnoteReference w:id="506"/>
      </w:r>
      <w:r>
        <w:rPr>
          <w:rFonts w:ascii="IRNazanin" w:hAnsi="IRNazanin" w:eastAsia="IRNazanin"/>
          <w:color w:val="111111"/>
          <w:sz w:val="28"/>
          <w:sz w:val="28"/>
          <w:szCs w:val="28"/>
          <w:rtl w:val="true"/>
          <w:lang w:bidi="fa-IR"/>
        </w:rPr>
        <w:t>و در کتاب بحار و مجالس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زین العابدین علیه السلام چهل سال پس از پدر خود روزه دار بود و شب‌ها را به عبادت می‌گذارند و چون غلام او در وقت افطار آب و غذا مقابل او می‌گذارد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تناول فرمایید امام علیه السلام گریه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رسول خدا صلی الله علیه و‌آله گرسنه و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تکرار می‌نمود و آن قدر گریه می‌کرد تا اشک او با آب و غذای او مخلوط می‌شد و این چنین بود تا از دنیا رحلت نمود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در روایتی نقل شده که غلام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به صحرا رفت و من همراه او رفتم و دیدم بر روی سنگ خشن و ناهمواری به سجده رفته است من صدای گریه و ناله او را شنیدم که هزار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حقّا حقّا، لااله الاّاللّه تعبّدا ورقّا، لا 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مبارک خود را از سجده برداشت صورت و محاسن او از اشک چشم او خیس شده بود، پس من گفتم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اندوه شما تمام نمی‌شود و گریه شما کم نمی‌گردد؟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و پیامبرزاده بود و دوازده فرزند داشت که</w:t>
      </w:r>
      <w:bookmarkStart w:id="356" w:name="pg1072_9363"/>
    </w:p>
    <w:p>
      <w:pPr>
        <w:pStyle w:val="BookText"/>
        <w:rPr/>
      </w:pPr>
      <w:bookmarkEnd w:id="356"/>
      <w:r>
        <w:rPr>
          <w:rFonts w:ascii="IRNazanin" w:hAnsi="IRNazanin" w:eastAsia="IRNazanin"/>
          <w:color w:val="111111"/>
          <w:sz w:val="28"/>
          <w:sz w:val="28"/>
          <w:szCs w:val="28"/>
          <w:rtl w:val="true"/>
          <w:lang w:bidi="fa-IR"/>
        </w:rPr>
        <w:t>یکی از آنان را خداوند از او جدا نموده بود و از فراق او موی او سفید وکمر او خم و چشم او نابینا شد، در حالی که فرزند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چشم خود بدن‌های پدر و برادر و هفده نفر از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روی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می‌گویی اندوه من تمام شود و گریه من کم گردد؟</w:t>
      </w:r>
      <w:r>
        <w:rPr>
          <w:rFonts w:eastAsia="IRNazanin" w:cs="IRNazanin"/>
          <w:color w:val="111111"/>
          <w:sz w:val="28"/>
          <w:szCs w:val="28"/>
          <w:rtl w:val="true"/>
          <w:lang w:bidi="fa-IR"/>
        </w:rPr>
        <w:t>!»</w:t>
      </w:r>
    </w:p>
    <w:p>
      <w:pPr>
        <w:pStyle w:val="Heading2"/>
        <w:numPr>
          <w:ilvl w:val="1"/>
          <w:numId w:val="1"/>
        </w:numPr>
        <w:rPr/>
      </w:pPr>
      <w:bookmarkStart w:id="357" w:name="__RefHeading___Toc1878883_373438147"/>
      <w:bookmarkStart w:id="358" w:name="_Toc120"/>
      <w:bookmarkEnd w:id="357"/>
      <w:r>
        <w:rPr>
          <w:rtl w:val="true"/>
        </w:rPr>
        <w:t>کشته شدن ابن زیاد و آرام گرفتن بنی‌هاشم</w:t>
      </w:r>
      <w:bookmarkEnd w:id="358"/>
    </w:p>
    <w:p>
      <w:pPr>
        <w:pStyle w:val="BookText"/>
        <w:rPr/>
      </w:pP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عن فاطمة بنت علیّ‌امیرالمؤمنین علیها و علی ابیهاالسلام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تحنّأت امرأة منّا و لا اجالت فی عینها مرودا و لا امتشطت حتّی بعث المختار برأس عبیداللّه بن‌زیاد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مجالس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 علیه السلام تا پنج سال هیچ زن هاشمیه و سیده‌ای زینت نکرد و در خانه هیچ سیدی دود غذا بالا نرفت تا این که عبیداللّه زیاد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دختر امیرالمؤمنین علیهما السلام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زنی از ما هاشمیات خضاب نکرد و سرمه در چشم ننمود و شانه بر سر نزد تا این که مختار سر عبیداللّه زیاد را به مدینه فرستاد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9"/>
      </w:r>
      <w:r>
        <w:rPr>
          <w:rFonts w:ascii="IRNazanin" w:hAnsi="IRNazanin" w:eastAsia="IRNazanin"/>
          <w:color w:val="111111"/>
          <w:sz w:val="28"/>
          <w:sz w:val="28"/>
          <w:szCs w:val="28"/>
          <w:rtl w:val="true"/>
          <w:lang w:bidi="fa-IR"/>
        </w:rPr>
        <w:t>چون ابراهیم بن مالک اشتر به دستور مختار عبیداللّه زیاد را کشت و سر او و سرهای سران لشکر او را که بین آنان حصین بن تمیم نیز بود نزد مختار آورد، مختار مشغول غذاخوردن بود، پس حمد خدا را به خاطر مسلط شدن بر آنان به جای آورد و چون از غذا فارغ شد برخاست و صورت عبیداللّه زیاد را لگدمال کرد و سپس کفش خود را نزد غلام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صورت نجس این کافر مالیده شده آن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سرهای آنان را در همان محلی که سر مبارک امام حسین علیه السلام</w:t>
      </w:r>
      <w:bookmarkStart w:id="359" w:name="pg1072_9366"/>
    </w:p>
    <w:p>
      <w:pPr>
        <w:pStyle w:val="BookText"/>
        <w:rPr/>
      </w:pPr>
      <w:bookmarkEnd w:id="359"/>
      <w:r>
        <w:rPr>
          <w:rFonts w:ascii="IRNazanin" w:hAnsi="IRNazanin" w:eastAsia="IRNazanin"/>
          <w:color w:val="111111"/>
          <w:sz w:val="28"/>
          <w:sz w:val="28"/>
          <w:szCs w:val="28"/>
          <w:rtl w:val="true"/>
          <w:lang w:bidi="fa-IR"/>
        </w:rPr>
        <w:t>و شهدای دیگر را قرار داده بودند قرار داد و سر عبیداللّه را در همان محلی که در کوفه سر امام حسین علیه السلام را نصب نموده بود نصب کرد</w:t>
      </w:r>
      <w:r>
        <w:rPr>
          <w:rFonts w:eastAsia="IRNazanin" w:cs="IRNazanin"/>
          <w:color w:val="111111"/>
          <w:sz w:val="28"/>
          <w:szCs w:val="28"/>
          <w:rtl w:val="true"/>
          <w:lang w:bidi="fa-IR"/>
        </w:rPr>
        <w:t>!</w:t>
      </w:r>
    </w:p>
    <w:p>
      <w:pPr>
        <w:pStyle w:val="BookText"/>
        <w:rPr/>
      </w:pP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کان قتل ابن زیاد و اشیاعه فی یوم عاشوراء فی الیوم الذی قتل فیه الحسین علیه السلام و لم یقتل من اهل الشام بعد وقعة صفیّن مثلما قتل فی هذه الوقعة قتل منهم سبعون الفا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45/336</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کتاب کامل از ترمذی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ابن‌زیاد را در مقابل مختار گذاردند مار باریکی از لابلای سرها آمد و داخل دهان او شد و از بینی او خارج گردید سپس داخل بینی او شد و از دهان او خارج گردید و چندین مرتبه آن مار چنین کرد تا این که مختار سر عبیداللّه را در مکه خدمت حضرت زین‌العابدین علیه السلام فرستاد و چون سر نحس او را خدمت آن حضرت بردند امام علیه السلام نیز مشغول غذاخوردن بود پس سجده شکر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انتقام مرا از دشمن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مختار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عبیداللّه وارد کردند در حالی که سر پدرم مقابل او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زنده نگهدار تا سر عبیداللّه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مجالس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زیاد و هواداران او نیز در همان روزی واقع شد که امام حسین علیه السلام در آن کشته شده بود و پس از جنگ صفین از شامیان آن قدر که بعد از شهادت امام حسین علیه السلام کشته شد کشته نشده بود، چرا که هفتاد هزار نفر آنان به دست مختار کشته شدند</w:t>
      </w:r>
      <w:r>
        <w:rPr>
          <w:rFonts w:eastAsia="IRNazanin" w:cs="IRNazanin"/>
          <w:color w:val="111111"/>
          <w:sz w:val="28"/>
          <w:szCs w:val="28"/>
          <w:rtl w:val="true"/>
          <w:lang w:bidi="fa-IR"/>
        </w:rPr>
        <w:t>.</w:t>
      </w:r>
    </w:p>
    <w:p>
      <w:pPr>
        <w:pStyle w:val="Heading2"/>
        <w:numPr>
          <w:ilvl w:val="1"/>
          <w:numId w:val="1"/>
        </w:numPr>
        <w:rPr/>
      </w:pPr>
      <w:bookmarkStart w:id="360" w:name="__RefHeading___Toc1878885_373438147"/>
      <w:bookmarkStart w:id="361" w:name="_Toc121"/>
      <w:bookmarkEnd w:id="360"/>
      <w:r>
        <w:rPr>
          <w:rtl w:val="true"/>
        </w:rPr>
        <w:t>خبر منهال و سؤال زین العابدین علیه السلام از حرمله</w:t>
      </w:r>
      <w:bookmarkEnd w:id="3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r>
        <w:rPr>
          <w:rFonts w:ascii="IRNazanin" w:hAnsi="IRNazanin" w:eastAsia="IRNazanin"/>
          <w:color w:val="111111"/>
          <w:sz w:val="28"/>
          <w:sz w:val="28"/>
          <w:szCs w:val="28"/>
          <w:rtl w:val="true"/>
          <w:lang w:bidi="fa-IR"/>
        </w:rPr>
        <w:t>شیخ طوسی در کتاب امالی از منهال بن‌عمرو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اعمال حج در مکه خدمت حضرت زین‌العابدین علیه السلام رسیدم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را در چه حالی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دو دست خود را به دعا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حرارت آهن و آتش را به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فوقف کأنّه ینتظر شیئا و قد کان أخبر بمکان حرملة بن کاهلة فوجّه فی طلبه فلم یلبث أن جاء قوم یرکضون و قوم یشتدّون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البشارة قد أخذ حرملة بن کاهلة فما لبثنا أن جی‌ء به فلمّا نظر الیه قال لحرملة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امکننی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کوفه بازگشتم مختار به قدرت رسیده بود و من بعد از چند روز به جهت رفاقتی که با او داشتم نزد او رفتم و او را در خارج خانه او یافتم،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نیامدی که به ما تهنیت گویی و ما را یاری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مکه باز گشته‌ام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r>
        <w:rPr>
          <w:rFonts w:ascii="IRNazanin" w:hAnsi="IRNazanin" w:eastAsia="IRNazanin"/>
          <w:color w:val="111111"/>
          <w:sz w:val="28"/>
          <w:sz w:val="28"/>
          <w:szCs w:val="28"/>
          <w:rtl w:val="true"/>
          <w:lang w:bidi="fa-IR"/>
        </w:rPr>
        <w:t xml:space="preserve">سپس همراه او رفتم و او به کناسه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اجتماع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 جا منتظر بود و کسانی را برای دستگیری حرمله فرستاده بود و چیزی نگذشت که عده‌ای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نزد مختار آوردند و چون مختار او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که خدا مرا بر تو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قصاب بیاید و چون قصاب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حرمله راقطع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و چون آتش آماده کردند حرمله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خوب است اما تو برای چه الآن سبحان اللّه گفتی؟</w:t>
      </w:r>
    </w:p>
    <w:p>
      <w:pPr>
        <w:pStyle w:val="BookText"/>
        <w:rPr/>
      </w:pPr>
      <w:r>
        <w:rPr>
          <w:rStyle w:val="FootnoteAnchor"/>
          <w:rtl w:val="true"/>
        </w:rPr>
        <w:footnoteReference w:id="514"/>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حج بودم و در مکه خدمت حضرت زین‌العابدین علیه السلام رسیدم و آن حضرت از من در باره حرمله سؤال نمود و 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زنده دیدم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حرارت آتش و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سخنی را از حضرت زین‌العابدین علیه السلام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از اسب خود پایین آمد و دو رکعت نماز خواند و سجده خود را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 اسب خود سوار شد و من نیز سوار شدم در حالی که حرمله در آتش می‌سوخت و چون نزدیک خانه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به خانه من بیایید و مرا افتخار دهید و از غذای من استفاده کنید؟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خبر دادی که حضرت زین‌العابدین علیه السلام چهار دعا نمود و به دست من مستجاب شد و باز به من می‌گویی غذا بخورم، امروز روز روزه و شکر است که خدا چنین توفیقی به من عطا نموده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ascii="IRNazanin" w:hAnsi="IRNazanin" w:eastAsia="IRNazanin"/>
          <w:color w:val="111111"/>
          <w:sz w:val="28"/>
          <w:sz w:val="28"/>
          <w:szCs w:val="28"/>
          <w:rtl w:val="true"/>
          <w:lang w:bidi="fa-IR"/>
        </w:rPr>
        <w:t>مرحوم سید محسن امین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روز عاشورا با سه تیر سه نفر از اولاد رسول خدا صلی الله علیه و‌آله را به شهادت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فرزند امام حسن علیه السلام که چون به میدان نبرد وارد شد حرمله با یک تیر او را به شهادت رساند</w:t>
      </w:r>
      <w:r>
        <w:rPr>
          <w:rFonts w:eastAsia="IRNazanin" w:cs="IRNazanin"/>
          <w:color w:val="111111"/>
          <w:sz w:val="28"/>
          <w:szCs w:val="28"/>
          <w:rtl w:val="true"/>
          <w:lang w:bidi="fa-IR"/>
        </w:rPr>
        <w:t>.</w:t>
      </w:r>
    </w:p>
    <w:p>
      <w:pPr>
        <w:pStyle w:val="BookText"/>
        <w:rPr/>
      </w:pP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اخی اصبر علی ما نزل بک و احتسب فی ذلک الخیر فانّ اللّه یلحقک بآبائک الصالحین برسول‌اللّه و علیّ و حمزة و جعفرو الحسن صلّی اللّه علیهم اجمعین فرماه حرملة بسهم فذبحه و هو فی حجر عمّه فرفع الحسین علیه السلام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أمسک عنهم قطر السماء و اجعلهم طرائق قددا و لا ترض الولاة عنهم ابدا فانّهم دعونا لینصرونا ثمّ عدوا علینا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امنعهم برکات الارض الّلهمّ فان متعّتهم الی حین ففرّقهم 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رضیع، شیرخواره امام حسین علیه السلام که چون امام علیه السلام او را گرفت و در دامن خود نشاند و خواست که او را ببوسد تیری به گلوی او زد و گلوی او پاره شد و امام علیه السلام دو دست خود را از خون او پر نمود و به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حضور پروردگار است برای من آسان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امام حسن علیه السلام که از بین زن‌ها بیرون آمد و به طرف عموی خود دوید و چون زینب علیها السلام به امر امام دوید که او را بگیرد او امتناع نمود و کنار عموی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بحربن کعب شمشیری بر امام علیه السلام زد،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عموی مرا بکشی؟ و دست خود رامقابل عمو گرفت و چون دست او قطع شد و به پوست آویزان بود به عموی خود یا 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اورا در آغوش گرفت و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خدا تو را به رسول خدا و علی و حمزه و جعفر و پدرت حسن علیهم‌السلام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حرمله تیری به او زد و او را در دامن عموی خود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سر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برکات زمین و آسمان را از آنان قطع کن و اختلاف و تفرقه بین آنان قرار ده و هرگز حکام را</w:t>
      </w:r>
    </w:p>
    <w:p>
      <w:pPr>
        <w:pStyle w:val="BookText"/>
        <w:rPr/>
      </w:pPr>
      <w:r>
        <w:rPr>
          <w:rFonts w:ascii="IRNazanin" w:hAnsi="IRNazanin" w:eastAsia="IRNazanin"/>
          <w:color w:val="111111"/>
          <w:sz w:val="28"/>
          <w:sz w:val="28"/>
          <w:szCs w:val="28"/>
          <w:rtl w:val="true"/>
          <w:lang w:bidi="fa-IR"/>
        </w:rPr>
        <w:t xml:space="preserve">از آنان راضی مگردان، چرا که آنان ما را دعوت نمودند که یاری نمایند ولی به جنگ ما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8"/>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اسفندناه من کتاب مجالس السنیة للعلامة السیّد محسن الأمین رضوان اللّه تعالی علیه و علی جمیع علماءنا الماضین و وجدنا ما افاده رحمه‌الله فی عدّة من الکتب مثل البحار للعلامّة المجلسی و مقتل ابی مخنف و الارشاد و اللهوف و نفس المهموم و غیرها من کتب اصحابنا و انتخبناه لأنّه‌علیه‌الرحمة اختصر و نقل من المقتل الخلاصة من الکتب المعتبرة واحترز عن نقل الضعاف و المختلقات التی اشتهر فی الألسن و نقلها بعض الضعفاء للعوام و احدثوا فی المقاتل اشیاءً کثیرة لم یروها احد من المتقدمین فی کتبهم عصمنااللّه من الزلّة فی نیّاتنا و اقوالنا و افعالنا بفضله و کرمه و بحقّ محمّد و آله صلوات اللّه علیهم‌اجمعین و غفراللّه لنا و للراثین و الباکین لمصائب اولاد سیّد المرسلین علیهم افضل صلوات المصلّین</w:t>
      </w:r>
      <w:r>
        <w:rPr>
          <w:rFonts w:eastAsia="IRNazanin" w:cs="IRNazanin"/>
          <w:color w:val="111111"/>
          <w:sz w:val="28"/>
          <w:szCs w:val="28"/>
          <w:rtl w:val="true"/>
          <w:lang w:bidi="fa-IR"/>
        </w:rPr>
        <w:t>.</w:t>
      </w:r>
      <w:bookmarkStart w:id="362" w:name="pg1072_9376"/>
    </w:p>
    <w:p>
      <w:pPr>
        <w:pStyle w:val="Heading2"/>
        <w:numPr>
          <w:ilvl w:val="1"/>
          <w:numId w:val="1"/>
        </w:numPr>
        <w:rPr/>
      </w:pPr>
      <w:bookmarkStart w:id="363" w:name="__RefHeading___Toc1878887_373438147"/>
      <w:bookmarkStart w:id="364" w:name="_Toc122"/>
      <w:bookmarkEnd w:id="362"/>
      <w:bookmarkEnd w:id="363"/>
      <w:r>
        <w:rPr>
          <w:rtl w:val="true"/>
        </w:rPr>
        <w:t>قیام‌هایی که پس از حادثه کربلا رخ داده است</w:t>
      </w:r>
      <w:bookmarkEnd w:id="364"/>
    </w:p>
    <w:p>
      <w:pPr>
        <w:pStyle w:val="BookText"/>
        <w:rPr/>
      </w:pPr>
      <w:r>
        <w:rPr>
          <w:rStyle w:val="FootnoteAnchor"/>
          <w:rtl w:val="true"/>
        </w:rPr>
        <w:footnoteReference w:id="51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حرکت دوّم از سوی مردم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حسین علیه السلام به مردم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آنها نسبت به یزیدبن معاویه شدت گرفت و چون اسرای اهل بیت علیهم‌السلام از شام به مدینه باز گشتند و مردم سخنان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را شنیدند عواطف آنان سخت متأثر گردید و بر خود واجب دانستند که علیه یزیدبن معاویه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رسما بیعت او را انکار نمودند و اعلان جنگ و شورش و دگرگون کردن حکومت سردادند</w:t>
      </w:r>
      <w:r>
        <w:rPr>
          <w:rFonts w:eastAsia="IRNazanin" w:cs="IRNazanin"/>
          <w:color w:val="111111"/>
          <w:sz w:val="28"/>
          <w:szCs w:val="28"/>
          <w:rtl w:val="true"/>
          <w:lang w:bidi="fa-IR"/>
        </w:rPr>
        <w:t>.</w:t>
      </w:r>
    </w:p>
    <w:p>
      <w:pPr>
        <w:pStyle w:val="BookText"/>
        <w:rPr/>
      </w:pP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قد رأی اهل المدینة أنّ الخروج علی یزید واجب شرعیّ فخلعوا بیعته رسمیّا و أعلنوا الثورة علی حکومته، و قد عهد یزید الی المجرم الاثیم مسرف بن عقبة المری باحتلال یثرب و ضمّ الیه جیشا مکثفا قوامه اثنا عشر الفا من اهل الشام، و قد أمره أن یبیحها لجنده ثلاثة أیّام یصنعون بأهلها ما یشاؤن و ینهبون من أموالهم ما یحبّون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یزید مسرف بن عقبه را که مردی ناپاک و پلید بود همراه لشکر عظیمی که دوازده هزار نفر بودند از شام به مدینه فرستاد و دستور داد لشکریان او سه روز در مدینه آزادانه هر جنایت مالی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مسلم‌بن عقبه وارد مدینه شد و به مدت سه روز لشکر او در مدینه به قتل و غارت و هتک حرمت و انجام محرمات الهی پرداخت و آن گاه از اهل مدینه برای یزید بیعت گرفت که آنهابنده و غلام یزید باشند و هرکس امتناع می‌کرد او را گردن می‌زد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1"/>
      </w:r>
      <w:r>
        <w:rPr>
          <w:rFonts w:ascii="IRNazanin" w:hAnsi="IRNazanin" w:eastAsia="IRNazanin"/>
          <w:color w:val="111111"/>
          <w:sz w:val="28"/>
          <w:sz w:val="28"/>
          <w:szCs w:val="28"/>
          <w:rtl w:val="true"/>
          <w:lang w:bidi="fa-IR"/>
        </w:rPr>
        <w:t xml:space="preserve">در این حادثه جنایاتی واقع شد که دل‌ها از وحشت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زبان‌ها قدرت</w:t>
      </w:r>
      <w:bookmarkStart w:id="365" w:name="pg1072_9469"/>
    </w:p>
    <w:p>
      <w:pPr>
        <w:pStyle w:val="BookText"/>
        <w:rPr/>
      </w:pPr>
      <w:bookmarkEnd w:id="365"/>
      <w:r>
        <w:rPr>
          <w:rFonts w:ascii="IRNazanin" w:hAnsi="IRNazanin" w:eastAsia="IRNazanin"/>
          <w:color w:val="111111"/>
          <w:sz w:val="28"/>
          <w:sz w:val="28"/>
          <w:szCs w:val="28"/>
          <w:rtl w:val="true"/>
          <w:lang w:bidi="fa-IR"/>
        </w:rPr>
        <w:t>بیان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لشکریان مسلم بن عقبه دست کمی از جنایت یزید و عبیداللّه در کربلا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سبب شد که مردم از حکومت اموی سخت متنفر شوند و علیه آن قیام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1878889_373438147"/>
      <w:bookmarkStart w:id="367" w:name="_Toc123"/>
      <w:bookmarkEnd w:id="366"/>
      <w:r>
        <w:rPr>
          <w:rtl w:val="true"/>
        </w:rPr>
        <w:t>قیام توّابین و پشیمانی آنان از یاری نکردن امام حسین علیه السلام</w:t>
      </w:r>
      <w:bookmarkEnd w:id="36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2"/>
      </w:r>
      <w:r>
        <w:rPr>
          <w:rFonts w:ascii="IRNazanin" w:hAnsi="IRNazanin" w:eastAsia="IRNazanin"/>
          <w:color w:val="111111"/>
          <w:sz w:val="28"/>
          <w:sz w:val="28"/>
          <w:szCs w:val="28"/>
          <w:rtl w:val="true"/>
          <w:lang w:bidi="fa-IR"/>
        </w:rPr>
        <w:t xml:space="preserve">انقلاب و حرکت سوم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چون دیدند فرزندان پیامبر صلی الله علیه و‌آله در کربلا در برابر چشمان آنان کشته و اهل بیت آنان اسیر گردیدند و آنان</w:t>
      </w:r>
    </w:p>
    <w:p>
      <w:pPr>
        <w:pStyle w:val="BookText"/>
        <w:rPr/>
      </w:pPr>
      <w:r>
        <w:rPr>
          <w:rFonts w:ascii="IRNazanin" w:hAnsi="IRNazanin" w:eastAsia="IRNazanin"/>
          <w:color w:val="111111"/>
          <w:sz w:val="28"/>
          <w:sz w:val="28"/>
          <w:szCs w:val="28"/>
          <w:rtl w:val="true"/>
          <w:lang w:bidi="fa-IR"/>
        </w:rPr>
        <w:t>از خاندان پیامبر خود حمایت نکردند همدیگر را سخت ملامت نموده و به خطای خود پی بردند و کفاره این گناه را به آن دیدند که انتقام خون فرزندان پیامبر خود را از بنی امیه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در منزل سلیمان بن صردخزاعی که از صحابه رسول خدا صلی الله علیه و‌آله بود و سوابق خوبی در اسلام و تشیع داشت گرد آمدند و پس از سخنانی که بین آنان گذشت به این مسأله اذعان نمودند که گناه و عار آنان جز با انتقام گرفتن از قاتلین امام حسین علیه السلام شسته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همگی متحد گردیدند که انتقام خون امام خود را از بنی‌امیه بگیرند</w:t>
      </w:r>
      <w:r>
        <w:rPr>
          <w:rFonts w:eastAsia="IRNazanin" w:cs="IRNazanin"/>
          <w:color w:val="111111"/>
          <w:sz w:val="28"/>
          <w:szCs w:val="28"/>
          <w:rtl w:val="true"/>
          <w:lang w:bidi="fa-IR"/>
        </w:rPr>
        <w:t>.</w:t>
      </w:r>
    </w:p>
    <w:p>
      <w:pPr>
        <w:pStyle w:val="BookText"/>
        <w:rPr/>
      </w:pP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لأوّل مرّة دویّ هذا النداء المؤثّر فی سماء الکوفة فکان کالصاعقة علی رؤوس السفکة المجرمین، کما کان قوةً لقلوب المؤمنین و المسلمین، و قد التحق قسم کبیر من الناس بالنخیلة فخطب فیهم سلیمان بن صرد خطابا مؤثّرا، و اعرب لهم أنّه لا ینشد مغنما أو مکسبا، و انّما یلتمس وجه اللّه و الدار الآخرة، و یرجو أن یکفّر اللّه عنه و عن اخوانه ما اقترفوه من عظیم الذنب فی خذلانهم لریحانة رسول‌اللّه صلی الله علیه و‌آله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آنان در همان سال شصت و یک هجری بود که امام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آنان نخستین بار در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صاعقه‌ای که از آسمان وارد شود بر سر قاتلین اهل بیت پیامبر صلی الله علیه و‌آله فرود آمدند؛ چنان که دل‌های</w:t>
      </w:r>
      <w:bookmarkStart w:id="368" w:name="pg1072_9474"/>
    </w:p>
    <w:p>
      <w:pPr>
        <w:pStyle w:val="BookText"/>
        <w:rPr/>
      </w:pPr>
      <w:bookmarkEnd w:id="368"/>
      <w:r>
        <w:rPr>
          <w:rFonts w:ascii="IRNazanin" w:hAnsi="IRNazanin" w:eastAsia="IRNazanin"/>
          <w:color w:val="111111"/>
          <w:sz w:val="28"/>
          <w:sz w:val="28"/>
          <w:szCs w:val="28"/>
          <w:rtl w:val="true"/>
          <w:lang w:bidi="fa-IR"/>
        </w:rPr>
        <w:t xml:space="preserve">مؤمنین و شیعیان نیز تقویت گردید و عده زیادی از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سلیمان بن صرد جمع شدند و او برای آنان خطبه‌ای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هدفی جز خشنودی خدا نداریم و امیدواریم که با قیام خود علیه حکومت بنی امیه خداوند از ما به خاطر خطایی که مرتکب شده‌ایم و فرزند پیامبر خدا صلی الله علیه و‌آله را یاری نکرده‌ایم بگذرد و این گناه بزرگ را بر ما ببخشد</w:t>
      </w:r>
      <w:r>
        <w:rPr>
          <w:rFonts w:eastAsia="IRNazanin" w:cs="IRNazanin"/>
          <w:color w:val="111111"/>
          <w:sz w:val="28"/>
          <w:szCs w:val="28"/>
          <w:rtl w:val="true"/>
          <w:lang w:bidi="fa-IR"/>
        </w:rPr>
        <w:t>.</w:t>
      </w:r>
    </w:p>
    <w:p>
      <w:pPr>
        <w:pStyle w:val="Heading2"/>
        <w:numPr>
          <w:ilvl w:val="1"/>
          <w:numId w:val="1"/>
        </w:numPr>
        <w:rPr/>
      </w:pPr>
      <w:bookmarkStart w:id="369" w:name="__RefHeading___Toc1878891_373438147"/>
      <w:bookmarkStart w:id="370" w:name="_Toc124"/>
      <w:bookmarkEnd w:id="369"/>
      <w:r>
        <w:rPr>
          <w:rtl w:val="true"/>
        </w:rPr>
        <w:t>اجتماع توّابین در کربلا</w:t>
      </w:r>
      <w:bookmarkEnd w:id="370"/>
    </w:p>
    <w:p>
      <w:pPr>
        <w:pStyle w:val="BookText"/>
        <w:rPr/>
      </w:pP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سارت کتائب التوّابین إلی کربلاء فلمّا وصلوا الیها صاحوا صیحة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اغرقوا بالبکاء و النحیب، و اخذوا یتضرّعون الی اللّه لیتوب علیهم، و یغفرلهم، و قد قالوا عند ضریح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حسینا الشهید ابن الشهید، المهدیّ‌ابن‌المهدیّ، الصدّیق ابن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نشهدک أنّا علی دینهم و سبیلهم، و أعداء قاتلیهم، و أولیاء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خذلنا ابن بنت نبیّنا فاغفرلنا ما مضی منّا، و تب علینا فارحم حسینا و أصحابه الشهداء الصدّیقین، و انّا نشهدک انّا علی دینهم و علی ماقتلوا علیه، و ان لم تغفرلنا و 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الأثیر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ازدحموا علی القبر الشریف اکثرمن الازدحام علی الحجر الأسود و هم یبکون و یتضرّعون إلی اللّه لیغفر ذنوبهم و یمنحهم التوبة، ثمّ رحلوا إلی الأنبار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از تاریخ ابن</w:t>
      </w:r>
      <w:bookmarkStart w:id="371" w:name="pg1072_9476"/>
    </w:p>
    <w:p>
      <w:pPr>
        <w:pStyle w:val="BookText"/>
        <w:rPr/>
      </w:pPr>
      <w:bookmarkEnd w:id="371"/>
      <w:r>
        <w:rPr>
          <w:rFonts w:ascii="IRNazanin" w:hAnsi="IRNazanin" w:eastAsia="IRNazanin"/>
          <w:color w:val="111111"/>
          <w:sz w:val="28"/>
          <w:sz w:val="28"/>
          <w:szCs w:val="28"/>
          <w:rtl w:val="true"/>
          <w:lang w:bidi="fa-IR"/>
        </w:rPr>
        <w:t>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متفق شدند که برای زیارت قبر امام حسین علیه السلام به کربلا بروند و نزد قبر او به درگاه خداوند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جمعیت آنان به طرف کربلا حرکت کرد و به قبر مطهر امام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یا حسین و ناله و گریه آنان بلند گردید و به درگاه خداوند تضرع و زاری کردند که خداوند از آنان بگذرد و آنان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کنار آن قبر مطهر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رحمت خود را بر حسین شهید، فرزند شهید و بر آن هدایت یافته، فرزند هدایت یافته و آن صدّیق، فرزند صدّیق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فرزند پیامبر تو را تنها گذاردیم و او را یاری نکردیم، تو از ما بگذر و ما را عفو فرما و رحمت خود را بر حسین و یاران شهید و صدیق او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تو را گواه می‌گیریم که ما بر دین آنان و راه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ما نگذری و مارا نبخشی و به ما ترحم نکنی ما زیانکار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مطهر امام علیه السلام انداختند و مانند حجرالأسود آن را استلام می‌کردند و به درگاه خداوند گریه و زاری می‌نمودند که از آنان بگذرد و توبه آنان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انبار بازگشتند تا به عین الورده رسیدند</w:t>
      </w:r>
      <w:r>
        <w:rPr>
          <w:rFonts w:eastAsia="IRNazanin" w:cs="IRNazanin"/>
          <w:color w:val="111111"/>
          <w:sz w:val="28"/>
          <w:szCs w:val="28"/>
          <w:rtl w:val="true"/>
          <w:lang w:bidi="fa-IR"/>
        </w:rPr>
        <w:t>.</w:t>
      </w:r>
    </w:p>
    <w:p>
      <w:pPr>
        <w:pStyle w:val="Heading2"/>
        <w:numPr>
          <w:ilvl w:val="1"/>
          <w:numId w:val="1"/>
        </w:numPr>
        <w:rPr/>
      </w:pPr>
      <w:bookmarkStart w:id="372" w:name="__RefHeading___Toc1878893_373438147"/>
      <w:bookmarkStart w:id="373" w:name="_Toc125"/>
      <w:bookmarkEnd w:id="372"/>
      <w:r>
        <w:rPr>
          <w:rtl w:val="true"/>
        </w:rPr>
        <w:t>ماجرای توّابین در عین الوردة</w:t>
      </w:r>
      <w:bookmarkEnd w:id="373"/>
    </w:p>
    <w:p>
      <w:pPr>
        <w:pStyle w:val="BookText"/>
        <w:rPr/>
      </w:pP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لما رأی التوّابون أنّهم لا قدرة لهم علی مقابلة أهل الشام، ترکوا ساحة القتال، ورجعوا فی غلس اللیل إلی الکوفة، و لم تتعقّبهم جیوش أهل الشام، و قد مضی کلّ إلی بلده، و انتهت بذلک معرکة التوّابین، و قد ادخلت الفزع علی الأمویّین، و کبدتهم أفدح الخسائر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جمعیت توابین به عین الورده رسیده و در آن جا اقامت کردند</w:t>
      </w:r>
      <w:bookmarkStart w:id="374" w:name="pg1072_9478"/>
    </w:p>
    <w:p>
      <w:pPr>
        <w:pStyle w:val="BookText"/>
        <w:rPr/>
      </w:pPr>
      <w:bookmarkEnd w:id="374"/>
      <w:r>
        <w:rPr>
          <w:rFonts w:ascii="IRNazanin" w:hAnsi="IRNazanin" w:eastAsia="IRNazanin"/>
          <w:color w:val="111111"/>
          <w:sz w:val="28"/>
          <w:sz w:val="28"/>
          <w:szCs w:val="28"/>
          <w:rtl w:val="true"/>
          <w:lang w:bidi="fa-IR"/>
        </w:rPr>
        <w:t>لشکر شام بر آنان هجوم بردند و نبردی بسیار سخت بین آنها درگرفت و افراد زیادی از جمله رهبران توابین، مانند سلیمان بن صرد و مسیّب بن نجبه و عبداللّه 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چون دیدند قدرت مقاومت در برابر لشکر شام را ندارند شبانه از معرکه جنگ جدا شدند و به کوفه بازگشتند و هرکس به دیار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نیز آنان را تعقیب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توابین در همین مرحله پایان یافت و حاصل آن وحشت بزرگی بود که بر امویین و حکام بنی امیه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1878895_373438147"/>
      <w:bookmarkStart w:id="376" w:name="_Toc126"/>
      <w:bookmarkEnd w:id="375"/>
      <w:r>
        <w:rPr>
          <w:rtl w:val="true"/>
        </w:rPr>
        <w:t>قیام مختار و نابودی بنی‌امیّه</w:t>
      </w:r>
      <w:bookmarkEnd w:id="376"/>
    </w:p>
    <w:p>
      <w:pPr>
        <w:pStyle w:val="BookText"/>
        <w:rPr/>
      </w:pP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علی جانب کبیر من الداریة بعلم النفس و الإلمام بوسائل الدعایة و الاعلام، فقد کان یخاطب عواطف الناس کما کان یخاطب عقولهم، و کان لایکتفی بوسائل الدعایة المعروفة حینئذٍ کالخطابة و الشعر بل لجأ إلی وسائل کثیرة للدعایة منها التمثیل و المظاهرات و الاشاعات، کما لجأ إلی ما نسمیّه الآن بالانقلاب العسکری حینما انتزع الکوفة من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علما من اعلام الشیعة، و سیفا من سیوف آل رسول‌اللّه صلی الله علیه و‌آله و کان یتحرّق کأشدّ ما یکون التحرّق ألما و جزعا علی العترة الطاهرة التی أبادتها سیوف الباطل، و قد سعی جاهدا للإستیلاء علی الحکم لا لرغبة فیه، و انّما لیأخذ ثار آل البیت و ینتقم من قتلتهم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w:t>
      </w:r>
    </w:p>
    <w:p>
      <w:pPr>
        <w:pStyle w:val="BookText"/>
        <w:rPr/>
      </w:pPr>
      <w:r>
        <w:rPr>
          <w:rFonts w:ascii="IRNazanin" w:hAnsi="IRNazanin" w:eastAsia="IRNazanin"/>
          <w:color w:val="111111"/>
          <w:sz w:val="28"/>
          <w:sz w:val="28"/>
          <w:szCs w:val="28"/>
          <w:rtl w:val="true"/>
          <w:lang w:bidi="fa-IR"/>
        </w:rPr>
        <w:t>شخصیت‌های معروف تاریخ اسلام بود که دوران‌های سخت سیاسی زمان خود را گذارند و با قدرت و تدبیر سیاسی بر اوضاع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فکر و عمل بود و در دعوت مردم برای قیام و استفاده از عواطف آنان ممتاز بود و برای دعوت مردم از هر گونه وسیله‌ای مانند خطابه و شعر و تمثیل استفاده می‌کرد و همین گونه توانست کوفه را از عبداللّه زبیر بگیرد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یکی از اعلام و بزرگان شیعه و شمشیر آل محمّد علیهم‌السلام بوده است و بیش از همه برای مصایب اهل بیت علیهم‌السلام می‌سوخته و برای نابود کردن دشمنان آنها می‌کوشیده است و اگر برای به دست آوردن قدرت سعی و کوشش داشته نه برای ریاست بوده بلکه برای انتقام خون آل محمّد علیهم‌السلام بوده است</w:t>
      </w:r>
      <w:r>
        <w:rPr>
          <w:rFonts w:eastAsia="IRNazanin" w:cs="IRNazanin"/>
          <w:color w:val="111111"/>
          <w:sz w:val="28"/>
          <w:szCs w:val="28"/>
          <w:rtl w:val="true"/>
          <w:lang w:bidi="fa-IR"/>
        </w:rPr>
        <w:t>.</w:t>
      </w:r>
    </w:p>
    <w:p>
      <w:pPr>
        <w:pStyle w:val="BookText"/>
        <w:rPr/>
      </w:pP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لقد ألصقوا بهذا العملاق العظیم التهم الزائفة للحطّ من شأنه و التقلیل من أهمیّته، و انّا بعد دراستنا لشؤونه رأیناه من أفذاذ التأریخ و من اعلام الأمّة الاسلامیّة بما یملک من طاقات هائلة من الفضل و التقوی و اصالة الفکر و عمق الرأی و حسن التدبیر، قلّ أن یتّصف بمثلها عظماء الرجال و عباقرة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مختار را به چیزهایی متهم نموده و از جمله گفته‌اند که او ادعای پیامبری داشته و یا نسبت‌های دیگری به او داده‌اند که ساحت مختار از این اتهامات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اتهامات برای این بوده که دیده‌اند او می‌خواهد انتقام خون امام حسین علیه السلام را از بنی‌امیه بگیرد و دولت اموی را سرنگون کند و فرقی بین طبقات عرب قایل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مختار در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همانند امیرالمؤمنین علی علیه السلام سیر نموده و در سیاست‌های اقتصادی و اجتماعی خود همانند او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نوشته‌اند که او در ایام حکومت کوتاه خود اهل تقوا و پرهیزکاری بوده و به شکرانه این توفیق، یعنی انتقام از خون بنی هاشم و نابود کردن بنی‌امیه و دشمنان اهل بیت علیهم‌السلام ، زیاد روزه می‌گرفته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8"/>
      </w:r>
      <w:r>
        <w:rPr>
          <w:rFonts w:ascii="IRNazanin" w:hAnsi="IRNazanin" w:eastAsia="IRNazanin"/>
          <w:color w:val="111111"/>
          <w:sz w:val="28"/>
          <w:sz w:val="28"/>
          <w:szCs w:val="28"/>
          <w:rtl w:val="true"/>
          <w:lang w:bidi="fa-IR"/>
        </w:rPr>
        <w:t>تهمت هایی که به او وارد نموده‌اند برای شکستن شخصیت او بوده وگرنه با</w:t>
      </w:r>
      <w:bookmarkStart w:id="377" w:name="pg1072_9485"/>
    </w:p>
    <w:p>
      <w:pPr>
        <w:pStyle w:val="BookText"/>
        <w:rPr/>
      </w:pPr>
      <w:bookmarkEnd w:id="377"/>
      <w:r>
        <w:rPr>
          <w:rFonts w:ascii="IRNazanin" w:hAnsi="IRNazanin" w:eastAsia="IRNazanin"/>
          <w:color w:val="111111"/>
          <w:sz w:val="28"/>
          <w:sz w:val="28"/>
          <w:szCs w:val="28"/>
          <w:rtl w:val="true"/>
          <w:lang w:bidi="fa-IR"/>
        </w:rPr>
        <w:t>تحقیقی که ما از شخصیت او داشته‌ایم دریافته‌ایم که او از نمونه‌های تاریخ و شخصیت‌های بزرگ اسلام در استقامت و تقوا و بینش و حسن تدبیر بوده و کمتر کسی مانند او در طول تاریخ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در باره شخصیت این مرد کتابی مستقل می‌نگاشتیم لکن به جهت رعایت اختصار برای روشن شدن بحث تنها به گوشه‌هایی از حرکت او اشاره میکنیم</w:t>
      </w:r>
      <w:r>
        <w:rPr>
          <w:rFonts w:eastAsia="IRNazanin" w:cs="IRNazanin"/>
          <w:color w:val="111111"/>
          <w:sz w:val="28"/>
          <w:szCs w:val="28"/>
          <w:rtl w:val="true"/>
          <w:lang w:bidi="fa-IR"/>
        </w:rPr>
        <w:t>.</w:t>
      </w:r>
    </w:p>
    <w:p>
      <w:pPr>
        <w:pStyle w:val="Heading2"/>
        <w:numPr>
          <w:ilvl w:val="1"/>
          <w:numId w:val="1"/>
        </w:numPr>
        <w:rPr/>
      </w:pPr>
      <w:bookmarkStart w:id="378" w:name="__RefHeading___Toc1878897_373438147"/>
      <w:bookmarkStart w:id="379" w:name="_Toc127"/>
      <w:bookmarkEnd w:id="378"/>
      <w:r>
        <w:rPr>
          <w:rtl w:val="true"/>
        </w:rPr>
        <w:t>وحشت و اضطراب قاتلین امام حسین علیه السلام</w:t>
      </w:r>
      <w:bookmarkEnd w:id="379"/>
    </w:p>
    <w:p>
      <w:pPr>
        <w:pStyle w:val="BookText"/>
        <w:rPr/>
      </w:pP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اد نو لترحمنی و ترتق خلّتی و أراک تدفعنی فاین المدفع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مختار قیام نمود وحشت عجیبی بر قاتلین امام علیه السلام مستولی شد و</w:t>
      </w:r>
    </w:p>
    <w:p>
      <w:pPr>
        <w:pStyle w:val="BookText"/>
        <w:rPr/>
      </w:pPr>
      <w:r>
        <w:rPr>
          <w:rFonts w:ascii="IRNazanin" w:hAnsi="IRNazanin" w:eastAsia="IRNazanin"/>
          <w:color w:val="111111"/>
          <w:sz w:val="28"/>
          <w:sz w:val="28"/>
          <w:szCs w:val="28"/>
          <w:rtl w:val="true"/>
          <w:lang w:bidi="fa-IR"/>
        </w:rPr>
        <w:t>برای آنان مسلّم گردید که مختار برای انتقام از آنها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بعضی سر به بیابان گذاردند و دیگر دیده نشدند و عده‌ای فرار کردند و نزد عبدالملک بن مروان رفتند تا او آنها را از خشم و سیطره مختار نجات دهد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پناهی نیست جز این که تو به ما ترحم نمایی</w:t>
      </w:r>
      <w:r>
        <w:rPr>
          <w:rFonts w:eastAsia="IRNazanin" w:cs="IRNazanin"/>
          <w:color w:val="111111"/>
          <w:sz w:val="28"/>
          <w:szCs w:val="28"/>
          <w:rtl w:val="true"/>
          <w:lang w:bidi="fa-IR"/>
        </w:rPr>
        <w:t>.</w:t>
      </w:r>
    </w:p>
    <w:p>
      <w:pPr>
        <w:pStyle w:val="BookText"/>
        <w:rPr/>
      </w:pP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لیس لنا هربت، و لکن هربت من دم الحسین و خفت علی دمک فلجأت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لابن قتیبة ج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هرب بعضهم إلی ابن الزبیر و انضم إلی جیشه و قاتل معه لا ایمانا بقضیته ولکن خوفا من المختار، و قد عمدالمختار إلی هدم دورهم و الاستیلاء علی جمیع ممتلکاتهم، و قد هدم دار محمّدبن الأشعث و اخذ انقاضها و بنی بها دارالشهید العظیم حجر بن عدیّ و کان قد هدمها زیادابن‌أبیه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الأثیر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حجاج تغلبی نزد عبدالملک بن مروان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عراق آمده‌ام و از ترس مختار به تو پناهنده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بر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به ما پناه نیاورده‌ای بلکه از ترس جان خود که در خون امام حسین شرکت کرده‌ای این جا آمده‌ای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قاتلین امام حسین علیه السلام به لشکر عبداللّه زبیر ملحق شدند و این از ترس مختار بود نه از ارادت و ایمان نسبت به ابن زبیر پس مختار خانه‌های آنان را</w:t>
      </w:r>
      <w:bookmarkStart w:id="380" w:name="pg1072_9489"/>
    </w:p>
    <w:p>
      <w:pPr>
        <w:pStyle w:val="BookText"/>
        <w:rPr/>
      </w:pPr>
      <w:bookmarkEnd w:id="380"/>
      <w:r>
        <w:rPr>
          <w:rFonts w:ascii="IRNazanin" w:hAnsi="IRNazanin" w:eastAsia="IRNazanin"/>
          <w:color w:val="111111"/>
          <w:sz w:val="28"/>
          <w:sz w:val="28"/>
          <w:szCs w:val="28"/>
          <w:rtl w:val="true"/>
          <w:lang w:bidi="fa-IR"/>
        </w:rPr>
        <w:t>در کوفه خراب نمود و اموال آنان را تملک کرد از جمله خانه محمّدبن اشعث را خراب نمود و به جای آن خانه حجربن عدی را که ابن زیاد خراب کرده بود دوباره بنا کرد</w:t>
      </w:r>
      <w:r>
        <w:rPr>
          <w:rFonts w:eastAsia="IRNazanin" w:cs="IRNazanin"/>
          <w:color w:val="111111"/>
          <w:sz w:val="28"/>
          <w:szCs w:val="28"/>
          <w:rtl w:val="true"/>
          <w:lang w:bidi="fa-IR"/>
        </w:rPr>
        <w:t>.</w:t>
      </w:r>
    </w:p>
    <w:p>
      <w:pPr>
        <w:pStyle w:val="BookText"/>
        <w:rPr/>
      </w:pP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الإبادة الشاملة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خبیث از ترس مختار وحشت زده در خانه خود پنهان شده بود و از بزرگان کوفه درخواست می‌کرد که برای او نزد مختار وساطت کنند و برایش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امانی برای او نوشت و در آن شرط کرد که این امان تا وقتی خواهد بود که حدثی از وی سر نزند و مقصود او از حدث رفتن به بیت الخلا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وحشت سختی در دل‌های قاتلین امام حسین علیه السلام ایجاد نمود به طوری که زمین زیر قدم‌های آنان می‌لرزید و خوف و وحشت آنها را فرا گرفته بود و زندگی بر آنان تلخ شده بود و مرگ را بالای سر خود می‌دیدند</w:t>
      </w:r>
      <w:r>
        <w:rPr>
          <w:rFonts w:eastAsia="IRNazanin" w:cs="IRNazanin"/>
          <w:color w:val="111111"/>
          <w:sz w:val="28"/>
          <w:szCs w:val="28"/>
          <w:rtl w:val="true"/>
          <w:lang w:bidi="fa-IR"/>
        </w:rPr>
        <w:t>.</w:t>
      </w:r>
    </w:p>
    <w:p>
      <w:pPr>
        <w:pStyle w:val="Heading2"/>
        <w:numPr>
          <w:ilvl w:val="1"/>
          <w:numId w:val="1"/>
        </w:numPr>
        <w:rPr/>
      </w:pPr>
      <w:bookmarkStart w:id="381" w:name="__RefHeading___Toc1878899_373438147"/>
      <w:bookmarkStart w:id="382" w:name="_Toc128"/>
      <w:bookmarkEnd w:id="381"/>
      <w:r>
        <w:rPr>
          <w:rtl w:val="true"/>
        </w:rPr>
        <w:t>آغاز خونخواهی و انتقام مختار</w:t>
      </w:r>
      <w:bookmarkEnd w:id="38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ascii="IRNazanin" w:hAnsi="IRNazanin" w:eastAsia="IRNazanin"/>
          <w:color w:val="111111"/>
          <w:sz w:val="28"/>
          <w:sz w:val="28"/>
          <w:szCs w:val="28"/>
          <w:rtl w:val="true"/>
          <w:lang w:bidi="fa-IR"/>
        </w:rPr>
        <w:t>مؤلف کتاب حیاة الحسین بن علی، سپس از تاریخ طبری نقل نموده که مختار</w:t>
      </w:r>
    </w:p>
    <w:p>
      <w:pPr>
        <w:pStyle w:val="BookText"/>
        <w:rPr/>
      </w:pPr>
      <w:r>
        <w:rPr>
          <w:rFonts w:ascii="IRNazanin" w:hAnsi="IRNazanin" w:eastAsia="IRNazanin"/>
          <w:color w:val="111111"/>
          <w:sz w:val="28"/>
          <w:sz w:val="28"/>
          <w:szCs w:val="28"/>
          <w:rtl w:val="true"/>
          <w:lang w:bidi="fa-IR"/>
        </w:rPr>
        <w:t>با شدت و سرعت دستور اعدام کسانی که در قتل فرزند رسول خدا صلی الله علیه و‌آله شرکت داشته‌اند را صادر نمود و با کوشش تمام مشغول انتقام از آنها شد و در یک روز دویست و هشتاد نفر از آنان را کشت و احدی از فرماندهان کربلا از شمشیر او نجات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عبیداللّه زیاد ملعون را کشت و عمر سعد را نیز با فرزندش حفض به قتل رساند و شمربن ذی الجوشن را به درک واصل کرد و جسد او را نزد سگ‌ها انداخت و قیس بن اشعث و حصین بن نمیر و شبث بن ربعی و امثال آنان را نیز به قتل رساند</w:t>
      </w:r>
      <w:r>
        <w:rPr>
          <w:rFonts w:eastAsia="IRNazanin" w:cs="IRNazanin"/>
          <w:color w:val="111111"/>
          <w:sz w:val="28"/>
          <w:szCs w:val="28"/>
          <w:rtl w:val="true"/>
          <w:lang w:bidi="fa-IR"/>
        </w:rPr>
        <w:t>.</w:t>
      </w:r>
    </w:p>
    <w:p>
      <w:pPr>
        <w:pStyle w:val="BookText"/>
        <w:rPr/>
      </w:pP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یقول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قتلة الحسین أحد إلاّ عوقب فی الدنیا إمّا بالقتل أو العمی أو سواد الوجه أو زوال الملک فی مدّة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جواهرالمطالب،ص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 و نفرین حضرت زین‌العابدین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bookmarkStart w:id="383" w:name="pg1072_9493"/>
    </w:p>
    <w:p>
      <w:pPr>
        <w:pStyle w:val="BookText"/>
        <w:rPr/>
      </w:pPr>
      <w:bookmarkEnd w:id="383"/>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آنان مستجاب نمود و مختار هر کدام آنان را مقابل جنایت او مجازات کرد و سخت‌ترین مجازات را به آنان چشاند و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پروردگار تو ستمکاران را می‌گیرد و مؤاخذه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قاتلین امام حسین علیه السلام احدی باقی نماند جز آن که یا کشته شد و یا کور شد و یا صورت او سیاه گردید و یا قدرت و سلطنت او در کوتاه مدت نابود شد</w:t>
      </w:r>
      <w:r>
        <w:rPr>
          <w:rFonts w:eastAsia="IRNazanin" w:cs="IRNazanin"/>
          <w:color w:val="111111"/>
          <w:sz w:val="28"/>
          <w:szCs w:val="28"/>
          <w:rtl w:val="true"/>
          <w:lang w:bidi="fa-IR"/>
        </w:rPr>
        <w:t>.</w:t>
      </w:r>
    </w:p>
    <w:p>
      <w:pPr>
        <w:pStyle w:val="BookText"/>
        <w:rPr/>
      </w:pPr>
      <w:r>
        <w:rPr>
          <w:rStyle w:val="FootnoteAnchor"/>
          <w:rtl w:val="true"/>
        </w:rPr>
        <w:footnoteReference w:id="53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مختصری از مجازات‌های مختار را نسبت به قاتلین امام حسین علیه السلام و اهل بیت و اصحاب او ذکر می‌کنیم و امیدواریم امام زمان علیه السلام در دولت خود از آنان انتقام بگیرند و پس از آن در قیامت کبری خداوند با آتش قهر خود انتقام حقیقی را از آنان بگیرد و به آتش دوزخ معذّب شوند</w:t>
      </w:r>
      <w:r>
        <w:rPr>
          <w:rFonts w:eastAsia="IRNazanin" w:cs="IRNazanin"/>
          <w:color w:val="111111"/>
          <w:sz w:val="28"/>
          <w:szCs w:val="28"/>
          <w:rtl w:val="true"/>
          <w:lang w:bidi="fa-IR"/>
        </w:rPr>
        <w:t>.</w:t>
      </w:r>
    </w:p>
    <w:p>
      <w:pPr>
        <w:pStyle w:val="Heading2"/>
        <w:numPr>
          <w:ilvl w:val="1"/>
          <w:numId w:val="1"/>
        </w:numPr>
        <w:rPr/>
      </w:pPr>
      <w:bookmarkStart w:id="384" w:name="__RefHeading___Toc1878901_373438147"/>
      <w:bookmarkStart w:id="385" w:name="_Toc129"/>
      <w:bookmarkEnd w:id="384"/>
      <w:r>
        <w:rPr>
          <w:rtl w:val="true"/>
        </w:rPr>
        <w:t>قاتلین امام حسین علیه السلام و عقوبت‌های دنیا و آخرت آنان</w:t>
      </w:r>
      <w:bookmarkEnd w:id="385"/>
    </w:p>
    <w:p>
      <w:pPr>
        <w:pStyle w:val="Heading3"/>
        <w:numPr>
          <w:ilvl w:val="2"/>
          <w:numId w:val="1"/>
        </w:numPr>
        <w:rPr/>
      </w:pPr>
      <w:bookmarkStart w:id="386" w:name="__RefHeading___Toc1878903_373438147"/>
      <w:bookmarkStart w:id="387" w:name="_Toc130"/>
      <w:bookmarkEnd w:id="386"/>
      <w:r>
        <w:rPr>
          <w:rtl w:val="true"/>
        </w:rPr>
        <w:t>اشاره</w:t>
      </w:r>
      <w:bookmarkEnd w:id="38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فضایل و مصایب امام حسین علیه السلام و کسانی که از اهل</w:t>
      </w:r>
      <w:bookmarkStart w:id="388" w:name="pg1072_9495"/>
    </w:p>
    <w:p>
      <w:pPr>
        <w:pStyle w:val="BookText"/>
        <w:rPr/>
      </w:pPr>
      <w:bookmarkEnd w:id="388"/>
      <w:r>
        <w:rPr>
          <w:rFonts w:ascii="IRNazanin" w:hAnsi="IRNazanin" w:eastAsia="IRNazanin"/>
          <w:color w:val="111111"/>
          <w:sz w:val="28"/>
          <w:sz w:val="28"/>
          <w:szCs w:val="28"/>
          <w:rtl w:val="true"/>
          <w:lang w:bidi="fa-IR"/>
        </w:rPr>
        <w:t>بیت و اصحاب آن حضرت در کربلا شهید شدند لازم دانستم جزای قاتلین آن حضرت و عزیران و اصحاب او را نیز طبق آنچه در تاریخ و روایات ثبت شده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یکایک آنان را به ترتیب حروف الفبا ذکر نمودم که برای خوانندگان محترم سهل و آسان باشد و قبل از ذکر قاتلین یاد شده لازم دیدم عناوین کلیّه‌ای که مورد مذمت ولعن و وعده عذاب و عقوبات دنیا و آخرت واقع شده را نیز ذکر نمایم، اینک عناوین کلیه‌ای که مورد مذمت و وعده عذاب و عقوبت دنیا و آخرت واقع شده‌اند را بیان می‌کنیم</w:t>
      </w:r>
      <w:r>
        <w:rPr>
          <w:rFonts w:eastAsia="IRNazanin" w:cs="IRNazanin"/>
          <w:color w:val="111111"/>
          <w:sz w:val="28"/>
          <w:szCs w:val="28"/>
          <w:rtl w:val="true"/>
          <w:lang w:bidi="fa-IR"/>
        </w:rPr>
        <w:t>.</w:t>
      </w:r>
    </w:p>
    <w:p>
      <w:pPr>
        <w:pStyle w:val="Heading3"/>
        <w:numPr>
          <w:ilvl w:val="2"/>
          <w:numId w:val="1"/>
        </w:numPr>
        <w:rPr/>
      </w:pPr>
      <w:bookmarkStart w:id="389" w:name="__RefHeading___Toc1878905_373438147"/>
      <w:bookmarkStart w:id="390" w:name="_Toc131"/>
      <w:bookmarkEnd w:id="389"/>
      <w:r>
        <w:rPr/>
        <w:t>1</w:t>
      </w:r>
      <w:r>
        <w:rPr>
          <w:rtl w:val="true"/>
        </w:rPr>
        <w:t xml:space="preserve">- </w:t>
      </w:r>
      <w:r>
        <w:rPr>
          <w:rtl w:val="true"/>
        </w:rPr>
        <w:t>آل ابی سفیان</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6"/>
      </w:r>
      <w:r>
        <w:rPr>
          <w:rFonts w:ascii="IRNazanin" w:hAnsi="IRNazanin" w:eastAsia="IRNazanin"/>
          <w:color w:val="111111"/>
          <w:sz w:val="28"/>
          <w:sz w:val="28"/>
          <w:szCs w:val="28"/>
          <w:rtl w:val="true"/>
          <w:lang w:bidi="fa-IR"/>
        </w:rPr>
        <w:t>مرحوم صدوق در کتاب عقاب الاعمال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ابی سفیان حسین بن علی علیهما السلام را کشتند و خداوند سلطنت را از آنان</w:t>
      </w:r>
      <w:bookmarkStart w:id="391" w:name="pg1072_9497"/>
    </w:p>
    <w:p>
      <w:pPr>
        <w:pStyle w:val="BookText"/>
        <w:rPr/>
      </w:pPr>
      <w:bookmarkEnd w:id="391"/>
      <w:r>
        <w:rPr>
          <w:rFonts w:ascii="IRNazanin" w:hAnsi="IRNazanin" w:eastAsia="IRNazanin"/>
          <w:color w:val="111111"/>
          <w:sz w:val="28"/>
          <w:sz w:val="28"/>
          <w:szCs w:val="28"/>
          <w:rtl w:val="true"/>
          <w:lang w:bidi="fa-IR"/>
        </w:rPr>
        <w:t>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اختصاص نقل شده که عبدالملک مروان به والی خود، حجاج بن یوسف ثقفی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خون فرزندان عبدالمطلب علیه السلام را نریز؛ چرا که آل‌ابوسفیان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خون آنان آغشته کردند و همه آنان از بین رفتند و جز اندکی از آنان باقی نماندند</w:t>
      </w:r>
      <w:r>
        <w:rPr>
          <w:rFonts w:eastAsia="IRNazanin" w:cs="IRNazanin"/>
          <w:color w:val="111111"/>
          <w:sz w:val="28"/>
          <w:szCs w:val="28"/>
          <w:rtl w:val="true"/>
          <w:lang w:bidi="fa-IR"/>
        </w:rPr>
        <w:t>!</w:t>
      </w:r>
    </w:p>
    <w:p>
      <w:pPr>
        <w:pStyle w:val="Heading3"/>
        <w:numPr>
          <w:ilvl w:val="2"/>
          <w:numId w:val="1"/>
        </w:numPr>
        <w:rPr/>
      </w:pPr>
      <w:bookmarkStart w:id="392" w:name="__RefHeading___Toc1878907_373438147"/>
      <w:bookmarkStart w:id="393" w:name="_Toc132"/>
      <w:bookmarkEnd w:id="392"/>
      <w:r>
        <w:rPr/>
        <w:t>2</w:t>
      </w:r>
      <w:r>
        <w:rPr>
          <w:rtl w:val="true"/>
        </w:rPr>
        <w:t xml:space="preserve">- </w:t>
      </w:r>
      <w:r>
        <w:rPr>
          <w:rtl w:val="true"/>
        </w:rPr>
        <w:t>آل زیاد</w:t>
      </w:r>
      <w:bookmarkEnd w:id="393"/>
    </w:p>
    <w:p>
      <w:pPr>
        <w:pStyle w:val="BookText"/>
        <w:rPr/>
      </w:pPr>
      <w:r>
        <w:rPr>
          <w:rStyle w:val="FootnoteAnchor"/>
          <w:rtl w:val="true"/>
        </w:rPr>
        <w:footnoteReference w:id="537"/>
      </w:r>
      <w:r>
        <w:rPr>
          <w:rFonts w:ascii="IRNazanin" w:hAnsi="IRNazanin" w:eastAsia="IRNazanin"/>
          <w:color w:val="111111"/>
          <w:sz w:val="28"/>
          <w:sz w:val="28"/>
          <w:szCs w:val="28"/>
          <w:rtl w:val="true"/>
          <w:lang w:bidi="fa-IR"/>
        </w:rPr>
        <w:t>در کتاب کافی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روز حزن و اندوه و مصیبت اهل آسمان‌ها و زمین و جمیع مؤمنین و روز فرج و شادی و سرور ابن مرجانه و آل زیاد و اهل شام بوده است و خداوند بر قاتلین امام حسین علیه السلام و ذریه آنان خشم نموده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هرکس آن روز را روزه بدارد یا آن را روز مبارکی داند و در آن روز</w:t>
      </w:r>
      <w:bookmarkStart w:id="394" w:name="pg1072_9499"/>
    </w:p>
    <w:p>
      <w:pPr>
        <w:pStyle w:val="BookText"/>
        <w:rPr/>
      </w:pPr>
      <w:bookmarkEnd w:id="394"/>
      <w:r>
        <w:rPr>
          <w:rFonts w:ascii="IRNazanin" w:hAnsi="IRNazanin" w:eastAsia="IRNazanin"/>
          <w:color w:val="111111"/>
          <w:sz w:val="28"/>
          <w:sz w:val="28"/>
          <w:szCs w:val="28"/>
          <w:rtl w:val="true"/>
          <w:lang w:bidi="fa-IR"/>
        </w:rPr>
        <w:t>شادی کند خداوند قلب او را مسخ خواهد نمود و با آل زیاد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بر ظالمین محمّد و آل او صلی الله علیه و‌آله و پیروان آنان لعنت شده و از خداوند در خصوص اولی و دومی و سومی و چهارمی، یعنی ابوبکر و عمر و عثمان و معاویه و سپس برای یزید و عبیداللّه زیاد و عمرسعد و شمر و آل ابوسفیان و آل زیاد و آل مروان درخواست لعنت گردیده است</w:t>
      </w:r>
      <w:r>
        <w:rPr>
          <w:rFonts w:eastAsia="IRNazanin" w:cs="IRNazanin"/>
          <w:color w:val="111111"/>
          <w:sz w:val="28"/>
          <w:szCs w:val="28"/>
          <w:rtl w:val="true"/>
          <w:lang w:bidi="fa-IR"/>
        </w:rPr>
        <w:t>.</w:t>
      </w:r>
    </w:p>
    <w:p>
      <w:pPr>
        <w:pStyle w:val="Heading3"/>
        <w:numPr>
          <w:ilvl w:val="2"/>
          <w:numId w:val="1"/>
        </w:numPr>
        <w:rPr/>
      </w:pPr>
      <w:bookmarkStart w:id="395" w:name="__RefHeading___Toc1878909_373438147"/>
      <w:bookmarkStart w:id="396" w:name="_Toc133"/>
      <w:bookmarkEnd w:id="395"/>
      <w:r>
        <w:rPr/>
        <w:t>3</w:t>
      </w:r>
      <w:r>
        <w:rPr>
          <w:rtl w:val="true"/>
        </w:rPr>
        <w:t xml:space="preserve">- </w:t>
      </w:r>
      <w:r>
        <w:rPr>
          <w:rtl w:val="true"/>
        </w:rPr>
        <w:t>اهل کوفه</w:t>
      </w:r>
      <w:bookmarkEnd w:id="396"/>
    </w:p>
    <w:p>
      <w:pPr>
        <w:pStyle w:val="BookText"/>
        <w:rPr/>
      </w:pP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الحسین علیه السلام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لکم أیّتها الجماعة و ترحا حین استصرختمونا و 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فأصرخناکم موجفین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سللتم علینا سیفا کان فی أیماننا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 لنا فی ایمانکم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و بعدا لکم یا عبیدالامة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و بعدا لطواغیت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شذاذ الأحزاب و نبذة الکتاب و محرّفی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مطفی‌ء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 العقول نقل شده که چون امام حسین علیه السلام قبل از رسیدن به کوفه بی وفایی و عهدشکنی اهل کوفه را مشاهده نمود خطبه‌ای خواند و بعد از حمد و ثنای الهی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هلاکت باد شما 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لهوف نیز نقل شده که روز عاشورا امام علیه السلام بر مرکب خود سوار شد و خطاب به لشکر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و نابودی باد بر شما، ای مردمی که با اصرار از</w:t>
      </w:r>
    </w:p>
    <w:p>
      <w:pPr>
        <w:pStyle w:val="BookText"/>
        <w:rPr/>
      </w:pPr>
      <w:r>
        <w:rPr>
          <w:rFonts w:ascii="IRNazanin" w:hAnsi="IRNazanin" w:eastAsia="IRNazanin"/>
          <w:color w:val="111111"/>
          <w:sz w:val="28"/>
          <w:sz w:val="28"/>
          <w:szCs w:val="28"/>
          <w:rtl w:val="true"/>
          <w:lang w:bidi="fa-IR"/>
        </w:rPr>
        <w:t>ما یاری جستید و چون به یاری شما آمدیم شمشیری که سوگند یاد کرده بودید برای حمایت از ما به کار برید علیه ما به کار بردید</w:t>
      </w:r>
      <w:r>
        <w:rPr>
          <w:rFonts w:eastAsia="IRNazanin" w:cs="IRNazanin"/>
          <w:color w:val="111111"/>
          <w:sz w:val="28"/>
          <w:szCs w:val="28"/>
          <w:rtl w:val="true"/>
          <w:lang w:bidi="fa-IR"/>
        </w:rPr>
        <w:t>!»</w:t>
      </w:r>
    </w:p>
    <w:p>
      <w:pPr>
        <w:pStyle w:val="BookText"/>
        <w:rPr/>
      </w:pP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ویلکم یا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کبدٍ لرسول اللّه فریتم؟ و أیّ کریمة له أبرزتم؟ و أیّ دم له سفکتم؟ و أیّ حرمة له انتهکتم؟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بر شما باد واز رحمت خدا دور باشید که خود را غلام طواغیت نمودید و کتاب خدا را کنار گذاردید و آیات آن را تحریف کردید و سنّت‌های رسول خدا صلی الله علیه و‌آله را محو و نابود گردانیدید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باران رحمت خود را از آنان حبس کن و همانند زمان یوسف علیه السلام بر آنان قحطی نازل فرما و غلام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نما تا از کاسه تلخ بلا آنان بنوشاند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سخت‌ترین عقوبت‌ها آنان را مجازات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ما را تکذیب نمودند و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پروردگار ما، بر تو توکل می‌کنیم و به تو روی می‌آوریم و بازگشت ما به سوی توست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لهوف نقل شده که وقتی زینب کبری علیهم‌السلام همراه سایر اسرا وارد کوفه شد اشاره کرد که مردم کوفه ساکت شوند و چون همه ساکت شدند و نفس‌ها در سینه‌ها حبس شد و صداها خاموش گردید فرمود</w:t>
      </w:r>
      <w:r>
        <w:rPr>
          <w:rFonts w:eastAsia="IRNazanin" w:cs="IRNazanin"/>
          <w:color w:val="111111"/>
          <w:sz w:val="28"/>
          <w:szCs w:val="28"/>
          <w:rtl w:val="true"/>
          <w:lang w:bidi="fa-IR"/>
        </w:rPr>
        <w:t>:...</w:t>
      </w:r>
    </w:p>
    <w:p>
      <w:pPr>
        <w:pStyle w:val="BookText"/>
        <w:rPr/>
      </w:pP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چگونه جگر رسول خدا صلی الله علیه و‌آله را پاره کردید و ناموس و حرم او را بین مردم آشکار نمودید و خون او را ریختید و حرمت او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از آسمان خون بارید؟ بدانید عذاب آخرت سخت‌تر و خوار 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کسی به فریاد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انتقام شما غافل نیست و شتاب نخواهد نمود و او در کمین ستمکاران می‌باشد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باد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دشمنی با پدرم امیرالمؤمنین و فرزندان پاک او علیهم‌السلام میراث و امانت پیامبر صلی الله علیه و‌آله را ضایع کردید و خون‌هایی را به عهده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مثیرالأحزان نقل شده که زینب علیها السلام به اهل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عذاب و کیفر خداوند بر شما وارد شد و لعنت او بر ستمکاران ثابت گردید</w:t>
      </w:r>
      <w:r>
        <w:rPr>
          <w:rFonts w:eastAsia="IRNazanin" w:cs="IRNazanin"/>
          <w:color w:val="111111"/>
          <w:sz w:val="28"/>
          <w:szCs w:val="28"/>
          <w:rtl w:val="true"/>
          <w:lang w:bidi="fa-IR"/>
        </w:rPr>
        <w:t>.»</w:t>
      </w:r>
      <w:bookmarkStart w:id="397" w:name="pg1072_9505"/>
    </w:p>
    <w:p>
      <w:pPr>
        <w:pStyle w:val="Heading3"/>
        <w:numPr>
          <w:ilvl w:val="2"/>
          <w:numId w:val="1"/>
        </w:numPr>
        <w:rPr/>
      </w:pPr>
      <w:bookmarkStart w:id="398" w:name="__RefHeading___Toc1878911_373438147"/>
      <w:bookmarkStart w:id="399" w:name="_Toc134"/>
      <w:bookmarkEnd w:id="397"/>
      <w:bookmarkEnd w:id="398"/>
      <w:r>
        <w:rPr/>
        <w:t>4</w:t>
      </w:r>
      <w:r>
        <w:rPr>
          <w:rtl w:val="true"/>
        </w:rPr>
        <w:t xml:space="preserve">- </w:t>
      </w:r>
      <w:r>
        <w:rPr>
          <w:rtl w:val="true"/>
        </w:rPr>
        <w:t>عذاب اهل کوفه و شام</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ذلک خاصّ و عامّ، فأمّا الخاص من الجوع فبالکوفة، و یخصّ اللّه به أعداء آل محمّد صلی الله علیه و‌آله فیهلکهم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 فبالشام یصیبهم خوف وجوع ما أصابهم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الجوع فقبل قیام القائم علیه السلام ، و أمّا الخوف فبعد قیام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عن‌المفضّل بن عمر عن الصادق جعفر بن محمّد عن أبیه عن جدّه علیه السلام أنّ الحسین بن علیّ بن أبی طالب علیه السلام دخل یوما إلی الحسن علیه السلام 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یؤتی إلیّ سمّ یُدسّ إلّی فأقتل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یوم کیومک یا أباعبداللّه یزدلف إلیک ثلاثون ألف رجل یدّعون أنّهم من أمّة جدّنا محمّد صلی الله علیه و‌آله و ینتحلون دین الإسلام فیجتمعون علی قتلک و سفک دمک و انتهاک حرمتک و سبی ذراریک و نسائک و انتهاب ثقلک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غیبت خود از جابر جعفی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گرسنگی مربوط به اهل کوفه است و آن مخصوص دشمنان آل محمّد علیهم‌السلام می‌باشد که خداوند با گرسنگی آنان را هلاک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 به خوف و گرسنگی مربوط به اهل شام است و آنان به گونه‌ای به آن مبتلا خواهند شد که تاکنون به آن مبتلا نشده‌اند؛ گرسنگی آنان قبل از قیام حضرت مهدی علیه السلام است و خوف و ترس آنان بعد از قیام آن حضرت خواهد بود</w:t>
      </w:r>
      <w:r>
        <w:rPr>
          <w:rFonts w:eastAsia="IRNazanin" w:cs="IRNazanin"/>
          <w:color w:val="111111"/>
          <w:sz w:val="28"/>
          <w:szCs w:val="28"/>
          <w:rtl w:val="true"/>
          <w:lang w:bidi="fa-IR"/>
        </w:rPr>
        <w:t>.»</w:t>
      </w:r>
    </w:p>
    <w:p>
      <w:pPr>
        <w:pStyle w:val="Heading3"/>
        <w:numPr>
          <w:ilvl w:val="2"/>
          <w:numId w:val="1"/>
        </w:numPr>
        <w:rPr/>
      </w:pPr>
      <w:bookmarkStart w:id="400" w:name="__RefHeading___Toc1878913_373438147"/>
      <w:bookmarkStart w:id="401" w:name="_Toc135"/>
      <w:bookmarkEnd w:id="400"/>
      <w:r>
        <w:rPr/>
        <w:t>5</w:t>
      </w:r>
      <w:r>
        <w:rPr>
          <w:rtl w:val="true"/>
        </w:rPr>
        <w:t xml:space="preserve">- </w:t>
      </w:r>
      <w:r>
        <w:rPr>
          <w:rtl w:val="true"/>
        </w:rPr>
        <w:t>بنی امیّه</w:t>
      </w:r>
      <w:bookmarkEnd w:id="4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امالی خود از مفضّل بن عمر، از امام صادق، از امام</w:t>
      </w:r>
    </w:p>
    <w:p>
      <w:pPr>
        <w:pStyle w:val="BookText"/>
        <w:rPr/>
      </w:pPr>
      <w:r>
        <w:rPr>
          <w:rFonts w:ascii="IRNazanin" w:hAnsi="IRNazanin" w:eastAsia="IRNazanin"/>
          <w:color w:val="111111"/>
          <w:sz w:val="28"/>
          <w:sz w:val="28"/>
          <w:szCs w:val="28"/>
          <w:rtl w:val="true"/>
          <w:lang w:bidi="fa-IR"/>
        </w:rPr>
        <w:t>باقر، از امام سجاد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حسین بن علی بر برادر خود امام حسن علیهم‌السلام وارد گردید و چون برادر خود را دید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مصیبتی که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w:t>
      </w:r>
    </w:p>
    <w:p>
      <w:pPr>
        <w:pStyle w:val="BookText"/>
        <w:rPr/>
      </w:pP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لیسلّطنّ اللّه علیهم من یذلّهم حتّی یکونوا أذل من قوم سبأ، إذ ملکتهم امرأة فحکمت علیهم فی أموالهم و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من این است که مرا با سمّ خواهند کشت لکن هیچ روزی سخت‌تر از روز مصیبت تو نیست، چرا که سی هزار نفر که مدعی اسلام هستند و خود را از</w:t>
      </w:r>
    </w:p>
    <w:p>
      <w:pPr>
        <w:pStyle w:val="BookText"/>
        <w:rPr/>
      </w:pPr>
      <w:r>
        <w:rPr>
          <w:rFonts w:ascii="IRNazanin" w:hAnsi="IRNazanin" w:eastAsia="IRNazanin"/>
          <w:color w:val="111111"/>
          <w:sz w:val="28"/>
          <w:sz w:val="28"/>
          <w:szCs w:val="28"/>
          <w:rtl w:val="true"/>
          <w:lang w:bidi="fa-IR"/>
        </w:rPr>
        <w:t>امت جدّ ما می‌دانند و لباس اسلام دربر کرده‌اند جمع می‌شوند و در ریختن خون تو و هتک حریم و اسیر گرفتن اهل بیت تو شرکت می‌نمایند تا این که لعنت خدا بر بنی امیه واجب می‌گردد و آسمان برای مصیبت تو خاکستر و خون می‌بارد و همه چیز حتی حیوانات وحشی و ماهیان دریاها بر تو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طاوس در کتاب لهوف از امام حسین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مال مرا گرفتند ومن صبر کردم و به من دشنام و ناسزا گفتند و من صبر کردم و چون خواستند خون مرا بریزند از آنان فرار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ستمگر آنان خون مرا خواهند ریخت و خداوند لباس ذلت را بر آنان خواهد پوشاند و کسی را بر آنان مسلط خواهد نمود که همانند قوم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بر آنان مسلّط بود و مال آنان را می‌گرفت و آنان را طعمه شمشیر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و مال آنان مسلّط شود</w:t>
      </w:r>
      <w:r>
        <w:rPr>
          <w:rFonts w:eastAsia="IRNazanin" w:cs="IRNazanin"/>
          <w:color w:val="111111"/>
          <w:sz w:val="28"/>
          <w:szCs w:val="28"/>
          <w:rtl w:val="true"/>
          <w:lang w:bidi="fa-IR"/>
        </w:rPr>
        <w:t>.»</w:t>
      </w:r>
    </w:p>
    <w:p>
      <w:pPr>
        <w:pStyle w:val="BookText"/>
        <w:rPr/>
      </w:pP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أنظر إلیهم و إلی أفعالهم و ما یلقی الفجّار منهم و الأعراب الجفاة یسلّطهم اللّه علیهم بلارحمة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فیقتلونهم هرجا علی مدینتهم بشاطی‌ء الفرات البرّیة و البحریة جزاءا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للشیخ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علیه السلام فی المسجد الحرام فذکر بنی أمیّة و دولتهم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تبارک و تعالی لم یخلق منذ خلق السماوات و الأرض سنین و لا أیّاما أقصر من سنینهم و أیّامهم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الملک الذی فی یده الفلک فیطویه طیّا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قال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یموت من بنی أمیّة میّت إلاّ مسخ وزغا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بنی أمیّة کالناقة الضروس تعضّ بفیها و تخبط بیدیها و تضرب برجلها و تمنع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أنّه حقّ علی اللّه أن یذلّ نادیها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یظهر علیها عدوّها مع قذف من السماء و خسف و مسخ و سوء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الرجل لیخرج من جانب حجلته إلی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فیمسخه اللّه قردا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اختیارمعرفة الرجال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غیبت از امیرالمؤمنین علیه السلام نقل نموده که آن حضرت</w:t>
      </w:r>
    </w:p>
    <w:p>
      <w:pPr>
        <w:pStyle w:val="BookText"/>
        <w:rPr/>
      </w:pPr>
      <w:r>
        <w:rPr>
          <w:rFonts w:ascii="IRNazanin" w:hAnsi="IRNazanin" w:eastAsia="IRNazanin"/>
          <w:color w:val="111111"/>
          <w:sz w:val="28"/>
          <w:sz w:val="28"/>
          <w:szCs w:val="28"/>
          <w:rtl w:val="true"/>
          <w:lang w:bidi="fa-IR"/>
        </w:rPr>
        <w:t>بالای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قضا و تقدیر حتم نموده که بنی‌امیه را آشکارا با شمشیر هلاک کند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بنی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ناگهانی عقوبت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می‌بینم که فجّار و اعراب سخت دل بر آنان مسلّط شده‌اند و به آنها رحم نمی‌کنند و آنها رادر کنار فرات در خانه‌های خود به طور فجیعی می‌کشند و این عقوبت برای آنان حق است و خداوند ذره‌ای به بندگان خود ستم نمی‌کند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کتاب کافی از زراره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مسجدالحرام از بنی امیه و دولت آنان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زمانی که آسمان و زمین را آفرید دورانی کوتاه‌تر از حکومت بنی امیه قرار نداد و به</w:t>
      </w:r>
      <w:bookmarkStart w:id="402" w:name="pg1072_9513"/>
    </w:p>
    <w:p>
      <w:pPr>
        <w:pStyle w:val="BookText"/>
        <w:rPr/>
      </w:pPr>
      <w:bookmarkEnd w:id="402"/>
      <w:r>
        <w:rPr>
          <w:rFonts w:ascii="IRNazanin" w:hAnsi="IRNazanin" w:eastAsia="IRNazanin"/>
          <w:color w:val="111111"/>
          <w:sz w:val="28"/>
          <w:sz w:val="28"/>
          <w:szCs w:val="28"/>
          <w:rtl w:val="true"/>
          <w:lang w:bidi="fa-IR"/>
        </w:rPr>
        <w:t>آن ملکی که گردش دنیا به دست اوست امرنمود که دوران آنهارا سریع طی کند و طومارشان را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بنی امیه از دنیا نمی‌رود جز آن که مسخ می‌شوند و به صورت وزغ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مانند شتر چموشی هستند که با دست و دندان و پا به صاحب خود حمله می‌کنند؛ آگاه باشید که خداوند بر خود واجب نموده که آنان را ذلیل و دشمن را بر آنان مسّلط و عذاب آسمان و زمین را بر آنان وارد و آنان را مبتلای به مسخ و زشتی صورت نماید حتی یکی از آنان چون از حجله خود برای نماز خارج می‌شود خداوند او را مسخ می‌کند و به صورت بوزینه در می‌آورد</w:t>
      </w:r>
      <w:r>
        <w:rPr>
          <w:rFonts w:eastAsia="IRNazanin" w:cs="IRNazanin"/>
          <w:color w:val="111111"/>
          <w:sz w:val="28"/>
          <w:szCs w:val="28"/>
          <w:rtl w:val="true"/>
          <w:lang w:bidi="fa-IR"/>
        </w:rPr>
        <w:t>.»</w:t>
      </w:r>
    </w:p>
    <w:p>
      <w:pPr>
        <w:pStyle w:val="Heading3"/>
        <w:numPr>
          <w:ilvl w:val="2"/>
          <w:numId w:val="1"/>
        </w:numPr>
        <w:rPr/>
      </w:pPr>
      <w:bookmarkStart w:id="403" w:name="__RefHeading___Toc1878915_373438147"/>
      <w:bookmarkStart w:id="404" w:name="_Toc136"/>
      <w:bookmarkEnd w:id="403"/>
      <w:r>
        <w:rPr/>
        <w:t>6</w:t>
      </w:r>
      <w:r>
        <w:rPr>
          <w:rtl w:val="true"/>
        </w:rPr>
        <w:t xml:space="preserve">- </w:t>
      </w:r>
      <w:r>
        <w:rPr>
          <w:rtl w:val="true"/>
        </w:rPr>
        <w:t>مجازات امت به جهت یاری نکردن فرزند پیامبر صلی الله علیه و‌آله</w:t>
      </w:r>
      <w:bookmarkEnd w:id="404"/>
    </w:p>
    <w:p>
      <w:pPr>
        <w:pStyle w:val="BookText"/>
        <w:rPr/>
      </w:pP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لهذه الأمّة الزکیّة و بلاء الدنیا و هم افضل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أنّهم اختلفوا فاختلفت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وسیظهرون الفساد فی‌الأرض کفساد قابیل حین قتل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یقتلون فرخ حبیبی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من الملائکة نزل إلی الأرض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محمّد أنّ رجلاً من أمّتک اسمه یزید زاده اللّه لعنا فی الدنیا و عذابا فی الآخره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فرخک الطاهر ابن‌الطاهره و لم یتمّتع قاتله فی دار الدنیا من بعده إلاَّ قلیلاً و یأخذه اللّه تعالی مقاصّا له علی سوء عمله و یکون مخلّدا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النبیّ صلی الله علیه و‌آله بکاءا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هل تفلح أمّة بقتل ولدی و فرخ ابنتی؟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محمّد بل یرمیهم اللّه باختلاف قلوبهم و ألسنتهم فی دار الدنیا و لهم فی الآخره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لمّا قتل عجّت السماوات و الأرض و من علیهما و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ائذن لنا فی هلاک الخلق حتّی نجدهم عن جدید الأرض بما استحلّوا حرمتک و قتلوا صفوتک؟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 یا سماواتی و یا أرضی اسکنوا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حجابا من الحجب فإذا خلفه محمّد صلی الله علیه و‌آله و اثنا عشر و صیّا له علیهم‌السلام و أخذ بید فلان القائم من بینهم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از بعضی از مؤلفات شیعه نقل کرده که چون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آدم علیه السلام را بر او عرضه کردند و آدم علیه السلام در بین آنان مظلومیت امام حسین علیه السلام و اجتماع امت جدّ او را دید که همه برای کشتن او جمع شده‌اند و صورت‌های آنان سیاه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امت ستوده که افضل امت هاست چگونه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اختلاف پیدا کنند دل‌هایشان از یکدیگر جدا می‌شود و همانند قابیل که هابیل را کشت آنان نیز روی زمین فساد خواهند نمود و فرزند حبیب من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روایت شده که ملکی از ملائکه نزد رسول خدا صلی الله علیه و‌آله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مردی از امت تو به نام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 خود را در دنیا و عذاب خود را در آخرت بر او بیفراید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حسین علیه السلام را خواهد کشت و چون او را می‌کشد خداوند عمر او را کوتاه و عذاب دایم را برای او لازم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سخت گریان و پریشان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امتی که فرزند مرا بکشد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رستگار نخواهند شد، بلکه خداوند آنان را به اختلاف مبتلا می‌کند و زبان‌ها و دل‌های آنان مختلف می‌شوند و در قیامت عذاب دردناکی خواهند داشت</w:t>
      </w:r>
      <w:r>
        <w:rPr>
          <w:rFonts w:eastAsia="IRNazanin" w:cs="IRNazanin"/>
          <w:color w:val="111111"/>
          <w:sz w:val="28"/>
          <w:szCs w:val="28"/>
          <w:rtl w:val="true"/>
          <w:lang w:bidi="fa-IR"/>
        </w:rPr>
        <w:t>.»</w:t>
      </w:r>
    </w:p>
    <w:p>
      <w:pPr>
        <w:pStyle w:val="BookText"/>
        <w:rPr/>
      </w:pP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وقال سیّد الشهداء علیه السلام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علی قوم اتّفقت کلمتهم علی قتل ابن بنت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مثیرالأحزان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 علیه السلام کشته شد آسمان‌ها و زمین و اهل آن و همه ملائکه ضجّه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اجازه ده تا کسانی که حرمت تو را حفظ نکردند و بنده خالص تو را کشتند را هلاک نماییم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ملائکه و آسمان‌ها و زمین و اهل آنها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حجابی از مقابل آنان برداشته شد و رسول خدا و دوازده نفر از</w:t>
      </w:r>
      <w:bookmarkStart w:id="405" w:name="pg1072_9519"/>
    </w:p>
    <w:p>
      <w:pPr>
        <w:pStyle w:val="BookText"/>
        <w:rPr/>
      </w:pPr>
      <w:bookmarkEnd w:id="405"/>
      <w:r>
        <w:rPr>
          <w:rFonts w:ascii="IRNazanin" w:hAnsi="IRNazanin" w:eastAsia="IRNazanin"/>
          <w:color w:val="111111"/>
          <w:sz w:val="28"/>
          <w:sz w:val="28"/>
          <w:szCs w:val="28"/>
          <w:rtl w:val="true"/>
          <w:lang w:bidi="fa-IR"/>
        </w:rPr>
        <w:t>فرزندان او را مشاهده کردند و خداوند حضرت بقیة‌اللّه علیه السلام را از بین آنان به آنها معرفی نمود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آقا از آنان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امالی از امام حسین علیه السلام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خداوند بر امتی که می‌خواهند فرزند پیامبر خود را بکشند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بیت الأحزان از آن حضرت نقل نموده که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خداوند بر مردمی که برای کشتن فرزند پیامبر خود متفق شده‌اند شدید می‌باشد</w:t>
      </w:r>
      <w:r>
        <w:rPr>
          <w:rFonts w:eastAsia="IRNazanin" w:cs="IRNazanin"/>
          <w:color w:val="111111"/>
          <w:sz w:val="28"/>
          <w:szCs w:val="28"/>
          <w:rtl w:val="true"/>
          <w:lang w:bidi="fa-IR"/>
        </w:rPr>
        <w:t>.»</w:t>
      </w:r>
    </w:p>
    <w:p>
      <w:pPr>
        <w:pStyle w:val="Heading3"/>
        <w:numPr>
          <w:ilvl w:val="2"/>
          <w:numId w:val="1"/>
        </w:numPr>
        <w:rPr/>
      </w:pPr>
      <w:bookmarkStart w:id="406" w:name="__RefHeading___Toc1878917_373438147"/>
      <w:bookmarkStart w:id="407" w:name="_Toc137"/>
      <w:bookmarkEnd w:id="406"/>
      <w:r>
        <w:rPr/>
        <w:t>7</w:t>
      </w:r>
      <w:r>
        <w:rPr>
          <w:rtl w:val="true"/>
        </w:rPr>
        <w:t xml:space="preserve">- </w:t>
      </w:r>
      <w:r>
        <w:rPr>
          <w:rtl w:val="true"/>
        </w:rPr>
        <w:t>مجازات کسانی که خیمه‌های امام حسین علیه السلام را غارت نمودند</w:t>
      </w:r>
      <w:bookmarkEnd w:id="407"/>
    </w:p>
    <w:p>
      <w:pPr>
        <w:pStyle w:val="BookText"/>
        <w:rPr/>
      </w:pP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فی امالی الطوسی عن ناصح عن أَبی عبداللّه، عن مریة جاریة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عندنا رجل خرج علی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بجمل 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شهر آشوب در مناقب، از محمّد بن حکم، از کنیزی که در ماجرای غارت خیمه‌ها حضور داشته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مقداری از رنگ زینتی از خیمه‌ها غارت کردند و هر زنی از آن استفاده کرد به پیسی مبتلا شد</w:t>
      </w:r>
      <w:r>
        <w:rPr>
          <w:rFonts w:eastAsia="IRNazanin" w:cs="IRNazanin"/>
          <w:color w:val="111111"/>
          <w:sz w:val="28"/>
          <w:szCs w:val="28"/>
          <w:rtl w:val="true"/>
          <w:lang w:bidi="fa-IR"/>
        </w:rPr>
        <w:t>.</w:t>
      </w:r>
    </w:p>
    <w:p>
      <w:pPr>
        <w:pStyle w:val="BookText"/>
        <w:rPr/>
      </w:pP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صبیّة یومئذ فأخذت عظما منه فطیّنت علیه فسقط و أنا یومئذ امرأة فأخذناه نصنع منه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جزرناه بالسکین خرج مکانه نار فعرفنا أنّه ذلک العظم فدفنّاه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 شمربن ذی الجوشن فی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بعضه إلی ابنته و دفعته إلی صایغ یصوغ لها منه حلیّا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أدخله النار صار هباءا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شمرا بذلک فدعا بالصائغ فدفع إلیه باقی الذهب،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النار بحضرتی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الصائغ فعاد الذهب هباءا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للشیخ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امالی، از ناصح، از امام‌صادق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لشگر عمر سعد مقداری زعفران و یک شتر را غارت نمود و چون زعفران را کوبید آتش گردید و هر زنی آن را بر بدن خود مالید به پیسی مبتلا شد و چون شتر را نحر کردند هر چه از بدن آن جدا می‌کردند به جای آن آتش شعله‌ور می‌شد و چون در دیگ انداختند آتش از آن بلند شد و چون در ظرف ریختند آتش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کوچک بودم و استخوانی از آن را گرفتم و خاک بر آن ریختم تا آرام گرفت و چون بزرگ شده بودم همراه دیگران آن استخوان را بر داشتیم و با آن بازی می‌کردیم و چون آن را با کارد شکستیم و آتش از آن بلند شد دانستیم که این همان استخوان است</w:t>
      </w:r>
      <w:r>
        <w:rPr>
          <w:rFonts w:eastAsia="IRNazanin" w:cs="IRNazanin"/>
          <w:color w:val="111111"/>
          <w:sz w:val="28"/>
          <w:szCs w:val="28"/>
          <w:rtl w:val="true"/>
          <w:lang w:bidi="fa-IR"/>
        </w:rPr>
        <w:t>.</w:t>
      </w:r>
    </w:p>
    <w:p>
      <w:pPr>
        <w:pStyle w:val="BookText"/>
        <w:rPr/>
      </w:pP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لمّا قتل الحسین علیه السلام انکسفت الشمس إلی ثلاثة أسباتٍ و ما فی الأرض حجر إِلاَّ و تحته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در کشف الغمه نقل کرده که شمربن ذی‌الجوشن قطعه طلایی از</w:t>
      </w:r>
    </w:p>
    <w:p>
      <w:pPr>
        <w:pStyle w:val="BookText"/>
        <w:rPr/>
      </w:pPr>
      <w:r>
        <w:rPr>
          <w:rFonts w:ascii="IRNazanin" w:hAnsi="IRNazanin" w:eastAsia="IRNazanin"/>
          <w:color w:val="111111"/>
          <w:sz w:val="28"/>
          <w:sz w:val="28"/>
          <w:szCs w:val="28"/>
          <w:rtl w:val="true"/>
          <w:lang w:bidi="fa-IR"/>
        </w:rPr>
        <w:t>خیمه‌ها برداشت و مقداری از آن را به دختر خود داد و او به زرگر داد تا برای او زینتی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چون آتش بر آن افروخت نابود گردید و چون به شمر خبر دادند او بقیه آن را نزد زرگر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 بیفروز تا من ببینم زرگر آتش بر آن افروخت و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شهرآشوب از ابومخنف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مبارک امام حسین علیه السلام را نزد یزید آوردند خوشبو و معطر بود به گونه‌ای که چیزی از آن معطّرتر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شتری که سر مبارک را بر آن حمل کرده بودند کشته شد گوشت آن بسیار تلخ بود و چون آن حضرت به شهادت رسید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منکسف شد و زیر هر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دیده می‌شد</w:t>
      </w:r>
      <w:r>
        <w:rPr>
          <w:rFonts w:eastAsia="IRNazanin" w:cs="IRNazanin"/>
          <w:color w:val="111111"/>
          <w:sz w:val="28"/>
          <w:szCs w:val="28"/>
          <w:rtl w:val="true"/>
          <w:lang w:bidi="fa-IR"/>
        </w:rPr>
        <w:t>.</w:t>
      </w:r>
    </w:p>
    <w:p>
      <w:pPr>
        <w:pStyle w:val="BookText"/>
        <w:rPr/>
      </w:pP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احصوا لی کلّ دار دخل فیها شی‌ء من ذلک اللحم فأحصوها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من کان أخذ منها شیئا فقتلهم، و فهدم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بالکوفة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45/340</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از زیدبن ابی الزناد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408" w:name="pg1072_9524"/>
    </w:p>
    <w:p>
      <w:pPr>
        <w:pStyle w:val="BookText"/>
        <w:rPr/>
      </w:pPr>
      <w:bookmarkEnd w:id="408"/>
      <w:r>
        <w:rPr>
          <w:rFonts w:ascii="IRNazanin" w:hAnsi="IRNazanin" w:eastAsia="IRNazanin"/>
          <w:color w:val="111111"/>
          <w:sz w:val="28"/>
          <w:sz w:val="28"/>
          <w:szCs w:val="28"/>
          <w:rtl w:val="true"/>
          <w:lang w:bidi="fa-IR"/>
        </w:rPr>
        <w:t>امام حسین علیه السلام کشته شد من چهارده سال داشتم و دیدم که آسمان قرمز شد و چون لشگر عمر سعد شتری را که به غارت گرفته بودند نحر کردند از گوشت آن آتش مشتعل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امالی و علامه مجلسی در کتاب بحار نقل کرده‌اند که به مختار خبر دادند که شمربن‌ذی‌الجوشن ملعون شتری را از لشکر امام حسین علیه السلام به دست آورده و چون به کوفه آمده آن را نحر نموده و گوشت آن را بین مردم کوفه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هر کس از آن گوشت گرفته بود را آوردند و او را به قتل رساند و خانه‌هایی را در کوفه خراب نمود</w:t>
      </w:r>
      <w:r>
        <w:rPr>
          <w:rFonts w:eastAsia="IRNazanin" w:cs="IRNazanin"/>
          <w:color w:val="111111"/>
          <w:sz w:val="28"/>
          <w:szCs w:val="28"/>
          <w:rtl w:val="true"/>
          <w:lang w:bidi="fa-IR"/>
        </w:rPr>
        <w:t>.</w:t>
      </w:r>
    </w:p>
    <w:p>
      <w:pPr>
        <w:pStyle w:val="Heading3"/>
        <w:numPr>
          <w:ilvl w:val="2"/>
          <w:numId w:val="1"/>
        </w:numPr>
        <w:rPr/>
      </w:pPr>
      <w:bookmarkStart w:id="409" w:name="__RefHeading___Toc1878919_373438147"/>
      <w:bookmarkStart w:id="410" w:name="_Toc138"/>
      <w:bookmarkEnd w:id="409"/>
      <w:r>
        <w:rPr/>
        <w:t>8</w:t>
      </w:r>
      <w:r>
        <w:rPr>
          <w:rtl w:val="true"/>
        </w:rPr>
        <w:t xml:space="preserve">- </w:t>
      </w:r>
      <w:r>
        <w:rPr>
          <w:rtl w:val="true"/>
        </w:rPr>
        <w:t>جزای کسانی که به قبر امام حسین علیه السلام جسارت نمودند</w:t>
      </w:r>
      <w:bookmarkEnd w:id="410"/>
    </w:p>
    <w:p>
      <w:pPr>
        <w:pStyle w:val="BookText"/>
        <w:rPr/>
      </w:pP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فقال الدیزج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فارموهم أنتم أیضا، فرموا فعاد کلّ سهم إلی صاحبه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فأمرهم بالثیران للحرث، فلم تجز فضربت حتّی تکسّرت العصا فی أیدیهم، فسوّد اللّه وجه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الدیزج فی منامه یتفل رسول اللّه علیه السلام فی وجهه، فمرض مرض سوء و بقی کالمدهوش فما أمسی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المسترشد من مال الحایر و کربلاء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لایحتاج إلی الخزانة و أنفق علی العسکر، فلمّا خرج قتل هو و ابنه الراشد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نقل شده که متوکل عباسی ابراهیم دیزج و هارون مغربی را</w:t>
      </w:r>
    </w:p>
    <w:p>
      <w:pPr>
        <w:pStyle w:val="BookText"/>
        <w:rPr/>
      </w:pPr>
      <w:r>
        <w:rPr>
          <w:rFonts w:ascii="IRNazanin" w:hAnsi="IRNazanin" w:eastAsia="IRNazanin"/>
          <w:color w:val="111111"/>
          <w:sz w:val="28"/>
          <w:sz w:val="28"/>
          <w:szCs w:val="28"/>
          <w:rtl w:val="true"/>
          <w:lang w:bidi="fa-IR"/>
        </w:rPr>
        <w:t>فرستاد تا قبر امام حسین علیه السلام را خراب کنند و جای آن را شخم بزنند و چون به طرف آن قبر رفتند بین آنان و بین آن قبر مانع حاصل شد و تیرهایی به طرف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آنها نیز به طرف قبر تیراندازی کنند لکن هر تیری که به طرف قبر مطهر آن حضرت زدند به طرف صاحبش بازگشت و او را هلاک نمود و چون حیوانات را برای خراب کردن قبر مطهر آن حضرت فرستادند آنها سر بر تافتند و به طرف آن قبر نرفتند تا این که آن قدر با عصا بر آنان زدند که عصا شکست و صورت هارون مغربی سیاه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دیزج در خواب دید که رسول خدا صلی الله علیه و‌آله آب دهن به صورت او می‌اندازند، پس از آن مریض شد و بی‌هوش ماند تا از دنیا رفت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نقل شده که مسترشد، خلیفه عباسی، اموال حرم امام حسین علیه السلام را بر 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نیازی به خزانه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بین لشگریان</w:t>
      </w:r>
    </w:p>
    <w:p>
      <w:pPr>
        <w:pStyle w:val="BookText"/>
        <w:rPr/>
      </w:pPr>
      <w:r>
        <w:rPr>
          <w:rFonts w:ascii="IRNazanin" w:hAnsi="IRNazanin" w:eastAsia="IRNazanin"/>
          <w:color w:val="111111"/>
          <w:sz w:val="28"/>
          <w:sz w:val="28"/>
          <w:szCs w:val="28"/>
          <w:rtl w:val="true"/>
          <w:lang w:bidi="fa-IR"/>
        </w:rPr>
        <w:t>خود تقسیم نمود و چون از کربلا خارج گردید او و فرزند او راشد کشته شدند</w:t>
      </w:r>
      <w:r>
        <w:rPr>
          <w:rFonts w:eastAsia="IRNazanin" w:cs="IRNazanin"/>
          <w:color w:val="111111"/>
          <w:sz w:val="28"/>
          <w:szCs w:val="28"/>
          <w:rtl w:val="true"/>
          <w:lang w:bidi="fa-IR"/>
        </w:rPr>
        <w:t>.</w:t>
      </w:r>
    </w:p>
    <w:p>
      <w:pPr>
        <w:pStyle w:val="BookText"/>
        <w:rPr/>
      </w:pP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فبعینی و بصری کنت أری الثیران تساق فی الأرض فتنساق لهم حتّی إذا حازت مکان القبر حادت عنه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بالعصی الضرب الشدید فلا ینفع ذلک فیها و لا تطأ القبر بوجه و لا سبب فما أمکننی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إلی بغداد و أنا 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أمیّه قد أتت قتل بن بنت نبیّها مظلوما</w:t>
      </w:r>
    </w:p>
    <w:p>
      <w:pPr>
        <w:pStyle w:val="BookText"/>
        <w:rPr/>
      </w:pPr>
      <w:r>
        <w:rPr>
          <w:rFonts w:ascii="IRNazanin" w:hAnsi="IRNazanin" w:eastAsia="IRNazanin"/>
          <w:color w:val="111111"/>
          <w:sz w:val="28"/>
          <w:sz w:val="28"/>
          <w:szCs w:val="28"/>
          <w:rtl w:val="true"/>
          <w:lang w:bidi="fa-IR"/>
        </w:rPr>
        <w:t>فلقد أتاک بنو أبیه بمثلها 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شایعوا فی قتله فتتبعوه رمیما</w:t>
      </w:r>
    </w:p>
    <w:p>
      <w:pPr>
        <w:pStyle w:val="BookText"/>
        <w:rPr/>
      </w:pPr>
      <w:r>
        <w:rPr>
          <w:rFonts w:ascii="Amiri" w:hAnsi="Amiri" w:eastAsia="Amiri" w:cs="Amiri"/>
          <w:color w:val="111111"/>
          <w:sz w:val="28"/>
          <w:sz w:val="28"/>
          <w:szCs w:val="28"/>
          <w:rtl w:val="true"/>
          <w:lang w:bidi="ar-SA"/>
        </w:rPr>
        <w:t>فلمّا قدمت بغداد سمعت الهائعة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از عبدالرزاق بن سلیمان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چهل هفت هجری به حج مشرف شدم و چون از حج باز گشتم، به طرف عراق رفتم و قبر امیرالمؤمنین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طرف سلطان ممنوع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زیارت قبر امام حسین علیه السلام به سوی کربلا رفتم و دیدم قبر آن حضرت را خراب کرده و جای آن راشخم زده‌اند و آب بر آن جاری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چشم خود دیدم که چون حیوانات آن زمین را شخم می‌کردند به قبر مطهر امام علیه السلام که می‌رسیدند به طرف راست و چپ باز</w:t>
      </w:r>
    </w:p>
    <w:p>
      <w:pPr>
        <w:pStyle w:val="BookText"/>
        <w:rPr/>
      </w:pPr>
      <w:r>
        <w:rPr>
          <w:rFonts w:ascii="IRNazanin" w:hAnsi="IRNazanin" w:eastAsia="IRNazanin"/>
          <w:color w:val="111111"/>
          <w:sz w:val="28"/>
          <w:sz w:val="28"/>
          <w:szCs w:val="28"/>
          <w:rtl w:val="true"/>
          <w:lang w:bidi="fa-IR"/>
        </w:rPr>
        <w:t>می‌گشتند و از آن محل عبور نمی‌کردند و چون آنان را سخت با عصا می‌زدند سودی نداشت و آنهابه طرف قبر آن حضرت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قبر مطهر آن حضرت را زیارت کنم و به طرف بغداد بازگشتم و این اشعار را با خود زمزمه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بغداد رسیدم صدای وحشتناکی شنیدم و چون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به جای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باره تخریب قبر مطهر امام حسین علیه السلام به دست متوکل بما رسیده روشن می‌شود که او چندین بار قصد تخریب آن مرقد مطهر را نموده و زوار آن حضرت را از زیارت قبرش باز داشته است</w:t>
      </w:r>
      <w:r>
        <w:rPr>
          <w:rFonts w:eastAsia="IRNazanin" w:cs="IRNazanin"/>
          <w:color w:val="111111"/>
          <w:sz w:val="28"/>
          <w:szCs w:val="28"/>
          <w:rtl w:val="true"/>
          <w:lang w:bidi="fa-IR"/>
        </w:rPr>
        <w:t>.</w:t>
      </w:r>
    </w:p>
    <w:p>
      <w:pPr>
        <w:pStyle w:val="BookText"/>
        <w:rPr/>
      </w:pP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فیه عن محمّد بن إبراهیم بن أَبی السلاسل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الباقطانی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ضمّنی عبیداللّه بن یحیی بن خاقان إلی هارون المعرّی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قائدا من قواّد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له، و کان بدنه کلّه أبیض شدید البیاض حتّی یدیه ورجلیه کانا کذلک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طوسی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مردم به زیارت آن</w:t>
      </w:r>
    </w:p>
    <w:p>
      <w:pPr>
        <w:pStyle w:val="BookText"/>
        <w:rPr/>
      </w:pPr>
      <w:r>
        <w:rPr>
          <w:rFonts w:ascii="IRNazanin" w:hAnsi="IRNazanin" w:eastAsia="IRNazanin"/>
          <w:color w:val="111111"/>
          <w:sz w:val="28"/>
          <w:sz w:val="28"/>
          <w:szCs w:val="28"/>
          <w:rtl w:val="true"/>
          <w:lang w:bidi="fa-IR"/>
        </w:rPr>
        <w:t>حضرت علاقه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آماده نمود وامیری بر آن تعیین کرد و دستور داد قبر مطهر آن حضرت را خراب و زمین آن را شخم بزنند و اعلان کنند که هرکس به زیارت آن قبر برود تأمین جانی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زیارت آن حضرت خودداری نمودند تا این که متوکل دستور داد شیعیان و بنی هاشم را دستگیر کنند لکن قبل از آن که این تصمیم عملی شود متوکل کشته شد و به خواسته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همان کتاب از محمّدبن ابراهیم کاتب، از ابوعبداللّه باقطانی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یحیی بن خاقان مرا نزد یکی از سران لشکر متوکل، به نام هارون معرّی، برد که او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رفتم دیدم بدن او مانند قیر سیاه است و پیاپی قی می‌کندو ماده بدبویی از دهان او خارج میشود و چون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صورتت سیاه شده است؟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بیماری نزد او بودم و چون دیدم نمی‌خواهد علت بیماری خود را بگوید تعهد نمودم که اگر برایم بگوید به کسی بازگو نکنم، پس وی گفت</w:t>
      </w:r>
      <w:r>
        <w:rPr>
          <w:rFonts w:eastAsia="IRNazanin" w:cs="IRNazanin"/>
          <w:color w:val="111111"/>
          <w:sz w:val="28"/>
          <w:szCs w:val="28"/>
          <w:rtl w:val="true"/>
          <w:lang w:bidi="fa-IR"/>
        </w:rPr>
        <w:t>:</w:t>
      </w:r>
    </w:p>
    <w:p>
      <w:pPr>
        <w:pStyle w:val="BookText"/>
        <w:rPr/>
      </w:pP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وجّهنی المتوکّل أنا و الدیزج لنبش قبرالحسین علیه السلام و إجراء الماء علیه، فلمّا عزمت علی الخروج و المسیر إلی الناحیة رأیت رسول اللّه صلی الله علیه و‌آله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مع الدیزج و لا تفعل ما أمرتم به فی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جاؤوا یستحثّونی فی المسیر فسرت معهم حتّی و افینا کربلاء و فعلنا ما أمرنا به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النبیّ صلی الله علیه و‌آله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ألاّ تخرج معهم و لا تفعل فعلهم فلم تقبل حتّی فعلت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لطمنی و تفل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وجهی مسودّا کماتری وجسمی علی حالته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به من و دیزج دستور داد که قبر امام حسین علیه السلام را خراب کنیم و آب بر</w:t>
      </w:r>
      <w:bookmarkStart w:id="411" w:name="pg1072_9535"/>
    </w:p>
    <w:p>
      <w:pPr>
        <w:pStyle w:val="BookText"/>
        <w:rPr/>
      </w:pPr>
      <w:bookmarkEnd w:id="411"/>
      <w:r>
        <w:rPr>
          <w:rFonts w:ascii="IRNazanin" w:hAnsi="IRNazanin" w:eastAsia="IRNazanin"/>
          <w:color w:val="111111"/>
          <w:sz w:val="28"/>
          <w:sz w:val="28"/>
          <w:szCs w:val="28"/>
          <w:rtl w:val="true"/>
          <w:lang w:bidi="fa-IR"/>
        </w:rPr>
        <w:t>آن بیندازیم و چون من تصمیم گرفتم که به کربلا بروم و دستور متوکل راانجام دهم رسول خدا صلی الله علیه و‌آله را در خواب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دیزج مرو و چنین کاری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مأمورین آمدند و به من اصرار کردند که باآنان به کربلا بروم و من با آنان رفتم و دستور متوکل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رسول خدا صلی الله علیه و‌آله را در خواب دیدم،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امر نکردم که با آنان نروی و چنین کاری را انجام ندهی ولی تو رفتی و دستور متوکل راانجام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بر صورت من زد و آب دهن به صورت من انداخت و چنان که می‌بینی صورت من سیاه شد و</w:t>
      </w:r>
      <w:r>
        <w:rPr>
          <w:rFonts w:eastAsia="IRNazanin" w:cs="IRNazanin"/>
          <w:color w:val="111111"/>
          <w:sz w:val="28"/>
          <w:szCs w:val="28"/>
          <w:rtl w:val="true"/>
          <w:lang w:bidi="fa-IR"/>
        </w:rPr>
        <w:t>...!</w:t>
      </w:r>
    </w:p>
    <w:p>
      <w:pPr>
        <w:pStyle w:val="Heading3"/>
        <w:numPr>
          <w:ilvl w:val="2"/>
          <w:numId w:val="1"/>
        </w:numPr>
        <w:rPr/>
      </w:pPr>
      <w:bookmarkStart w:id="412" w:name="__RefHeading___Toc1878921_373438147"/>
      <w:bookmarkStart w:id="413" w:name="_Toc139"/>
      <w:bookmarkEnd w:id="412"/>
      <w:r>
        <w:rPr/>
        <w:t>9</w:t>
      </w:r>
      <w:r>
        <w:rPr>
          <w:rtl w:val="true"/>
        </w:rPr>
        <w:t xml:space="preserve">- </w:t>
      </w:r>
      <w:r>
        <w:rPr>
          <w:rtl w:val="true"/>
        </w:rPr>
        <w:t>کیفر کسانی که به تربت امام حسین علیه السلام جسارت نمودند</w:t>
      </w:r>
      <w:bookmarkEnd w:id="413"/>
    </w:p>
    <w:p>
      <w:pPr>
        <w:pStyle w:val="BookText"/>
        <w:rPr/>
      </w:pP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علمت أنّ طین قبر الحسین علیه السلام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کان بی وجع الجوف فتعالجت بکلّ دواء فلم أجد فیه عافیة و خفت علی نفسی و أیست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عندنا امرأة من أهل الکوفة عجوزة کبیرة، فدخلت علیّ و أنا فی أشدّ ما بی من العلّة،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ما أری علتّک کلّ یوم إِلاَّ زائدة؟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لک أن أعالجک فتبرأ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از حسین بن محمّد ازدی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جامع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را در کنار خود دیدم که یکی از آنان لباس سفر به تن داشت و آن به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خاک قبر امام حسین علیه السلام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یک بیماری داخلی بودم و آنچه معالجه نمودم سودی حاصل نشد و بر جان خود ترسیدم و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روزی پیرزنی از کوفه که نزدیک ما بود به خانه ما آمد و چون حال مراسخت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 مثل این که هر روز بیماری توسخت‌تر می‌شود؟ گفتم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6"/>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تو را به چیزی معالجه کنم</w:t>
      </w:r>
    </w:p>
    <w:p>
      <w:pPr>
        <w:pStyle w:val="BookText"/>
        <w:rPr/>
      </w:pPr>
      <w:r>
        <w:rPr>
          <w:rFonts w:ascii="IRNazanin" w:hAnsi="IRNazanin" w:eastAsia="IRNazanin"/>
          <w:color w:val="111111"/>
          <w:sz w:val="28"/>
          <w:sz w:val="28"/>
          <w:szCs w:val="28"/>
          <w:rtl w:val="true"/>
          <w:lang w:bidi="fa-IR"/>
        </w:rPr>
        <w:t>که به اذن پروردگار بهبودی یابی؟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آبی آماده کرد و به من داد و چون خوردم درد من ساکت شد و به طور کامل بهبودی یافتم، مثل این که بیماری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ماهی گذشت، نزد آن پیرزن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دارویی مرا معالجه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دانه‌های این تبسیح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تسبیح از چه چیز ساخته شده است؟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امام حسین علیه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قبر حسین مرا معالجه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از سخن من خشمناک گردید و از نزد من رفت و همین که رفت، به خدا سوگند، بیماری من سخت‌تر از قبل بازگشت و اینک در فشار و درد به سر می‌برم و برجان خود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 جا رسید صدای مؤذن بلند شد و آنان برای نماز برخاستند و من دیگر آنها را ندیدم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Fonts w:ascii="IRNazanin" w:hAnsi="IRNazanin" w:eastAsia="IRNazanin"/>
          <w:color w:val="111111"/>
          <w:sz w:val="28"/>
          <w:sz w:val="28"/>
          <w:szCs w:val="28"/>
          <w:rtl w:val="true"/>
          <w:lang w:bidi="fa-IR"/>
        </w:rPr>
        <w:t>ابن شهر آشوب در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عیسای هاشمی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رافضی‌ها در باره حسین‌بن علی علیهما السلام غلو می‌کنند تا جایی که با تربت و خاک قبر او بیماری‌های خود را معالجه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یکی از هاشیمیان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عیسای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بیماری سختی داشتم و اطبا از معالجه آن عاجز مانده بودند و با تربت امام حسین علیه السلام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نزد تو مانده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مقداری از تربت امام علیه السلام را به او داد پس او آن رااز وی گرفت و از روی استهزاء و توهین آن را در پایین خود داخل نمود و چون چنین کرد فورا صدای او بلند شد و گفت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حاضرکنید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او طشت حاضرکردند کبد و طحال و ریه و دل او کلاً در طشت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خداوند چاره ساز او نیست و آن گاه در نیمه همان شب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یوحنّای مسیحی به زیارت قبر امام حسین علیه السلام می‌رفت و در نهایت مسلمان شد</w:t>
      </w:r>
      <w:r>
        <w:rPr>
          <w:rFonts w:eastAsia="IRNazanin" w:cs="IRNazanin"/>
          <w:color w:val="111111"/>
          <w:sz w:val="28"/>
          <w:szCs w:val="28"/>
          <w:rtl w:val="true"/>
          <w:lang w:bidi="fa-IR"/>
        </w:rPr>
        <w:t>.</w:t>
      </w:r>
      <w:bookmarkStart w:id="414" w:name="pg1072_9543"/>
    </w:p>
    <w:p>
      <w:pPr>
        <w:pStyle w:val="Heading3"/>
        <w:numPr>
          <w:ilvl w:val="2"/>
          <w:numId w:val="1"/>
        </w:numPr>
        <w:rPr/>
      </w:pPr>
      <w:bookmarkStart w:id="415" w:name="__RefHeading___Toc1878923_373438147"/>
      <w:bookmarkStart w:id="416" w:name="_Toc140"/>
      <w:bookmarkEnd w:id="414"/>
      <w:bookmarkEnd w:id="415"/>
      <w:r>
        <w:rPr/>
        <w:t>10</w:t>
      </w:r>
      <w:r>
        <w:rPr>
          <w:rtl w:val="true"/>
        </w:rPr>
        <w:t xml:space="preserve">- </w:t>
      </w:r>
      <w:r>
        <w:rPr>
          <w:rtl w:val="true"/>
        </w:rPr>
        <w:t>کیفر شادی کردن و تهیه معاش در روز عاشورا</w:t>
      </w:r>
      <w:bookmarkEnd w:id="416"/>
    </w:p>
    <w:p>
      <w:pPr>
        <w:pStyle w:val="BookText"/>
        <w:rPr/>
      </w:pP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یوم عاشوراء فیوم أصیب فیه الحسین علیه السلام صریعا بین أصحابه و أصحابه صرعی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أفصوم یکون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ربّ البیت الحرام ما هو یوم صوم و ما هو إِلاَّ یوم حزن و مصیبة دخلت علی أهل السماء و أهل الأرض و جمیع المؤمنین و یوم فرح و سرور لإبن مرجانة و آل‌زیاد و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اللّه علیهم و علی ذرّیاتهم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بکت علیه جمیع بقاع الأرض خلا بقعة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ابان، از عبدالملک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نسبت به روزه روز تاسوعا و عاشورا سئوال نمودم،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تاسوعا روزی است که در آن امام حسین علیه السلام و اصحاب او را در کربلا محاصره نمودند و لشکر شام گرد او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 که آنان طبق دستور و فرمان یزید در برابر امام حسین ایستاده بودند گرچه همه آنها از کوفه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عبیداللّه و عمرسعد از کثرت لشکر خود خشنود شدند و امام حسین علیه السلام و اصحاب او را ضعیف شمردند و یقین کردند که بعد از آن از طرف اهل عراق یاوری پیدا نخواهند نمود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روز عاشورا روزی است که حسین علیه السلام و اصحاب او</w:t>
      </w:r>
    </w:p>
    <w:p>
      <w:pPr>
        <w:pStyle w:val="BookText"/>
        <w:rPr/>
      </w:pPr>
      <w:r>
        <w:rPr>
          <w:rFonts w:ascii="IRNazanin" w:hAnsi="IRNazanin" w:eastAsia="IRNazanin"/>
          <w:color w:val="111111"/>
          <w:sz w:val="28"/>
          <w:sz w:val="28"/>
          <w:szCs w:val="28"/>
          <w:rtl w:val="true"/>
          <w:lang w:bidi="fa-IR"/>
        </w:rPr>
        <w:t>شهید شدند و بدن‌های آنان عریان روی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روزی روز شادی و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 برای اهل آسمان و زمین و جمیع مؤمنین جز روز مصیبت و حزن و اندوه نیست؛ چنانکه برای عبیداللّه و آل زیاد و اهل شام روز شادی و سرور بوده است و خداوند بر آنها و ذریه و نسل آنها خشمگین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همه نقاط زمین جز شام بر امام حسین علیه السلام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آن روز روزه بگیرد یا به آن تبرّک جوید خداوند او را با آل زیاد محشور می‌کند و مورد خشم خداوند خواهد بود و قلب او مسخ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آن روز برای منزل خود چیزی ذخیره کند، خداوند تا آخر عمر نفاق را در دل او ثبت می‌کند و برکت را از او و اهل بیت او و فرزندان او سلب خواهد نمود و شیطان در جمیع امور او شریک خواهد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جعفربن عیسی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w:t>
      </w:r>
    </w:p>
    <w:p>
      <w:pPr>
        <w:pStyle w:val="BookText"/>
        <w:rPr/>
      </w:pPr>
      <w:r>
        <w:rPr>
          <w:rFonts w:ascii="IRNazanin" w:hAnsi="IRNazanin" w:eastAsia="IRNazanin"/>
          <w:color w:val="111111"/>
          <w:sz w:val="28"/>
          <w:sz w:val="28"/>
          <w:szCs w:val="28"/>
          <w:rtl w:val="true"/>
          <w:lang w:bidi="fa-IR"/>
        </w:rPr>
        <w:t>نسبت به روز عاشورا و سخنان مردم نسبت به آن سئوال نمودم،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روزه ابن مرجانه سئوال می‌کنی؟ آن روز روزی است که زنازادگان از آل زیاد برای کشته شدن امام حسین علیه السلام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بین آل محمّد صلی الله علیه و‌آله و اهل اسلام روز شومی است و در چنین روزی اهل اسلام روزه نمی‌گیرند و آن را مبارک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آن روز و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رحلت پیامبر صلی الله علیه و‌آله و روز نحسی است و آل محمّد صلی الله علیه و‌آله در آن عزادار هستند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و یا در آنها شادی کند خداوند قلب او را مسخ خواهد نمود و با بنی امیه محشور خواهد گردید</w:t>
      </w:r>
      <w:r>
        <w:rPr>
          <w:rFonts w:eastAsia="IRNazanin" w:cs="IRNazanin"/>
          <w:color w:val="111111"/>
          <w:sz w:val="28"/>
          <w:szCs w:val="28"/>
          <w:rtl w:val="true"/>
          <w:lang w:bidi="fa-IR"/>
        </w:rPr>
        <w:t>.»</w:t>
      </w:r>
    </w:p>
    <w:p>
      <w:pPr>
        <w:pStyle w:val="BookText"/>
        <w:rPr/>
      </w:pP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علیّ‌بن الحسین بن علیّ بن فضّال، عن أبیه،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السعی فی حوائجه یوم عاشوراء قضی اللّه له حوائج الدنیا و الآخرة، و من کان یوم عاشوراء یوم مصیبته و حزنه و بکائه جعل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یوم فرحه و سروره و قرّت بنا فی الجنان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سمّی یوم عاشوراء یوم برکة و ادخّر فیه لمنزله شیئا لم یبارک له فیما ادّخر و حشر یوم القیامة مع یزید و عبیداللّه بن زیاد و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أسفل درک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و الامالی للشیخ المناقب ج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علل الشرایع و مناقب از حضرت رضا علیه السلام نقل شده که فرمود</w:t>
      </w:r>
      <w:r>
        <w:rPr>
          <w:rFonts w:eastAsia="IRNazanin" w:cs="IRNazanin"/>
          <w:color w:val="111111"/>
          <w:sz w:val="28"/>
          <w:szCs w:val="28"/>
          <w:rtl w:val="true"/>
          <w:lang w:bidi="fa-IR"/>
        </w:rPr>
        <w:t>:</w:t>
      </w:r>
      <w:bookmarkStart w:id="417" w:name="pg1072_9550"/>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روز عاشورا از کارکردن و کسب معاش خودداری کند خداوند حوایج دنیا و آخرت او را برآورده می‌سازد، و هرکس روز عاشورا روز مصیبت و حزن و اندوه و گریه او باشد خداوند عّزوجلّ روز قیامت را روز فرح و شادی او قرار خواهد داد و چشم او در آن عالم با دیدن 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روز عاشورا را روز برکت بداند و برای منزل خود چیزی ذخیره کند خداوند برکت در آن قرار نخواهد داد و در قیامت با یزید و عبیداللّه زیاد و 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پایین‌ترین جای جهنم همنشین خواهد شد</w:t>
      </w:r>
      <w:r>
        <w:rPr>
          <w:rFonts w:eastAsia="IRNazanin" w:cs="IRNazanin"/>
          <w:color w:val="111111"/>
          <w:sz w:val="28"/>
          <w:szCs w:val="28"/>
          <w:rtl w:val="true"/>
          <w:lang w:bidi="fa-IR"/>
        </w:rPr>
        <w:t>.»</w:t>
      </w:r>
    </w:p>
    <w:p>
      <w:pPr>
        <w:pStyle w:val="Heading2"/>
        <w:numPr>
          <w:ilvl w:val="1"/>
          <w:numId w:val="1"/>
        </w:numPr>
        <w:rPr/>
      </w:pPr>
      <w:bookmarkStart w:id="418" w:name="__RefHeading___Toc1878925_373438147"/>
      <w:bookmarkStart w:id="419" w:name="_Toc141"/>
      <w:bookmarkEnd w:id="418"/>
      <w:r>
        <w:rPr>
          <w:rtl w:val="true"/>
        </w:rPr>
        <w:t>سرنوشت قاتلین امام‌حسین علیه السلام در دنیا</w:t>
      </w:r>
      <w:bookmarkEnd w:id="41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امام حسین علیه السلام که در کربلا برای کشتن امام خود اجتماع</w:t>
      </w:r>
    </w:p>
    <w:p>
      <w:pPr>
        <w:pStyle w:val="BookText"/>
        <w:rPr/>
      </w:pPr>
      <w:r>
        <w:rPr>
          <w:rFonts w:ascii="IRNazanin" w:hAnsi="IRNazanin" w:eastAsia="IRNazanin"/>
          <w:color w:val="111111"/>
          <w:sz w:val="28"/>
          <w:sz w:val="28"/>
          <w:szCs w:val="28"/>
          <w:rtl w:val="true"/>
          <w:lang w:bidi="fa-IR"/>
        </w:rPr>
        <w:t xml:space="preserve">نمودند و کار را بر آن حضرت سخت کردند و آب فرات را بر او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میهمان آنان بود و او را برای هدایت خود دعوت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می‌باشند؛ چرا که تنها لشکر عمرسعد قاتل امام حسین علیه السلام نبودند بلکه دیگران از بنی‌امیه و بنی‌مروان و آل زیاد و هر کس تا قیامت کار آنان را تأیید نماید در زمره قاتلین امام حسین علیه السلام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ما در این کتاب نام و سرنوشت زندگی کسانی را که در کربلا فرزندان پیامبر صلی الله علیه و‌آله را شهید کردند و یا در کشتن آنان شرکت نموده‌اند را، به ترتیب حروف الفبا، ذکر می‌کنیم تا برای همه عبرت باشد و برای دوستان اهل‌بیت تشفی قلبی حاصل شود خداوند عذاب خود را بر آنان زیاد کند و لعنت و خشم خود را بر آنان بیفراید، و به ما توفیق لعنت و بیزاری از آنان را مرحمت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ابحربن کعب لعنه‌اللّه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IRNazanin" w:hAnsi="IRNazanin" w:eastAsia="IRNazanin"/>
          <w:color w:val="111111"/>
          <w:sz w:val="28"/>
          <w:sz w:val="28"/>
          <w:szCs w:val="28"/>
          <w:rtl w:val="true"/>
          <w:lang w:bidi="fa-IR"/>
        </w:rPr>
        <w:t>ابن شهر آشوب در کناب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به خواهر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برای من بیاور که احدی در آن رغبت نکند و من آن را زیر لباس خود قرار دهم تا بدن مرا برهنه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کشته شد، ابحربن کعب ملعون آن لباس کهنه را نیز از بدن آن حضرت بیرون آورد و او را برهنه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وی پس از واقعه کربلا زمین گیر شد و هر دو پای او ناتوان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دست‌های او در تابستان مانند دو چوب می‌خشکید و در زمستان چرک و خون از آن جاری می‌شد تا این که به هلاکت رسید</w:t>
      </w:r>
      <w:r>
        <w:rPr>
          <w:rFonts w:eastAsia="IRNazanin" w:cs="IRNazanin"/>
          <w:color w:val="111111"/>
          <w:sz w:val="28"/>
          <w:szCs w:val="28"/>
          <w:rtl w:val="true"/>
          <w:lang w:bidi="fa-IR"/>
        </w:rPr>
        <w:t>.</w:t>
      </w:r>
    </w:p>
    <w:p>
      <w:pPr>
        <w:pStyle w:val="BookText"/>
        <w:rPr/>
      </w:pPr>
      <w:r>
        <w:rPr>
          <w:rStyle w:val="FootnoteAnchor"/>
          <w:rtl w:val="true"/>
        </w:rPr>
        <w:footnoteReference w:id="563"/>
      </w:r>
      <w:r>
        <w:rPr>
          <w:rFonts w:ascii="IRNazanin" w:hAnsi="IRNazanin" w:eastAsia="IRNazanin"/>
          <w:color w:val="111111"/>
          <w:sz w:val="28"/>
          <w:sz w:val="28"/>
          <w:szCs w:val="28"/>
          <w:rtl w:val="true"/>
          <w:lang w:bidi="fa-IR"/>
        </w:rPr>
        <w:t>در کتاب شرح الثار نقل شده که ابراهیم فرزند مالک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روز عاشورا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حجاب حضرت زینب علیها السلام را گرفتم و گوشواره‌های او را کشیدم تا گوش‌های 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اشتر دست‌ها و پاهای او را قطع نمود و چشمان او رااز حدقه خارج کرد و او را به انواع عذاب و شکنجه‌ها مجازات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ابان بن دارم لعنه‌اللّه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4"/>
      </w:r>
      <w:r>
        <w:rPr>
          <w:rFonts w:ascii="IRNazanin" w:hAnsi="IRNazanin" w:eastAsia="IRNazanin"/>
          <w:color w:val="111111"/>
          <w:sz w:val="28"/>
          <w:sz w:val="28"/>
          <w:szCs w:val="28"/>
          <w:rtl w:val="true"/>
          <w:lang w:bidi="fa-IR"/>
        </w:rPr>
        <w:t>علامه مجلسی در بحار از قاسم بن اصبغ بن نباته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مردی از فرزند ابان بن دارم را دیدم که صورت او سیاه بود و چون قبلاً او را سفید چهره دیده بوم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تو را نشناسم، برای چه سیاه چهره شده‌ای؟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نوجوانی را کشتم که در پیشانی او اثر سجده ظاهر بود و از آن پس شبی نیست جز آن که او در خواب نزد من می‌آید و مرا می‌گیرد و در جهنم می‌اندازد و چون از خواب بیدار می‌شوم کسی نیست که فریاد مرا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عباس بن علی علیهما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جویره مزنی و جبیره کلبی لعنهمااللّه</w:t>
      </w:r>
    </w:p>
    <w:p>
      <w:pPr>
        <w:pStyle w:val="BookText"/>
        <w:rPr/>
      </w:pP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جویریة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فنفربه فرسه فالقاه فی تلک النار فاحترق</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جویرة براسب خود سوار شد و به طرف خیمه‌های امام علیه السلام آمد و چون دید اطراف خیمه‌ها خندق کنده‌اند و آتش در آن انداخته‌اند دست روی دست زد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آتش دوزخ بشارت می‌دهم چنان که الآن نیز برای خود فراهم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جویریه مزنی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عذاب آتش را در دنیا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او پرید و او را در آتش انداخت و سوخت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خوزه لعنه‌اللّه</w:t>
      </w:r>
    </w:p>
    <w:p>
      <w:pPr>
        <w:pStyle w:val="BookText"/>
        <w:rPr/>
      </w:pP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ثنیّ عنان فرسه فوثب فرمی به وبقیت رجله فی الرکاب و نفر الفرس فجعل یضرب برأسه کلّ حجرٍ و شجرٍ حتّی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معروف ابن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نزدیک خیمه‌ها آمد و چون دید اطراف خیمه‌ها آتش افروخته‌اند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دنیا را قبل از آتش قیامت به تو تبریک می‌گویم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 مرا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بلکه مرا خدای رحیم و شفاعت پیامبر مطاع و کریم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او نزد تو کاذب و دروغگو می‌باشد او را به آتش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افسار اسب خود را کشید و اسب او را در آتش پرتاب نمود و پای او در رکاب ماند و اسب او فرار کرد و سر او را به هر سنگ و درختی کوبید تا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ابن‌حوشب و ابوالأشرس لعنهمااللّه</w:t>
      </w:r>
    </w:p>
    <w:p>
      <w:pPr>
        <w:pStyle w:val="BookText"/>
        <w:rPr/>
      </w:pPr>
      <w:r>
        <w:rPr>
          <w:rStyle w:val="FootnoteAnchor"/>
          <w:rtl w:val="true"/>
        </w:rPr>
        <w:footnoteReference w:id="567"/>
      </w:r>
      <w:r>
        <w:rPr>
          <w:rFonts w:ascii="IRNazanin" w:hAnsi="IRNazanin" w:eastAsia="IRNazanin"/>
          <w:color w:val="111111"/>
          <w:sz w:val="28"/>
          <w:sz w:val="28"/>
          <w:szCs w:val="28"/>
          <w:rtl w:val="true"/>
          <w:lang w:bidi="fa-IR"/>
        </w:rPr>
        <w:t>شیخ طوسی در کتاب امالی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قاتلین امام علیه السلام بودند و ابراهیم فرزند مالک اشتر آنها را در کنار نهر خازر دستگیر نمود و هر دو را کشت و سرهای آنان را به کوفه نزد مختار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زیدلعنه اللّه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8"/>
      </w:r>
      <w:r>
        <w:rPr>
          <w:rFonts w:ascii="IRNazanin" w:hAnsi="IRNazanin" w:eastAsia="IRNazanin"/>
          <w:color w:val="111111"/>
          <w:sz w:val="28"/>
          <w:sz w:val="28"/>
          <w:szCs w:val="28"/>
          <w:rtl w:val="true"/>
          <w:lang w:bidi="fa-IR"/>
        </w:rPr>
        <w:t>علامه مجلسی در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پس از واقعه کربلا به سدیّ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عمرسعد به آنها دستور داد اسب بر بدن امام علیه السلام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اسب خود پهلوهای امام را لگدمال نمودم و پوستی را که زیر بدن حضرت زین العابدین علیه السلام بود کشیدم و او را به صورت روی زمین انداختم و گوش‌های صفیّه دختر امام حسین علیه السلام را پاره کردم و گوشواره‌های او را 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p>
    <w:p>
      <w:pPr>
        <w:pStyle w:val="BookText"/>
        <w:rPr/>
      </w:pP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النار و ما یطفئها؟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نفسک فی النهر فرمی بنفسه فکلّما رکس جسمه فی الماء اشتعلت فی جمیع بدنه کالخشبة البالیة فی الریح البارح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انا انظره، فواللّه الذی لا اله الاّ هو لم تطفأ حتّی صار فحما و سار علی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سخنان اشک من جاری شد و قلبم سوخت و برخاستم که وسیله‌ای برای نابودی او فراهم کنم، ناگهان نور چراغ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که چراغ را اصلاح نمایم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انگشت خود را به طرف چراغ آورد تا آن را اصلاح نماید انگشت او آتش گرفت و هر چه آن را در خاک فرو برد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 و من با این که نمی‌خواستم به او کمک کنم اما ظرف آب را برداشتم و بر او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 به بدن او رسید آتش افروخته‌تر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چیست و چگونه خاموش می‌شود؟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این نهر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آب انداخت و هرچه بدن خود را زیر آب می‌برد آتش او را بیشتر احاطه می‌نمود، مانند چوب خشکی که در میان باد آتش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ادامه پیدا کرد و من به او نگاه می‌کردم و به خدا سوگند، آن آتش خاموش نشد و از بدن او جدا نگردید تا این که باقیمانده بدن او، مانند کف، روی</w:t>
      </w:r>
    </w:p>
    <w:p>
      <w:pPr>
        <w:pStyle w:val="BookText"/>
        <w:rPr/>
      </w:pPr>
      <w:r>
        <w:rPr>
          <w:rFonts w:ascii="IRNazanin" w:hAnsi="IRNazanin" w:eastAsia="IRNazanin"/>
          <w:color w:val="111111"/>
          <w:sz w:val="28"/>
          <w:sz w:val="28"/>
          <w:szCs w:val="28"/>
          <w:rtl w:val="true"/>
          <w:lang w:bidi="fa-IR"/>
        </w:rPr>
        <w:t>آب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مرثد، جابربن یزید الأودی لعنه‌اللّه</w:t>
      </w:r>
    </w:p>
    <w:p>
      <w:pPr>
        <w:pStyle w:val="BookText"/>
        <w:rPr/>
      </w:pP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فی البحار ج </w:t>
      </w:r>
      <w:r>
        <w:rPr>
          <w:rFonts w:eastAsia="IRNazanin" w:cs="IRNazanin"/>
          <w:color w:val="111111"/>
          <w:sz w:val="28"/>
          <w:szCs w:val="28"/>
          <w:lang w:bidi="fa-IR"/>
        </w:rPr>
        <w:t>45/374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عمربن سعد فی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ینتدب للحسین فیواطی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ظهره و صدره؟</w:t>
      </w:r>
    </w:p>
    <w:p>
      <w:pPr>
        <w:pStyle w:val="BookText"/>
        <w:rPr/>
      </w:pPr>
      <w:r>
        <w:rPr>
          <w:rFonts w:ascii="IRNazanin" w:hAnsi="IRNazanin" w:eastAsia="IRNazanin"/>
          <w:color w:val="111111"/>
          <w:sz w:val="28"/>
          <w:sz w:val="28"/>
          <w:szCs w:val="28"/>
          <w:rtl w:val="true"/>
          <w:lang w:bidi="fa-IR"/>
        </w:rPr>
        <w:t>فانتدب منهم عشرة و هم هؤلاء لعنهم اللّه تعالی فداسوا الحسین علیه السلام بحوافر خیلهم حتّی رضّوا صدره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اخذهم المختار فشدّ ایدیهم و ارجلهم بسکک الحدید و اوطأ الخیل ظهورهم حتّی هلکوا، و حرقّهم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ابوعمرو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سبرنا احوال هؤلاء العشرة و وجدناهم اولاد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لهوف نقل شده که چون لشکر عمرسعد لباس‌های امام حسین علیه السلام را غارت نمودند، اخنس بن مرثد حضرمی و یا جابربن یزید أودی عمامه آن حضرت را گرفت و چون بر سر گذارد دیوانه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بن مرثد، اسحاق بن حویه، اسیدبن مالک، حکیم بن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واحظ بن 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شبث لعنهم اللّه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 نقل نموده که روز عاشورا پس از شهادت</w:t>
      </w:r>
    </w:p>
    <w:p>
      <w:pPr>
        <w:pStyle w:val="BookText"/>
        <w:rPr/>
      </w:pPr>
      <w:r>
        <w:rPr>
          <w:rFonts w:ascii="IRNazanin" w:hAnsi="IRNazanin" w:eastAsia="IRNazanin"/>
          <w:color w:val="111111"/>
          <w:sz w:val="28"/>
          <w:sz w:val="28"/>
          <w:szCs w:val="28"/>
          <w:rtl w:val="true"/>
          <w:lang w:bidi="fa-IR"/>
        </w:rPr>
        <w:t>امام حسین علیه السلام عمرسعد ملعون در بین لشکر خود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مایلند اسب بر سینه و پشت امام علیه السلام بتازند؟ پس ده نفر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و با اسب‌های خود سینه و پشت بدن امام علیه السلام را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 نفر را مختار گرفت و دست و پای آنان رابا زنجیر بست و اسب بر بدن آنان تازاند تا هلاک شدند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7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حویه، اسودبن اوسی، اسود بن حنظله، بحیربن عمرو لعنهم‌اللّه </w:t>
      </w:r>
      <w:r>
        <w:rPr>
          <w:rStyle w:val="FootnoteAnchor"/>
          <w:rtl w:val="true"/>
        </w:rPr>
        <w:footnoteReference w:id="572"/>
      </w:r>
      <w:r>
        <w:rPr>
          <w:rFonts w:ascii="IRNazanin" w:hAnsi="IRNazanin" w:eastAsia="IRNazanin"/>
          <w:color w:val="111111"/>
          <w:sz w:val="28"/>
          <w:sz w:val="28"/>
          <w:szCs w:val="28"/>
          <w:rtl w:val="true"/>
          <w:lang w:bidi="fa-IR"/>
        </w:rPr>
        <w:t>این چهار نفر به ترتیب اولی پیراهن امام علیه السلام را گرفت و دومی کفش‌های او را و سومی شمشیر او را و چهارمی سر اویل فوقانی او را گرفتند و مختار آنان را زنده زنده به آتش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بجدل بن سلیم کلبی لعنه‌اللّه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در لهوف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 امام علیه السلام را گرفت و انگشت او را نیز قطع نمود و مختار چون او را گرفت دست‌ها و پاهای او را قطع نمود و او را رها کرد تا در خون خود غلطید و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فزازی لعنهمااللّه</w:t>
      </w:r>
      <w:r>
        <w:rPr>
          <w:rFonts w:eastAsia="IRNazanin" w:cs="IRNazanin"/>
          <w:color w:val="111111"/>
          <w:sz w:val="28"/>
          <w:szCs w:val="28"/>
          <w:rtl w:val="true"/>
          <w:lang w:bidi="fa-IR"/>
        </w:rPr>
        <w:t>:</w:t>
      </w:r>
    </w:p>
    <w:p>
      <w:pPr>
        <w:pStyle w:val="BookText"/>
        <w:rPr/>
      </w:pPr>
      <w:r>
        <w:rPr>
          <w:rStyle w:val="FootnoteAnchor"/>
          <w:rtl w:val="true"/>
        </w:rPr>
        <w:footnoteReference w:id="573"/>
      </w:r>
      <w:r>
        <w:rPr>
          <w:rFonts w:ascii="IRNazanin" w:hAnsi="IRNazanin" w:eastAsia="IRNazanin"/>
          <w:color w:val="111111"/>
          <w:sz w:val="28"/>
          <w:sz w:val="28"/>
          <w:szCs w:val="28"/>
          <w:rtl w:val="true"/>
          <w:lang w:bidi="fa-IR"/>
        </w:rPr>
        <w:t>مرحوم صدوق در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از لشکر عمرسعد خارج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یا اصحاب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را می‌بینید که چگونه مانند شکم ماهی روی هم، می‌غلطد؟ به خدا سوگند، قطره‌ای از آن را نخواهید چشید تا از تشنگی جان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تمیم بن حصین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پدرش اهل دوزخ هستند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در این روز با عطش هلاک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عطش او را فرا گرفت و از اسب خود به زیر افتاد و زیر سم اسب‌ها لگدمال شد و هلاک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ملعون قاتل فرزندان مسلم علیه السلام</w:t>
      </w:r>
    </w:p>
    <w:p>
      <w:pPr>
        <w:pStyle w:val="BookText"/>
        <w:rPr/>
      </w:pP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الویل لک این ظفرت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اضافتهما عجوزلنا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عرفت حقّ الضیافة؟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شی‌ءٍ قالالک؟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اذهب بنا الی السوق فبعنا فانتفع بأثماننا فلا ترد ان یکون محمّد صلی الله علیه و‌آله خصمک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اقتلکما و انطلق برأسکما الی عبیداللّه‌بن‌زیاد و آخذ الفی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بنا الی عبیداللّه بن زیاد حتّی یحکم فینا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ذلک سبیل الاّ التقرّب الیک بدمهما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فرزندان مسلم علیه السلام را کنار دجله سر برید و در حالی که خون از بدن آنها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آنها را در دجله انداخت و سرهای آنان را نزد عبیداللّه آورد و چون عبیداللّه سرهای آن دو کودک را دید سه مرتبه بلند شد و نشست و به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کجا پیدا کردی؟</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میهمان پیرزنی از خویشان من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میهمانی آنها را رعایت نکردی؟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5"/>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کشته شدن به تو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به بازار ببر و بفروش و از پول ما استفاده کن تا در قیامت رسول خدا صلی الله علیه و‌آله دشمن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چه گفتی؟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 بلکه شما را می‌کشم و سرهای شما را نزد عبیداللّه می‌برم و دوهزار درهم جایزه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آنهابه تو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عبیداللّه ببر تا او هرچه می‌خواهد برما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 بلکه می‌خواهم با کشتن شما به عبیداللّه تقرّب جویم</w:t>
      </w:r>
      <w:r>
        <w:rPr>
          <w:rFonts w:eastAsia="IRNazanin" w:cs="IRNazanin"/>
          <w:color w:val="111111"/>
          <w:sz w:val="28"/>
          <w:szCs w:val="28"/>
          <w:rtl w:val="true"/>
          <w:lang w:bidi="fa-IR"/>
        </w:rPr>
        <w:t>.</w:t>
      </w:r>
    </w:p>
    <w:p>
      <w:pPr>
        <w:pStyle w:val="BookText"/>
        <w:rPr/>
      </w:pP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ارحم صغر سنّنا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رحمتهما؟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لکما من الرحمة فی قلبی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فأیّ شی‌ءٍ قالا لک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نصلّی رکعات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شئتما ان نفعتکما الصلاة فصلّی الغلامان اربع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فی آخر صلاتهما؟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طرفیهما الی السماء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یاحیّ یا حکیم یا احکم الحاکمین احکم بیننا و بینه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عبیداللّه‌بن زیاد فانّ احکم الحاکمین قد حکم بینکم و بین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فانتذب له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الی الموضع الذی قتل فیه الغلامین فاضرب عنقه و لاتترک ان یختلط دمه بدمهما و عجّل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و جاء برأسه فنصبه علی 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الصبیان یرمونه بالنبل و الحجارة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ذریّة رسول‌اللّه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آنان را زنده نزد من نیاوردی تا من جایزه تو را</w:t>
      </w:r>
    </w:p>
    <w:p>
      <w:pPr>
        <w:pStyle w:val="BookText"/>
        <w:rPr/>
      </w:pPr>
      <w:r>
        <w:rPr>
          <w:rFonts w:ascii="IRNazanin" w:hAnsi="IRNazanin" w:eastAsia="IRNazanin"/>
          <w:color w:val="111111"/>
          <w:sz w:val="28"/>
          <w:sz w:val="28"/>
          <w:szCs w:val="28"/>
          <w:rtl w:val="true"/>
          <w:lang w:bidi="fa-IR"/>
        </w:rPr>
        <w:t>چهار هزار درهم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کشتن آنها تو را خشنود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به تو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قرابت و خویشی ما را نسبت به رسول خدا صلی الله علیه و‌آله بکن و ما را به قتل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ارتباطی با رسول خدا صلی الله علیه و‌آله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بگو بدانم باز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برخردسالی ما رحم کن و ما را به قتل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ترحم نکردی؟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قلب من برای شما هیچ ترحمی قرار نداده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بگو بدانم آنها باز به تو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برای شما سودی دارد هر چه می‌خواهید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چهار رکعت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نماز خود چه گفتند؟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نماز خود سر به سوی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حیّ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حارث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احکم الحاکمین بین شما و این فاسق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کشتن او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 در جایی که این دو طفل را کشته است و گردن او را بزن و مگذار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خون آنان مخلوط شود و فورا سر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شامی سر او را آورد، عبیداللّه آن سر را بر نیزه زد و بچه‌ها با تیر و سنگ بر آن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ذریه رسول اللّه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یا کاهلة لعنه اللّه</w:t>
      </w:r>
    </w:p>
    <w:p>
      <w:pPr>
        <w:pStyle w:val="BookText"/>
        <w:rPr/>
      </w:pP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فرفع علیه السلام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اذقه حرّ الحدید، الّلهمّ اذقه حرّ النار فتوجّهت نحوالمختار فاذا بقوم یرکضون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أخذ حرملة و قد تواری عنه فامر بقطع یدیه و رجلیه و حرّقه بالنار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از منهال بن عمرو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شهادت امام حسین علیه السلام به حج رفتم و چون حضرت زین العابدین علیه السلام را دیدم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حرمله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دو</w:t>
      </w:r>
    </w:p>
    <w:p>
      <w:pPr>
        <w:pStyle w:val="BookText"/>
        <w:rPr/>
      </w:pPr>
      <w:r>
        <w:rPr>
          <w:rFonts w:ascii="IRNazanin" w:hAnsi="IRNazanin" w:eastAsia="IRNazanin"/>
          <w:color w:val="111111"/>
          <w:sz w:val="28"/>
          <w:sz w:val="28"/>
          <w:szCs w:val="28"/>
          <w:rtl w:val="true"/>
          <w:lang w:bidi="fa-IR"/>
        </w:rPr>
        <w:t>دست خود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حرارت و گرمی آتش و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کوفه بازگشتم و نزد مختار رفتم دیدم عده‌ای می‌دوند و نزد مختار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دستور داد دست‌ها و پاهای او را قطع کردند و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کسی است که سرامام حسین علیه السلام را حمل می‌کرد</w:t>
      </w:r>
      <w:r>
        <w:rPr>
          <w:rFonts w:eastAsia="IRNazanin" w:cs="IRNazanin"/>
          <w:color w:val="111111"/>
          <w:sz w:val="28"/>
          <w:szCs w:val="28"/>
          <w:rtl w:val="true"/>
          <w:lang w:bidi="fa-IR"/>
        </w:rPr>
        <w:t>.</w:t>
      </w:r>
    </w:p>
    <w:p>
      <w:pPr>
        <w:pStyle w:val="BookText"/>
        <w:rPr/>
      </w:pP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اُحضر عندالمختار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الحمداللّه الذی مکنّنی منک یا عدوّ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الجزّار؟ فحضر الجزّار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یدیه و رجلیه فقطعهما و هو یستغیث،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بالنار فاحضرت بین یدیه فاخذ قضیبا من حدید و جعله فی النار حتّی احمرّ ثمّ ابیض فوضعه علی رقبته فصارت رقبته تجوش من النار و هو یستغیث حتّی قطعت رقبته لعنه‌اللّه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 مختار حرمله را دید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کارهای دیگر تو را بس نبود تا این که با تیر خود طفل صغیری را بکشی و ذبح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ندانستی که او فرزند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در محل هدف تیراندازان قرار دادند و آن قدر تیر به او زد تا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آمده است که چون حرمله را نزد مختار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خداوند مرا بر تو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چون جزّار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قطع کن پس جزّار در حالی که او استغاثه می‌نمود دست و پای حرمله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بیاورید و چون آتش آوردند میلی از آهن را در آن قرار داد تا سرخ شد و سپس سفید شد و چون سفید شد بر گردن حرمله گذارد و گردن او می‌جوشید و حرمله استغاثه می‌کرد تا این که گردن او قطع شد و هلاک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فزازی لعنه‌اللّه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r>
        <w:rPr>
          <w:rFonts w:ascii="IRNazanin" w:hAnsi="IRNazanin" w:eastAsia="IRNazanin"/>
          <w:color w:val="111111"/>
          <w:sz w:val="28"/>
          <w:sz w:val="28"/>
          <w:szCs w:val="28"/>
          <w:rtl w:val="true"/>
          <w:lang w:bidi="fa-IR"/>
        </w:rPr>
        <w:t>در کتاب شرح الثار نقل شده که چون مختار به کوفه آمد دستور داد قاتلین امام حسین علیه السلام را حاضر کنند و از آنها یکی حصین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مرا بر تو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بدن او را با مقراض برید تا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لعنه‌اللّه</w:t>
      </w:r>
    </w:p>
    <w:p>
      <w:pPr>
        <w:pStyle w:val="BookText"/>
        <w:rPr/>
      </w:pP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أُتی المختار بعبداللّه بن أسید الجهنی و مالک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النسیر 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کندة و حمل بن مالک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 أین الحسین بن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أکرهنا علی الخروج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مننتم علیه و سقیتموه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برنسه لعنک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أخذت برنسه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یدیه و رجلیه و دعوه یضطرب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بالأخرین فضربت أعناقهما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نقل نموده که مختار پیاپی در جستجوی قاتلین امام حسین علیه السلام بود تا بسیاری از آنان را کشت و عبداللّه ابن کاهل را برای دستگیری حکیم بن طفیل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طفیل همان کسی بود که تیری به حضرت اباالفضل زده بود و لباس‌های او را نیز غارت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قبل از رسیدن به مختار او را تیرباران کردند تا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بن مالک، عبداللّه بن اسید، مالک بن هیثم لعنهم اللّه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 امالی نقل کرده که چون این سه نفر را نزد مختار</w:t>
      </w:r>
    </w:p>
    <w:p>
      <w:pPr>
        <w:pStyle w:val="BookText"/>
        <w:rPr/>
      </w:pPr>
      <w:r>
        <w:rPr>
          <w:rFonts w:ascii="IRNazanin" w:hAnsi="IRNazanin" w:eastAsia="IRNazanin"/>
          <w:color w:val="111111"/>
          <w:sz w:val="28"/>
          <w:sz w:val="28"/>
          <w:szCs w:val="28"/>
          <w:rtl w:val="true"/>
          <w:lang w:bidi="fa-IR"/>
        </w:rPr>
        <w:t>آوردند 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حسین بن علی علیهما السلام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کراهت داشتیم که به جنگ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تکریم نکردید و به او آب ندادید؟</w:t>
      </w:r>
    </w:p>
    <w:p>
      <w:pPr>
        <w:pStyle w:val="BookText"/>
        <w:rPr/>
      </w:pPr>
      <w:r>
        <w:rPr>
          <w:rFonts w:ascii="IRNazanin" w:hAnsi="IRNazanin" w:eastAsia="IRNazanin"/>
          <w:color w:val="111111"/>
          <w:sz w:val="28"/>
          <w:sz w:val="28"/>
          <w:szCs w:val="28"/>
          <w:rtl w:val="true"/>
          <w:lang w:bidi="fa-IR"/>
        </w:rPr>
        <w:t>سپس به مالک بن هیثم بدائی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کلاه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 و پای او را قطع کنند و او را رها نمایند تا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دیگر را گفت تا گردن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لعنه‌اللّه</w:t>
      </w:r>
    </w:p>
    <w:p>
      <w:pPr>
        <w:pStyle w:val="BookText"/>
        <w:rPr/>
      </w:pP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فأخذوه و خرجوا یریدون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قتلّقاهم فی رکب فردّوه إلی داره و قتله عندها و أحرقه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معاذبن هانی و اباعمره کیسانی را به خانه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سرمبارک امام حسین علیه السلام برای عبداللّه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وارد خانه او شدند او در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نموده بود و چون</w:t>
      </w:r>
    </w:p>
    <w:p>
      <w:pPr>
        <w:pStyle w:val="BookText"/>
        <w:rPr/>
      </w:pPr>
      <w:r>
        <w:rPr>
          <w:rFonts w:ascii="IRNazanin" w:hAnsi="IRNazanin" w:eastAsia="IRNazanin"/>
          <w:color w:val="111111"/>
          <w:sz w:val="28"/>
          <w:sz w:val="28"/>
          <w:szCs w:val="28"/>
          <w:rtl w:val="true"/>
          <w:lang w:bidi="fa-IR"/>
        </w:rPr>
        <w:t>او را گرفتند که نزد مختار ببرند مختار با آنان برخورد نمود و او را برگرداندند مختار او را کنار خانه‌اش کشت و به آتش کشید</w:t>
      </w:r>
      <w:r>
        <w:rPr>
          <w:rFonts w:eastAsia="IRNazanin" w:cs="IRNazanin"/>
          <w:color w:val="111111"/>
          <w:sz w:val="28"/>
          <w:szCs w:val="28"/>
          <w:rtl w:val="true"/>
          <w:lang w:bidi="fa-IR"/>
        </w:rPr>
        <w:t>.</w:t>
      </w:r>
    </w:p>
    <w:p>
      <w:pPr>
        <w:pStyle w:val="BookText"/>
        <w:rPr/>
      </w:pPr>
      <w:r>
        <w:rPr>
          <w:rStyle w:val="FootnoteAnchor"/>
          <w:rtl w:val="true"/>
        </w:rPr>
        <w:footnoteReference w:id="582"/>
      </w:r>
      <w:r>
        <w:rPr>
          <w:rFonts w:ascii="IRNazanin" w:hAnsi="IRNazanin" w:eastAsia="IRNazanin"/>
          <w:color w:val="111111"/>
          <w:sz w:val="28"/>
          <w:sz w:val="28"/>
          <w:szCs w:val="28"/>
          <w:rtl w:val="true"/>
          <w:lang w:bidi="fa-IR"/>
        </w:rPr>
        <w:t>علامه مجلسی در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عمرسعد سرمقدس امام حسین علیه السلام را به خولی داد تا به کوفه نزد عبیداللّه ببرد خولی شبانگاه به کوفه آمد و دید دارالأمارة بسته است پس سر امام علیه السلام را به خانه برد و او را دو همسر بود یکی از بنی‌اسد و دیگری حضرمیه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زن حضرمیه رفت،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طلا آورده‌ام، این 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همسران خود طلا و نقره می‌آوردند و تو برای من سر فرزند رسول خدا صلی الله علیه و‌آله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سر من کنار سر تو قرار نخواهد گرفت و سپس از اتاق خود خارج گردید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خولی سر امام علیه السلام را نزد همسر دیگر خود که از بنی‌اسد بود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طبق نقل دیگری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مبارک امام علیه السلام را در زیر طشتی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همواره نگاه می‌کردم و می‌دیدم نوری از آن به طرف آسمان ساطع است و پرندگانِ سفیدی را می‌دیدم که اطراف آن سر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ابومخنف نقل شده که همسر خولی چون دید خولی سر مبارک امام علیه السلام را به خانه او آورد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خانه من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عمودی را گرفت و بر خولی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همسر تو نیستم و تو نیز شوهر من نخواهی بود</w:t>
      </w:r>
      <w:r>
        <w:rPr>
          <w:rFonts w:eastAsia="IRNazanin" w:cs="IRNazanin"/>
          <w:color w:val="111111"/>
          <w:sz w:val="28"/>
          <w:szCs w:val="28"/>
          <w:rtl w:val="true"/>
          <w:lang w:bidi="fa-IR"/>
        </w:rPr>
        <w:t>.</w:t>
      </w:r>
    </w:p>
    <w:p>
      <w:pPr>
        <w:pStyle w:val="BookText"/>
        <w:rPr/>
      </w:pP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الرأس یقرأ إلی طلوع الفجر فکان آخر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 حوله دویّا کدویّ الرعد فعلمت أنّه تسبیح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المقتل لأبی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خولی نزد همسر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نیز چون سر مبارک امام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یک نفر خارجی می‌باشد که بر ابن زیاد خروج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تغلبیه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پس خولی از ذکر نام او خودداری نمود و خوابید همسر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صبح از آن سر قرائت قرآن</w:t>
      </w:r>
    </w:p>
    <w:p>
      <w:pPr>
        <w:pStyle w:val="BookText"/>
        <w:rPr/>
      </w:pPr>
      <w:r>
        <w:rPr>
          <w:rFonts w:ascii="IRNazanin" w:hAnsi="IRNazanin" w:eastAsia="IRNazanin"/>
          <w:color w:val="111111"/>
          <w:sz w:val="28"/>
          <w:sz w:val="28"/>
          <w:szCs w:val="28"/>
          <w:rtl w:val="true"/>
          <w:lang w:bidi="fa-IR"/>
        </w:rPr>
        <w:t>می‌شنیدم و آخرین آیه‌ای که قرائت نمود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اطراف آن سر صدایی همانند صدای رعد بلند بود و دانستم که آن تسبیح ملائکه می‌باشد</w:t>
      </w:r>
      <w:r>
        <w:rPr>
          <w:rFonts w:eastAsia="IRNazanin" w:cs="IRNazanin"/>
          <w:color w:val="111111"/>
          <w:sz w:val="28"/>
          <w:szCs w:val="28"/>
          <w:rtl w:val="true"/>
          <w:lang w:bidi="fa-IR"/>
        </w:rPr>
        <w:t>.</w:t>
      </w:r>
    </w:p>
    <w:p>
      <w:pPr>
        <w:pStyle w:val="BookText"/>
        <w:rPr/>
      </w:pP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الأیام حتّی ظهر المختار بن أبی عبیدة الثقفی یطلب بثأر الحسین علیه السلام فی الکوفة فوقع ذلک الملعون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یوم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نقل شده که پس از هجوم لشکر عمرسعد به خیمه‌های امام حسین علیه السلام زینب کبری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داخل خیمه ایستاده بودم که مرد ازرقی وارد خیمه شد و آنچه در خیمه بود برداشت و چون نگاه او به حضرت زین‌العابدین علیه السلام افتاد که در حال بیماری بر پوستی خوابیده بود آن پوست را کشید و آن حضرت را روی زمین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من آمد و چادر از سر من کشید و چون گوشواره‌های من را دید، آنها را از گوش من خارج کرد و در همان حال گریه می‌کرد</w:t>
      </w:r>
      <w:r>
        <w:rPr>
          <w:rFonts w:eastAsia="IRNazanin" w:cs="IRNazanin"/>
          <w:color w:val="111111"/>
          <w:sz w:val="28"/>
          <w:szCs w:val="28"/>
          <w:rtl w:val="true"/>
          <w:lang w:bidi="fa-IR"/>
        </w:rPr>
        <w:t>.</w:t>
      </w:r>
    </w:p>
    <w:p>
      <w:pPr>
        <w:pStyle w:val="BookText"/>
        <w:rPr/>
      </w:pP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ثمّ قدّمه و قطع یدیه و رجلیه و أحرقه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ابی مخنف ص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زینت مرا می‌گیری و گریه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w:t>
      </w:r>
    </w:p>
    <w:p>
      <w:pPr>
        <w:pStyle w:val="BookText"/>
        <w:rPr/>
      </w:pPr>
      <w:r>
        <w:rPr>
          <w:rFonts w:ascii="IRNazanin" w:hAnsi="IRNazanin" w:eastAsia="IRNazanin"/>
          <w:color w:val="111111"/>
          <w:sz w:val="28"/>
          <w:sz w:val="28"/>
          <w:szCs w:val="28"/>
          <w:rtl w:val="true"/>
          <w:lang w:bidi="fa-IR"/>
        </w:rPr>
        <w:t>مصیبت شما خانواده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و پای تو را قطع کند و قبل از آتش قیامت تو رابه آتش دنیا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مختار در کوفه قیام نمود و این ملعون، یعنی خولی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خولی در برابر مختار قرار گرفت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چه کردی؟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خیمه‌ها و پوستی را از زیر بدن حضرت زین العابدین علیه السلام کشیدم و چادر زینب و گوشواره‌های او را نیز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در آن حال به تو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 و پای تو را قطع کند و قبل از آتش قیامت تو را به آتش دنیا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الآن دعای آن بانوی مظلومه را به اجابت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پای او را قطع نمود و او را در آتش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ابان بن دارم یا ذرعة بن عبدالرحمان لعنه‌اللّه</w:t>
      </w:r>
    </w:p>
    <w:p>
      <w:pPr>
        <w:pStyle w:val="BookText"/>
        <w:rPr/>
      </w:pP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فقال زرعة بن أبان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 بین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ورماه بسهم فأثبته فی حنکه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 لا تغفرله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أتی علیه السلام بشربة فحال الدم بینه و بین الشرب فجعل علیه السلام یتلقیّ الدم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إلی السماء</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میثرالأحزان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بر امام حسین علیه السلام</w:t>
      </w:r>
    </w:p>
    <w:p>
      <w:pPr>
        <w:pStyle w:val="BookText"/>
        <w:rPr/>
      </w:pPr>
      <w:r>
        <w:rPr>
          <w:rFonts w:ascii="IRNazanin" w:hAnsi="IRNazanin" w:eastAsia="IRNazanin"/>
          <w:color w:val="111111"/>
          <w:sz w:val="28"/>
          <w:sz w:val="28"/>
          <w:szCs w:val="28"/>
          <w:rtl w:val="true"/>
          <w:lang w:bidi="fa-IR"/>
        </w:rPr>
        <w:t>و یاران او سخت شد و ناتوان شدند، زرعة بن ابان به لشکر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حسین و آب فرات مانع شوید و خود تیری بر آن حضرت زد که در گلوی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او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تشنگی هلاک گردان و هرگز او را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آن حضرت آبی آوردند خون گلوی او مانع از آشامیدن آب شد و آن حضرت خون گلوی خود را با دست مبارک به آسمان می‌پاشید</w:t>
      </w:r>
      <w:r>
        <w:rPr>
          <w:rFonts w:eastAsia="IRNazanin" w:cs="IRNazanin"/>
          <w:color w:val="111111"/>
          <w:sz w:val="28"/>
          <w:szCs w:val="28"/>
          <w:rtl w:val="true"/>
          <w:lang w:bidi="fa-IR"/>
        </w:rPr>
        <w:t>.</w:t>
      </w:r>
    </w:p>
    <w:p>
      <w:pPr>
        <w:pStyle w:val="BookText"/>
        <w:rPr/>
      </w:pP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فما زال کذلک حتی انقدّ بطنه کانقداد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مثیرالأحزان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السعادات بالإسناد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رماه الدارمی بسهم فأصاب حنکه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علیه السلام یتلقیّ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الدارمی یصیح من الحرّ فی بطنه و البرد فی ظهره بین یدیه فیشرب العسّ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أهلکنی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زرعة بن ابان پس از آن از تشنگی شکم و سرمای پشت فریاد می‌کرد درحالی که مقابل او وسایل خنک کننده و یخ و پشت او بخاری و آتش قرار داده</w:t>
      </w:r>
    </w:p>
    <w:p>
      <w:pPr>
        <w:pStyle w:val="BookText"/>
        <w:rPr/>
      </w:pPr>
      <w:r>
        <w:rPr>
          <w:rFonts w:ascii="IRNazanin" w:hAnsi="IRNazanin" w:eastAsia="IRNazanin"/>
          <w:color w:val="111111"/>
          <w:sz w:val="28"/>
          <w:sz w:val="28"/>
          <w:szCs w:val="28"/>
          <w:rtl w:val="true"/>
          <w:lang w:bidi="fa-IR"/>
        </w:rPr>
        <w:t>بودند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از آب و شیر و سویق که برای چند نفر کافی بود به او می‌دادند و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تاشکم او مانند شکم شتر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نیز نقل شده که چون ذرعة بن ابان به گلوی امام حسین علیه السلام تیری زد، آن حضرت خون گلوی خود را به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ذرعة بن ابان از تشنگی شکم و سرمای پشت بلند شد، و در حالی که مقابل او وسایل خنک کننده و یخ و پشت او بخاری و آتش قرار داده بودند فریاد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از آب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شکم او پاره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رقاد لعنه اللّه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8"/>
      </w:r>
      <w:r>
        <w:rPr>
          <w:rFonts w:ascii="IRNazanin" w:hAnsi="IRNazanin" w:eastAsia="IRNazanin"/>
          <w:color w:val="111111"/>
          <w:sz w:val="28"/>
          <w:sz w:val="28"/>
          <w:szCs w:val="28"/>
          <w:rtl w:val="true"/>
          <w:lang w:bidi="fa-IR"/>
        </w:rPr>
        <w:t>علامه مجلسی در کتاب شریف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زیدبن رقاد را که از قاتلین امام حسین علیه السلام بود احضار نمود و با تیر و سنگ او را هلاک نمود و سپس بدن او را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أیادی لعنه اللّه</w:t>
      </w:r>
    </w:p>
    <w:p>
      <w:pPr>
        <w:pStyle w:val="BookText"/>
        <w:rPr/>
      </w:pP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املأ رکابی فضّةً و ذهبا إنّی قتلت الملک المحجّبا</w:t>
      </w:r>
    </w:p>
    <w:p>
      <w:pPr>
        <w:pStyle w:val="BookText"/>
        <w:rPr/>
      </w:pPr>
      <w:r>
        <w:rPr>
          <w:rFonts w:ascii="IRNazanin" w:hAnsi="IRNazanin" w:eastAsia="IRNazanin"/>
          <w:color w:val="111111"/>
          <w:sz w:val="28"/>
          <w:sz w:val="28"/>
          <w:szCs w:val="28"/>
          <w:rtl w:val="true"/>
          <w:lang w:bidi="fa-IR"/>
        </w:rPr>
        <w:t>قتلت خیر الناس أمّا و أبا و خیرهم إذ ینسبون نسبا</w:t>
      </w:r>
    </w:p>
    <w:p>
      <w:pPr>
        <w:pStyle w:val="BookText"/>
        <w:rPr/>
      </w:pPr>
      <w:r>
        <w:rPr>
          <w:rFonts w:ascii="IRNazanin" w:hAnsi="IRNazanin" w:eastAsia="IRNazanin"/>
          <w:color w:val="111111"/>
          <w:sz w:val="28"/>
          <w:sz w:val="28"/>
          <w:szCs w:val="28"/>
          <w:rtl w:val="true"/>
          <w:lang w:bidi="fa-IR"/>
        </w:rPr>
        <w:t>فقال له عبیداللّه‌بن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فإن علمت أنّه خیرالناس أبا و أمّا لم قتلته إذا؟</w:t>
      </w:r>
    </w:p>
    <w:p>
      <w:pPr>
        <w:pStyle w:val="BookText"/>
        <w:rPr/>
      </w:pPr>
      <w:r>
        <w:rPr>
          <w:rFonts w:ascii="IRNazanin" w:hAnsi="IRNazanin" w:eastAsia="IRNazanin"/>
          <w:color w:val="111111"/>
          <w:sz w:val="28"/>
          <w:sz w:val="28"/>
          <w:szCs w:val="28"/>
          <w:rtl w:val="true"/>
          <w:lang w:bidi="fa-IR"/>
        </w:rPr>
        <w:t>فأمر به، فضرب عنقه و عجّل اللّه بروحه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در باره وقایع بعد از شهادت امام حسین علیه السلام رسیده این است که سنان بن انس ملعون چون سر مبارک امام علیه السلام را در کوفه نزد عبیداللّه زیاد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رکاب من را طلا و نقره قرار دهی؛ چرا که من پادشاه با عزّتی را کشته‌ام که از جهت نسب و شرافت و پدر و مادر بهترین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می‌دانستی که او بهترین مردم است از جهت نسب و شرافت پدر و مادر چگونه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گردن او را زدند و او را به جهنم واصل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لعنه اللّه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0"/>
      </w:r>
      <w:r>
        <w:rPr>
          <w:rFonts w:ascii="IRNazanin" w:hAnsi="IRNazanin" w:eastAsia="IRNazanin"/>
          <w:color w:val="111111"/>
          <w:sz w:val="28"/>
          <w:sz w:val="28"/>
          <w:szCs w:val="28"/>
          <w:rtl w:val="true"/>
          <w:lang w:bidi="fa-IR"/>
        </w:rPr>
        <w:t>سیّد بن طاوس در کتاب لهوف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وارد گودال</w:t>
      </w:r>
    </w:p>
    <w:p>
      <w:pPr>
        <w:pStyle w:val="BookText"/>
        <w:rPr/>
      </w:pPr>
      <w:r>
        <w:rPr>
          <w:rFonts w:ascii="IRNazanin" w:hAnsi="IRNazanin" w:eastAsia="IRNazanin"/>
          <w:color w:val="111111"/>
          <w:sz w:val="28"/>
          <w:sz w:val="28"/>
          <w:szCs w:val="28"/>
          <w:rtl w:val="true"/>
          <w:lang w:bidi="fa-IR"/>
        </w:rPr>
        <w:t>قتلگاه شد و شمشیر خود را بر گلوی امام علیه السلام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سر از بدن تو جدا می‌کنم و می‌دانم که تو فرزند رسول خدا صلی الله علیه و‌آله و بهترین مردم از جهت شرافت پدر و مادر هستی، و سپس سر مقدس آن حضرت را از بدن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میثرالأحزان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مختار او را گرفت و دست و پای او را قطع نمود و او را زنده در روغن زیتون انداخت</w:t>
      </w:r>
      <w:r>
        <w:rPr>
          <w:rFonts w:eastAsia="IRNazanin" w:cs="IRNazanin"/>
          <w:color w:val="111111"/>
          <w:sz w:val="28"/>
          <w:szCs w:val="28"/>
          <w:rtl w:val="true"/>
          <w:lang w:bidi="fa-IR"/>
        </w:rPr>
        <w:t>.</w:t>
      </w:r>
    </w:p>
    <w:p>
      <w:pPr>
        <w:pStyle w:val="BookText"/>
        <w:rPr/>
      </w:pPr>
      <w:r>
        <w:rPr>
          <w:rStyle w:val="FootnoteAnchor"/>
          <w:rtl w:val="true"/>
        </w:rPr>
        <w:footnoteReference w:id="591"/>
      </w:r>
      <w:r>
        <w:rPr>
          <w:rFonts w:ascii="IRNazanin" w:hAnsi="IRNazanin" w:eastAsia="IRNazanin"/>
          <w:color w:val="111111"/>
          <w:sz w:val="28"/>
          <w:sz w:val="28"/>
          <w:szCs w:val="28"/>
          <w:rtl w:val="true"/>
          <w:lang w:bidi="fa-IR"/>
        </w:rPr>
        <w:t>سیّد در لهوف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مختار سنان بن انس را گرفت و انگشتان او را یک به یک قطع کرد و سپس دست و پای او را قطع نمود و او را زنده در روغن داغ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لعنه اللّه</w:t>
      </w:r>
    </w:p>
    <w:p>
      <w:pPr>
        <w:pStyle w:val="BookText"/>
        <w:rPr/>
      </w:pP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شیئا غیر أنی أخذت تکّة الحسین من سرواله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ابراهیم فرزند مالک اشتر با تمام قدرت</w:t>
      </w:r>
    </w:p>
    <w:p>
      <w:pPr>
        <w:pStyle w:val="BookText"/>
        <w:rPr/>
      </w:pPr>
      <w:r>
        <w:rPr>
          <w:rFonts w:ascii="IRNazanin" w:hAnsi="IRNazanin" w:eastAsia="IRNazanin"/>
          <w:color w:val="111111"/>
          <w:sz w:val="28"/>
          <w:sz w:val="28"/>
          <w:szCs w:val="28"/>
          <w:rtl w:val="true"/>
          <w:lang w:bidi="fa-IR"/>
        </w:rPr>
        <w:t xml:space="preserve">به جستجوی قاتلین امام حسین علیه السلام رفت و عده‌ای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سنان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 و قبل از دیگران به مجازات سنان ملعون پرداخت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بگو بدانم در روز عاشورا چه کردی؟</w:t>
      </w:r>
    </w:p>
    <w:p>
      <w:pPr>
        <w:pStyle w:val="BookText"/>
        <w:rPr/>
      </w:pPr>
      <w:r>
        <w:rPr>
          <w:rStyle w:val="FootnoteAnchor"/>
          <w:rtl w:val="true"/>
        </w:rPr>
        <w:footnoteReference w:id="593"/>
      </w: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 جزاین که یک قطعه از لباس‌های امام حسین علیه السلام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گریان شد و با کارد گوشت ران او را پاره نمود و بر آتش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بخوری و چون امتناع کرد، خنجر به او فرو برد و چون نزدیک به مردن رسید سر او را از بدن جدا نمود و بدن او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اعداءاللّه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استفاده می‌شود 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سه نفر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لعنة‌اللّه علیهم اجمعین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لعنه اللّه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ابراهیم فرزند مالک اشتر قاتلین امام</w:t>
      </w:r>
    </w:p>
    <w:p>
      <w:pPr>
        <w:pStyle w:val="BookText"/>
        <w:rPr/>
      </w:pPr>
      <w:r>
        <w:rPr>
          <w:rFonts w:ascii="IRNazanin" w:hAnsi="IRNazanin" w:eastAsia="IRNazanin"/>
          <w:color w:val="111111"/>
          <w:sz w:val="28"/>
          <w:sz w:val="28"/>
          <w:szCs w:val="28"/>
          <w:rtl w:val="true"/>
          <w:lang w:bidi="fa-IR"/>
        </w:rPr>
        <w:t>حسین علیه السلام را دستگیر نمود و شبث بن ربعی نیز در 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مقابل ابراهیم آوردند،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در روز عاشورا چه کردی؟</w:t>
      </w:r>
    </w:p>
    <w:p>
      <w:pPr>
        <w:pStyle w:val="BookText"/>
        <w:rPr/>
      </w:pPr>
      <w:r>
        <w:rPr>
          <w:rStyle w:val="FootnoteAnchor"/>
          <w:rtl w:val="true"/>
        </w:rPr>
        <w:footnoteReference w:id="595"/>
      </w:r>
      <w:r>
        <w:rPr>
          <w:rFonts w:ascii="IRNazanin" w:hAnsi="IRNazanin" w:eastAsia="IRNazanin"/>
          <w:color w:val="111111"/>
          <w:sz w:val="28"/>
          <w:sz w:val="28"/>
          <w:szCs w:val="28"/>
          <w:rtl w:val="true"/>
          <w:lang w:bidi="fa-IR"/>
        </w:rPr>
        <w:t>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بر صورت شریف امام علیه السلام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 از جدّ او رسول خدا صلی الله علیه و‌آله نترسیدی؟ سپس ابراهیم گوشت بدن او را پاره کرد تا هلاک شد و سر او را از بدن جدا نمود و بدن او را آتش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لعنه اللّه</w:t>
      </w:r>
    </w:p>
    <w:p>
      <w:pPr>
        <w:pStyle w:val="BookText"/>
        <w:rPr/>
      </w:pP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أمکننی منک فأمر به فأحرق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الثأر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هنگامی که مختار شرحبیل را اسیر کرد و معلوم شد که او روز عاشورا با شمشیر از عقب سر بر صورت و عارض امام حسین علیه السلام زده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مرا بر تو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آتش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ذی الجوشن لعنه اللّه</w:t>
      </w:r>
    </w:p>
    <w:p>
      <w:pPr>
        <w:pStyle w:val="BookText"/>
        <w:rPr/>
      </w:pP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املأ رکابی فضّة أم ذهبا إنّی قتلت السیّد المهذّبا</w:t>
      </w:r>
    </w:p>
    <w:p>
      <w:pPr>
        <w:pStyle w:val="BookText"/>
        <w:rPr/>
      </w:pPr>
      <w:r>
        <w:rPr>
          <w:rFonts w:ascii="IRNazanin" w:hAnsi="IRNazanin" w:eastAsia="IRNazanin"/>
          <w:color w:val="111111"/>
          <w:sz w:val="28"/>
          <w:sz w:val="28"/>
          <w:szCs w:val="28"/>
          <w:rtl w:val="true"/>
          <w:lang w:bidi="fa-IR"/>
        </w:rPr>
        <w:t>قتلت خیر الناس أمّا و أبا و أکرم الناس جمیعا حسبا</w:t>
      </w:r>
    </w:p>
    <w:p>
      <w:pPr>
        <w:pStyle w:val="BookText"/>
        <w:rPr/>
      </w:pPr>
      <w:r>
        <w:rPr>
          <w:rFonts w:ascii="IRNazanin" w:hAnsi="IRNazanin" w:eastAsia="IRNazanin"/>
          <w:color w:val="111111"/>
          <w:sz w:val="28"/>
          <w:sz w:val="28"/>
          <w:szCs w:val="28"/>
          <w:rtl w:val="true"/>
          <w:lang w:bidi="fa-IR"/>
        </w:rPr>
        <w:t>سیّد أهل الحرمین و الوری و من علی الخلق معا منتصبا</w:t>
      </w:r>
    </w:p>
    <w:p>
      <w:pPr>
        <w:pStyle w:val="BookText"/>
        <w:rPr/>
      </w:pPr>
      <w:r>
        <w:rPr>
          <w:rFonts w:ascii="IRNazanin" w:hAnsi="IRNazanin" w:eastAsia="IRNazanin"/>
          <w:color w:val="111111"/>
          <w:sz w:val="28"/>
          <w:sz w:val="28"/>
          <w:szCs w:val="28"/>
          <w:rtl w:val="true"/>
          <w:lang w:bidi="fa-IR"/>
        </w:rPr>
        <w:t>طعنته بالرمح حتّی انقلبا ضربته بالسیف ضربا عجبا</w:t>
      </w:r>
    </w:p>
    <w:p>
      <w:pPr>
        <w:pStyle w:val="BookText"/>
        <w:rPr/>
      </w:pPr>
      <w:r>
        <w:rPr>
          <w:rFonts w:ascii="IRNazanin" w:hAnsi="IRNazanin" w:eastAsia="IRNazanin"/>
          <w:color w:val="111111"/>
          <w:sz w:val="28"/>
          <w:sz w:val="28"/>
          <w:szCs w:val="28"/>
          <w:rtl w:val="true"/>
          <w:lang w:bidi="fa-IR"/>
        </w:rPr>
        <w:t>فنظر یزید إلیه شزرا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خیرالناس أمّا و أبا فلم قتلته؟ املأ اللّه رکابک نارا و حطبا؟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منک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فلکزه یزید بذبال سیفه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جائزة 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یزید ینکت ثنایا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المختار شمر بن ذی الجوشن فهرب إلی البادیة فسعی به إلی أَبی حمزة فخرج إلیه مع نفر من أصحابه فقاتلهم قتالاً شدیدا فأثخنته الجراحة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منسوب به امام عسکری علیه السلام نقل شده که چون شمر همراه اسرا به شام رفت بر یزید ملعون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زیر رکاب مرا با طلا و یا نقره پرکنی؛ به سبب این که من بهترین مردم را از جهت شرافت نسب و پدر و مادر کشته‌ام، من سیّد و آقای حرمین و آقای همه مردم بلکه کسی را کشته‌ام که برای هدایت مردم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شمشیر و نیزه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افکندم و به شهادت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نگاه تندی به او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او بهترین مردم است از جهت شرافت پدر و مادر برای چه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رکاب تو را آتش و هیزم قرار دهد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8"/>
      </w:r>
      <w:r>
        <w:rPr>
          <w:rFonts w:ascii="IRNazanin" w:hAnsi="IRNazanin" w:eastAsia="IRNazanin"/>
          <w:color w:val="111111"/>
          <w:sz w:val="28"/>
          <w:sz w:val="28"/>
          <w:szCs w:val="28"/>
          <w:rtl w:val="true"/>
          <w:lang w:bidi="fa-IR"/>
        </w:rPr>
        <w:t>و چون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جایزه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ته شمشیر بر او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جایزه‌ای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از نزد او خارج شد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یزید در همان حال با چوب خیزران خود بر لب‌های امام حسین علیه السلام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دستور داد شمر را دستگیر کنند، شمر فرار کرد و در بیابان‌ها پنهان شد تا این که مختار ابوحمزه را فرستاد و او با عده‌ای برای دستگیری او حرکت نمودند و شمر با آنان به جنگ برخاست و جنگ سختی رخ داد تا این که در اثر جراحت‌های زیاد ابوعمرة او را اسیر نمود و نزد مختار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گردن او را زد و او را در دیگ روغن داغ انداخت و بدن او متورم شد و شخصی از آل حارث بن مضرب صورت و سر او را لگدمال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سر شمر را به مدینه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حصین ازدی لعنه‌اللّه</w:t>
      </w:r>
    </w:p>
    <w:p>
      <w:pPr>
        <w:pStyle w:val="BookText"/>
        <w:rPr/>
      </w:pP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هذا المنادی عبداللّه بن الحصین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مردی در کربلا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آب فرات قطره‌ای نخواهی چشید تا این که یا کشته شوی و یا از امیر عبیداللّه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او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عطش هلاک ساز و هرگز او را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ساعت عطش بر او غلبه نمود و فراوان آب می‌خورد و فریاد تشنگی سر می‌داد تااین که شکم او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از حمیدبن مسلم نقل شده که این شخص عبداللّه بن حصین ازدی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دارم بوده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r>
        <w:rPr>
          <w:rFonts w:ascii="IRNazanin" w:hAnsi="IRNazanin" w:eastAsia="IRNazanin"/>
          <w:color w:val="111111"/>
          <w:sz w:val="28"/>
          <w:sz w:val="28"/>
          <w:szCs w:val="28"/>
          <w:rtl w:val="true"/>
          <w:lang w:bidi="fa-IR"/>
        </w:rPr>
        <w:t>علامه مجلسی در بحار از شیخ مفید در ارشاد نقل نموده که عبداللّه حصین روز عاشورا با صدای بلند فریاد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را نمی‌بینی که</w:t>
      </w:r>
    </w:p>
    <w:p>
      <w:pPr>
        <w:pStyle w:val="BookText"/>
        <w:rPr/>
      </w:pPr>
      <w:r>
        <w:rPr>
          <w:rFonts w:ascii="IRNazanin" w:hAnsi="IRNazanin" w:eastAsia="IRNazanin"/>
          <w:color w:val="111111"/>
          <w:sz w:val="28"/>
          <w:sz w:val="28"/>
          <w:szCs w:val="28"/>
          <w:rtl w:val="true"/>
          <w:lang w:bidi="fa-IR"/>
        </w:rPr>
        <w:t>مانند جگر آسمان است؟ به خدا سوگند، قطره‌ای از آن را نخواهی چشید تا از تشنگی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در حق او نفرین نمود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عطش هلاک کن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پس از آن به عیادت او رفتم و سوگند یاد می‌کنم به خدایی که جز او پروردگاری نیست که او را دیدم که آن قدر آب می‌خورد که شکم او مثل شتر متورم می‌شد و سپس قی می‌کرد و فریاد العطش سر می‌داد و این چنین بود تا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إیاس سلمی لعنه اللّه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1"/>
      </w:r>
      <w:r>
        <w:rPr>
          <w:rFonts w:ascii="IRNazanin" w:hAnsi="IRNazanin" w:eastAsia="IRNazanin"/>
          <w:color w:val="111111"/>
          <w:sz w:val="28"/>
          <w:sz w:val="28"/>
          <w:szCs w:val="28"/>
          <w:rtl w:val="true"/>
          <w:lang w:bidi="fa-IR"/>
        </w:rPr>
        <w:t>شیخ طوسی رحمه اللّه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قاتلین امام حسین علیه السلام بود و ابراهیم فرزند مالک اشتر او را کنار نهر خازر کشت و سر او را برای مختار به کوفه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خوزه، حوزه لعنه اللّه</w:t>
      </w:r>
    </w:p>
    <w:p>
      <w:pPr>
        <w:pStyle w:val="BookText"/>
        <w:rPr/>
      </w:pPr>
      <w:r>
        <w:rPr>
          <w:rStyle w:val="FootnoteAnchor"/>
          <w:rtl w:val="true"/>
        </w:rPr>
        <w:footnoteReference w:id="60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ابن خوزه یا ابن حوزه است که در شماره چهار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عبداللّه‌بن‌قیس، عبدالرحمان بجلی، عمربن خالد، قرادبن مالک لعنهم‌اللّه</w:t>
      </w:r>
    </w:p>
    <w:p>
      <w:pPr>
        <w:pStyle w:val="BookText"/>
        <w:rPr/>
      </w:pPr>
      <w:r>
        <w:rPr>
          <w:rStyle w:val="FootnoteAnchor"/>
          <w:rtl w:val="true"/>
        </w:rPr>
        <w:footnoteReference w:id="603"/>
      </w:r>
      <w:r>
        <w:rPr>
          <w:rFonts w:ascii="IRNazanin" w:hAnsi="IRNazanin" w:eastAsia="IRNazanin"/>
          <w:color w:val="111111"/>
          <w:sz w:val="28"/>
          <w:sz w:val="28"/>
          <w:szCs w:val="28"/>
          <w:rtl w:val="true"/>
          <w:lang w:bidi="fa-IR"/>
        </w:rPr>
        <w:t>شیخ طوسی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چهار نفر را احضار نمود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قاتلین صالحان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از شما بیزار هستیم و روز نحسی برای شما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بازار آورد و در میان مردم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لعنهمااللّه معروف به ابن زیاد و ابن مرجانه</w:t>
      </w:r>
      <w:r>
        <w:rPr>
          <w:rFonts w:eastAsia="IRNazanin" w:cs="IRNazanin"/>
          <w:color w:val="111111"/>
          <w:sz w:val="28"/>
          <w:szCs w:val="28"/>
          <w:rtl w:val="true"/>
          <w:lang w:bidi="fa-IR"/>
        </w:rPr>
        <w:t>:</w:t>
      </w:r>
    </w:p>
    <w:p>
      <w:pPr>
        <w:pStyle w:val="BookText"/>
        <w:rPr/>
      </w:pP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بکمّه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فأمرنی أن أکتم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إبراهیم بن الأشتر خرج علی قتلة سیّد الشهداء علیه السلام فأسر منهم جماعة کان فیهم 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إبراهیم بإحضار الأساری فأحضروا بین یدیه فأوّل من قدّم ابن زیاد الملعون و هو مکتوف فشدّوا رجلیه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او را طبق مکتوبی که از پدر خود معاویه یافت برای کشن امام</w:t>
      </w:r>
    </w:p>
    <w:p>
      <w:pPr>
        <w:pStyle w:val="BookText"/>
        <w:rPr/>
      </w:pPr>
      <w:r>
        <w:rPr>
          <w:rFonts w:ascii="IRNazanin" w:hAnsi="IRNazanin" w:eastAsia="IRNazanin"/>
          <w:color w:val="111111"/>
          <w:sz w:val="28"/>
          <w:sz w:val="28"/>
          <w:szCs w:val="28"/>
          <w:rtl w:val="true"/>
          <w:lang w:bidi="fa-IR"/>
        </w:rPr>
        <w:t>حسین علیه السلام ولایت کوفه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با سند خود، از عبدالملک بن کردوس، از حاجب عبیداللّه ملعون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عبیداللّه زیاد وارد قصر شدم، ناگهان دیدم در صورت عبیداللّه آتشی افروخته است و او با آستین خود آن را برطرف می‌کند و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آتش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دستورداد که آن را کتمان کنم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ابراهیم بن اشتر چون عده‌ای از قاتلین امام حسین علیه السلام را دستگیر نمود عبیداللّه زیاد نیز بین آنان بود پس دستور داد آنان را احضار نمودند و نخستین کسی را که نزد او آوردند عبیداللّه زیاد بود که دست‌های او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پاهای او را نیز بستند و آتشی افروختند و شروع کرد با خنجر خود گوشت بدن او را جدا کرد و روی آتش گرفت و او را اجبار نمود</w:t>
      </w:r>
    </w:p>
    <w:p>
      <w:pPr>
        <w:pStyle w:val="BookText"/>
        <w:rPr/>
      </w:pPr>
      <w:r>
        <w:rPr>
          <w:rFonts w:ascii="IRNazanin" w:hAnsi="IRNazanin" w:eastAsia="IRNazanin"/>
          <w:color w:val="111111"/>
          <w:sz w:val="28"/>
          <w:sz w:val="28"/>
          <w:szCs w:val="28"/>
          <w:rtl w:val="true"/>
          <w:lang w:bidi="fa-IR"/>
        </w:rPr>
        <w:t>که بخورد و چون از خوردن امتناع می‌نمود خنجر خود را به او فرو می‌برد تا این که گوشت‌های ران خود را خورد و چون ابراهیم بن مالک احساس نمود که نزدیک به مردن است خنجر خود را بر حلق او گذارد و گوش تا گوش او را برید</w:t>
      </w:r>
      <w:r>
        <w:rPr>
          <w:rFonts w:eastAsia="IRNazanin" w:cs="IRNazanin"/>
          <w:color w:val="111111"/>
          <w:sz w:val="28"/>
          <w:szCs w:val="28"/>
          <w:rtl w:val="true"/>
          <w:lang w:bidi="fa-IR"/>
        </w:rPr>
        <w:t>.</w:t>
      </w:r>
    </w:p>
    <w:p>
      <w:pPr>
        <w:pStyle w:val="BookText"/>
        <w:rPr/>
      </w:pPr>
      <w:r>
        <w:rPr>
          <w:rStyle w:val="FootnoteAnchor"/>
          <w:rtl w:val="true"/>
        </w:rPr>
        <w:footnoteReference w:id="606"/>
      </w:r>
      <w:r>
        <w:rPr>
          <w:rFonts w:ascii="IRNazanin" w:hAnsi="IRNazanin" w:eastAsia="IRNazanin"/>
          <w:color w:val="111111"/>
          <w:sz w:val="28"/>
          <w:sz w:val="28"/>
          <w:szCs w:val="28"/>
          <w:rtl w:val="true"/>
          <w:lang w:bidi="fa-IR"/>
        </w:rPr>
        <w:t>ابراهیم رحمه اللّه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خون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او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امالی از ابراهیم فرزند مالک اشتر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عبیداللّه زیاد ملعون را در کنار نهرخازر یافتم و با او درگیر شدم دست او را قطع کردم و او در کنار نهر روی زمین افتاد پس دست‌های او را طرف مشرق و پاهای او را طرف مغرب قرار دادم و او را به قتل رساندم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7"/>
      </w:r>
      <w:r>
        <w:rPr>
          <w:rFonts w:ascii="IRNazanin" w:hAnsi="IRNazanin" w:eastAsia="IRNazanin"/>
          <w:color w:val="111111"/>
          <w:sz w:val="28"/>
          <w:sz w:val="28"/>
          <w:szCs w:val="28"/>
          <w:rtl w:val="true"/>
          <w:lang w:bidi="fa-IR"/>
        </w:rPr>
        <w:t>علامه مجلسی در بحار از ابوعمر بزاز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ابراهیم اشتر بودم که او عبیداللّه ملعون را نزد نهر خازر دستگیر نمود و در آن جا از قاتلین امام حسین به قدری کشت که ما آنان را با چوب نی شماره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بدن عبیداللّه را به طور معکوس به دار آویخت و من از یاد نمی‌برم که خصیتین او مانند دو سوسک سیاه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شیخ طوسی در امالی سر از بدن او جدا نمودند و بدن او را از اول شب تا صبح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سپس سر او و سرهای همراهان او را که از معروفین بودند نزد مختار فرستاد</w:t>
      </w:r>
      <w:r>
        <w:rPr>
          <w:rFonts w:eastAsia="IRNazanin" w:cs="IRNazanin"/>
          <w:color w:val="111111"/>
          <w:sz w:val="28"/>
          <w:szCs w:val="28"/>
          <w:rtl w:val="true"/>
          <w:lang w:bidi="fa-IR"/>
        </w:rPr>
        <w:t>.</w:t>
      </w:r>
    </w:p>
    <w:p>
      <w:pPr>
        <w:pStyle w:val="BookText"/>
        <w:rPr/>
      </w:pP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لمّا صار رأس ابن‌زیاد الملعون بین یدی المختار نظر إلیه و بصق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الثأر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المختار نعله و وطأ به وجه ابن‌زیاد الملعون ثمّ رمی النعل إلی مولی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النعل و 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رأس ابن‌زیاد و رؤوس خواصّه و رؤوس بنی‌أمیّة و من شایع و بایع علی قتل سیّد الشهداء علیه السلام إلی المدینة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الثأر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قدمرّ هذا الکلام فی حرف الألف عندکلمة ابن‌زیاد فلانطیل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از یکی از راویان قصه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ماری از بین آن سرها حرکت می‌نمودو داخل دهان ابن زیاد می‌شد و از بینی او خارج می‌گردید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سر عبیداللّه ملعون را نزد مختار آوردند او نگاهی به آن کرد و آب</w:t>
      </w:r>
    </w:p>
    <w:p>
      <w:pPr>
        <w:pStyle w:val="BookText"/>
        <w:rPr/>
      </w:pPr>
      <w:r>
        <w:rPr>
          <w:rFonts w:ascii="IRNazanin" w:hAnsi="IRNazanin" w:eastAsia="IRNazanin"/>
          <w:color w:val="111111"/>
          <w:sz w:val="28"/>
          <w:sz w:val="28"/>
          <w:szCs w:val="28"/>
          <w:rtl w:val="true"/>
          <w:lang w:bidi="fa-IR"/>
        </w:rPr>
        <w:t>دهن به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آتش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مختار کفش خود را پوشید و با آن صورت عبیداللّه را لگدمال نمود و سپس کفش را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صورت این کافر اصابت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سر عبیداللّه و سرهای اطرافیان او و سرهای بنی امیه و پیروان آنان را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تحت عنوان ابن زیاد مطالبی گفته شد به همین اندازه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لعنهما اللّه</w:t>
      </w:r>
    </w:p>
    <w:p>
      <w:pPr>
        <w:pStyle w:val="BookText"/>
        <w:rPr/>
      </w:pPr>
      <w:r>
        <w:rPr>
          <w:rStyle w:val="FootnoteAnchor"/>
          <w:rtl w:val="true"/>
        </w:rPr>
        <w:footnoteReference w:id="609"/>
      </w:r>
      <w:r>
        <w:rPr>
          <w:rFonts w:ascii="IRNazanin" w:hAnsi="IRNazanin" w:eastAsia="IRNazanin"/>
          <w:color w:val="111111"/>
          <w:sz w:val="28"/>
          <w:sz w:val="28"/>
          <w:szCs w:val="28"/>
          <w:rtl w:val="true"/>
          <w:lang w:bidi="fa-IR"/>
        </w:rPr>
        <w:t>صاحب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من را خشنود می‌کند این است که تو بعد از من از گندم عراق، جز اندکی نمی‌خوری پس عمرسعد از روی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نبود به جای آن جو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علیه السلام به وقوع پیوست و عمر قبل از رسیدن به ری به دست مختار کشته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مثیرالأحزان نقل شده که پس از ماجرای کربلا چون عمرسعد نزد عبیداللّه آمد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ما برای جنگ با حسین علیه السلام به تو دادیم</w:t>
      </w:r>
    </w:p>
    <w:p>
      <w:pPr>
        <w:pStyle w:val="BookText"/>
        <w:rPr/>
      </w:pP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با داشتن آن نامه نزد زن‌های قریش معذور می‌شوی؟</w:t>
      </w:r>
      <w:r>
        <w:rPr>
          <w:rFonts w:eastAsia="IRNazanin" w:cs="IRNazanin"/>
          <w:color w:val="111111"/>
          <w:sz w:val="28"/>
          <w:szCs w:val="28"/>
          <w:rtl w:val="true"/>
          <w:lang w:bidi="fa-IR"/>
        </w:rPr>
        <w:t>!</w:t>
      </w:r>
    </w:p>
    <w:p>
      <w:pPr>
        <w:pStyle w:val="BookText"/>
        <w:rPr/>
      </w:pPr>
      <w:r>
        <w:rPr>
          <w:rStyle w:val="FootnoteAnchor"/>
          <w:rtl w:val="true"/>
        </w:rPr>
        <w:footnoteReference w:id="610"/>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هیچ کس از من بدتر نیست؛ چرا که من خدا را معصیت کردم و از عبیداللّه اطاعت نمودم و رشته خویشی خود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نقل نموده که چون روز عاشورا علی‌اکبر علیه السلام کشته شد امام حسین علیه السلام فریاد نمود و به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فرزند مرا کشتی؟ خدا رَحِم تو را قطع کند و کار تو را به برکت و خیر نزدیک نگرداند و پس از من کسی را بر تو مسلّط کند که در رختخواب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به خون خواهی امام حسین علیه السلام قیام نمود، عمرسعد را کشت و سر او را جدا نمود و نزد فرزندش حفص بن عمر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من پس از او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بعد از او زندگی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نیز کشتند و سر از بدنش جدا کردند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که چون عمرسعد کشته شد او را به صورت بوزینه</w:t>
      </w:r>
    </w:p>
    <w:p>
      <w:pPr>
        <w:pStyle w:val="BookText"/>
        <w:rPr/>
      </w:pPr>
      <w:r>
        <w:rPr>
          <w:rFonts w:ascii="IRNazanin" w:hAnsi="IRNazanin" w:eastAsia="IRNazanin"/>
          <w:color w:val="111111"/>
          <w:sz w:val="28"/>
          <w:sz w:val="28"/>
          <w:szCs w:val="28"/>
          <w:rtl w:val="true"/>
          <w:lang w:bidi="fa-IR"/>
        </w:rPr>
        <w:t>و میمون دیدند که بر گردن او زنجیری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هیثم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جعده برای عمرسعد از مختار امان گرفت و مختار او را امان داد به شرط آن که حدثی از او سر نزند و مقصود مختار از حدث این بود که به بیت الخلا نرود و چون مختار مطلع شد که او از کوفه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به او امان دیدیم و او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عمرسعد نزد مختار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امان خود نسبت به ما وفا می‌کنی؟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کیسان تمار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عمرسعد را بکش و چون نزد او می‌روی اگر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را بیاور بدان مقصود او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مهلت نده و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رفت و عمرسعد را کشت و فورا سر او را برای مختار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چون سر پدر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حفص پسرعمر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او برای من در زندگی دنیا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پس از او زندگی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گردن او را نیز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جای امام حسین علیه السلام و حفص به جای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هفتاد هزار نفر آنان را خواهم گشت؛ همان گونه که برای انتقام خون یحیی بن زکریا چنین کردند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کرده‌اند که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سه چهارم قریش را هم بکشم به اندازه یک انگشت امام حسین علیه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مختار را سرزنش می‌نمود که برای چه عمرسعد را نمی‌کشد و چون مختار سر عمرسعد و فرزند او حفص را در مکه نزد محمّدبن حنفیه فرستا، وی سجده کرد و دست به دعا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عمل را از مختار بپذیر و بهترین پاداش را از ناحیه اهل‌بیت پیامبر خود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پس بر مختار ملامتی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راهب و سر مبارک امام حسین علیه السلام</w:t>
      </w:r>
    </w:p>
    <w:p>
      <w:pPr>
        <w:pStyle w:val="BookText"/>
        <w:rPr/>
      </w:pPr>
      <w:r>
        <w:rPr>
          <w:rStyle w:val="FootnoteAnchor"/>
        </w:rPr>
        <w:footnoteReference w:id="611"/>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الأنوار از خرایج نقل نموده که او با سند خود از سلیمان بن مهران اعمش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حج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دعا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ببخش، هرچند می‌دانم که نخواهی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سخن او وحشت نمودم و به او گفتم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حرم خدا و حرم رسول خدا صلی الله علیه و‌آله هستی و این ایام، ایّام حرام و در ماه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چگونه از رحمت خدا مأیوس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p>
    <w:p>
      <w:pPr>
        <w:pStyle w:val="BookText"/>
        <w:rPr/>
      </w:pP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بزرگ‌تر از کوه تهامه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کوه‌های بزرگ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تو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حرم خارج کن و چون خارج شدیم، گفت</w:t>
      </w:r>
      <w:r>
        <w:rPr>
          <w:rFonts w:eastAsia="IRNazanin" w:cs="IRNazanin"/>
          <w:color w:val="111111"/>
          <w:sz w:val="28"/>
          <w:szCs w:val="28"/>
          <w:rtl w:val="true"/>
          <w:lang w:bidi="fa-IR"/>
        </w:rPr>
        <w:t>:</w:t>
      </w:r>
    </w:p>
    <w:p>
      <w:pPr>
        <w:pStyle w:val="BookText"/>
        <w:rPr/>
      </w:pP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فلا و اللّه لیس لهم شفیع و هم یوم القیامة فی العذاب</w:t>
      </w:r>
    </w:p>
    <w:p>
      <w:pPr>
        <w:pStyle w:val="BookText"/>
        <w:rPr/>
      </w:pPr>
      <w:r>
        <w:rPr>
          <w:rFonts w:ascii="IRNazanin" w:hAnsi="IRNazanin" w:eastAsia="IRNazanin"/>
          <w:color w:val="111111"/>
          <w:sz w:val="28"/>
          <w:sz w:val="28"/>
          <w:szCs w:val="28"/>
          <w:rtl w:val="true"/>
          <w:lang w:bidi="fa-IR"/>
        </w:rPr>
        <w:t>فقام أصحابنا إلیها فغابت ثمّ عادوا إلی الطعام، فعادت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قتلوا الحسین بحکم جورٍ و خالف حکمهم حکم الکتاب</w:t>
      </w:r>
    </w:p>
    <w:p>
      <w:pPr>
        <w:pStyle w:val="BookText"/>
        <w:rPr/>
      </w:pPr>
      <w:r>
        <w:rPr>
          <w:rFonts w:ascii="IRNazanin" w:hAnsi="IRNazanin" w:eastAsia="IRNazanin"/>
          <w:color w:val="111111"/>
          <w:sz w:val="28"/>
          <w:sz w:val="28"/>
          <w:szCs w:val="28"/>
          <w:rtl w:val="true"/>
          <w:lang w:bidi="fa-IR"/>
        </w:rPr>
        <w:t>من یکی از لشکریان عمرسعد بودم که به جنگ امام حسین علیه السلام رفتیم و او را به شهادت رساندیم و من یکی از آن چهل نفری بودم که سر مبارک امام حسین علیه السلام را از کوفه به شام بردیم و چون در بین راه به دیر راهبی برخورد نمودیم در آن جا توقف کردیم و سر مبارک آن حضرت بالای نیزه‌ای بود و نگهبانان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سفره طعام را گستردیم و چون مشغول خوردن غذا شدیم ناگهان دیدیم دستی خارج شد و بر دیوار دیر راهب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امتی که حسین علیه السلام را کشته‌اند امید دارند که روز قیامت جد او از آنان شفاعت 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ما سخت وحشت نمودیم و چون بعضی خواستند آن دست را بگیرند غایب شد و چون باز مشغول غذا شدیم آن دست نمایان شد و بر دیوار دیر</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فاطمة بنت نبیّکم و ابن ابن عمّ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و اللّه لو کان لعیسی بن مریم ابن لحملناه علی أحداقنا، و لکن لی إلیکم حاجة،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لرئیسکم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عشرة آلاف دینار ورثتها من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ـیأخذها منّی و یعطینی الرأس یکون عندی إلی وقت الرّحیل، فإذا رحل رددته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برای آنان شفیعی نخواهد بود و آنان در قیامت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بعضی خواستند آن را بگیرند غایب شد و چون مشغول غذا شدیم باز ظاهر گردید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حال آنها چنین نباشد، در حالی که فرزند پیامبر خود را به حکم جور کشته‌اند و حکم آنان باقرآن مخالف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خوردن غذا خودداری نمودم و آن غذا برای من ناگوار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راهب از دیر خود خارج شد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عراق می‌آییم و از جنگ با حسین علیه السلام باز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فرزند فاطمه دختر پیامبر و فرزند پسر 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فدعا عمر بالناقد و الوزّان، فانتقدها و وزنها و دفعها إلی خازن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أن یعطی الرأس</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عیسی بن مریم علیهما السلام را</w:t>
      </w:r>
    </w:p>
    <w:p>
      <w:pPr>
        <w:pStyle w:val="BookText"/>
        <w:rPr/>
      </w:pPr>
      <w:r>
        <w:rPr>
          <w:rFonts w:ascii="IRNazanin" w:hAnsi="IRNazanin" w:eastAsia="IRNazanin"/>
          <w:color w:val="111111"/>
          <w:sz w:val="28"/>
          <w:sz w:val="28"/>
          <w:szCs w:val="28"/>
          <w:rtl w:val="true"/>
          <w:lang w:bidi="fa-IR"/>
        </w:rPr>
        <w:t>فرزندی می‌بود ما نصاری او را بر چشم خود می‌گذاردیم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رییس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پدرانم ده هزار دینار به ارث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 بگیرد و این سر مبارک را تا وقت حرکت به من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او را به عمرسعد منتقل نمودند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از او بگیرید و سر را به او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مأمورین آمدند و آن دینارها را از راهب گرفتند و چون شماره کردند سر مبارک امام علیه السلام را تحویل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آن سر را گرفت و شستشو داد و با عطر و کافور خوشبو نمود و روی حریری گذارد و در دامن گرفت و تا وقت رحیل و حرکت ناله و گریه او بلند بود و چون سر را از او مطالبه کردند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مرا قدرتی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قیامت نزد جد خود رسول خدا محمّد صلی الله علیه و‌آله گواه باش که من به یگانگی خداوند و نبوت رسول او محمّد صلی الله علیه و‌آله ایمان آوردم و ولایت شما را پذیرفتم</w:t>
      </w:r>
      <w:r>
        <w:rPr>
          <w:rFonts w:eastAsia="IRNazanin" w:cs="IRNazanin"/>
          <w:color w:val="111111"/>
          <w:sz w:val="28"/>
          <w:szCs w:val="28"/>
          <w:rtl w:val="true"/>
          <w:lang w:bidi="fa-IR"/>
        </w:rPr>
        <w:t>.</w:t>
      </w:r>
    </w:p>
    <w:p>
      <w:pPr>
        <w:pStyle w:val="BookText"/>
        <w:rPr/>
      </w:pP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أحتاج أن أُکلّم رئیسکم بکلمة و أُعطیه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عمر بن سعدمنه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 بحقٌ محمّد صلی الله علیه و‌آله أن لا تعود إلی ما کنت تفعله بهذا الرأس و لا تخرج هذا الرأس من هذا الصندوق،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الرأس و نزل من الدیر یلحق ببعض الجبال یعبد اللّه، و مضی عمر بن سعد ففعل بالرأس مثل ما کان یفعل فی الأوّل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رییس شما سخنی بگویم و این سر را تحویل</w:t>
      </w:r>
    </w:p>
    <w:p>
      <w:pPr>
        <w:pStyle w:val="BookText"/>
        <w:rPr/>
      </w:pPr>
      <w:r>
        <w:rPr>
          <w:rFonts w:ascii="IRNazanin" w:hAnsi="IRNazanin" w:eastAsia="IRNazanin"/>
          <w:color w:val="111111"/>
          <w:sz w:val="28"/>
          <w:sz w:val="28"/>
          <w:szCs w:val="28"/>
          <w:rtl w:val="true"/>
          <w:lang w:bidi="fa-IR"/>
        </w:rPr>
        <w:t>او بدهم و چون عمرسعد نزد او آمد،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و به حق محمّد صلی الله علیه و‌آله</w:t>
      </w:r>
    </w:p>
    <w:p>
      <w:pPr>
        <w:pStyle w:val="BookText"/>
        <w:rPr/>
      </w:pPr>
      <w:r>
        <w:rPr>
          <w:rFonts w:ascii="IRNazanin" w:hAnsi="IRNazanin" w:eastAsia="IRNazanin"/>
          <w:color w:val="111111"/>
          <w:sz w:val="28"/>
          <w:sz w:val="28"/>
          <w:szCs w:val="28"/>
          <w:rtl w:val="true"/>
          <w:lang w:bidi="fa-IR"/>
        </w:rPr>
        <w:t>که به این سر توهین نکنی و او را از این صندوق خارج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سر امام علیه السلام را تحویل او داد و برای عبادت به کوه‌ها روانه شد</w:t>
      </w:r>
      <w:r>
        <w:rPr>
          <w:rFonts w:eastAsia="IRNazanin" w:cs="IRNazanin"/>
          <w:color w:val="111111"/>
          <w:sz w:val="28"/>
          <w:szCs w:val="28"/>
          <w:rtl w:val="true"/>
          <w:lang w:bidi="fa-IR"/>
        </w:rPr>
        <w:t>.</w:t>
      </w:r>
    </w:p>
    <w:p>
      <w:pPr>
        <w:pStyle w:val="BookText"/>
        <w:rPr/>
      </w:pP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خسرتُ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اطرحوها فی النهر، فطرحت، ورحل إلی دمشق من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چون سر را گرفت همان گونه که قبلاً بالای نیزه می‌زد بالای نیزه</w:t>
      </w:r>
    </w:p>
    <w:p>
      <w:pPr>
        <w:pStyle w:val="BookText"/>
        <w:rPr/>
      </w:pPr>
      <w:r>
        <w:rPr>
          <w:rFonts w:ascii="IRNazanin" w:hAnsi="IRNazanin" w:eastAsia="IRNazanin"/>
          <w:color w:val="111111"/>
          <w:sz w:val="28"/>
          <w:sz w:val="28"/>
          <w:szCs w:val="28"/>
          <w:rtl w:val="true"/>
          <w:lang w:bidi="fa-IR"/>
        </w:rPr>
        <w:t>زد و چون نزدیک شام رسید دستور توقف داد و به خازن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دینارها را حاضرکند و چون خازن آنها را حاضر نمود و عمرسعد مهر آن را مشاهده کرد دستور داد آن را باز کنند و چون باز کردند عمرسعد دید آنها مبدل به خزف و سوفال شده است و بر یک طرف آنها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دیگر آنها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بدبخت و زیانکار دنیا و آخرت شدم</w:t>
      </w:r>
      <w:r>
        <w:rPr>
          <w:rFonts w:eastAsia="IRNazanin" w:cs="IRNazanin"/>
          <w:color w:val="111111"/>
          <w:sz w:val="28"/>
          <w:szCs w:val="28"/>
          <w:rtl w:val="true"/>
          <w:lang w:bidi="fa-IR"/>
        </w:rPr>
        <w:t>.</w:t>
      </w:r>
    </w:p>
    <w:p>
      <w:pPr>
        <w:pStyle w:val="BookText"/>
        <w:rPr/>
      </w:pP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جاء فی خبر أتی بعمر بن سعد بعدما قتل و أنّه لفی صورة قرد فی عنقه 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نهر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وارد شام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صبیح صیداوی لعنه‌اللّه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8"/>
      </w:r>
      <w:r>
        <w:rPr>
          <w:rFonts w:ascii="IRNazanin" w:hAnsi="IRNazanin" w:eastAsia="IRNazanin"/>
          <w:color w:val="111111"/>
          <w:sz w:val="28"/>
          <w:sz w:val="28"/>
          <w:szCs w:val="28"/>
          <w:rtl w:val="true"/>
          <w:lang w:bidi="fa-IR"/>
        </w:rPr>
        <w:t>او یکی از ده نفری است که بر بدن امام علیه السلام اسب 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w:t>
      </w:r>
    </w:p>
    <w:p>
      <w:pPr>
        <w:pStyle w:val="BookText"/>
        <w:rPr/>
      </w:pPr>
      <w:r>
        <w:rPr>
          <w:rFonts w:ascii="IRNazanin" w:hAnsi="IRNazanin" w:eastAsia="IRNazanin"/>
          <w:color w:val="111111"/>
          <w:sz w:val="28"/>
          <w:sz w:val="28"/>
          <w:szCs w:val="28"/>
          <w:rtl w:val="true"/>
          <w:lang w:bidi="fa-IR"/>
        </w:rPr>
        <w:t>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مأمورین خود را به جستجوی او فرستاد و او بر بام خانه خود خوابیده بود و شمشیر خود را زیر سر خود گذارده بود و چون او را دستگیر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شمشیری که زیر سر من بود و برای من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نزد مختار آوردند دستور داد تا در صبحگاه آن قدر نیزه بر بدن او بزنند که هلاک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باهلی لعنه اللّه</w:t>
      </w:r>
    </w:p>
    <w:p>
      <w:pPr>
        <w:pStyle w:val="BookText"/>
        <w:rPr/>
      </w:pPr>
      <w:r>
        <w:rPr>
          <w:rStyle w:val="FootnoteAnchor"/>
          <w:rtl w:val="true"/>
        </w:rPr>
        <w:footnoteReference w:id="619"/>
      </w:r>
      <w:r>
        <w:rPr>
          <w:rFonts w:ascii="IRNazanin" w:hAnsi="IRNazanin" w:eastAsia="IRNazanin"/>
          <w:color w:val="111111"/>
          <w:sz w:val="28"/>
          <w:sz w:val="28"/>
          <w:szCs w:val="28"/>
          <w:rtl w:val="true"/>
          <w:lang w:bidi="fa-IR"/>
        </w:rPr>
        <w:t>شیخ طوسی در امالی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قاتلین امام حسین علیه السلام بود و ابراهیم فرزند مالک اشتر در کنار نهر خازر او را به قتل رساند و سر او را به کوفه نزد مختار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لعنه اللّه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لشکر عمرسعد لباس‌های امام</w:t>
      </w:r>
    </w:p>
    <w:p>
      <w:pPr>
        <w:pStyle w:val="BookText"/>
        <w:rPr/>
      </w:pPr>
      <w:r>
        <w:rPr>
          <w:rFonts w:ascii="IRNazanin" w:hAnsi="IRNazanin" w:eastAsia="IRNazanin"/>
          <w:color w:val="111111"/>
          <w:sz w:val="28"/>
          <w:sz w:val="28"/>
          <w:szCs w:val="28"/>
          <w:rtl w:val="true"/>
          <w:lang w:bidi="fa-IR"/>
        </w:rPr>
        <w:t>حسین علیه السلام راغارت نمودند قیس بن اشعث کندی قطیفه او را گرفت پس مختار او را دستگیر نمود و با آتش او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بشیر کندی لعنه اللّه</w:t>
      </w:r>
    </w:p>
    <w:p>
      <w:pPr>
        <w:pStyle w:val="BookText"/>
        <w:rPr/>
      </w:pP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اختصما،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فقیرا حتّی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مثیرالأحزان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إنّ المختار أمر بإحضار مالک بن بشیر فأحضر فقتله فی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مثیرالأحزان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لشگر عمرسعد لباس‌های امام حسین علیه السلام را غارت نمودند مالک بن بشیر کلاه‌خود او را گرفت و آن از خزّ بود و چون به خانه برد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 علیه السلام را به خانه من می‌آوری؟ و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تا آخر عمر به فقر مبتلا 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احضار نمود و در بازار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یسر لعنه اللّه</w:t>
      </w:r>
    </w:p>
    <w:p>
      <w:pPr>
        <w:pStyle w:val="BookText"/>
        <w:rPr/>
      </w:pP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بها ولا شربت وحشرک اللّه مع الظالمین، فألقی ذلک البرنس من رأسه فأخذه الکندی فأتی به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أسلب الحسین تدخله فی بیتی؟ اخرج فواللّه لاتدخل بیتی أبدا، فلم یزل فقیرا حتّی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رأسی و رأسک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نقل شده که مردی از کنده به نام مالک بن یسر پس از آن که امام علیه السلام از جراحات فراوان ناتوان گردیده بود شمشیری بر سر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دست، آب و غذا نخوری و خدا تو را با ستمکاران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کلاه خود از سر مبارک امام افتاد او آن را برداشت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 را به خانه من می‌آوری؟ و او رابه خانه راه نداد و او تا آخر عمر به فقر گرفتار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3"/>
      </w:r>
      <w:r>
        <w:rPr>
          <w:rFonts w:ascii="IRNazanin" w:hAnsi="IRNazanin" w:eastAsia="IRNazanin"/>
          <w:color w:val="111111"/>
          <w:sz w:val="28"/>
          <w:sz w:val="28"/>
          <w:szCs w:val="28"/>
          <w:rtl w:val="true"/>
          <w:lang w:bidi="fa-IR"/>
        </w:rPr>
        <w:t>علامه مجلسی در بحارالأنوار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در اثر کثرت جراحات از جنگ باز ایستاد هرکس نزد او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 که قاتل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پس مالک بن یسر ملعون نزد او آمد و به امام علیه السلام</w:t>
      </w:r>
    </w:p>
    <w:p>
      <w:pPr>
        <w:pStyle w:val="BookText"/>
        <w:rPr/>
      </w:pPr>
      <w:r>
        <w:rPr>
          <w:rFonts w:ascii="IRNazanin" w:hAnsi="IRNazanin" w:eastAsia="IRNazanin"/>
          <w:color w:val="111111"/>
          <w:sz w:val="28"/>
          <w:sz w:val="28"/>
          <w:szCs w:val="28"/>
          <w:rtl w:val="true"/>
          <w:lang w:bidi="fa-IR"/>
        </w:rPr>
        <w:t>جسارت نمود و دشنام داد و باشمشیر بر سر او زد تا این که کلاه خود او پر از خون شد پس امام علیه السلام به او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 دست آب و غذا نخوری و خدا تو را با ستمکاران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گاه کلاه خود را رها نمود و کلاه و عمامه‌ای بر سر کرد و ناتوان گردید</w:t>
      </w:r>
      <w:r>
        <w:rPr>
          <w:rFonts w:eastAsia="IRNazanin" w:cs="IRNazanin"/>
          <w:color w:val="111111"/>
          <w:sz w:val="28"/>
          <w:szCs w:val="28"/>
          <w:rtl w:val="true"/>
          <w:lang w:bidi="fa-IR"/>
        </w:rPr>
        <w:t>.</w:t>
      </w:r>
    </w:p>
    <w:p>
      <w:pPr>
        <w:pStyle w:val="BookText"/>
        <w:rPr/>
      </w:pPr>
      <w:r>
        <w:rPr>
          <w:rStyle w:val="FootnoteAnchor"/>
          <w:rtl w:val="true"/>
        </w:rPr>
        <w:footnoteReference w:id="624"/>
      </w:r>
      <w:r>
        <w:rPr>
          <w:rFonts w:ascii="IRNazanin" w:hAnsi="IRNazanin" w:eastAsia="IRNazanin"/>
          <w:color w:val="111111"/>
          <w:sz w:val="28"/>
          <w:sz w:val="28"/>
          <w:szCs w:val="28"/>
          <w:rtl w:val="true"/>
          <w:lang w:bidi="fa-IR"/>
        </w:rPr>
        <w:t>آن مرد کندی پس از واقعه کربلا کلاه را به خانه برد و چون خواست آن را بشوید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فرزند پیامبر صلی الله علیه و‌آله رابه خانه من آورده‌ای؟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 تو را پر از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یسر پس از آن همیشه در فقر به سر می‌برد و دست‌های او در تابستان مثل دو چوب خشک می‌شد و در زمستان از آن‌ها خون جاری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اشعث کندی لعنه اللّه</w:t>
      </w:r>
    </w:p>
    <w:p>
      <w:pPr>
        <w:pStyle w:val="BookText"/>
        <w:rPr/>
      </w:pP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قال الحسین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ءَادَمَ وَ نُوحا وَ ءَالَ إِبرَهِیمَ وَ ءَالَ عِمْرَانَ عَلَی العَلَمِینَ ذُرِیَّةَ بَعْضُهَا مِن بَعضٍ</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روزعاشورا شخصی به نام محمّدبن</w:t>
      </w:r>
    </w:p>
    <w:p>
      <w:pPr>
        <w:pStyle w:val="BookText"/>
        <w:rPr/>
      </w:pPr>
      <w:r>
        <w:rPr>
          <w:rFonts w:ascii="IRNazanin" w:hAnsi="IRNazanin" w:eastAsia="IRNazanin"/>
          <w:color w:val="111111"/>
          <w:sz w:val="28"/>
          <w:sz w:val="28"/>
          <w:szCs w:val="28"/>
          <w:rtl w:val="true"/>
          <w:lang w:bidi="fa-IR"/>
        </w:rPr>
        <w:t>اشعث کندی از لشکرعمرسعد خارج شد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حرمتی از ناحیه رسول خدا صلی الله علیه و‌آله داری که دیگران ندارند؟ امام علیه السلام مطابق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صلی الله علیه و‌آله از ذریّه ابراهیم خلیل علیه السلام است و عترت او ذریّه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محمّدبن اشعث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سر مبارک خود را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امروز ذلت را به او بچشان و هرگز پس از این او را عزیز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ابن‌اشعث برای حاجتی از لشکر خارج گردید و خداوند عقربی را بر او مسلّط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گزید و او مکشوف العورة هلاک شد</w:t>
      </w:r>
      <w:r>
        <w:rPr>
          <w:rFonts w:eastAsia="IRNazanin" w:cs="IRNazanin"/>
          <w:color w:val="111111"/>
          <w:sz w:val="28"/>
          <w:szCs w:val="28"/>
          <w:rtl w:val="true"/>
          <w:lang w:bidi="fa-IR"/>
        </w:rPr>
        <w:t>.</w:t>
      </w:r>
    </w:p>
    <w:p>
      <w:pPr>
        <w:pStyle w:val="BookText"/>
        <w:rPr/>
      </w:pP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فرفع الحسین علیه السلام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محمّد بن الأشعث ذلاً فی هذا الیوم لا تعزّه بعد هذا الیوم أبدا، فعرض له عارض فخرج من العسکر یتبرّز فسلّط اللّه علیه عقربا فلدغه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مثیرالأحزان نقل شده که او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آتش بشارت می‌دهم که اینک</w:t>
      </w:r>
    </w:p>
    <w:p>
      <w:pPr>
        <w:pStyle w:val="BookText"/>
        <w:rPr/>
      </w:pPr>
      <w:r>
        <w:rPr>
          <w:rFonts w:ascii="IRNazanin" w:hAnsi="IRNazanin" w:eastAsia="IRNazanin"/>
          <w:color w:val="111111"/>
          <w:sz w:val="28"/>
          <w:sz w:val="28"/>
          <w:szCs w:val="28"/>
          <w:rtl w:val="true"/>
          <w:lang w:bidi="fa-IR"/>
        </w:rPr>
        <w:t>بر آن وارد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به خدای رحیم و شفیع مطاعی مانند رسول خدا صلی الله علیه و‌آله بشارت می‌دهم،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محمّدبن اشعث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او دروغ می‌گوید او را به آتش ببر و امروز او را مایه عبرت اصحاب خویش گردان</w:t>
      </w:r>
      <w:r>
        <w:rPr>
          <w:rFonts w:eastAsia="IRNazanin" w:cs="IRNazanin"/>
          <w:color w:val="111111"/>
          <w:sz w:val="28"/>
          <w:szCs w:val="28"/>
          <w:rtl w:val="true"/>
          <w:lang w:bidi="fa-IR"/>
        </w:rPr>
        <w:t>.»</w:t>
      </w:r>
    </w:p>
    <w:p>
      <w:pPr>
        <w:pStyle w:val="BookText"/>
        <w:rPr/>
      </w:pP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عبدک کاذبا فخده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 الیوم آیة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إِلاَّ ثنیّ عنان فرسه فرمی به وثبتت رجله فی الرکاب فضربه حتّی قطعه و وقعت مذاکیره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مثیرالأحزان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 علیه السلام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أهل بیت نبیّک صلی الله علیه و‌آله و ذریّته و قرابته فأقصم من ظلمنا و غصبنا حقّنا إنّک سمیع قریب، 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قرابة بینک و بین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لگام اسب خود را کشید و اسب او فرار کرد و پای او در رکاب ماند و اسب او رابر زمین زد و او را متلاشی نمود و عورت او روی زمین قرار گرفت</w:t>
      </w:r>
      <w:r>
        <w:rPr>
          <w:rFonts w:eastAsia="IRNazanin" w:cs="IRNazanin"/>
          <w:color w:val="111111"/>
          <w:sz w:val="28"/>
          <w:szCs w:val="28"/>
          <w:rtl w:val="true"/>
          <w:lang w:bidi="fa-IR"/>
        </w:rPr>
        <w:t>.</w:t>
      </w:r>
    </w:p>
    <w:p>
      <w:pPr>
        <w:pStyle w:val="BookText"/>
        <w:rPr/>
      </w:pP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فبرز ابن الأشعث للحاجة فلسعته عقرب علی ذکره فسقط و هو یستغیث و یتقلّب</w:t>
      </w:r>
    </w:p>
    <w:p>
      <w:pPr>
        <w:pStyle w:val="BookText"/>
        <w:rPr/>
      </w:pPr>
      <w:r>
        <w:rPr>
          <w:rFonts w:ascii="IRNazanin" w:hAnsi="IRNazanin" w:eastAsia="IRNazanin"/>
          <w:color w:val="111111"/>
          <w:sz w:val="28"/>
          <w:sz w:val="28"/>
          <w:szCs w:val="28"/>
          <w:rtl w:val="true"/>
          <w:lang w:bidi="fa-IR"/>
        </w:rPr>
        <w:t>علی 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نقل شده که امام علیه السلام به او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w:t>
      </w:r>
    </w:p>
    <w:p>
      <w:pPr>
        <w:pStyle w:val="BookText"/>
        <w:rPr/>
      </w:pPr>
      <w:r>
        <w:rPr>
          <w:rFonts w:ascii="IRNazanin" w:hAnsi="IRNazanin" w:eastAsia="IRNazanin"/>
          <w:color w:val="111111"/>
          <w:sz w:val="28"/>
          <w:sz w:val="28"/>
          <w:szCs w:val="28"/>
          <w:rtl w:val="true"/>
          <w:lang w:bidi="fa-IR"/>
        </w:rPr>
        <w:t>اهل‌بیت پیامبر تو و ذریّه و اقربای او هستیم، پس هر کس به ما ظلم می‌کند و حق ما را غصب می‌نماید او را در هم شکن و نابود گردان؛ همانا تو شنوای دعای بنده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قرابتی بین تو و رسول خدا صلی الله علیه و‌آله وجود دارد؟ امام علیه السلام در پاسخ آن آیه را قرائت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ذلت و خواری فوری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اشعث از لشکر خارج گردید و چون مشغول قضای حاجت بود عقرب آلت او را گزید و او بر زمین افتاد و در نجاست خود می‌غلطید و استغاثه می‌کرد تا هلاک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عبدی لعنه اللّه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9"/>
      </w:r>
      <w:r>
        <w:rPr>
          <w:rFonts w:ascii="IRNazanin" w:hAnsi="IRNazanin" w:eastAsia="IRNazanin"/>
          <w:color w:val="111111"/>
          <w:sz w:val="28"/>
          <w:sz w:val="28"/>
          <w:szCs w:val="28"/>
          <w:rtl w:val="true"/>
          <w:lang w:bidi="fa-IR"/>
        </w:rPr>
        <w:t>علامه مجلسی در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بود که در کربلا علی‌اکبر علیه السلام</w:t>
      </w:r>
    </w:p>
    <w:p>
      <w:pPr>
        <w:pStyle w:val="BookText"/>
        <w:rPr/>
      </w:pPr>
      <w:r>
        <w:rPr>
          <w:rFonts w:ascii="IRNazanin" w:hAnsi="IRNazanin" w:eastAsia="IRNazanin"/>
          <w:color w:val="111111"/>
          <w:sz w:val="28"/>
          <w:sz w:val="28"/>
          <w:szCs w:val="28"/>
          <w:rtl w:val="true"/>
          <w:lang w:bidi="fa-IR"/>
        </w:rPr>
        <w:t>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عده‌ای رافرستاد تا او را دستگیر کنند پس خانه او را محاصره کردند و او با نیزه در حالی که بر اسب خود سوار بود از خانه خارج شد و نیزه خود را بر عبیداللّه بن ناحیه زد و او به زمین افتاد لکن نیزه در بدن او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کامل با شمشیر ضربه‌ای به او زد و او دست چپ خود را سپر قرار داد و شمشیر در آن کارگر شد و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مصعب بن زبیر ملحق شد و پس از آن دست او مشلول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معاویة علیه لعاعن‌اللّه</w:t>
      </w:r>
    </w:p>
    <w:p>
      <w:pPr>
        <w:pStyle w:val="BookText"/>
        <w:rPr/>
      </w:pPr>
      <w:r>
        <w:rPr>
          <w:rStyle w:val="FootnoteAnchor"/>
          <w:rtl w:val="true"/>
        </w:rPr>
        <w:footnoteReference w:id="630"/>
      </w:r>
      <w:r>
        <w:rPr>
          <w:rFonts w:ascii="IRNazanin" w:hAnsi="IRNazanin" w:eastAsia="IRNazanin"/>
          <w:color w:val="111111"/>
          <w:sz w:val="28"/>
          <w:sz w:val="28"/>
          <w:szCs w:val="28"/>
          <w:rtl w:val="true"/>
          <w:lang w:bidi="fa-IR"/>
        </w:rPr>
        <w:t>درکتاب کافی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بنی‌امیه و آل ابوسفیان تا وقتی که یزید حسین بن علی علیهما السلام را به شهادت رساند برقرار بود و پس از آن خداوند سلطنت را از آنان سلب نمود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روایت نموده که ملکی از ملائکه نزد رسول</w:t>
      </w:r>
    </w:p>
    <w:p>
      <w:pPr>
        <w:pStyle w:val="BookText"/>
        <w:rPr/>
      </w:pPr>
      <w:r>
        <w:rPr>
          <w:rFonts w:ascii="IRNazanin" w:hAnsi="IRNazanin" w:eastAsia="IRNazanin"/>
          <w:color w:val="111111"/>
          <w:sz w:val="28"/>
          <w:sz w:val="28"/>
          <w:szCs w:val="28"/>
          <w:rtl w:val="true"/>
          <w:lang w:bidi="fa-IR"/>
        </w:rPr>
        <w:t>خدا 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مردی از امت تو که نام او یزید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دنیا و آخرت بر لعنت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خواهد کشت و پس از آن بهره‌ای از دنیا نخواهد برد و خداوند از او انتقام خواهد گرفت و او را در آتش دوزخ مخلّد خواهد نمود</w:t>
      </w:r>
      <w:r>
        <w:rPr>
          <w:rFonts w:eastAsia="IRNazanin" w:cs="IRNazanin"/>
          <w:color w:val="111111"/>
          <w:sz w:val="28"/>
          <w:szCs w:val="28"/>
          <w:rtl w:val="true"/>
          <w:lang w:bidi="fa-IR"/>
        </w:rPr>
        <w:t>.»</w:t>
      </w:r>
    </w:p>
    <w:p>
      <w:pPr>
        <w:pStyle w:val="BookText"/>
        <w:rPr/>
      </w:pPr>
      <w:r>
        <w:rPr>
          <w:rStyle w:val="FootnoteAnchor"/>
          <w:rtl w:val="true"/>
        </w:rPr>
        <w:footnoteReference w:id="631"/>
      </w:r>
      <w:r>
        <w:rPr>
          <w:rFonts w:ascii="IRNazanin" w:hAnsi="IRNazanin" w:eastAsia="IRNazanin"/>
          <w:color w:val="111111"/>
          <w:sz w:val="28"/>
          <w:sz w:val="28"/>
          <w:szCs w:val="28"/>
          <w:rtl w:val="true"/>
          <w:lang w:bidi="fa-IR"/>
        </w:rPr>
        <w:t>و در مقتل ابومخنف آمده که چون سر مبارک امام حسین علیه السلام را برای یزید ملعون آوردند همسر او، هند، دختر عبداللّه ، بر او وارد شد و یزید علاقه شدیدی به او داشت و چون نگاه او به سر مبارک امام حسین علیه السلام افتاد ناله و فریاد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که نزد توست؟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یزید گریان شد و گفت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2"/>
      </w:r>
      <w:r>
        <w:rPr>
          <w:rFonts w:ascii="IRNazanin" w:hAnsi="IRNazanin" w:eastAsia="IRNazanin"/>
          <w:color w:val="111111"/>
          <w:sz w:val="28"/>
          <w:sz w:val="28"/>
          <w:szCs w:val="28"/>
          <w:rtl w:val="true"/>
          <w:lang w:bidi="fa-IR"/>
        </w:rPr>
        <w:t>به خدا سوگند، سخت است بر فاطمه علیها السلام که سر فرزند خود را مقابل تو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مستحق لعنت خدا و رسول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نیستم و تو نیز شوهر من نخواهی بود</w:t>
      </w:r>
      <w:r>
        <w:rPr>
          <w:rFonts w:eastAsia="IRNazanin" w:cs="IRNazanin"/>
          <w:color w:val="111111"/>
          <w:sz w:val="28"/>
          <w:szCs w:val="28"/>
          <w:rtl w:val="true"/>
          <w:lang w:bidi="fa-IR"/>
        </w:rPr>
        <w:t>.</w:t>
      </w:r>
    </w:p>
    <w:p>
      <w:pPr>
        <w:pStyle w:val="BookText"/>
        <w:rPr/>
      </w:pP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عوجل الملعون یزید و لم یتمتّع بعد قتل الحسین علیه السلام بما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أُخذ مغافصة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سکرانا و أصبح میّتا متغیّرا کأنّه مطلی بقار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من أمر یزید بن معاویة فإنّه رکب فی بعض الأیام فی خاصّته فی عشرة آلاف فارس یرید الصید و القنص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بعد من دمشق مسیر یومین، فلاحت له ظبیة،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یتّبعنی منکم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فاطمه چه کار است؟ همسر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راهدایت نمود و این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رویی می‌خواهی در قیامت رسول خدا صلی الله علیه و‌آله را ملاقات کنی؟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هند با چشم گریان از نزد او خارج 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الزیارات نقل شده که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یزید ملعون را خدا مهلت نداد و پس از شهادت امام حسین علیه السلام به آروزی خود نرسید و خداوند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مستی در شب خوابید و چون صبح شد</w:t>
      </w:r>
    </w:p>
    <w:p>
      <w:pPr>
        <w:pStyle w:val="BookText"/>
        <w:rPr/>
      </w:pPr>
      <w:r>
        <w:rPr>
          <w:rFonts w:ascii="IRNazanin" w:hAnsi="IRNazanin" w:eastAsia="IRNazanin"/>
          <w:color w:val="111111"/>
          <w:sz w:val="28"/>
          <w:sz w:val="28"/>
          <w:szCs w:val="28"/>
          <w:rtl w:val="true"/>
          <w:lang w:bidi="fa-IR"/>
        </w:rPr>
        <w:t>مرده بود و بدن او مانند قیر سیاه شده بود</w:t>
      </w:r>
      <w:r>
        <w:rPr>
          <w:rFonts w:eastAsia="IRNazanin" w:cs="IRNazanin"/>
          <w:color w:val="111111"/>
          <w:sz w:val="28"/>
          <w:szCs w:val="28"/>
          <w:rtl w:val="true"/>
          <w:lang w:bidi="fa-IR"/>
        </w:rPr>
        <w:t>.</w:t>
      </w:r>
    </w:p>
    <w:p>
      <w:pPr>
        <w:pStyle w:val="BookText"/>
        <w:rPr/>
      </w:pP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اسقنی قلیلاً من الماء، فلمّا سقاه،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 من أنا لأزددت فی کرامتی،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خلیفة المسلمین یزید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کار یزید بن معاویه این شد که او یک روز همراه ده‌هزار نفر از خواص خود سوار بر اسب شد و برای صیادی و تفریح از دمشق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اندازه مسافت دو روز از دمشق دور شده بودند از دور آهویی در نظر یزید پدیدار شد پس به رفقای خودگفت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همراه من نیاید آن گاه اسب خود را به طرف آن آهو دواند و اسب او را به محل دوری برد تا این که به جای وحشتناکی رسید پس با سرعت تمام به دنبال آن آهو می‌رفت ولی ناگهان اثری از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تشنگی بر یزید فشار آورد و آبی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دید که طشت آبی در دست دارد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آب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می‌شناختی بیش از این به من احترام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یزیدبن معاویه خلیفه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حسین بن علی علیهما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که گربیان او را بگیرد ولی اسب یزید فرار کرد و پای او در رکاب ماند و اسب هرچه به عقب سر خود نگاه می‌کرد فرار می‌نمود و این چنین او</w:t>
      </w:r>
      <w:bookmarkStart w:id="420" w:name="pg1072_9629"/>
    </w:p>
    <w:p>
      <w:pPr>
        <w:pStyle w:val="BookText"/>
        <w:rPr/>
      </w:pPr>
      <w:bookmarkEnd w:id="420"/>
      <w:r>
        <w:rPr>
          <w:rFonts w:ascii="IRNazanin" w:hAnsi="IRNazanin" w:eastAsia="IRNazanin"/>
          <w:color w:val="111111"/>
          <w:sz w:val="28"/>
          <w:sz w:val="28"/>
          <w:szCs w:val="28"/>
          <w:rtl w:val="true"/>
          <w:lang w:bidi="fa-IR"/>
        </w:rPr>
        <w:t>را به زمین زد تا به جهنم فرستاد</w:t>
      </w:r>
      <w:r>
        <w:rPr>
          <w:rFonts w:eastAsia="IRNazanin" w:cs="IRNazanin"/>
          <w:color w:val="111111"/>
          <w:sz w:val="28"/>
          <w:szCs w:val="28"/>
          <w:rtl w:val="true"/>
          <w:lang w:bidi="fa-IR"/>
        </w:rPr>
        <w:t>.</w:t>
      </w:r>
    </w:p>
    <w:p>
      <w:pPr>
        <w:pStyle w:val="BookText"/>
        <w:rPr/>
      </w:pP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فلم یزل کذلک إلی أن مزّقه و عجّل اللّه بروحه إلی النار و کان له عشرة ندماء لایفارقونه و لا یفارقهم و یأمنهم علی حریمه و أولاده و ماله فاقتحموا الطریق الذی سلک فیه لیعرفوا خبره فوجدوا الفرس و فخذه معلّق بالرکاب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الصیحة فی المعسکرین، فرجعوا إلی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الثأر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ندمای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او رفتند اسب او را یافتند که پای یزید در رکاب آن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چون از مرگش آگاه شدند صدای ناله ایشان بلند شد و به دمشق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یزید را به گونه‌های دیگری نیز نقل کرده‌اند که به جهت رعایت اختصار از ذکر آنها خودداری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شرح الثار،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421" w:name="__RefHeading___Toc1878927_373438147"/>
      <w:bookmarkStart w:id="422" w:name="_Toc142"/>
      <w:bookmarkEnd w:id="421"/>
      <w:r>
        <w:rPr>
          <w:rtl w:val="true"/>
        </w:rPr>
        <w:t>کیفر و عذاب قاتلین امام حسین علیه السلام در قیامت</w:t>
      </w:r>
      <w:bookmarkEnd w:id="422"/>
    </w:p>
    <w:p>
      <w:pPr>
        <w:pStyle w:val="BookText"/>
        <w:rPr/>
      </w:pP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قال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قاتل الحسین بن علیّ علیهما السلام فی تابوت من نار، علیه نصف عذاب أهل الدُّنیا، و قد شدَّ یداه و رجلاه بسلاسل من نار، منکّس فی النار، حتّی یقع فی قعرجهنم، و له ریح یتعوّذ أهل النار إلی ربّهم من شدَّة تتنه، و هو فیها خالد ذائق العذاب الألیم، مع جمیع من شایع علی قتله، کلّما نضجت جلودهم بدَّل عزّوجلّ علیهم الجلود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یذوقوا العذاب الألیم لایفتر عنهم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یسقون من حمیم جهنّم، فالویل لهم من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علیه‌الرحمة در کتاب عیون، با سند خود، از حضرت رضا،</w:t>
      </w:r>
    </w:p>
    <w:p>
      <w:pPr>
        <w:pStyle w:val="BookText"/>
        <w:rPr/>
      </w:pPr>
      <w:r>
        <w:rPr>
          <w:rFonts w:ascii="IRNazanin" w:hAnsi="IRNazanin" w:eastAsia="IRNazanin"/>
          <w:color w:val="111111"/>
          <w:sz w:val="28"/>
          <w:sz w:val="28"/>
          <w:szCs w:val="28"/>
          <w:rtl w:val="true"/>
          <w:lang w:bidi="fa-IR"/>
        </w:rPr>
        <w:t>از پدرانش،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حسین بن علی علیهما السلام در تابوتی از آتش خواهد بود و عذاب او به اندازه نصف عذاب اهل جهنم می‌باشد و روز قیامت دست‌ها و پاهای او را با زنجیرهای آتشین می‌بندند و از سر در آتش می‌افکنند تا به قعر جهنم فرود آید و اهل دوزخ از بوی او به خدای خود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کسانی که بر کشتن امام حسین علیه السلام اجتماع نمودند همیشه در عذاب دردناک جهنم به سر می‌برند و چون پوست بدن‌های آنان به آتش می‌سوزد خداوند عزوجل پوست تازه‌ای بر بدن‌های آنان می‌رویاند تا همواره عذاب دردناک دوزخ را بچشند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 السلام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هارون از دنیا رفت تو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اولین و آخرین از من سؤال کنی، تو را اجابت خواهم نمود؛ جز قاتل حسین بن علی علیهما السلام که</w:t>
      </w:r>
      <w:bookmarkStart w:id="423" w:name="pg1072_9631"/>
    </w:p>
    <w:p>
      <w:pPr>
        <w:pStyle w:val="BookText"/>
        <w:rPr/>
      </w:pPr>
      <w:bookmarkEnd w:id="423"/>
      <w:r>
        <w:rPr>
          <w:rFonts w:ascii="IRNazanin" w:hAnsi="IRNazanin" w:eastAsia="IRNazanin"/>
          <w:color w:val="111111"/>
          <w:sz w:val="28"/>
          <w:sz w:val="28"/>
          <w:szCs w:val="28"/>
          <w:rtl w:val="true"/>
          <w:lang w:bidi="fa-IR"/>
        </w:rPr>
        <w:t>شفاعت کسی را در باره او نمی‌پذیرم و از او انتقام خواهم گرفت</w:t>
      </w:r>
      <w:r>
        <w:rPr>
          <w:rFonts w:eastAsia="IRNazanin" w:cs="IRNazanin"/>
          <w:color w:val="111111"/>
          <w:sz w:val="28"/>
          <w:szCs w:val="28"/>
          <w:rtl w:val="true"/>
          <w:lang w:bidi="fa-IR"/>
        </w:rPr>
        <w:t>.»</w:t>
      </w:r>
    </w:p>
    <w:p>
      <w:pPr>
        <w:pStyle w:val="Heading2"/>
        <w:numPr>
          <w:ilvl w:val="1"/>
          <w:numId w:val="1"/>
        </w:numPr>
        <w:rPr/>
      </w:pPr>
      <w:bookmarkStart w:id="424" w:name="__RefHeading___Toc1878929_373438147"/>
      <w:bookmarkStart w:id="425" w:name="_Toc143"/>
      <w:bookmarkEnd w:id="424"/>
      <w:r>
        <w:rPr>
          <w:rtl w:val="true"/>
        </w:rPr>
        <w:t>نسب قاتلین امام حسین علیه السلام</w:t>
      </w:r>
      <w:bookmarkEnd w:id="425"/>
    </w:p>
    <w:p>
      <w:pPr>
        <w:pStyle w:val="BookText"/>
        <w:rPr/>
      </w:pP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فان یکن الزمان أتی علینا بقتل الترک و الموت الوحیِّ</w:t>
      </w:r>
    </w:p>
    <w:p>
      <w:pPr>
        <w:pStyle w:val="BookText"/>
        <w:rPr/>
      </w:pPr>
      <w:r>
        <w:rPr>
          <w:rFonts w:ascii="Amiri" w:hAnsi="Amiri" w:eastAsia="Amiri" w:cs="Amiri"/>
          <w:color w:val="111111"/>
          <w:sz w:val="28"/>
          <w:sz w:val="28"/>
          <w:szCs w:val="28"/>
          <w:rtl w:val="true"/>
          <w:lang w:bidi="ar-SA"/>
        </w:rPr>
        <w:t>فقد قتل الدعیُّ و عبد کلب بأرض الطفِّ أولاد النبیِّ</w:t>
      </w:r>
    </w:p>
    <w:p>
      <w:pPr>
        <w:pStyle w:val="BookText"/>
        <w:rPr/>
      </w:pPr>
      <w:r>
        <w:rPr>
          <w:rFonts w:ascii="IRNazanin" w:hAnsi="IRNazanin" w:eastAsia="IRNazanin"/>
          <w:color w:val="111111"/>
          <w:sz w:val="28"/>
          <w:sz w:val="28"/>
          <w:szCs w:val="28"/>
          <w:rtl w:val="true"/>
          <w:lang w:bidi="fa-IR"/>
        </w:rPr>
        <w:t xml:space="preserve">علامه مجلسی رحمه‌اللّه در کتاب بحار، از کتاب الزام الناصب و غیره نقل نموده که دختر بجدل کلبیه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میسون، غلام پدر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دعوت نمود و از آن به یزید ملعون باردار شد و نسأبّه کلبی در شعر خود به این قصه اشاره نموده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به ما کشتار ترک و مرگ‌های آن چنانی را نشان داد، یزید و عبیداللّه زنازاده نیز در کربلا فرزندان پیامبر صلی الله علیه و‌آله را کشتند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9"/>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است که</w:t>
      </w:r>
    </w:p>
    <w:p>
      <w:pPr>
        <w:pStyle w:val="BookText"/>
        <w:rPr/>
      </w:pPr>
      <w:r>
        <w:rPr>
          <w:rFonts w:ascii="IRNazanin" w:hAnsi="IRNazanin" w:eastAsia="IRNazanin"/>
          <w:color w:val="111111"/>
          <w:sz w:val="28"/>
          <w:sz w:val="28"/>
          <w:szCs w:val="28"/>
          <w:rtl w:val="true"/>
          <w:lang w:bidi="fa-IR"/>
        </w:rPr>
        <w:t xml:space="preserve">پدر او زیاد فرزند سمیّه بود و او مشهور به زنا بود و زیاد بر فراش ابی عبید، غلام بنی علاج، از قبیله ثقیف به دنیا آمد و معاویه ادعا می‌نمود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زیاد زنا کرده و زیاد به وجود آمده و لذا معاویه، عبیداللّه را برادر خود می‌دانست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عایشه همیشه در باره زیاد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بدین علت بود که زیاد پدر شناخته شده‌ای نداشت و مراد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یزیدبن معاویه است که از غلام بجدل کلبی به وجود آمده است</w:t>
      </w:r>
      <w:r>
        <w:rPr>
          <w:rFonts w:eastAsia="IRNazanin" w:cs="IRNazanin"/>
          <w:color w:val="111111"/>
          <w:sz w:val="28"/>
          <w:szCs w:val="28"/>
          <w:rtl w:val="true"/>
          <w:lang w:bidi="fa-IR"/>
        </w:rPr>
        <w:t>.</w:t>
      </w:r>
    </w:p>
    <w:p>
      <w:pPr>
        <w:pStyle w:val="BookText"/>
        <w:rPr/>
      </w:pP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قدما تداعوا رنیما ثمّ سادهم لولا خمول بنی سعد لماسادوا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44/309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عمرسعد ملعون، پس اهل انساب پدر او سعد را به غیر ابی وقاص نسبت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فرزند مردی از بنی‌عذره می‌باشد که با مادر سعد رابطه زنا داشته است و گواه این مطلب سخن معاویه ملعون است که در پاسخ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معاویه می‌گفت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سزاوارتر از تو به خلافت و امارت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نسب و زنازاده بودن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برای تو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ضرطه‌ای</w:t>
      </w:r>
      <w:bookmarkStart w:id="426" w:name="pg1072_9633"/>
    </w:p>
    <w:p>
      <w:pPr>
        <w:pStyle w:val="BookText"/>
        <w:rPr/>
      </w:pPr>
      <w:bookmarkEnd w:id="426"/>
      <w:r>
        <w:rPr>
          <w:rFonts w:ascii="IRNazanin" w:hAnsi="IRNazanin" w:eastAsia="IRNazanin"/>
          <w:color w:val="111111"/>
          <w:sz w:val="28"/>
          <w:sz w:val="28"/>
          <w:szCs w:val="28"/>
          <w:rtl w:val="true"/>
          <w:lang w:bidi="fa-IR"/>
        </w:rPr>
        <w:t>برای او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نوفل بن سلیمان، از علمای اهل سنت، نقل نموده؛ چنان که سیّد حمیری نیز در شعر خود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تداعوا زینما ثمّ سادهم لولا خمول بنی سعدٍ لما سادوا</w:t>
      </w:r>
    </w:p>
    <w:p>
      <w:pPr>
        <w:pStyle w:val="Heading2"/>
        <w:numPr>
          <w:ilvl w:val="1"/>
          <w:numId w:val="1"/>
        </w:numPr>
        <w:rPr/>
      </w:pPr>
      <w:bookmarkStart w:id="427" w:name="__RefHeading___Toc1878931_373438147"/>
      <w:bookmarkStart w:id="428" w:name="_Toc144"/>
      <w:bookmarkEnd w:id="427"/>
      <w:r>
        <w:rPr>
          <w:rtl w:val="true"/>
        </w:rPr>
        <w:t>ارزش والای زیارت امام حسین علیه السلام</w:t>
      </w:r>
      <w:bookmarkEnd w:id="428"/>
    </w:p>
    <w:p>
      <w:pPr>
        <w:pStyle w:val="BookText"/>
        <w:rPr/>
      </w:pPr>
      <w:r>
        <w:rPr>
          <w:rFonts w:ascii="IRNazanin" w:hAnsi="IRNazanin" w:eastAsia="IRNazanin"/>
          <w:color w:val="111111"/>
          <w:sz w:val="28"/>
          <w:sz w:val="28"/>
          <w:szCs w:val="28"/>
          <w:rtl w:val="true"/>
          <w:lang w:bidi="fa-IR"/>
        </w:rPr>
        <w:t>خدا و پیامبران و ملائکه به زیارت امام حسین علیه السلام می‌روند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کامل الزیارات از اسحاق بن عمار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در آسمان‌ها و زمین نیست جز آن که از خداوند درخواست زیارت امام حسین علیه السلام را می‌کند و همیشه عدّه‌ای از آنان در حال نزول و دخول حرم او هستند و عدّه‌ای در حال خروج و صعود می‌باشند</w:t>
      </w:r>
      <w:r>
        <w:rPr>
          <w:rFonts w:eastAsia="IRNazanin" w:cs="IRNazanin"/>
          <w:color w:val="111111"/>
          <w:sz w:val="28"/>
          <w:szCs w:val="28"/>
          <w:rtl w:val="true"/>
          <w:lang w:bidi="fa-IR"/>
        </w:rPr>
        <w:t xml:space="preserve">.» </w:t>
      </w:r>
      <w:r>
        <w:rPr>
          <w:rStyle w:val="FootnoteAnchor"/>
        </w:rPr>
        <w:footnoteReference w:id="6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امام حسین علیه السلام ده متر در ده متر مساحت دارد و آن باغستانی از باغستان‌های بهشت است و ملائکه از همان نقطه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هیچ ملک مقرب و پیامبر مرسلی نیست جز این که از خداوند درخواست زیارت او را می‌کند و پیاپی وارد حرم آن حضرت می‌شوند و خارج می‌گردند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صفوان جمال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جدم حسین علیه السلام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قبر را زیارت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او را زیارت نمی‌کنم در حالی که خدا او را در هر شب جمعه زیارت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 واسعه و فضل عمیم او در هر شب جمعه شامل او و زوّار او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ملائکه و انبیا و اوصیا و حضرت محمّد صلی الله علیه و‌آله ـ که افضل انبیاست ـ و ما ـ که افضل اوصیا هستیم ـ در هر شب جمعه بر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زیارت</w:t>
      </w:r>
      <w:bookmarkStart w:id="429" w:name="pg1072_9635"/>
    </w:p>
    <w:p>
      <w:pPr>
        <w:pStyle w:val="BookText"/>
        <w:rPr/>
      </w:pPr>
      <w:bookmarkEnd w:id="429"/>
      <w:r>
        <w:rPr>
          <w:rFonts w:ascii="IRNazanin" w:hAnsi="IRNazanin" w:eastAsia="IRNazanin"/>
          <w:color w:val="111111"/>
          <w:sz w:val="28"/>
          <w:sz w:val="28"/>
          <w:szCs w:val="28"/>
          <w:rtl w:val="true"/>
          <w:lang w:bidi="fa-IR"/>
        </w:rPr>
        <w:t>می‌کنید که به زیارت خداوند نایل شوید؟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آن را ترک مکن تا زیارت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برکات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بزرگی است</w:t>
      </w:r>
      <w:r>
        <w:rPr>
          <w:rFonts w:eastAsia="IRNazanin" w:cs="IRNazanin"/>
          <w:color w:val="111111"/>
          <w:sz w:val="28"/>
          <w:szCs w:val="28"/>
          <w:rtl w:val="true"/>
          <w:lang w:bidi="fa-IR"/>
        </w:rPr>
        <w:t>!»</w:t>
      </w:r>
    </w:p>
    <w:p>
      <w:pPr>
        <w:pStyle w:val="Heading2"/>
        <w:numPr>
          <w:ilvl w:val="1"/>
          <w:numId w:val="1"/>
        </w:numPr>
        <w:rPr/>
      </w:pPr>
      <w:bookmarkStart w:id="430" w:name="__RefHeading___Toc1878933_373438147"/>
      <w:bookmarkStart w:id="431" w:name="_Toc145"/>
      <w:bookmarkEnd w:id="430"/>
      <w:r>
        <w:rPr>
          <w:rtl w:val="true"/>
        </w:rPr>
        <w:t>ملائکه آسمان‌ها و زمین قبر امام حسین علیه السلام را زیارت می‌کنند</w:t>
      </w:r>
      <w:bookmarkEnd w:id="43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از داود رقی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مخلوقی را به اندازه ملائکه خلق نفرموده و در هر شب هفتاد هزار آنان فرود می‌آیند و تاصبح گرد کعبه طواف می‌کنند و چون صبح شود نزد قبر پیامبر صلی الله علیه و‌آله می‌روند و بر او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قبر امیرالمؤمنین علیه السلام می‌روند و بر او سلام می‌کنند، و بعد از آن نزد قبر امام حسین علیه السلام</w:t>
      </w:r>
    </w:p>
    <w:p>
      <w:pPr>
        <w:pStyle w:val="BookText"/>
        <w:rPr/>
      </w:pPr>
      <w:r>
        <w:rPr>
          <w:rFonts w:ascii="IRNazanin" w:hAnsi="IRNazanin" w:eastAsia="IRNazanin"/>
          <w:color w:val="111111"/>
          <w:sz w:val="28"/>
          <w:sz w:val="28"/>
          <w:szCs w:val="28"/>
          <w:rtl w:val="true"/>
          <w:lang w:bidi="fa-IR"/>
        </w:rPr>
        <w:t>می‌روند و بر او سلام می‌کنند و قبل از طلوع خورشید به آسمان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ملائکه مربوط به روز نیز که هفتاد هزار هستند فرود می‌آیند و تا غروب آفتاب گرد کعبه طواف می‌کنند و سپس نزد قبر رسول خدا صلی الله علیه و‌آله می‌روند و بر او سلام می‌کنند، و بعد از آن نزد قبر امیرالمؤمنین علیه السلام می‌روند و بر او سلام می‌کنند، و در نهایت نزد قبر امام حسین علیه السلام می‌روند و بر او سلام می‌کنند و قبل از غروب خورشید به آسمان باز می‌گردند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اسحاق بن عمار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عرفه در حرم امام حسین علیه السلام مشغول نماز بودم و دیدم حدود پنجاه هزار نفر از اشخاص نیکو صورت و با طراوت و معطر در آن جا مشغول نماز هستند و چون طلوع فجر رسید و من به سجده رفتم وسر از سجده برداشتم دیدم هیچ کدام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پنجاه هزار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چون دیدند او به شهادت رسیده به آسمان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خطاب</w:t>
      </w:r>
      <w:bookmarkStart w:id="432" w:name="pg1072_9637"/>
    </w:p>
    <w:p>
      <w:pPr>
        <w:pStyle w:val="BookText"/>
        <w:rPr/>
      </w:pPr>
      <w:bookmarkEnd w:id="432"/>
      <w:r>
        <w:rPr>
          <w:rFonts w:ascii="IRNazanin" w:hAnsi="IRNazanin" w:eastAsia="IRNazanin"/>
          <w:color w:val="111111"/>
          <w:sz w:val="28"/>
          <w:sz w:val="28"/>
          <w:szCs w:val="28"/>
          <w:rtl w:val="true"/>
          <w:lang w:bidi="fa-IR"/>
        </w:rPr>
        <w:t xml:space="preserve">شد که به طرف فرزند حبیب من رفتید و او را کشته دیدید و نتوانستید او را یاری کنید؟ پس باز به زمین برگردید و تا قیامت به حالت غبارآلود و پریشان نزد قبر او ساکن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گریه کنید</w:t>
      </w:r>
      <w:r>
        <w:rPr>
          <w:rFonts w:eastAsia="IRNazanin" w:cs="IRNazanin"/>
          <w:color w:val="111111"/>
          <w:sz w:val="28"/>
          <w:szCs w:val="28"/>
          <w:rtl w:val="true"/>
          <w:lang w:bidi="fa-IR"/>
        </w:rPr>
        <w:t>].»</w:t>
      </w:r>
    </w:p>
    <w:p>
      <w:pPr>
        <w:pStyle w:val="Heading2"/>
        <w:numPr>
          <w:ilvl w:val="1"/>
          <w:numId w:val="1"/>
        </w:numPr>
        <w:rPr/>
      </w:pPr>
      <w:bookmarkStart w:id="433" w:name="__RefHeading___Toc1878935_373438147"/>
      <w:bookmarkStart w:id="434" w:name="_Toc146"/>
      <w:bookmarkEnd w:id="433"/>
      <w:r>
        <w:rPr>
          <w:rtl w:val="true"/>
        </w:rPr>
        <w:t>دعای رسول خدا صلی الله علیه و‌آله و علی و فاطمه و ائمه علیهم‌السلام به زوّار امام حسین علیه السلام</w:t>
      </w:r>
      <w:bookmarkEnd w:id="434"/>
    </w:p>
    <w:p>
      <w:pPr>
        <w:pStyle w:val="BookText"/>
        <w:rPr/>
      </w:pPr>
      <w:r>
        <w:rPr>
          <w:rStyle w:val="FootnoteAnchor"/>
          <w:rtl w:val="true"/>
        </w:rPr>
        <w:footnoteReference w:id="646"/>
      </w:r>
      <w:r>
        <w:rPr>
          <w:rFonts w:ascii="IRNazanin" w:hAnsi="IRNazanin" w:eastAsia="IRNazanin"/>
          <w:color w:val="111111"/>
          <w:sz w:val="28"/>
          <w:sz w:val="28"/>
          <w:szCs w:val="28"/>
          <w:rtl w:val="true"/>
          <w:lang w:bidi="fa-IR"/>
        </w:rPr>
        <w:t>مرحوم ابن قولویه در کتاب کامل الزیارات از معاویة بن وهب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حسین علیه السلام را از ترس دشمن ترک نکن؛ چرا که هر کس زیارت او را ترک کند به حسرت مبتلا می‌شود؛ به گونه‌ای که آرزو می‌کند ای کاش قبر او نزد آن حضرت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نمی‌داری که خدا تو را در میان زوّار آن حضرت ببیند و رسول خدا صلی الله علیه و‌آله و علی و فاطمه و امامان دیگر علیهم‌السلام در حق تو دعا کنند؟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معاویة بن وهب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اجازه</w:t>
      </w:r>
    </w:p>
    <w:p>
      <w:pPr>
        <w:pStyle w:val="BookText"/>
        <w:rPr/>
      </w:pPr>
      <w:r>
        <w:rPr>
          <w:rFonts w:ascii="IRNazanin" w:hAnsi="IRNazanin" w:eastAsia="IRNazanin"/>
          <w:color w:val="111111"/>
          <w:sz w:val="28"/>
          <w:sz w:val="28"/>
          <w:szCs w:val="28"/>
          <w:rtl w:val="true"/>
          <w:lang w:bidi="fa-IR"/>
        </w:rPr>
        <w:t>خواستم که وارد منزل امام صادق علیه السلام شوم و چون به من اجازه داده شد و وارد شدم دیدم امام صادق علیه السلام در مصلاّی خود به نماز ایستاده است، منتظر او نشستم تا نماز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او شنیدم که در مناجات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ما را به کرامت مخصوص نمودی و به ما وعده شفاعت دادی و ما را اوصیای پیامبر خود صلی الله علیه و‌آله قرار دادی و علوم گذشته و آینده را به ما عطا فرمودی و دل‌های مردم را به سوی ما متوجه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خود را شامل حال من و برادرانم و زوّار قبر حسین علیه السلام گردان؛ چرا که زوّار آن حضرت اموال خود را صرف نمودند و بدن‌های خویش را به تعب انداختند، و نیت آنان جز احترام و احسان به ما و امید به ثواب تو و خشنود نمودن رسول تو و امتثال امر ما و خشمناک کردن دشمن ما نبود</w:t>
      </w:r>
      <w:r>
        <w:rPr>
          <w:rFonts w:eastAsia="IRNazanin" w:cs="IRNazanin"/>
          <w:color w:val="111111"/>
          <w:sz w:val="28"/>
          <w:szCs w:val="28"/>
          <w:rtl w:val="true"/>
          <w:lang w:bidi="fa-IR"/>
        </w:rPr>
        <w:t>.</w:t>
      </w:r>
    </w:p>
    <w:p>
      <w:pPr>
        <w:pStyle w:val="BookText"/>
        <w:rPr/>
      </w:pP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اعطهم افضل ما امّلو امنک فی غربتهم عن اوطانهم و ما اثرونابه علی ابنائهم و اهالیهم و قراباتهم الّلهمّ انّ اعدائنا عابواعلیهم بخروجهم فلم ینههم ذلک عن الشخوص الینا خلافا منهم علی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تلک الوجوه التی غیرّتها الشمس و ارحم تلک الأعین التی جرت دموعها رحمة‌لنا و ارحم تلک القلوب التی جزعت و احترقت لنا وارحم تلک الصرخة التی کانت لنا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رضوان خود را شامل آنان بگردان و آنان را در شب و روز از خطرها</w:t>
      </w:r>
    </w:p>
    <w:p>
      <w:pPr>
        <w:pStyle w:val="BookText"/>
        <w:rPr/>
      </w:pPr>
      <w:r>
        <w:rPr>
          <w:rFonts w:ascii="IRNazanin" w:hAnsi="IRNazanin" w:eastAsia="IRNazanin"/>
          <w:color w:val="111111"/>
          <w:sz w:val="28"/>
          <w:sz w:val="28"/>
          <w:szCs w:val="28"/>
          <w:rtl w:val="true"/>
          <w:lang w:bidi="fa-IR"/>
        </w:rPr>
        <w:t>حفظ فرما و اهل و عیال آنان را از شر جبّاران و شیاطین انس و جن محافظت نما و حاجات آنان را فراتر از خواسته و آرزویشان برآورده ساز؛ چه، آن که آن‌ها از وطن خویش صرف نظر نمودند و ما را بر فرزندان و خویشان واهل خود مقدم داشتند و به زیارت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آگاهی که دشمنان ما آنان را سرزنش نمودند ولی آنان آن ملامت‌ها را به دوش گرفتند و از زیارت ما خودداری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گونه‌هایی که در راه زیارت حضرت سیدالشهدا از تابش خورشید دگرگون گشته و به دیدگانی که از ترحم بر ما اشک ریخته و به دل‌ها و قلب هایی که برای ما سوخته و نالیده و به ناله و شیون هایی که برای مصایب ما انجام شده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 بدن‌ها و نفوس را نزد تو امانت می‌سپارم تا تو آنها را نزد حوض کوثر، هنگام عطش بزرگ پاداش دهی و از کوثر سیرآب نمایی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8"/>
      </w:r>
      <w:r>
        <w:rPr>
          <w:rFonts w:ascii="IRNazanin" w:hAnsi="IRNazanin" w:eastAsia="IRNazanin"/>
          <w:color w:val="111111"/>
          <w:sz w:val="28"/>
          <w:sz w:val="28"/>
          <w:szCs w:val="28"/>
          <w:rtl w:val="true"/>
          <w:lang w:bidi="fa-IR"/>
        </w:rPr>
        <w:t>ابن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پیوسته این دعاها را در حال سجده می‌خواند</w:t>
      </w:r>
    </w:p>
    <w:p>
      <w:pPr>
        <w:pStyle w:val="BookText"/>
        <w:rPr/>
      </w:pPr>
      <w:r>
        <w:rPr>
          <w:rFonts w:ascii="IRNazanin" w:hAnsi="IRNazanin" w:eastAsia="IRNazanin"/>
          <w:color w:val="111111"/>
          <w:sz w:val="28"/>
          <w:sz w:val="28"/>
          <w:szCs w:val="28"/>
          <w:rtl w:val="true"/>
          <w:lang w:bidi="fa-IR"/>
        </w:rPr>
        <w:t>و چون سر مبارک از سجده برداشت،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اگر این دعاهایی را که از شما شنیدم برای کافر می‌کردید هرگز آتش نزدیک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آرزو کردم که‌ای کاش حج نرفته بودم و به زیارت امام حسین علیه السلام مشرف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قبر او به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توست که به زیارت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زیارت جدم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زیارت او این اندازه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آسمان‌ها بیش از اهل زمین به زوّار حسین علیه السلام دعا می‌کنند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معاویة بن وهب نیز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w:t>
      </w:r>
      <w:bookmarkStart w:id="435" w:name="pg1072_9641"/>
    </w:p>
    <w:p>
      <w:pPr>
        <w:pStyle w:val="BookText"/>
        <w:rPr/>
      </w:pPr>
      <w:bookmarkEnd w:id="435"/>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را برای ترس از دشمن ترک مکن؛ چرا که هرکس زیارت او را ترک کند چنان حسرت و ندامتی پیدا خواهد نمود که آرزو می‌کند ای کاش قبر او نزد امام حسین 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نمی‌داری که خدا تو را در میان زایرین آن حضرت مشاهده کند و رسول خدا صلی الله علیه و‌آله و امیرالمؤمنین و فاطمه و امامان دیگر علیهم‌السلام در حق تو دعا کنند و چون از زیارت او باز می‌گردی از کسانی باشی که گناهان گذشته او آمرزیده شده و خداوند گناه هفتا سال او را بخشیده باشد؟ آیا دوست نمی‌داری که چون از دنیا می‌روی گناهی بر تونباشد و روز قیامت رسول خدا صلی الله علیه و‌آله با تو مصافحه کند؟</w:t>
      </w:r>
      <w:r>
        <w:rPr>
          <w:rFonts w:eastAsia="IRNazanin" w:cs="IRNazanin"/>
          <w:color w:val="111111"/>
          <w:sz w:val="28"/>
          <w:szCs w:val="28"/>
          <w:rtl w:val="true"/>
          <w:lang w:bidi="fa-IR"/>
        </w:rPr>
        <w:t>»</w:t>
      </w:r>
    </w:p>
    <w:p>
      <w:pPr>
        <w:pStyle w:val="Heading2"/>
        <w:numPr>
          <w:ilvl w:val="1"/>
          <w:numId w:val="1"/>
        </w:numPr>
        <w:rPr/>
      </w:pPr>
      <w:bookmarkStart w:id="436" w:name="__RefHeading___Toc1878937_373438147"/>
      <w:bookmarkStart w:id="437" w:name="_Toc147"/>
      <w:bookmarkEnd w:id="436"/>
      <w:r>
        <w:rPr>
          <w:rtl w:val="true"/>
        </w:rPr>
        <w:t>ارزش زیارت امام حسین علیه السلام و دستور سکوت در هنگام زیارت او</w:t>
      </w:r>
      <w:bookmarkEnd w:id="43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محمدحمیری، از پدرش علی بن محمدبن سالم، از عبداللّه بن حماد بصری، از عبداللّه اصمّ، از امام صادق علیه السلام نقل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حسین علیه السلام را زیارت می‌کنید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سخن خیر نگویید همانا ملائکه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مراقب اعمال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 حرم امام حسین علیه السلام ملاقات می‌کنند و چون با آنان مصافحه می‌نمایند آنهااز شدت گریه پاسخ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شب و روز منتظر می‌مانند تا وقت ظهر شود و یا صبح روشن گردد و ملائکه حائر حسینی با آنان سخن گویند</w:t>
      </w:r>
    </w:p>
    <w:p>
      <w:pPr>
        <w:pStyle w:val="BookText"/>
        <w:rPr/>
      </w:pPr>
      <w:r>
        <w:rPr>
          <w:rFonts w:ascii="IRNazanin" w:hAnsi="IRNazanin" w:eastAsia="IRNazanin"/>
          <w:color w:val="111111"/>
          <w:sz w:val="28"/>
          <w:sz w:val="28"/>
          <w:szCs w:val="28"/>
          <w:rtl w:val="true"/>
          <w:lang w:bidi="fa-IR"/>
        </w:rPr>
        <w:t>و از مسایل آسمان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حائر در غیر این دو وقت با کسی سخن نمی‌گویند و از گریه و دعا سست نمی‌شوند و تنها در این دو وقت با ملائکه آسمان ملاقات می‌کنند و در همان دو وقت نیز هرگز از سخن شما که زوّار امام حسین علیه السلام هستید غافل نیستند و چون شما سخن بگویید تمام توجه آنان به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حائر از ملائکه حفظه سؤال می‌کنند یا ملائکه حفظه از ملائکه حائر سؤال می‌نمایند؟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حائر از ملائکه حفظه سؤال می‌کنند؛ چرا که ملائکه حائر از حرم مطهر خارج نمی‌شوند ولی ملائکه حفظه پیاپی در حال نزول و صعود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حائر از ملائکه حفظه چه چیزی می‌پرسند؟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حفظه وقتی عروج می‌کنند به ملک مأمور هوا به نام اسماعیل برخورد می‌نمایند و گاهی به رسول خدا در حالی که فاطمه زهرا و امام حسن و امام حسین و امامان گذشته نزد آن حضرت جمع شده‌اند نیز برخورد می‌کنند، آن بزرگواران ضمن پرسش از برخی مسایل، از احوال زوّار امام حسین علیه السلام نیز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ملائکه حفظه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زایرین امام حسین علیه السلام نسبت به دعای خود در حق آنان بشارت دهید ملائکه حفظه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آنان که سخن ما را نمی‌شنوند بشارت دهیم؟ آن بزرگواران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آنان برکت طلب کنید و سلام و دعای ما را به آنان برسانید که آن بشارت بزرگی است برای ایشان و چون زوّار امام حسین علیه السلام از حرم خارج می‌گردند با بال‌های خود آنان را احاطه کنید به گونه‌ای که احساس کنند شما آنان را احاطه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آنان را</w:t>
      </w:r>
    </w:p>
    <w:p>
      <w:pPr>
        <w:pStyle w:val="BookText"/>
        <w:rPr/>
      </w:pPr>
      <w:r>
        <w:rPr>
          <w:rFonts w:ascii="IRNazanin" w:hAnsi="IRNazanin" w:eastAsia="IRNazanin"/>
          <w:color w:val="111111"/>
          <w:sz w:val="28"/>
          <w:sz w:val="28"/>
          <w:szCs w:val="28"/>
          <w:rtl w:val="true"/>
          <w:lang w:bidi="fa-IR"/>
        </w:rPr>
        <w:t xml:space="preserve">نزد خداوندی که حافظ امانات است به امانت می‌سپاریم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آنان را محافظت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زوّار امام حسین علیه السلام و دیگران می‌دانستند که در پاداش زیارت آن حضرت چه برکت و خیری نهفته است برای سبقت به زیارت آن حضرت به روی یکدیگر شمشیر می‌کشیدند و اموال خود را برای درک زیارت او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علیها السلام چون به زوّار امام حسین علیه السلام نظر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کنار او هزار پیامبر و هزار صدّیق و هزار شهید و از کروبیّن و ملائکه آسمان‌ها هزار هزار او را در گریه بر امام حسین علیه السلام همراهی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ناله‌ای بلند خواهد شد که همه ملائکه آسمان‌ها از ناله او گریان خواهند گشت و به او ترحم خواهند نمود و او آرام نخواهد گردید تا رسول خدا صلی الله علیه و‌آله بیاید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جمیع ملائکه آسمان‌ها را گریان نمودی و از تسبیح و تقدیس پروردگار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ناله خود را تا آنان به تسبیح و تقدیس خداوند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خود را به عمل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علیها السلام به شما که مشغول زیارت امام حسین علیه السلام هستید نظر می‌کند و از خداوند برای زوّار فرزند خود هر خیری را طلب می‌فرماید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زیارت امام حسین علیه السلام خودداری نکنید که برکت و ثواب زیارت آن حضرت قابل شماره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45/224</w:t>
      </w:r>
      <w:r>
        <w:rPr>
          <w:rFonts w:eastAsia="IRNazanin" w:cs="IRNazanin"/>
          <w:color w:val="111111"/>
          <w:sz w:val="28"/>
          <w:szCs w:val="28"/>
          <w:rtl w:val="true"/>
          <w:lang w:bidi="fa-IR"/>
        </w:rPr>
        <w:t>)</w:t>
      </w:r>
      <w:bookmarkStart w:id="438" w:name="pg1072_9644"/>
    </w:p>
    <w:p>
      <w:pPr>
        <w:pStyle w:val="Heading2"/>
        <w:numPr>
          <w:ilvl w:val="1"/>
          <w:numId w:val="1"/>
        </w:numPr>
        <w:rPr/>
      </w:pPr>
      <w:bookmarkStart w:id="439" w:name="__RefHeading___Toc1878939_373438147"/>
      <w:bookmarkStart w:id="440" w:name="_Toc148"/>
      <w:bookmarkEnd w:id="438"/>
      <w:bookmarkEnd w:id="439"/>
      <w:r>
        <w:rPr>
          <w:rtl w:val="true"/>
        </w:rPr>
        <w:t>وجوب زیارت امام حسین و سایر ائمه علیهم‌السلام</w:t>
      </w:r>
      <w:bookmarkEnd w:id="440"/>
    </w:p>
    <w:p>
      <w:pPr>
        <w:pStyle w:val="BookText"/>
        <w:rPr/>
      </w:pPr>
      <w:r>
        <w:rPr>
          <w:rStyle w:val="FootnoteAnchor"/>
        </w:rPr>
        <w:footnoteReference w:id="65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از محمّدبن مسلم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شیعیان ما بگویید که به زیارات امام حسین علیه السلام بروند؛ چرا که زیارت او بر هر مؤمنی که معتقد به امامت اوست و او را امام من عنداللّه می‌داند واجب و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وشّا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امامی عهد و پیمان و حقی بر گردن شیعیان و دوستان اوست که وفای به آن واجب و تمامیت و حسن ادای آن به زیارت قبور آنهاست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روی علاقه و تصدیق به دستورات آنان به زیارت قبورشان بروند روز قیامت مورد شفاعت آنان واقع خواهند 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 سعید اخمسیة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قبر امام حسین علیه السلام را زیارت نموده‌ای؟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زیارت کن که زیارت امام حسین علیه السلام بر هر زن و مرد مسلمانی واجب است</w:t>
      </w:r>
      <w:r>
        <w:rPr>
          <w:rFonts w:eastAsia="IRNazanin" w:cs="IRNazanin"/>
          <w:color w:val="111111"/>
          <w:sz w:val="28"/>
          <w:szCs w:val="28"/>
          <w:rtl w:val="true"/>
          <w:lang w:bidi="fa-IR"/>
        </w:rPr>
        <w:t xml:space="preserve">.» </w:t>
      </w:r>
      <w:r>
        <w:rPr>
          <w:rStyle w:val="FootnoteAnchor"/>
        </w:rPr>
        <w:footnoteReference w:id="65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عبدالرحمان بن کثیر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شما در تمام عمر خود به حج خانه خدا برود و به زیارت امام حسین علیه السلام مشرف نشود همانا حق واجبی از حقوق خدا و رسول او صلی الله علیه و‌آله را ترک نموده است؛ چرا که حق امام حسین علیه السلام فریضه الهی است و بر هر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bookmarkStart w:id="441" w:name="pg1072_9646"/>
    </w:p>
    <w:p>
      <w:pPr>
        <w:pStyle w:val="Heading2"/>
        <w:numPr>
          <w:ilvl w:val="1"/>
          <w:numId w:val="1"/>
        </w:numPr>
        <w:rPr/>
      </w:pPr>
      <w:bookmarkStart w:id="442" w:name="__RefHeading___Toc1878941_373438147"/>
      <w:bookmarkStart w:id="443" w:name="_Toc149"/>
      <w:bookmarkEnd w:id="441"/>
      <w:bookmarkEnd w:id="442"/>
      <w:r>
        <w:rPr>
          <w:rtl w:val="true"/>
        </w:rPr>
        <w:t>ثواب زایر امام‌حسین علیه السلام و کسی که از زیارت او ممنوع گردیده</w:t>
      </w:r>
      <w:bookmarkEnd w:id="443"/>
    </w:p>
    <w:p>
      <w:pPr>
        <w:pStyle w:val="BookText"/>
        <w:rPr/>
      </w:pP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فما لمن صلّی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عنده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یسئل اللّه تعالی شیئا الاّ اعطاه ایّاه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فمالمن اغتسل من ماء الفرات ثمّ اتاه؟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اغتسل من مأالفرات و هو یریده تساقطعت عنه خطایاه کیوم و لدته 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فمالمن یجهّزالیه و لم یخرج لعلّة تصیبه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الزیارات از هشام بن سالم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زیارت نمود؟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باید نزد قبر او خوانده شود لکن باید مقدم بر قبر او نماز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 پیروی کند ثواب او بهشت می‌باشد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زیارت او اعراض شود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برای</w:t>
      </w:r>
    </w:p>
    <w:p>
      <w:pPr>
        <w:pStyle w:val="BookText"/>
        <w:rPr/>
      </w:pPr>
      <w:r>
        <w:rPr>
          <w:rFonts w:ascii="IRNazanin" w:hAnsi="IRNazanin" w:eastAsia="IRNazanin"/>
          <w:color w:val="111111"/>
          <w:sz w:val="28"/>
          <w:sz w:val="28"/>
          <w:szCs w:val="28"/>
          <w:rtl w:val="true"/>
          <w:lang w:bidi="fa-IR"/>
        </w:rPr>
        <w:t>او حسرت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زیارت نزد او اقامت می‌کند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آن ثواب هزار ماه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هزینه سفر و اقامت نزد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درهم آن ثواب هزار درهم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سفر زیارت او بمیرد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او را تشییع می‌کنند و حنوط و لباس بهشتی برایش می‌آورند و بر روی کفن او به او می‌پوشانند و بر او نماز می‌خوانند و کف قبر او را از گل و ریحان فرش می‌کنند و قبر او را از جنوب و شمال و مشرق و مغرب یک فرسخ وسیع می‌کنند، و دری از بهشت به قبر او گشوده می‌شود و تا قیامت از نسیم و گل‌های بهشتی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نزد قبر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 رکعت نماز نزد قبر او بخواند هر دعایی بعد از آن بکند مستجاب می‌شود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4"/>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آب فرات غسل کند و به زیارت او برود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خود پاک می‌شود مانند وقتی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خود را آماده زیارت او نموده باشد و مانعی برای او رخ دهد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درهمی که هزینه نموده به اندازه کوه احد به او پاداش می‌دهد و در دنیا نیز چندین برابر آن را به او می‌دهد و بلاهایی که باید به او برسد را از او دفع می‌کند و مال او را حفظ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او برود و سلطان ستمگری او را بکشد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نخسیتن قطره خون او به زمین ریخته شود همه گناهان او آمرزیده می‌شود و ملائکه طینت او را می‌شویند به گونه‌ای که همانند پیامبران خالص می‌گردد و از آلودگی‌های طینت اهل کفر پاکیزه می‌شود و قلب او نیز شسته می‌شود و سینه او گشوده می‌گردد و از ایمان پر می‌شود و چون خدا را ملاقات می‌کند از آلودگی‌های جسمی و قلبی پاکیزه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اجازه شفاعت از اهل‌بیت خود و هزار نفر از برادران او به او داده می‌شود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عبداللّه بکیر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شش نقطه از زمین را انتخاب نموده و ارزشمند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کعبه؛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قبور پیامبران؛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قبور اوصیاء؛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قبور شهداء؛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مساجدی که نام خدا در آنها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پاداش کسی که قبر امام حسین علیه السلام را زیارت کند چیست؟ اگر نادان‌ها نمی‌دانند، تو بدان که در هر صبحگاه ملکی از ملائکه از بالای قبر او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طالب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بنده خالص خدا بیا که اگر چنین کنی با کرامت الهی باز گردی واز ندامت و پشیمانی ایمن خواهی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را تمام اهل عالم، جز جن و انس، می‌شنوند و همه ملائکه حافظین اعمال مردم ـ نزد قبر او جمع می‌شوند و تسبیح خدا را می‌گویند و از خداوند برای زایر او که به خواب رفته درخواست رضا و خشنودی می‌کنند وهر ملکی بین آسمان و زمین این دعا را می‌شنود خدا را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صداهای ملائکه شدید می‌شود تا این که ملائکه آسمان اول نیز به تقدیس خداوند پاسخ می‌گویند و همین</w:t>
      </w:r>
      <w:bookmarkStart w:id="444" w:name="pg1072_9650"/>
    </w:p>
    <w:p>
      <w:pPr>
        <w:pStyle w:val="BookText"/>
        <w:rPr/>
      </w:pPr>
      <w:bookmarkEnd w:id="444"/>
      <w:r>
        <w:rPr>
          <w:rFonts w:ascii="IRNazanin" w:hAnsi="IRNazanin" w:eastAsia="IRNazanin"/>
          <w:color w:val="111111"/>
          <w:sz w:val="28"/>
          <w:sz w:val="28"/>
          <w:szCs w:val="28"/>
          <w:rtl w:val="true"/>
          <w:lang w:bidi="fa-IR"/>
        </w:rPr>
        <w:t>طور تا صدای آنان به آسمان هفتم می‌رسد و پیامبران خدا علیهم‌السلام نیز می‌شنوند و از روی ترحم بر امام حسین علیه السلام صلوات می‌فرستند و در حق زوّار او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از کتاب کامل الزیارات راجع به ارزش زیارت امام حسین علیه السلام نقل گردید</w:t>
      </w:r>
      <w:r>
        <w:rPr>
          <w:rFonts w:eastAsia="IRNazanin" w:cs="IRNazanin"/>
          <w:color w:val="111111"/>
          <w:sz w:val="28"/>
          <w:szCs w:val="28"/>
          <w:rtl w:val="true"/>
          <w:lang w:bidi="fa-IR"/>
        </w:rPr>
        <w:t>.</w:t>
      </w:r>
    </w:p>
    <w:p>
      <w:pPr>
        <w:pStyle w:val="Heading2"/>
        <w:numPr>
          <w:ilvl w:val="1"/>
          <w:numId w:val="1"/>
        </w:numPr>
        <w:rPr/>
      </w:pPr>
      <w:bookmarkStart w:id="445" w:name="__RefHeading___Toc1878943_373438147"/>
      <w:bookmarkStart w:id="446" w:name="_Toc150"/>
      <w:bookmarkEnd w:id="445"/>
      <w:r>
        <w:rPr>
          <w:rtl w:val="true"/>
        </w:rPr>
        <w:t>سخنان حضرت رضا علیه السلام در باره ایام محرم و روز عاشورا</w:t>
      </w:r>
      <w:bookmarkEnd w:id="446"/>
    </w:p>
    <w:p>
      <w:pPr>
        <w:pStyle w:val="BookText"/>
        <w:rPr/>
      </w:pPr>
      <w:r>
        <w:rPr>
          <w:rStyle w:val="FootnoteAnchor"/>
        </w:rPr>
        <w:footnoteReference w:id="6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امالی از حضرت رضا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ماهی بود که مردم در زمان جاهلیت ظلم و قتال رادر آن حرام می‌دانستند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ریختن خون ما و هتک حرمت ما و اسیر کردن ذریّه و زن‌های ما و آتش زدن خیمه‌ها و غارت کردن اموال ما را در این ماه حلال دانستند و حرمت رسول خدا صلی الله علیه و‌آله را در باره ما رعایت نکردند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حسین علیه السلام چشم ما را گریان و اشک ما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آن حضرت، عزیزان ما در کربلا ذلیل شدند و این حادثه تا قیامت برای ما مصیبت و 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برهمه گریه کنندگان واجب است که بر</w:t>
      </w:r>
    </w:p>
    <w:p>
      <w:pPr>
        <w:pStyle w:val="BookText"/>
        <w:rPr/>
      </w:pPr>
      <w:r>
        <w:rPr>
          <w:rFonts w:ascii="IRNazanin" w:hAnsi="IRNazanin" w:eastAsia="IRNazanin"/>
          <w:color w:val="111111"/>
          <w:sz w:val="28"/>
          <w:sz w:val="28"/>
          <w:szCs w:val="28"/>
          <w:rtl w:val="true"/>
          <w:lang w:bidi="fa-IR"/>
        </w:rPr>
        <w:t>چنین شهیدی اشک بریزید؛ چرا که گریه نمودن بر او گناهان بزرگ را می‌شوید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7"/>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 عادتشان براین بود که چون ماه محرم فرا می‌رسید کسی او را خندان نمی‌دید و حالت غم و اندوه بر او غالب بود و چون روز عاشورا فرا می‌رسید آن روز برای او روز گریه و اندوه و مصیبت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جدّ من امام حسین علیهما السلام در آن کشته شده است</w:t>
      </w:r>
      <w:r>
        <w:rPr>
          <w:rFonts w:eastAsia="IRNazanin" w:cs="IRNazanin"/>
          <w:color w:val="111111"/>
          <w:sz w:val="28"/>
          <w:szCs w:val="28"/>
          <w:rtl w:val="true"/>
          <w:lang w:bidi="fa-IR"/>
        </w:rPr>
        <w:t xml:space="preserve">!» </w:t>
      </w:r>
      <w:r>
        <w:rPr>
          <w:rStyle w:val="FootnoteAnchor"/>
        </w:rPr>
        <w:footnoteReference w:id="6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حضرت رضا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عاشورا از کارکردن و اصلاح امر معاش خود صرف نظر کند خداوند حوایج دنیا و آخرت او را برآورده خواهد نمود و هر کس روز عاشورا برای او روز گریه و اندوه و مصیبت باشد خداوند روز قیامت را برای او روز شادی و سرور قرار می‌دهد و در بهشت چشم او به دیدار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 عاشورا را</w:t>
      </w:r>
      <w:bookmarkStart w:id="447" w:name="pg1072_9652"/>
    </w:p>
    <w:p>
      <w:pPr>
        <w:pStyle w:val="BookText"/>
        <w:rPr/>
      </w:pPr>
      <w:bookmarkEnd w:id="447"/>
      <w:r>
        <w:rPr>
          <w:rFonts w:ascii="IRNazanin" w:hAnsi="IRNazanin" w:eastAsia="IRNazanin"/>
          <w:color w:val="111111"/>
          <w:sz w:val="28"/>
          <w:sz w:val="28"/>
          <w:szCs w:val="28"/>
          <w:rtl w:val="true"/>
          <w:lang w:bidi="fa-IR"/>
        </w:rPr>
        <w:t>روز برکت و تلاش بداند و برای معاش خود در آن روز چیزی فراهم کند هرگز برای او مبارک نخواهد بود و روز قیامت با یزید و عبیداللّه‌زیاد و عمرسعد لعنهم‌اللّه در پایین‌ترین جای جهنم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روز عاشورا را روز شادی و فرح و عید خود می‌دانسته‌اند و این سنت بنی‌امیّه بوده است و دیگران از روی جهالت و نادانی از آنان پیروی می‌کنند و گرنه هیچ مسلمانی در روز شهادت فرزند دختر پیامبر خود صلی الله علیه و‌آله ـ که اگر آن حضرت زنده می‌بود برای فرزندش عزادار و گریان می‌بود ـ خوشحال و مسرور نخواهد بود؛ در صورتی که رسول خدا صلی الله علیه و‌آله در زمان خود نیز برای مصایب امام حسین علیه السلام گریان بودند</w:t>
      </w:r>
      <w:r>
        <w:rPr>
          <w:rFonts w:eastAsia="IRNazanin" w:cs="IRNazanin"/>
          <w:color w:val="111111"/>
          <w:sz w:val="28"/>
          <w:szCs w:val="28"/>
          <w:rtl w:val="true"/>
          <w:lang w:bidi="fa-IR"/>
        </w:rPr>
        <w:t>!</w:t>
      </w:r>
    </w:p>
    <w:p>
      <w:pPr>
        <w:pStyle w:val="Heading2"/>
        <w:numPr>
          <w:ilvl w:val="1"/>
          <w:numId w:val="1"/>
        </w:numPr>
        <w:rPr/>
      </w:pPr>
      <w:bookmarkStart w:id="448" w:name="__RefHeading___Toc1878945_373438147"/>
      <w:bookmarkStart w:id="449" w:name="_Toc151"/>
      <w:bookmarkEnd w:id="448"/>
      <w:r>
        <w:rPr>
          <w:rtl w:val="true"/>
        </w:rPr>
        <w:t>حضور دعبل خزاعی در ایام عاشورا خدمت حضرت رضا علیه السلام</w:t>
      </w:r>
      <w:bookmarkEnd w:id="44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دعبل خزاعی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محرم خدمت مولای خودم حضرت علی‌بن موسی‌الرضا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با حالتی مصیبت زده و پریشان با اصحاب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او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دست و زبان خود ما را یاری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من جایی باز نمود و من را در کنار خود نشاند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می‌دارم که در این ایام که روزهای حزن و مصیبت ما خانواده است و دشمنان ما به ویژه بنی‌امیّه در آن شاد بوده‌اند برای من مرثیه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پرده‌ای بین ما و خانواده خود قرار داد و آنان را پشت پرده نشاند تا برای مصایب جدّ خود امام حسین علیه السلام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دعبل و برای جدّم امام حسین علیه السلام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تو تا زنده هستی ناصر و مادح ما خواهی بود پس تا می‌توانی در یاری و نصرت ما کوتاهی مکن</w:t>
      </w:r>
      <w:r>
        <w:rPr>
          <w:rFonts w:eastAsia="IRNazanin" w:cs="IRNazanin"/>
          <w:color w:val="111111"/>
          <w:sz w:val="28"/>
          <w:szCs w:val="28"/>
          <w:rtl w:val="true"/>
          <w:lang w:bidi="fa-IR"/>
        </w:rPr>
        <w:t>.»</w:t>
      </w:r>
    </w:p>
    <w:p>
      <w:pPr>
        <w:pStyle w:val="BookText"/>
        <w:rPr/>
      </w:pP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إذا للطمت الخدّ فاطم عنده و 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 اندبی نجوم سماوات بأرض فلاة</w:t>
      </w:r>
    </w:p>
    <w:p>
      <w:pPr>
        <w:pStyle w:val="BookText"/>
        <w:rPr/>
      </w:pPr>
      <w:r>
        <w:rPr>
          <w:rFonts w:ascii="IRNazanin" w:hAnsi="IRNazanin" w:eastAsia="IRNazanin"/>
          <w:color w:val="111111"/>
          <w:sz w:val="28"/>
          <w:sz w:val="28"/>
          <w:szCs w:val="28"/>
          <w:rtl w:val="true"/>
          <w:lang w:bidi="fa-IR"/>
        </w:rPr>
        <w:t>قبور بکوفانٍ و اخری بطیبة و اُخری بفخٍّ نالها صلواتی</w:t>
      </w:r>
    </w:p>
    <w:p>
      <w:pPr>
        <w:pStyle w:val="BookText"/>
        <w:rPr/>
      </w:pPr>
      <w:r>
        <w:rPr>
          <w:rFonts w:ascii="IRNazanin" w:hAnsi="IRNazanin" w:eastAsia="IRNazanin"/>
          <w:color w:val="111111"/>
          <w:sz w:val="28"/>
          <w:sz w:val="28"/>
          <w:szCs w:val="28"/>
          <w:rtl w:val="true"/>
          <w:lang w:bidi="fa-IR"/>
        </w:rPr>
        <w:t>قبور بجنب النهر من أرض کربلا معرّسهم فیها بشطّ فرات</w:t>
      </w:r>
    </w:p>
    <w:p>
      <w:pPr>
        <w:pStyle w:val="BookText"/>
        <w:rPr/>
      </w:pPr>
      <w:r>
        <w:rPr>
          <w:rFonts w:ascii="IRNazanin" w:hAnsi="IRNazanin" w:eastAsia="IRNazanin"/>
          <w:color w:val="111111"/>
          <w:sz w:val="28"/>
          <w:sz w:val="28"/>
          <w:szCs w:val="28"/>
          <w:rtl w:val="true"/>
          <w:lang w:bidi="fa-IR"/>
        </w:rPr>
        <w:t>توفّوا عطاشا بالفرات فلیتنی توفیّت فیهم قبل حین وفاتی</w:t>
      </w:r>
    </w:p>
    <w:p>
      <w:pPr>
        <w:pStyle w:val="BookText"/>
        <w:rPr/>
      </w:pPr>
      <w:r>
        <w:rPr>
          <w:rFonts w:ascii="IRNazanin" w:hAnsi="IRNazanin" w:eastAsia="IRNazanin"/>
          <w:color w:val="111111"/>
          <w:sz w:val="28"/>
          <w:sz w:val="28"/>
          <w:szCs w:val="28"/>
          <w:rtl w:val="true"/>
          <w:lang w:bidi="fa-IR"/>
        </w:rPr>
        <w:t>إلی اللّه أشکو لوعة عند ذکرهم سقتنی بکأس الثکل و الفظعات</w:t>
      </w:r>
    </w:p>
    <w:p>
      <w:pPr>
        <w:pStyle w:val="BookText"/>
        <w:rPr/>
      </w:pPr>
      <w:r>
        <w:rPr>
          <w:rFonts w:ascii="IRNazanin" w:hAnsi="IRNazanin" w:eastAsia="IRNazanin"/>
          <w:color w:val="111111"/>
          <w:sz w:val="28"/>
          <w:sz w:val="28"/>
          <w:szCs w:val="28"/>
          <w:rtl w:val="true"/>
          <w:lang w:bidi="fa-IR"/>
        </w:rPr>
        <w:t>سأبکیهم ما حجّ للّه راکب و ما ناح قمریّ علی الشجرات</w:t>
      </w:r>
    </w:p>
    <w:p>
      <w:pPr>
        <w:pStyle w:val="BookText"/>
        <w:rPr/>
      </w:pPr>
      <w:r>
        <w:rPr>
          <w:rFonts w:ascii="IRNazanin" w:hAnsi="IRNazanin" w:eastAsia="IRNazanin"/>
          <w:color w:val="111111"/>
          <w:sz w:val="28"/>
          <w:sz w:val="28"/>
          <w:szCs w:val="28"/>
          <w:rtl w:val="true"/>
          <w:lang w:bidi="fa-IR"/>
        </w:rPr>
        <w:t>فیا عین بکّیهم وجودی بعبرة فقد آن للتسکاب و الهملات</w:t>
      </w:r>
    </w:p>
    <w:p>
      <w:pPr>
        <w:pStyle w:val="BookText"/>
        <w:rPr/>
      </w:pPr>
      <w:r>
        <w:rPr>
          <w:rFonts w:ascii="IRNazanin" w:hAnsi="IRNazanin" w:eastAsia="IRNazanin"/>
          <w:color w:val="111111"/>
          <w:sz w:val="28"/>
          <w:sz w:val="28"/>
          <w:szCs w:val="28"/>
          <w:rtl w:val="true"/>
          <w:lang w:bidi="fa-IR"/>
        </w:rPr>
        <w:t>سأبکیهم ما ذرّ فی الأفق شارق و نادی منادی الخیر للصلوات</w:t>
      </w:r>
    </w:p>
    <w:p>
      <w:pPr>
        <w:pStyle w:val="BookText"/>
        <w:rPr/>
      </w:pPr>
      <w:r>
        <w:rPr>
          <w:rFonts w:ascii="IRNazanin" w:hAnsi="IRNazanin" w:eastAsia="IRNazanin"/>
          <w:color w:val="111111"/>
          <w:sz w:val="28"/>
          <w:sz w:val="28"/>
          <w:szCs w:val="28"/>
          <w:rtl w:val="true"/>
          <w:lang w:bidi="fa-IR"/>
        </w:rPr>
        <w:t>و ما طلعت شمس و حان غروبها و باللیل أبکیهم و بالغدوات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45/257</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سخنان را از آن حضرت شنیدم پریشان و</w:t>
      </w:r>
    </w:p>
    <w:p>
      <w:pPr>
        <w:pStyle w:val="BookText"/>
        <w:rPr/>
      </w:pPr>
      <w:r>
        <w:rPr>
          <w:rFonts w:ascii="IRNazanin" w:hAnsi="IRNazanin" w:eastAsia="IRNazanin"/>
          <w:color w:val="111111"/>
          <w:sz w:val="28"/>
          <w:sz w:val="28"/>
          <w:szCs w:val="28"/>
          <w:rtl w:val="true"/>
          <w:lang w:bidi="fa-IR"/>
        </w:rPr>
        <w:t>گریان شدم و اشعار ذیل را انشاد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اگر ببینی فرزندت حسین را با لب تشنه گشته‌اند و بدن خون‌آلود او را در کنار فرات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دیدن او طاقت نخواهی آورد و به صورت خواهی زد و پریشان و گریان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فاطمه، ای دختر رسول خدا، برخیز و بر فرزندان خود که همانند ستارگان، پراکنده شده‌اند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فرزندان تو برخی در کوفه، برخی در مدینه و برخی در سرزمین فخ قرار گرفته است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تشنه لب جان داده‌اند؛ که ای کاش من نیز در میان آنان جان باخته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من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سوخته خویش به خدا شکایت می‌برم؛ زیرا هرگاه آنان را به یاد می‌آورم به ناچار باید جام اندوه و پریشانی بنوشم و همیشه همراه هر ناله کننده‌ای بر آنان گریه کنم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 سخاوت کن و بر آنان اشک بریز که این روزها هنگامه ناله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هنگام که عالم بر پاست و خورشید طلوع و غروب می‌کند</w:t>
      </w:r>
    </w:p>
    <w:p>
      <w:pPr>
        <w:pStyle w:val="BookText"/>
        <w:rPr/>
      </w:pPr>
      <w:r>
        <w:rPr>
          <w:rFonts w:ascii="IRNazanin" w:hAnsi="IRNazanin" w:eastAsia="IRNazanin"/>
          <w:color w:val="111111"/>
          <w:sz w:val="28"/>
          <w:sz w:val="28"/>
          <w:szCs w:val="28"/>
          <w:rtl w:val="true"/>
          <w:lang w:bidi="fa-IR"/>
        </w:rPr>
        <w:t>و منادی ندای نماز می‌دهد هر صبح و شام بر آنان گریه خواهم کرد</w:t>
      </w:r>
      <w:r>
        <w:rPr>
          <w:rFonts w:eastAsia="IRNazanin" w:cs="IRNazanin"/>
          <w:color w:val="111111"/>
          <w:sz w:val="28"/>
          <w:szCs w:val="28"/>
          <w:rtl w:val="true"/>
          <w:lang w:bidi="fa-IR"/>
        </w:rPr>
        <w:t>.</w:t>
      </w:r>
    </w:p>
    <w:p>
      <w:pPr>
        <w:pStyle w:val="BookText"/>
        <w:rPr/>
      </w:pP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 و أیدیهم من فیئهم صفرات</w:t>
      </w:r>
    </w:p>
    <w:p>
      <w:pPr>
        <w:pStyle w:val="BookText"/>
        <w:rPr/>
      </w:pPr>
      <w:r>
        <w:rPr>
          <w:rFonts w:ascii="IRNazanin" w:hAnsi="IRNazanin" w:eastAsia="IRNazanin"/>
          <w:color w:val="111111"/>
          <w:sz w:val="28"/>
          <w:sz w:val="28"/>
          <w:szCs w:val="28"/>
          <w:rtl w:val="true"/>
          <w:lang w:bidi="fa-IR"/>
        </w:rPr>
        <w:t>بکی ابوالحسن الرضا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 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وُتروا مَدّوا الی واتریهم اکفّا عن الأوتار منقبضات</w:t>
      </w:r>
    </w:p>
    <w:p>
      <w:pPr>
        <w:pStyle w:val="BookText"/>
        <w:rPr/>
      </w:pPr>
      <w:r>
        <w:rPr>
          <w:rFonts w:ascii="IRNazanin" w:hAnsi="IRNazanin" w:eastAsia="IRNazanin"/>
          <w:color w:val="111111"/>
          <w:sz w:val="28"/>
          <w:sz w:val="28"/>
          <w:szCs w:val="28"/>
          <w:rtl w:val="true"/>
          <w:lang w:bidi="fa-IR"/>
        </w:rPr>
        <w:t>جعل ابوالحسن علیه السلام یقلّب کفیّه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منقبضات، فلمّابلغ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 أیّام سعیها و انّی لأرجو الأمن بعد وفاتی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عبدالسلام بن صالح هروی نقل نموده است که دعبل خزاعی در مرو و خراسان به حضرت رضا علیه السلام وارد شد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 من در باره شما خانواده قصیده‌ای سروده‌ام و سوگند یاد کرده‌ام که آن را برای احدی نخوانم تا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اشعار خویش را چنین آغاز نمود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غصب خلافت امیرالمؤمنین و اولاد طاهرین او مکاتب وحی از تلاوت قرآن خالی و منازل وحی و خانه‌های تعلیم</w:t>
      </w:r>
    </w:p>
    <w:p>
      <w:pPr>
        <w:pStyle w:val="BookText"/>
        <w:rPr/>
      </w:pPr>
      <w:r>
        <w:rPr>
          <w:rFonts w:ascii="IRNazanin" w:hAnsi="IRNazanin" w:eastAsia="IRNazanin"/>
          <w:color w:val="111111"/>
          <w:sz w:val="28"/>
          <w:sz w:val="28"/>
          <w:szCs w:val="28"/>
          <w:rtl w:val="true"/>
          <w:lang w:bidi="fa-IR"/>
        </w:rPr>
        <w:t>معارف اسلام تخریب و همانند بیابان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شعر او به این بیت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فیئهم فی غیرهم متقسّما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 اموال خاندان وحی بین دیگران تقسیم و دست آنان از اموال خویش خالی گردیده است؛ حضرت رضا علیه السلام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دعبل خزائی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بیت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وَتِروا مَدوّا الی واتریهم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اموال و حقوق آنان غضب شد دست‌های آنان در برابر غاصبین و دشمنانشان بسته شد؛ حضرت دست‌های خویش را بالا و پایین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دست‌های ما بسته شده و کاری از ما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این بیت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خفت فی الدنیا و ایّام سعیها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دوران زندگی خود را در تقیه و ترس از دشمن گذراندم و امید دارم که پس از مرگ ورفتن از دنیا در امن و امان باشم؛</w:t>
      </w:r>
      <w:r>
        <w:rPr>
          <w:rFonts w:eastAsia="IRNazanin" w:cs="IRNazanin"/>
          <w:color w:val="111111"/>
          <w:sz w:val="28"/>
          <w:szCs w:val="28"/>
          <w:rtl w:val="true"/>
          <w:lang w:bidi="fa-IR"/>
        </w:rPr>
        <w:t>».</w:t>
      </w:r>
    </w:p>
    <w:p>
      <w:pPr>
        <w:pStyle w:val="BookText"/>
        <w:rPr/>
      </w:pP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مشرّدون نُفوا عن عقر دارهم کأنّهم قد جنوا ما لیس یُغتفر</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وحشت بزرگ قیامت ایمن 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یکصد دینار از سکه هایی را که به نام آن حضرت زده شده بود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پول این جا نیامدم</w:t>
      </w:r>
      <w:bookmarkStart w:id="450" w:name="pg1072_9657"/>
    </w:p>
    <w:p>
      <w:pPr>
        <w:pStyle w:val="BookText"/>
        <w:rPr/>
      </w:pPr>
      <w:bookmarkEnd w:id="450"/>
      <w:r>
        <w:rPr>
          <w:rFonts w:ascii="IRNazanin" w:hAnsi="IRNazanin" w:eastAsia="IRNazanin"/>
          <w:color w:val="111111"/>
          <w:sz w:val="28"/>
          <w:sz w:val="28"/>
          <w:szCs w:val="28"/>
          <w:rtl w:val="true"/>
          <w:lang w:bidi="fa-IR"/>
        </w:rPr>
        <w:t>و این قصیده را نیز به طمع مال دنیا نسرودم و سپس دینارها را برگرداند و درخواست کرد که آن حضرت پیراهن خود را ـ به او بدهند که به آن تبرّک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جبّه‌ای از خز را همراه آن دینارها به او برگرداندند و دعبل آنها را گرفت و مرخص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مردم هر دینار آن را به ده دینار از او خریدند و به آنها تبرّک جستند</w:t>
      </w:r>
      <w:r>
        <w:rPr>
          <w:rFonts w:eastAsia="IRNazanin" w:cs="IRNazanin"/>
          <w:color w:val="111111"/>
          <w:sz w:val="28"/>
          <w:szCs w:val="28"/>
          <w:rtl w:val="true"/>
          <w:lang w:bidi="fa-IR"/>
        </w:rPr>
        <w:t>].</w:t>
      </w:r>
    </w:p>
    <w:p>
      <w:pPr>
        <w:pStyle w:val="Heading2"/>
        <w:numPr>
          <w:ilvl w:val="1"/>
          <w:numId w:val="1"/>
        </w:numPr>
        <w:rPr/>
      </w:pPr>
      <w:bookmarkStart w:id="451" w:name="__RefHeading___Toc1878947_373438147"/>
      <w:bookmarkStart w:id="452" w:name="_Toc152"/>
      <w:bookmarkEnd w:id="451"/>
      <w:r>
        <w:rPr>
          <w:rtl w:val="true"/>
        </w:rPr>
        <w:t>جلوگیری متوکل عباسی از زیارت قبر امام حسین علیه السلام</w:t>
      </w:r>
      <w:bookmarkEnd w:id="452"/>
    </w:p>
    <w:p>
      <w:pPr>
        <w:pStyle w:val="BookText"/>
        <w:rPr/>
      </w:pP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لو قتلنا عن آخرنا لما امسک من بقی منّا عن زیارته ورأوا من الدلائل ما حملهم علی ما صنعوا فکتب بالامر الی الحضرة فورد کتاب المتوکل الی القائد بالکفّ عنهم و المسیر الی الکوفة مظهرا انّ ذلک فی مصالح اهلها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علیه‌الرحمه در کتاب امالی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عباسی خبر رسید که اهل روستاها نزد قبر امام حسین علیه السلام جمع می‌شوند و آن حضرت را زیارت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لشکر سنگینی را فرستاد تا قبر امام علیه السلام را خراب کنند و مردم را از زیارت او باز دارند و این در سال دویست و سی و هفت هجری بود و</w:t>
      </w:r>
    </w:p>
    <w:p>
      <w:pPr>
        <w:pStyle w:val="BookText"/>
        <w:rPr/>
      </w:pPr>
      <w:r>
        <w:rPr>
          <w:rFonts w:ascii="IRNazanin" w:hAnsi="IRNazanin" w:eastAsia="IRNazanin"/>
          <w:color w:val="111111"/>
          <w:sz w:val="28"/>
          <w:sz w:val="28"/>
          <w:szCs w:val="28"/>
          <w:rtl w:val="true"/>
          <w:lang w:bidi="fa-IR"/>
        </w:rPr>
        <w:t>چوم مردم مطلع گردیدند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 کشته شویم از زیارت امام خود دست برنخواهیم داشت و این به جهت آثار و برکاتی بود که از زیارت آن حضرت مشاهده کرده بودند</w:t>
      </w:r>
      <w:r>
        <w:rPr>
          <w:rFonts w:eastAsia="IRNazanin" w:cs="IRNazanin"/>
          <w:color w:val="111111"/>
          <w:sz w:val="28"/>
          <w:szCs w:val="28"/>
          <w:rtl w:val="true"/>
          <w:lang w:bidi="fa-IR"/>
        </w:rPr>
        <w:t>.</w:t>
      </w:r>
    </w:p>
    <w:p>
      <w:pPr>
        <w:pStyle w:val="BookText"/>
        <w:rPr/>
      </w:pPr>
      <w:r>
        <w:rPr>
          <w:rStyle w:val="FootnoteAnchor"/>
          <w:rtl w:val="true"/>
        </w:rPr>
        <w:footnoteReference w:id="664"/>
      </w:r>
      <w:r>
        <w:rPr>
          <w:rFonts w:ascii="IRNazanin" w:hAnsi="IRNazanin" w:eastAsia="IRNazanin"/>
          <w:color w:val="111111"/>
          <w:sz w:val="28"/>
          <w:sz w:val="28"/>
          <w:szCs w:val="28"/>
          <w:rtl w:val="true"/>
          <w:lang w:bidi="fa-IR"/>
        </w:rPr>
        <w:t>پس فرمانده لشکر متوکل وضعیت را به متوکل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نامه‌ای برای او فرستاد که راه را برای زوّار باز گذارد و به کوفه باز گردد و آن را مصلحت اندیشی برای مردم وانمود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تا سال دویست و چهل و هفت هجری که باز به متوکل خبر دادند که جمعیت فراوانی به زیارت امام حسین علیه السلام می‌روند و عاشق زیارت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باز لشکری برای تخریب قبر مطهر امام علیه السلام و جلوگیری از زیارت آن حضرت فرستاد و دستور داد اعلان کنند که هر کس به زیارت آن حضرت برود امنیت جانی ندارد</w:t>
      </w:r>
      <w:r>
        <w:rPr>
          <w:rFonts w:eastAsia="IRNazanin" w:cs="IRNazanin"/>
          <w:color w:val="111111"/>
          <w:sz w:val="28"/>
          <w:szCs w:val="28"/>
          <w:rtl w:val="true"/>
          <w:lang w:bidi="fa-IR"/>
        </w:rPr>
        <w:t>!</w:t>
      </w:r>
    </w:p>
    <w:p>
      <w:pPr>
        <w:pStyle w:val="BookText"/>
        <w:rPr/>
      </w:pP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فلقد أتاک بنو ابیه بمثلها هذا لعمرک قبره مهدوما</w:t>
      </w:r>
    </w:p>
    <w:p>
      <w:pPr>
        <w:pStyle w:val="BookText"/>
        <w:rPr/>
      </w:pPr>
      <w:r>
        <w:rPr>
          <w:rFonts w:ascii="IRNazanin" w:hAnsi="IRNazanin" w:eastAsia="IRNazanin"/>
          <w:color w:val="111111"/>
          <w:sz w:val="28"/>
          <w:sz w:val="28"/>
          <w:szCs w:val="28"/>
          <w:rtl w:val="true"/>
          <w:lang w:bidi="fa-IR"/>
        </w:rPr>
        <w:t>اسفوا علی ان لا یکونوا شایعوا فی قتله فتتبعوه رمیما</w:t>
      </w:r>
    </w:p>
    <w:p>
      <w:pPr>
        <w:pStyle w:val="BookText"/>
        <w:rPr/>
      </w:pPr>
      <w:r>
        <w:rPr>
          <w:rFonts w:ascii="IRNazanin" w:hAnsi="IRNazanin" w:eastAsia="IRNazanin"/>
          <w:color w:val="111111"/>
          <w:sz w:val="28"/>
          <w:sz w:val="28"/>
          <w:szCs w:val="28"/>
          <w:rtl w:val="true"/>
          <w:lang w:bidi="fa-IR"/>
        </w:rPr>
        <w:t>تتبعوکم و راموا محو فضلکم و خیّب اللّه من فی ذلکم طمعا</w:t>
      </w:r>
    </w:p>
    <w:p>
      <w:pPr>
        <w:pStyle w:val="BookText"/>
        <w:rPr/>
      </w:pPr>
      <w:r>
        <w:rPr>
          <w:rFonts w:ascii="IRNazanin" w:hAnsi="IRNazanin" w:eastAsia="IRNazanin"/>
          <w:color w:val="111111"/>
          <w:sz w:val="28"/>
          <w:sz w:val="28"/>
          <w:szCs w:val="28"/>
          <w:rtl w:val="true"/>
          <w:lang w:bidi="fa-IR"/>
        </w:rPr>
        <w:t>انّی وفی الصلوات الخمس ذکرکم لدی التشهد للتوحید قد 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محسن امین پس از نقل این قسمت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بنی‌امیه</w:t>
      </w:r>
      <w:bookmarkStart w:id="453" w:name="pg1072_9659"/>
    </w:p>
    <w:p>
      <w:pPr>
        <w:pStyle w:val="BookText"/>
        <w:rPr/>
      </w:pPr>
      <w:bookmarkEnd w:id="453"/>
      <w:r>
        <w:rPr>
          <w:rFonts w:ascii="IRNazanin" w:hAnsi="IRNazanin" w:eastAsia="IRNazanin"/>
          <w:color w:val="111111"/>
          <w:sz w:val="28"/>
          <w:sz w:val="28"/>
          <w:szCs w:val="28"/>
          <w:rtl w:val="true"/>
          <w:lang w:bidi="fa-IR"/>
        </w:rPr>
        <w:t>از کشتن فرزند پیامبر صلی الله علیه و‌آله و عزیزان و اصحاب او و پایمال کردن بدن شریف آن حضرت و اسیر نمودن اهل بیت او و گرداندن سرهای شهدا در 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اکتفا نشد تا این که بنی عباس آمدند و از زیارت قبر آن حضرت جلوگیری نمودند و قبر شریف او راتخریف کردند البته آنها می‌خواستند نور خدا را خاموش کنند لکن خداوند اراده نموده که نور خود را کامل نماید ولو مشرکان را خوش نیاید</w:t>
      </w:r>
      <w:r>
        <w:rPr>
          <w:rFonts w:eastAsia="IRNazanin" w:cs="IRNazanin"/>
          <w:color w:val="111111"/>
          <w:sz w:val="28"/>
          <w:szCs w:val="28"/>
          <w:rtl w:val="true"/>
          <w:lang w:bidi="fa-IR"/>
        </w:rPr>
        <w:t>.</w:t>
      </w:r>
    </w:p>
    <w:p>
      <w:pPr>
        <w:pStyle w:val="Heading2"/>
        <w:numPr>
          <w:ilvl w:val="1"/>
          <w:numId w:val="1"/>
        </w:numPr>
        <w:rPr/>
      </w:pPr>
      <w:bookmarkStart w:id="454" w:name="__RefHeading___Toc1878949_373438147"/>
      <w:bookmarkStart w:id="455" w:name="_Toc153"/>
      <w:bookmarkEnd w:id="454"/>
      <w:r>
        <w:rPr>
          <w:rtl w:val="true"/>
        </w:rPr>
        <w:t>ارزش مداحی و مرثیه سرایی براهل‌بیت علیهم‌السلام</w:t>
      </w:r>
      <w:bookmarkEnd w:id="45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6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از امام صادق 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باره ما خانواده یک بیت شعر بگوید، خداوند در بهشت برای او خانه‌ای بنا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گوینده‌ای در باره ما شعر نمی‌گوید جز آن که خداوند او را به وسیله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خواهد نمود</w:t>
      </w:r>
      <w:r>
        <w:rPr>
          <w:rFonts w:eastAsia="IRNazanin" w:cs="IRNazanin"/>
          <w:color w:val="111111"/>
          <w:sz w:val="28"/>
          <w:szCs w:val="28"/>
          <w:rtl w:val="true"/>
          <w:lang w:bidi="fa-IR"/>
        </w:rPr>
        <w:t>.»</w:t>
      </w:r>
    </w:p>
    <w:p>
      <w:pPr>
        <w:pStyle w:val="BookText"/>
        <w:rPr/>
      </w:pP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کانوا رجاء ثمّ اضحوا رزّیة لقد عظمت تلک الرزایا و جلّت</w:t>
      </w:r>
    </w:p>
    <w:p>
      <w:pPr>
        <w:pStyle w:val="BookText"/>
        <w:rPr/>
      </w:pPr>
      <w:r>
        <w:rPr>
          <w:rFonts w:ascii="IRNazanin" w:hAnsi="IRNazanin" w:eastAsia="IRNazanin"/>
          <w:color w:val="111111"/>
          <w:sz w:val="28"/>
          <w:sz w:val="28"/>
          <w:szCs w:val="28"/>
          <w:rtl w:val="true"/>
          <w:lang w:bidi="fa-IR"/>
        </w:rPr>
        <w:t>و تسألنا قیس فنعطی فقیرها و تغتابنا قیس اذا النعل زلّت</w:t>
      </w:r>
    </w:p>
    <w:p>
      <w:pPr>
        <w:pStyle w:val="BookText"/>
        <w:rPr/>
      </w:pPr>
      <w:r>
        <w:rPr>
          <w:rFonts w:ascii="IRNazanin" w:hAnsi="IRNazanin" w:eastAsia="IRNazanin"/>
          <w:color w:val="111111"/>
          <w:sz w:val="28"/>
          <w:sz w:val="28"/>
          <w:szCs w:val="28"/>
          <w:rtl w:val="true"/>
          <w:lang w:bidi="fa-IR"/>
        </w:rPr>
        <w:t>و عند غنیّ قطره من دمائنا سنطلبهم یوما بها حیث حلّت</w:t>
      </w:r>
    </w:p>
    <w:p>
      <w:pPr>
        <w:pStyle w:val="BookText"/>
        <w:rPr/>
      </w:pPr>
      <w:r>
        <w:rPr>
          <w:rFonts w:ascii="IRNazanin" w:hAnsi="IRNazanin" w:eastAsia="IRNazanin"/>
          <w:color w:val="111111"/>
          <w:sz w:val="28"/>
          <w:sz w:val="28"/>
          <w:szCs w:val="28"/>
          <w:rtl w:val="true"/>
          <w:lang w:bidi="fa-IR"/>
        </w:rPr>
        <w:t>فلا یبعد اللّه الدیار و أهلها و إن اصبحت منهم برغم تخلّت</w:t>
      </w:r>
    </w:p>
    <w:p>
      <w:pPr>
        <w:pStyle w:val="BookText"/>
        <w:rPr/>
      </w:pPr>
      <w:r>
        <w:rPr>
          <w:rFonts w:ascii="IRNazanin" w:hAnsi="IRNazanin" w:eastAsia="IRNazanin"/>
          <w:color w:val="111111"/>
          <w:sz w:val="28"/>
          <w:sz w:val="28"/>
          <w:szCs w:val="28"/>
          <w:rtl w:val="true"/>
          <w:lang w:bidi="fa-IR"/>
        </w:rPr>
        <w:t>و انّ قتیل الطف من آل هاشم أذلّ رقاب المسلمین فذلّت</w:t>
      </w:r>
    </w:p>
    <w:p>
      <w:pPr>
        <w:pStyle w:val="BookText"/>
        <w:rPr/>
      </w:pPr>
      <w:r>
        <w:rPr>
          <w:rFonts w:ascii="IRNazanin" w:hAnsi="IRNazanin" w:eastAsia="IRNazanin"/>
          <w:color w:val="111111"/>
          <w:sz w:val="28"/>
          <w:sz w:val="28"/>
          <w:szCs w:val="28"/>
          <w:rtl w:val="true"/>
          <w:lang w:bidi="fa-IR"/>
        </w:rPr>
        <w:t>و قد اعولت تبکی السماء لفقده و أنجمنا ناحت علیه 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45/294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حسن بن جهم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در ستایش و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شعری نمی‌گوید جز آن که خداوند متعال در بهشت برای او شهری بنا خواهد نمود که هفت برابر دنیا خواهد بود و هر ملک مقرب و پیامبر مرسلی او را در آن شهر زیات می‌نماید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عرب و عجم در مصایب اهل‌بیت علیهم‌السلام اشعاری سروده‌اند که از ناحیه امامان‌علیهم‌السلام مورد تشویق و تحسین وصله واقع شده و به آنها وعده آمرزش</w:t>
      </w:r>
    </w:p>
    <w:p>
      <w:pPr>
        <w:pStyle w:val="BookText"/>
        <w:rPr/>
      </w:pPr>
      <w:r>
        <w:rPr>
          <w:rFonts w:ascii="IRNazanin" w:hAnsi="IRNazanin" w:eastAsia="IRNazanin"/>
          <w:color w:val="111111"/>
          <w:sz w:val="28"/>
          <w:sz w:val="28"/>
          <w:szCs w:val="28"/>
          <w:rtl w:val="true"/>
          <w:lang w:bidi="fa-IR"/>
        </w:rPr>
        <w:t>گناهان را داده‌اند؛ تا جایی که در باره آنان فرموده‌اند که روح القدس شما را تایید نموده است</w:t>
      </w:r>
      <w:r>
        <w:rPr>
          <w:rFonts w:eastAsia="IRNazanin" w:cs="IRNazanin"/>
          <w:color w:val="111111"/>
          <w:sz w:val="28"/>
          <w:szCs w:val="28"/>
          <w:rtl w:val="true"/>
          <w:lang w:bidi="fa-IR"/>
        </w:rPr>
        <w:t>.</w:t>
      </w:r>
    </w:p>
    <w:p>
      <w:pPr>
        <w:pStyle w:val="BookText"/>
        <w:rPr/>
      </w:pP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لو کنت شاهد کربلا لبذلت فی تنفیس کربک جهد بذل</w:t>
      </w:r>
    </w:p>
    <w:p>
      <w:pPr>
        <w:pStyle w:val="BookText"/>
        <w:rPr/>
      </w:pPr>
      <w:r>
        <w:rPr>
          <w:rFonts w:ascii="IRNazanin" w:hAnsi="IRNazanin" w:eastAsia="IRNazanin"/>
          <w:color w:val="111111"/>
          <w:sz w:val="28"/>
          <w:sz w:val="28"/>
          <w:szCs w:val="28"/>
          <w:rtl w:val="true"/>
          <w:lang w:bidi="fa-IR"/>
        </w:rPr>
        <w:t>الباذل و سقیت حدّ السیف من اعدائکم عللاً وحدّ السمهریّ الذابل</w:t>
      </w:r>
    </w:p>
    <w:p>
      <w:pPr>
        <w:pStyle w:val="BookText"/>
        <w:rPr/>
      </w:pPr>
      <w:r>
        <w:rPr>
          <w:rFonts w:ascii="IRNazanin" w:hAnsi="IRNazanin" w:eastAsia="IRNazanin"/>
          <w:color w:val="111111"/>
          <w:sz w:val="28"/>
          <w:sz w:val="28"/>
          <w:szCs w:val="28"/>
          <w:rtl w:val="true"/>
          <w:lang w:bidi="fa-IR"/>
        </w:rPr>
        <w:t>لکنّنی أخّرت عنک لشقوتی فبلابلی بین الغریّ و بابل</w:t>
      </w:r>
    </w:p>
    <w:p>
      <w:pPr>
        <w:pStyle w:val="BookText"/>
        <w:rPr/>
      </w:pPr>
      <w:r>
        <w:rPr>
          <w:rFonts w:ascii="IRNazanin" w:hAnsi="IRNazanin" w:eastAsia="IRNazanin"/>
          <w:color w:val="111111"/>
          <w:sz w:val="28"/>
          <w:sz w:val="28"/>
          <w:szCs w:val="28"/>
          <w:rtl w:val="true"/>
          <w:lang w:bidi="fa-IR"/>
        </w:rPr>
        <w:t>هبنی حرمت النصر من اعدائکم فأقلّ من حزن و دمع سائل</w:t>
      </w:r>
    </w:p>
    <w:p>
      <w:pPr>
        <w:pStyle w:val="BookText"/>
        <w:rPr/>
      </w:pPr>
      <w:r>
        <w:rPr>
          <w:rFonts w:ascii="IRNazanin" w:hAnsi="IRNazanin" w:eastAsia="IRNazanin"/>
          <w:color w:val="111111"/>
          <w:sz w:val="28"/>
          <w:sz w:val="28"/>
          <w:szCs w:val="28"/>
          <w:rtl w:val="true"/>
          <w:lang w:bidi="fa-IR"/>
        </w:rPr>
        <w:t>و یقال انّه نام فی مکانه فرأی النبی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عنّی خیرا أبشر فانّ اللّه قد کتبک ممّن جاهد بین یدی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أحمد لایخیب موحّد متمسّک منکم بحبل ولاء</w:t>
      </w:r>
    </w:p>
    <w:p>
      <w:pPr>
        <w:pStyle w:val="BookText"/>
        <w:rPr/>
      </w:pPr>
      <w:r>
        <w:rPr>
          <w:rFonts w:ascii="IRNazanin" w:hAnsi="IRNazanin" w:eastAsia="IRNazanin"/>
          <w:color w:val="111111"/>
          <w:sz w:val="28"/>
          <w:sz w:val="28"/>
          <w:szCs w:val="28"/>
          <w:rtl w:val="true"/>
          <w:lang w:bidi="fa-IR"/>
        </w:rPr>
        <w:t>إن فاتنی من نصرکم ما فاتنی و أطال فیکم لوعتی و بکائی</w:t>
      </w:r>
    </w:p>
    <w:p>
      <w:pPr>
        <w:pStyle w:val="BookText"/>
        <w:rPr/>
      </w:pPr>
      <w:r>
        <w:rPr>
          <w:rFonts w:ascii="IRNazanin" w:hAnsi="IRNazanin" w:eastAsia="IRNazanin"/>
          <w:color w:val="111111"/>
          <w:sz w:val="28"/>
          <w:sz w:val="28"/>
          <w:szCs w:val="28"/>
          <w:rtl w:val="true"/>
          <w:lang w:bidi="fa-IR"/>
        </w:rPr>
        <w:t>فلأرثیّنکم علی طول المدی بقصائد أعیت علی الشعراء</w:t>
      </w:r>
    </w:p>
    <w:p>
      <w:pPr>
        <w:pStyle w:val="BookText"/>
        <w:rPr/>
      </w:pPr>
      <w:r>
        <w:rPr>
          <w:rFonts w:ascii="IRNazanin" w:hAnsi="IRNazanin" w:eastAsia="IRNazanin"/>
          <w:color w:val="111111"/>
          <w:sz w:val="28"/>
          <w:sz w:val="28"/>
          <w:szCs w:val="28"/>
          <w:rtl w:val="true"/>
          <w:lang w:bidi="fa-IR"/>
        </w:rPr>
        <w:t>در باره شاعر معروف عرب، سلیمان بن قته و نیز ابن هباریه، نقل شده که پس از شهادت امام حسین علیه السلام به کربلا رفت و در کنار قبور شهدا نشست و بر امام حسین و عزیران او گریه کرد و بالبداهة اشعار ذیل را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هباریه همان جا به خواب رفت و در خواب رسول خدا صلی الله علیه و‌آله را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ناحیه من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خداوند نام تو را بین شهدای کربلا ثبت نمود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الغدیر، از اغانی، از اسماعیل تمیمی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صادق علیه السلام بودم که اسماعیل بن محمّد، معروف به سیّد حمیری، بر آن حضرت وارد شد و امام صادق علیه السلام به او اجازه ورود داد و چون وارد شد بر آن حضرت سلام نمودو نشست، امام علیه السلام دستور داد پرده‌ای آویختند و سپس اهل‌بیت خود را پشت پرده نشاند و از سیّد حمیری خواست که اشعار خود را در مصایب امام حسین علیه السلام بخواند و او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و قل لأعظمه الزکیّة</w:t>
      </w:r>
      <w:r>
        <w:rPr>
          <w:rFonts w:eastAsia="IRNazanin" w:cs="IRNazanin"/>
          <w:color w:val="111111"/>
          <w:sz w:val="28"/>
          <w:szCs w:val="28"/>
          <w:rtl w:val="true"/>
          <w:lang w:bidi="fa-IR"/>
        </w:rPr>
        <w:t>.»</w:t>
      </w:r>
    </w:p>
    <w:p>
      <w:pPr>
        <w:pStyle w:val="BookText"/>
        <w:rPr/>
      </w:pP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یا أعظما لا زلت من وطفاء ساکبة رویّه</w:t>
      </w:r>
    </w:p>
    <w:p>
      <w:pPr>
        <w:pStyle w:val="BookText"/>
        <w:rPr/>
      </w:pPr>
      <w:r>
        <w:rPr>
          <w:rFonts w:ascii="IRNazanin" w:hAnsi="IRNazanin" w:eastAsia="IRNazanin"/>
          <w:color w:val="111111"/>
          <w:sz w:val="28"/>
          <w:sz w:val="28"/>
          <w:szCs w:val="28"/>
          <w:rtl w:val="true"/>
          <w:lang w:bidi="fa-IR"/>
        </w:rPr>
        <w:t>و اذا مررت بقبره فأطل به وقف المطّیه</w:t>
      </w:r>
    </w:p>
    <w:p>
      <w:pPr>
        <w:pStyle w:val="BookText"/>
        <w:rPr/>
      </w:pPr>
      <w:r>
        <w:rPr>
          <w:rFonts w:ascii="Amiri" w:hAnsi="Amiri" w:eastAsia="Amiri" w:cs="Amiri"/>
          <w:color w:val="111111"/>
          <w:sz w:val="28"/>
          <w:sz w:val="28"/>
          <w:szCs w:val="28"/>
          <w:rtl w:val="true"/>
          <w:lang w:bidi="ar-SA"/>
        </w:rPr>
        <w:t>و ابک المطهّر للمطهّ ـر و المطهّرة النقیّه</w:t>
      </w:r>
    </w:p>
    <w:p>
      <w:pPr>
        <w:pStyle w:val="BookText"/>
        <w:rPr/>
      </w:pPr>
      <w:r>
        <w:rPr>
          <w:rFonts w:ascii="IRNazanin" w:hAnsi="IRNazanin" w:eastAsia="IRNazanin"/>
          <w:color w:val="111111"/>
          <w:sz w:val="28"/>
          <w:sz w:val="28"/>
          <w:szCs w:val="28"/>
          <w:rtl w:val="true"/>
          <w:lang w:bidi="fa-IR"/>
        </w:rPr>
        <w:t>کبکاء معولةٍ أتت یوما لواحدها المنیّه</w:t>
      </w:r>
    </w:p>
    <w:p>
      <w:pPr>
        <w:pStyle w:val="BookText"/>
        <w:rPr/>
      </w:pPr>
      <w:r>
        <w:rPr>
          <w:rFonts w:ascii="IRNazanin" w:hAnsi="IRNazanin" w:eastAsia="IRNazanin"/>
          <w:color w:val="111111"/>
          <w:sz w:val="28"/>
          <w:sz w:val="28"/>
          <w:szCs w:val="28"/>
          <w:rtl w:val="true"/>
          <w:lang w:bidi="fa-IR"/>
        </w:rPr>
        <w:t>قال فرأیت دموع جعفر بن محمّد تتحدر علی خدّیه و ارتفع الصراخ من داره حتّی امره بالامساک فأمسک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لأبی هرون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هرون أنشدنی فی الحسین علیه السلام قال فأنشدته فقال لی انشدنی کما تنشدون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 ـن و قل لأعظمه الزکیّه</w:t>
      </w:r>
    </w:p>
    <w:p>
      <w:pPr>
        <w:pStyle w:val="BookText"/>
        <w:rPr/>
      </w:pPr>
      <w:r>
        <w:rPr>
          <w:rFonts w:ascii="Amiri" w:hAnsi="Amiri" w:eastAsia="Amiri" w:cs="Amiri"/>
          <w:color w:val="111111"/>
          <w:sz w:val="28"/>
          <w:sz w:val="28"/>
          <w:szCs w:val="28"/>
          <w:rtl w:val="true"/>
          <w:lang w:bidi="ar-SA"/>
        </w:rPr>
        <w:t>ما لذَّ عیش بعد رضّ ـک بالجیاد الأعوجیّه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دیدم اشک از چشمان امام صادق علیه السلام جاری</w:t>
      </w:r>
      <w:bookmarkStart w:id="456" w:name="pg1072_9663"/>
    </w:p>
    <w:p>
      <w:pPr>
        <w:pStyle w:val="BookText"/>
        <w:rPr/>
      </w:pPr>
      <w:bookmarkEnd w:id="456"/>
      <w:r>
        <w:rPr>
          <w:rFonts w:ascii="IRNazanin" w:hAnsi="IRNazanin" w:eastAsia="IRNazanin"/>
          <w:color w:val="111111"/>
          <w:sz w:val="28"/>
          <w:sz w:val="28"/>
          <w:szCs w:val="28"/>
          <w:rtl w:val="true"/>
          <w:lang w:bidi="fa-IR"/>
        </w:rPr>
        <w:t>شد و صدای ناله از خانه آن حضرت بلند گردید تا این که امام علیه السلام او را از ادامه اشعار خود نهی نمود و او ساکت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 السلام نقل شده که به ابوهارون مکفوف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خود را در مصایب جدم حسین علیه السلام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شروع به خواندن کردم،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طریقی که بین خودتان می‌خوانید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خواندم</w:t>
      </w:r>
      <w:r>
        <w:rPr>
          <w:rFonts w:eastAsia="IRNazanin" w:cs="IRNazanin"/>
          <w:color w:val="111111"/>
          <w:sz w:val="28"/>
          <w:szCs w:val="28"/>
          <w:rtl w:val="true"/>
          <w:lang w:bidi="fa-IR"/>
        </w:rPr>
        <w:t>...</w:t>
      </w:r>
    </w:p>
    <w:p>
      <w:pPr>
        <w:pStyle w:val="Heading2"/>
        <w:numPr>
          <w:ilvl w:val="1"/>
          <w:numId w:val="1"/>
        </w:numPr>
        <w:rPr/>
      </w:pPr>
      <w:bookmarkStart w:id="457" w:name="__RefHeading___Toc1878951_373438147"/>
      <w:bookmarkStart w:id="458" w:name="_Toc154"/>
      <w:bookmarkEnd w:id="457"/>
      <w:r>
        <w:rPr>
          <w:rtl w:val="true"/>
        </w:rPr>
        <w:t>گریه مخلوقات بر مظلومیت امام حسین علیه السلام</w:t>
      </w:r>
      <w:bookmarkEnd w:id="45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70"/>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مرحوم ابن قولویه در کتاب کامل الزیارات، با سند خود، از حارث اعور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آن حسینی که در</w:t>
      </w:r>
    </w:p>
    <w:p>
      <w:pPr>
        <w:pStyle w:val="BookText"/>
        <w:rPr/>
      </w:pPr>
      <w:r>
        <w:rPr>
          <w:rFonts w:ascii="IRNazanin" w:hAnsi="IRNazanin" w:eastAsia="IRNazanin"/>
          <w:color w:val="111111"/>
          <w:sz w:val="28"/>
          <w:sz w:val="28"/>
          <w:szCs w:val="28"/>
          <w:rtl w:val="true"/>
          <w:lang w:bidi="fa-IR"/>
        </w:rPr>
        <w:t>نزدیکی کوفه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می‌بینم که انواع حیوانات وحشی هر شب تا صبح صورت‌های خود را روی قبر او می‌گذارندو گریه و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حیوانات این چنین برای فرزندم حسین گریه می‌کنند شما نباید در حق او جفا کنید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71"/>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همان کتاب از حسین بن ثویر و یونس بن ظبیان و ابی سلمه سرّاج و مفضل بن عمر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علیه السلام به شهادت رسید آسمان‌های هفتگانه و نقاط زمین و هرچه در آنها و بین آنها بود و بهشت و دوزخ و آنچه خدا آفریده و آنچه دیده می‌شود و دیده نمی‌شود براو گریستند</w:t>
      </w:r>
      <w:r>
        <w:rPr>
          <w:rFonts w:eastAsia="IRNazanin" w:cs="IRNazanin"/>
          <w:color w:val="111111"/>
          <w:sz w:val="28"/>
          <w:szCs w:val="28"/>
          <w:rtl w:val="true"/>
          <w:lang w:bidi="fa-IR"/>
        </w:rPr>
        <w:t xml:space="preserve">.» </w:t>
      </w:r>
      <w:r>
        <w:rPr>
          <w:rStyle w:val="FootnoteAnchor"/>
        </w:rPr>
        <w:footnoteReference w:id="672"/>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همان کتاب از حسین بن ثویر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w:t>
      </w:r>
      <w:bookmarkStart w:id="459" w:name="pg1072_9665"/>
    </w:p>
    <w:p>
      <w:pPr>
        <w:pStyle w:val="BookText"/>
        <w:rPr/>
      </w:pPr>
      <w:bookmarkEnd w:id="459"/>
      <w:r>
        <w:rPr>
          <w:rFonts w:ascii="IRNazanin" w:hAnsi="IRNazanin" w:eastAsia="IRNazanin"/>
          <w:color w:val="111111"/>
          <w:sz w:val="28"/>
          <w:sz w:val="28"/>
          <w:szCs w:val="28"/>
          <w:rtl w:val="true"/>
          <w:lang w:bidi="fa-IR"/>
        </w:rPr>
        <w:t>و مفضل و ابوسلمه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حدیث طویلی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علیه السلام به شهادت رسید آسمان‌های هفتگانه و آنچه در آن‌ها و آنچه بین آنها بود و آنچه از مخلوق پروردگار در بهشت و دوزخ بود و آنچه دیده می‌شد و دیده نمی‌شد براو گریستند؛ جز سه گروه که بر او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گروه کدام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دمشق و آل‌عثمان بر او گریه نکردند</w:t>
      </w:r>
      <w:r>
        <w:rPr>
          <w:rFonts w:eastAsia="IRNazanin" w:cs="IRNazanin"/>
          <w:color w:val="111111"/>
          <w:sz w:val="28"/>
          <w:szCs w:val="28"/>
          <w:rtl w:val="true"/>
          <w:lang w:bidi="fa-IR"/>
        </w:rPr>
        <w:t>!...»</w:t>
      </w:r>
    </w:p>
    <w:p>
      <w:pPr>
        <w:pStyle w:val="Heading2"/>
        <w:numPr>
          <w:ilvl w:val="1"/>
          <w:numId w:val="1"/>
        </w:numPr>
        <w:rPr/>
      </w:pPr>
      <w:bookmarkStart w:id="460" w:name="__RefHeading___Toc1878953_373438147"/>
      <w:bookmarkStart w:id="461" w:name="_Toc155"/>
      <w:bookmarkEnd w:id="460"/>
      <w:r>
        <w:rPr>
          <w:rtl w:val="true"/>
        </w:rPr>
        <w:t>سخن امام صادق علیه السلام در باره گریه کنندگان بر امام حسین علیه السلام</w:t>
      </w:r>
      <w:bookmarkEnd w:id="46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73"/>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همان کتاب، از زراره،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چهل روز بر حسین علیه السلام خون گریست و زمین چهل روز با سواد و سیاهی خود برای او گریه کرد و خورشید چهل روز با خسوف و قرمزی خود بر او گریست و کوه‌ها در عزای او پاره پاره شد و دریاها منفجر گردید و ملائکه چهل روز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زن‌های بنی‌هاشم خضاب و زینت نکرد تا سر عبیداللّه‌زیاد را برای ما آوردند و بعد از آن نیز اشک چشمان ما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زین‌العابدین علیه السلام چون به یاد پدر خود می‌افتاد اشک او بر محاسنش جاری می‌شد و هر کس او را می‌دید نیز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ملائکه‌ای که نزد قبر او هستند برای او گریه می‌کنند و از گریه آنها ملائکه‌ای که در هوا و آسمان هستند گریان می‌شوند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جان مقدس او از بدن جدا شد جهنم ناله‌ای زد که نزدیک بود زمین شکافته و متلاشی شود و چون جان عبیداللّه‌زیاد و یزید ملعون</w:t>
      </w:r>
    </w:p>
    <w:p>
      <w:pPr>
        <w:pStyle w:val="BookText"/>
        <w:rPr/>
      </w:pPr>
      <w:r>
        <w:rPr>
          <w:rFonts w:ascii="IRNazanin" w:hAnsi="IRNazanin" w:eastAsia="IRNazanin"/>
          <w:color w:val="111111"/>
          <w:sz w:val="28"/>
          <w:sz w:val="28"/>
          <w:szCs w:val="28"/>
          <w:rtl w:val="true"/>
          <w:lang w:bidi="fa-IR"/>
        </w:rPr>
        <w:t xml:space="preserve">گرفته شد جهنم نعره‌ای زد که اگر خداوند به واسطه خُزّان و نگهبانان آن را مهار نکرده بود هرچه روی زمین بود از شدت حرارت آن می‌سوخت و اگر خداوند به </w:t>
      </w:r>
      <w:r>
        <w:rPr>
          <w:rStyle w:val="FootnoteAnchor"/>
          <w:rtl w:val="true"/>
        </w:rPr>
        <w:footnoteReference w:id="675"/>
      </w:r>
      <w:r>
        <w:rPr>
          <w:rFonts w:ascii="IRNazanin" w:hAnsi="IRNazanin" w:eastAsia="IRNazanin"/>
          <w:color w:val="111111"/>
          <w:sz w:val="28"/>
          <w:sz w:val="28"/>
          <w:szCs w:val="28"/>
          <w:rtl w:val="true"/>
          <w:lang w:bidi="fa-IR"/>
        </w:rPr>
        <w:t>جهنم اجازه می‌داد چیزی را روی زمین باقی نمی‌گذارد جز آن که آن را می‌بلعید لکن جهنم مهار شده و مطیع امر خدا می‌باشد و البته چندین مرتبه از خشم از خزّان خود تمرّد نموده تا این که جبرئیل علیه السلام آمده و بال خود را بر آن زده تا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جهنم برای حسین علیه السلام گریه و ناله می‌کند و بر قاتل او زبانه می‌کشد، و اگر حجت‌های خدا روی زمین نمی‌بودند زمین دگرگون می‌شد و آنچه بر او بود نابود می‌گردید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چشمی نزد خداوند محبوب‌تر از چشمی که در مصایب</w:t>
      </w:r>
    </w:p>
    <w:p>
      <w:pPr>
        <w:pStyle w:val="BookText"/>
        <w:rPr/>
      </w:pPr>
      <w:r>
        <w:rPr>
          <w:rFonts w:ascii="IRNazanin" w:hAnsi="IRNazanin" w:eastAsia="IRNazanin"/>
          <w:color w:val="111111"/>
          <w:sz w:val="28"/>
          <w:sz w:val="28"/>
          <w:szCs w:val="28"/>
          <w:rtl w:val="true"/>
          <w:lang w:bidi="fa-IR"/>
        </w:rPr>
        <w:t>امام حسین علیه السلام گریه کند نیست و هیچ گریه کننده‌ای نیست که بر حسین علیه السلام گریه کند جز آن که حق فاطمه و رسول خدا صلی الله علیه و‌آله و حق ما را ادا نموده است و هیچ کسی در قیامت محشور نمی‌شود که چشم او گریان نباشد جز چشم‌هایی که بر حسین علیه السلام گریه کرده باشند که شادمان و مسرور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قیامت محشور می‌شوند و در اضطراب و وحشت خواهند بود جز گریه کنندگان و ذاکرین امام‌حسین علیه السلام که در زیر سایه عرش الهی خدمت امام حسین علیه السلام هستند و با او سخن می‌گویند و از سختی حساب ایمن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دخول در بهشت داده می‌شود لکن از آن امتناع می‌ورزند و نشستن با امام حسین علیه السلام و سخن گفتن با او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حورالعین نزد آنان پیغام فرستاده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حوریان با ولدان بهشتی مشتاق شماییم آنان سرهای خود را بالا نمی‌کنند و به آنان توجه نمی‌نمایند؛ چرا که سرور و شادی آنان در محضر امام حسین و کرامت الهی برای آنان بهتر از نعمت‌های بهشتی و حورالعین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بعضی از دشمنان اهل‌بیت علیهم‌السلام را به صورت به آتش می‌کشند و عدّه‌ای از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ما نه شفاعت کننده‌ای هست و نه دوست مدافعی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عزاداران امام حسین علیه السلام که در خدمت آن حضرت به سر می‌برند منازل بهشتی خود را می‌بینند لکن حورالعین و خدّام نمی‌توانند به</w:t>
      </w:r>
    </w:p>
    <w:p>
      <w:pPr>
        <w:pStyle w:val="BookText"/>
        <w:rPr/>
      </w:pPr>
      <w:r>
        <w:rPr>
          <w:rFonts w:ascii="IRNazanin" w:hAnsi="IRNazanin" w:eastAsia="IRNazanin"/>
          <w:color w:val="111111"/>
          <w:sz w:val="28"/>
          <w:sz w:val="28"/>
          <w:szCs w:val="28"/>
          <w:rtl w:val="true"/>
          <w:lang w:bidi="fa-IR"/>
        </w:rPr>
        <w:t>آنان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پیام‌های همسران و خدّام آنان را ابلاغ می‌کنند و می‌گویند کرامت‌های خدا و نعم بهشتی برای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نزد شما خواهیم آمد و چون ملائکه پاسخ آنان را به همسران و خدّامشان می‌دهند آنها خشنود می‌شوند که شوهران آنان در خدمت امام حسین علیه السلام و کرامت الهی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7"/>
      </w:r>
      <w:r>
        <w:rPr>
          <w:rFonts w:ascii="IRNazanin" w:hAnsi="IRNazanin" w:eastAsia="IRNazanin"/>
          <w:color w:val="111111"/>
          <w:sz w:val="28"/>
          <w:sz w:val="28"/>
          <w:szCs w:val="28"/>
          <w:rtl w:val="true"/>
          <w:lang w:bidi="fa-IR"/>
        </w:rPr>
        <w:t>ستایش خدای را که ما را از فزع اکبر وخطرهای قیامت و از آنچه می‌ترسیدیم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حال که مشغول حمد و ثنای الهی هستند و بر محمّد و آل او صلوات‌اللّه علیهم اجمعین صلوات می‌فرستند مرکب‌های بهشتی آراسته شده آماده می‌شود و بر آنها سوار می‌شوند و به منازل خود در بهشت رهسپار می‌گردند</w:t>
      </w:r>
      <w:r>
        <w:rPr>
          <w:rFonts w:eastAsia="IRNazanin" w:cs="IRNazanin"/>
          <w:color w:val="111111"/>
          <w:sz w:val="28"/>
          <w:szCs w:val="28"/>
          <w:rtl w:val="true"/>
          <w:lang w:bidi="fa-IR"/>
        </w:rPr>
        <w:t xml:space="preserve">. </w:t>
      </w:r>
      <w:r>
        <w:rPr>
          <w:rStyle w:val="FootnoteAnchor"/>
        </w:rPr>
        <w:footnoteReference w:id="678"/>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مرحوم ابن قولویه در کامل الزیارات، با سند خود،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و با او سخن می‌گفتم، پس فرزند او،</w:t>
      </w:r>
    </w:p>
    <w:p>
      <w:pPr>
        <w:pStyle w:val="BookText"/>
        <w:rPr/>
      </w:pPr>
      <w:r>
        <w:rPr>
          <w:rFonts w:ascii="IRNazanin" w:hAnsi="IRNazanin" w:eastAsia="IRNazanin"/>
          <w:color w:val="111111"/>
          <w:sz w:val="28"/>
          <w:sz w:val="28"/>
          <w:szCs w:val="28"/>
          <w:rtl w:val="true"/>
          <w:lang w:bidi="fa-IR"/>
        </w:rPr>
        <w:t>موسی بن جعفر علیهما السلام ، بر پدر خود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خوش آمد گفت و او را در آغوش گرفت و بوسید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تحقیر نماید هر کس شما را تحقیر می‌کند و انتقام بگیرد از کسانی که شما را تنها می‌گذارند و خوار کند هر کس را که شما را خوار می‌کند و لعنت کند کسانی را که شما را می‌کشند و خداوند ولی و حافظ و یاور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زن‌های عزادار و پیامبران و صدیقین و شهدا و ملائکه آسمان بر شما طولانی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حالی که اشک آن حضرت جاری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فرزندان جدم امام حسین علیه السلام را می‌بینم برای مصایبی که بر آنها و بر پدرشان امام حسین علیه السلام وارد شده چنان پریشان و گریان می‌شوم که نمی‌توانم خود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انّ البحار تکادان تنفتق فیدخل بعضها علی بعض و مامنها قطرة الاّبها ملک موکّل فاذا سمع الملک صوتها اطفاء نارها باجنحته و حبس بعضها علی بعض مخافة علی الدنیا و مافیها و من علی الارض فلاتزال الملائکة شفقین یبکونه لبکائها و یدعون اللّه و یتضرّعون الیه و یتضرّع اهل العرش و من حوله و ترتفع اصوات من الملائکة بالتقدیس للّه مخافة علی اهل الارض ولوانّ صوتا من اصواتهم یصل الی الأرض لصعق اهل الارض تقطعت و الجبال و زلزلت الارض باهلها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برای فرزند خود حسین گریه و ناله</w:t>
      </w:r>
    </w:p>
    <w:p>
      <w:pPr>
        <w:pStyle w:val="BookText"/>
        <w:rPr/>
      </w:pPr>
      <w:r>
        <w:rPr>
          <w:rFonts w:ascii="IRNazanin" w:hAnsi="IRNazanin" w:eastAsia="IRNazanin"/>
          <w:color w:val="111111"/>
          <w:sz w:val="28"/>
          <w:sz w:val="28"/>
          <w:szCs w:val="28"/>
          <w:rtl w:val="true"/>
          <w:lang w:bidi="fa-IR"/>
        </w:rPr>
        <w:t>می‌کند جهنّم نعره‌ای می‌زند که اگر موکّلین و حفظه او را مهار ننمایند از خشم خود اهل زمین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تا وقتی فاطمه علیها السلام گریان است جهنم را مهار و درها را بر آن می‌بندند؛ که اهل زمین را نابود نکند و تا گریه فاطمه علیها السلام تمام نشود جهنم آرام نمی‌گیرد</w:t>
      </w:r>
      <w:r>
        <w:rPr>
          <w:rFonts w:eastAsia="IRNazanin" w:cs="IRNazanin"/>
          <w:color w:val="111111"/>
          <w:sz w:val="28"/>
          <w:szCs w:val="28"/>
          <w:rtl w:val="true"/>
          <w:lang w:bidi="fa-IR"/>
        </w:rPr>
        <w:t>.</w:t>
      </w:r>
    </w:p>
    <w:p>
      <w:pPr>
        <w:pStyle w:val="BookText"/>
        <w:rPr/>
      </w:pPr>
      <w:r>
        <w:rPr>
          <w:rStyle w:val="FootnoteAnchor"/>
          <w:rtl w:val="true"/>
        </w:rPr>
        <w:footnoteReference w:id="680"/>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گریه فاطمه علیها السلام دریاها نیز طغیان می‌کنند و شکافته می‌شوند و درهم می‌آمیزند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صدای آنها را می‌شنود بال خود را بر آنها می‌زند که از شرر و طغیان خود دنیا و اهل آن را نابود نکنند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همیشه از گریه مادرِ ما فاطمه علیها السلام بر فرزند خود گریان و پریشان هستند و صدای دعا و تضرّع آنان به درگاه خداوند برای مظلومیت امام حسین علیه السلام بلند است؛ چنانکه حمله عرش ـ از ملائکه ـ با صدای بلند خدا را تقدیس می‌کنند که عذابی بر اهل زمین نازل نشود و اگر صدایی از صداهای آن عذاب‌ها به</w:t>
      </w:r>
    </w:p>
    <w:p>
      <w:pPr>
        <w:pStyle w:val="BookText"/>
        <w:rPr/>
      </w:pPr>
      <w:r>
        <w:rPr>
          <w:rFonts w:ascii="IRNazanin" w:hAnsi="IRNazanin" w:eastAsia="IRNazanin"/>
          <w:color w:val="111111"/>
          <w:sz w:val="28"/>
          <w:sz w:val="28"/>
          <w:szCs w:val="28"/>
          <w:rtl w:val="true"/>
          <w:lang w:bidi="fa-IR"/>
        </w:rPr>
        <w:t>اهل زمین برسد همه آنها نابود می‌شوند و کوه‌ها متلاشی و زمین لرزان می‌گردد</w:t>
      </w:r>
      <w:r>
        <w:rPr>
          <w:rFonts w:eastAsia="IRNazanin" w:cs="IRNazanin"/>
          <w:color w:val="111111"/>
          <w:sz w:val="28"/>
          <w:szCs w:val="28"/>
          <w:rtl w:val="true"/>
          <w:lang w:bidi="fa-IR"/>
        </w:rPr>
        <w:t>.»</w:t>
      </w:r>
    </w:p>
    <w:p>
      <w:pPr>
        <w:pStyle w:val="BookText"/>
        <w:rPr/>
      </w:pPr>
      <w:r>
        <w:rPr>
          <w:rStyle w:val="FootnoteAnchor"/>
          <w:rtl w:val="true"/>
        </w:rPr>
        <w:footnoteReference w:id="681"/>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بزرگی است که از شما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تاکنون نشنیده‌ای از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تو نیز به فاطمه کمک دهی و با او هم ناله باشی؟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گریان شدم و امام صادق علیه السلام نیز گریان شد و دیگر قدرت سخن گفتن پیدا نکردیم و آن حضرت برای دعا به مصلای خود رفت و من گریان از خدمت او مرخص شدم در حالی که از خواب و غذا صرف نظر کردم و آن روز را روزه گرفتم و گریان بودم تا امام صادق علیه السلام را آرام دیدم پس من نیز آرام گرفتم و شکر خدا را به جا آوردم که عذاب بر من نازل نشده است</w:t>
      </w:r>
      <w:r>
        <w:rPr>
          <w:rFonts w:eastAsia="IRNazanin" w:cs="IRNazanin"/>
          <w:color w:val="111111"/>
          <w:sz w:val="28"/>
          <w:szCs w:val="28"/>
          <w:rtl w:val="true"/>
          <w:lang w:bidi="fa-IR"/>
        </w:rPr>
        <w:t>.</w:t>
      </w:r>
      <w:bookmarkStart w:id="462" w:name="pg1072_9673"/>
    </w:p>
    <w:p>
      <w:pPr>
        <w:pStyle w:val="Heading2"/>
        <w:numPr>
          <w:ilvl w:val="1"/>
          <w:numId w:val="1"/>
        </w:numPr>
        <w:rPr/>
      </w:pPr>
      <w:bookmarkStart w:id="463" w:name="__RefHeading___Toc1878955_373438147"/>
      <w:bookmarkStart w:id="464" w:name="_Toc156"/>
      <w:bookmarkEnd w:id="462"/>
      <w:bookmarkEnd w:id="463"/>
      <w:r>
        <w:rPr>
          <w:rtl w:val="true"/>
        </w:rPr>
        <w:t>گریه ملائکه بر امام حسین علیه السلام</w:t>
      </w:r>
      <w:bookmarkEnd w:id="464"/>
    </w:p>
    <w:p>
      <w:pPr>
        <w:pStyle w:val="BookText"/>
        <w:rPr/>
      </w:pPr>
      <w:r>
        <w:rPr>
          <w:rStyle w:val="FootnoteAnchor"/>
        </w:rPr>
        <w:footnoteReference w:id="68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در کتاب کامل الزیارات، با سند خود، از ابوبصیر،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هفتاد هزار از ملائکه را پریشان و غبارآلود از هنگام شهادت آن حضرت تا قیام حضرت مهدی علیه السلام مأمور نموده که نزد قبر امام حسین علیه السلام بمانند و بر آن حضرت درود بفرستند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ابوبصیر،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از ملائکه در حال پریشانی و غبارآلودگی تا قیامت نزد قبر امام حسین علیه السلام هستند که بر او گریه می‌کنند و زایرین او را استقبال می‌نمایند و مریض‌های آنان را عیادت و اموات آنان را تشییع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هفتاد هزار ملک را تا قیامت نزد قبر امام حسین علیه السلام قرار داده و آنها پریشان و غبارآلود و گریان هستند و نزد قبر او نماز می‌خوانند که یک نماز آنان معادل هزار نماز بنی‌آدم است و پاداش نماز آنها مخصوص زوّار قبر آن حضرت می‌باشد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حریز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w:t>
      </w:r>
    </w:p>
    <w:p>
      <w:pPr>
        <w:pStyle w:val="BookText"/>
        <w:rPr/>
      </w:pPr>
      <w:r>
        <w:rPr>
          <w:rFonts w:ascii="IRNazanin" w:hAnsi="IRNazanin" w:eastAsia="IRNazanin"/>
          <w:color w:val="111111"/>
          <w:sz w:val="28"/>
          <w:sz w:val="28"/>
          <w:szCs w:val="28"/>
          <w:rtl w:val="true"/>
          <w:lang w:bidi="fa-IR"/>
        </w:rPr>
        <w:t>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عمرهای شما خانواده کوتاه است، در حالی که مردم به شما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ما صحیفه و دستورالعملی داریم که در مدّت معینی باید به آن عمل کنیم و چون وظایفی که در آن ثبت شده انجام شود صاحب آن می‌داند که اجل او نزدیک شده است، پس رسول خدا صلی الله علیه و‌آله نزد او می‌آید و خبر رحلت او از دنیا و مقام او را نزد خداوند به او می‌دهد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صحیفه و دستورالعمل خود نظر نمود و دید همه چیز انجام شده جز مسأله شهادت، پس به طرف قتال و جهاد</w:t>
      </w:r>
      <w:bookmarkStart w:id="465" w:name="pg1072_9675"/>
    </w:p>
    <w:p>
      <w:pPr>
        <w:pStyle w:val="BookText"/>
        <w:rPr/>
      </w:pPr>
      <w:bookmarkEnd w:id="465"/>
      <w:r>
        <w:rPr>
          <w:rFonts w:ascii="IRNazanin" w:hAnsi="IRNazanin" w:eastAsia="IRNazanin"/>
          <w:color w:val="111111"/>
          <w:sz w:val="28"/>
          <w:sz w:val="28"/>
          <w:szCs w:val="28"/>
          <w:rtl w:val="true"/>
          <w:lang w:bidi="fa-IR"/>
        </w:rPr>
        <w:t>حرکت نمود و ملائکه از خداوند درخواست کردند که او را یاری کنند و چون به آنها اجازه داده شد و خواستند که آماده نصرت و یاری او شوند، فهمیدند که مدّت او تمام شده و او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خود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ما اجازه نصرت و فرود آمدن برای یاری حسین علیه السلام را دادی و چون ما فرود آمدیم او را به سوی خود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پروردگار به آنان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نزد قبر او بمانید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قیام مهدی علیه السلام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سپس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برای او گریه کنید و از محروم ماندن خود از یاری او نیز گریان باشید، ما شما را برای گریه کردن بر او و یاری او مخصوص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ملائکه تا زمان رجعت بر او گریان و محزون هستند و چون او در رجعت قیام کند از یاوران او خواهند بود</w:t>
      </w:r>
      <w:r>
        <w:rPr>
          <w:rFonts w:eastAsia="IRNazanin" w:cs="IRNazanin"/>
          <w:color w:val="111111"/>
          <w:sz w:val="28"/>
          <w:szCs w:val="28"/>
          <w:rtl w:val="true"/>
          <w:lang w:bidi="fa-IR"/>
        </w:rPr>
        <w:t>.»</w:t>
      </w:r>
    </w:p>
    <w:p>
      <w:pPr>
        <w:pStyle w:val="Heading2"/>
        <w:numPr>
          <w:ilvl w:val="1"/>
          <w:numId w:val="1"/>
        </w:numPr>
        <w:rPr/>
      </w:pPr>
      <w:bookmarkStart w:id="466" w:name="__RefHeading___Toc1878957_373438147"/>
      <w:bookmarkStart w:id="467" w:name="_Toc157"/>
      <w:bookmarkEnd w:id="466"/>
      <w:r>
        <w:rPr>
          <w:rtl w:val="true"/>
        </w:rPr>
        <w:t>پاداش گریه کنندگان برامام حسین علیه السلام</w:t>
      </w:r>
      <w:bookmarkEnd w:id="46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قمی در کتاب کامل الزیارات، از محمّدبن مسلم، از</w:t>
      </w:r>
    </w:p>
    <w:p>
      <w:pPr>
        <w:pStyle w:val="BookText"/>
        <w:rPr/>
      </w:pPr>
      <w:r>
        <w:rPr>
          <w:rFonts w:ascii="IRNazanin" w:hAnsi="IRNazanin" w:eastAsia="IRNazanin"/>
          <w:color w:val="111111"/>
          <w:sz w:val="28"/>
          <w:sz w:val="28"/>
          <w:szCs w:val="28"/>
          <w:rtl w:val="true"/>
          <w:lang w:bidi="fa-IR"/>
        </w:rPr>
        <w:t>امام باقر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الحسین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شهادت امام حسین علیه السلام اشک بریزد و اشک او بر گونه‌هایش جاری شود خداوند او را در غرفه‌های بهشتی ساکن فرماید و هر مؤمنی که برای مصایب ما گریه کند و اشک او بر صورتش جاری شود خداوند او را در جایگاه صدق بهشتی ساکن فرماید، و هر مؤمنی که به جهت ما از دشمنان ما آسیبی ببیند و اشک او بر گونه‌هایش جاری شود خداوند در قیامت بلا را از صورت او برطرف و او را از آتش دوزخ و خشم خود ایمن گرداند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و ناله بر هر مصیبتی مکروه است جز بر حسین بن علی علیهما السلام که صاحب آن بر گریه و ناله خود مأجور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 السلام نقل شده که آن حضرت ضمن حدیث طویلی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نام حسین علیه السلام را بشنود و از چشم او به اندازه بال مگسی اشک جاری شود، پاداش او بر خدا خواهد بود و خداوند برای پاداش او به کمتر از بهشت راضی نمی‌شود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ابن عماره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نام امام حسین علیه السلام نزد امام صادق علیه السلام برده نمی‌شد جز آن که کسی آن حضرت را تا شب متبسّم و خندان نمی‌دید</w:t>
      </w:r>
      <w:r>
        <w:rPr>
          <w:rFonts w:eastAsia="IRNazanin" w:cs="IRNazanin"/>
          <w:color w:val="111111"/>
          <w:sz w:val="28"/>
          <w:szCs w:val="28"/>
          <w:rtl w:val="true"/>
          <w:lang w:bidi="fa-IR"/>
        </w:rPr>
        <w:t xml:space="preserve">. </w:t>
      </w:r>
      <w:r>
        <w:rPr>
          <w:rStyle w:val="FootnoteAnchor"/>
        </w:rPr>
        <w:footnoteReference w:id="68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مسمع بن عبدالملک بصری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اهل عراق هستی آیا به زیارت امام حسین علیه السلام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مردی هستم که اهل بصره مرا می‌شناسند و جاسوسان خلیفه مرا زیر نظر دارند و دشمنان ما بین مردم مانند نصّاب و غیر آنها زیاد هستند و من از سعایت کردن آنان نزد خلیفه و احضارم نزد او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یادی از مصایب امام حسین علیه السلام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چون او را یاد می‌کنم گریان می‌شوم؛ به طوری که خانواده من آثار آن را مشاهده می‌کنند و من دیگر غذا نمی‌خورم تا این که آثار آن در صورت من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واسطه این اشک به تو ترحم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تو در زمره کسانی هستی که در حزن و اندوه ما محزون و در شادی ما شاد و مسرور هستند و خوف ما خوف آنها و سرور و شادی ما سرور و شادی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وقت مردن پدران من را خواهی دید آنان برای تو به ملک‌الموت سفارش می‌کنند و بشارت آنها در وقت مرگ نسبت به تو از همه چیز بهتر است و ملک الموت در آن وقت برای تو از هر مادر مهربانی مهربان‌تر خواهد بود</w:t>
      </w:r>
      <w:r>
        <w:rPr>
          <w:rFonts w:eastAsia="IRNazanin" w:cs="IRNazanin"/>
          <w:color w:val="111111"/>
          <w:sz w:val="28"/>
          <w:szCs w:val="28"/>
          <w:rtl w:val="true"/>
          <w:lang w:bidi="fa-IR"/>
        </w:rPr>
        <w:t>.»</w:t>
      </w:r>
    </w:p>
    <w:p>
      <w:pPr>
        <w:pStyle w:val="BookText"/>
        <w:rPr/>
      </w:pPr>
      <w:r>
        <w:rPr>
          <w:rStyle w:val="FootnoteAnchor"/>
          <w:rtl w:val="true"/>
        </w:rPr>
        <w:footnoteReference w:id="690"/>
      </w:r>
      <w:r>
        <w:rPr>
          <w:rFonts w:ascii="IRNazanin" w:hAnsi="IRNazanin" w:eastAsia="IRNazanin"/>
          <w:color w:val="111111"/>
          <w:sz w:val="28"/>
          <w:sz w:val="28"/>
          <w:szCs w:val="28"/>
          <w:rtl w:val="true"/>
          <w:lang w:bidi="fa-IR"/>
        </w:rPr>
        <w:t>مسع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گریان شد و من نیز از گریه او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 که با رحمت خود ما را بر همه خلق فضیلت داد و مخصوص رحمت خود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امیرالمؤمنین علیه السلام کشته شده آسمان و زمین به حال ما خانواده ترحم نموده و گریه می‌کند، و ملائکه بیش از دیگران برما گریه می‌کنند، و از وقتی که ما کشته شده‌ایم تاکنون چشم ملائکه از اشک برای ما باز نایستاده است، و هیچ کس از روی رحمت و سوز دل بر ما نمی‌گرید جز آن که قبل از خارج شدن اشک او خداوند بر او ترحم می‌فرماید و چون اشک او بر صورت او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نزد خداوند آبرو پیدا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قطره‌ای از آن اشک در جهنم بریزد آتش آن را خاموش می‌نماید،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هر کس برای مصایب ما به درد آید چون وقت مرگ ما را ببیند شاد</w:t>
      </w:r>
    </w:p>
    <w:p>
      <w:pPr>
        <w:pStyle w:val="BookText"/>
        <w:rPr/>
      </w:pPr>
      <w:r>
        <w:rPr>
          <w:rFonts w:ascii="IRNazanin" w:hAnsi="IRNazanin" w:eastAsia="IRNazanin"/>
          <w:color w:val="111111"/>
          <w:sz w:val="28"/>
          <w:sz w:val="28"/>
          <w:szCs w:val="28"/>
          <w:rtl w:val="true"/>
          <w:lang w:bidi="fa-IR"/>
        </w:rPr>
        <w:t xml:space="preserve">خواهد شد و آن شادی از او جدا نمی‌شود تانزد کوثر ما را ملاقات نماید، و البته کوثر نیز از ملاقات با دوستان ماشاد می‌شود و چون بر او وارد شوند به گونه‌ای از خوراکی‌ها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می‌خوراند که مایل نیستند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شربت از کوثر بنوشد هرگز بعد از آن تشنه نشود</w:t>
      </w:r>
      <w:r>
        <w:rPr>
          <w:rFonts w:eastAsia="IRNazanin" w:cs="IRNazanin"/>
          <w:color w:val="111111"/>
          <w:sz w:val="28"/>
          <w:szCs w:val="28"/>
          <w:rtl w:val="true"/>
          <w:lang w:bidi="fa-IR"/>
        </w:rPr>
        <w:t>.»</w:t>
      </w:r>
    </w:p>
    <w:p>
      <w:pPr>
        <w:pStyle w:val="BookText"/>
        <w:rPr/>
      </w:pPr>
      <w:r>
        <w:rPr>
          <w:rStyle w:val="FootnoteAnchor"/>
          <w:rtl w:val="true"/>
        </w:rPr>
        <w:footnoteReference w:id="69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نزد کوثر خواهد بود و در دست او عصایی است که با آن بر سر دشمنان ما می‌کوبد و چون یکی از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و محمّد رسول اللّه صلی الله علیه و‌آله هستم امیرالمؤمنین علیه السلام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خود رو و از او بخواه تا برای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از من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می‌گوید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2"/>
      </w:r>
      <w:r>
        <w:rPr>
          <w:rFonts w:ascii="IRNazanin" w:hAnsi="IRNazanin" w:eastAsia="IRNazanin"/>
          <w:color w:val="111111"/>
          <w:sz w:val="28"/>
          <w:sz w:val="28"/>
          <w:szCs w:val="28"/>
          <w:rtl w:val="true"/>
          <w:lang w:bidi="fa-IR"/>
        </w:rPr>
        <w:t>نزد کسی برگرد که او را دوست می‌داشتی و ولایت او را پذیرفته بودی و او</w:t>
      </w:r>
    </w:p>
    <w:p>
      <w:pPr>
        <w:pStyle w:val="BookText"/>
        <w:rPr/>
      </w:pPr>
      <w:r>
        <w:rPr>
          <w:rFonts w:ascii="IRNazanin" w:hAnsi="IRNazanin" w:eastAsia="IRNazanin"/>
          <w:color w:val="111111"/>
          <w:sz w:val="28"/>
          <w:sz w:val="28"/>
          <w:szCs w:val="28"/>
          <w:rtl w:val="true"/>
          <w:lang w:bidi="fa-IR"/>
        </w:rPr>
        <w:t>را بهترین خلق خدا می‌دانستی و از او بخواه تا برای تو شفاعت کند؛ چرا که امروز بهترین خلق خدا حق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من از عطش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عطش تو را بیش از این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می‌تواند نزدیک کوثر بیاید و دیگران نمی‌توانند؟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کوشش در عبادت و دیانت از مردم جدا شده بوده و از دشنام به ما خودداری می‌نموده ولی قلب او منافق و عقیده او دشمنی با ما بوده است و از دشمنان ما پیروی می‌کرده و آنها را بهتر از همه مردم می‌دانسته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9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عبداللّه بکیر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 خدمت امام صادق علیه السلام بودم و بعد از پاره‌ای از سخنان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bookmarkStart w:id="468" w:name="pg1072_9682"/>
    </w:p>
    <w:p>
      <w:pPr>
        <w:pStyle w:val="BookText"/>
        <w:rPr/>
      </w:pPr>
      <w:bookmarkEnd w:id="468"/>
      <w:r>
        <w:rPr>
          <w:rFonts w:ascii="IRNazanin" w:hAnsi="IRNazanin" w:eastAsia="IRNazanin"/>
          <w:color w:val="111111"/>
          <w:sz w:val="28"/>
          <w:sz w:val="28"/>
          <w:szCs w:val="28"/>
          <w:rtl w:val="true"/>
          <w:lang w:bidi="fa-IR"/>
        </w:rPr>
        <w:t>آیا اگر قبر امام حسین علیه السلام را باز کنند چیزی در آن یافت می‌شود؟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بزرگ است سؤال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 حسین با پدر و مادر و برادر خود در منزل رسول خدا علیه السلام به سر می‌برد و با آنان روزی می‌خورد و در نعمت الهی متنعم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طرف راست عرش قرار دارد و به خدای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به من وعده داده‌ای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مکان به زوّار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احوال و نام‌های آنان و نام‌های پدران آنان و آنچه با خود آورده‌اند آگاه‌تر از آنها نسبت به فرزندان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کسی که بر او گریه می‌کند نگاه می‌کند و برای او استغفار می‌نماید و از پدر خود امیرالمؤمنین علیه السلام نیز می‌خواهد که برای او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کسی که برای او گریه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خداوند برای تو چه پاداشی ذخیره نموده بیش از این که محزون شده‌ای خشنود می‌شدی،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همه گناهان گریه کنندگان خود استغفار می‌نماید</w:t>
      </w:r>
      <w:r>
        <w:rPr>
          <w:rFonts w:eastAsia="IRNazanin" w:cs="IRNazanin"/>
          <w:color w:val="111111"/>
          <w:sz w:val="28"/>
          <w:szCs w:val="28"/>
          <w:rtl w:val="true"/>
          <w:lang w:bidi="fa-IR"/>
        </w:rPr>
        <w:t>.»</w:t>
      </w:r>
    </w:p>
    <w:p>
      <w:pPr>
        <w:pStyle w:val="Heading2"/>
        <w:numPr>
          <w:ilvl w:val="1"/>
          <w:numId w:val="1"/>
        </w:numPr>
        <w:rPr/>
      </w:pPr>
      <w:bookmarkStart w:id="469" w:name="__RefHeading___Toc1878959_373438147"/>
      <w:bookmarkStart w:id="470" w:name="_Toc158"/>
      <w:bookmarkEnd w:id="469"/>
      <w:r>
        <w:rPr>
          <w:rtl w:val="true"/>
        </w:rPr>
        <w:t>پاداش شعر گفتن و گریاندن و گریستن برامام‌حسین علیه السلام</w:t>
      </w:r>
      <w:bookmarkEnd w:id="47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9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ابن قولویه در کتاب کامل الزیارات، با سند خود، از</w:t>
      </w:r>
    </w:p>
    <w:p>
      <w:pPr>
        <w:pStyle w:val="BookText"/>
        <w:rPr/>
      </w:pPr>
      <w:r>
        <w:rPr>
          <w:rFonts w:ascii="IRNazanin" w:hAnsi="IRNazanin" w:eastAsia="IRNazanin"/>
          <w:color w:val="111111"/>
          <w:sz w:val="28"/>
          <w:sz w:val="28"/>
          <w:szCs w:val="28"/>
          <w:rtl w:val="true"/>
          <w:lang w:bidi="fa-IR"/>
        </w:rPr>
        <w:t>ابوهارون مکفوف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جدم امام حسین علیه السلام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اشعار خود را خواندم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سوزی که بین خودتان می‌خوانید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فقل لأعظمه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باز گریه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قصیده دیگری را خواندم و او گریان شد و صدای گریه خانواده او نیز بلند گردید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5"/>
      </w:r>
      <w:r>
        <w:rPr>
          <w:rFonts w:ascii="IRNazanin" w:hAnsi="IRNazanin" w:eastAsia="IRNazanin"/>
          <w:color w:val="111111"/>
          <w:sz w:val="28"/>
          <w:sz w:val="28"/>
          <w:szCs w:val="28"/>
          <w:rtl w:val="true"/>
          <w:lang w:bidi="fa-IR"/>
        </w:rPr>
        <w:t>چون فارغ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بیت شعر در عزای جدم حسین علیه السلام بگوید و خود گریه کند و ده نفر را نیز به گریه بیندازد بهشت برای او لازم شود، و کسی که شعری در عزای جدم حسین علیه السلام بخواند و بگرید و پنج نفر را نیز به گریه اندازد بهشت برای او لازم شود، و کسی که شعری بخواند و گریه کند و یک نفر رانیز بگریاند بهشت برای او و آن گریه کننده واجب شود، و کسی که نام حسین علیه السلام نزد او برده شود و از چشم او به اندازه بال مگسی اشک خارج شود پاداش او بر خدا واجب خواهد شد و خداوند به کمتر از بهشت برای او راضی نخواهد بود</w:t>
      </w:r>
      <w:r>
        <w:rPr>
          <w:rFonts w:eastAsia="IRNazanin" w:cs="IRNazanin"/>
          <w:color w:val="111111"/>
          <w:sz w:val="28"/>
          <w:szCs w:val="28"/>
          <w:rtl w:val="true"/>
          <w:lang w:bidi="fa-IR"/>
        </w:rPr>
        <w:t xml:space="preserve">.» </w:t>
      </w:r>
      <w:r>
        <w:rPr>
          <w:rStyle w:val="FootnoteAnchor"/>
        </w:rPr>
        <w:footnoteReference w:id="6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ابی عماره شاعر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مرثیه حسین علیه 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خواندم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دوباره خواندم گریه نمود و چون بار سوم نیز خواندم گریه کرد به خدا سوگند، پیاپی خواندم و او گریه می‌کرد تا این که صدای گریه از خانه امام صادق علیه السلام بلند شد، 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حسین علیه السلام یک بیت شعر بگوید و پنجاه نفر را بگریاند بهشت برای او خواهد بود و اگر چهل نفر را بگریاند بهشت برای او خواهد بود و اگر سی نفر رابگریاند بهشت برای او خواهد بود و اگر بیست نفر را بگریاند بهشت برای او خواهد بود و اگر ده نفر را بگریاند بهشت برای او خواهد بود و اگر یک بیت شعر بخواند و یک نفر را بگریاند بهشت برای او خواهد بود و اگر شعری بخواند و خود گریه کند بهشت برای او خواهد بود و اگر شعری بخواند و خود را به حال گریه درآورد نیز بهشت برای او خواهد بود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عبداللّه بن غالب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w:t>
      </w:r>
    </w:p>
    <w:p>
      <w:pPr>
        <w:pStyle w:val="BookText"/>
        <w:rPr/>
      </w:pPr>
      <w:r>
        <w:rPr>
          <w:rFonts w:ascii="IRNazanin" w:hAnsi="IRNazanin" w:eastAsia="IRNazanin"/>
          <w:color w:val="111111"/>
          <w:sz w:val="28"/>
          <w:sz w:val="28"/>
          <w:szCs w:val="28"/>
          <w:rtl w:val="true"/>
          <w:lang w:bidi="fa-IR"/>
        </w:rPr>
        <w:t>صادق علیه السلام رسیدم و مرثیه امام حسین علیه السلام را برای او خواندم و چون به این بیت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لبلیّة تسقو حسینا ـ بمسقاة الثری غیر التراب شیون و ناله زنی از پشت پرده بلند شد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9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عملی ثواب و پاداش معینی است جز گریه در مصایب ما خانواده که پاداش آن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صالح بن عقبه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بیت شعر در مصایب حسین علیه السلام بگوید و بگرید و ده نفر را به گریه اندازد برای او و آنها بهشت لازم خواهد بود و اگر نه نفر را به گریه اندازد برای او و آنها بهشت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پیاپی از آن عدد کم نمود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یک بیت شعر در مصایب حسین علیه السلام بگوید و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تباکی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 لازم خواهد بود</w:t>
      </w:r>
      <w:r>
        <w:rPr>
          <w:rFonts w:eastAsia="IRNazanin" w:cs="IRNazanin"/>
          <w:color w:val="111111"/>
          <w:sz w:val="28"/>
          <w:szCs w:val="28"/>
          <w:rtl w:val="true"/>
          <w:lang w:bidi="fa-IR"/>
        </w:rPr>
        <w:t>.»</w:t>
      </w:r>
    </w:p>
    <w:p>
      <w:pPr>
        <w:pStyle w:val="BookText"/>
        <w:rPr/>
      </w:pP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بکی امسکت 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مرفمررت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زدنی قال فانشدثه</w:t>
      </w:r>
    </w:p>
    <w:p>
      <w:pPr>
        <w:pStyle w:val="BookText"/>
        <w:rPr/>
      </w:pPr>
      <w:r>
        <w:rPr>
          <w:rFonts w:ascii="IRNazanin" w:hAnsi="IRNazanin" w:eastAsia="IRNazanin"/>
          <w:color w:val="111111"/>
          <w:sz w:val="28"/>
          <w:sz w:val="28"/>
          <w:szCs w:val="28"/>
          <w:rtl w:val="true"/>
          <w:lang w:bidi="fa-IR"/>
        </w:rPr>
        <w:t>یا مریم قومی فاندبی مولاک و علی الحسین فاسعدی ببکاک</w:t>
      </w:r>
    </w:p>
    <w:p>
      <w:pPr>
        <w:pStyle w:val="BookText"/>
        <w:rPr/>
      </w:pPr>
      <w:r>
        <w:rPr>
          <w:rFonts w:ascii="IRNazanin" w:hAnsi="IRNazanin" w:eastAsia="IRNazanin"/>
          <w:color w:val="111111"/>
          <w:sz w:val="28"/>
          <w:sz w:val="28"/>
          <w:szCs w:val="28"/>
          <w:rtl w:val="true"/>
          <w:lang w:bidi="fa-IR"/>
        </w:rPr>
        <w:t>قال فبکی و تهایج النساء قال فلمّا ان سکتن قال لی یا باهارون من انشد فی الحسین علیه السلام فابکی عشرة فله الجنّة ثمّ جعل ینقص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فی الحسین فابکی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ابی عبداللّه علیه السلام قال لکلّ شی‌ء ثواب الاّ الدمعة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ابوهارون مکفوف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آن حضرت به من امر نمود که برای امام حسین علیه السلام مرثیه بخوانم و چون خواندم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نزد خودتان می‌خوانید و نزد قبر او می‌خوانید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امرر علی جدث الحسین ـ فقل لأعظمه الزکیّة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گریان شد و من ساکت شدم و چون ساکت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فاندبی مولاک و علی الحسین فاسعدی ببکاک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 السلام گریان شد و صدای گریه زن‌ها نیز بلند گردید و چون ساکت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باره امام حسین علیه السلام شعری بگوید و</w:t>
      </w:r>
      <w:bookmarkStart w:id="471" w:name="pg1072_9687"/>
    </w:p>
    <w:p>
      <w:pPr>
        <w:pStyle w:val="BookText"/>
        <w:rPr/>
      </w:pPr>
      <w:bookmarkEnd w:id="471"/>
      <w:r>
        <w:rPr>
          <w:rFonts w:ascii="IRNazanin" w:hAnsi="IRNazanin" w:eastAsia="IRNazanin"/>
          <w:color w:val="111111"/>
          <w:sz w:val="28"/>
          <w:sz w:val="28"/>
          <w:szCs w:val="28"/>
          <w:rtl w:val="true"/>
          <w:lang w:bidi="fa-IR"/>
        </w:rPr>
        <w:t>ده نفر را گریان کند بهشت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از آن کم کرد تا به یک نفر رسید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نفر را بگریاند و یا خود به یاد او بگرید بهشت برای او لازم خواهد بود</w:t>
      </w:r>
      <w:r>
        <w:rPr>
          <w:rFonts w:eastAsia="IRNazanin" w:cs="IRNazanin"/>
          <w:color w:val="111111"/>
          <w:sz w:val="28"/>
          <w:szCs w:val="28"/>
          <w:rtl w:val="true"/>
          <w:lang w:bidi="fa-IR"/>
        </w:rPr>
        <w:t>.»</w:t>
      </w:r>
    </w:p>
    <w:p>
      <w:pPr>
        <w:pStyle w:val="Heading2"/>
        <w:numPr>
          <w:ilvl w:val="1"/>
          <w:numId w:val="1"/>
        </w:numPr>
        <w:rPr/>
      </w:pPr>
      <w:bookmarkStart w:id="472" w:name="__RefHeading___Toc1878961_373438147"/>
      <w:bookmarkStart w:id="473" w:name="_Toc159"/>
      <w:bookmarkEnd w:id="472"/>
      <w:r>
        <w:rPr>
          <w:rtl w:val="true"/>
        </w:rPr>
        <w:t>ثواب یاد کردن امام حسین علیه السلام و لعن بر قاتل او هنگام نوشیدن آب</w:t>
      </w:r>
      <w:bookmarkEnd w:id="47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0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در کتاب کامل الزیارات از داود رقی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آب طلب نمود و چون آشامید چشمان او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علیه السلام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که آب بنوشد و به یاد حسین آید و بر قاتل او لعنت نماید جز این که خداوند برای او یکصد هزار حسنه بنویسد و یکصد هزار گناه او راببخشد و یکصد هزار درجه به او بدهد و ثواب آزاد نمودن یکصد هزار بنده به او عنایت کند و روز قیامت او را با دلی شاد محشور فرماید</w:t>
      </w:r>
      <w:r>
        <w:rPr>
          <w:rFonts w:eastAsia="IRNazanin" w:cs="IRNazanin"/>
          <w:color w:val="111111"/>
          <w:sz w:val="28"/>
          <w:szCs w:val="28"/>
          <w:rtl w:val="true"/>
          <w:lang w:bidi="fa-IR"/>
        </w:rPr>
        <w:t>.»</w:t>
      </w:r>
      <w:bookmarkStart w:id="474" w:name="pg1072_9688"/>
    </w:p>
    <w:p>
      <w:pPr>
        <w:pStyle w:val="Heading2"/>
        <w:numPr>
          <w:ilvl w:val="1"/>
          <w:numId w:val="1"/>
        </w:numPr>
        <w:rPr/>
      </w:pPr>
      <w:bookmarkStart w:id="475" w:name="__RefHeading___Toc1878963_373438147"/>
      <w:bookmarkStart w:id="476" w:name="_Toc160"/>
      <w:bookmarkEnd w:id="474"/>
      <w:bookmarkEnd w:id="475"/>
      <w:r>
        <w:rPr>
          <w:rtl w:val="true"/>
        </w:rPr>
        <w:t>گریه زین العابدین علیه السلام بر مصایب امام حسین علیه السلام</w:t>
      </w:r>
      <w:bookmarkEnd w:id="47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0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در کتاب کامل الزیارات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العابدین علیه السلام بر پدر خود امام حسین علیه السلام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نمود و هیچ غذایی مقابل او نگذاردند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غذا و یا آب نگاه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 تا این که غلام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که خود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پریشانی و اندوه خود را به خدا می‌گویم و چیزی از او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یاد شهادت فرزندان فاطمه می‌افتم گریه مهلتم نمی‌دهد</w:t>
      </w:r>
      <w:r>
        <w:rPr>
          <w:rFonts w:eastAsia="IRNazanin" w:cs="IRNazanin"/>
          <w:color w:val="111111"/>
          <w:sz w:val="28"/>
          <w:szCs w:val="28"/>
          <w:rtl w:val="true"/>
          <w:lang w:bidi="fa-IR"/>
        </w:rPr>
        <w:t xml:space="preserve">.» </w:t>
      </w:r>
      <w:r>
        <w:rPr>
          <w:rStyle w:val="FootnoteAnchor"/>
        </w:rPr>
        <w:footnoteReference w:id="7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نقل شده که غلام حضرت زین‌العابدین علیه السلام دید که آن</w:t>
      </w:r>
    </w:p>
    <w:p>
      <w:pPr>
        <w:pStyle w:val="BookText"/>
        <w:rPr/>
      </w:pPr>
      <w:r>
        <w:rPr>
          <w:rFonts w:ascii="IRNazanin" w:hAnsi="IRNazanin" w:eastAsia="IRNazanin"/>
          <w:color w:val="111111"/>
          <w:sz w:val="28"/>
          <w:sz w:val="28"/>
          <w:szCs w:val="28"/>
          <w:rtl w:val="true"/>
          <w:lang w:bidi="fa-IR"/>
        </w:rPr>
        <w:t>حضرت زیر سایه‌بانی به سجده رفته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گریه‌های شما تمام شود؟ امام علیه السلام سر مبارک خود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یعقوب علیه السلام برای کمتر از آنچه من دیدم به درگاه خدا شکوه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وااسفی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او از گریه و اندوه نابینا شد، با این که یکی از فرزندان خود را از دست داده بود؛ در حالی که من دیدم پدرم حسین و عدّه‌ای از اهل‌بیت و عزیزانمان را سر بریدند</w:t>
      </w:r>
      <w:r>
        <w:rPr>
          <w:rFonts w:eastAsia="IRNazanin" w:cs="IRNazanin"/>
          <w:color w:val="111111"/>
          <w:sz w:val="28"/>
          <w:szCs w:val="28"/>
          <w:rtl w:val="true"/>
          <w:lang w:bidi="fa-IR"/>
        </w:rPr>
        <w:t>!»</w:t>
      </w:r>
    </w:p>
    <w:p>
      <w:pPr>
        <w:pStyle w:val="BookText"/>
        <w:rPr/>
      </w:pPr>
      <w:r>
        <w:rPr>
          <w:rStyle w:val="FootnoteAnchor"/>
          <w:rtl w:val="true"/>
        </w:rPr>
        <w:footnoteReference w:id="703"/>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همیشه به فرزندان عقیل توجه می‌نمود و چون از علت آن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یاد مصایب آنان در کربلا بر آنان رقت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به یاد امام حسین علیه السلام گریان می‌شود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0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به فرزند خود امام حسین علیه 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گریه هر مؤمنی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مایه گریه هر مؤمنی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ابوعماره شاعر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نام حسین علیه السلام نزد امام صادق علیه السلام برده نمی‌شد جز آن که امام صادق تا شب محزون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مایه گریه هر مؤمنی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w:t>
      </w:r>
      <w:bookmarkStart w:id="477" w:name="pg1072_9691"/>
    </w:p>
    <w:p>
      <w:pPr>
        <w:pStyle w:val="BookText"/>
        <w:rPr/>
      </w:pPr>
      <w:bookmarkEnd w:id="477"/>
      <w:r>
        <w:rPr>
          <w:rFonts w:ascii="IRNazanin" w:hAnsi="IRNazanin" w:eastAsia="IRNazanin"/>
          <w:color w:val="111111"/>
          <w:sz w:val="28"/>
          <w:sz w:val="28"/>
          <w:szCs w:val="28"/>
          <w:rtl w:val="true"/>
          <w:lang w:bidi="fa-IR"/>
        </w:rPr>
        <w:t>آمده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هیچ مؤمنی مرا یاد نمی‌کند جز آن که چشم او گریان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بودیم و چون نام امام حسین علیه السلام را بردیم و بر قاتل او لعنت نمودیم امام صادق علیه السلام گریان شد و ما نیز گریان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مایه گریه هر مؤمنی هستم و با اندوه کشته شدم و هیچ صاحب اندوه و پریشانی به زیارت من نخواهد آمد جز آن که خداوند او را شادمان و مسرور برخواهد گرداند</w:t>
      </w:r>
      <w:r>
        <w:rPr>
          <w:rFonts w:eastAsia="IRNazanin" w:cs="IRNazanin"/>
          <w:color w:val="111111"/>
          <w:sz w:val="28"/>
          <w:szCs w:val="28"/>
          <w:rtl w:val="true"/>
          <w:lang w:bidi="fa-IR"/>
        </w:rPr>
        <w:t>.»</w:t>
      </w:r>
    </w:p>
    <w:p>
      <w:pPr>
        <w:pStyle w:val="Heading2"/>
        <w:numPr>
          <w:ilvl w:val="1"/>
          <w:numId w:val="1"/>
        </w:numPr>
        <w:rPr/>
      </w:pPr>
      <w:bookmarkStart w:id="478" w:name="__RefHeading___Toc1878965_373438147"/>
      <w:bookmarkStart w:id="479" w:name="_Toc161"/>
      <w:bookmarkEnd w:id="478"/>
      <w:r>
        <w:rPr>
          <w:rtl w:val="true"/>
        </w:rPr>
        <w:t>عجایبی در شهادت امام حسین علیه السلام و عزاداری آن حضرت</w:t>
      </w:r>
      <w:bookmarkEnd w:id="47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همین کتاب به نقل از کتاب کامل الزیارات مقدار لازم در مورد شهادت حضرت سیدالشهدا علیه السلام و اهمیت عزاداری و گریه بر آن حضرت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آنچه را که مرحوم محدّث قمی رضوان‌اللّه علیه در این باب ذکر نموده بیان می‌کنیم به امید آن که بهره بیشتری از آن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منتهی الآمال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زیادی در باره گریستن فرشتگان و پیغمبران و اوصیای ایشان سلام‌اللّه علیهم اجمعین و گریستن آسمان و زمین و جنّ و انس و وحش و طیر در مصیبت سیّد مظلومان حضرت ابوعبداللّه الحسین علیه السلام وارد شده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 بسیاری در شهادت آن حضرت و اشعار و مراثی ونوحه گری جنیّان در حق آن حضرت و بیان آن که مصیبت آن حضرت اعظم مصایب بوده و بیان ثواب زیارت آن مظلوم و شرافت زمین کربلا و فواید تربت مقدسه آن</w:t>
      </w:r>
    </w:p>
    <w:p>
      <w:pPr>
        <w:pStyle w:val="BookText"/>
        <w:rPr/>
      </w:pPr>
      <w:r>
        <w:rPr>
          <w:rFonts w:ascii="IRNazanin" w:hAnsi="IRNazanin" w:eastAsia="IRNazanin"/>
          <w:color w:val="111111"/>
          <w:sz w:val="28"/>
          <w:sz w:val="28"/>
          <w:szCs w:val="28"/>
          <w:rtl w:val="true"/>
          <w:lang w:bidi="fa-IR"/>
        </w:rPr>
        <w:t>حضرت و بیان جور و ستمی که بر قبر مطهّرش وارد شده و معجزاتی که از آن قبر شریف ظاهر گشته و بیان ثواب لعن بر قاتلان آن حضرت و کفر ایشان و آن که آنها در دنیا بهره‌ای نبردند و چاشنی عذاب الهی را در دنیا یافتند نقل گردیده است که اگر بنای اختصار نبود به ذکر مختصری از آنها تبرّک می‌جستم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گونه وقایع و آثار و دگرگونی‌های کلی در اجرام عالم امکان به جهت شهادت سیّد مظلومان در نظر ارباب ادیان و ملل و قایلین به مبدأ و معجزات و کرامات استبعاد و استغرابی ندارد و هرگاه متتبّع خبیر به تواریخ و سیر رجوع نماید تصدیق خواهد کرد که وقایع سال شصت و یکم هجری که سال شهادت آن حضرت بوده از عادت خارج بوده و پاره‌ای از آن را اهل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به تشیّع و گزاف نوشتن نبوده‌اند ضبط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بخش‌هایی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صاحب کامل التواریخ، که مورد اعتماد اهل تاریخ و معروف به اتقان است در آن کتاب به طور قطع در وقایع سنه شصت و یک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دوماه یا سه ماه بعد از شهادت سیّد الشهدا علیه السلام مشاهده می‌کردند هنگام طلوع آفتاب تا وقتی که آفتاب بالا می‌آمد دیوارها را می‌دیدند که گویا خون به آن مالیده‌اند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وقایع در کتب معتبره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ادیب اریب جناب اعتماد السّلطنة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السّعادة فی حجَّة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که در سال شهادت سیّد مظلوم علیه السلام که سال شصت و یکم هجری باشد تمام روی زمین از حالت وقفه و سکون بیرون و در انقلاب و اضطراب بوده و همه ممالک اروپا و آسیا به دلیل جنگ و خونریزی گلگون بوده و رشته سلم و صلاح مردمان گسیخته و مابین ایشان غبار فتنه و شورش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این سخن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عتیقه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زبان‌های گوناگون و لغات شتّی نوشته شده و وی آن را به زبان فارسی درآورده و در آن کتاب جمع نموده است هر کس می‌خواهد آگاه شود باید به آن کتاب مراجعه نماید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همین بس که آنچه از بقایای آثار تعزیه داری آن مظلوم مشاهده</w:t>
      </w:r>
      <w:bookmarkStart w:id="480" w:name="pg1072_9693"/>
    </w:p>
    <w:p>
      <w:pPr>
        <w:pStyle w:val="BookText"/>
        <w:rPr/>
      </w:pPr>
      <w:bookmarkEnd w:id="480"/>
      <w:r>
        <w:rPr>
          <w:rFonts w:ascii="IRNazanin" w:hAnsi="IRNazanin" w:eastAsia="IRNazanin"/>
          <w:color w:val="111111"/>
          <w:sz w:val="28"/>
          <w:sz w:val="28"/>
          <w:szCs w:val="28"/>
          <w:rtl w:val="true"/>
          <w:lang w:bidi="fa-IR"/>
        </w:rPr>
        <w:t>می‌شود تا روز قیامت سال به سال تجدید می‌گردد و آثار آن محو نگردیده و از خاطرها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 اهل بیت علیهم‌السلام به این مطلب اشاره شده و زینب کبری علیها السلام در خطبه‌ای که در مجلس یزید انشا فرموده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کَیدَکَ وَاسْعَ سَعْیَکَ وَ ناصِبْ جَهْدَکَ فَوَاللّهِ لاتَمحُو ذِکْرَنا وَلا تُمیتُ 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یزید هرچند می‌توانی کید و مکر خود را به کار بند و هر سعی که می‌خواهی به عمل آور و در عداوت ما کوشش خود را فرو مگذار و با این همه، به خدا سوگند، نخواهی توانست ذکر ما را محو نمایی و وحی ما را از میان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این مطلب را از معجزات آن حضرت شمرده و از زمان سلطنت دیالمه تاکنون هر سال لوای تعزیه‌داری آن مظلوم در شرق و غرب عالم برپاست و مشاهده می‌شود که مردم شیعی مذهب در ایّام عاشورا چگونه بیتاب و بیقرار هستند و در همه بلاد مشغول نوحه سرایی و اقامه مجلس تعزیه و بر سر و سینه زدن و لباس‌های سیاه پوشیدن و سایر لوازم مصیبت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نقل کرده‌اند که در سال سیصد و پنجاه و دو، روز عاشورا، معّزالدوله دیلمی اهل بغداد را به نوحه و ماتم بر امام حسین علیه السلام امر کرد و دستور داد زن‌ها موها را پریشان و صورت‌ها را سیاه کنند و بازارها را ببندند و بر دکان‌ها پلاس آویزان نمایند و طبّاخین طبخ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شیعه نیز بیرون آمدند در حالی که صورت‌ها را به سیاهی دیگ و غیره سیاه کرده بودند و سینه می‌زدند و نوحه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سالها برپا بود و اهل سنّت از منع آن عاجز شدند زیرا سلطان با شیعیان بود</w:t>
      </w:r>
      <w:r>
        <w:rPr>
          <w:rFonts w:eastAsia="IRNazanin" w:cs="IRNazanin"/>
          <w:color w:val="111111"/>
          <w:sz w:val="28"/>
          <w:szCs w:val="28"/>
          <w:rtl w:val="true"/>
          <w:lang w:bidi="fa-IR"/>
        </w:rPr>
        <w:t>.</w:t>
      </w:r>
    </w:p>
    <w:p>
      <w:pPr>
        <w:pStyle w:val="Heading2"/>
        <w:numPr>
          <w:ilvl w:val="1"/>
          <w:numId w:val="1"/>
        </w:numPr>
        <w:rPr/>
      </w:pPr>
      <w:bookmarkStart w:id="481" w:name="__RefHeading___Toc1878967_373438147"/>
      <w:bookmarkStart w:id="482" w:name="_Toc162"/>
      <w:bookmarkEnd w:id="481"/>
      <w:r>
        <w:rPr>
          <w:rtl w:val="true"/>
        </w:rPr>
        <w:t>غرایبی از عزاداری‌های غیرشیعه</w:t>
      </w:r>
      <w:bookmarkEnd w:id="48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غرایب آن است که عزاداری برامام حسین علیه السلام در نفوس عامّه مردم تأثیر می‌کند؛ حتی اشخاصی که اهل این مذهب نیستند یا کسانی که به مراسم شرع عنایتی ندارند، به یاد دارم 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فاضل بارع سیّد عبداللّطیف شوشتری</w:t>
      </w:r>
      <w:r>
        <w:rPr>
          <w:rStyle w:val="FootnoteAnchor"/>
          <w:rtl w:val="true"/>
        </w:rPr>
        <w:footnoteReference w:id="706"/>
      </w:r>
      <w:r>
        <w:rPr>
          <w:rFonts w:ascii="IRNazanin" w:hAnsi="IRNazanin" w:eastAsia="IRNazanin"/>
          <w:color w:val="111111"/>
          <w:sz w:val="28"/>
          <w:sz w:val="28"/>
          <w:szCs w:val="28"/>
          <w:rtl w:val="true"/>
          <w:lang w:bidi="fa-IR"/>
        </w:rPr>
        <w:t>را مطالعه می‌کردم دیدم شرحی عجیب از حال تعزیه داری</w:t>
      </w:r>
    </w:p>
    <w:p>
      <w:pPr>
        <w:pStyle w:val="BookText"/>
        <w:rPr/>
      </w:pPr>
      <w:r>
        <w:rPr>
          <w:rFonts w:ascii="IRNazanin" w:hAnsi="IRNazanin" w:eastAsia="IRNazanin"/>
          <w:color w:val="111111"/>
          <w:sz w:val="28"/>
          <w:sz w:val="28"/>
          <w:szCs w:val="28"/>
          <w:rtl w:val="true"/>
          <w:lang w:bidi="fa-IR"/>
        </w:rPr>
        <w:t>آتش پرستان هند نقل کرده که در روز عاشورا مرسوم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و محدّث فاضل جناب حاجّ میرزا محمّد قمی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هزار و سیصد و بیست و دو، در ایّام عاشورا، در راه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عاشورا در یعقوبیّه که اکثر اهل آن جا سنّی مذهب بلکه متعصّب هستند، هنگام شب نوای نوحه سرایی و اصوات اطفال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از اهالی آن 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با زبان عربی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یَنُوحُونَ عَلَی السَّیّدِ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بقیه ایّام عاشورا که در کردستان بودم دیدم بیابان نشینان که از مراسم شریعت آگاهی ندارند همه جمع شده‌اند و فریاد یا حسین آنها به فلک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دشت خاوران سنگی نیست کز خون دل و دیده بر او رنگی نیست</w:t>
      </w:r>
    </w:p>
    <w:p>
      <w:pPr>
        <w:pStyle w:val="BookText"/>
        <w:rPr/>
      </w:pPr>
      <w:r>
        <w:rPr>
          <w:rFonts w:ascii="IRNazanin" w:hAnsi="IRNazanin" w:eastAsia="IRNazanin"/>
          <w:color w:val="111111"/>
          <w:sz w:val="28"/>
          <w:sz w:val="28"/>
          <w:szCs w:val="28"/>
          <w:rtl w:val="true"/>
          <w:lang w:bidi="fa-IR"/>
        </w:rPr>
        <w:t>در هیچ زمین و هیچ فرسنگی نیست کز دست غمت نشسته دلتنگی نیست</w:t>
      </w:r>
    </w:p>
    <w:p>
      <w:pPr>
        <w:pStyle w:val="BookText"/>
        <w:rPr/>
      </w:pPr>
      <w:r>
        <w:rPr>
          <w:rFonts w:ascii="IRNazanin" w:hAnsi="IRNazanin" w:eastAsia="IRNazanin"/>
          <w:color w:val="111111"/>
          <w:sz w:val="28"/>
          <w:sz w:val="28"/>
          <w:szCs w:val="28"/>
          <w:rtl w:val="true"/>
          <w:lang w:bidi="fa-IR"/>
        </w:rPr>
        <w:t>شگفت‌تر از این، تأثیر مصیبت آن حضرت بر جمادات و نباتات و حیوانات است؛ چنانچه اخبار بسیاری دلالت دارد بر این که تمام موجودات بر مصیبت سیّد مظلومان متألّم شدند و هر یک بر وضع مترقّب از خود گریه کردند و دگرگونی‌های کلی در اجزای عالم امکان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به واسطه ارتباط واقعی و مناسبت حقیقی که عبارت از تلقّی فیض الهی است رخ داده و به واسطه ارتباطی که موجودات در کمال طبیعی خود با آن جناب دارند مصیبت آن حضرت بر وجهی نمودار شده که نمی‌شده پرده بر روی کار کشید و دوست ودشمن و مؤمن و برهمن همه آن را مشاهده کرده‌اند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ذکر این اخبار مستدعی تألیف کتابی مستقل است به بعضی از آن اشاره می‌کنیم</w:t>
      </w:r>
      <w:r>
        <w:rPr>
          <w:rFonts w:eastAsia="IRNazanin" w:cs="IRNazanin"/>
          <w:color w:val="111111"/>
          <w:sz w:val="28"/>
          <w:szCs w:val="28"/>
          <w:rtl w:val="true"/>
          <w:lang w:bidi="fa-IR"/>
        </w:rPr>
        <w:t>.</w:t>
      </w:r>
      <w:bookmarkStart w:id="483" w:name="pg1072_9695"/>
    </w:p>
    <w:p>
      <w:pPr>
        <w:pStyle w:val="BookText"/>
        <w:rPr/>
      </w:pPr>
      <w:bookmarkEnd w:id="483"/>
      <w:r>
        <w:rPr>
          <w:rFonts w:ascii="IRNazanin" w:hAnsi="IRNazanin" w:eastAsia="IRNazanin"/>
          <w:color w:val="111111"/>
          <w:sz w:val="28"/>
          <w:sz w:val="28"/>
          <w:szCs w:val="28"/>
          <w:rtl w:val="true"/>
          <w:lang w:bidi="fa-IR"/>
        </w:rPr>
        <w:t>از حضرت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آدمیان و جنیّان و مرغان و وحشیان بر حسین بن علی علیهما السلام گریستند تا اشگ ایشان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ابوعبداللّه علیه السلام شهید شد آسمان‌های هفتگانه و هرچه در آنها است و آنچه مابین آسمان و زمین است و آنچه حرکت می‌کند در بهشت و جهنّم و هرچه دیده می‌شود و هرچه دیده نمی‌شود بر او گریستند؛ مگر سه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بصره و شام و بنی‌امیه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خبری آمده است که امام حسن به امام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تو، لعنت خدا بر بنی امیّه فرود می‌آید و آسمان خون می‌بارد و همه چیز بر تو می‌گرید حتی وحوش در صحراها و ماهی‌ها در دریاها</w:t>
      </w:r>
      <w:r>
        <w:rPr>
          <w:rFonts w:eastAsia="IRNazanin" w:cs="IRNazanin"/>
          <w:color w:val="111111"/>
          <w:sz w:val="28"/>
          <w:szCs w:val="28"/>
          <w:rtl w:val="true"/>
          <w:lang w:bidi="fa-IR"/>
        </w:rPr>
        <w:t>.»</w:t>
      </w:r>
    </w:p>
    <w:p>
      <w:pPr>
        <w:pStyle w:val="Heading2"/>
        <w:numPr>
          <w:ilvl w:val="1"/>
          <w:numId w:val="1"/>
        </w:numPr>
        <w:rPr/>
      </w:pPr>
      <w:bookmarkStart w:id="484" w:name="__RefHeading___Toc1878969_373438147"/>
      <w:bookmarkStart w:id="485" w:name="_Toc163"/>
      <w:bookmarkEnd w:id="484"/>
      <w:r>
        <w:rPr>
          <w:rtl w:val="true"/>
        </w:rPr>
        <w:t>گریه موجودات بر مظلومیت امام حسین علیه السلام</w:t>
      </w:r>
      <w:bookmarkEnd w:id="485"/>
    </w:p>
    <w:p>
      <w:pPr>
        <w:pStyle w:val="BookText"/>
        <w:rPr/>
      </w:pPr>
      <w:r>
        <w:rPr>
          <w:rFonts w:ascii="IRNazanin" w:hAnsi="IRNazanin" w:eastAsia="IRNazanin"/>
          <w:color w:val="111111"/>
          <w:sz w:val="28"/>
          <w:sz w:val="28"/>
          <w:szCs w:val="28"/>
          <w:rtl w:val="true"/>
          <w:lang w:bidi="fa-IR"/>
        </w:rPr>
        <w:t>شیخ صدوق از یکی از اهالی بیت المقدس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ما اهالی بیت المقدّس شب قتل حضرت حسین علیه السلام را شناختیم، و از زمین سنگی یا کلوخی یا صخره‌ای برنداشتیم مگر این که زیر آن خون دیدیم که در غلیان است و دیوارها مانند حلقه سرخ شد و تا سه روز خون تازه از آسمان می‌بارید، و شنیدیم که منادی در جوف لَیْل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 امَّةً قَتَلتْ حُسَیْنا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حضرت سیّد سجاد علیه السلام در هنگام ورود به مدینه و در جمله‌ای از زیارات حضرت سیّدالشهداء علیه السلام و روایات دیگر به گریه موجودات و دگرگونی مخلوقات اشاره شده و اخبار عامّه و کلمات اهل سنّت که به وقوع آثار غریبه از این مصیبت عظمی در آسمان و زمین شهادت داده‌اند نیز بسیار است و از ملاحظه مجموع، قطع به دعوی عموم مصیبت می‌توان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السَّمآءُ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بِکَتِ السَّماءُ وَبُکائها حُمرتُها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هنگامی که حسین علیه السلام کشته شد آسمان گریه کرد و گریه او سرخی او بود</w:t>
      </w:r>
      <w:r>
        <w:rPr>
          <w:rFonts w:eastAsia="IRNazanin" w:cs="IRNazanin"/>
          <w:color w:val="111111"/>
          <w:sz w:val="28"/>
          <w:szCs w:val="28"/>
          <w:rtl w:val="true"/>
          <w:lang w:bidi="fa-IR"/>
        </w:rPr>
        <w:t>)</w:t>
      </w:r>
      <w:r>
        <w:rPr>
          <w:rStyle w:val="FootnoteAnchor"/>
          <w:rtl w:val="true"/>
        </w:rPr>
        <w:footnoteReference w:id="707"/>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عبدربّه اندلسی در ذیل حدیث وفود محمّد بن شهاب زُهَریّ بر</w:t>
      </w:r>
    </w:p>
    <w:p>
      <w:pPr>
        <w:pStyle w:val="BookText"/>
        <w:rPr/>
      </w:pPr>
      <w:r>
        <w:rPr>
          <w:rFonts w:ascii="IRNazanin" w:hAnsi="IRNazanin" w:eastAsia="IRNazanin"/>
          <w:color w:val="111111"/>
          <w:sz w:val="28"/>
          <w:sz w:val="28"/>
          <w:szCs w:val="28"/>
          <w:rtl w:val="true"/>
          <w:lang w:bidi="fa-IR"/>
        </w:rPr>
        <w:t>عبدالملک مروان نقل کرده است که عبدالملک از زهری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حسین علیه السلام کشته شد چه واقع شد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راوی مرا خبر داد که در صبح گاه شب شهادت حضرت علی‌بن ابی‌طالب و جناب امام حسین بن‌علی علیهما السلام سنگی از بیت المقدس برداشته نشد مگر این که زیر او خون تازه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از امام محمّد باقر علیه السلام نقل کرده که برای هشام بن عبدالملک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 همچنین روایت کرده که چون لشکرگاه حضرت حسین علیه السلام را غارت کردند طیبی در آن یافت شد که هیچ زنی آن را استعمال نکرد مگر آن که به برص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شب قتل حضرت امام حسین علیه السلام مرثیه جنّ را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یاعَینُ فَاحْتَفِلی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نیز نوحه گری جنیان را به این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الجِنّ یَبکینَ نِساءَ الْهاشِمِیّاتِ وَیَلطَمْنَ خُدوُدا کَالدَّنانیرِ نَقِیّات</w:t>
      </w:r>
    </w:p>
    <w:p>
      <w:pPr>
        <w:pStyle w:val="BookText"/>
        <w:rPr/>
      </w:pPr>
      <w:r>
        <w:rPr>
          <w:rFonts w:ascii="Amiri" w:hAnsi="Amiri" w:eastAsia="Amiri" w:cs="Amiri"/>
          <w:color w:val="111111"/>
          <w:sz w:val="28"/>
          <w:sz w:val="28"/>
          <w:szCs w:val="28"/>
          <w:rtl w:val="true"/>
          <w:lang w:bidi="ar-SA"/>
        </w:rPr>
        <w:t>و یَلبَسْنَ ثِیابَ السُّودِ بَعْدَ القَصَبِیاتِ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آنان نیز شنیده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النَّبِیُّ جَبینَهُ وَ لَهُ بَریقٌ فِی الخُدود اَبَواهُ مِنْ عُلیا قُرَیش جَدُّهّ خَیرُ الجُدّود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تذکره سبط و غیره آمده است که محمّد بن سعد در طبقات گفته که قبل از کشتن حضرت امام حسین علیه السلام سرخی در آسمان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ابوالفَرَج، جدّ خود، در کتاب تبصره نقل کرده که حالت غضب آن است که هنگام غضب گونه انسان سرخ می‌شود و این سرخی دلیل غضب و نشانه است و خدای تعالی چون از جسمانیّت و عوارض اجسام منزّه است اثر غضبِ خود را در کشتن حضرت حسین علیه السلام به سرخی اُفق اظهار کرده است و این دلیل بزرگی آن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عامه آمده است که پس از شهادت امام حسین علیه السلام دو ماه یا سه ماه دیوارها گویی آغشته به خون بودند و از آسمان بارانی آمد که اثر آن مدتی در جامه‌ها باقی ماند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بیهقی در کتاب محاسن و مساوی که بیش از هزارسال پیش نوشته شده گفته است که محمّدبن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حُمرَت و سرخی در آسمان دیده نشد مگر بعد از قتل امام حسین علیه السلام و هیچ زنی در روم تا چهارماه حیض نشد</w:t>
      </w:r>
    </w:p>
    <w:p>
      <w:pPr>
        <w:pStyle w:val="BookText"/>
        <w:rPr/>
      </w:pPr>
      <w:r>
        <w:rPr>
          <w:rFonts w:ascii="IRNazanin" w:hAnsi="IRNazanin" w:eastAsia="IRNazanin"/>
          <w:color w:val="111111"/>
          <w:sz w:val="28"/>
          <w:sz w:val="28"/>
          <w:szCs w:val="28"/>
          <w:rtl w:val="true"/>
          <w:lang w:bidi="fa-IR"/>
        </w:rPr>
        <w:t>مگر آن که پیسی اندام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روم به پادشاه عرب نوشت که شما یا پیغمبری را کشته‌اید یا پسر پیغمبری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سیرین همچنین منقول است که پانصد سال پیش از بعثت نبوی صلی الله علیه و‌آله سنگی را یافتند که بر آن چیزی به زبان سریانی نوشته شده بود که ترجمه‌اش به زبان عربی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اُمّةً قَتَلتْ حُسَینا شَفاعَةَ جَدِّهِ یَومَ الحِسابِ</w:t>
      </w:r>
    </w:p>
    <w:p>
      <w:pPr>
        <w:pStyle w:val="BookText"/>
        <w:rPr/>
      </w:pPr>
      <w:r>
        <w:rPr>
          <w:rFonts w:ascii="IRNazanin" w:hAnsi="IRNazanin" w:eastAsia="IRNazanin"/>
          <w:color w:val="111111"/>
          <w:sz w:val="28"/>
          <w:sz w:val="28"/>
          <w:szCs w:val="28"/>
          <w:rtl w:val="true"/>
          <w:lang w:bidi="fa-IR"/>
        </w:rPr>
        <w:t>سلیمان بن یسار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سنگی یافتند که بر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ان تَردَ القِیامَةَ فاطِمَةُ وَ قَمیصُها بِدَمِ الحُسَینِ مُلَطَّخٌ</w:t>
      </w:r>
    </w:p>
    <w:p>
      <w:pPr>
        <w:pStyle w:val="BookText"/>
        <w:rPr/>
      </w:pPr>
      <w:r>
        <w:rPr>
          <w:rFonts w:ascii="Amiri" w:hAnsi="Amiri" w:eastAsia="Amiri" w:cs="Amiri"/>
          <w:color w:val="111111"/>
          <w:sz w:val="28"/>
          <w:sz w:val="28"/>
          <w:szCs w:val="28"/>
          <w:rtl w:val="true"/>
          <w:lang w:bidi="ar-SA"/>
        </w:rPr>
        <w:t>وَیلٌ لِمَنْ شُفَعاوُهُ خُصَماوُهُ وَ الصُّورُ فی یَوم القِیمَةِ یُنْفَخُ</w:t>
      </w:r>
    </w:p>
    <w:p>
      <w:pPr>
        <w:pStyle w:val="BookText"/>
        <w:rPr/>
      </w:pPr>
      <w:r>
        <w:rPr>
          <w:rFonts w:ascii="IRNazanin" w:hAnsi="IRNazanin" w:eastAsia="IRNazanin"/>
          <w:color w:val="111111"/>
          <w:sz w:val="28"/>
          <w:sz w:val="28"/>
          <w:szCs w:val="28"/>
          <w:rtl w:val="true"/>
          <w:lang w:bidi="fa-IR"/>
        </w:rPr>
        <w:t>در مجموعه شیخ صدوق و کشکول و زهرالربیع و غیره مذکور است که عقیقی سرخ یافته شد که بر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دُرٌ مِنَ السَّمآءِ نَثَروُنی یَومَ تَزویجِ والِدِ السِبطَینِ</w:t>
      </w:r>
    </w:p>
    <w:p>
      <w:pPr>
        <w:pStyle w:val="BookText"/>
        <w:rPr/>
      </w:pPr>
      <w:r>
        <w:rPr>
          <w:rFonts w:ascii="Amiri" w:hAnsi="Amiri" w:eastAsia="Amiri" w:cs="Amiri"/>
          <w:color w:val="111111"/>
          <w:sz w:val="28"/>
          <w:sz w:val="28"/>
          <w:szCs w:val="28"/>
          <w:rtl w:val="true"/>
          <w:lang w:bidi="ar-SA"/>
        </w:rPr>
        <w:t>کُنتُ اَنقی مِنَ اللُّجَینِ بَیاضا صَبَغَتْنی دمِآءُ نَحرِ الحُسَیْنِ علیه السلام</w:t>
      </w:r>
    </w:p>
    <w:p>
      <w:pPr>
        <w:pStyle w:val="BookText"/>
        <w:rPr/>
      </w:pPr>
      <w:r>
        <w:rPr>
          <w:rFonts w:ascii="IRNazanin" w:hAnsi="IRNazanin" w:eastAsia="IRNazanin"/>
          <w:color w:val="111111"/>
          <w:sz w:val="28"/>
          <w:sz w:val="28"/>
          <w:szCs w:val="28"/>
          <w:rtl w:val="true"/>
          <w:lang w:bidi="fa-IR"/>
        </w:rPr>
        <w:t>سیّد جزائری در زهرالرّبیع فرموده که در شهر شوشتر سنگ کوچک زردی یافتم که حفّاران از زمین برآورده بودند و بر آن سنگ مکتوب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اِلهَ اِلاَّ اللّهُ مُحَمَّدٌ رَسُولُ اللّهِ عَلیٌ وَلِیُّ اللّهِ لَمّا قُتِلَ الحُسَینُ بنِ عَلِیِ بنِ اَبی طالبٍ عَلیه السَّلامُ کَتِبَ بِدَمِهِ عَلی اَرضٍ حصباه و 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مطالب عجیب نیست، زیرا نظیر آنها در زمان ما نیز وقوع یافته است؛ چنانچه محدّث جلیل مرحوم ثقة الاسلام نوری طاب ثراه از شیخ خود مرحوم شیخ عبدالحسین طهرانی ره خبر داده است که وقتی به حلّه رفته بود اتّفاق چنان افتاد که درختی را قطع کرده بودند و طول آن را با اَرَّه به دو نیمه کردند در باطن آن در هر شقّی منقوش بود لااِلهَ اِلاّ اللّهُ مُحَمَّدٌ رَسُولُ اللّهِ عَلُیٌ وَلِیُّ اللّهِ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حدیث آمده است که چون امام حسین علیه السلام شهید شد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وارد شده است که آسمان سیاه شد به حدّی که ستاره‌ها در روز پدیدار شد و سنگی برداشته نشد مگر این که خون تازه زیر آن دیده شد</w:t>
      </w:r>
      <w:r>
        <w:rPr>
          <w:rFonts w:eastAsia="IRNazanin" w:cs="IRNazanin"/>
          <w:color w:val="111111"/>
          <w:sz w:val="28"/>
          <w:szCs w:val="28"/>
          <w:rtl w:val="true"/>
          <w:lang w:bidi="fa-IR"/>
        </w:rPr>
        <w:t>.</w:t>
      </w:r>
      <w:bookmarkStart w:id="486" w:name="pg1072_9698"/>
    </w:p>
    <w:p>
      <w:pPr>
        <w:pStyle w:val="BookText"/>
        <w:rPr/>
      </w:pPr>
      <w:bookmarkEnd w:id="486"/>
      <w:r>
        <w:rPr>
          <w:rFonts w:ascii="IRNazanin" w:hAnsi="IRNazanin" w:eastAsia="IRNazanin"/>
          <w:color w:val="111111"/>
          <w:sz w:val="28"/>
          <w:sz w:val="28"/>
          <w:szCs w:val="28"/>
          <w:rtl w:val="true"/>
          <w:lang w:bidi="fa-IR"/>
        </w:rPr>
        <w:t>در روایت ابن حجر آمده است که آسمان هفت روز گریست و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ابن سیرین نقل کرده که دنیا تا سه روز تاریک بود و پس از آن سرخی در آسمان پیدا شد</w:t>
      </w:r>
      <w:r>
        <w:rPr>
          <w:rFonts w:eastAsia="IRNazanin" w:cs="IRNazanin"/>
          <w:color w:val="111111"/>
          <w:sz w:val="28"/>
          <w:szCs w:val="28"/>
          <w:rtl w:val="true"/>
          <w:lang w:bidi="fa-IR"/>
        </w:rPr>
        <w:t>.</w:t>
      </w:r>
    </w:p>
    <w:p>
      <w:pPr>
        <w:pStyle w:val="Heading2"/>
        <w:numPr>
          <w:ilvl w:val="1"/>
          <w:numId w:val="1"/>
        </w:numPr>
        <w:rPr/>
      </w:pPr>
      <w:bookmarkStart w:id="487" w:name="__RefHeading___Toc1878971_373438147"/>
      <w:bookmarkStart w:id="488" w:name="_Toc164"/>
      <w:bookmarkEnd w:id="487"/>
      <w:r>
        <w:rPr>
          <w:rtl w:val="true"/>
        </w:rPr>
        <w:t>عزاداری حیوانات و گریه آنان بر امام حسین علیه السلام</w:t>
      </w:r>
      <w:bookmarkEnd w:id="488"/>
    </w:p>
    <w:p>
      <w:pPr>
        <w:pStyle w:val="BookText"/>
        <w:rPr/>
      </w:pPr>
      <w:r>
        <w:rPr>
          <w:rFonts w:ascii="IRNazanin" w:hAnsi="IRNazanin" w:eastAsia="IRNazanin"/>
          <w:color w:val="111111"/>
          <w:sz w:val="28"/>
          <w:sz w:val="28"/>
          <w:szCs w:val="28"/>
          <w:rtl w:val="true"/>
          <w:lang w:bidi="fa-IR"/>
        </w:rPr>
        <w:t>مرحوم محدّث نوری طاب ثرا به سند صحیح، از عالم جلیل، صاحب کرامات باهره و مقامات عالیه، آخوند ملازین العابدین سلمانی ره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زیارت حضرت رضا علیه السلام مراجعت کردیم عبور ما به کوه الوند افتاد که نزدیک به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بود همراهان مشغول زدن خیمه شدند و من در دامنه کوه نظر می‌کردم ناگاه چشمم به چیز سفیدی افتاد چون تأمّل کردم پیرمرد محاسن سفیدی را دیدم که عمامه سفیدی برسر داشت و بر سکویی نشسته بود که قریب چهار ذرع از زمین ارتفاع داشت و بر دور آن سنگ‌های بزرگی چیده بود که جز سر جای دیگری از او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او رفتم و سلام کردم و مهربانی نمودم پس به من اُنسی گرفت و از جای خود فرود آمد و از حال خود خبر داد که از طریقه متشرّعه بیرون نیست و دارای اهل و اولاد بوده، و پس از تمشیت امور ایشان عزلت اختیار کرده و به عبادت مشغول شده است و از رساله‌های عملیّه از علمای آن عصر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هیجده سال است در آن جا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عجایبی که دیده بود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آمدن من به این جا ماه رجب بود، چون پنج ماه و اندی گذشت شبی مشغول نماز مغرب بودم ناگاه صدای ولوله عظیمی آمد و صداهای عجیبی شنیدم پس ترسیدم و نماز را تخفیف دادم و نظر کردم در این دشت، دیدم از حیوانات پر شده و رو به من می‌آیند،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مختلفه متضادّه چون شیر و آهو و گاو کوهی و پلنگ و گرگ با هم مختلطند و به صداهای گوناگون صیحه می‌زنند پس اضطراب و خوفم از این اجتماع و این که به صداهای غریبی صیحه می‌زنند زیاد شد و آن حیوانات دور من جمع شدند و سرهای خود را به سوی من بلند کرده و بر روی من، فریاد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خود گفتم بعید است سبب اجتماع این وحوش و درندگانی که با هم دشمنند دریدن من باشد زیرا یکدیگر را نمی‌دریدند و این جز به جهت امر بزرگ و حادثه عظیمی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کردم به خاطرم آمد که امشب شب عاشورا است و این فریاد و فغان و اجتماع و نوحه گری برای مصیبت حضرت ابی عبداللّه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مطمئن شدم عمامه را انداختم و بر سر خود زدم و خود را از این مکان انداختم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شهید حسین و امثال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در وسط خود جایی خالی کردند و دور مرا مانند حلقه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سر بر زمین می‌زدند و بعضی خود را به خاک می‌انداختند و به همین نحو بود تا فجر طالع شد، پس آنها که وحشی‌تر از همه بودند رفتند و به همین ترتیب می‌رفتند تا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ایشان است که آن سال تا حال که هیجده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روز عاشورا بر من مشتبه می‌شد و از اجتماع آنها در این جا برایم روشن می‌شد که امروز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حلبیّه از بعضی از زهّاد نقل شده که آن شخص هر روز برای مورچه‌ها نان خُرد می‌کرد و چون روز عاشورا می‌شد آن مورها از آن نان‌ها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حکایات بسیار است و این مقدار که ذکر شد ما را کافی است و ما برای تصدیق این حکایت که شیخ مرحوم نقل فرموده این حدیث شریف را در این جا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اقدم ابوالقاسم جعفربن قولویه قمی از حارث اعور روایت کرده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حسین شهید در ظهر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می‌بینم جانوران بیابان را از هر نوعی که گردن‌ها را کشیده‌اند بر قبر او و شب تا صبح بر او گریه می‌کنند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حیوانات این چنین بر امام حسین علیه السلام گریان و محزون می‌شوند شما باید بیش از آنان عزاداری کنید و در حق آن بزرگوار بی وفا و اهل جفا نباشید</w:t>
      </w:r>
      <w:r>
        <w:rPr>
          <w:rFonts w:eastAsia="IRNazanin" w:cs="IRNazanin"/>
          <w:color w:val="111111"/>
          <w:sz w:val="28"/>
          <w:szCs w:val="28"/>
          <w:rtl w:val="true"/>
          <w:lang w:bidi="fa-IR"/>
        </w:rPr>
        <w:t>.</w:t>
      </w:r>
      <w:bookmarkStart w:id="489" w:name="pg1072_9700"/>
    </w:p>
    <w:p>
      <w:pPr>
        <w:pStyle w:val="Heading2"/>
        <w:numPr>
          <w:ilvl w:val="1"/>
          <w:numId w:val="1"/>
        </w:numPr>
        <w:rPr/>
      </w:pPr>
      <w:bookmarkStart w:id="490" w:name="__RefHeading___Toc1878973_373438147"/>
      <w:bookmarkStart w:id="491" w:name="_Toc165"/>
      <w:bookmarkEnd w:id="489"/>
      <w:bookmarkEnd w:id="490"/>
      <w:r>
        <w:rPr>
          <w:rtl w:val="true"/>
        </w:rPr>
        <w:t>اقامه مجالس تعزیه و مقام مرثیه سراها نزد معصومین علیهم‌السلام</w:t>
      </w:r>
      <w:bookmarkEnd w:id="491"/>
    </w:p>
    <w:p>
      <w:pPr>
        <w:pStyle w:val="BookText"/>
        <w:rPr/>
      </w:pPr>
      <w:r>
        <w:rPr>
          <w:rStyle w:val="FootnoteAnchor"/>
          <w:rtl w:val="true"/>
        </w:rPr>
        <w:footnoteReference w:id="708"/>
      </w:r>
      <w:r>
        <w:rPr>
          <w:rFonts w:ascii="IRNazanin" w:hAnsi="IRNazanin" w:eastAsia="IRNazanin"/>
          <w:color w:val="111111"/>
          <w:sz w:val="28"/>
          <w:sz w:val="28"/>
          <w:szCs w:val="28"/>
          <w:rtl w:val="true"/>
          <w:lang w:bidi="fa-IR"/>
        </w:rPr>
        <w:t>محدّث بزرگوار قمی صاحب کتاب منتهی الآمال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بلاد شیعه از اقامه تعزیه و ماتم جناب سیّد الشّهداء علیه السلام و اجتماع در مجالس و نشر اعلام و نصب خیام و تعطیل اسواق در روز عاشورا و راه افتادن دسته و نوحه‌گری کردن و مرثیه خواندن و بکاء و ابکاء وغیر اینها که در شرع مطهّر از آن نهی نشده و محذوری ندارد، رایج است از عبادات مشروعه و راجحه است و برای آن ثواب‌های جلیله و اجرهای جمیله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r>
        <w:rPr>
          <w:rFonts w:ascii="IRNazanin" w:hAnsi="IRNazanin" w:eastAsia="IRNazanin"/>
          <w:color w:val="111111"/>
          <w:sz w:val="28"/>
          <w:sz w:val="28"/>
          <w:szCs w:val="28"/>
          <w:rtl w:val="true"/>
          <w:lang w:bidi="fa-IR"/>
        </w:rPr>
        <w:t xml:space="preserve">این مطلب از غایت وضوح محتاج به دلیل نیست و بر متتبّع خبیر و ناقد بصیر مکشوف است که اخبار متواتری بر استحباب گریه بر آن حضرت و تذکرّ مصایب او و ابکاء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خود بستن و به صورت و هیئت باکی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مراد ریای در گریه باشد چه بکاء بر حضرت سیّدالشهداء علیه السلام عبادت است و ریا در عبادات، جایز نیست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همچنین اخبار فراوانی در مورد احیای امر ائمّة و فضل مجالسی که احیای امر ایشان می‌شود و آن که ائمّه علیهم‌السلام این نحو مجالس را دوست می‌دارند و ملائکه در آن مجالس حاضر می‌شوند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متعدّدی آمده است که جزع در همه چیز مکروه است مگر جزع بر سیّد الشّهداء علیه السلام و در اخبار بسیاری وارد شده که ایّام عاشورا ایّام مصیبت و حزن</w:t>
      </w:r>
    </w:p>
    <w:p>
      <w:pPr>
        <w:pStyle w:val="BookText"/>
        <w:rPr/>
      </w:pPr>
      <w:r>
        <w:rPr>
          <w:rFonts w:ascii="IRNazanin" w:hAnsi="IRNazanin" w:eastAsia="IRNazanin"/>
          <w:color w:val="111111"/>
          <w:sz w:val="28"/>
          <w:sz w:val="28"/>
          <w:szCs w:val="28"/>
          <w:rtl w:val="true"/>
          <w:lang w:bidi="fa-IR"/>
        </w:rPr>
        <w:t>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حزن ما محزون و در سرور ما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بی شماری وارد شده که ائمّه علیهم‌السلام شُعرا را به خواندن مراثی امر می‌کردند و گوش می‌کردندو می‌گریستند و به آنان جایزه می‌دادند و فضیلت این کار را بیان می‌فرمودند</w:t>
      </w:r>
      <w:r>
        <w:rPr>
          <w:rFonts w:eastAsia="IRNazanin" w:cs="IRNazanin"/>
          <w:color w:val="111111"/>
          <w:sz w:val="28"/>
          <w:szCs w:val="28"/>
          <w:rtl w:val="true"/>
          <w:lang w:bidi="fa-IR"/>
        </w:rPr>
        <w:t>.</w:t>
      </w:r>
    </w:p>
    <w:p>
      <w:pPr>
        <w:pStyle w:val="BookText"/>
        <w:rPr/>
      </w:pPr>
      <w:r>
        <w:rPr>
          <w:rStyle w:val="FootnoteAnchor"/>
          <w:rtl w:val="true"/>
        </w:rPr>
        <w:footnoteReference w:id="711"/>
      </w:r>
      <w:r>
        <w:rPr>
          <w:rFonts w:ascii="IRNazanin" w:hAnsi="IRNazanin" w:eastAsia="IRNazanin"/>
          <w:color w:val="111111"/>
          <w:sz w:val="28"/>
          <w:sz w:val="28"/>
          <w:szCs w:val="28"/>
          <w:rtl w:val="true"/>
          <w:lang w:bidi="fa-IR"/>
        </w:rPr>
        <w:t>در کافی و تهذیب از حضرت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ابوجعفر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زنانی که بر من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کنند از طرف من کذا و کذا 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آمده است که خالد بن سدیر از حضرت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اگر آدمی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یا برادر یا نزدیکان دیگر جامه چاک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شقّ جیوب، به درستی که موسی بن عمران بر برادرش شقّ ثوب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حدیث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شَقَقْنَ الجُیُوبَ و لَطَمْنَ الخُدُودَ الفاطِمِیّاتُ عَلَی الحُسَیْنِ بِن عَلیٍ علیهما السلام وَ عَلی مِثلِهِ تُلْطَمُ الخُدوُد و تُشَقُّ الجُیُوبُ</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2"/>
      </w:r>
      <w:r>
        <w:rPr>
          <w:rFonts w:ascii="IRNazanin" w:hAnsi="IRNazanin" w:eastAsia="IRNazanin"/>
          <w:color w:val="111111"/>
          <w:sz w:val="28"/>
          <w:sz w:val="28"/>
          <w:szCs w:val="28"/>
          <w:rtl w:val="true"/>
          <w:lang w:bidi="fa-IR"/>
        </w:rPr>
        <w:t>در چند روایت وارد شده که پس از شهادت امام حسین علیه السلام یک زن از زنان</w:t>
      </w:r>
    </w:p>
    <w:p>
      <w:pPr>
        <w:pStyle w:val="BookText"/>
        <w:rPr/>
      </w:pPr>
      <w:r>
        <w:rPr>
          <w:rFonts w:ascii="IRNazanin" w:hAnsi="IRNazanin" w:eastAsia="IRNazanin"/>
          <w:color w:val="111111"/>
          <w:sz w:val="28"/>
          <w:sz w:val="28"/>
          <w:szCs w:val="28"/>
          <w:rtl w:val="true"/>
          <w:lang w:bidi="fa-IR"/>
        </w:rPr>
        <w:t>بنی هاشم خضاب نکرد و سرمه نکشید و شانه نزد و در خانه‌های ایشان دود از مطبخ بلند نشد تا پنج سال که عبیداللّه بن زیاد لعین کشته شد و سر نحس او را مختار برای ایشان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بسیاری از علمای عامّه و اهل سیر نقل کرده‌اند که چون رسول خدا صلی الله علیه و‌آله از غزوه اُحد به مدینه مراجعت کرد صدای نوحه زنان انصار را بر کشتگانشان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کشتگان انصار گریه کننده دارند لکن حمزه گریه کننده ندارد</w:t>
      </w:r>
      <w:r>
        <w:rPr>
          <w:rFonts w:eastAsia="IRNazanin" w:cs="IRNazanin"/>
          <w:color w:val="111111"/>
          <w:sz w:val="28"/>
          <w:szCs w:val="28"/>
          <w:rtl w:val="true"/>
          <w:lang w:bidi="fa-IR"/>
        </w:rPr>
        <w:t>.</w:t>
      </w:r>
    </w:p>
    <w:p>
      <w:pPr>
        <w:pStyle w:val="BookText"/>
        <w:rPr/>
      </w:pPr>
      <w:r>
        <w:rPr>
          <w:rStyle w:val="FootnoteAnchor"/>
          <w:rtl w:val="true"/>
        </w:rPr>
        <w:footnoteReference w:id="713"/>
      </w:r>
      <w:r>
        <w:rPr>
          <w:rFonts w:ascii="IRNazanin" w:hAnsi="IRNazanin" w:eastAsia="IRNazanin"/>
          <w:color w:val="111111"/>
          <w:sz w:val="28"/>
          <w:sz w:val="28"/>
          <w:szCs w:val="28"/>
          <w:rtl w:val="true"/>
          <w:lang w:bidi="fa-IR"/>
        </w:rPr>
        <w:t>انصار چون این سخن رسول خدا را شنیدند و دانستند که رسول خدا صلی الله علیه و‌آله گریستن بر عموی بزرگوارش را دوست دارد به زنان دستور دادند که پیش از ندبه کردن بر کشتگان خود بر حمزه ندبه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گفته است که این عادتی شد بر اهل مدینه که در هر مصیبت ابتدا بر حمزه گریه می‌کردند، و معلوم است محبّت رسول خدا صلی الله علیه و‌آله با حمزه بیش از محبّت با سیّد الشهدا علیه السلام نبوده و اگر گریه بر حمزه دستور رسول خدا باشد، به طریق اولی گریه بر حضرت حسین علیه السلام نیز امر اوست و هر گاه سیرت اهل مدینه طیّبه بر آن قرار گرفت که در هر مصیبتی اوّل بر حضرت حمزه ندبه و گریه کنند به جهت مواسات با حضرت رسول صلی الله علیه و‌آله و ادای حقّ کلمه آن جناب که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سال‌های زیاد از شهادت حمزه گذشته و احدی هم بر أهل مدینه بر این عادت و سیرت انکار نکرده اولی آن است که مخالفین علاوه بر آن که شیعیان را در عزاداری و سوگواری بر حضرت سیّد الشهداء علیه السلام ملامت نکنند خود نیز اقامه ماتم نموده و در حزن بر اهلبیت علیهم‌السلام با</w:t>
      </w:r>
      <w:bookmarkStart w:id="492" w:name="pg1072_9703"/>
    </w:p>
    <w:p>
      <w:pPr>
        <w:pStyle w:val="BookText"/>
        <w:rPr/>
      </w:pPr>
      <w:bookmarkEnd w:id="492"/>
      <w:r>
        <w:rPr>
          <w:rFonts w:ascii="IRNazanin" w:hAnsi="IRNazanin" w:eastAsia="IRNazanin"/>
          <w:color w:val="111111"/>
          <w:sz w:val="28"/>
          <w:sz w:val="28"/>
          <w:szCs w:val="28"/>
          <w:rtl w:val="true"/>
          <w:lang w:bidi="fa-IR"/>
        </w:rPr>
        <w:t>شیعیان مُواسات و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اخبار این باب بسیار است و این مختصر را گنجایش بیش از این نیست پس شایسته است که شیعیان عموما و ذاکرین خصوصا در این سوگواری و عزاداری بر وجهی سلوک کنند که زبان نواصب دراز نشود و بر واجبات و مستحبّات اقتصار کرده، از استعمال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غنا که غالبا نوحه‌های لطمه خالی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اکاذیب مفتعله و حکایات ضعیفه مظنونة الکذب که در جمله‌ای از کتب غیر معتبره بلکه و از نقل از کتبی که مصنّف آنها از متدینین اهل علم و حدیث نیست احتراز نمایند و شیطان را در این عبادت بزرگ که اعظم شعائر اللّه است راه ندهند و از معاصی کثیره که روح عبادت را می‌برد بپرهیزند خصوصا ریا و کذب و غنا که در این عمل ساری و جاری شده است و کمتر کسی از آن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این مقام چند خبر در باره بزرگی عقاب هریک از موارد مذکور بیان شود تا اگر کسی خدای نخواسته مبتلا باشد مرتدع شود</w:t>
      </w:r>
      <w:r>
        <w:rPr>
          <w:rFonts w:eastAsia="IRNazanin" w:cs="IRNazanin"/>
          <w:color w:val="111111"/>
          <w:sz w:val="28"/>
          <w:szCs w:val="28"/>
          <w:rtl w:val="true"/>
          <w:lang w:bidi="fa-IR"/>
        </w:rPr>
        <w:t>.</w:t>
      </w:r>
    </w:p>
    <w:p>
      <w:pPr>
        <w:pStyle w:val="Heading2"/>
        <w:numPr>
          <w:ilvl w:val="1"/>
          <w:numId w:val="1"/>
        </w:numPr>
        <w:rPr/>
      </w:pPr>
      <w:bookmarkStart w:id="493" w:name="__RefHeading___Toc1878975_373438147"/>
      <w:bookmarkStart w:id="494" w:name="_Toc166"/>
      <w:bookmarkEnd w:id="493"/>
      <w:r>
        <w:rPr>
          <w:rtl w:val="true"/>
        </w:rPr>
        <w:t>منزلت ارزشمند مبلّغ دین و خطرات انحرافی او</w:t>
      </w:r>
      <w:bookmarkEnd w:id="494"/>
    </w:p>
    <w:p>
      <w:pPr>
        <w:pStyle w:val="BookText"/>
        <w:rPr/>
      </w:pPr>
      <w:r>
        <w:rPr>
          <w:rFonts w:ascii="IRNazanin" w:hAnsi="IRNazanin" w:eastAsia="IRNazanin"/>
          <w:color w:val="111111"/>
          <w:sz w:val="28"/>
          <w:sz w:val="28"/>
          <w:szCs w:val="28"/>
          <w:rtl w:val="true"/>
          <w:lang w:bidi="fa-IR"/>
        </w:rPr>
        <w:t>مرحوم محدّث قمی در کتاب منتهی الآمال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اهل منبر و ذاکرین مصیبت سید مظلومان که دامن همّت برکمر زده و علم تعظیم شعائر اللّه را بر دوش کشیده‌اند و برای تعظیم این مشعر عظیم نفوس خویش را مبذول داشته‌اند بدانند که این عبادت مانند سایر عبادات است و این عمل آن گاه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جز رضای خداوند و خشنودی رسول خدا و ائمّه هدی صلوات اللّه علیهم اجمعین غرض و مقصدی درنظر نباشد و از مفاسدی که بر این کار بزرگ ساری شده بر حذر باشند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العیاذ بالله در این عبادت عظیم برای تحصیل مال یا جاه به دروغ گفتن و افترا بستن بر خدای تعالی و بر حجج طاهره و علمای اعلام و غنا خواندن و اطفال امارد را با الحان فسوق پیش از خود به خوانندگی واداشتن و بی اذن بلکه با نهی صریح به خانه مردم درآمدن و برمنبر بالا رفتن و آزردن حاضرین در گریه نکردن به کلمات بلیغه و ترویج باطل در وقت دعا و قبل از آمدن و مدح کسانی که مستحق</w:t>
      </w:r>
    </w:p>
    <w:p>
      <w:pPr>
        <w:pStyle w:val="BookText"/>
        <w:rPr/>
      </w:pPr>
      <w:r>
        <w:rPr>
          <w:rFonts w:ascii="IRNazanin" w:hAnsi="IRNazanin" w:eastAsia="IRNazanin"/>
          <w:color w:val="111111"/>
          <w:sz w:val="28"/>
          <w:sz w:val="28"/>
          <w:szCs w:val="28"/>
          <w:rtl w:val="true"/>
          <w:lang w:bidi="fa-IR"/>
        </w:rPr>
        <w:t>مدح نیستند و اهانت به بزرگان دین و افشای اسرار آل محمّد علیهم‌السلام و برانگیختن فتنه و اعانت ظلمه و مغرور کردن مجرمین و متجرّی نمودن فاسقین و کوچک نمودن معاصی درنظر و خلط کردن حدیثی به حدیث دیگر به طور تدلیس و تفسیر آیات شریفه به آرای کاسده و نقل اخبار به معانی باطله و فتوا دادن با نداشتن اهلیّت آن، چه به حقّ یا به خلاف،</w:t>
      </w:r>
    </w:p>
    <w:p>
      <w:pPr>
        <w:pStyle w:val="BookText"/>
        <w:rPr/>
      </w:pPr>
      <w:r>
        <w:rPr>
          <w:rFonts w:ascii="IRNazanin" w:hAnsi="IRNazanin" w:eastAsia="IRNazanin"/>
          <w:color w:val="111111"/>
          <w:sz w:val="28"/>
          <w:sz w:val="28"/>
          <w:szCs w:val="28"/>
          <w:rtl w:val="true"/>
          <w:lang w:bidi="fa-IR"/>
        </w:rPr>
        <w:t xml:space="preserve">و تنقیص انبیای عظام و اوصیای کرام علیهم‌السلام به جهت بزرگ کردن و بلند نمودن مقامات ائمه علیهم‌السلام و متوسل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 دادن کلام و رونق گرفتن مجلس به سخنان کفره و حکایات مضحکه و اشعار فجره و فسقه در مطالب منکره و تصحیح کردن اشعار دروغ مراثی را به عنوان زبان حال و ذکر کردن شبهات در مسایل اصول دین بدون بیان رفع آن یا نداشتن قوّه آن و خراب کردن پایه اصول دین ضعفای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آنچه منافی عصمت و طهارت اهلبیت نبوّت علیهم‌السلام است و طول دادن سخن به جهت اغراض کثیره فاسده و محروم نمودن حاضرین از اوقات فضیلت نماز و امثال این مفاسد که لاتُعدّ و لاتُحصی است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حذر باشد که مبادا العیاذ باللّه در زمره آنان داخل شود که مقدمات وعظ را پیش گرفته و گاهی خطب بلیغه امیرالمؤمنین علیه السلام و مواعظ شافیه و رفتار و کردار آن حضرت را ذکر کنند و مردم را از محنت دنیا و آفات و مهلکات آن بترسانند و بر بغض دنیا و زهد در آن ترغیب و تحریص نمایند و به حالات پیشوایان دین و خواصّ اصحاب و علمای راشدین استشهاد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احوال نفس و صفات آن از خوف و رجا و توکل و رضا و از رذایل خبیثه و صفات قبیحه و غیر آن سخن گویند و محفوظات خود را از کتاب غزالی و غیره در نهایت فصاحت و بلاغت بی توقّف و لکنت بیان کنند و آیات و اخبار مناسب با این مقام را مرتب و منظم پرداخته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کلماتی که در آن سجع و قافیه به هم انداخته ذکر نمایند و چنان پندارند که خود به گفتن آنها متصفند و حال آن که در آن صفات از پایه ادنی عامی ترقّی ننموده است، و چنان شیفته جیفه دنیا و آلوده به خباثت رذایل است که اگر صاحب مجلس</w:t>
      </w:r>
      <w:bookmarkStart w:id="495" w:name="pg1072_9705"/>
    </w:p>
    <w:p>
      <w:pPr>
        <w:pStyle w:val="BookText"/>
        <w:rPr/>
      </w:pPr>
      <w:bookmarkEnd w:id="495"/>
      <w:r>
        <w:rPr>
          <w:rFonts w:ascii="IRNazanin" w:hAnsi="IRNazanin" w:eastAsia="IRNazanin"/>
          <w:color w:val="111111"/>
          <w:sz w:val="28"/>
          <w:sz w:val="28"/>
          <w:szCs w:val="28"/>
          <w:rtl w:val="true"/>
          <w:lang w:bidi="fa-IR"/>
        </w:rPr>
        <w:t>در وقت دخول یا خروج او غفلت کند و به لوازم تکریم و توقیر او که متوقّع است عمل نکند یا او را خاتم آن مجلس قرار ندهد درهم و برهم شود و گله و ایراد نماید و فضّاحی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حالت خود را از اهل اللّه و اهل آخرت و داخل در زمره چاکرین حضرت سیّدالشهداء علیه السلام پندارد و گمان کند که به جهت مقداری از محفوظات منبریّه از همه رذایل و خباثات عاری و برئ است و اخلاق رذیله تنها در بین عوام النّاس و مستمعین مجلس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ذلک و عصمنا بفضله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دانای بصیر و متجسس عیوب نفس مکشوف است که چنین کسی حالش حال چراغ است که خویشتن را می‌سوزد و دیگران را می‌افروزد و داخل در زمره غاوین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اَتَامُرُونَ النّاسَ بِالبِرِّ وَ تَنسَونَ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کاین جلوه در محراب و منبر می‌کنند چون به خلوت می‌روند آن کار دیگر می‌کنند</w:t>
      </w:r>
    </w:p>
    <w:p>
      <w:pPr>
        <w:pStyle w:val="BookText"/>
        <w:rPr/>
      </w:pPr>
      <w:r>
        <w:rPr>
          <w:rFonts w:ascii="IRNazanin" w:hAnsi="IRNazanin" w:eastAsia="IRNazanin"/>
          <w:color w:val="111111"/>
          <w:sz w:val="28"/>
          <w:sz w:val="28"/>
          <w:szCs w:val="28"/>
          <w:rtl w:val="true"/>
          <w:lang w:bidi="fa-IR"/>
        </w:rPr>
        <w:t>مشکلی دارم ز دانشمند مجلس باز پرس تو به فرمایان چرا خود توبه کمتر می‌کنند</w:t>
      </w:r>
    </w:p>
    <w:p>
      <w:pPr>
        <w:pStyle w:val="BookText"/>
        <w:rPr/>
      </w:pPr>
      <w:r>
        <w:rPr>
          <w:rFonts w:ascii="IRNazanin" w:hAnsi="IRNazanin" w:eastAsia="IRNazanin"/>
          <w:color w:val="111111"/>
          <w:sz w:val="28"/>
          <w:sz w:val="28"/>
          <w:szCs w:val="28"/>
          <w:rtl w:val="true"/>
          <w:lang w:bidi="fa-IR"/>
        </w:rPr>
        <w:t>گوئیا باور نمی‌دارند روز داوری کاین همه قلب و دغل در کار داور می‌کنند</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بِالاخسَرینَ اعمالاً الَّذینَ ضَلَّ سَعیُهُم فی الحَیوةِ الدُّنیا و هُم یَحسَبُون اَنَّهم یُحسِنُونَ صُنعا</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1878977_373438147"/>
      <w:bookmarkStart w:id="497" w:name="_Toc167"/>
      <w:bookmarkEnd w:id="496"/>
      <w:r>
        <w:rPr>
          <w:rtl w:val="true"/>
        </w:rPr>
        <w:t>وظایف مردم نسبت به روحانی صالح و شایسته</w:t>
      </w:r>
      <w:bookmarkEnd w:id="497"/>
    </w:p>
    <w:p>
      <w:pPr>
        <w:pStyle w:val="BookText"/>
        <w:rPr/>
      </w:pPr>
      <w:r>
        <w:rPr>
          <w:rFonts w:ascii="IRNazanin" w:hAnsi="IRNazanin" w:eastAsia="IRNazanin"/>
          <w:color w:val="111111"/>
          <w:sz w:val="28"/>
          <w:sz w:val="28"/>
          <w:szCs w:val="28"/>
          <w:rtl w:val="true"/>
          <w:lang w:bidi="fa-IR"/>
        </w:rPr>
        <w:t>این نیز باید فراموش نشود که تکلیف مردمی که از یک منبری بهره‌مند می‌شوند و به فیوضات بی حدّ و احصا می‌رسند، چه صاحب مجلس و چه غیر او، از حاضرین و مستمعین، اعانت و رعایت و توقیر و اکرام و احسان و انعام است و آنچه از قوّه برآید و از عهده تواند درآید و آنچه با او کنند هرگز وفا به حقّی که در این عمل برایشان پیدا کرده نخواهد کرد؛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آنچه با او می‌کنند و از متاع دنیا به او می‌دهند تمام به یک تار جامه بهشتی</w:t>
      </w:r>
    </w:p>
    <w:p>
      <w:pPr>
        <w:pStyle w:val="BookText"/>
        <w:rPr/>
      </w:pPr>
      <w:r>
        <w:rPr>
          <w:rFonts w:ascii="IRNazanin" w:hAnsi="IRNazanin" w:eastAsia="IRNazanin"/>
          <w:color w:val="111111"/>
          <w:sz w:val="28"/>
          <w:sz w:val="28"/>
          <w:szCs w:val="28"/>
          <w:rtl w:val="true"/>
          <w:lang w:bidi="fa-IR"/>
        </w:rPr>
        <w:t>که هزارها از آن به توسط آن روضه خوان به آنها رسیده برابر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دهند کم داده‌اند و هرچه کنند کم کرده‌اند؛ چنانچه سیرت مرضیّه ائمّه طاهرین علیهم‌السلام بااین طایفه و امثال ایشان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به فرزدق شاعر پس از آن که آن قصیده معروفه را خواند، چگونه عطا فرمود؟ حضرت صادق علیه السلام به اشجع سلمی پس از آن که به عیادت آن حضرت آمد و دو بیت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عطا فرمود؟ نزد آن حضرت چهار صد درهم بود که همه را به وی عطا فرمود، اشجع شکرکنان گرفت و 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 و انگشتری به او عطا کرد که ده هزار درهم قیمت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عطای حضرت امام رضا علیه السلام نسبت به دعبل خزاعی از پول زیاد و جبّه، و به روایتی انگشتر عقیق و پیراهن خز سبزی که هزار شب در هر شبی هزار رکعت نماز در آن خوانده بود و هزار ختم قرآن در آن نموده بود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غُرر و دُرر نقل شده که دعبل بن علی و ابراهیم بن عباس که با یکدیگر دوست بودند خدمت حضرت ثامن الائمّه علیهم‌السلام رسیدند بعد از آن که ولیعهد شده بود پس دعبل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ایات خلت من تلاوة و منزل وحی مقفر العرصات</w:t>
      </w:r>
    </w:p>
    <w:p>
      <w:pPr>
        <w:pStyle w:val="BookText"/>
        <w:rPr/>
      </w:pPr>
      <w:r>
        <w:rPr>
          <w:rFonts w:ascii="IRNazanin" w:hAnsi="IRNazanin" w:eastAsia="IRNazanin"/>
          <w:color w:val="111111"/>
          <w:sz w:val="28"/>
          <w:sz w:val="28"/>
          <w:szCs w:val="28"/>
          <w:rtl w:val="true"/>
          <w:lang w:bidi="fa-IR"/>
        </w:rPr>
        <w:t>و ابراهیم قصیده‌ای 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ازالت عزاءَ القلب بعد التجلد مصارعُ اولاد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آن دو نفر بیست هزار درهم از دراهمی که مأمون اسم مبارکش را بر آنهاسکه زده بود بخشید، پس دعبل نصف هدیه خود را به قم آورد و اهل قم هر درهمی از آنها را به ده درهم خریدند پس حصّه دراهم دعبل صد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ابراهیم آنها را نگاه داشت تاوفات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به کسی که سوره حمد را به یکی از پسرانش آموخته بود هزار اشرفی و هزار جامه عطا کرد و دهانش را پر از مروارید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وفا کند این عطای من به عطای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چهار هزار درهم به عربی که برای او شعر</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یخب الان من رجاک و من حرّک من دون بابک الحلقه</w:t>
      </w:r>
      <w:bookmarkStart w:id="498" w:name="pg1072_9707"/>
    </w:p>
    <w:p>
      <w:pPr>
        <w:pStyle w:val="BookText"/>
        <w:rPr/>
      </w:pPr>
      <w:bookmarkEnd w:id="498"/>
      <w:r>
        <w:rPr>
          <w:rFonts w:ascii="IRNazanin" w:hAnsi="IRNazanin" w:eastAsia="IRNazanin"/>
          <w:color w:val="111111"/>
          <w:sz w:val="28"/>
          <w:sz w:val="28"/>
          <w:szCs w:val="28"/>
          <w:rtl w:val="true"/>
          <w:lang w:bidi="fa-IR"/>
        </w:rPr>
        <w:t>را خواند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او شرم کرد و عُذر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فَاِنّی الیک معتذرٌ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در روز عید نوروز به امر منصور در جای او نشست و مردم به دیدن آن جناب آمدند و به اندازه وسع خود هریک هدیّه و تحفه آوردند و آخر همه پیرمردی فقیر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هدیّه‌ای ندارم جز سه شعر که جدّم در مرثیه جدّت حضرت حسین علیه السلام گفته، پس آن سه شعر را 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تو را قبول کردم،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منصور فرستاد که این مال هایی را که به عنوان هدیّه و تحفه آوردند چه باید کرد؟</w:t>
      </w:r>
    </w:p>
    <w:p>
      <w:pPr>
        <w:pStyle w:val="BookText"/>
        <w:rPr/>
      </w:pPr>
      <w:r>
        <w:rPr>
          <w:rFonts w:ascii="IRNazanin" w:hAnsi="IRNazanin" w:eastAsia="IRNazanin"/>
          <w:color w:val="111111"/>
          <w:sz w:val="28"/>
          <w:sz w:val="28"/>
          <w:szCs w:val="28"/>
          <w:rtl w:val="true"/>
          <w:lang w:bidi="fa-IR"/>
        </w:rPr>
        <w:t>منصور تمام آنها را به آن حضرت بخشید و حضرت هم تمام آنها را به ان پیرمردی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بیت شعر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لمصقول علاک فرنده یوم الهیاج و قد علاک غبار</w:t>
      </w:r>
    </w:p>
    <w:p>
      <w:pPr>
        <w:pStyle w:val="BookText"/>
        <w:rPr/>
      </w:pPr>
      <w:r>
        <w:rPr>
          <w:rFonts w:ascii="IRNazanin" w:hAnsi="IRNazanin" w:eastAsia="IRNazanin"/>
          <w:color w:val="111111"/>
          <w:sz w:val="28"/>
          <w:sz w:val="28"/>
          <w:szCs w:val="28"/>
          <w:rtl w:val="true"/>
          <w:lang w:bidi="fa-IR"/>
        </w:rPr>
        <w:t>ولأسهمٍ نفذتک دون حرائر یدعون جدّک و الدموع غزار</w:t>
      </w:r>
    </w:p>
    <w:p>
      <w:pPr>
        <w:pStyle w:val="BookText"/>
        <w:rPr/>
      </w:pPr>
      <w:r>
        <w:rPr>
          <w:rFonts w:ascii="IRNazanin" w:hAnsi="IRNazanin" w:eastAsia="IRNazanin"/>
          <w:color w:val="111111"/>
          <w:sz w:val="28"/>
          <w:sz w:val="28"/>
          <w:szCs w:val="28"/>
          <w:rtl w:val="true"/>
          <w:lang w:bidi="fa-IR"/>
        </w:rPr>
        <w:t>الاّ تغضغضتِ السهام و عاقها عن جسمک الإجلال و الإکبار؟</w:t>
      </w:r>
      <w:r>
        <w:rPr>
          <w:rFonts w:eastAsia="IRNazanin" w:cs="IRNazanin"/>
          <w:color w:val="111111"/>
          <w:sz w:val="28"/>
          <w:szCs w:val="28"/>
          <w:rtl w:val="true"/>
          <w:lang w:bidi="fa-IR"/>
        </w:rPr>
        <w:t>!</w:t>
      </w:r>
    </w:p>
    <w:p>
      <w:pPr>
        <w:pStyle w:val="Heading2"/>
        <w:numPr>
          <w:ilvl w:val="1"/>
          <w:numId w:val="1"/>
        </w:numPr>
        <w:rPr/>
      </w:pPr>
      <w:bookmarkStart w:id="499" w:name="__RefHeading___Toc1878979_373438147"/>
      <w:bookmarkStart w:id="500" w:name="_Toc168"/>
      <w:bookmarkEnd w:id="499"/>
      <w:r>
        <w:rPr>
          <w:rtl w:val="true"/>
        </w:rPr>
        <w:t>اخلاص کمیت شاعر و توجه اهل البیت علیهم‌السلام به او</w:t>
      </w:r>
      <w:bookmarkEnd w:id="500"/>
    </w:p>
    <w:p>
      <w:p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مدینه رفت و شبی خدمت حضرت باقر علیه السلام شرفیاب شد و اشعار خود را برای آن جناب خواند و چون قصیده میمیّه را شروع کرد و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وقتیلٌ بالطف غودر منهم بین غوغاء اُمَّةٍ و طغام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من مالی بود تو را صله می‌دادم، لکن آن عبارتی که رسول خدا صلی الله علیه و‌آله به حسان بن ثابت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لازلت مویَّدا بروح القُدُس ما ذببت عنّا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کمیت از نزد آن حضرت بیرون شد و نزد عبداللّه بن الحسن رفت و اشعار خود را برای او نیز خواند،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ضیعه‌ای را که زمین و آب باشد به چهار هزار درهم خریده‌ام و این نوشته آن است، پس قباله آن ملک را به او داد و آن ملک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شعر برای غیر بگویم برای دنیا و مال می‌گویم لکن، به خدا سوگند، برای شما اهلبیت جز خدا نظر ندارم و من در ازای چیزی که برای خدا گفته‌ام، مال و ثمن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اصرار بلیغ کرد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کمیت قباله آن ملک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نزد عبداللّه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حاجت که داشته باشی برآورده است، 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قباله را بگیری و ملک خود را پس‌گیری، سپس آن نوشته را نزد عبداللّه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عبداللّه بن معاویه بن عبداللّه بن جعفر جامه‌ای از پوست برداشت و چهار گوشه آن را به‌دست چهار نفر از کودکان خود داد و در خانه‌های بنی هاشم گردش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 است که در هنگامی که مردم از ذکر فضایل شما سکوت کرده‌اند و خون خود را نزد بنی امیه در معرض دیده‌اند در حقّ شما شعر گفته پس هرچه شما را ممکن شود او را صله دهید، پس هر که هرچه ممکنش می‌شد از درهم و دینار در آن جامه پوستی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زن‌های هاشمیّات را نیز اعلام کرد تا آنها هم هرچه بتوانند عطا کنند پس زن‌ها نیز هرچه ممکن بود او را عطا کردند حتّی آن که زیورهای خود را از بدن بیرون می‌کردند و به کمیت می‌دادند تا آن که برای کُمیت مقدار صد هزار درهم جمع شد پس عبداللّه آنها را نزد کمیت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اتیناک بجهد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عذر می‌خواهیم، چه آن که ما درزمان دولت دشمنان خود هستیم و این مقدار را جمع کردیم و زیور زنان نیز چنان که می‌بینی در آن است، پس به اینها به روزگار خویش استعانت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عطا فرمودید و من جز خدا و رسولش صلی الله علیه و‌آله را غرضی در مدح شما نداشتم و از شما چیزی نمی‌گیرم اینها را به صاحبانش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هر چه سعی کرد که کمیت قبول کند قبول نکرد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سنّت آمده است که صاعد، مولای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کمیت خدمت حضرت باقر علیه السلام رفتیم و کمیت برای آن جناب قصیده‌ای را که اول آن این</w:t>
      </w:r>
      <w:bookmarkStart w:id="501" w:name="pg1072_9709"/>
    </w:p>
    <w:p>
      <w:pPr>
        <w:pStyle w:val="BookText"/>
        <w:rPr/>
      </w:pPr>
      <w:bookmarkEnd w:id="501"/>
      <w:r>
        <w:rPr>
          <w:rFonts w:ascii="Amiri" w:hAnsi="Amiri" w:eastAsia="Amiri" w:cs="Amiri"/>
          <w:color w:val="111111"/>
          <w:sz w:val="28"/>
          <w:sz w:val="28"/>
          <w:szCs w:val="28"/>
          <w:rtl w:val="true"/>
          <w:lang w:bidi="ar-SA"/>
        </w:rPr>
        <w:t>مصرع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لقلب مُتَیَّمٍ مُستَهامٌ انشاد کرد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للکمیت الّلهمّ اغفر للکمیت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کمیت خدمت آن جناب رفت و آن حضرت هزار دینار و کسوه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پول‌ها را قبول نکرد و جامه‌ها را به جهت تبرّک و تیمن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گفته که یک بار نیز خدمت حضرت فاطمه بنت الحسین علیه السلام شرفیاب شدم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شاعر ما اهلبیت است و سپس قدحی سویق برای او آورد و کمیت از آن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تا سی‌دینار و مرکبی به کمیت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جهت دنیا، دوستی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قضایا بسیار است و این مقدار تطویل به جهت تنبیه نفوس ناقصه بعضی از صاحبان مجلس تعزیه حضرت سیّدالشهداء علیه السلام است که در ایامی که اقامه مجلس تعزیه می‌کنند چه اندازه به سلسله جلیله اهل ذکر و مرثیه توهین و تخفیف می‌کنند و گمان می‌کنند به جهت آن وجه جزئی که بعد از مدت مدیدی به جان کندن می‌دهند جان روضه خوان را خریده و طوق عبودیّت بر گردن او افکنده‌اند و چه بسیار اوامر و نواهی می‌کنند و توقعات بیجا از او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Heading2"/>
        <w:numPr>
          <w:ilvl w:val="1"/>
          <w:numId w:val="1"/>
        </w:numPr>
        <w:rPr/>
      </w:pPr>
      <w:bookmarkStart w:id="502" w:name="__RefHeading___Toc1878981_373438147"/>
      <w:bookmarkStart w:id="503" w:name="_Toc169"/>
      <w:bookmarkEnd w:id="502"/>
      <w:r>
        <w:rPr/>
        <w:t>1</w:t>
      </w:r>
      <w:r>
        <w:rPr>
          <w:rtl w:val="true"/>
        </w:rPr>
        <w:t xml:space="preserve">- </w:t>
      </w:r>
      <w:r>
        <w:rPr>
          <w:rtl w:val="true"/>
        </w:rPr>
        <w:t>حرمت ریا در عزاداری</w:t>
      </w:r>
      <w:bookmarkEnd w:id="503"/>
    </w:p>
    <w:p>
      <w:pPr>
        <w:pStyle w:val="BookText"/>
        <w:rPr/>
      </w:pPr>
      <w:r>
        <w:rPr>
          <w:rFonts w:ascii="IRNazanin" w:hAnsi="IRNazanin" w:eastAsia="IRNazanin"/>
          <w:color w:val="111111"/>
          <w:sz w:val="28"/>
          <w:sz w:val="28"/>
          <w:szCs w:val="28"/>
          <w:rtl w:val="true"/>
          <w:lang w:bidi="fa-IR"/>
        </w:rPr>
        <w:t>در کتاب و سنّت آیات و اخبار بسیاری بر مذمّت و وعید بر ریا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ریاء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همچنین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و اهل آتش از اهل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فغان می‌کنند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نیز به فغان می‌آید؟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حرارت آتشی که ریا کاران به آن معذّب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ریاکار را روز قیامت به چهار نام ندا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فاجر، ای غادر، ای خاسر، کوشش تو گمراه و اجر تو باطل شد و تو را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خدعه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خود را از کسی بطلب که برای او عمل می‌کردی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تکلّم کرد و گفت به درستی که من بر هر که بخیل و</w:t>
      </w:r>
      <w:bookmarkStart w:id="504" w:name="pg1072_9710"/>
    </w:p>
    <w:p>
      <w:pPr>
        <w:pStyle w:val="BookText"/>
        <w:rPr/>
      </w:pPr>
      <w:bookmarkEnd w:id="504"/>
      <w:r>
        <w:rPr>
          <w:rFonts w:ascii="IRNazanin" w:hAnsi="IRNazanin" w:eastAsia="IRNazanin"/>
          <w:color w:val="111111"/>
          <w:sz w:val="28"/>
          <w:sz w:val="28"/>
          <w:szCs w:val="28"/>
          <w:rtl w:val="true"/>
          <w:lang w:bidi="fa-IR"/>
        </w:rPr>
        <w:t>ریاکار است حرامم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آنچه من بیشتر از همه چیز بر شما می‌ترسم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این باب بسیار است و در خباثت آن کافی است همین که ریا در هر عملی داخل شود به فتوای فقها آن عمل باطل و از درجه قبول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اقسام خفیّه‌ای دارد که علما در محلّش ذکر کرده‌اند و ما در معنی تباکی اشاره کردیم که بعضی از روی بی ادراکی ریا را در عزای سیّدالشهداء علیه السلام جایز و شرط اخلاص را برداشته و این را از فضایل مخصوصه آن حضرت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اینجا کشید لازم دانستم که بانیان مجالس عزا و عزیزان اهل منبر و مداحان اهل بیت علیهم‌السلام را به خطرات و آفات این عمل مقدس توجه دهم و از آنان پوزش می‌طلبم و به خود نیز این مسائل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این مصایب را به جهت تحکیم اساس توحید ذات مقدّس باری تعالی و اعلای کلمه حق و اتقان مبانی دین مبین و حفظ آن از تطرّق بدعت‌های ملحدین تحمل نموده است، چگونه ذی شعوری احتمال می‌دهد که آن حضرت سبب جواز اعظم معاصی و اکبر موبقات که ریاو شرک اصغر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اختلاق</w:t>
      </w:r>
      <w:r>
        <w:rPr>
          <w:rFonts w:eastAsia="IRNazanin" w:cs="IRNazanin"/>
          <w:color w:val="111111"/>
          <w:sz w:val="28"/>
          <w:szCs w:val="28"/>
          <w:rtl w:val="true"/>
          <w:lang w:bidi="fa-IR"/>
        </w:rPr>
        <w:t>.</w:t>
      </w:r>
    </w:p>
    <w:p>
      <w:pPr>
        <w:pStyle w:val="Heading2"/>
        <w:numPr>
          <w:ilvl w:val="1"/>
          <w:numId w:val="1"/>
        </w:numPr>
        <w:rPr/>
      </w:pPr>
      <w:bookmarkStart w:id="505" w:name="__RefHeading___Toc1878983_373438147"/>
      <w:bookmarkStart w:id="506" w:name="_Toc170"/>
      <w:bookmarkEnd w:id="505"/>
      <w:r>
        <w:rPr/>
        <w:t>2</w:t>
      </w:r>
      <w:r>
        <w:rPr>
          <w:rtl w:val="true"/>
        </w:rPr>
        <w:t xml:space="preserve">- </w:t>
      </w:r>
      <w:r>
        <w:rPr>
          <w:rtl w:val="true"/>
        </w:rPr>
        <w:t>حرمت کذب و دروغ بر خدا و اولیای خدا در قرآن</w:t>
      </w:r>
      <w:bookmarkEnd w:id="506"/>
    </w:p>
    <w:p>
      <w:pPr>
        <w:pStyle w:val="BookText"/>
        <w:rPr/>
      </w:pPr>
      <w:r>
        <w:rPr>
          <w:rFonts w:ascii="IRNazanin" w:hAnsi="IRNazanin" w:eastAsia="IRNazanin"/>
          <w:color w:val="111111"/>
          <w:sz w:val="28"/>
          <w:sz w:val="28"/>
          <w:szCs w:val="28"/>
          <w:rtl w:val="true"/>
          <w:lang w:bidi="fa-IR"/>
        </w:rPr>
        <w:t>محدّث نوری رحمه‌اللّه سپس راجع به دروغ بر خدا و رسول او صلی الله علیه و‌آله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معصیتِ دروغ بستن بر خداوند و رسول خدا صلی‌اللّه علیه و آله و ائمة طاهرین علیهم‌السلام به قدری است که خدای تعالی در مواضع عدیده بیان حال این جماعت را فرموده که به بعضی از آن‌ها تیمنا و تبرکا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عنداللّه لیشتروا به ثمنا قلیلاً فویلٌ لهم ممّا کتبت ایدیهم و ویل لهم ممّا یکسبون</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افتری علی اللّه الکذب من بعد ذلک</w:t>
      </w:r>
      <w:bookmarkStart w:id="507" w:name="pg1072_9711"/>
    </w:p>
    <w:p>
      <w:pPr>
        <w:pStyle w:val="BookText"/>
        <w:rPr/>
      </w:pPr>
      <w:bookmarkEnd w:id="507"/>
      <w:r>
        <w:rPr>
          <w:rFonts w:ascii="IRNazanin" w:hAnsi="IRNazanin" w:eastAsia="IRNazanin"/>
          <w:color w:val="111111"/>
          <w:sz w:val="28"/>
          <w:sz w:val="28"/>
          <w:szCs w:val="28"/>
          <w:rtl w:val="true"/>
          <w:lang w:bidi="fa-IR"/>
        </w:rPr>
        <w:t>فاولئک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 کذبا او کذّب بایاته انّه لایفلح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 یفلحون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 کذبا اولئک یعرضون علی ربّهم و یقول الأشهاد هولاء الّذین کذبوا علی ربّهم 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یلکم لاتفتروا علی اللّه کذبا فیسحتکم بعذاب و قدخات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 کذبا او کذّب بالحقّ لما جاءه ألیس فی جهنّم مثویً للمتکبّرین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زمر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اظلم ممّن کذب علی اللّه و کذّب بالصّدق إذجاءه الیس فی جهنّم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القیمة‌تری الّذین کَذَبوا عَلَی اللّهِ وُجوهُهُم مسوّدةٌ الیس فی جهنّم مثوی للمتکبّرین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صف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 الکذب و هو یدعی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بزرگی این معصیت و زجر بی باکان از ارتکاب آن و شمرده شدن آن‌ها در زمره ظالم‌ترین بنی نوع انسان و سیاه شدن رخسار آنها در روز حساب و شریک شدن با متکبرین در مقام عقاب به همین چند آیه مبارکه قناعت می‌شود</w:t>
      </w:r>
      <w:r>
        <w:rPr>
          <w:rFonts w:eastAsia="IRNazanin" w:cs="IRNazanin"/>
          <w:color w:val="111111"/>
          <w:sz w:val="28"/>
          <w:szCs w:val="28"/>
          <w:rtl w:val="true"/>
          <w:lang w:bidi="fa-IR"/>
        </w:rPr>
        <w:t>.</w:t>
      </w:r>
    </w:p>
    <w:p>
      <w:pPr>
        <w:pStyle w:val="Heading2"/>
        <w:numPr>
          <w:ilvl w:val="1"/>
          <w:numId w:val="1"/>
        </w:numPr>
        <w:rPr/>
      </w:pPr>
      <w:bookmarkStart w:id="508" w:name="__RefHeading___Toc1878985_373438147"/>
      <w:bookmarkStart w:id="509" w:name="_Toc171"/>
      <w:bookmarkEnd w:id="508"/>
      <w:r>
        <w:rPr/>
        <w:t>3</w:t>
      </w:r>
      <w:r>
        <w:rPr>
          <w:rtl w:val="true"/>
        </w:rPr>
        <w:t xml:space="preserve">- </w:t>
      </w:r>
      <w:r>
        <w:rPr>
          <w:rtl w:val="true"/>
        </w:rPr>
        <w:t>حرمت دروغ بر خدا و رسول و ائمه معصومین علیهم‌السلام در روایات</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کلینی در کافی و برقی در محاسن از حضرت صادق علیه السلام روایت نمودند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بستن بر خداوند و پیغمبرش صلی الله علیه و‌آله از گناهان کبیره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مضمون را با سند دیگر از آن حضرت روایت کرده با اضافه دروغ بستن بر اوصیاء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نیز به همین قسم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کافی از حضرت امام محمّدباقر علیه السلام مروی است که به ابونعمان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ما مبند که مبادا ملت اسلام از تو برطرف و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دروغ صاحبش را از حریم اسلام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مفید در کتاب ارشاد با جزئی اختلاف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نیز در کافی مروی است که خدمت حضرت صادق علیه السلام 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جولا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کسی استکه می‌بافد بر خداوند و رسولش‌صلی‌اللّه‌علیه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در کافی از آن جناب روایت کرده که به مردی ازاهل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حدیث ما را و بر ما دروغ مبند زیرا هر که بر ما دروغ بندد به تحقیق بر رسول خدا صلی الله علیه و‌آله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پیغمبر خدا صلی الله علیه و‌آله دروغ بندد به تحقیق بر خدای تعالی دروغ بسته است و کسی که بر خداوند دروغ بندد خدای عزّوجلّ او را عذاب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در کتاب فقیه روایت کرده که رسول خدا صلی الله علیه و‌آله در وصایای خود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بندد، جایگاه خود را در آتش جهنم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ابوعلی طوسی در امالی و غیر او از ابن ابی الدنیا از امیرالمؤمنین علیه السلام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بندد تا آخر در آتش جهنم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سلیم بن قیس هلالی از اصحاب امیرالمؤمنین علیه السلام در کتاب خود از آن جناب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 رسول خدا صلی الله علیه و‌آله در عهد آن حضرت دروغ بسته شد تا آن که آن حضرت برای خواندن خطبه برپا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بر من زیاد شدند پس هرکه بر من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اسانید این خبر شریف در کتب احادیث خاصه و عامه بسیار بلکه آن را از اخبار متواتره شمرده‌اند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از آن جا روایت کرده که چون عمروبن‌العاص دروغ‌هاای بر پیغمبر صلی الله علیه و‌آله بست و در منبر آن را ذکر نمود و خبراو به حضرت امیرالمؤمنین علیه السلام رسید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است از اراذل اهل شام که قول عمرو را قبول و او را تصدیق می‌کنند و حال آن که کار سخن گفتن و دروغ بستن و کمی و رعش به آن جا رسیده که بر رسول خدا صلی الله علیه و‌آله دروغ می‌بندد و هر که بر رسول خدا صلی الله علیه و‌آله دروغ بندد خداوند او را هفتاد نوبت لعنت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شهید ثانی رحمه‌الله در کتاب درایه خود بعد از آن که خبر متواتر را بیان کرده در بسیاری از اخبار مانند جماع و ارتماس در آب و دروغ بستن بر خداوند و بر رسولش و بر ائمه صلوات‌اللّه‌علیهم ادعای تواتر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نوادر احمدبن محمّد بن عیسی از آن جناب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خداوند و رسولش دروغ بندد و روزه‌دار باشد پس روزه و وضویش شکسته یا ناقص شده است، اگر در گفتن آن متعمد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مضمون اخبار عدیده‌ای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تفسیر عیاشی از حضرت صادق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کرده که خدای تعالی امر نموده به سوء و فحشا به تحقیق بر خدای تعالی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کلماتی 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بر خداوند تبارک و تعالی دروغ بندد خداوند او را در آتش داخل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در همان کتاب مروی است که شخصی از حضرت امام موسی کاظم علیه السلام در باره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فعلوا فاحشة قالوا وجدنا علیها آباءنا واللّه امرنا بها قل انّ اللّه لایأمر بالفحشاء أتقولون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چون کاری کنند که بغایت زشت است گویند یافتیم بر آن خصلت پدران خود را و خدای ما را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درستی که خدای امر نکند به خصلت بد آیا بر خدای تعالی چیزی را می‌گویید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آن سائل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احدی را که گمان کند که خدای تعالی به زنا کردن و خوردن شراب و چیزی از این محرمات امر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 این فاحشه‌ای که ادعا می‌کنند خدای تعالی ما را امر نموده به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ولیّش به آن داناترند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ازپیشوایان جور است که ادعا کردند خدای تعالی خلایق را</w:t>
      </w:r>
    </w:p>
    <w:p>
      <w:pPr>
        <w:pStyle w:val="BookText"/>
        <w:rPr/>
      </w:pPr>
      <w:r>
        <w:rPr>
          <w:rFonts w:ascii="IRNazanin" w:hAnsi="IRNazanin" w:eastAsia="IRNazanin"/>
          <w:color w:val="111111"/>
          <w:sz w:val="28"/>
          <w:sz w:val="28"/>
          <w:szCs w:val="28"/>
          <w:rtl w:val="true"/>
          <w:lang w:bidi="fa-IR"/>
        </w:rPr>
        <w:t>امر کرده که از ایشان پیروی و به آن‌ها اقتدا کنند پس خداوند ما را خبر می‌دهد که ایشان بر خداوند دروغ بستند و این دروغ بستن را خداوند فاحشه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کشی در کتاب رجال خود از حضرت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راستگو هستیم و خالی نیستیم از دروغگویانی که بر ما دروغ می‌بندند و سخن راست ما را به جهت سخنان دروغی که بر ما بسته در نزد مردم بی اعتبار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جماعتی از دروغگویان در هر طبقه را برشمردند،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خالی نیستیم از کذّابی که بر ما دروغ می‌بندد و یا آن که در رأی عاجز و بی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کند زحمت هر دروغگوی بر ما را و گرمی آهن را به ایشان بچشاند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از حضرت صادق علیه السلام از پدران بزرگوارش از رسول خدا 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ما اهل بیت دروغ بندد خداوند او را در روز قیامت به حالت کور و در زمره یهودان محشور کند و اگر دجال را درک کند در قبر خود به او ایمان آورد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اکمال الدین و علل الشرایع و طبرسی در احتجاج از محمّدبن ابراهیم بن اسحق طالقانی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نزد ابی القاسم حسین بن روح ـ قدس اللّه روحه ـ که نایب سوّم حضرت حجت علیه السلام است بودیم که مردی برخاست و از او سؤالی کرد و جوابی طولانی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ابی القاسم برگشتم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او را که آنچه دیروز بیان کرد از پیش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بدون آن که چیزی اظهار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اخرّ من السماء فتخطفنی الطیر او تهوی بی الریح فی مکان سحقیق احبّ الیّ ان اقول فی دین اللّه تعالی ذکره برأیی و من عند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اگر از آسمان بیفتم پس پرنده‌ای مرا برباید یا باد مرا در جائی دور فرود آرد نزد من محبوب‌تر است از آن که در دین خدای تعالی برأی خود و از جانب نفس خود چیزی بگویم بلکه آنچه گفتم از اصل بود و از حضرت حجت صلوات‌اللّه و سلامه علیه شنیده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در کتاب معانی الاخبار از حضرت امام موسی کاظم علیه السلام روایت کرده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تکذیب نمودن خدای تعالی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یا رسول‌اللّه؟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شماها می‌گوید خداوند فرمود، پس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آن را نگفتم و یکی از شماها می‌گوید خداوند نفرمود، پس خدای تعالی می‌فرماید دروغ گفتی، به تحقیق که آن را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شیخ کشی در رجال خود از حضرت امام رضا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هیچ کس نیست که بر ما دروغ بندد مگر آن که خداوند به او بچشاند گرمی آهن‌را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کافی مروی است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بگوید خدای می‌داند چیزی را که خداوند نمی‌داند، یعنی کاری کرده مثلاً به خلاف واقع آن را نقل می‌کند و خداوند را گواه می‌گیرد که حضرت مقدسش می‌داند و حال آن که چون بی‌اصل است خدای نمی‌داند، در این حال عرش خداوند محض تعظیم جلال حق سبحانه به لرزه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در آن جا از آن جناب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بگوید خداوند داناست و حال آن که دروغ گفته باشد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را غیر از من که بر او دروغ ببندی پیدا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مرحوم سید نعمة‌اللّه جزایری در انوار چنین نقل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بنده من که احدی را عاجزتر از من نیافت که این دروغ خود را بر او حواله کند تا این که آن را بر علم من حواله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به او چنین خواهم کرد و چنان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لؤلؤ و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اخبار در مذمّت دروغ و مفاسد آن در دنیا و آخرت از شمار بیرون است و حق تعالی لعنت خود را بر کاذبین قرار داده و فرموده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لایُومنِوُنَ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آنان که ایمان نیاوردند کسی دروغ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مذمّت کذب جز همین آیه کریمه نبود وافی بود؛ چه رسد به آیات کثیره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محمّد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دروغگو را تکذیب می‌کند خداوند عزوجل است، پس از آن دو فرشته که با اویند، بعد از آن خودش که اشتباه ندارد و می‌داند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 از کتاب عقاب الأعمال از آن جناب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برای شرّ و بدی‌ها قفل‌ها مقرّر کرده و کلید آن قفل‌ها را شراب قرار داده و دروغ بدتر از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امیرالمؤمنین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مزه و طعم ایمان را نخواهید چشید تا آن گاه که دروغ را چه از روی جدّ، چه از روی مزاح و خوش طبعی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الأخبار از رسول خدا 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 بدون عذر دروغ بگوید او را هفتاد هزار ملک لعنت کند و از دل او بوی گندی بیرون آید و بالا رود تا به عرش رسد پس حمله عرش او را لعنت کنند و حق تعالی به واسطه آن یک دروغ هفتاد زنا بر او بنویسد که آسان‌تر آنها آنست که با مادر خود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حسن عسکری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تمام خبائث را در خانه‌ای گذاشته و دروغ را کلید 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نکنید به طول رکوع و سجود مرد، زیرا که آن چیزی است که به آن عادت کرده و آگر آن را ترک کند از آن وحشت نماید، لکن به راستی گفتارش و دادن امانتش نظر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دعوات راوندی منقول است که 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در خواب دیدم که دو نفر نزد من آمدند و مرا به ارض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مراد از آن شام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جمله‌ای از عجایب که در آنجا دیدند که از جمله آنها این بودکه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دیدند که بر پشت خوابیده و دیگری بر سر او ایستاده و در دستش چیزی مانند عصا از آهن بود و سر آن کج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یک طرف روی او می‌آمد و با آن وسیله‌ای که در دستش بود از یک طرف دهانش تا قفایش می‌زد و آنرا قطعه قطعه و پاره‌پاره می‌کرد و همچنین بینی‌اش و چشمش تا قفای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w:t>
      </w:r>
    </w:p>
    <w:p>
      <w:pPr>
        <w:pStyle w:val="BookText"/>
        <w:rPr/>
      </w:pPr>
      <w:r>
        <w:rPr>
          <w:rFonts w:ascii="IRNazanin" w:hAnsi="IRNazanin" w:eastAsia="IRNazanin"/>
          <w:color w:val="111111"/>
          <w:sz w:val="28"/>
          <w:sz w:val="28"/>
          <w:szCs w:val="28"/>
          <w:rtl w:val="true"/>
          <w:lang w:bidi="fa-IR"/>
        </w:rPr>
        <w:t>دیگر می‌آمد و آنچه را با طرف دیگر کرده بود انجام می‌داد و از این طرف فارغ نمی‌شد که طرف دیگر به حال اوّل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مرتبه اوّل با او کرده بود، دوباره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طولانی ا ست و در آخر 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برای آن حضرت آنچه را که در آن شب از عجایب دیده بودند و اشخاصی که ایشان را عذاب می‌کردند شرح نمودند تا آن که عرض کردند امّا آن مردی که دهانش تا قفایش و بینی‌اش را تا قفا و چشمش را تا قفا قطعه قطعه می‌کردند مردی است که صبح از خانه‌اش بیرون می‌رود و دروغی می‌گوید که به آفاق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چنین کنید تا روز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این خبر را چنین نقل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دیدم که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برخاستم، پس دو مرد را دیدم که یکی ایستاده و دیگری نشسته است و در دست آن کس که ایستاده عصایی آهنین بود که آن را در گوشه دهان آن شخصی که نشسته بود فرو می‌برد تا میان دو شانه می‌رسید آن گاه آن را بیرون می‌کشید و به طرف دیگر فرو می‌برد پس چون بیرون می‌کشید طرف دیگر به حال اوّل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که مرا برخیزانید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دروغگو است که همین گونه تا قیامت در قبر عذابش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متبحر حاج میرزا حسین نوری طاب ثراه در لؤلؤ و مرجان خلاصه مفاسد و آثار دروغ را که از آیات و اخبار استفاده کرده به صورت مختصری به رشته تحریر در آورده و به جهت سهولت تمام مفاسد و آثار آن را به چهل عدد بدین طریق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رفت و لافسوق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دروغگو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کم فاسق بنبأ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قول زور است و با بت‌پرستان در یکجا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 الرّجس من الأوثان و اجتنبواقول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دروغگو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دروغ را مانند خمر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مبغوض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دروغگو سیاه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از شراب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بوی دهنش متعفن و گندیده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 از دروغگو به اندازه یک میل دوری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خدای تعالی دروغگو را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لعنة اللّه علیه 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بوی گند دهان دروغگو به عرش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حَمَله عرش دروغگو را لعنت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مخرّب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مانع چشیدن طعم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 عبدٌ طعم الایمان حتّی یترک الکذب جدّه و هزله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تخم عداوت و کینه در سینه‌ها می‌کارد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مروّتش از همه خلق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یک دروغ هفتاد هزار ملک دروغگو را لعن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علامت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کلید خانه‌ای است که تمام خبایت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فجور و دروغگو فاجر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رأیش در مقام مشورت پسندیده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زشت‌ترین مرض‌های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انگشت پیچ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بدترین ریاهاست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مورث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از خبائث محسوب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فراموشی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دری از درهای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به عذاب خاصی در قبر معذب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دروغگو را از نماز شب محروم می‌کند و در نتیجه از روزی محروم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سبب خذلان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سبب می‌شود صورت انسانی از دروغگو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بزرگ‌ترین خباثت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از کبایر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از ایمان دور و مجانب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از بزرگ‌ترین گناهکاران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صاحبش را هلاک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حسن و طراوت و بها را از صاحبش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 قابل برادری و مصاحبت نیست و از برادری و مصاحبت با او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تعالی دروغگو را هدایت نمی‌کند و راه حق را به او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لایهدی من هو کاذب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مفاسد دروغ را دانستی پس بدان شماری از فحول فقها مُطلق کذب را از گناهان کبیره شمرده‌اند؛ چه مفسده‌ای بر آن مترتّب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مفسده‌ای بر آن مترتّب شود خصوصا اگر دینی باشد و سبب ضعف عقیده مسلمانی یا افترا به امام یا توهین به اهلبیت علیهم‌السلام شود البتّه صد مرتبه بدتر و گناهش بیشتر است و اگر کذب بر خدا و رسول صلی الله علیه و‌آله و ائمّه علیهم‌السلام باشد مبطل روزه و موجب کفّاره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عقاب الأعمال از رسول خدا صلی الله علیه و‌آله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عَلَیَّ مالَم اَقُل فَلیَتَبَتَوَّء مَقعَدَهُ مِنَ النّار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خبر مقتضی آن است که اگر یک کلمه هم باشد و مفید فایده نشود و مفسده بر آن مترتّب نگردد باز موجب دخول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از فقیه زاهد حاجّ ملا محمّد ابراهیم کلباسی طاب ثراه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شفاء الصّدور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یکی از فضلای با دیانت و اهل منبر در محضر آن جناب در ذیل قصّه‌ای گفت که سیّد 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یا زینب، آن فقیه بی محابا در ملأ عامّ به آواز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دهنت را بشکند، امام دو دفعه یا زینب نفرمود بلکه یک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اهل منبر حال خود را در این باب ملاحظه کنند و از مفاسد کذب فی الجمله آگاه شوند و مطالب دروغ و روایات مجعوله را ترک کنند بلکه نقل نکنند هرچه دیده یا شنیده‌اند بر مطالبی که ناقل آن ثقه باشد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 کشف المحجّه از رسائل کلینی نقل کرده که آن بزرگوار به سند خود از حضرت باقر علیه السلام روایت کرده و از جمله فقرات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تُحَدِثْ اِلاّ عن ثِقَةِ فَتَکُونَ کذّابا و الکِذْبُ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 از شخص ثقه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وگرنه دروغگو خواهی بود و دروغ ذلّت است؛ یعنی سبب ذلّت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 که حضرت امیرالمؤمنین علیه السلام ضمن مکتوب خود به حارث همدانی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تُحَّدِثِ النّاسَ بِکُلّ ما سَمِعتَ فَکَفی بِذلِکَ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مردم هرچه را که شنیدی نقل مکن که همین بی مبالاتی در نقل برای دروغگویی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مروی است که در ذیل خبری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 که در دروغگویی مرد همین بس که آنچه را که شنیده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ره در بیان این خبر فرموده است که این حدیث دلالت می‌کند بر این که نقل کلام کسی که اطمینان به نقل او نیست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با همین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همچنان که دروغ گفتن مذموم و منهی است گوش دادن به اخبار دروغ و حکایات و قصص دروغ نیز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مذمّت یهودیان و بیان صفات خبیثه ایشان می‌فرماید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سَمّاعُونَ لِقَوم 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فاصله یک آیه باز اهتمام نموده و فرموده است</w:t>
      </w:r>
      <w:r>
        <w:rPr>
          <w:rFonts w:eastAsia="Amiri" w:cs="Amiri" w:ascii="Amiri" w:hAnsi="Amiri"/>
          <w:color w:val="111111"/>
          <w:sz w:val="28"/>
          <w:szCs w:val="28"/>
          <w:rtl w:val="true"/>
          <w:lang w:bidi="ar-SA"/>
        </w:rPr>
        <w:t>:</w:t>
      </w:r>
      <w:bookmarkStart w:id="510" w:name="pg1072_9721"/>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اَکّالُونَ لِلسُّحتِ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دو آیه کریمه تهدید بلیغی بر شنیدن مطلق دروغ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به دروغ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قول زور جز به دوری کردن از دروغ از همه جهت، چه به گفتن چه به نوشتن، چه به گوش دادن و مانند متحقق نخواهد شد و بنابر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باشد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از جمله نعمت‌های بهشت را نشنیدن سخن لغو و پوچ و گوش نکردن کلام دروغ قرار داده است پس به قاعده مقابله معلوم می‌شود که شنیدن کلام دروغ نوعی از عذاب است و ویژه دوزخیان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ره در کتاب عقاید روایت کرده که 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دادن قصه خوانان حلال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خدای تعالی سخن گوید، یعنی سخن راست و حقّ گوید خدا را پرستیده، و اگر از طرف ابلیس سخن گوید، یعنی سخنان دروغ و باطل پس آن گوش کننده ابلیس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مروی است که از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یَتَّبِعُهُمْ الغاوُنَ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قصّه خوانانند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رَاَیتَ الَّذینَ یَخُوضُونَ فی ایاتِنا فَاَعرِض عَنهُمْ حَتّی یَخُوضُوا فی حدیثٍ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آنها قصّه خوانان هستند، یعنی آنها نیز از کسانی‌اند که باید از مجالستش</w:t>
      </w:r>
    </w:p>
    <w:p>
      <w:pPr>
        <w:pStyle w:val="BookText"/>
        <w:rPr/>
      </w:pPr>
      <w:r>
        <w:rPr>
          <w:rFonts w:ascii="IRNazanin" w:hAnsi="IRNazanin" w:eastAsia="IRNazanin"/>
          <w:color w:val="111111"/>
          <w:sz w:val="28"/>
          <w:sz w:val="28"/>
          <w:szCs w:val="28"/>
          <w:rtl w:val="true"/>
          <w:lang w:bidi="fa-IR"/>
        </w:rPr>
        <w:t>ان اعراض کرد و سخنانشان را گوش نکرد</w:t>
      </w:r>
      <w:r>
        <w:rPr>
          <w:rFonts w:eastAsia="IRNazanin" w:cs="IRNazanin"/>
          <w:color w:val="111111"/>
          <w:sz w:val="28"/>
          <w:szCs w:val="28"/>
          <w:rtl w:val="true"/>
          <w:lang w:bidi="fa-IR"/>
        </w:rPr>
        <w:t>.»</w:t>
      </w:r>
    </w:p>
    <w:p>
      <w:pPr>
        <w:pStyle w:val="Heading2"/>
        <w:numPr>
          <w:ilvl w:val="1"/>
          <w:numId w:val="1"/>
        </w:numPr>
        <w:rPr/>
      </w:pPr>
      <w:bookmarkStart w:id="511" w:name="__RefHeading___Toc1878987_373438147"/>
      <w:bookmarkStart w:id="512" w:name="_Toc172"/>
      <w:bookmarkEnd w:id="511"/>
      <w:r>
        <w:rPr/>
        <w:t>4</w:t>
      </w:r>
      <w:r>
        <w:rPr>
          <w:rtl w:val="true"/>
        </w:rPr>
        <w:t xml:space="preserve">- </w:t>
      </w:r>
      <w:r>
        <w:rPr>
          <w:rtl w:val="true"/>
        </w:rPr>
        <w:t>حرمت غنا در مرثیه خوانی</w:t>
      </w:r>
      <w:bookmarkEnd w:id="51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غنا و مذمّت گوش کردن آن به طور مطلق، چه در مصیبت و مرثیه خوانی حضرت سیّدالشهداء علیه السلام و چه غیر آن شکی نیست و شایسته است که در این مقام به آنچه صاحب شفاء الصّدور فی شرح زیارت العاشور نقل کرده اکتفا کنیم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علمای امامّیه بر حرمت غنا مسلم است</w:t>
      </w:r>
      <w:r>
        <w:rPr>
          <w:rFonts w:eastAsia="IRNazanin" w:cs="IRNazanin"/>
          <w:color w:val="111111"/>
          <w:sz w:val="28"/>
          <w:szCs w:val="28"/>
          <w:rtl w:val="true"/>
          <w:lang w:bidi="fa-IR"/>
        </w:rPr>
        <w:t>.</w:t>
      </w:r>
      <w:bookmarkStart w:id="513" w:name="pg1072_9722"/>
    </w:p>
    <w:p>
      <w:pPr>
        <w:pStyle w:val="Heading2"/>
        <w:numPr>
          <w:ilvl w:val="1"/>
          <w:numId w:val="1"/>
        </w:numPr>
        <w:rPr/>
      </w:pPr>
      <w:bookmarkStart w:id="514" w:name="__RefHeading___Toc1878989_373438147"/>
      <w:bookmarkStart w:id="515" w:name="_Toc173"/>
      <w:bookmarkEnd w:id="513"/>
      <w:bookmarkEnd w:id="514"/>
      <w:r>
        <w:rPr>
          <w:rtl w:val="true"/>
        </w:rPr>
        <w:t>اشعار فارسی و عربی در فضایل و مصایب امام حسین علیه السلام</w:t>
      </w:r>
      <w:bookmarkEnd w:id="51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فضایل و مصایب اولیای خدا امری مطلوب و مورد عنایت و سفارش بزرگان دین است و اهل بیت عصمت و طهارت علیهم‌السلام شعرا و مرثیه سراها و ذاکرین و مادحین خود را به این عمل تشویق می‌نموده‌اند،</w:t>
      </w:r>
    </w:p>
    <w:p>
      <w:pPr>
        <w:pStyle w:val="BookText"/>
        <w:rPr/>
      </w:pPr>
      <w:r>
        <w:rPr>
          <w:rFonts w:ascii="IRNazanin" w:hAnsi="IRNazanin" w:eastAsia="IRNazanin"/>
          <w:color w:val="111111"/>
          <w:sz w:val="28"/>
          <w:sz w:val="28"/>
          <w:szCs w:val="28"/>
          <w:rtl w:val="true"/>
          <w:lang w:bidi="fa-IR"/>
        </w:rPr>
        <w:t xml:space="preserve">و از سویی ذکر مصایب و مقاتل در قالب شعر تأثیر خاصی داشته و دارد بنده در تمام کتاب‌های خود، جز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آخر هر کتاب را به اشعار فارسی و عربی در فضایل و مصایب اهل بیت پیامبر صلی الله علیه و‌آله قرار داده‌ام و از اشعار قدما و پیشینیان بیشتر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اهل علم و مرثیه سراها و مداحان اهل‌بیت علیهم‌السلام ضمن بیان فضایل و مصایب خاندان نبوت علیهم‌السلام از اشعار زیبای شعرای مخلص اهل بیت علیهم‌السلام برای نورانیت و توجه بیشتر مردم استفاده کنند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نیز گزیده‌ای از اشعار شعرا را که در رثای حسین بن علی علیه السلام سروده شده است تقدیم خوانندگان گرامی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نام این رو سیاه نیز در دفتر ذاکرین و خدام آنان ثبت شود و اللّه الموفق و علیه التوکل انّه خیر موفق و مسدّد و معین و له الحمد اوّلاً آخرا</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516" w:name="pg1072_9735"/>
    </w:p>
    <w:p>
      <w:pPr>
        <w:pStyle w:val="Heading2"/>
        <w:numPr>
          <w:ilvl w:val="1"/>
          <w:numId w:val="1"/>
        </w:numPr>
        <w:rPr/>
      </w:pPr>
      <w:bookmarkStart w:id="517" w:name="__RefHeading___Toc1878991_373438147"/>
      <w:bookmarkStart w:id="518" w:name="_Toc174"/>
      <w:bookmarkEnd w:id="516"/>
      <w:bookmarkEnd w:id="517"/>
      <w:r>
        <w:rPr>
          <w:rtl w:val="true"/>
        </w:rPr>
        <w:t>میلادیه امام حسین علیه السلام</w:t>
      </w:r>
      <w:bookmarkEnd w:id="518"/>
    </w:p>
    <w:p>
      <w:pPr>
        <w:pStyle w:val="BookText"/>
        <w:rPr/>
      </w:pPr>
      <w:r>
        <w:rPr>
          <w:rFonts w:ascii="IRNazanin" w:hAnsi="IRNazanin" w:eastAsia="IRNazanin"/>
          <w:color w:val="111111"/>
          <w:sz w:val="28"/>
          <w:sz w:val="28"/>
          <w:szCs w:val="28"/>
          <w:rtl w:val="true"/>
          <w:lang w:bidi="fa-IR"/>
        </w:rPr>
        <w:t>امشب به بیت فاطمه رضوان گل‌افشانی کند روح‌القدس مدحت‌گری، حورا غزل‌خوانی کند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گیتی به تن پیراهن از، انوار ربانی کند شادی و غم با دل صفا پیدا و پنهانی کند</w:t>
      </w:r>
    </w:p>
    <w:p>
      <w:pPr>
        <w:pStyle w:val="BookText"/>
        <w:rPr/>
      </w:pPr>
      <w:r>
        <w:rPr>
          <w:rFonts w:ascii="IRNazanin" w:hAnsi="IRNazanin" w:eastAsia="IRNazanin"/>
          <w:color w:val="111111"/>
          <w:sz w:val="28"/>
          <w:sz w:val="28"/>
          <w:szCs w:val="28"/>
          <w:rtl w:val="true"/>
          <w:lang w:bidi="fa-IR"/>
        </w:rPr>
        <w:t>در سینه‌هایِ سوخته آتش گلستانی کند زیبد جهانْ هستیِ خود، یکباره قربانی کند</w:t>
      </w:r>
    </w:p>
    <w:p>
      <w:pPr>
        <w:pStyle w:val="BookText"/>
        <w:rPr/>
      </w:pPr>
      <w:r>
        <w:rPr>
          <w:rFonts w:ascii="IRNazanin" w:hAnsi="IRNazanin" w:eastAsia="IRNazanin"/>
          <w:color w:val="111111"/>
          <w:sz w:val="28"/>
          <w:sz w:val="28"/>
          <w:szCs w:val="28"/>
          <w:rtl w:val="true"/>
          <w:lang w:bidi="fa-IR"/>
        </w:rPr>
        <w:t>ریحانه ختم رسل فرزند زهرا آمده آری حسین بن علی علیه السلام امشب به دنیا آمده</w:t>
      </w:r>
    </w:p>
    <w:p>
      <w:pPr>
        <w:pStyle w:val="BookText"/>
        <w:rPr/>
      </w:pPr>
      <w:r>
        <w:rPr>
          <w:rFonts w:ascii="IRNazanin" w:hAnsi="IRNazanin" w:eastAsia="IRNazanin"/>
          <w:color w:val="111111"/>
          <w:sz w:val="28"/>
          <w:sz w:val="28"/>
          <w:szCs w:val="28"/>
          <w:rtl w:val="true"/>
          <w:lang w:bidi="fa-IR"/>
        </w:rPr>
        <w:t>امشب به روی دست خود، قرآن گرفته فاطمه امشب ز باغ آرزو، ریحان گرفته فاطمه</w:t>
      </w:r>
    </w:p>
    <w:p>
      <w:pPr>
        <w:pStyle w:val="BookText"/>
        <w:rPr/>
      </w:pPr>
      <w:r>
        <w:rPr>
          <w:rFonts w:ascii="IRNazanin" w:hAnsi="IRNazanin" w:eastAsia="IRNazanin"/>
          <w:color w:val="111111"/>
          <w:sz w:val="28"/>
          <w:sz w:val="28"/>
          <w:szCs w:val="28"/>
          <w:rtl w:val="true"/>
          <w:lang w:bidi="fa-IR"/>
        </w:rPr>
        <w:t>امشب ز دریای ولا، مرجان گرفته فاطمه امشب ز داور گوهر ایمان گرفته فاطمه</w:t>
      </w:r>
    </w:p>
    <w:p>
      <w:pPr>
        <w:pStyle w:val="BookText"/>
        <w:rPr/>
      </w:pPr>
      <w:r>
        <w:rPr>
          <w:rFonts w:ascii="IRNazanin" w:hAnsi="IRNazanin" w:eastAsia="IRNazanin"/>
          <w:color w:val="111111"/>
          <w:sz w:val="28"/>
          <w:sz w:val="28"/>
          <w:szCs w:val="28"/>
          <w:rtl w:val="true"/>
          <w:lang w:bidi="fa-IR"/>
        </w:rPr>
        <w:t>امشب برای اهل دل، جانان گرفته فاطمه امشب حسینش را به بر چون جان گرفته فاطمه</w:t>
      </w:r>
    </w:p>
    <w:p>
      <w:pPr>
        <w:pStyle w:val="BookText"/>
        <w:rPr/>
      </w:pPr>
      <w:r>
        <w:rPr>
          <w:rFonts w:ascii="IRNazanin" w:hAnsi="IRNazanin" w:eastAsia="IRNazanin"/>
          <w:color w:val="111111"/>
          <w:sz w:val="28"/>
          <w:sz w:val="28"/>
          <w:szCs w:val="28"/>
          <w:rtl w:val="true"/>
          <w:lang w:bidi="fa-IR"/>
        </w:rPr>
        <w:t>امشب در عاشورائیان برپا شده شوری دگر از خانه زهرا رود بر آسمان نوری دگر</w:t>
      </w:r>
    </w:p>
    <w:p>
      <w:pPr>
        <w:pStyle w:val="BookText"/>
        <w:rPr/>
      </w:pPr>
      <w:r>
        <w:rPr>
          <w:rFonts w:ascii="IRNazanin" w:hAnsi="IRNazanin" w:eastAsia="IRNazanin"/>
          <w:color w:val="111111"/>
          <w:sz w:val="28"/>
          <w:sz w:val="28"/>
          <w:szCs w:val="28"/>
          <w:rtl w:val="true"/>
          <w:lang w:bidi="fa-IR"/>
        </w:rPr>
        <w:t>در سیر دریای ولا دل گوهرش را یافته یا جان بظلمات بلا روشنگرش را یافته</w:t>
      </w:r>
    </w:p>
    <w:p>
      <w:pPr>
        <w:pStyle w:val="BookText"/>
        <w:rPr/>
      </w:pPr>
      <w:r>
        <w:rPr>
          <w:rFonts w:ascii="IRNazanin" w:hAnsi="IRNazanin" w:eastAsia="IRNazanin"/>
          <w:color w:val="111111"/>
          <w:sz w:val="28"/>
          <w:sz w:val="28"/>
          <w:szCs w:val="28"/>
          <w:rtl w:val="true"/>
          <w:lang w:bidi="fa-IR"/>
        </w:rPr>
        <w:t>باطل شده سردرگم و، حق محورش را یافته بستانِ سرسبزِ ولا آب آورش را یافته</w:t>
      </w:r>
    </w:p>
    <w:p>
      <w:pPr>
        <w:pStyle w:val="BookText"/>
        <w:rPr/>
      </w:pPr>
      <w:r>
        <w:rPr>
          <w:rFonts w:ascii="IRNazanin" w:hAnsi="IRNazanin" w:eastAsia="IRNazanin"/>
          <w:color w:val="111111"/>
          <w:sz w:val="28"/>
          <w:sz w:val="28"/>
          <w:szCs w:val="28"/>
          <w:rtl w:val="true"/>
          <w:lang w:bidi="fa-IR"/>
        </w:rPr>
        <w:t>نخل امید فاطمه برگ و برش را یافته فطرس به پرواز آمده بال و پرش را یافته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519" w:name="pg1072_9737"/>
    </w:p>
    <w:p>
      <w:pPr>
        <w:pStyle w:val="BookText"/>
        <w:rPr/>
      </w:pPr>
      <w:bookmarkEnd w:id="519"/>
      <w:r>
        <w:rPr>
          <w:rFonts w:ascii="IRNazanin" w:hAnsi="IRNazanin" w:eastAsia="IRNazanin"/>
          <w:color w:val="111111"/>
          <w:sz w:val="28"/>
          <w:sz w:val="28"/>
          <w:szCs w:val="28"/>
          <w:rtl w:val="true"/>
          <w:lang w:bidi="fa-IR"/>
        </w:rPr>
        <w:t>از آسمان و از زمین آید به گوش این زمزمه ای عاصیان ای عاصیان آمد حسین فاطمه</w:t>
      </w:r>
    </w:p>
    <w:p>
      <w:pPr>
        <w:pStyle w:val="BookText"/>
        <w:rPr/>
      </w:pPr>
      <w:r>
        <w:rPr>
          <w:rFonts w:ascii="IRNazanin" w:hAnsi="IRNazanin" w:eastAsia="IRNazanin"/>
          <w:color w:val="111111"/>
          <w:sz w:val="28"/>
          <w:sz w:val="28"/>
          <w:szCs w:val="28"/>
          <w:rtl w:val="true"/>
          <w:lang w:bidi="fa-IR"/>
        </w:rPr>
        <w:t>شورآفرین عاشقان با شور عاشوراست این مشعل فروز بزم جان روشنگر دلهاست این</w:t>
      </w:r>
    </w:p>
    <w:p>
      <w:pPr>
        <w:pStyle w:val="BookText"/>
        <w:rPr/>
      </w:pPr>
      <w:r>
        <w:rPr>
          <w:rFonts w:ascii="IRNazanin" w:hAnsi="IRNazanin" w:eastAsia="IRNazanin"/>
          <w:color w:val="111111"/>
          <w:sz w:val="28"/>
          <w:sz w:val="28"/>
          <w:szCs w:val="28"/>
          <w:rtl w:val="true"/>
          <w:lang w:bidi="fa-IR"/>
        </w:rPr>
        <w:t>ریحانه ختم رسل دردانه زهراست این ماه امیرالمؤمنین مهر جهان آراست این</w:t>
      </w:r>
    </w:p>
    <w:p>
      <w:pPr>
        <w:pStyle w:val="BookText"/>
        <w:rPr/>
      </w:pPr>
      <w:r>
        <w:rPr>
          <w:rFonts w:ascii="IRNazanin" w:hAnsi="IRNazanin" w:eastAsia="IRNazanin"/>
          <w:color w:val="111111"/>
          <w:sz w:val="28"/>
          <w:sz w:val="28"/>
          <w:szCs w:val="28"/>
          <w:rtl w:val="true"/>
          <w:lang w:bidi="fa-IR"/>
        </w:rPr>
        <w:t>توحید از سر تا بپا قرآن ز سر تا پاست این وجه خدا خون خدا عبد خدا سیماست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2"/>
        <w:numPr>
          <w:ilvl w:val="1"/>
          <w:numId w:val="1"/>
        </w:numPr>
        <w:rPr/>
      </w:pPr>
      <w:bookmarkStart w:id="520" w:name="__RefHeading___Toc1878993_373438147"/>
      <w:bookmarkStart w:id="521" w:name="_Toc175"/>
      <w:bookmarkEnd w:id="520"/>
      <w:r>
        <w:rPr>
          <w:rtl w:val="true"/>
        </w:rPr>
        <w:t>مدح حضرت اباعبداللّه‌الحسین علیه السلام</w:t>
      </w:r>
      <w:bookmarkEnd w:id="521"/>
    </w:p>
    <w:p>
      <w:pPr>
        <w:pStyle w:val="BookText"/>
        <w:rPr/>
      </w:pPr>
      <w:r>
        <w:rPr>
          <w:rFonts w:ascii="IRNazanin" w:hAnsi="IRNazanin" w:eastAsia="IRNazanin"/>
          <w:color w:val="111111"/>
          <w:sz w:val="28"/>
          <w:sz w:val="28"/>
          <w:szCs w:val="28"/>
          <w:rtl w:val="true"/>
          <w:lang w:bidi="fa-IR"/>
        </w:rPr>
        <w:t>جان به عشق تو مبتلاست حسین دل به یاد تو کربلاست حسین</w:t>
      </w:r>
    </w:p>
    <w:p>
      <w:pPr>
        <w:pStyle w:val="BookText"/>
        <w:rPr/>
      </w:pPr>
      <w:r>
        <w:rPr>
          <w:rFonts w:ascii="IRNazanin" w:hAnsi="IRNazanin" w:eastAsia="IRNazanin"/>
          <w:color w:val="111111"/>
          <w:sz w:val="28"/>
          <w:sz w:val="28"/>
          <w:szCs w:val="28"/>
          <w:rtl w:val="true"/>
          <w:lang w:bidi="fa-IR"/>
        </w:rPr>
        <w:t>آفرینش بهای خون تو نیست ذات حق بر تو خون‌بهاست حسین</w:t>
      </w:r>
    </w:p>
    <w:p>
      <w:pPr>
        <w:pStyle w:val="BookText"/>
        <w:rPr/>
      </w:pPr>
      <w:r>
        <w:rPr>
          <w:rFonts w:ascii="IRNazanin" w:hAnsi="IRNazanin" w:eastAsia="IRNazanin"/>
          <w:color w:val="111111"/>
          <w:sz w:val="28"/>
          <w:sz w:val="28"/>
          <w:szCs w:val="28"/>
          <w:rtl w:val="true"/>
          <w:lang w:bidi="fa-IR"/>
        </w:rPr>
        <w:t>دردمندان هر دو عالم را گرد زوار تو دواست حسین</w:t>
      </w:r>
    </w:p>
    <w:p>
      <w:pPr>
        <w:pStyle w:val="BookText"/>
        <w:rPr/>
      </w:pPr>
      <w:r>
        <w:rPr>
          <w:rFonts w:ascii="IRNazanin" w:hAnsi="IRNazanin" w:eastAsia="IRNazanin"/>
          <w:color w:val="111111"/>
          <w:sz w:val="28"/>
          <w:sz w:val="28"/>
          <w:szCs w:val="28"/>
          <w:rtl w:val="true"/>
          <w:lang w:bidi="fa-IR"/>
        </w:rPr>
        <w:t>قبر شش گوشه‌ات ز چار طرف کعبه عشق انبیاست حسین</w:t>
      </w:r>
    </w:p>
    <w:p>
      <w:pPr>
        <w:pStyle w:val="BookText"/>
        <w:rPr/>
      </w:pPr>
      <w:r>
        <w:rPr>
          <w:rFonts w:ascii="IRNazanin" w:hAnsi="IRNazanin" w:eastAsia="IRNazanin"/>
          <w:color w:val="111111"/>
          <w:sz w:val="28"/>
          <w:sz w:val="28"/>
          <w:szCs w:val="28"/>
          <w:rtl w:val="true"/>
          <w:lang w:bidi="fa-IR"/>
        </w:rPr>
        <w:t>زیر بار غمت نه پشت زمین کمر آسمان دوتاست حسین</w:t>
      </w:r>
    </w:p>
    <w:p>
      <w:pPr>
        <w:pStyle w:val="BookText"/>
        <w:rPr/>
      </w:pPr>
      <w:r>
        <w:rPr>
          <w:rFonts w:ascii="IRNazanin" w:hAnsi="IRNazanin" w:eastAsia="IRNazanin"/>
          <w:color w:val="111111"/>
          <w:sz w:val="28"/>
          <w:sz w:val="28"/>
          <w:szCs w:val="28"/>
          <w:rtl w:val="true"/>
          <w:lang w:bidi="fa-IR"/>
        </w:rPr>
        <w:t>سرخ از خونت ای خدا را خون روی زهرا و مصطفاست حسین</w:t>
      </w:r>
    </w:p>
    <w:p>
      <w:pPr>
        <w:pStyle w:val="BookText"/>
        <w:rPr/>
      </w:pPr>
      <w:r>
        <w:rPr>
          <w:rFonts w:ascii="IRNazanin" w:hAnsi="IRNazanin" w:eastAsia="IRNazanin"/>
          <w:color w:val="111111"/>
          <w:sz w:val="28"/>
          <w:sz w:val="28"/>
          <w:szCs w:val="28"/>
          <w:rtl w:val="true"/>
          <w:lang w:bidi="fa-IR"/>
        </w:rPr>
        <w:t>به تن پاره پاره‌ات سوگند که مزار تو قلب ماست حسین</w:t>
      </w:r>
    </w:p>
    <w:p>
      <w:pPr>
        <w:pStyle w:val="BookText"/>
        <w:rPr/>
      </w:pPr>
      <w:r>
        <w:rPr>
          <w:rFonts w:ascii="IRNazanin" w:hAnsi="IRNazanin" w:eastAsia="IRNazanin"/>
          <w:color w:val="111111"/>
          <w:sz w:val="28"/>
          <w:sz w:val="28"/>
          <w:szCs w:val="28"/>
          <w:rtl w:val="true"/>
          <w:lang w:bidi="fa-IR"/>
        </w:rPr>
        <w:t>در صف حشر هر که را نگری پرسد از دیگری کجاست حسین؟</w:t>
      </w:r>
    </w:p>
    <w:p>
      <w:pPr>
        <w:pStyle w:val="BookText"/>
        <w:rPr/>
      </w:pPr>
      <w:r>
        <w:rPr>
          <w:rFonts w:ascii="IRNazanin" w:hAnsi="IRNazanin" w:eastAsia="IRNazanin"/>
          <w:color w:val="111111"/>
          <w:sz w:val="28"/>
          <w:sz w:val="28"/>
          <w:szCs w:val="28"/>
          <w:rtl w:val="true"/>
          <w:lang w:bidi="fa-IR"/>
        </w:rPr>
        <w:t>با کدامین دعا گشایم لب ذکر تو خوشترین دعاست حسین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خط آنکسم که مرا به طریق تو رهنماست حسین</w:t>
      </w:r>
    </w:p>
    <w:p>
      <w:pPr>
        <w:pStyle w:val="BookText"/>
        <w:rPr/>
      </w:pPr>
      <w:r>
        <w:rPr>
          <w:rFonts w:ascii="IRNazanin" w:hAnsi="IRNazanin" w:eastAsia="IRNazanin"/>
          <w:color w:val="111111"/>
          <w:sz w:val="28"/>
          <w:sz w:val="28"/>
          <w:szCs w:val="28"/>
          <w:rtl w:val="true"/>
          <w:lang w:bidi="fa-IR"/>
        </w:rPr>
        <w:t>تو خدایی کنی به ملک خدا به خدا تا خدا خداست حسین</w:t>
      </w:r>
    </w:p>
    <w:p>
      <w:pPr>
        <w:pStyle w:val="BookText"/>
        <w:rPr/>
      </w:pPr>
      <w:r>
        <w:rPr>
          <w:rFonts w:ascii="IRNazanin" w:hAnsi="IRNazanin" w:eastAsia="IRNazanin"/>
          <w:color w:val="111111"/>
          <w:sz w:val="28"/>
          <w:sz w:val="28"/>
          <w:szCs w:val="28"/>
          <w:rtl w:val="true"/>
          <w:lang w:bidi="fa-IR"/>
        </w:rPr>
        <w:t>به قیام مقدست سوگند از تو اسلام را بقاست حسین</w:t>
      </w:r>
    </w:p>
    <w:p>
      <w:pPr>
        <w:pStyle w:val="BookText"/>
        <w:rPr/>
      </w:pPr>
      <w:r>
        <w:rPr>
          <w:rFonts w:ascii="IRNazanin" w:hAnsi="IRNazanin" w:eastAsia="IRNazanin"/>
          <w:color w:val="111111"/>
          <w:sz w:val="28"/>
          <w:sz w:val="28"/>
          <w:szCs w:val="28"/>
          <w:rtl w:val="true"/>
          <w:lang w:bidi="fa-IR"/>
        </w:rPr>
        <w:t>باغ دین را ز خون تو است حیات اشهد انّک قد اقمت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غم تو عالم نیست اثری از وجود آدم نیست</w:t>
      </w:r>
    </w:p>
    <w:p>
      <w:pPr>
        <w:pStyle w:val="BookText"/>
        <w:rPr/>
      </w:pPr>
      <w:r>
        <w:rPr>
          <w:rFonts w:ascii="IRNazanin" w:hAnsi="IRNazanin" w:eastAsia="IRNazanin"/>
          <w:color w:val="111111"/>
          <w:sz w:val="28"/>
          <w:sz w:val="28"/>
          <w:szCs w:val="28"/>
          <w:rtl w:val="true"/>
          <w:lang w:bidi="fa-IR"/>
        </w:rPr>
        <w:t>شادی از آسمان اگر بارد به خدا بی‌غم تو جز غم نیست</w:t>
      </w:r>
    </w:p>
    <w:p>
      <w:pPr>
        <w:pStyle w:val="BookText"/>
        <w:rPr/>
      </w:pPr>
      <w:r>
        <w:rPr>
          <w:rFonts w:ascii="IRNazanin" w:hAnsi="IRNazanin" w:eastAsia="IRNazanin"/>
          <w:color w:val="111111"/>
          <w:sz w:val="28"/>
          <w:sz w:val="28"/>
          <w:szCs w:val="28"/>
          <w:rtl w:val="true"/>
          <w:lang w:bidi="fa-IR"/>
        </w:rPr>
        <w:t>خاک بی‌آبروئیش بر سر هر که را این غبار ماتم نیست</w:t>
      </w:r>
    </w:p>
    <w:p>
      <w:pPr>
        <w:pStyle w:val="BookText"/>
        <w:rPr/>
      </w:pPr>
      <w:r>
        <w:rPr>
          <w:rFonts w:ascii="IRNazanin" w:hAnsi="IRNazanin" w:eastAsia="IRNazanin"/>
          <w:color w:val="111111"/>
          <w:sz w:val="28"/>
          <w:sz w:val="28"/>
          <w:szCs w:val="28"/>
          <w:rtl w:val="true"/>
          <w:lang w:bidi="fa-IR"/>
        </w:rPr>
        <w:t>گر ز اشک غمت ننوشد آب باغ جنت به جز جهنم نیست</w:t>
      </w:r>
    </w:p>
    <w:p>
      <w:pPr>
        <w:pStyle w:val="BookText"/>
        <w:rPr/>
      </w:pPr>
      <w:r>
        <w:rPr>
          <w:rFonts w:ascii="IRNazanin" w:hAnsi="IRNazanin" w:eastAsia="IRNazanin"/>
          <w:color w:val="111111"/>
          <w:sz w:val="28"/>
          <w:sz w:val="28"/>
          <w:szCs w:val="28"/>
          <w:rtl w:val="true"/>
          <w:lang w:bidi="fa-IR"/>
        </w:rPr>
        <w:t>در عزای تو چشم گریانم از یم رحمت خدا کم نیست</w:t>
      </w:r>
    </w:p>
    <w:p>
      <w:pPr>
        <w:pStyle w:val="BookText"/>
        <w:rPr/>
      </w:pPr>
      <w:r>
        <w:rPr>
          <w:rFonts w:ascii="IRNazanin" w:hAnsi="IRNazanin" w:eastAsia="IRNazanin"/>
          <w:color w:val="111111"/>
          <w:sz w:val="28"/>
          <w:sz w:val="28"/>
          <w:szCs w:val="28"/>
          <w:rtl w:val="true"/>
          <w:lang w:bidi="fa-IR"/>
        </w:rPr>
        <w:t>میرد از قطره‌ای ز اشک غمت دوزخی که حریف آن یم نیست</w:t>
      </w:r>
    </w:p>
    <w:p>
      <w:pPr>
        <w:pStyle w:val="BookText"/>
        <w:rPr/>
      </w:pPr>
      <w:r>
        <w:rPr>
          <w:rFonts w:ascii="IRNazanin" w:hAnsi="IRNazanin" w:eastAsia="IRNazanin"/>
          <w:color w:val="111111"/>
          <w:sz w:val="28"/>
          <w:sz w:val="28"/>
          <w:szCs w:val="28"/>
          <w:rtl w:val="true"/>
          <w:lang w:bidi="fa-IR"/>
        </w:rPr>
        <w:t>چون مسمی به ماه ماتم توست هیچ مه بهتر از محرم نیست</w:t>
      </w:r>
    </w:p>
    <w:p>
      <w:pPr>
        <w:pStyle w:val="BookText"/>
        <w:rPr/>
      </w:pPr>
      <w:r>
        <w:rPr>
          <w:rFonts w:ascii="IRNazanin" w:hAnsi="IRNazanin" w:eastAsia="IRNazanin"/>
          <w:color w:val="111111"/>
          <w:sz w:val="28"/>
          <w:sz w:val="28"/>
          <w:szCs w:val="28"/>
          <w:rtl w:val="true"/>
          <w:lang w:bidi="fa-IR"/>
        </w:rPr>
        <w:t>زخم داغ تو شد دوای دلم روی این زخم جای مرهم نیست</w:t>
      </w:r>
    </w:p>
    <w:p>
      <w:pPr>
        <w:pStyle w:val="BookText"/>
        <w:rPr/>
      </w:pPr>
      <w:r>
        <w:rPr>
          <w:rFonts w:ascii="IRNazanin" w:hAnsi="IRNazanin" w:eastAsia="IRNazanin"/>
          <w:color w:val="111111"/>
          <w:sz w:val="28"/>
          <w:sz w:val="28"/>
          <w:szCs w:val="28"/>
          <w:rtl w:val="true"/>
          <w:lang w:bidi="fa-IR"/>
        </w:rPr>
        <w:t>چشمم از اشک شوق لبریز است که دلم خالی از تو یکدم نیست</w:t>
      </w:r>
    </w:p>
    <w:p>
      <w:pPr>
        <w:pStyle w:val="BookText"/>
        <w:rPr/>
      </w:pPr>
      <w:r>
        <w:rPr>
          <w:rFonts w:ascii="IRNazanin" w:hAnsi="IRNazanin" w:eastAsia="IRNazanin"/>
          <w:color w:val="111111"/>
          <w:sz w:val="28"/>
          <w:sz w:val="28"/>
          <w:szCs w:val="28"/>
          <w:rtl w:val="true"/>
          <w:lang w:bidi="fa-IR"/>
        </w:rPr>
        <w:t>گریه بر تو حیات دین من است باغ بی‌آب سبز و خرم نیست</w:t>
      </w:r>
    </w:p>
    <w:p>
      <w:pPr>
        <w:pStyle w:val="BookText"/>
        <w:rPr/>
      </w:pPr>
      <w:r>
        <w:rPr>
          <w:rFonts w:ascii="IRNazanin" w:hAnsi="IRNazanin" w:eastAsia="IRNazanin"/>
          <w:color w:val="111111"/>
          <w:sz w:val="28"/>
          <w:sz w:val="28"/>
          <w:szCs w:val="28"/>
          <w:rtl w:val="true"/>
          <w:lang w:bidi="fa-IR"/>
        </w:rPr>
        <w:t>سرو کارم فتاده با تو و بس هیچ کارم دگر به عالم نیست</w:t>
      </w:r>
    </w:p>
    <w:p>
      <w:pPr>
        <w:pStyle w:val="BookText"/>
        <w:rPr/>
      </w:pPr>
      <w:r>
        <w:rPr>
          <w:rFonts w:ascii="IRNazanin" w:hAnsi="IRNazanin" w:eastAsia="IRNazanin"/>
          <w:color w:val="111111"/>
          <w:sz w:val="28"/>
          <w:sz w:val="28"/>
          <w:szCs w:val="28"/>
          <w:rtl w:val="true"/>
          <w:lang w:bidi="fa-IR"/>
        </w:rPr>
        <w:t>گرچه هجرت ز پا فکنده مرا گرچه بر غرفه‌هات، دستم نیست</w:t>
      </w:r>
    </w:p>
    <w:p>
      <w:pPr>
        <w:pStyle w:val="BookText"/>
        <w:rPr/>
      </w:pPr>
      <w:r>
        <w:rPr>
          <w:rFonts w:ascii="IRNazanin" w:hAnsi="IRNazanin" w:eastAsia="IRNazanin"/>
          <w:color w:val="111111"/>
          <w:sz w:val="28"/>
          <w:sz w:val="28"/>
          <w:szCs w:val="28"/>
          <w:rtl w:val="true"/>
          <w:lang w:bidi="fa-IR"/>
        </w:rPr>
        <w:t>تا نفس هست در گلو به لبم ذکری از نام تو مقدم نیست</w:t>
      </w:r>
    </w:p>
    <w:p>
      <w:pPr>
        <w:pStyle w:val="BookText"/>
        <w:rPr/>
      </w:pPr>
      <w:r>
        <w:rPr>
          <w:rFonts w:ascii="IRNazanin" w:hAnsi="IRNazanin" w:eastAsia="IRNazanin"/>
          <w:color w:val="111111"/>
          <w:sz w:val="28"/>
          <w:sz w:val="28"/>
          <w:szCs w:val="28"/>
          <w:rtl w:val="true"/>
          <w:lang w:bidi="fa-IR"/>
        </w:rPr>
        <w:t>به تن قطعه قطعه‌ات سوگند این بود غیر از این مسلم نیست</w:t>
      </w:r>
    </w:p>
    <w:p>
      <w:pPr>
        <w:pStyle w:val="BookText"/>
        <w:rPr/>
      </w:pPr>
      <w:r>
        <w:rPr>
          <w:rFonts w:ascii="IRNazanin" w:hAnsi="IRNazanin" w:eastAsia="IRNazanin"/>
          <w:color w:val="111111"/>
          <w:sz w:val="28"/>
          <w:sz w:val="28"/>
          <w:szCs w:val="28"/>
          <w:rtl w:val="true"/>
          <w:lang w:bidi="fa-IR"/>
        </w:rPr>
        <w:t>باغ دین را ز خون تو است حیات اشهد انّک قد اقمت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را از خدا سلام حسین وی نبی را بهین کلام حسین</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جل جلاله ربّی برده نامت به احترام حسین</w:t>
      </w:r>
    </w:p>
    <w:p>
      <w:pPr>
        <w:pStyle w:val="BookText"/>
        <w:rPr/>
      </w:pPr>
      <w:r>
        <w:rPr>
          <w:rFonts w:ascii="IRNazanin" w:hAnsi="IRNazanin" w:eastAsia="IRNazanin"/>
          <w:color w:val="111111"/>
          <w:sz w:val="28"/>
          <w:sz w:val="28"/>
          <w:szCs w:val="28"/>
          <w:rtl w:val="true"/>
          <w:lang w:bidi="fa-IR"/>
        </w:rPr>
        <w:t>نه عجب گر که مادرت زهرا پیش پایت کند قیام حسین</w:t>
      </w:r>
    </w:p>
    <w:p>
      <w:pPr>
        <w:pStyle w:val="BookText"/>
        <w:rPr/>
      </w:pPr>
      <w:r>
        <w:rPr>
          <w:rFonts w:ascii="IRNazanin" w:hAnsi="IRNazanin" w:eastAsia="IRNazanin"/>
          <w:color w:val="111111"/>
          <w:sz w:val="28"/>
          <w:sz w:val="28"/>
          <w:szCs w:val="28"/>
          <w:rtl w:val="true"/>
          <w:lang w:bidi="fa-IR"/>
        </w:rPr>
        <w:t>اسم اعظم گذشته از دو لبش هرکه خواند تو را به نام حسین</w:t>
      </w:r>
    </w:p>
    <w:p>
      <w:pPr>
        <w:pStyle w:val="BookText"/>
        <w:rPr/>
      </w:pPr>
      <w:r>
        <w:rPr>
          <w:rFonts w:ascii="IRNazanin" w:hAnsi="IRNazanin" w:eastAsia="IRNazanin"/>
          <w:color w:val="111111"/>
          <w:sz w:val="28"/>
          <w:sz w:val="28"/>
          <w:szCs w:val="28"/>
          <w:rtl w:val="true"/>
          <w:lang w:bidi="fa-IR"/>
        </w:rPr>
        <w:t>خوش بود آن زبان مرا در کام که بخوانم تو را مدام حسین</w:t>
      </w:r>
    </w:p>
    <w:p>
      <w:pPr>
        <w:pStyle w:val="BookText"/>
        <w:rPr/>
      </w:pPr>
      <w:r>
        <w:rPr>
          <w:rFonts w:ascii="IRNazanin" w:hAnsi="IRNazanin" w:eastAsia="IRNazanin"/>
          <w:color w:val="111111"/>
          <w:sz w:val="28"/>
          <w:sz w:val="28"/>
          <w:szCs w:val="28"/>
          <w:rtl w:val="true"/>
          <w:lang w:bidi="fa-IR"/>
        </w:rPr>
        <w:t>روز اول که آمدم به جهان ریختم تربتت به کام حسین</w:t>
      </w:r>
    </w:p>
    <w:p>
      <w:pPr>
        <w:pStyle w:val="BookText"/>
        <w:rPr/>
      </w:pPr>
      <w:r>
        <w:rPr>
          <w:rFonts w:ascii="IRNazanin" w:hAnsi="IRNazanin" w:eastAsia="IRNazanin"/>
          <w:color w:val="111111"/>
          <w:sz w:val="28"/>
          <w:sz w:val="28"/>
          <w:szCs w:val="28"/>
          <w:rtl w:val="true"/>
          <w:lang w:bidi="fa-IR"/>
        </w:rPr>
        <w:t>هرکسی بر کسی بود عاشق عشق ما هم توئی، امام حسین</w:t>
      </w:r>
    </w:p>
    <w:p>
      <w:pPr>
        <w:pStyle w:val="BookText"/>
        <w:rPr/>
      </w:pPr>
      <w:r>
        <w:rPr>
          <w:rFonts w:ascii="IRNazanin" w:hAnsi="IRNazanin" w:eastAsia="IRNazanin"/>
          <w:color w:val="111111"/>
          <w:sz w:val="28"/>
          <w:sz w:val="28"/>
          <w:szCs w:val="28"/>
          <w:rtl w:val="true"/>
          <w:lang w:bidi="fa-IR"/>
        </w:rPr>
        <w:t>دوست دارم که لحظه آخر با تو عمرم شود تمام حسین</w:t>
      </w:r>
    </w:p>
    <w:p>
      <w:pPr>
        <w:pStyle w:val="BookText"/>
        <w:rPr/>
      </w:pPr>
      <w:r>
        <w:rPr>
          <w:rFonts w:ascii="IRNazanin" w:hAnsi="IRNazanin" w:eastAsia="IRNazanin"/>
          <w:color w:val="111111"/>
          <w:sz w:val="28"/>
          <w:sz w:val="28"/>
          <w:szCs w:val="28"/>
          <w:rtl w:val="true"/>
          <w:lang w:bidi="fa-IR"/>
        </w:rPr>
        <w:t>به خدا عشق هم تو را نشناخت تا چه آید ز عقل خام حسین</w:t>
      </w:r>
    </w:p>
    <w:p>
      <w:pPr>
        <w:pStyle w:val="BookText"/>
        <w:rPr/>
      </w:pPr>
      <w:r>
        <w:rPr>
          <w:rFonts w:ascii="IRNazanin" w:hAnsi="IRNazanin" w:eastAsia="IRNazanin"/>
          <w:color w:val="111111"/>
          <w:sz w:val="28"/>
          <w:sz w:val="28"/>
          <w:szCs w:val="28"/>
          <w:rtl w:val="true"/>
          <w:lang w:bidi="fa-IR"/>
        </w:rPr>
        <w:t>ساقیم ریخته به بزم الست می‌عشق تو را به جام حسین</w:t>
      </w:r>
    </w:p>
    <w:p>
      <w:pPr>
        <w:pStyle w:val="BookText"/>
        <w:rPr/>
      </w:pPr>
      <w:r>
        <w:rPr>
          <w:rFonts w:ascii="IRNazanin" w:hAnsi="IRNazanin" w:eastAsia="IRNazanin"/>
          <w:color w:val="111111"/>
          <w:sz w:val="28"/>
          <w:sz w:val="28"/>
          <w:szCs w:val="28"/>
          <w:rtl w:val="true"/>
          <w:lang w:bidi="fa-IR"/>
        </w:rPr>
        <w:t>با سرشک محبت تو مرا داده شیر از نخست مام حسین</w:t>
      </w:r>
    </w:p>
    <w:p>
      <w:pPr>
        <w:pStyle w:val="BookText"/>
        <w:rPr/>
      </w:pPr>
      <w:r>
        <w:rPr>
          <w:rFonts w:ascii="IRNazanin" w:hAnsi="IRNazanin" w:eastAsia="IRNazanin"/>
          <w:color w:val="111111"/>
          <w:sz w:val="28"/>
          <w:sz w:val="28"/>
          <w:szCs w:val="28"/>
          <w:rtl w:val="true"/>
          <w:lang w:bidi="fa-IR"/>
        </w:rPr>
        <w:t>چه شود ای به عالمی مولا که بخوانی مرا غلام حسین</w:t>
      </w:r>
    </w:p>
    <w:p>
      <w:pPr>
        <w:pStyle w:val="BookText"/>
        <w:rPr/>
      </w:pPr>
      <w:r>
        <w:rPr>
          <w:rFonts w:ascii="IRNazanin" w:hAnsi="IRNazanin" w:eastAsia="IRNazanin"/>
          <w:color w:val="111111"/>
          <w:sz w:val="28"/>
          <w:sz w:val="28"/>
          <w:szCs w:val="28"/>
          <w:rtl w:val="true"/>
          <w:lang w:bidi="fa-IR"/>
        </w:rPr>
        <w:t>بر تو و بر قیام خونینت از همه نسل‌ها سلام حسین</w:t>
      </w:r>
    </w:p>
    <w:p>
      <w:pPr>
        <w:pStyle w:val="BookText"/>
        <w:rPr/>
      </w:pPr>
      <w:r>
        <w:rPr>
          <w:rFonts w:ascii="IRNazanin" w:hAnsi="IRNazanin" w:eastAsia="IRNazanin"/>
          <w:color w:val="111111"/>
          <w:sz w:val="28"/>
          <w:sz w:val="28"/>
          <w:szCs w:val="28"/>
          <w:rtl w:val="true"/>
          <w:lang w:bidi="fa-IR"/>
        </w:rPr>
        <w:t>باغ دین را ز خون تو است حیات اشهد انّک قد اقمت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قتلت عدو شتاب گرفت چرخ را سخت اضطراب گرفت</w:t>
      </w:r>
    </w:p>
    <w:p>
      <w:pPr>
        <w:pStyle w:val="BookText"/>
        <w:rPr/>
      </w:pPr>
      <w:r>
        <w:rPr>
          <w:rFonts w:ascii="IRNazanin" w:hAnsi="IRNazanin" w:eastAsia="IRNazanin"/>
          <w:color w:val="111111"/>
          <w:sz w:val="28"/>
          <w:sz w:val="28"/>
          <w:szCs w:val="28"/>
          <w:rtl w:val="true"/>
          <w:lang w:bidi="fa-IR"/>
        </w:rPr>
        <w:t>ریخت خون مقدست به زمین آسمان را ز اشک آب گرفت</w:t>
      </w:r>
    </w:p>
    <w:p>
      <w:pPr>
        <w:pStyle w:val="BookText"/>
        <w:rPr/>
      </w:pPr>
      <w:r>
        <w:rPr>
          <w:rFonts w:ascii="IRNazanin" w:hAnsi="IRNazanin" w:eastAsia="IRNazanin"/>
          <w:color w:val="111111"/>
          <w:sz w:val="28"/>
          <w:sz w:val="28"/>
          <w:szCs w:val="28"/>
          <w:rtl w:val="true"/>
          <w:lang w:bidi="fa-IR"/>
        </w:rPr>
        <w:t>ابرِ خون ماه عارضت پوشاند همه گفتند آفتاب گرفت</w:t>
      </w:r>
    </w:p>
    <w:p>
      <w:pPr>
        <w:pStyle w:val="BookText"/>
        <w:rPr/>
      </w:pPr>
      <w:r>
        <w:rPr>
          <w:rFonts w:ascii="IRNazanin" w:hAnsi="IRNazanin" w:eastAsia="IRNazanin"/>
          <w:color w:val="111111"/>
          <w:sz w:val="28"/>
          <w:sz w:val="28"/>
          <w:szCs w:val="28"/>
          <w:rtl w:val="true"/>
          <w:lang w:bidi="fa-IR"/>
        </w:rPr>
        <w:t>خالق لم‌یزل بخشم آمد خلق را وحشت عذاب گرفت</w:t>
      </w:r>
    </w:p>
    <w:p>
      <w:pPr>
        <w:pStyle w:val="BookText"/>
        <w:rPr/>
      </w:pPr>
      <w:r>
        <w:rPr>
          <w:rFonts w:ascii="IRNazanin" w:hAnsi="IRNazanin" w:eastAsia="IRNazanin"/>
          <w:color w:val="111111"/>
          <w:sz w:val="28"/>
          <w:sz w:val="28"/>
          <w:szCs w:val="28"/>
          <w:rtl w:val="true"/>
          <w:lang w:bidi="fa-IR"/>
        </w:rPr>
        <w:t>ناله مصطفی به گوش رسید موج خون چشم بوتراب گرفت</w:t>
      </w:r>
    </w:p>
    <w:p>
      <w:pPr>
        <w:pStyle w:val="BookText"/>
        <w:rPr/>
      </w:pPr>
      <w:r>
        <w:rPr>
          <w:rFonts w:ascii="IRNazanin" w:hAnsi="IRNazanin" w:eastAsia="IRNazanin"/>
          <w:color w:val="111111"/>
          <w:sz w:val="28"/>
          <w:sz w:val="28"/>
          <w:szCs w:val="28"/>
          <w:rtl w:val="true"/>
          <w:lang w:bidi="fa-IR"/>
        </w:rPr>
        <w:t>شد سیه رنگ آسمان از خشم که ز خونت زمین خضاب گرفت</w:t>
      </w:r>
    </w:p>
    <w:p>
      <w:pPr>
        <w:pStyle w:val="BookText"/>
        <w:rPr/>
      </w:pPr>
      <w:r>
        <w:rPr>
          <w:rFonts w:ascii="IRNazanin" w:hAnsi="IRNazanin" w:eastAsia="IRNazanin"/>
          <w:color w:val="111111"/>
          <w:sz w:val="28"/>
          <w:sz w:val="28"/>
          <w:szCs w:val="28"/>
          <w:rtl w:val="true"/>
          <w:lang w:bidi="fa-IR"/>
        </w:rPr>
        <w:t>من ندانم که با کدام گناه امت این کار را ثواب گرفت</w:t>
      </w:r>
    </w:p>
    <w:p>
      <w:pPr>
        <w:pStyle w:val="BookText"/>
        <w:rPr/>
      </w:pPr>
      <w:r>
        <w:rPr>
          <w:rFonts w:ascii="IRNazanin" w:hAnsi="IRNazanin" w:eastAsia="IRNazanin"/>
          <w:color w:val="111111"/>
          <w:sz w:val="28"/>
          <w:sz w:val="28"/>
          <w:szCs w:val="28"/>
          <w:rtl w:val="true"/>
          <w:lang w:bidi="fa-IR"/>
        </w:rPr>
        <w:t>آن تن پاره‌پاره را در بَر گه سکینه گهی رباب گرفت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 ام را به جان شرار افتاد تا که دختت سراغ باب گرفت</w:t>
      </w:r>
    </w:p>
    <w:p>
      <w:pPr>
        <w:pStyle w:val="BookText"/>
        <w:rPr/>
      </w:pPr>
      <w:r>
        <w:rPr>
          <w:rFonts w:ascii="IRNazanin" w:hAnsi="IRNazanin" w:eastAsia="IRNazanin"/>
          <w:color w:val="111111"/>
          <w:sz w:val="28"/>
          <w:sz w:val="28"/>
          <w:szCs w:val="28"/>
          <w:rtl w:val="true"/>
          <w:lang w:bidi="fa-IR"/>
        </w:rPr>
        <w:t>شست زینب ز اشک جسمت را بس که از چشم خود گلاب گرفت</w:t>
      </w:r>
    </w:p>
    <w:p>
      <w:pPr>
        <w:pStyle w:val="BookText"/>
        <w:rPr/>
      </w:pPr>
      <w:r>
        <w:rPr>
          <w:rFonts w:ascii="IRNazanin" w:hAnsi="IRNazanin" w:eastAsia="IRNazanin"/>
          <w:color w:val="111111"/>
          <w:sz w:val="28"/>
          <w:sz w:val="28"/>
          <w:szCs w:val="28"/>
          <w:rtl w:val="true"/>
          <w:lang w:bidi="fa-IR"/>
        </w:rPr>
        <w:t>بر تن پاره پاره داد سلام ز آن بریده گلو جواب گرفت</w:t>
      </w:r>
    </w:p>
    <w:p>
      <w:pPr>
        <w:pStyle w:val="BookText"/>
        <w:rPr/>
      </w:pPr>
      <w:r>
        <w:rPr>
          <w:rFonts w:ascii="IRNazanin" w:hAnsi="IRNazanin" w:eastAsia="IRNazanin"/>
          <w:color w:val="111111"/>
          <w:sz w:val="28"/>
          <w:sz w:val="28"/>
          <w:szCs w:val="28"/>
          <w:rtl w:val="true"/>
          <w:lang w:bidi="fa-IR"/>
        </w:rPr>
        <w:t>هردم از زخم بی‌حساب تنَت خم شد و بوسه بی‌حساب گرفت</w:t>
      </w:r>
    </w:p>
    <w:p>
      <w:pPr>
        <w:pStyle w:val="BookText"/>
        <w:rPr/>
      </w:pPr>
      <w:r>
        <w:rPr>
          <w:rFonts w:ascii="IRNazanin" w:hAnsi="IRNazanin" w:eastAsia="IRNazanin"/>
          <w:color w:val="111111"/>
          <w:sz w:val="28"/>
          <w:sz w:val="28"/>
          <w:szCs w:val="28"/>
          <w:rtl w:val="true"/>
          <w:lang w:bidi="fa-IR"/>
        </w:rPr>
        <w:t>بیت ترجیع من به مقتل تو نقش از اشک آن جناب گرفت</w:t>
      </w:r>
    </w:p>
    <w:p>
      <w:pPr>
        <w:pStyle w:val="BookText"/>
        <w:rPr/>
      </w:pPr>
      <w:r>
        <w:rPr>
          <w:rFonts w:ascii="IRNazanin" w:hAnsi="IRNazanin" w:eastAsia="IRNazanin"/>
          <w:color w:val="111111"/>
          <w:sz w:val="28"/>
          <w:sz w:val="28"/>
          <w:szCs w:val="28"/>
          <w:rtl w:val="true"/>
          <w:lang w:bidi="fa-IR"/>
        </w:rPr>
        <w:t>باغ دین را ز خون تو است حیات اشهد انّک قد اقمت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خون تو جاودان قرآن وی سرت خوانده بر سنان قرآن</w:t>
      </w:r>
    </w:p>
    <w:p>
      <w:pPr>
        <w:pStyle w:val="BookText"/>
        <w:rPr/>
      </w:pPr>
      <w:r>
        <w:rPr>
          <w:rFonts w:ascii="IRNazanin" w:hAnsi="IRNazanin" w:eastAsia="IRNazanin"/>
          <w:color w:val="111111"/>
          <w:sz w:val="28"/>
          <w:sz w:val="28"/>
          <w:szCs w:val="28"/>
          <w:rtl w:val="true"/>
          <w:lang w:bidi="fa-IR"/>
        </w:rPr>
        <w:t>ای که از جسم پاره پاره تو بار دیگر گرفت جان قرآن</w:t>
      </w:r>
    </w:p>
    <w:p>
      <w:pPr>
        <w:pStyle w:val="BookText"/>
        <w:rPr/>
      </w:pPr>
      <w:r>
        <w:rPr>
          <w:rFonts w:ascii="IRNazanin" w:hAnsi="IRNazanin" w:eastAsia="IRNazanin"/>
          <w:color w:val="111111"/>
          <w:sz w:val="28"/>
          <w:sz w:val="28"/>
          <w:szCs w:val="28"/>
          <w:rtl w:val="true"/>
          <w:lang w:bidi="fa-IR"/>
        </w:rPr>
        <w:t>گرد قبر مطهرت خوانند در زمین اهل آسمان قرآن</w:t>
      </w:r>
    </w:p>
    <w:p>
      <w:pPr>
        <w:pStyle w:val="BookText"/>
        <w:rPr/>
      </w:pPr>
      <w:r>
        <w:rPr>
          <w:rFonts w:ascii="IRNazanin" w:hAnsi="IRNazanin" w:eastAsia="IRNazanin"/>
          <w:color w:val="111111"/>
          <w:sz w:val="28"/>
          <w:sz w:val="28"/>
          <w:szCs w:val="28"/>
          <w:rtl w:val="true"/>
          <w:lang w:bidi="fa-IR"/>
        </w:rPr>
        <w:t>تا قیامت رهین منت تو است هر که خواند به هر زمان قرآن</w:t>
      </w:r>
    </w:p>
    <w:p>
      <w:pPr>
        <w:pStyle w:val="BookText"/>
        <w:rPr/>
      </w:pPr>
      <w:r>
        <w:rPr>
          <w:rFonts w:ascii="IRNazanin" w:hAnsi="IRNazanin" w:eastAsia="IRNazanin"/>
          <w:color w:val="111111"/>
          <w:sz w:val="28"/>
          <w:sz w:val="28"/>
          <w:szCs w:val="28"/>
          <w:rtl w:val="true"/>
          <w:lang w:bidi="fa-IR"/>
        </w:rPr>
        <w:t>شست خون تو زنگ آینه‌اش که دهد نور همچنان، قرآن</w:t>
      </w:r>
    </w:p>
    <w:p>
      <w:pPr>
        <w:pStyle w:val="BookText"/>
        <w:rPr/>
      </w:pPr>
      <w:r>
        <w:rPr>
          <w:rFonts w:ascii="IRNazanin" w:hAnsi="IRNazanin" w:eastAsia="IRNazanin"/>
          <w:color w:val="111111"/>
          <w:sz w:val="28"/>
          <w:sz w:val="28"/>
          <w:szCs w:val="28"/>
          <w:rtl w:val="true"/>
          <w:lang w:bidi="fa-IR"/>
        </w:rPr>
        <w:t>جان قرآن توئی توئی که دهد آیه آیه به ما نشان، قرآن</w:t>
      </w:r>
    </w:p>
    <w:p>
      <w:pPr>
        <w:pStyle w:val="BookText"/>
        <w:rPr/>
      </w:pPr>
      <w:r>
        <w:rPr>
          <w:rFonts w:ascii="IRNazanin" w:hAnsi="IRNazanin" w:eastAsia="IRNazanin"/>
          <w:color w:val="111111"/>
          <w:sz w:val="28"/>
          <w:sz w:val="28"/>
          <w:szCs w:val="28"/>
          <w:rtl w:val="true"/>
          <w:lang w:bidi="fa-IR"/>
        </w:rPr>
        <w:t>ای عجب گاه زیر سم ستور گه به شاخ شجر عیان قرآن</w:t>
      </w:r>
    </w:p>
    <w:p>
      <w:pPr>
        <w:pStyle w:val="BookText"/>
        <w:rPr/>
      </w:pPr>
      <w:r>
        <w:rPr>
          <w:rFonts w:ascii="IRNazanin" w:hAnsi="IRNazanin" w:eastAsia="IRNazanin"/>
          <w:color w:val="111111"/>
          <w:sz w:val="28"/>
          <w:sz w:val="28"/>
          <w:szCs w:val="28"/>
          <w:rtl w:val="true"/>
          <w:lang w:bidi="fa-IR"/>
        </w:rPr>
        <w:t>من و ذکر سلام حضرت تو که به معنی بود همان قرآن</w:t>
      </w:r>
    </w:p>
    <w:p>
      <w:pPr>
        <w:pStyle w:val="BookText"/>
        <w:rPr/>
      </w:pPr>
      <w:r>
        <w:rPr>
          <w:rFonts w:ascii="IRNazanin" w:hAnsi="IRNazanin" w:eastAsia="IRNazanin"/>
          <w:color w:val="111111"/>
          <w:sz w:val="28"/>
          <w:sz w:val="28"/>
          <w:szCs w:val="28"/>
          <w:rtl w:val="true"/>
          <w:lang w:bidi="fa-IR"/>
        </w:rPr>
        <w:t>در تو دیدند مرد و زن حق را و از تو دارند انس و جان قرآن</w:t>
      </w:r>
    </w:p>
    <w:p>
      <w:pPr>
        <w:pStyle w:val="BookText"/>
        <w:rPr/>
      </w:pPr>
      <w:r>
        <w:rPr>
          <w:rFonts w:ascii="IRNazanin" w:hAnsi="IRNazanin" w:eastAsia="IRNazanin"/>
          <w:color w:val="111111"/>
          <w:sz w:val="28"/>
          <w:sz w:val="28"/>
          <w:szCs w:val="28"/>
          <w:rtl w:val="true"/>
          <w:lang w:bidi="fa-IR"/>
        </w:rPr>
        <w:t>تو سرنیزه لب‌گشا به سخن تو بطشت طلا بخوان قرآن</w:t>
      </w:r>
    </w:p>
    <w:p>
      <w:pPr>
        <w:pStyle w:val="BookText"/>
        <w:rPr/>
      </w:pPr>
      <w:r>
        <w:rPr>
          <w:rFonts w:ascii="IRNazanin" w:hAnsi="IRNazanin" w:eastAsia="IRNazanin"/>
          <w:color w:val="111111"/>
          <w:sz w:val="28"/>
          <w:sz w:val="28"/>
          <w:szCs w:val="28"/>
          <w:rtl w:val="true"/>
          <w:lang w:bidi="fa-IR"/>
        </w:rPr>
        <w:t>تو به چشم ملک فروغ ببخش تو به گوش بشر رسان قرآن</w:t>
      </w:r>
    </w:p>
    <w:p>
      <w:pPr>
        <w:pStyle w:val="BookText"/>
        <w:rPr/>
      </w:pPr>
      <w:r>
        <w:rPr>
          <w:rFonts w:ascii="IRNazanin" w:hAnsi="IRNazanin" w:eastAsia="IRNazanin"/>
          <w:color w:val="111111"/>
          <w:sz w:val="28"/>
          <w:sz w:val="28"/>
          <w:szCs w:val="28"/>
          <w:rtl w:val="true"/>
          <w:lang w:bidi="fa-IR"/>
        </w:rPr>
        <w:t>ای که بر نی سرت چهل منزل همه جا داشت بر زبان قرآن</w:t>
      </w:r>
    </w:p>
    <w:p>
      <w:pPr>
        <w:pStyle w:val="BookText"/>
        <w:rPr/>
      </w:pPr>
      <w:r>
        <w:rPr>
          <w:rFonts w:ascii="IRNazanin" w:hAnsi="IRNazanin" w:eastAsia="IRNazanin"/>
          <w:color w:val="111111"/>
          <w:sz w:val="28"/>
          <w:sz w:val="28"/>
          <w:szCs w:val="28"/>
          <w:rtl w:val="true"/>
          <w:lang w:bidi="fa-IR"/>
        </w:rPr>
        <w:t>تو گرفتی به موج خون، بازش ورنه می‌رفت از میان قرآن</w:t>
      </w:r>
    </w:p>
    <w:p>
      <w:pPr>
        <w:pStyle w:val="BookText"/>
        <w:rPr/>
      </w:pPr>
      <w:r>
        <w:rPr>
          <w:rFonts w:ascii="IRNazanin" w:hAnsi="IRNazanin" w:eastAsia="IRNazanin"/>
          <w:color w:val="111111"/>
          <w:sz w:val="28"/>
          <w:sz w:val="28"/>
          <w:szCs w:val="28"/>
          <w:rtl w:val="true"/>
          <w:lang w:bidi="fa-IR"/>
        </w:rPr>
        <w:t>باغ دین را ز خون تو است حیات اشهد انّک قد اقمت الصلاة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198</w:t>
      </w:r>
      <w:r>
        <w:rPr>
          <w:rFonts w:eastAsia="IRNazanin" w:cs="IRNazanin"/>
          <w:color w:val="111111"/>
          <w:sz w:val="28"/>
          <w:szCs w:val="28"/>
          <w:rtl w:val="true"/>
          <w:lang w:bidi="fa-IR"/>
        </w:rPr>
        <w:t>)</w:t>
      </w:r>
      <w:bookmarkStart w:id="522" w:name="pg1072_9741"/>
    </w:p>
    <w:p>
      <w:pPr>
        <w:pStyle w:val="BookText"/>
        <w:rPr/>
      </w:pPr>
      <w:bookmarkEnd w:id="522"/>
      <w:r>
        <w:rPr>
          <w:rFonts w:ascii="IRNazanin" w:hAnsi="IRNazanin" w:eastAsia="IRNazanin"/>
          <w:color w:val="111111"/>
          <w:sz w:val="28"/>
          <w:sz w:val="28"/>
          <w:szCs w:val="28"/>
          <w:rtl w:val="true"/>
          <w:lang w:bidi="fa-IR"/>
        </w:rPr>
        <w:t>ای سرت بر سر نی آیت نور نی به یُمن سر تو نخله طور</w:t>
      </w:r>
    </w:p>
    <w:p>
      <w:pPr>
        <w:pStyle w:val="BookText"/>
        <w:rPr/>
      </w:pPr>
      <w:r>
        <w:rPr>
          <w:rFonts w:ascii="IRNazanin" w:hAnsi="IRNazanin" w:eastAsia="IRNazanin"/>
          <w:color w:val="111111"/>
          <w:sz w:val="28"/>
          <w:sz w:val="28"/>
          <w:szCs w:val="28"/>
          <w:rtl w:val="true"/>
          <w:lang w:bidi="fa-IR"/>
        </w:rPr>
        <w:t>همه‌جا در عزات کرب و بلا همه روز از مصیبتت عاشور</w:t>
      </w:r>
    </w:p>
    <w:p>
      <w:pPr>
        <w:pStyle w:val="BookText"/>
        <w:rPr/>
      </w:pPr>
      <w:r>
        <w:rPr>
          <w:rFonts w:ascii="IRNazanin" w:hAnsi="IRNazanin" w:eastAsia="IRNazanin"/>
          <w:color w:val="111111"/>
          <w:sz w:val="28"/>
          <w:sz w:val="28"/>
          <w:szCs w:val="28"/>
          <w:rtl w:val="true"/>
          <w:lang w:bidi="fa-IR"/>
        </w:rPr>
        <w:t>چشم عالم به ماتمت گریان آل سفیان ز کشتنت مسرور</w:t>
      </w:r>
    </w:p>
    <w:p>
      <w:pPr>
        <w:pStyle w:val="BookText"/>
        <w:rPr/>
      </w:pPr>
      <w:r>
        <w:rPr>
          <w:rFonts w:ascii="IRNazanin" w:hAnsi="IRNazanin" w:eastAsia="IRNazanin"/>
          <w:color w:val="111111"/>
          <w:sz w:val="28"/>
          <w:sz w:val="28"/>
          <w:szCs w:val="28"/>
          <w:rtl w:val="true"/>
          <w:lang w:bidi="fa-IR"/>
        </w:rPr>
        <w:t>سر نورانیت به نوک سنان تن پاکت به زیر سم ستور</w:t>
      </w:r>
    </w:p>
    <w:p>
      <w:pPr>
        <w:pStyle w:val="BookText"/>
        <w:rPr/>
      </w:pPr>
      <w:r>
        <w:rPr>
          <w:rFonts w:ascii="IRNazanin" w:hAnsi="IRNazanin" w:eastAsia="IRNazanin"/>
          <w:color w:val="111111"/>
          <w:sz w:val="28"/>
          <w:sz w:val="28"/>
          <w:szCs w:val="28"/>
          <w:rtl w:val="true"/>
          <w:lang w:bidi="fa-IR"/>
        </w:rPr>
        <w:t>قامتت را کفن غبار زمین صورتت را نقاب خاک تنور</w:t>
      </w:r>
    </w:p>
    <w:p>
      <w:pPr>
        <w:pStyle w:val="BookText"/>
        <w:rPr/>
      </w:pPr>
      <w:r>
        <w:rPr>
          <w:rFonts w:ascii="IRNazanin" w:hAnsi="IRNazanin" w:eastAsia="IRNazanin"/>
          <w:color w:val="111111"/>
          <w:sz w:val="28"/>
          <w:sz w:val="28"/>
          <w:szCs w:val="28"/>
          <w:rtl w:val="true"/>
          <w:lang w:bidi="fa-IR"/>
        </w:rPr>
        <w:t>سر پاکت به نوک نی پیدا ماه رویت به ابر خون مستور</w:t>
      </w:r>
    </w:p>
    <w:p>
      <w:pPr>
        <w:pStyle w:val="BookText"/>
        <w:rPr/>
      </w:pPr>
      <w:r>
        <w:rPr>
          <w:rFonts w:ascii="IRNazanin" w:hAnsi="IRNazanin" w:eastAsia="IRNazanin"/>
          <w:color w:val="111111"/>
          <w:sz w:val="28"/>
          <w:sz w:val="28"/>
          <w:szCs w:val="28"/>
          <w:rtl w:val="true"/>
          <w:lang w:bidi="fa-IR"/>
        </w:rPr>
        <w:t>هر که روی تو دید از نزدیک گفت چشم بد از جمالت دور</w:t>
      </w:r>
    </w:p>
    <w:p>
      <w:pPr>
        <w:pStyle w:val="BookText"/>
        <w:rPr/>
      </w:pPr>
      <w:r>
        <w:rPr>
          <w:rFonts w:ascii="IRNazanin" w:hAnsi="IRNazanin" w:eastAsia="IRNazanin"/>
          <w:color w:val="111111"/>
          <w:sz w:val="28"/>
          <w:sz w:val="28"/>
          <w:szCs w:val="28"/>
          <w:rtl w:val="true"/>
          <w:lang w:bidi="fa-IR"/>
        </w:rPr>
        <w:t>تا نبیند سرت به نی ای کاش بود ز آغاز چشم آدم کور</w:t>
      </w:r>
    </w:p>
    <w:p>
      <w:pPr>
        <w:pStyle w:val="BookText"/>
        <w:rPr/>
      </w:pPr>
      <w:r>
        <w:rPr>
          <w:rFonts w:ascii="IRNazanin" w:hAnsi="IRNazanin" w:eastAsia="IRNazanin"/>
          <w:color w:val="111111"/>
          <w:sz w:val="28"/>
          <w:sz w:val="28"/>
          <w:szCs w:val="28"/>
          <w:rtl w:val="true"/>
          <w:lang w:bidi="fa-IR"/>
        </w:rPr>
        <w:t>گشت برپا قیامت، از هرجا نیزه‌دار تو را فتاد عبور</w:t>
      </w:r>
    </w:p>
    <w:p>
      <w:pPr>
        <w:pStyle w:val="BookText"/>
        <w:rPr/>
      </w:pPr>
      <w:r>
        <w:rPr>
          <w:rFonts w:ascii="IRNazanin" w:hAnsi="IRNazanin" w:eastAsia="IRNazanin"/>
          <w:color w:val="111111"/>
          <w:sz w:val="28"/>
          <w:sz w:val="28"/>
          <w:szCs w:val="28"/>
          <w:rtl w:val="true"/>
          <w:lang w:bidi="fa-IR"/>
        </w:rPr>
        <w:t>چون بگویم که سوی بزم شراب اهلبیت تو را بَرَند به زور</w:t>
      </w:r>
    </w:p>
    <w:p>
      <w:pPr>
        <w:pStyle w:val="BookText"/>
        <w:rPr/>
      </w:pPr>
      <w:r>
        <w:rPr>
          <w:rFonts w:ascii="IRNazanin" w:hAnsi="IRNazanin" w:eastAsia="IRNazanin"/>
          <w:color w:val="111111"/>
          <w:sz w:val="28"/>
          <w:sz w:val="28"/>
          <w:szCs w:val="28"/>
          <w:rtl w:val="true"/>
          <w:lang w:bidi="fa-IR"/>
        </w:rPr>
        <w:t>کاش می‌گشت پاره قلب زمین کاش می‌رفت آسمان در گور</w:t>
      </w:r>
    </w:p>
    <w:p>
      <w:pPr>
        <w:pStyle w:val="BookText"/>
        <w:rPr/>
      </w:pPr>
      <w:r>
        <w:rPr>
          <w:rFonts w:ascii="IRNazanin" w:hAnsi="IRNazanin" w:eastAsia="IRNazanin"/>
          <w:color w:val="111111"/>
          <w:sz w:val="28"/>
          <w:sz w:val="28"/>
          <w:szCs w:val="28"/>
          <w:rtl w:val="true"/>
          <w:lang w:bidi="fa-IR"/>
        </w:rPr>
        <w:t xml:space="preserve">گیرم که برآرند زبان از دهنش، نیست جز منقبت آل علی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2"/>
        <w:numPr>
          <w:ilvl w:val="1"/>
          <w:numId w:val="1"/>
        </w:numPr>
        <w:rPr/>
      </w:pPr>
      <w:bookmarkStart w:id="523" w:name="__RefHeading___Toc1878995_373438147"/>
      <w:bookmarkStart w:id="524" w:name="_Toc176"/>
      <w:bookmarkEnd w:id="523"/>
      <w:r>
        <w:rPr>
          <w:rtl w:val="true"/>
        </w:rPr>
        <w:t>امید بیچارگان</w:t>
      </w:r>
      <w:bookmarkEnd w:id="524"/>
    </w:p>
    <w:p>
      <w:pPr>
        <w:pStyle w:val="BookText"/>
        <w:rPr/>
      </w:pPr>
      <w:r>
        <w:rPr>
          <w:rFonts w:ascii="IRNazanin" w:hAnsi="IRNazanin" w:eastAsia="IRNazanin"/>
          <w:color w:val="111111"/>
          <w:sz w:val="28"/>
          <w:sz w:val="28"/>
          <w:szCs w:val="28"/>
          <w:rtl w:val="true"/>
          <w:lang w:bidi="fa-IR"/>
        </w:rPr>
        <w:t>رامپناه</w:t>
      </w:r>
    </w:p>
    <w:p>
      <w:pPr>
        <w:pStyle w:val="BookText"/>
        <w:rPr/>
      </w:pPr>
      <w:r>
        <w:rPr>
          <w:rFonts w:ascii="IRNazanin" w:hAnsi="IRNazanin" w:eastAsia="IRNazanin"/>
          <w:color w:val="111111"/>
          <w:sz w:val="28"/>
          <w:sz w:val="28"/>
          <w:szCs w:val="28"/>
          <w:rtl w:val="true"/>
          <w:lang w:bidi="fa-IR"/>
        </w:rPr>
        <w:t>فرزند علی مظهر دادار حسین است سِبطِ شه دین احمد مختار حسین است</w:t>
      </w:r>
    </w:p>
    <w:p>
      <w:pPr>
        <w:pStyle w:val="BookText"/>
        <w:rPr/>
      </w:pPr>
      <w:r>
        <w:rPr>
          <w:rFonts w:ascii="IRNazanin" w:hAnsi="IRNazanin" w:eastAsia="IRNazanin"/>
          <w:color w:val="111111"/>
          <w:sz w:val="28"/>
          <w:sz w:val="28"/>
          <w:szCs w:val="28"/>
          <w:rtl w:val="true"/>
          <w:lang w:bidi="fa-IR"/>
        </w:rPr>
        <w:t>دُرّ صدف فاطمه اُم اَبیها فرزند علی مظهر دادار حسین است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پدر و مادر و نور بصرُ جد یعنی که نبی سیّد ابرار حسین است</w:t>
      </w:r>
      <w:bookmarkStart w:id="525" w:name="pg1072_9742"/>
    </w:p>
    <w:p>
      <w:pPr>
        <w:pStyle w:val="BookText"/>
        <w:rPr/>
      </w:pPr>
      <w:bookmarkEnd w:id="525"/>
      <w:r>
        <w:rPr>
          <w:rFonts w:ascii="IRNazanin" w:hAnsi="IRNazanin" w:eastAsia="IRNazanin"/>
          <w:color w:val="111111"/>
          <w:sz w:val="28"/>
          <w:sz w:val="28"/>
          <w:szCs w:val="28"/>
          <w:rtl w:val="true"/>
          <w:lang w:bidi="fa-IR"/>
        </w:rPr>
        <w:t>فریاد رس مردم بیچاره و مضطر در صبح و مسادر همه اعصار حسین است</w:t>
      </w:r>
    </w:p>
    <w:p>
      <w:pPr>
        <w:pStyle w:val="BookText"/>
        <w:rPr/>
      </w:pPr>
      <w:r>
        <w:rPr>
          <w:rFonts w:ascii="IRNazanin" w:hAnsi="IRNazanin" w:eastAsia="IRNazanin"/>
          <w:color w:val="111111"/>
          <w:sz w:val="28"/>
          <w:sz w:val="28"/>
          <w:szCs w:val="28"/>
          <w:rtl w:val="true"/>
          <w:lang w:bidi="fa-IR"/>
        </w:rPr>
        <w:t>در نزد خداوند احد بهر شفاعت در حشر از این خلق گنهکار حسین است</w:t>
      </w:r>
    </w:p>
    <w:p>
      <w:pPr>
        <w:pStyle w:val="BookText"/>
        <w:rPr/>
      </w:pPr>
      <w:r>
        <w:rPr>
          <w:rFonts w:ascii="IRNazanin" w:hAnsi="IRNazanin" w:eastAsia="IRNazanin"/>
          <w:color w:val="111111"/>
          <w:sz w:val="28"/>
          <w:sz w:val="28"/>
          <w:szCs w:val="28"/>
          <w:rtl w:val="true"/>
          <w:lang w:bidi="fa-IR"/>
        </w:rPr>
        <w:t>کانون کرم بحر عطا قلزم بخشش دریای سخن منبع ایثار حسین است</w:t>
      </w:r>
    </w:p>
    <w:p>
      <w:pPr>
        <w:pStyle w:val="BookText"/>
        <w:rPr/>
      </w:pPr>
      <w:r>
        <w:rPr>
          <w:rFonts w:ascii="IRNazanin" w:hAnsi="IRNazanin" w:eastAsia="IRNazanin"/>
          <w:color w:val="111111"/>
          <w:sz w:val="28"/>
          <w:sz w:val="28"/>
          <w:szCs w:val="28"/>
          <w:rtl w:val="true"/>
          <w:lang w:bidi="fa-IR"/>
        </w:rPr>
        <w:t>هم مَظهر و هم مُظهر خلاق دو عالم هم ملجاء درمانده افکار حسین است</w:t>
      </w:r>
    </w:p>
    <w:p>
      <w:pPr>
        <w:pStyle w:val="BookText"/>
        <w:rPr/>
      </w:pPr>
      <w:r>
        <w:rPr>
          <w:rFonts w:ascii="IRNazanin" w:hAnsi="IRNazanin" w:eastAsia="IRNazanin"/>
          <w:color w:val="111111"/>
          <w:sz w:val="28"/>
          <w:sz w:val="28"/>
          <w:szCs w:val="28"/>
          <w:rtl w:val="true"/>
          <w:lang w:bidi="fa-IR"/>
        </w:rPr>
        <w:t>مرآت احد آینه قادر سرمد کهف الغربا یاور اخیار حسین است</w:t>
      </w:r>
    </w:p>
    <w:p>
      <w:pPr>
        <w:pStyle w:val="BookText"/>
        <w:rPr/>
      </w:pPr>
      <w:r>
        <w:rPr>
          <w:rFonts w:ascii="IRNazanin" w:hAnsi="IRNazanin" w:eastAsia="IRNazanin"/>
          <w:color w:val="111111"/>
          <w:sz w:val="28"/>
          <w:sz w:val="28"/>
          <w:szCs w:val="28"/>
          <w:rtl w:val="true"/>
          <w:lang w:bidi="fa-IR"/>
        </w:rPr>
        <w:t>مظلوم همه عالم و آدم ابدالدهر از ظلم و ستمکاری اشرار حسین است</w:t>
      </w:r>
    </w:p>
    <w:p>
      <w:pPr>
        <w:pStyle w:val="BookText"/>
        <w:rPr/>
      </w:pPr>
      <w:r>
        <w:rPr>
          <w:rFonts w:ascii="IRNazanin" w:hAnsi="IRNazanin" w:eastAsia="IRNazanin"/>
          <w:color w:val="111111"/>
          <w:sz w:val="28"/>
          <w:sz w:val="28"/>
          <w:szCs w:val="28"/>
          <w:rtl w:val="true"/>
          <w:lang w:bidi="fa-IR"/>
        </w:rPr>
        <w:t>سرسلسله مردم بدکار یزید است سرحلقه مجموعه احرار حسین است</w:t>
      </w:r>
    </w:p>
    <w:p>
      <w:pPr>
        <w:pStyle w:val="BookText"/>
        <w:rPr/>
      </w:pPr>
      <w:r>
        <w:rPr>
          <w:rFonts w:ascii="IRNazanin" w:hAnsi="IRNazanin" w:eastAsia="IRNazanin"/>
          <w:color w:val="111111"/>
          <w:sz w:val="28"/>
          <w:sz w:val="28"/>
          <w:szCs w:val="28"/>
          <w:rtl w:val="true"/>
          <w:lang w:bidi="fa-IR"/>
        </w:rPr>
        <w:t xml:space="preserve">آنکس که شفاعت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 در حشر بر خالق غفّار حسین است</w:t>
      </w:r>
    </w:p>
    <w:p>
      <w:pPr>
        <w:pStyle w:val="Heading2"/>
        <w:numPr>
          <w:ilvl w:val="1"/>
          <w:numId w:val="1"/>
        </w:numPr>
        <w:rPr/>
      </w:pPr>
      <w:bookmarkStart w:id="526" w:name="__RefHeading___Toc1878997_373438147"/>
      <w:bookmarkStart w:id="527" w:name="_Toc177"/>
      <w:bookmarkEnd w:id="526"/>
      <w:r>
        <w:rPr>
          <w:rtl w:val="true"/>
        </w:rPr>
        <w:t>شام ولادت حسین</w:t>
      </w:r>
      <w:r>
        <w:rPr>
          <w:rtl w:val="true"/>
        </w:rPr>
        <w:t>(</w:t>
      </w:r>
      <w:r>
        <w:rPr>
          <w:rtl w:val="true"/>
        </w:rPr>
        <w:t>ع</w:t>
      </w:r>
      <w:r>
        <w:rPr>
          <w:rtl w:val="true"/>
        </w:rPr>
        <w:t xml:space="preserve">) </w:t>
      </w:r>
      <w:r>
        <w:rPr>
          <w:rtl w:val="true"/>
        </w:rPr>
        <w:t>امشب روز ولادت عباس</w:t>
      </w:r>
      <w:r>
        <w:rPr>
          <w:rtl w:val="true"/>
        </w:rPr>
        <w:t>(</w:t>
      </w:r>
      <w:r>
        <w:rPr>
          <w:rtl w:val="true"/>
        </w:rPr>
        <w:t>ع</w:t>
      </w:r>
      <w:r>
        <w:rPr>
          <w:rtl w:val="true"/>
        </w:rPr>
        <w:t xml:space="preserve">) </w:t>
      </w:r>
      <w:r>
        <w:rPr>
          <w:rtl w:val="true"/>
        </w:rPr>
        <w:t>فردا</w:t>
      </w:r>
      <w:bookmarkEnd w:id="527"/>
    </w:p>
    <w:p>
      <w:pPr>
        <w:pStyle w:val="BookText"/>
        <w:rPr/>
      </w:pPr>
      <w:r>
        <w:rPr>
          <w:rFonts w:ascii="IRNazanin" w:hAnsi="IRNazanin" w:eastAsia="IRNazanin"/>
          <w:color w:val="111111"/>
          <w:sz w:val="28"/>
          <w:sz w:val="28"/>
          <w:szCs w:val="28"/>
          <w:rtl w:val="true"/>
          <w:lang w:bidi="fa-IR"/>
        </w:rPr>
        <w:t>جهان چه سینه سیناست امشب و فردا زمان چه روح مصفاست امشب و فردا</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نادره مولود شورُ شن برپا به زیر گُنبدِ میناست امشب و فردا</w:t>
      </w:r>
      <w:bookmarkStart w:id="528" w:name="pg1072_9743"/>
    </w:p>
    <w:p>
      <w:pPr>
        <w:pStyle w:val="BookText"/>
        <w:rPr/>
      </w:pPr>
      <w:bookmarkEnd w:id="528"/>
      <w:r>
        <w:rPr>
          <w:rFonts w:ascii="IRNazanin" w:hAnsi="IRNazanin" w:eastAsia="IRNazanin"/>
          <w:color w:val="111111"/>
          <w:sz w:val="28"/>
          <w:sz w:val="28"/>
          <w:szCs w:val="28"/>
          <w:rtl w:val="true"/>
          <w:lang w:bidi="fa-IR"/>
        </w:rPr>
        <w:t>درُون قلب محبان زیمن مولودَین همه چو بیضه بیضاست امشب و فردا</w:t>
      </w:r>
    </w:p>
    <w:p>
      <w:pPr>
        <w:pStyle w:val="BookText"/>
        <w:rPr/>
      </w:pPr>
      <w:r>
        <w:rPr>
          <w:rFonts w:ascii="IRNazanin" w:hAnsi="IRNazanin" w:eastAsia="IRNazanin"/>
          <w:color w:val="111111"/>
          <w:sz w:val="28"/>
          <w:sz w:val="28"/>
          <w:szCs w:val="28"/>
          <w:rtl w:val="true"/>
          <w:lang w:bidi="fa-IR"/>
        </w:rPr>
        <w:t>سرُور و شادی و بهجت نشاط بیحد و مر درون خانه دلهاست امشب و فردا</w:t>
      </w:r>
    </w:p>
    <w:p>
      <w:pPr>
        <w:pStyle w:val="BookText"/>
        <w:rPr/>
      </w:pPr>
      <w:r>
        <w:rPr>
          <w:rFonts w:ascii="IRNazanin" w:hAnsi="IRNazanin" w:eastAsia="IRNazanin"/>
          <w:color w:val="111111"/>
          <w:sz w:val="28"/>
          <w:sz w:val="28"/>
          <w:szCs w:val="28"/>
          <w:rtl w:val="true"/>
          <w:lang w:bidi="fa-IR"/>
        </w:rPr>
        <w:t>لوای عیش بهر کوی و برزن ایمان بهمت همه برپاست امشب و فردا</w:t>
      </w:r>
    </w:p>
    <w:p>
      <w:pPr>
        <w:pStyle w:val="BookText"/>
        <w:rPr/>
      </w:pPr>
      <w:r>
        <w:rPr>
          <w:rFonts w:ascii="IRNazanin" w:hAnsi="IRNazanin" w:eastAsia="IRNazanin"/>
          <w:color w:val="111111"/>
          <w:sz w:val="28"/>
          <w:sz w:val="28"/>
          <w:szCs w:val="28"/>
          <w:rtl w:val="true"/>
          <w:lang w:bidi="fa-IR"/>
        </w:rPr>
        <w:t>چه گر مکان فرح در دل است اما آن زچهره همه پیداست امشب و فردا</w:t>
      </w:r>
    </w:p>
    <w:p>
      <w:pPr>
        <w:pStyle w:val="BookText"/>
        <w:rPr/>
      </w:pPr>
      <w:r>
        <w:rPr>
          <w:rFonts w:ascii="IRNazanin" w:hAnsi="IRNazanin" w:eastAsia="IRNazanin"/>
          <w:color w:val="111111"/>
          <w:sz w:val="28"/>
          <w:sz w:val="28"/>
          <w:szCs w:val="28"/>
          <w:rtl w:val="true"/>
          <w:lang w:bidi="fa-IR"/>
        </w:rPr>
        <w:t>همین نه کام من و توست جان من شیرین که ما سوا همه شهد است امشب و فردا</w:t>
      </w:r>
    </w:p>
    <w:p>
      <w:pPr>
        <w:pStyle w:val="BookText"/>
        <w:rPr/>
      </w:pPr>
      <w:r>
        <w:rPr>
          <w:rFonts w:ascii="IRNazanin" w:hAnsi="IRNazanin" w:eastAsia="IRNazanin"/>
          <w:color w:val="111111"/>
          <w:sz w:val="28"/>
          <w:sz w:val="28"/>
          <w:szCs w:val="28"/>
          <w:rtl w:val="true"/>
          <w:lang w:bidi="fa-IR"/>
        </w:rPr>
        <w:t>بجز مدیح دو مولود پاک پاکنژاد سخن هر آینه بی‌جاست امشب و فردا</w:t>
      </w:r>
    </w:p>
    <w:p>
      <w:pPr>
        <w:pStyle w:val="BookText"/>
        <w:rPr/>
      </w:pPr>
      <w:r>
        <w:rPr>
          <w:rFonts w:ascii="IRNazanin" w:hAnsi="IRNazanin" w:eastAsia="IRNazanin"/>
          <w:color w:val="111111"/>
          <w:sz w:val="28"/>
          <w:sz w:val="28"/>
          <w:szCs w:val="28"/>
          <w:rtl w:val="true"/>
          <w:lang w:bidi="fa-IR"/>
        </w:rPr>
        <w:t>فقط فضائل اینان بگوی و نیک نگر که خلد عرصه دنیاست امشب و فردا</w:t>
      </w:r>
    </w:p>
    <w:p>
      <w:pPr>
        <w:pStyle w:val="BookText"/>
        <w:rPr/>
      </w:pPr>
      <w:r>
        <w:rPr>
          <w:rFonts w:ascii="IRNazanin" w:hAnsi="IRNazanin" w:eastAsia="IRNazanin"/>
          <w:color w:val="111111"/>
          <w:sz w:val="28"/>
          <w:sz w:val="28"/>
          <w:szCs w:val="28"/>
          <w:rtl w:val="true"/>
          <w:lang w:bidi="fa-IR"/>
        </w:rPr>
        <w:t xml:space="preserve">مبـاد هم به دراز سخن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جایگاه یک ابما است امشب و فردا</w:t>
      </w:r>
    </w:p>
    <w:p>
      <w:pPr>
        <w:pStyle w:val="Heading2"/>
        <w:numPr>
          <w:ilvl w:val="1"/>
          <w:numId w:val="1"/>
        </w:numPr>
        <w:rPr/>
      </w:pPr>
      <w:bookmarkStart w:id="529" w:name="__RefHeading___Toc1878999_373438147"/>
      <w:bookmarkStart w:id="530" w:name="_Toc178"/>
      <w:bookmarkEnd w:id="529"/>
      <w:r>
        <w:rPr>
          <w:rtl w:val="true"/>
        </w:rPr>
        <w:t>دریای اشک</w:t>
      </w:r>
      <w:bookmarkEnd w:id="530"/>
    </w:p>
    <w:p>
      <w:pPr>
        <w:pStyle w:val="BookText"/>
        <w:rPr/>
      </w:pPr>
      <w:r>
        <w:rPr>
          <w:rFonts w:ascii="IRNazanin" w:hAnsi="IRNazanin" w:eastAsia="IRNazanin"/>
          <w:color w:val="111111"/>
          <w:sz w:val="28"/>
          <w:sz w:val="28"/>
          <w:szCs w:val="28"/>
          <w:rtl w:val="true"/>
          <w:lang w:bidi="fa-IR"/>
        </w:rPr>
        <w:t>دیده دریای اشک ماتم اوست دل بهشت مبارک غم اوست</w:t>
      </w:r>
    </w:p>
    <w:p>
      <w:pPr>
        <w:pStyle w:val="BookText"/>
        <w:rPr/>
      </w:pPr>
      <w:r>
        <w:rPr>
          <w:rFonts w:ascii="IRNazanin" w:hAnsi="IRNazanin" w:eastAsia="IRNazanin"/>
          <w:color w:val="111111"/>
          <w:sz w:val="28"/>
          <w:sz w:val="28"/>
          <w:szCs w:val="28"/>
          <w:rtl w:val="true"/>
          <w:lang w:bidi="fa-IR"/>
        </w:rPr>
        <w:t>هر مه نو که سرزند ز افق گوئیا اولین محرم، اوست</w:t>
      </w:r>
    </w:p>
    <w:p>
      <w:pPr>
        <w:pStyle w:val="BookText"/>
        <w:rPr/>
      </w:pPr>
      <w:r>
        <w:rPr>
          <w:rFonts w:ascii="IRNazanin" w:hAnsi="IRNazanin" w:eastAsia="IRNazanin"/>
          <w:color w:val="111111"/>
          <w:sz w:val="28"/>
          <w:sz w:val="28"/>
          <w:szCs w:val="28"/>
          <w:rtl w:val="true"/>
          <w:lang w:bidi="fa-IR"/>
        </w:rPr>
        <w:t>قرص خورشید بر فراز سپهر نقطه‌ای از کتاب ماتم اوست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عالم گذشتم و دل من پرزنان گرم سیر عالم اوست</w:t>
      </w:r>
      <w:bookmarkStart w:id="531" w:name="pg1072_9744"/>
    </w:p>
    <w:p>
      <w:pPr>
        <w:pStyle w:val="BookText"/>
        <w:rPr/>
      </w:pPr>
      <w:bookmarkEnd w:id="531"/>
      <w:r>
        <w:rPr>
          <w:rFonts w:ascii="IRNazanin" w:hAnsi="IRNazanin" w:eastAsia="IRNazanin"/>
          <w:color w:val="111111"/>
          <w:sz w:val="28"/>
          <w:sz w:val="28"/>
          <w:szCs w:val="28"/>
          <w:rtl w:val="true"/>
          <w:lang w:bidi="fa-IR"/>
        </w:rPr>
        <w:t>هر که بی او بهشت می‌طلبد هر کجا سایه‌ای ز پرچم اوست</w:t>
      </w:r>
    </w:p>
    <w:p>
      <w:pPr>
        <w:pStyle w:val="BookText"/>
        <w:rPr/>
      </w:pPr>
      <w:r>
        <w:rPr>
          <w:rFonts w:ascii="IRNazanin" w:hAnsi="IRNazanin" w:eastAsia="IRNazanin"/>
          <w:color w:val="111111"/>
          <w:sz w:val="28"/>
          <w:sz w:val="28"/>
          <w:szCs w:val="28"/>
          <w:rtl w:val="true"/>
          <w:lang w:bidi="fa-IR"/>
        </w:rPr>
        <w:t>کشته راه کشته‌ای گردم که خداوند صاحب دم، اوست</w:t>
      </w:r>
    </w:p>
    <w:p>
      <w:pPr>
        <w:pStyle w:val="BookText"/>
        <w:rPr/>
      </w:pPr>
      <w:r>
        <w:rPr>
          <w:rFonts w:ascii="IRNazanin" w:hAnsi="IRNazanin" w:eastAsia="IRNazanin"/>
          <w:color w:val="111111"/>
          <w:sz w:val="28"/>
          <w:sz w:val="28"/>
          <w:szCs w:val="28"/>
          <w:rtl w:val="true"/>
          <w:lang w:bidi="fa-IR"/>
        </w:rPr>
        <w:t>سایه بر آفتاب حشر زند سر هر کس که خاک مقدم اوست</w:t>
      </w:r>
    </w:p>
    <w:p>
      <w:pPr>
        <w:pStyle w:val="BookText"/>
        <w:rPr/>
      </w:pPr>
      <w:r>
        <w:rPr>
          <w:rFonts w:ascii="IRNazanin" w:hAnsi="IRNazanin" w:eastAsia="IRNazanin"/>
          <w:color w:val="111111"/>
          <w:sz w:val="28"/>
          <w:sz w:val="28"/>
          <w:szCs w:val="28"/>
          <w:rtl w:val="true"/>
          <w:lang w:bidi="fa-IR"/>
        </w:rPr>
        <w:t>در حریم وصال حق با خویش هر که نامحرم است محرم اوست</w:t>
      </w:r>
    </w:p>
    <w:p>
      <w:pPr>
        <w:pStyle w:val="BookText"/>
        <w:rPr/>
      </w:pPr>
      <w:r>
        <w:rPr>
          <w:rFonts w:ascii="IRNazanin" w:hAnsi="IRNazanin" w:eastAsia="IRNazanin"/>
          <w:color w:val="111111"/>
          <w:sz w:val="28"/>
          <w:sz w:val="28"/>
          <w:szCs w:val="28"/>
          <w:rtl w:val="true"/>
          <w:lang w:bidi="fa-IR"/>
        </w:rPr>
        <w:t>دو جهان را به درهمی نخرد عاشق صادقی که دَرهم اوست</w:t>
      </w:r>
    </w:p>
    <w:p>
      <w:pPr>
        <w:pStyle w:val="BookText"/>
        <w:rPr/>
      </w:pPr>
      <w:r>
        <w:rPr>
          <w:rFonts w:ascii="IRNazanin" w:hAnsi="IRNazanin" w:eastAsia="IRNazanin"/>
          <w:color w:val="111111"/>
          <w:sz w:val="28"/>
          <w:sz w:val="28"/>
          <w:szCs w:val="28"/>
          <w:rtl w:val="true"/>
          <w:lang w:bidi="fa-IR"/>
        </w:rPr>
        <w:t>همه شب یاد زخم‌های تنش گریه باید که اشک مرهم اوست</w:t>
      </w:r>
    </w:p>
    <w:p>
      <w:pPr>
        <w:pStyle w:val="BookText"/>
        <w:rPr/>
      </w:pPr>
      <w:r>
        <w:rPr>
          <w:rFonts w:ascii="IRNazanin" w:hAnsi="IRNazanin" w:eastAsia="IRNazanin"/>
          <w:color w:val="111111"/>
          <w:sz w:val="28"/>
          <w:sz w:val="28"/>
          <w:szCs w:val="28"/>
          <w:rtl w:val="true"/>
          <w:lang w:bidi="fa-IR"/>
        </w:rPr>
        <w:t>یافتم ره از آن به کعبه دل که دو چشمم همیشه زمزم اوست</w:t>
      </w:r>
    </w:p>
    <w:p>
      <w:pPr>
        <w:pStyle w:val="BookText"/>
        <w:rPr/>
      </w:pPr>
      <w:r>
        <w:rPr>
          <w:rFonts w:ascii="IRNazanin" w:hAnsi="IRNazanin" w:eastAsia="IRNazanin"/>
          <w:color w:val="111111"/>
          <w:sz w:val="28"/>
          <w:sz w:val="28"/>
          <w:szCs w:val="28"/>
          <w:rtl w:val="true"/>
          <w:lang w:bidi="fa-IR"/>
        </w:rPr>
        <w:t xml:space="preserve">دار عشقش ز دار جنت به به خدا این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2"/>
        <w:numPr>
          <w:ilvl w:val="1"/>
          <w:numId w:val="1"/>
        </w:numPr>
        <w:rPr/>
      </w:pPr>
      <w:bookmarkStart w:id="532" w:name="__RefHeading___Toc1879001_373438147"/>
      <w:bookmarkStart w:id="533" w:name="_Toc179"/>
      <w:bookmarkEnd w:id="532"/>
      <w:r>
        <w:rPr>
          <w:rtl w:val="true"/>
        </w:rPr>
        <w:t>هلال ماه محرم</w:t>
      </w:r>
      <w:bookmarkEnd w:id="533"/>
    </w:p>
    <w:p>
      <w:pPr>
        <w:pStyle w:val="BookText"/>
        <w:rPr/>
      </w:pPr>
      <w:r>
        <w:rPr>
          <w:rFonts w:ascii="IRNazanin" w:hAnsi="IRNazanin" w:eastAsia="IRNazanin"/>
          <w:color w:val="111111"/>
          <w:sz w:val="28"/>
          <w:sz w:val="28"/>
          <w:szCs w:val="28"/>
          <w:rtl w:val="true"/>
          <w:lang w:bidi="fa-IR"/>
        </w:rPr>
        <w:t>جیحون یزدی</w:t>
      </w:r>
    </w:p>
    <w:p>
      <w:pPr>
        <w:pStyle w:val="BookText"/>
        <w:rPr/>
      </w:pPr>
      <w:r>
        <w:rPr>
          <w:rFonts w:ascii="IRNazanin" w:hAnsi="IRNazanin" w:eastAsia="IRNazanin"/>
          <w:color w:val="111111"/>
          <w:sz w:val="28"/>
          <w:sz w:val="28"/>
          <w:szCs w:val="28"/>
          <w:rtl w:val="true"/>
          <w:lang w:bidi="fa-IR"/>
        </w:rPr>
        <w:t>باز ای مُحّرِم پرشور سر زدی واندر دلم شراره ز عاشور برزدی</w:t>
      </w:r>
    </w:p>
    <w:p>
      <w:pPr>
        <w:pStyle w:val="BookText"/>
        <w:rPr/>
      </w:pPr>
      <w:r>
        <w:rPr>
          <w:rFonts w:ascii="IRNazanin" w:hAnsi="IRNazanin" w:eastAsia="IRNazanin"/>
          <w:color w:val="111111"/>
          <w:sz w:val="28"/>
          <w:sz w:val="28"/>
          <w:szCs w:val="28"/>
          <w:rtl w:val="true"/>
          <w:lang w:bidi="fa-IR"/>
        </w:rPr>
        <w:t>تو آن مگر نه‌ای که به جای کفی ز آب پیکان به حلق اصغر خونین‌جگر زدی</w:t>
      </w:r>
    </w:p>
    <w:p>
      <w:pPr>
        <w:pStyle w:val="BookText"/>
        <w:rPr/>
      </w:pPr>
      <w:r>
        <w:rPr>
          <w:rFonts w:ascii="IRNazanin" w:hAnsi="IRNazanin" w:eastAsia="IRNazanin"/>
          <w:color w:val="111111"/>
          <w:sz w:val="28"/>
          <w:sz w:val="28"/>
          <w:szCs w:val="28"/>
          <w:rtl w:val="true"/>
          <w:lang w:bidi="fa-IR"/>
        </w:rPr>
        <w:t>تو رأس آنکه ملک خادمش بودی بر نوک نی نموده بهر ره گذر زدی</w:t>
      </w:r>
    </w:p>
    <w:p>
      <w:pPr>
        <w:pStyle w:val="BookText"/>
        <w:rPr/>
      </w:pPr>
      <w:r>
        <w:rPr>
          <w:rFonts w:ascii="IRNazanin" w:hAnsi="IRNazanin" w:eastAsia="IRNazanin"/>
          <w:color w:val="111111"/>
          <w:sz w:val="28"/>
          <w:sz w:val="28"/>
          <w:szCs w:val="28"/>
          <w:rtl w:val="true"/>
          <w:lang w:bidi="fa-IR"/>
        </w:rPr>
        <w:t>دستی که بارها علی بوسه زد به او در قطع آن تو دامن کین بر کمر زدی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از خدای شرم نکردی و آمدی نزد پدر عمود به فرق پسر زدی</w:t>
      </w:r>
    </w:p>
    <w:p>
      <w:pPr>
        <w:pStyle w:val="BookText"/>
        <w:rPr/>
      </w:pPr>
      <w:r>
        <w:rPr>
          <w:rFonts w:ascii="IRNazanin" w:hAnsi="IRNazanin" w:eastAsia="IRNazanin"/>
          <w:color w:val="111111"/>
          <w:sz w:val="28"/>
          <w:sz w:val="28"/>
          <w:szCs w:val="28"/>
          <w:rtl w:val="true"/>
          <w:lang w:bidi="fa-IR"/>
        </w:rPr>
        <w:t>تو خود همان مهی که به پیشانی حسین با سنگ جور نقشه‌ی شق‌القمر زدی</w:t>
      </w:r>
    </w:p>
    <w:p>
      <w:pPr>
        <w:pStyle w:val="BookText"/>
        <w:rPr/>
      </w:pPr>
      <w:r>
        <w:rPr>
          <w:rFonts w:ascii="IRNazanin" w:hAnsi="IRNazanin" w:eastAsia="IRNazanin"/>
          <w:color w:val="111111"/>
          <w:sz w:val="28"/>
          <w:sz w:val="28"/>
          <w:szCs w:val="28"/>
          <w:rtl w:val="true"/>
          <w:lang w:bidi="fa-IR"/>
        </w:rPr>
        <w:t>تو خود همان مهی که برای یزیدکین در خیمه‌گاه آل پیمبر شرر زدی</w:t>
      </w:r>
    </w:p>
    <w:p>
      <w:pPr>
        <w:pStyle w:val="BookText"/>
        <w:rPr/>
      </w:pPr>
      <w:r>
        <w:rPr>
          <w:rFonts w:ascii="IRNazanin" w:hAnsi="IRNazanin" w:eastAsia="IRNazanin"/>
          <w:color w:val="111111"/>
          <w:sz w:val="28"/>
          <w:sz w:val="28"/>
          <w:szCs w:val="28"/>
          <w:rtl w:val="true"/>
          <w:lang w:bidi="fa-IR"/>
        </w:rPr>
        <w:t>شاهی که خاک مقدم او روی چشم ماست بر نیزه سنان سرش از بهر زر زدی</w:t>
      </w:r>
    </w:p>
    <w:p>
      <w:pPr>
        <w:pStyle w:val="BookText"/>
        <w:rPr/>
      </w:pPr>
      <w:r>
        <w:rPr>
          <w:rFonts w:ascii="IRNazanin" w:hAnsi="IRNazanin" w:eastAsia="IRNazanin"/>
          <w:color w:val="111111"/>
          <w:sz w:val="28"/>
          <w:sz w:val="28"/>
          <w:szCs w:val="28"/>
          <w:rtl w:val="true"/>
          <w:lang w:bidi="fa-IR"/>
        </w:rPr>
        <w:t>از کام خشک و چشم‌تر عترت رسول تا حشر شعله در دل هر خشک وتر زدی</w:t>
      </w:r>
    </w:p>
    <w:p>
      <w:pPr>
        <w:pStyle w:val="BookText"/>
        <w:rPr/>
      </w:pPr>
      <w:r>
        <w:rPr>
          <w:rFonts w:ascii="IRNazanin" w:hAnsi="IRNazanin" w:eastAsia="IRNazanin"/>
          <w:color w:val="111111"/>
          <w:sz w:val="28"/>
          <w:sz w:val="28"/>
          <w:szCs w:val="28"/>
          <w:rtl w:val="true"/>
          <w:lang w:bidi="fa-IR"/>
        </w:rPr>
        <w:t>از فاطمه نکرده شرم و سکینه را سیلی به رخ ز مردم بیدادگر زدی</w:t>
      </w:r>
    </w:p>
    <w:p>
      <w:pPr>
        <w:pStyle w:val="BookText"/>
        <w:rPr/>
      </w:pPr>
      <w:r>
        <w:rPr>
          <w:rFonts w:ascii="IRNazanin" w:hAnsi="IRNazanin" w:eastAsia="IRNazanin"/>
          <w:color w:val="111111"/>
          <w:sz w:val="28"/>
          <w:sz w:val="28"/>
          <w:szCs w:val="28"/>
          <w:rtl w:val="true"/>
          <w:lang w:bidi="fa-IR"/>
        </w:rPr>
        <w:t>زینب که یادگار علی بود در جهان او را بتازیانه‌ی هر بدسیر زدی</w:t>
      </w:r>
    </w:p>
    <w:p>
      <w:pPr>
        <w:pStyle w:val="BookText"/>
        <w:rPr/>
      </w:pPr>
      <w:r>
        <w:rPr>
          <w:rFonts w:ascii="IRNazanin" w:hAnsi="IRNazanin" w:eastAsia="IRNazanin"/>
          <w:color w:val="111111"/>
          <w:sz w:val="28"/>
          <w:sz w:val="28"/>
          <w:szCs w:val="28"/>
          <w:rtl w:val="true"/>
          <w:lang w:bidi="fa-IR"/>
        </w:rPr>
        <w:t>از تو همیشه اشک به چشمان ماروان کز تشنه کربلا سرشاه زمن 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شفق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چو دید پیکر آن شه بروی خاک از دل کشید ناله به صد درد سوزناک</w:t>
      </w:r>
    </w:p>
    <w:p>
      <w:pPr>
        <w:pStyle w:val="BookText"/>
        <w:rPr/>
      </w:pPr>
      <w:r>
        <w:rPr>
          <w:rFonts w:ascii="IRNazanin" w:hAnsi="IRNazanin" w:eastAsia="IRNazanin"/>
          <w:color w:val="111111"/>
          <w:sz w:val="28"/>
          <w:sz w:val="28"/>
          <w:szCs w:val="28"/>
          <w:rtl w:val="true"/>
          <w:lang w:bidi="fa-IR"/>
        </w:rPr>
        <w:t>کای خفته خوش به بستر خون دیده باز کن احوال ما ببین و سپس خواب ناز کن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وارث سریر امامت ز جای خیز بر کشتگان بی‌کفن خود نماز کن</w:t>
      </w:r>
      <w:bookmarkStart w:id="534" w:name="pg1072_9746"/>
    </w:p>
    <w:p>
      <w:pPr>
        <w:pStyle w:val="BookText"/>
        <w:rPr/>
      </w:pPr>
      <w:bookmarkEnd w:id="534"/>
      <w:r>
        <w:rPr>
          <w:rFonts w:ascii="IRNazanin" w:hAnsi="IRNazanin" w:eastAsia="IRNazanin"/>
          <w:color w:val="111111"/>
          <w:sz w:val="28"/>
          <w:sz w:val="28"/>
          <w:szCs w:val="28"/>
          <w:rtl w:val="true"/>
          <w:lang w:bidi="fa-IR"/>
        </w:rPr>
        <w:t>طفلان خود به ورطه بحر بلا نگر دستی به دستگیری ایشان دراز کن</w:t>
      </w:r>
    </w:p>
    <w:p>
      <w:pPr>
        <w:pStyle w:val="BookText"/>
        <w:rPr/>
      </w:pPr>
      <w:r>
        <w:rPr>
          <w:rFonts w:ascii="IRNazanin" w:hAnsi="IRNazanin" w:eastAsia="IRNazanin"/>
          <w:color w:val="111111"/>
          <w:sz w:val="28"/>
          <w:sz w:val="28"/>
          <w:szCs w:val="28"/>
          <w:rtl w:val="true"/>
          <w:lang w:bidi="fa-IR"/>
        </w:rPr>
        <w:t>سیرم ز زندگانی دنیا یکی مرا لب بر گلو رسان و ز جان بی‌نیاز کن</w:t>
      </w:r>
    </w:p>
    <w:p>
      <w:pPr>
        <w:pStyle w:val="BookText"/>
        <w:rPr/>
      </w:pPr>
      <w:r>
        <w:rPr>
          <w:rFonts w:ascii="IRNazanin" w:hAnsi="IRNazanin" w:eastAsia="IRNazanin"/>
          <w:color w:val="111111"/>
          <w:sz w:val="28"/>
          <w:sz w:val="28"/>
          <w:szCs w:val="28"/>
          <w:rtl w:val="true"/>
          <w:lang w:bidi="fa-IR"/>
        </w:rPr>
        <w:t>برخیز صبح شام شد ای میر کاروان ما را سوار بر شتر بی‌جهاز کن</w:t>
      </w:r>
    </w:p>
    <w:p>
      <w:pPr>
        <w:pStyle w:val="BookText"/>
        <w:rPr/>
      </w:pPr>
      <w:r>
        <w:rPr>
          <w:rFonts w:ascii="IRNazanin" w:hAnsi="IRNazanin" w:eastAsia="IRNazanin"/>
          <w:color w:val="111111"/>
          <w:sz w:val="28"/>
          <w:sz w:val="28"/>
          <w:szCs w:val="28"/>
          <w:rtl w:val="true"/>
          <w:lang w:bidi="fa-IR"/>
        </w:rPr>
        <w:t>یا دست ما بگیر و ازین دشت پرهراس بار دگر روانه به سوی حجاز کن</w:t>
      </w:r>
    </w:p>
    <w:p>
      <w:pPr>
        <w:pStyle w:val="BookText"/>
        <w:rPr/>
      </w:pPr>
      <w:r>
        <w:rPr>
          <w:rFonts w:ascii="IRNazanin" w:hAnsi="IRNazanin" w:eastAsia="IRNazanin"/>
          <w:color w:val="111111"/>
          <w:sz w:val="28"/>
          <w:sz w:val="28"/>
          <w:szCs w:val="28"/>
          <w:rtl w:val="true"/>
          <w:lang w:bidi="fa-IR"/>
        </w:rPr>
        <w:t>آتش بر آشیانه مرغی نمی‌زنند گیرم که خیمه خیمه آل عبا نبود</w:t>
      </w:r>
    </w:p>
    <w:p>
      <w:pPr>
        <w:pStyle w:val="BookText"/>
        <w:rPr/>
      </w:pPr>
      <w:r>
        <w:rPr>
          <w:rFonts w:ascii="IRNazanin" w:hAnsi="IRNazanin" w:eastAsia="IRNazanin"/>
          <w:color w:val="111111"/>
          <w:sz w:val="28"/>
          <w:sz w:val="28"/>
          <w:szCs w:val="28"/>
          <w:rtl w:val="true"/>
          <w:lang w:bidi="fa-IR"/>
        </w:rPr>
        <w:t>لب تشنه کی کشند کسی را کنار آب گیرم حسین سبط رسول خدا نبود</w:t>
      </w:r>
    </w:p>
    <w:p>
      <w:pPr>
        <w:pStyle w:val="BookText"/>
        <w:rPr/>
      </w:pPr>
      <w:r>
        <w:rPr>
          <w:rFonts w:ascii="IRNazanin" w:hAnsi="IRNazanin" w:eastAsia="IRNazanin"/>
          <w:color w:val="111111"/>
          <w:sz w:val="28"/>
          <w:sz w:val="28"/>
          <w:szCs w:val="28"/>
          <w:rtl w:val="true"/>
          <w:lang w:bidi="fa-IR"/>
        </w:rPr>
        <w:t>دنیا ندیده کودک مظلوم را کشند ای کاش روی دست پدر این جفا نبود</w:t>
      </w:r>
    </w:p>
    <w:p>
      <w:pPr>
        <w:pStyle w:val="BookText"/>
        <w:rPr/>
      </w:pPr>
      <w:r>
        <w:rPr>
          <w:rFonts w:ascii="IRNazanin" w:hAnsi="IRNazanin" w:eastAsia="IRNazanin"/>
          <w:color w:val="111111"/>
          <w:sz w:val="28"/>
          <w:sz w:val="28"/>
          <w:szCs w:val="28"/>
          <w:rtl w:val="true"/>
          <w:lang w:bidi="fa-IR"/>
        </w:rPr>
        <w:t>رأس بریده را که زند چوب خیزران گیرم لبش به خواندن ذکر خدا نبود</w:t>
      </w:r>
    </w:p>
    <w:p>
      <w:pPr>
        <w:pStyle w:val="Heading2"/>
        <w:numPr>
          <w:ilvl w:val="1"/>
          <w:numId w:val="1"/>
        </w:numPr>
        <w:rPr/>
      </w:pPr>
      <w:bookmarkStart w:id="535" w:name="__RefHeading___Toc1879003_373438147"/>
      <w:bookmarkStart w:id="536" w:name="_Toc180"/>
      <w:bookmarkEnd w:id="535"/>
      <w:r>
        <w:rPr>
          <w:rtl w:val="true"/>
        </w:rPr>
        <w:t>اظهار محبت و ارادت به اباعبدالله الحسین علیه السلام</w:t>
      </w:r>
      <w:bookmarkEnd w:id="536"/>
    </w:p>
    <w:p>
      <w:pPr>
        <w:pStyle w:val="BookText"/>
        <w:rPr/>
      </w:pPr>
      <w:r>
        <w:rPr>
          <w:rFonts w:ascii="IRNazanin" w:hAnsi="IRNazanin" w:eastAsia="IRNazanin"/>
          <w:color w:val="111111"/>
          <w:sz w:val="28"/>
          <w:sz w:val="28"/>
          <w:szCs w:val="28"/>
          <w:rtl w:val="true"/>
          <w:lang w:bidi="fa-IR"/>
        </w:rPr>
        <w:t>مهر تو رابه عالم امکان نمی‌دهم این گنج پربهاست من ارزان نمی‌دهم</w:t>
      </w:r>
    </w:p>
    <w:p>
      <w:pPr>
        <w:pStyle w:val="BookText"/>
        <w:rPr/>
      </w:pPr>
      <w:r>
        <w:rPr>
          <w:rFonts w:ascii="IRNazanin" w:hAnsi="IRNazanin" w:eastAsia="IRNazanin"/>
          <w:color w:val="111111"/>
          <w:sz w:val="28"/>
          <w:sz w:val="28"/>
          <w:szCs w:val="28"/>
          <w:rtl w:val="true"/>
          <w:lang w:bidi="fa-IR"/>
        </w:rPr>
        <w:t>یک قطره از سرشک که ریزم به‌یادشان آن قطره را به گوهر غلطان نمی‌دهم</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گرانتخاب جنّت و کوثر به من دهند کوی تو را به جنّت و رضوان نمی‌دهم</w:t>
      </w:r>
    </w:p>
    <w:p>
      <w:pPr>
        <w:pStyle w:val="BookText"/>
        <w:rPr/>
      </w:pPr>
      <w:r>
        <w:rPr>
          <w:rFonts w:ascii="IRNazanin" w:hAnsi="IRNazanin" w:eastAsia="IRNazanin"/>
          <w:color w:val="111111"/>
          <w:sz w:val="28"/>
          <w:sz w:val="28"/>
          <w:szCs w:val="28"/>
          <w:rtl w:val="true"/>
          <w:lang w:bidi="fa-IR"/>
        </w:rPr>
        <w:t>نام تو را به نزد اجانب نمی‌برم چون اسم اعظم است به دیوان نمی‌دهم</w:t>
      </w:r>
    </w:p>
    <w:p>
      <w:pPr>
        <w:pStyle w:val="BookText"/>
        <w:rPr/>
      </w:pPr>
      <w:r>
        <w:rPr>
          <w:rFonts w:ascii="IRNazanin" w:hAnsi="IRNazanin" w:eastAsia="IRNazanin"/>
          <w:color w:val="111111"/>
          <w:sz w:val="28"/>
          <w:sz w:val="28"/>
          <w:szCs w:val="28"/>
          <w:rtl w:val="true"/>
          <w:lang w:bidi="fa-IR"/>
        </w:rPr>
        <w:t>ای خاک کربلای تو مُهر نماز من آن مُهر را به مُهر سلیمان نمی‌دهم</w:t>
      </w:r>
    </w:p>
    <w:p>
      <w:pPr>
        <w:pStyle w:val="BookText"/>
        <w:rPr/>
      </w:pPr>
      <w:r>
        <w:rPr>
          <w:rFonts w:ascii="IRNazanin" w:hAnsi="IRNazanin" w:eastAsia="IRNazanin"/>
          <w:color w:val="111111"/>
          <w:sz w:val="28"/>
          <w:sz w:val="28"/>
          <w:szCs w:val="28"/>
          <w:rtl w:val="true"/>
          <w:lang w:bidi="fa-IR"/>
        </w:rPr>
        <w:t>من را غلامی تو بود تاج افتخار این تاج را به افسر شاهان نمی‌دهم</w:t>
      </w:r>
    </w:p>
    <w:p>
      <w:pPr>
        <w:pStyle w:val="BookText"/>
        <w:rPr/>
      </w:pPr>
      <w:r>
        <w:rPr>
          <w:rFonts w:ascii="IRNazanin" w:hAnsi="IRNazanin" w:eastAsia="IRNazanin"/>
          <w:color w:val="111111"/>
          <w:sz w:val="28"/>
          <w:sz w:val="28"/>
          <w:szCs w:val="28"/>
          <w:rtl w:val="true"/>
          <w:lang w:bidi="fa-IR"/>
        </w:rPr>
        <w:t>گر جرعه‌ای زآب فراتت شود نصیب آن جرعه را به چشمه حیوان نمی‌دهم</w:t>
      </w:r>
    </w:p>
    <w:p>
      <w:pPr>
        <w:pStyle w:val="BookText"/>
        <w:rPr/>
      </w:pPr>
      <w:r>
        <w:rPr>
          <w:rFonts w:ascii="IRNazanin" w:hAnsi="IRNazanin" w:eastAsia="IRNazanin"/>
          <w:color w:val="111111"/>
          <w:sz w:val="28"/>
          <w:sz w:val="28"/>
          <w:szCs w:val="28"/>
          <w:rtl w:val="true"/>
          <w:lang w:bidi="fa-IR"/>
        </w:rPr>
        <w:t>دست طلب زدامنشان من نمی‌کشم دل را به غیر عترت و قرآن نمی‌دهم</w:t>
      </w:r>
    </w:p>
    <w:p>
      <w:pPr>
        <w:pStyle w:val="BookText"/>
        <w:rPr/>
      </w:pPr>
      <w:r>
        <w:rPr>
          <w:rFonts w:ascii="IRNazanin" w:hAnsi="IRNazanin" w:eastAsia="IRNazanin"/>
          <w:color w:val="111111"/>
          <w:sz w:val="28"/>
          <w:sz w:val="28"/>
          <w:szCs w:val="28"/>
          <w:rtl w:val="true"/>
          <w:lang w:bidi="fa-IR"/>
        </w:rPr>
        <w:t>درّ ولایتی که نهفتم از او به دل تابنده گوهریست من ارزان نمی‌دهم</w:t>
      </w:r>
    </w:p>
    <w:p>
      <w:pPr>
        <w:pStyle w:val="BookText"/>
        <w:rPr/>
      </w:pPr>
      <w:r>
        <w:rPr>
          <w:rFonts w:ascii="IRNazanin" w:hAnsi="IRNazanin" w:eastAsia="IRNazanin"/>
          <w:color w:val="111111"/>
          <w:sz w:val="28"/>
          <w:sz w:val="28"/>
          <w:szCs w:val="28"/>
          <w:rtl w:val="true"/>
          <w:lang w:bidi="fa-IR"/>
        </w:rPr>
        <w:t>در عاریت سرای جهان جان عاریت جز در ثنای حضرت جانان نمی‌دهم</w:t>
      </w:r>
    </w:p>
    <w:p>
      <w:pPr>
        <w:pStyle w:val="BookText"/>
        <w:rPr/>
      </w:pPr>
      <w:r>
        <w:rPr>
          <w:rFonts w:ascii="IRNazanin" w:hAnsi="IRNazanin" w:eastAsia="IRNazanin"/>
          <w:color w:val="111111"/>
          <w:sz w:val="28"/>
          <w:sz w:val="28"/>
          <w:szCs w:val="28"/>
          <w:rtl w:val="true"/>
          <w:lang w:bidi="fa-IR"/>
        </w:rPr>
        <w:t>آل علی علیه السلام است جان جهان و جهان جان بی مهرشان به قابض جان، جان نمی‌دهم</w:t>
      </w:r>
    </w:p>
    <w:p>
      <w:pPr>
        <w:pStyle w:val="BookText"/>
        <w:rPr/>
      </w:pPr>
      <w:r>
        <w:rPr>
          <w:rFonts w:ascii="IRNazanin" w:hAnsi="IRNazanin" w:eastAsia="IRNazanin"/>
          <w:color w:val="111111"/>
          <w:sz w:val="28"/>
          <w:sz w:val="28"/>
          <w:szCs w:val="28"/>
          <w:rtl w:val="true"/>
          <w:lang w:bidi="fa-IR"/>
        </w:rPr>
        <w:t>جان می‌دهم به شوق وصال تو یا حسین علیه السلام تا بر سرم قدم ننهی جان نمی‌دهم</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هرکسی به بتی سرسپرده است من سر به غیر قبله ایمان نمی‌دهم</w:t>
      </w:r>
      <w:bookmarkStart w:id="537" w:name="pg1072_9748"/>
    </w:p>
    <w:p>
      <w:pPr>
        <w:pStyle w:val="Heading2"/>
        <w:numPr>
          <w:ilvl w:val="1"/>
          <w:numId w:val="1"/>
        </w:numPr>
        <w:rPr/>
      </w:pPr>
      <w:bookmarkStart w:id="538" w:name="__RefHeading___Toc1879005_373438147"/>
      <w:bookmarkStart w:id="539" w:name="_Toc181"/>
      <w:bookmarkEnd w:id="537"/>
      <w:bookmarkEnd w:id="538"/>
      <w:r>
        <w:rPr>
          <w:rtl w:val="true"/>
        </w:rPr>
        <w:t>کربلای مُکرّرْ</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خونبهایت حسین جان جان عالم فدایت حسین جان</w:t>
      </w:r>
    </w:p>
    <w:p>
      <w:pPr>
        <w:pStyle w:val="BookText"/>
        <w:rPr/>
      </w:pPr>
      <w:r>
        <w:rPr>
          <w:rFonts w:ascii="IRNazanin" w:hAnsi="IRNazanin" w:eastAsia="IRNazanin"/>
          <w:color w:val="111111"/>
          <w:sz w:val="28"/>
          <w:sz w:val="28"/>
          <w:szCs w:val="28"/>
          <w:rtl w:val="true"/>
          <w:lang w:bidi="fa-IR"/>
        </w:rPr>
        <w:t>ای به گوش دل اهل عالم تا قیامت ندایت حسین جان</w:t>
      </w:r>
    </w:p>
    <w:p>
      <w:pPr>
        <w:pStyle w:val="BookText"/>
        <w:rPr/>
      </w:pPr>
      <w:r>
        <w:rPr>
          <w:rFonts w:ascii="IRNazanin" w:hAnsi="IRNazanin" w:eastAsia="IRNazanin"/>
          <w:color w:val="111111"/>
          <w:sz w:val="28"/>
          <w:sz w:val="28"/>
          <w:szCs w:val="28"/>
          <w:rtl w:val="true"/>
          <w:lang w:bidi="fa-IR"/>
        </w:rPr>
        <w:t>ای چراغ درخشان گیتی رأس از تن جدایت حسین جان</w:t>
      </w:r>
    </w:p>
    <w:p>
      <w:pPr>
        <w:pStyle w:val="BookText"/>
        <w:rPr/>
      </w:pPr>
      <w:r>
        <w:rPr>
          <w:rFonts w:ascii="IRNazanin" w:hAnsi="IRNazanin" w:eastAsia="IRNazanin"/>
          <w:color w:val="111111"/>
          <w:sz w:val="28"/>
          <w:sz w:val="28"/>
          <w:szCs w:val="28"/>
          <w:rtl w:val="true"/>
          <w:lang w:bidi="fa-IR"/>
        </w:rPr>
        <w:t>ای زخون جبین گشته رنگین روی ایزد نمایت حسین جان</w:t>
      </w:r>
    </w:p>
    <w:p>
      <w:pPr>
        <w:pStyle w:val="BookText"/>
        <w:rPr/>
      </w:pPr>
      <w:r>
        <w:rPr>
          <w:rFonts w:ascii="IRNazanin" w:hAnsi="IRNazanin" w:eastAsia="IRNazanin"/>
          <w:color w:val="111111"/>
          <w:sz w:val="28"/>
          <w:sz w:val="28"/>
          <w:szCs w:val="28"/>
          <w:rtl w:val="true"/>
          <w:lang w:bidi="fa-IR"/>
        </w:rPr>
        <w:t>ای تسلیّ ده قلب زینب علیها السلام نغمه دلربایت حسین جان</w:t>
      </w:r>
    </w:p>
    <w:p>
      <w:pPr>
        <w:pStyle w:val="BookText"/>
        <w:rPr/>
      </w:pPr>
      <w:r>
        <w:rPr>
          <w:rFonts w:ascii="IRNazanin" w:hAnsi="IRNazanin" w:eastAsia="IRNazanin"/>
          <w:color w:val="111111"/>
          <w:sz w:val="28"/>
          <w:sz w:val="28"/>
          <w:szCs w:val="28"/>
          <w:rtl w:val="true"/>
          <w:lang w:bidi="fa-IR"/>
        </w:rPr>
        <w:t>ای همه روزها روز عاشور ای جهان کربلایت حسین جان</w:t>
      </w:r>
    </w:p>
    <w:p>
      <w:pPr>
        <w:pStyle w:val="BookText"/>
        <w:rPr/>
      </w:pPr>
      <w:r>
        <w:rPr>
          <w:rFonts w:ascii="IRNazanin" w:hAnsi="IRNazanin" w:eastAsia="IRNazanin"/>
          <w:color w:val="111111"/>
          <w:sz w:val="28"/>
          <w:sz w:val="28"/>
          <w:szCs w:val="28"/>
          <w:rtl w:val="true"/>
          <w:lang w:bidi="fa-IR"/>
        </w:rPr>
        <w:t>با که گویم که در سینه خاک شد کفن بوریایت حسین جان</w:t>
      </w:r>
    </w:p>
    <w:p>
      <w:pPr>
        <w:pStyle w:val="BookText"/>
        <w:rPr/>
      </w:pPr>
      <w:r>
        <w:rPr>
          <w:rFonts w:ascii="IRNazanin" w:hAnsi="IRNazanin" w:eastAsia="IRNazanin"/>
          <w:color w:val="111111"/>
          <w:sz w:val="28"/>
          <w:sz w:val="28"/>
          <w:szCs w:val="28"/>
          <w:rtl w:val="true"/>
          <w:lang w:bidi="fa-IR"/>
        </w:rPr>
        <w:t>ای به دریائی از خون شناور سر و قد رسایت حسین جان</w:t>
      </w:r>
    </w:p>
    <w:p>
      <w:pPr>
        <w:pStyle w:val="BookText"/>
        <w:rPr/>
      </w:pPr>
      <w:r>
        <w:rPr>
          <w:rFonts w:ascii="IRNazanin" w:hAnsi="IRNazanin" w:eastAsia="IRNazanin"/>
          <w:color w:val="111111"/>
          <w:sz w:val="28"/>
          <w:sz w:val="28"/>
          <w:szCs w:val="28"/>
          <w:rtl w:val="true"/>
          <w:lang w:bidi="fa-IR"/>
        </w:rPr>
        <w:t>ای تمام زمین و سماوات بزم گرم عزایت حسین جان</w:t>
      </w:r>
    </w:p>
    <w:p>
      <w:pPr>
        <w:pStyle w:val="BookText"/>
        <w:rPr/>
      </w:pPr>
      <w:r>
        <w:rPr>
          <w:rFonts w:ascii="IRNazanin" w:hAnsi="IRNazanin" w:eastAsia="IRNazanin"/>
          <w:color w:val="111111"/>
          <w:sz w:val="28"/>
          <w:sz w:val="28"/>
          <w:szCs w:val="28"/>
          <w:rtl w:val="true"/>
          <w:lang w:bidi="fa-IR"/>
        </w:rPr>
        <w:t>ای دل جمله بشکسته دل‌ها محفل بی ریایت حسین جان</w:t>
      </w:r>
    </w:p>
    <w:p>
      <w:pPr>
        <w:pStyle w:val="BookText"/>
        <w:rPr/>
      </w:pPr>
      <w:r>
        <w:rPr>
          <w:rFonts w:ascii="IRNazanin" w:hAnsi="IRNazanin" w:eastAsia="IRNazanin"/>
          <w:color w:val="111111"/>
          <w:sz w:val="28"/>
          <w:sz w:val="28"/>
          <w:szCs w:val="28"/>
          <w:rtl w:val="true"/>
          <w:lang w:bidi="fa-IR"/>
        </w:rPr>
        <w:t>کعبه پاسداران اسلام تربت با صفایت حسین جان</w:t>
      </w:r>
    </w:p>
    <w:p>
      <w:pPr>
        <w:pStyle w:val="BookText"/>
        <w:rPr/>
      </w:pPr>
      <w:r>
        <w:rPr>
          <w:rFonts w:ascii="IRNazanin" w:hAnsi="IRNazanin" w:eastAsia="IRNazanin"/>
          <w:color w:val="111111"/>
          <w:sz w:val="28"/>
          <w:sz w:val="28"/>
          <w:szCs w:val="28"/>
          <w:rtl w:val="true"/>
          <w:lang w:bidi="fa-IR"/>
        </w:rPr>
        <w:t>خون سرباز جانباز ما ریخت در شهادت به‌پایت حسین جان</w:t>
      </w:r>
    </w:p>
    <w:p>
      <w:pPr>
        <w:pStyle w:val="BookText"/>
        <w:rPr/>
      </w:pPr>
      <w:r>
        <w:rPr>
          <w:rFonts w:ascii="IRNazanin" w:hAnsi="IRNazanin" w:eastAsia="IRNazanin"/>
          <w:color w:val="111111"/>
          <w:sz w:val="28"/>
          <w:sz w:val="28"/>
          <w:szCs w:val="28"/>
          <w:rtl w:val="true"/>
          <w:lang w:bidi="fa-IR"/>
        </w:rPr>
        <w:t>سایه افکنده در خاک ایران بر سر ما لوایت حسین جان</w:t>
      </w:r>
    </w:p>
    <w:p>
      <w:pPr>
        <w:pStyle w:val="BookText"/>
        <w:rPr/>
      </w:pPr>
      <w:r>
        <w:rPr>
          <w:rFonts w:ascii="IRNazanin" w:hAnsi="IRNazanin" w:eastAsia="IRNazanin"/>
          <w:color w:val="111111"/>
          <w:sz w:val="28"/>
          <w:sz w:val="28"/>
          <w:szCs w:val="28"/>
          <w:rtl w:val="true"/>
          <w:lang w:bidi="fa-IR"/>
        </w:rPr>
        <w:t>چشم روح خدا خونفشان است یاد کرب و بلایت حسین جان</w:t>
      </w:r>
    </w:p>
    <w:p>
      <w:pPr>
        <w:pStyle w:val="Heading2"/>
        <w:numPr>
          <w:ilvl w:val="1"/>
          <w:numId w:val="1"/>
        </w:numPr>
        <w:rPr/>
      </w:pPr>
      <w:bookmarkStart w:id="540" w:name="__RefHeading___Toc1879007_373438147"/>
      <w:bookmarkStart w:id="541" w:name="_Toc182"/>
      <w:bookmarkEnd w:id="540"/>
      <w:r>
        <w:rPr>
          <w:rtl w:val="true"/>
        </w:rPr>
        <w:t>شراره غم زینب علیها السلام</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بار امانت کشید من بودم کسی که شادی دوران ندید من بودم</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ساله یتیمی که از غم مادر فراغ و رنج چهل ساله دید من بودم</w:t>
      </w:r>
    </w:p>
    <w:p>
      <w:pPr>
        <w:pStyle w:val="BookText"/>
        <w:rPr/>
      </w:pPr>
      <w:r>
        <w:rPr>
          <w:rFonts w:ascii="IRNazanin" w:hAnsi="IRNazanin" w:eastAsia="IRNazanin"/>
          <w:color w:val="111111"/>
          <w:sz w:val="28"/>
          <w:sz w:val="28"/>
          <w:szCs w:val="28"/>
          <w:rtl w:val="true"/>
          <w:lang w:bidi="fa-IR"/>
        </w:rPr>
        <w:t>میان آن در و دیوار و شعله آتش کسی که ناله مادر شنید من بودم</w:t>
      </w:r>
    </w:p>
    <w:p>
      <w:pPr>
        <w:pStyle w:val="BookText"/>
        <w:rPr/>
      </w:pPr>
      <w:r>
        <w:rPr>
          <w:rFonts w:ascii="IRNazanin" w:hAnsi="IRNazanin" w:eastAsia="IRNazanin"/>
          <w:color w:val="111111"/>
          <w:sz w:val="28"/>
          <w:sz w:val="28"/>
          <w:szCs w:val="28"/>
          <w:rtl w:val="true"/>
          <w:lang w:bidi="fa-IR"/>
        </w:rPr>
        <w:t>ز سینه پیرهن فاطمه علیها السلام پر از خون شد کسی ندید ولی آن که دید من بودم</w:t>
      </w:r>
    </w:p>
    <w:p>
      <w:pPr>
        <w:pStyle w:val="BookText"/>
        <w:rPr/>
      </w:pPr>
      <w:r>
        <w:rPr>
          <w:rFonts w:ascii="IRNazanin" w:hAnsi="IRNazanin" w:eastAsia="IRNazanin"/>
          <w:color w:val="111111"/>
          <w:sz w:val="28"/>
          <w:sz w:val="28"/>
          <w:szCs w:val="28"/>
          <w:rtl w:val="true"/>
          <w:lang w:bidi="fa-IR"/>
        </w:rPr>
        <w:t>کفن نمود علی چونکه جسم فاطمه را کسی که جامه طاقت درید من بودم</w:t>
      </w:r>
    </w:p>
    <w:p>
      <w:pPr>
        <w:pStyle w:val="BookText"/>
        <w:rPr/>
      </w:pPr>
      <w:r>
        <w:rPr>
          <w:rFonts w:ascii="IRNazanin" w:hAnsi="IRNazanin" w:eastAsia="IRNazanin"/>
          <w:color w:val="111111"/>
          <w:sz w:val="28"/>
          <w:sz w:val="28"/>
          <w:szCs w:val="28"/>
          <w:rtl w:val="true"/>
          <w:lang w:bidi="fa-IR"/>
        </w:rPr>
        <w:t>به آه و ناله به‌دنبال نعش مادر خود کسی که سینه زنان می‌دوید من بودم</w:t>
      </w:r>
    </w:p>
    <w:p>
      <w:pPr>
        <w:pStyle w:val="BookText"/>
        <w:rPr/>
      </w:pPr>
      <w:r>
        <w:rPr>
          <w:rFonts w:ascii="IRNazanin" w:hAnsi="IRNazanin" w:eastAsia="IRNazanin"/>
          <w:color w:val="111111"/>
          <w:sz w:val="28"/>
          <w:sz w:val="28"/>
          <w:szCs w:val="28"/>
          <w:rtl w:val="true"/>
          <w:lang w:bidi="fa-IR"/>
        </w:rPr>
        <w:t>به‌جای مادر پهلو شکسته‌ام شب و روز کسی که ناز حسین می‌کشید من بودم</w:t>
      </w:r>
    </w:p>
    <w:p>
      <w:pPr>
        <w:pStyle w:val="BookText"/>
        <w:rPr/>
      </w:pPr>
      <w:r>
        <w:rPr>
          <w:rFonts w:ascii="IRNazanin" w:hAnsi="IRNazanin" w:eastAsia="IRNazanin"/>
          <w:color w:val="111111"/>
          <w:sz w:val="28"/>
          <w:sz w:val="28"/>
          <w:szCs w:val="28"/>
          <w:rtl w:val="true"/>
          <w:lang w:bidi="fa-IR"/>
        </w:rPr>
        <w:t>ز بعد مادر خود در عزای مرگ پدر کسی که دل ز حیاتش برید من بودم</w:t>
      </w:r>
    </w:p>
    <w:p>
      <w:pPr>
        <w:pStyle w:val="BookText"/>
        <w:rPr/>
      </w:pPr>
      <w:r>
        <w:rPr>
          <w:rFonts w:ascii="IRNazanin" w:hAnsi="IRNazanin" w:eastAsia="IRNazanin"/>
          <w:color w:val="111111"/>
          <w:sz w:val="28"/>
          <w:sz w:val="28"/>
          <w:szCs w:val="28"/>
          <w:rtl w:val="true"/>
          <w:lang w:bidi="fa-IR"/>
        </w:rPr>
        <w:t>ز دیدن جگر پاره پاره حسنش کسی که خون ز دو چشمش چکید من بودم</w:t>
      </w:r>
    </w:p>
    <w:p>
      <w:pPr>
        <w:pStyle w:val="BookText"/>
        <w:rPr/>
      </w:pPr>
      <w:r>
        <w:rPr>
          <w:rFonts w:ascii="IRNazanin" w:hAnsi="IRNazanin" w:eastAsia="IRNazanin"/>
          <w:color w:val="111111"/>
          <w:sz w:val="28"/>
          <w:sz w:val="28"/>
          <w:szCs w:val="28"/>
          <w:rtl w:val="true"/>
          <w:lang w:bidi="fa-IR"/>
        </w:rPr>
        <w:t>ز دیدن تن بی رأس سیّدالشهداء کسی که قامت سروش خمید من بودم</w:t>
      </w:r>
    </w:p>
    <w:p>
      <w:pPr>
        <w:pStyle w:val="BookText"/>
        <w:rPr/>
      </w:pPr>
      <w:r>
        <w:rPr>
          <w:rFonts w:ascii="IRNazanin" w:hAnsi="IRNazanin" w:eastAsia="IRNazanin"/>
          <w:color w:val="111111"/>
          <w:sz w:val="28"/>
          <w:sz w:val="28"/>
          <w:szCs w:val="28"/>
          <w:rtl w:val="true"/>
          <w:lang w:bidi="fa-IR"/>
        </w:rPr>
        <w:t>به‌دشت کرب و بلا بعد قتل جانبازان رکابدار حسین شهید من بودم</w:t>
      </w:r>
    </w:p>
    <w:p>
      <w:pPr>
        <w:pStyle w:val="BookText"/>
        <w:rPr/>
      </w:pPr>
      <w:r>
        <w:rPr>
          <w:rFonts w:ascii="IRNazanin" w:hAnsi="IRNazanin" w:eastAsia="IRNazanin"/>
          <w:color w:val="111111"/>
          <w:sz w:val="28"/>
          <w:sz w:val="28"/>
          <w:szCs w:val="28"/>
          <w:rtl w:val="true"/>
          <w:lang w:bidi="fa-IR"/>
        </w:rPr>
        <w:t>ز دشت کرب و بلا به شهر کوفه و شام کسی که زخم زبان‌ها شنید من بودم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سخن آتشین و خطبه خود فکند لرزه به کاخ یزید من بودم</w:t>
      </w:r>
      <w:bookmarkStart w:id="542" w:name="pg1072_9750"/>
    </w:p>
    <w:p>
      <w:pPr>
        <w:pStyle w:val="BookText"/>
        <w:rPr/>
      </w:pPr>
      <w:bookmarkEnd w:id="542"/>
      <w:r>
        <w:rPr>
          <w:rFonts w:ascii="IRNazanin" w:hAnsi="IRNazanin" w:eastAsia="IRNazanin"/>
          <w:color w:val="111111"/>
          <w:sz w:val="28"/>
          <w:sz w:val="28"/>
          <w:szCs w:val="28"/>
          <w:rtl w:val="true"/>
          <w:lang w:bidi="fa-IR"/>
        </w:rPr>
        <w:t>تو را در عالم زر کربلائیا ز حسین کسی که بهر غلامی خرید من بودم</w:t>
      </w:r>
    </w:p>
    <w:p>
      <w:pPr>
        <w:pStyle w:val="BookText"/>
        <w:rPr/>
      </w:pPr>
      <w:r>
        <w:rPr>
          <w:rFonts w:ascii="IRNazanin" w:hAnsi="IRNazanin" w:eastAsia="IRNazanin"/>
          <w:color w:val="111111"/>
          <w:sz w:val="28"/>
          <w:sz w:val="28"/>
          <w:szCs w:val="28"/>
          <w:rtl w:val="true"/>
          <w:lang w:bidi="fa-IR"/>
        </w:rPr>
        <w:t>دارم هوس که با تو دمی گفتگو کنم تا سرگذشت خود همه راموبه‌مو کنم</w:t>
      </w:r>
    </w:p>
    <w:p>
      <w:pPr>
        <w:pStyle w:val="BookText"/>
        <w:rPr/>
      </w:pPr>
      <w:r>
        <w:rPr>
          <w:rFonts w:ascii="IRNazanin" w:hAnsi="IRNazanin" w:eastAsia="IRNazanin"/>
          <w:color w:val="111111"/>
          <w:sz w:val="28"/>
          <w:sz w:val="28"/>
          <w:szCs w:val="28"/>
          <w:rtl w:val="true"/>
          <w:lang w:bidi="fa-IR"/>
        </w:rPr>
        <w:t>خواهم بر تربت تو برادر علی الدّوام بنشینم و همیشه زخاک تو بوکنم</w:t>
      </w:r>
    </w:p>
    <w:p>
      <w:pPr>
        <w:pStyle w:val="Heading2"/>
        <w:numPr>
          <w:ilvl w:val="1"/>
          <w:numId w:val="1"/>
        </w:numPr>
        <w:rPr/>
      </w:pPr>
      <w:bookmarkStart w:id="543" w:name="__RefHeading___Toc1879009_373438147"/>
      <w:bookmarkStart w:id="544" w:name="_Toc183"/>
      <w:bookmarkEnd w:id="543"/>
      <w:r>
        <w:rPr>
          <w:rtl w:val="true"/>
        </w:rPr>
        <w:t>جگر سُوخته زینب علیها السلام از داغ بردار</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ربائی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کرب و بلا را چو خزان دیدم و رفتم چون مرغ شب از هجر تو نالیدم و رفتم</w:t>
      </w:r>
    </w:p>
    <w:p>
      <w:pPr>
        <w:pStyle w:val="BookText"/>
        <w:rPr/>
      </w:pPr>
      <w:r>
        <w:rPr>
          <w:rFonts w:ascii="IRNazanin" w:hAnsi="IRNazanin" w:eastAsia="IRNazanin"/>
          <w:color w:val="111111"/>
          <w:sz w:val="28"/>
          <w:sz w:val="28"/>
          <w:szCs w:val="28"/>
          <w:rtl w:val="true"/>
          <w:lang w:bidi="fa-IR"/>
        </w:rPr>
        <w:t>ای باغ که داری تو بسی گل به گلستان این خرمن گل را به تو بخشیدم و رفتم</w:t>
      </w:r>
    </w:p>
    <w:p>
      <w:pPr>
        <w:pStyle w:val="BookText"/>
        <w:rPr/>
      </w:pPr>
      <w:r>
        <w:rPr>
          <w:rFonts w:ascii="IRNazanin" w:hAnsi="IRNazanin" w:eastAsia="IRNazanin"/>
          <w:color w:val="111111"/>
          <w:sz w:val="28"/>
          <w:sz w:val="28"/>
          <w:szCs w:val="28"/>
          <w:rtl w:val="true"/>
          <w:lang w:bidi="fa-IR"/>
        </w:rPr>
        <w:t>در کرب و بلا زینت آغوش نبی را آوردم و غلطیده به‌خون دیدم و رفتم</w:t>
      </w:r>
    </w:p>
    <w:p>
      <w:pPr>
        <w:pStyle w:val="BookText"/>
        <w:rPr/>
      </w:pPr>
      <w:r>
        <w:rPr>
          <w:rFonts w:ascii="IRNazanin" w:hAnsi="IRNazanin" w:eastAsia="IRNazanin"/>
          <w:color w:val="111111"/>
          <w:sz w:val="28"/>
          <w:sz w:val="28"/>
          <w:szCs w:val="28"/>
          <w:rtl w:val="true"/>
          <w:lang w:bidi="fa-IR"/>
        </w:rPr>
        <w:t>ممکن چو نشد سینه پاک تو ببوسم آن حنجر خونین تو بوسیدم و رفتم</w:t>
      </w:r>
    </w:p>
    <w:p>
      <w:pPr>
        <w:pStyle w:val="BookText"/>
        <w:rPr/>
      </w:pPr>
      <w:r>
        <w:rPr>
          <w:rFonts w:ascii="IRNazanin" w:hAnsi="IRNazanin" w:eastAsia="IRNazanin"/>
          <w:color w:val="111111"/>
          <w:sz w:val="28"/>
          <w:sz w:val="28"/>
          <w:szCs w:val="28"/>
          <w:rtl w:val="true"/>
          <w:lang w:bidi="fa-IR"/>
        </w:rPr>
        <w:t>یاد آمدم آن روز که گفتی جگرم سوخت من یاد لب تشنه تو بودم و رفتم</w:t>
      </w:r>
    </w:p>
    <w:p>
      <w:pPr>
        <w:pStyle w:val="BookText"/>
        <w:rPr/>
      </w:pPr>
      <w:r>
        <w:rPr>
          <w:rFonts w:ascii="IRNazanin" w:hAnsi="IRNazanin" w:eastAsia="IRNazanin"/>
          <w:color w:val="111111"/>
          <w:sz w:val="28"/>
          <w:sz w:val="28"/>
          <w:szCs w:val="28"/>
          <w:rtl w:val="true"/>
          <w:lang w:bidi="fa-IR"/>
        </w:rPr>
        <w:t>چون همره ما هست سر غرقه به خونت چشم از تن صد چاک تو پوشیدم و رفتم</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اگر دست علمدار رشیدت پرچم به سر کوی تو کوبیدم و رفتم</w:t>
      </w:r>
      <w:bookmarkStart w:id="545" w:name="pg1072_9751"/>
    </w:p>
    <w:p>
      <w:pPr>
        <w:pStyle w:val="BookText"/>
        <w:rPr/>
      </w:pPr>
      <w:bookmarkEnd w:id="545"/>
      <w:r>
        <w:rPr>
          <w:rFonts w:ascii="IRNazanin" w:hAnsi="IRNazanin" w:eastAsia="IRNazanin"/>
          <w:color w:val="111111"/>
          <w:sz w:val="28"/>
          <w:sz w:val="28"/>
          <w:szCs w:val="28"/>
          <w:rtl w:val="true"/>
          <w:lang w:bidi="fa-IR"/>
        </w:rPr>
        <w:t>مجروح چو دیدم تن عریان تو بر خاک با پنجه رخ خویش خراشیدم و رفتم</w:t>
      </w:r>
    </w:p>
    <w:p>
      <w:pPr>
        <w:pStyle w:val="BookText"/>
        <w:rPr/>
      </w:pPr>
      <w:r>
        <w:rPr>
          <w:rFonts w:ascii="IRNazanin" w:hAnsi="IRNazanin" w:eastAsia="IRNazanin"/>
          <w:color w:val="111111"/>
          <w:sz w:val="28"/>
          <w:sz w:val="28"/>
          <w:szCs w:val="28"/>
          <w:rtl w:val="true"/>
          <w:lang w:bidi="fa-IR"/>
        </w:rPr>
        <w:t>نگذاشت عدو بر سر نعش تو بمانم ناچار جدا گشتم و گرییدم و رفتم</w:t>
      </w:r>
    </w:p>
    <w:p>
      <w:pPr>
        <w:pStyle w:val="BookText"/>
        <w:rPr/>
      </w:pPr>
      <w:r>
        <w:rPr>
          <w:rFonts w:ascii="IRNazanin" w:hAnsi="IRNazanin" w:eastAsia="IRNazanin"/>
          <w:color w:val="111111"/>
          <w:sz w:val="28"/>
          <w:sz w:val="28"/>
          <w:szCs w:val="28"/>
          <w:rtl w:val="true"/>
          <w:lang w:bidi="fa-IR"/>
        </w:rPr>
        <w:t>افتاد گذارم سوی گلزار تو ناگاه ناچیده گل مهر تو بوئیدم و رفتم</w:t>
      </w:r>
    </w:p>
    <w:p>
      <w:pPr>
        <w:pStyle w:val="BookText"/>
        <w:rPr/>
      </w:pPr>
      <w:r>
        <w:rPr>
          <w:rFonts w:ascii="IRNazanin" w:hAnsi="IRNazanin" w:eastAsia="IRNazanin"/>
          <w:color w:val="111111"/>
          <w:sz w:val="28"/>
          <w:sz w:val="28"/>
          <w:szCs w:val="28"/>
          <w:rtl w:val="true"/>
          <w:lang w:bidi="fa-IR"/>
        </w:rPr>
        <w:t>بس کن تو دگر کاه ربائی سخن خود من یک گلی از گلشن دین چیدم و رفتم</w:t>
      </w:r>
    </w:p>
    <w:p>
      <w:pPr>
        <w:pStyle w:val="BookText"/>
        <w:rPr/>
      </w:pPr>
      <w:r>
        <w:rPr>
          <w:rFonts w:ascii="IRNazanin" w:hAnsi="IRNazanin" w:eastAsia="IRNazanin"/>
          <w:color w:val="111111"/>
          <w:sz w:val="28"/>
          <w:sz w:val="28"/>
          <w:szCs w:val="28"/>
          <w:rtl w:val="true"/>
          <w:lang w:bidi="fa-IR"/>
        </w:rPr>
        <w:t>به قتلگاه درآن دم که من گذر کردم ذخیره مهر تو را توشه سفر کردم</w:t>
      </w:r>
    </w:p>
    <w:p>
      <w:pPr>
        <w:pStyle w:val="BookText"/>
        <w:rPr/>
      </w:pPr>
      <w:r>
        <w:rPr>
          <w:rFonts w:ascii="IRNazanin" w:hAnsi="IRNazanin" w:eastAsia="IRNazanin"/>
          <w:color w:val="111111"/>
          <w:sz w:val="28"/>
          <w:sz w:val="28"/>
          <w:szCs w:val="28"/>
          <w:rtl w:val="true"/>
          <w:lang w:bidi="fa-IR"/>
        </w:rPr>
        <w:t>سر شریف تو را تا به نوک نی دیدم خضاب گیسوی خود را زخون سرکردم</w:t>
      </w:r>
    </w:p>
    <w:p>
      <w:pPr>
        <w:pStyle w:val="Heading2"/>
        <w:numPr>
          <w:ilvl w:val="1"/>
          <w:numId w:val="1"/>
        </w:numPr>
        <w:rPr/>
      </w:pPr>
      <w:bookmarkStart w:id="546" w:name="__RefHeading___Toc1879011_373438147"/>
      <w:bookmarkStart w:id="547" w:name="_Toc184"/>
      <w:bookmarkEnd w:id="546"/>
      <w:r>
        <w:rPr>
          <w:rtl w:val="true"/>
        </w:rPr>
        <w:t>در ماتم حسین</w:t>
      </w:r>
      <w:bookmarkEnd w:id="547"/>
    </w:p>
    <w:p>
      <w:pPr>
        <w:pStyle w:val="BookText"/>
        <w:rPr/>
      </w:pPr>
      <w:r>
        <w:rPr>
          <w:rFonts w:ascii="IRNazanin" w:hAnsi="IRNazanin" w:eastAsia="IRNazanin"/>
          <w:color w:val="111111"/>
          <w:sz w:val="28"/>
          <w:sz w:val="28"/>
          <w:szCs w:val="28"/>
          <w:rtl w:val="true"/>
          <w:lang w:bidi="fa-IR"/>
        </w:rPr>
        <w:t>فتحعلی شاه قاجار</w:t>
      </w:r>
    </w:p>
    <w:p>
      <w:pPr>
        <w:pStyle w:val="BookText"/>
        <w:rPr/>
      </w:pPr>
      <w:r>
        <w:rPr>
          <w:rFonts w:ascii="IRNazanin" w:hAnsi="IRNazanin" w:eastAsia="IRNazanin"/>
          <w:color w:val="111111"/>
          <w:sz w:val="28"/>
          <w:sz w:val="28"/>
          <w:szCs w:val="28"/>
          <w:rtl w:val="true"/>
          <w:lang w:bidi="fa-IR"/>
        </w:rPr>
        <w:t>در حیرتم که چرخ چرا غرق خون نشد در ماتم حسین زمین واژگون نشد</w:t>
      </w:r>
    </w:p>
    <w:p>
      <w:pPr>
        <w:pStyle w:val="BookText"/>
        <w:rPr/>
      </w:pPr>
      <w:r>
        <w:rPr>
          <w:rFonts w:ascii="IRNazanin" w:hAnsi="IRNazanin" w:eastAsia="IRNazanin"/>
          <w:color w:val="111111"/>
          <w:sz w:val="28"/>
          <w:sz w:val="28"/>
          <w:szCs w:val="28"/>
          <w:rtl w:val="true"/>
          <w:lang w:bidi="fa-IR"/>
        </w:rPr>
        <w:t>چون آفتاب یثرب و بطحا غروب کرد رخسار آفتاب چرا قیرگون نشد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آسمان امامت چو بر زمین ساکن چرا سپهر و زمین بی‌سکون نشد</w:t>
      </w:r>
      <w:bookmarkStart w:id="548" w:name="pg1072_9752"/>
    </w:p>
    <w:p>
      <w:pPr>
        <w:pStyle w:val="BookText"/>
        <w:rPr/>
      </w:pPr>
      <w:bookmarkEnd w:id="548"/>
      <w:r>
        <w:rPr>
          <w:rFonts w:ascii="IRNazanin" w:hAnsi="IRNazanin" w:eastAsia="IRNazanin"/>
          <w:color w:val="111111"/>
          <w:sz w:val="28"/>
          <w:sz w:val="28"/>
          <w:szCs w:val="28"/>
          <w:rtl w:val="true"/>
          <w:lang w:bidi="fa-IR"/>
        </w:rPr>
        <w:t>جان جهان ز جسم جهان رفت وین عجب کین جان سخت از تن یاران برون نشد</w:t>
      </w:r>
    </w:p>
    <w:p>
      <w:pPr>
        <w:pStyle w:val="BookText"/>
        <w:rPr/>
      </w:pPr>
      <w:r>
        <w:rPr>
          <w:rFonts w:ascii="IRNazanin" w:hAnsi="IRNazanin" w:eastAsia="IRNazanin"/>
          <w:color w:val="111111"/>
          <w:sz w:val="28"/>
          <w:sz w:val="28"/>
          <w:szCs w:val="28"/>
          <w:rtl w:val="true"/>
          <w:lang w:bidi="fa-IR"/>
        </w:rPr>
        <w:t>آن تیره شب دریغ که در دشت کربلا بر رهنمای خلق کسی رهنمون نشد</w:t>
      </w:r>
    </w:p>
    <w:p>
      <w:pPr>
        <w:pStyle w:val="BookText"/>
        <w:rPr/>
      </w:pPr>
      <w:r>
        <w:rPr>
          <w:rFonts w:ascii="IRNazanin" w:hAnsi="IRNazanin" w:eastAsia="IRNazanin"/>
          <w:color w:val="111111"/>
          <w:sz w:val="28"/>
          <w:sz w:val="28"/>
          <w:szCs w:val="28"/>
          <w:rtl w:val="true"/>
          <w:lang w:bidi="fa-IR"/>
        </w:rPr>
        <w:t>خاقان به ماتم شه دین گفت با فغان معدوم از برای چه این چرخ دون نشد</w:t>
      </w:r>
    </w:p>
    <w:p>
      <w:pPr>
        <w:pStyle w:val="Heading2"/>
        <w:numPr>
          <w:ilvl w:val="1"/>
          <w:numId w:val="1"/>
        </w:numPr>
        <w:rPr/>
      </w:pPr>
      <w:bookmarkStart w:id="549" w:name="__RefHeading___Toc1879013_373438147"/>
      <w:bookmarkStart w:id="550" w:name="_Toc185"/>
      <w:bookmarkEnd w:id="549"/>
      <w:r>
        <w:rPr>
          <w:rtl w:val="true"/>
        </w:rPr>
        <w:t>عالم بر او گریسته</w:t>
      </w:r>
      <w:bookmarkEnd w:id="550"/>
    </w:p>
    <w:p>
      <w:pPr>
        <w:pStyle w:val="BookText"/>
        <w:rPr/>
      </w:pPr>
      <w:r>
        <w:rPr>
          <w:rFonts w:ascii="IRNazanin" w:hAnsi="IRNazanin" w:eastAsia="IRNazanin"/>
          <w:color w:val="111111"/>
          <w:sz w:val="28"/>
          <w:sz w:val="28"/>
          <w:szCs w:val="28"/>
          <w:rtl w:val="true"/>
          <w:lang w:bidi="fa-IR"/>
        </w:rPr>
        <w:t>ای در غمت همین نه دو عالم گریسته چندین هزار عالم و آدم گریسته</w:t>
      </w:r>
    </w:p>
    <w:p>
      <w:pPr>
        <w:pStyle w:val="BookText"/>
        <w:rPr/>
      </w:pPr>
      <w:r>
        <w:rPr>
          <w:rFonts w:ascii="IRNazanin" w:hAnsi="IRNazanin" w:eastAsia="IRNazanin"/>
          <w:color w:val="111111"/>
          <w:sz w:val="28"/>
          <w:sz w:val="28"/>
          <w:szCs w:val="28"/>
          <w:rtl w:val="true"/>
          <w:lang w:bidi="fa-IR"/>
        </w:rPr>
        <w:t>عالم چگونه بر تو نگرید کزین عزا جد تو مهتر همه عالم گریسته</w:t>
      </w:r>
    </w:p>
    <w:p>
      <w:pPr>
        <w:pStyle w:val="BookText"/>
        <w:rPr/>
      </w:pPr>
      <w:r>
        <w:rPr>
          <w:rFonts w:ascii="IRNazanin" w:hAnsi="IRNazanin" w:eastAsia="IRNazanin"/>
          <w:color w:val="111111"/>
          <w:sz w:val="28"/>
          <w:sz w:val="28"/>
          <w:szCs w:val="28"/>
          <w:rtl w:val="true"/>
          <w:lang w:bidi="fa-IR"/>
        </w:rPr>
        <w:t>تنها نه روح نوح بود بر تو نوحه‌گر که ارواح انبیاء همه با هم گریسته</w:t>
      </w:r>
    </w:p>
    <w:p>
      <w:pPr>
        <w:pStyle w:val="BookText"/>
        <w:rPr/>
      </w:pPr>
      <w:r>
        <w:rPr>
          <w:rFonts w:ascii="IRNazanin" w:hAnsi="IRNazanin" w:eastAsia="IRNazanin"/>
          <w:color w:val="111111"/>
          <w:sz w:val="28"/>
          <w:sz w:val="28"/>
          <w:szCs w:val="28"/>
          <w:rtl w:val="true"/>
          <w:lang w:bidi="fa-IR"/>
        </w:rPr>
        <w:t>در صحن خلد موسی عمران شکسته‌دل در بام چرخ عیسی مریم گریسته</w:t>
      </w:r>
    </w:p>
    <w:p>
      <w:pPr>
        <w:pStyle w:val="BookText"/>
        <w:rPr/>
      </w:pPr>
      <w:r>
        <w:rPr>
          <w:rFonts w:ascii="IRNazanin" w:hAnsi="IRNazanin" w:eastAsia="IRNazanin"/>
          <w:color w:val="111111"/>
          <w:sz w:val="28"/>
          <w:sz w:val="28"/>
          <w:szCs w:val="28"/>
          <w:rtl w:val="true"/>
          <w:lang w:bidi="fa-IR"/>
        </w:rPr>
        <w:t>کی اشک دیده عالم شود تمام کز ماتمت پیامبر خاتم گریسته</w:t>
      </w:r>
    </w:p>
    <w:p>
      <w:pPr>
        <w:pStyle w:val="BookText"/>
        <w:rPr/>
      </w:pPr>
      <w:r>
        <w:rPr>
          <w:rFonts w:ascii="IRNazanin" w:hAnsi="IRNazanin" w:eastAsia="IRNazanin"/>
          <w:color w:val="111111"/>
          <w:sz w:val="28"/>
          <w:sz w:val="28"/>
          <w:szCs w:val="28"/>
          <w:rtl w:val="true"/>
          <w:lang w:bidi="fa-IR"/>
        </w:rPr>
        <w:t>از اشک دیده که تواند شود فراق آری دو دیده بر تو دمادم گریسته</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از چه آفتاب کند لاله‌گون طلوع خونابه بر هلال محرم گریسته</w:t>
      </w:r>
    </w:p>
    <w:p>
      <w:pPr>
        <w:pStyle w:val="BookText"/>
        <w:rPr/>
      </w:pPr>
      <w:r>
        <w:rPr>
          <w:rFonts w:ascii="IRNazanin" w:hAnsi="IRNazanin" w:eastAsia="IRNazanin"/>
          <w:color w:val="111111"/>
          <w:sz w:val="28"/>
          <w:sz w:val="28"/>
          <w:szCs w:val="28"/>
          <w:rtl w:val="true"/>
          <w:lang w:bidi="fa-IR"/>
        </w:rPr>
        <w:t>بر زخمهای پیکرت این چشم خونفشان گر بر تو خون بگرید او کم گریسته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دلی که منبع انوار کوثر است کوثر کجا ز دیده پراشک بهتر است ؟</w:t>
      </w:r>
    </w:p>
    <w:p>
      <w:pPr>
        <w:pStyle w:val="BookText"/>
        <w:rPr/>
      </w:pPr>
      <w:r>
        <w:rPr>
          <w:rFonts w:ascii="IRNazanin" w:hAnsi="IRNazanin" w:eastAsia="IRNazanin"/>
          <w:color w:val="111111"/>
          <w:sz w:val="28"/>
          <w:sz w:val="28"/>
          <w:szCs w:val="28"/>
          <w:rtl w:val="true"/>
          <w:lang w:bidi="fa-IR"/>
        </w:rPr>
        <w:t>نام حسین و کرب و بلا هر دو رباست نام علی‌اکبر از آن دلرباتر است</w:t>
      </w:r>
    </w:p>
    <w:p>
      <w:pPr>
        <w:pStyle w:val="BookText"/>
        <w:rPr/>
      </w:pPr>
      <w:r>
        <w:rPr>
          <w:rFonts w:ascii="IRNazanin" w:hAnsi="IRNazanin" w:eastAsia="IRNazanin"/>
          <w:color w:val="111111"/>
          <w:sz w:val="28"/>
          <w:sz w:val="28"/>
          <w:szCs w:val="28"/>
          <w:rtl w:val="true"/>
          <w:lang w:bidi="fa-IR"/>
        </w:rPr>
        <w:t>رفتم به کربلا بر سر قبر هر شهید دیدم که مرقد شهدا مشک و عنبر است</w:t>
      </w:r>
    </w:p>
    <w:p>
      <w:pPr>
        <w:pStyle w:val="BookText"/>
        <w:rPr/>
      </w:pPr>
      <w:r>
        <w:rPr>
          <w:rFonts w:ascii="IRNazanin" w:hAnsi="IRNazanin" w:eastAsia="IRNazanin"/>
          <w:color w:val="111111"/>
          <w:sz w:val="28"/>
          <w:sz w:val="28"/>
          <w:szCs w:val="28"/>
          <w:rtl w:val="true"/>
          <w:lang w:bidi="fa-IR"/>
        </w:rPr>
        <w:t>هریک مزار و مرقدشان چهارگوشه داشت شش گوشه یک مزار در آن هفت کشور است</w:t>
      </w:r>
    </w:p>
    <w:p>
      <w:pPr>
        <w:pStyle w:val="BookText"/>
        <w:rPr/>
      </w:pPr>
      <w:r>
        <w:rPr>
          <w:rFonts w:ascii="IRNazanin" w:hAnsi="IRNazanin" w:eastAsia="IRNazanin"/>
          <w:color w:val="111111"/>
          <w:sz w:val="28"/>
          <w:sz w:val="28"/>
          <w:szCs w:val="28"/>
          <w:rtl w:val="true"/>
          <w:lang w:bidi="fa-IR"/>
        </w:rPr>
        <w:t>پرسیدم از کسی سببش را به گریه گفت پائین پای قبر حسین قبر اکبر است</w:t>
      </w:r>
    </w:p>
    <w:p>
      <w:pPr>
        <w:pStyle w:val="BookText"/>
        <w:rPr/>
      </w:pPr>
      <w:r>
        <w:rPr>
          <w:rFonts w:ascii="IRNazanin" w:hAnsi="IRNazanin" w:eastAsia="IRNazanin"/>
          <w:color w:val="111111"/>
          <w:sz w:val="28"/>
          <w:sz w:val="28"/>
          <w:szCs w:val="28"/>
          <w:rtl w:val="true"/>
          <w:lang w:bidi="fa-IR"/>
        </w:rPr>
        <w:t>نزدیک نهر علقمه دیدم یکی شهید گفتم چرا جدا ز شهیدان دیگر است</w:t>
      </w:r>
    </w:p>
    <w:p>
      <w:pPr>
        <w:pStyle w:val="BookText"/>
        <w:rPr/>
      </w:pPr>
      <w:r>
        <w:rPr>
          <w:rFonts w:ascii="IRNazanin" w:hAnsi="IRNazanin" w:eastAsia="IRNazanin"/>
          <w:color w:val="111111"/>
          <w:sz w:val="28"/>
          <w:sz w:val="28"/>
          <w:szCs w:val="28"/>
          <w:rtl w:val="true"/>
          <w:lang w:bidi="fa-IR"/>
        </w:rPr>
        <w:t>گفتا خموش باش که عباس نوجوان منظور او ادب به جناب برادر است</w:t>
      </w:r>
    </w:p>
    <w:p>
      <w:pPr>
        <w:pStyle w:val="BookText"/>
        <w:rPr/>
      </w:pPr>
      <w:r>
        <w:rPr>
          <w:rFonts w:ascii="IRNazanin" w:hAnsi="IRNazanin" w:eastAsia="IRNazanin"/>
          <w:color w:val="111111"/>
          <w:sz w:val="28"/>
          <w:sz w:val="28"/>
          <w:szCs w:val="28"/>
          <w:rtl w:val="true"/>
          <w:lang w:bidi="fa-IR"/>
        </w:rPr>
        <w:t>رفتم به خیمه‌گاه شنیدم به گوش دل آن‌جا فغان زینب مظلوم اطهر است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ز کربلا بر سر تربت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بارگاه علی عرش اکبر است</w:t>
      </w:r>
      <w:bookmarkStart w:id="551" w:name="pg1072_9754"/>
    </w:p>
    <w:p>
      <w:pPr>
        <w:pStyle w:val="BookText"/>
        <w:rPr/>
      </w:pPr>
      <w:bookmarkEnd w:id="551"/>
      <w:r>
        <w:rPr>
          <w:rFonts w:ascii="IRNazanin" w:hAnsi="IRNazanin" w:eastAsia="IRNazanin"/>
          <w:color w:val="111111"/>
          <w:sz w:val="28"/>
          <w:sz w:val="28"/>
          <w:szCs w:val="28"/>
          <w:rtl w:val="true"/>
          <w:lang w:bidi="fa-IR"/>
        </w:rPr>
        <w:t>برگشتم از رواق شدم وارد حرم دیدم که چشم نوح نبی جای حیدر است</w:t>
      </w:r>
    </w:p>
    <w:p>
      <w:pPr>
        <w:pStyle w:val="BookText"/>
        <w:rPr/>
      </w:pPr>
      <w:r>
        <w:rPr>
          <w:rFonts w:ascii="IRNazanin" w:hAnsi="IRNazanin" w:eastAsia="IRNazanin"/>
          <w:color w:val="111111"/>
          <w:sz w:val="28"/>
          <w:sz w:val="28"/>
          <w:szCs w:val="28"/>
          <w:rtl w:val="true"/>
          <w:lang w:bidi="fa-IR"/>
        </w:rPr>
        <w:t>ناصر چون بر نجف برسید او به گریه گفت هر صبح و شام چشم امیدم به این 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w:t>
      </w:r>
    </w:p>
    <w:p>
      <w:pPr>
        <w:pStyle w:val="Heading2"/>
        <w:numPr>
          <w:ilvl w:val="1"/>
          <w:numId w:val="1"/>
        </w:numPr>
        <w:rPr/>
      </w:pPr>
      <w:bookmarkStart w:id="552" w:name="__RefHeading___Toc1879015_373438147"/>
      <w:bookmarkStart w:id="553" w:name="_Toc186"/>
      <w:bookmarkEnd w:id="552"/>
      <w:r>
        <w:rPr>
          <w:rtl w:val="true"/>
        </w:rPr>
        <w:t>اشعار محتشم کاشانی رحمه‌اللّه</w:t>
      </w:r>
      <w:bookmarkEnd w:id="553"/>
    </w:p>
    <w:p>
      <w:p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باز این چه رستخیز عظیم است کز زمین بی نفخ صور</w:t>
      </w:r>
      <w:r>
        <w:rPr>
          <w:rStyle w:val="FootnoteAnchor"/>
          <w:rtl w:val="true"/>
        </w:rPr>
        <w:footnoteReference w:id="715"/>
      </w:r>
      <w:r>
        <w:rPr>
          <w:rFonts w:ascii="IRNazanin" w:hAnsi="IRNazanin" w:eastAsia="IRNazanin"/>
          <w:color w:val="111111"/>
          <w:sz w:val="28"/>
          <w:sz w:val="28"/>
          <w:szCs w:val="28"/>
          <w:rtl w:val="true"/>
          <w:lang w:bidi="fa-IR"/>
        </w:rPr>
        <w:t>خاسته تا عرش اعظم است</w:t>
      </w:r>
    </w:p>
    <w:p>
      <w:pPr>
        <w:pStyle w:val="BookText"/>
        <w:rPr/>
      </w:pPr>
      <w:r>
        <w:rPr>
          <w:rFonts w:ascii="IRNazanin" w:hAnsi="IRNazanin" w:eastAsia="IRNazanin"/>
          <w:color w:val="111111"/>
          <w:sz w:val="28"/>
          <w:sz w:val="28"/>
          <w:szCs w:val="28"/>
          <w:rtl w:val="true"/>
          <w:lang w:bidi="fa-IR"/>
        </w:rPr>
        <w:t>این صبح تیره باز دمید از کجا کزو کار جهان و خلق جهان جمله درهم است</w:t>
      </w:r>
    </w:p>
    <w:p>
      <w:pPr>
        <w:pStyle w:val="BookText"/>
        <w:rPr/>
      </w:pPr>
      <w:r>
        <w:rPr>
          <w:rFonts w:ascii="IRNazanin" w:hAnsi="IRNazanin" w:eastAsia="IRNazanin"/>
          <w:color w:val="111111"/>
          <w:sz w:val="28"/>
          <w:sz w:val="28"/>
          <w:szCs w:val="28"/>
          <w:rtl w:val="true"/>
          <w:lang w:bidi="fa-IR"/>
        </w:rPr>
        <w:t>گویا طلوع می‌کند از مغرب آفتاب کآشوب در تمامی ذرات عالم است</w:t>
      </w:r>
    </w:p>
    <w:p>
      <w:pPr>
        <w:pStyle w:val="BookText"/>
        <w:rPr/>
      </w:pPr>
      <w:r>
        <w:rPr>
          <w:rFonts w:ascii="IRNazanin" w:hAnsi="IRNazanin" w:eastAsia="IRNazanin"/>
          <w:color w:val="111111"/>
          <w:sz w:val="28"/>
          <w:sz w:val="28"/>
          <w:szCs w:val="28"/>
          <w:rtl w:val="true"/>
          <w:lang w:bidi="fa-IR"/>
        </w:rPr>
        <w:t>گر خوانمش قیامت دنیا بعید نیست این رستخیز عام که نامش محرم است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بارگاه قدس که جای ملال نیست سرهای قدسیان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زانوی غم است</w:t>
      </w:r>
    </w:p>
    <w:p>
      <w:pPr>
        <w:pStyle w:val="BookText"/>
        <w:rPr/>
      </w:pPr>
      <w:r>
        <w:rPr>
          <w:rFonts w:ascii="IRNazanin" w:hAnsi="IRNazanin" w:eastAsia="IRNazanin"/>
          <w:color w:val="111111"/>
          <w:sz w:val="28"/>
          <w:sz w:val="28"/>
          <w:szCs w:val="28"/>
          <w:rtl w:val="true"/>
          <w:lang w:bidi="fa-IR"/>
        </w:rPr>
        <w:t>جن و ملک بر آدمیان نوحه می‌کنند گویا عزای اشرف اولاد آدم است</w:t>
      </w:r>
    </w:p>
    <w:p>
      <w:pPr>
        <w:pStyle w:val="BookText"/>
        <w:rPr/>
      </w:pPr>
      <w:r>
        <w:rPr>
          <w:rFonts w:ascii="IRNazanin" w:hAnsi="IRNazanin" w:eastAsia="IRNazanin"/>
          <w:color w:val="111111"/>
          <w:sz w:val="28"/>
          <w:sz w:val="28"/>
          <w:szCs w:val="28"/>
          <w:rtl w:val="true"/>
          <w:lang w:bidi="fa-IR"/>
        </w:rPr>
        <w:t>خورشید آسمان و زمین، نور مشرقین پرورده کنار رسول خدا، حسین</w:t>
      </w:r>
    </w:p>
    <w:p>
      <w:pPr>
        <w:pStyle w:val="BookText"/>
        <w:rPr/>
      </w:pPr>
      <w:r>
        <w:rPr>
          <w:rFonts w:ascii="IRNazanin" w:hAnsi="IRNazanin" w:eastAsia="IRNazanin"/>
          <w:color w:val="111111"/>
          <w:sz w:val="28"/>
          <w:sz w:val="28"/>
          <w:szCs w:val="28"/>
          <w:rtl w:val="true"/>
          <w:lang w:bidi="fa-IR"/>
        </w:rPr>
        <w:t>کشتی شکست خورده طوفان کربلا در خاک و خون فتاده به میدان کربلا</w:t>
      </w:r>
    </w:p>
    <w:p>
      <w:pPr>
        <w:pStyle w:val="BookText"/>
        <w:rPr/>
      </w:pPr>
      <w:r>
        <w:rPr>
          <w:rFonts w:ascii="IRNazanin" w:hAnsi="IRNazanin" w:eastAsia="IRNazanin"/>
          <w:color w:val="111111"/>
          <w:sz w:val="28"/>
          <w:sz w:val="28"/>
          <w:szCs w:val="28"/>
          <w:rtl w:val="true"/>
          <w:lang w:bidi="fa-IR"/>
        </w:rPr>
        <w:t>گر چشم روزگار برو زار می‌گریست خون می‌گذشت از سر ایوان کربلا</w:t>
      </w:r>
    </w:p>
    <w:p>
      <w:pPr>
        <w:pStyle w:val="BookText"/>
        <w:rPr/>
      </w:pPr>
      <w:r>
        <w:rPr>
          <w:rFonts w:ascii="IRNazanin" w:hAnsi="IRNazanin" w:eastAsia="IRNazanin"/>
          <w:color w:val="111111"/>
          <w:sz w:val="28"/>
          <w:sz w:val="28"/>
          <w:szCs w:val="28"/>
          <w:rtl w:val="true"/>
          <w:lang w:bidi="fa-IR"/>
        </w:rPr>
        <w:t>نگرفت دست دهر گلابی به غیراشک زآن گل که شد شکفته به بستان کربلا</w:t>
      </w:r>
    </w:p>
    <w:p>
      <w:pPr>
        <w:pStyle w:val="BookText"/>
        <w:rPr/>
      </w:pPr>
      <w:r>
        <w:rPr>
          <w:rFonts w:ascii="IRNazanin" w:hAnsi="IRNazanin" w:eastAsia="IRNazanin"/>
          <w:color w:val="111111"/>
          <w:sz w:val="28"/>
          <w:sz w:val="28"/>
          <w:szCs w:val="28"/>
          <w:rtl w:val="true"/>
          <w:lang w:bidi="fa-IR"/>
        </w:rPr>
        <w:t>از آب هم مضایقه کردند کوفیان خوش داشتند حرمت مهمان کربلا</w:t>
      </w:r>
    </w:p>
    <w:p>
      <w:pPr>
        <w:pStyle w:val="BookText"/>
        <w:rPr/>
      </w:pPr>
      <w:r>
        <w:rPr>
          <w:rFonts w:ascii="IRNazanin" w:hAnsi="IRNazanin" w:eastAsia="IRNazanin"/>
          <w:color w:val="111111"/>
          <w:sz w:val="28"/>
          <w:sz w:val="28"/>
          <w:szCs w:val="28"/>
          <w:rtl w:val="true"/>
          <w:lang w:bidi="fa-IR"/>
        </w:rPr>
        <w:t>بودند دیو و دد همه سیراب و می‌مکید خاتم ز قحط آب سلیمان کربلا</w:t>
      </w:r>
    </w:p>
    <w:p>
      <w:pPr>
        <w:pStyle w:val="BookText"/>
        <w:rPr/>
      </w:pPr>
      <w:r>
        <w:rPr>
          <w:rFonts w:ascii="IRNazanin" w:hAnsi="IRNazanin" w:eastAsia="IRNazanin"/>
          <w:color w:val="111111"/>
          <w:sz w:val="28"/>
          <w:sz w:val="28"/>
          <w:szCs w:val="28"/>
          <w:rtl w:val="true"/>
          <w:lang w:bidi="fa-IR"/>
        </w:rPr>
        <w:t>زان تشنگان هنوز به عیّوق</w:t>
      </w:r>
      <w:r>
        <w:rPr>
          <w:rStyle w:val="FootnoteAnchor"/>
          <w:rtl w:val="true"/>
        </w:rPr>
        <w:footnoteReference w:id="716"/>
      </w:r>
      <w:r>
        <w:rPr>
          <w:rFonts w:ascii="IRNazanin" w:hAnsi="IRNazanin" w:eastAsia="IRNazanin"/>
          <w:color w:val="111111"/>
          <w:sz w:val="28"/>
          <w:sz w:val="28"/>
          <w:szCs w:val="28"/>
          <w:rtl w:val="true"/>
          <w:lang w:bidi="fa-IR"/>
        </w:rPr>
        <w:t>می‌رسد فریاد العطش ز بیابان کربلا</w:t>
      </w:r>
    </w:p>
    <w:p>
      <w:pPr>
        <w:pStyle w:val="BookText"/>
        <w:rPr/>
      </w:pPr>
      <w:r>
        <w:rPr>
          <w:rFonts w:ascii="IRNazanin" w:hAnsi="IRNazanin" w:eastAsia="IRNazanin"/>
          <w:color w:val="111111"/>
          <w:sz w:val="28"/>
          <w:sz w:val="28"/>
          <w:szCs w:val="28"/>
          <w:rtl w:val="true"/>
          <w:lang w:bidi="fa-IR"/>
        </w:rPr>
        <w:t>آه از دمی که لشکر اعدا نکرد شرم کردند رو به خیمه سلطان کربلا</w:t>
      </w:r>
    </w:p>
    <w:p>
      <w:pPr>
        <w:pStyle w:val="BookText"/>
        <w:rPr/>
      </w:pPr>
      <w:r>
        <w:rPr>
          <w:rFonts w:ascii="IRNazanin" w:hAnsi="IRNazanin" w:eastAsia="IRNazanin"/>
          <w:color w:val="111111"/>
          <w:sz w:val="28"/>
          <w:sz w:val="28"/>
          <w:szCs w:val="28"/>
          <w:rtl w:val="true"/>
          <w:lang w:bidi="fa-IR"/>
        </w:rPr>
        <w:t>آندم فلک بر آتش غیرت سپند شد کز خوف خصم در حرم افغان بلندشد</w:t>
      </w:r>
    </w:p>
    <w:p>
      <w:pPr>
        <w:pStyle w:val="BookText"/>
        <w:rPr/>
      </w:pPr>
      <w:r>
        <w:rPr>
          <w:rFonts w:ascii="IRNazanin" w:hAnsi="IRNazanin" w:eastAsia="IRNazanin"/>
          <w:color w:val="111111"/>
          <w:sz w:val="28"/>
          <w:sz w:val="28"/>
          <w:szCs w:val="28"/>
          <w:rtl w:val="true"/>
          <w:lang w:bidi="fa-IR"/>
        </w:rPr>
        <w:t>کاش آن زمان سرادق گردون نگون شدی وین خرگه بلند ستون بی‌ستون شدی</w:t>
      </w:r>
    </w:p>
    <w:p>
      <w:pPr>
        <w:pStyle w:val="BookText"/>
        <w:rPr/>
      </w:pPr>
      <w:r>
        <w:rPr>
          <w:rFonts w:ascii="IRNazanin" w:hAnsi="IRNazanin" w:eastAsia="IRNazanin"/>
          <w:color w:val="111111"/>
          <w:sz w:val="28"/>
          <w:sz w:val="28"/>
          <w:szCs w:val="28"/>
          <w:rtl w:val="true"/>
          <w:lang w:bidi="fa-IR"/>
        </w:rPr>
        <w:t>کاش آن زمان درآمدی از کوه تا به کوه سیل سیه که روی زمین قیرگون شدی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آن زمان ز آه جهان‌سوز اهلبیت یک شعله برق خرمن گردون دون شدی</w:t>
      </w:r>
    </w:p>
    <w:p>
      <w:pPr>
        <w:pStyle w:val="BookText"/>
        <w:rPr/>
      </w:pPr>
      <w:r>
        <w:rPr>
          <w:rFonts w:ascii="IRNazanin" w:hAnsi="IRNazanin" w:eastAsia="IRNazanin"/>
          <w:color w:val="111111"/>
          <w:sz w:val="28"/>
          <w:sz w:val="28"/>
          <w:szCs w:val="28"/>
          <w:rtl w:val="true"/>
          <w:lang w:bidi="fa-IR"/>
        </w:rPr>
        <w:t>کاش آن زمان که این حرکت کرد آسمان سیماب وارگوی زمین بی‌سکون شدی</w:t>
      </w:r>
    </w:p>
    <w:p>
      <w:pPr>
        <w:pStyle w:val="BookText"/>
        <w:rPr/>
      </w:pPr>
      <w:r>
        <w:rPr>
          <w:rFonts w:ascii="IRNazanin" w:hAnsi="IRNazanin" w:eastAsia="IRNazanin"/>
          <w:color w:val="111111"/>
          <w:sz w:val="28"/>
          <w:sz w:val="28"/>
          <w:szCs w:val="28"/>
          <w:rtl w:val="true"/>
          <w:lang w:bidi="fa-IR"/>
        </w:rPr>
        <w:t>کاش آن زمان که پیکر او شد درون خاک جان جهانیان همه از تن برون شدی</w:t>
      </w:r>
    </w:p>
    <w:p>
      <w:pPr>
        <w:pStyle w:val="BookText"/>
        <w:rPr/>
      </w:pPr>
      <w:r>
        <w:rPr>
          <w:rFonts w:ascii="IRNazanin" w:hAnsi="IRNazanin" w:eastAsia="IRNazanin"/>
          <w:color w:val="111111"/>
          <w:sz w:val="28"/>
          <w:sz w:val="28"/>
          <w:szCs w:val="28"/>
          <w:rtl w:val="true"/>
          <w:lang w:bidi="fa-IR"/>
        </w:rPr>
        <w:t>کاش آن زمان که کشتی آل نبی شکست عالم تمام غرقه دریای خون شدی</w:t>
      </w:r>
    </w:p>
    <w:p>
      <w:pPr>
        <w:pStyle w:val="BookText"/>
        <w:rPr/>
      </w:pPr>
      <w:r>
        <w:rPr>
          <w:rFonts w:ascii="IRNazanin" w:hAnsi="IRNazanin" w:eastAsia="IRNazanin"/>
          <w:color w:val="111111"/>
          <w:sz w:val="28"/>
          <w:sz w:val="28"/>
          <w:szCs w:val="28"/>
          <w:rtl w:val="true"/>
          <w:lang w:bidi="fa-IR"/>
        </w:rPr>
        <w:t>آن انتقام گر نفتادی به روز حشر با این عمل معامله دهر چون شدی</w:t>
      </w:r>
    </w:p>
    <w:p>
      <w:pPr>
        <w:pStyle w:val="BookText"/>
        <w:rPr/>
      </w:pPr>
      <w:r>
        <w:rPr>
          <w:rFonts w:ascii="IRNazanin" w:hAnsi="IRNazanin" w:eastAsia="IRNazanin"/>
          <w:color w:val="111111"/>
          <w:sz w:val="28"/>
          <w:sz w:val="28"/>
          <w:szCs w:val="28"/>
          <w:rtl w:val="true"/>
          <w:lang w:bidi="fa-IR"/>
        </w:rPr>
        <w:t>آل نبی چون دست تظلم برآورند ارکان عرش را به تلاطم درآورند</w:t>
      </w:r>
    </w:p>
    <w:p>
      <w:pPr>
        <w:pStyle w:val="BookText"/>
        <w:rPr/>
      </w:pPr>
      <w:r>
        <w:rPr>
          <w:rFonts w:ascii="IRNazanin" w:hAnsi="IRNazanin" w:eastAsia="IRNazanin"/>
          <w:color w:val="111111"/>
          <w:sz w:val="28"/>
          <w:sz w:val="28"/>
          <w:szCs w:val="28"/>
          <w:rtl w:val="true"/>
          <w:lang w:bidi="fa-IR"/>
        </w:rPr>
        <w:t>بر خوان غم چو عالمیان را صلا زدند اول صلا به سلسله انبیا زدند</w:t>
      </w:r>
    </w:p>
    <w:p>
      <w:pPr>
        <w:pStyle w:val="BookText"/>
        <w:rPr/>
      </w:pPr>
      <w:r>
        <w:rPr>
          <w:rFonts w:ascii="IRNazanin" w:hAnsi="IRNazanin" w:eastAsia="IRNazanin"/>
          <w:color w:val="111111"/>
          <w:sz w:val="28"/>
          <w:sz w:val="28"/>
          <w:szCs w:val="28"/>
          <w:rtl w:val="true"/>
          <w:lang w:bidi="fa-IR"/>
        </w:rPr>
        <w:t>نوبت به اولیا چو رسید آسمان طپید ز آن ضربتی که بر سر شیر خدا زدند</w:t>
      </w:r>
    </w:p>
    <w:p>
      <w:pPr>
        <w:pStyle w:val="BookText"/>
        <w:rPr/>
      </w:pPr>
      <w:r>
        <w:rPr>
          <w:rFonts w:ascii="IRNazanin" w:hAnsi="IRNazanin" w:eastAsia="IRNazanin"/>
          <w:color w:val="111111"/>
          <w:sz w:val="28"/>
          <w:sz w:val="28"/>
          <w:szCs w:val="28"/>
          <w:rtl w:val="true"/>
          <w:lang w:bidi="fa-IR"/>
        </w:rPr>
        <w:t>آن در که جبرئیل امین بود خادمش اهل ستم به پهلوی خیر النسا زدند</w:t>
      </w:r>
    </w:p>
    <w:p>
      <w:pPr>
        <w:pStyle w:val="BookText"/>
        <w:rPr/>
      </w:pPr>
      <w:r>
        <w:rPr>
          <w:rFonts w:ascii="IRNazanin" w:hAnsi="IRNazanin" w:eastAsia="IRNazanin"/>
          <w:color w:val="111111"/>
          <w:sz w:val="28"/>
          <w:sz w:val="28"/>
          <w:szCs w:val="28"/>
          <w:rtl w:val="true"/>
          <w:lang w:bidi="fa-IR"/>
        </w:rPr>
        <w:t>بس آتشی ز اخگر الماس ریزه‌ها افروختند و در حسن مجتبی زدند</w:t>
      </w:r>
    </w:p>
    <w:p>
      <w:pPr>
        <w:pStyle w:val="BookText"/>
        <w:rPr/>
      </w:pPr>
      <w:r>
        <w:rPr>
          <w:rFonts w:ascii="IRNazanin" w:hAnsi="IRNazanin" w:eastAsia="IRNazanin"/>
          <w:color w:val="111111"/>
          <w:sz w:val="28"/>
          <w:sz w:val="28"/>
          <w:szCs w:val="28"/>
          <w:rtl w:val="true"/>
          <w:lang w:bidi="fa-IR"/>
        </w:rPr>
        <w:t>وانگه سرادقی که مَلَک محرمش نبود کندند از مدینه و در کربلا زدند</w:t>
      </w:r>
    </w:p>
    <w:p>
      <w:pPr>
        <w:pStyle w:val="BookText"/>
        <w:rPr/>
      </w:pPr>
      <w:r>
        <w:rPr>
          <w:rFonts w:ascii="IRNazanin" w:hAnsi="IRNazanin" w:eastAsia="IRNazanin"/>
          <w:color w:val="111111"/>
          <w:sz w:val="28"/>
          <w:sz w:val="28"/>
          <w:szCs w:val="28"/>
          <w:rtl w:val="true"/>
          <w:lang w:bidi="fa-IR"/>
        </w:rPr>
        <w:t>وز تیشه ستیز در آن دشت کوفیان بس نخلها ز گلشن آل عبا زدند</w:t>
      </w:r>
    </w:p>
    <w:p>
      <w:pPr>
        <w:pStyle w:val="BookText"/>
        <w:rPr/>
      </w:pPr>
      <w:r>
        <w:rPr>
          <w:rFonts w:ascii="IRNazanin" w:hAnsi="IRNazanin" w:eastAsia="IRNazanin"/>
          <w:color w:val="111111"/>
          <w:sz w:val="28"/>
          <w:sz w:val="28"/>
          <w:szCs w:val="28"/>
          <w:rtl w:val="true"/>
          <w:lang w:bidi="fa-IR"/>
        </w:rPr>
        <w:t>پس ضربتی کز آن جگر مصطفی درید بر حلق تشنه خَلَفِ مرتضی زدند</w:t>
      </w:r>
    </w:p>
    <w:p>
      <w:pPr>
        <w:pStyle w:val="BookText"/>
        <w:rPr/>
      </w:pPr>
      <w:r>
        <w:rPr>
          <w:rFonts w:ascii="IRNazanin" w:hAnsi="IRNazanin" w:eastAsia="IRNazanin"/>
          <w:color w:val="111111"/>
          <w:sz w:val="28"/>
          <w:sz w:val="28"/>
          <w:szCs w:val="28"/>
          <w:rtl w:val="true"/>
          <w:lang w:bidi="fa-IR"/>
        </w:rPr>
        <w:t>اهل حرم دیده گریان گشوده مو فریاد بر درِ حرم کبریا زدند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روح‌الامین نهاده به زانو سر حجاب تاریک شد ز دیدن آن چشم آفتاب</w:t>
      </w:r>
    </w:p>
    <w:p>
      <w:pPr>
        <w:pStyle w:val="BookText"/>
        <w:rPr/>
      </w:pPr>
      <w:r>
        <w:rPr>
          <w:rFonts w:ascii="IRNazanin" w:hAnsi="IRNazanin" w:eastAsia="IRNazanin"/>
          <w:color w:val="111111"/>
          <w:sz w:val="28"/>
          <w:sz w:val="28"/>
          <w:szCs w:val="28"/>
          <w:rtl w:val="true"/>
          <w:lang w:bidi="fa-IR"/>
        </w:rPr>
        <w:t>چون خون ز حلق تشنه او بر زمین رسید جوش از زمین به ذروه عرش برین رسید</w:t>
      </w:r>
    </w:p>
    <w:p>
      <w:pPr>
        <w:pStyle w:val="BookText"/>
        <w:rPr/>
      </w:pPr>
      <w:r>
        <w:rPr>
          <w:rFonts w:ascii="IRNazanin" w:hAnsi="IRNazanin" w:eastAsia="IRNazanin"/>
          <w:color w:val="111111"/>
          <w:sz w:val="28"/>
          <w:sz w:val="28"/>
          <w:szCs w:val="28"/>
          <w:rtl w:val="true"/>
          <w:lang w:bidi="fa-IR"/>
        </w:rPr>
        <w:t>نزدیک شد که خانه ایمان شود خراب از بس شکستها که به ارکان دین رسید</w:t>
      </w:r>
    </w:p>
    <w:p>
      <w:pPr>
        <w:pStyle w:val="BookText"/>
        <w:rPr/>
      </w:pPr>
      <w:r>
        <w:rPr>
          <w:rFonts w:ascii="IRNazanin" w:hAnsi="IRNazanin" w:eastAsia="IRNazanin"/>
          <w:color w:val="111111"/>
          <w:sz w:val="28"/>
          <w:sz w:val="28"/>
          <w:szCs w:val="28"/>
          <w:rtl w:val="true"/>
          <w:lang w:bidi="fa-IR"/>
        </w:rPr>
        <w:t>نخل بلند او چو خسان بر زمین زدند طوفان به آسمان ز غبار زمین رسید</w:t>
      </w:r>
    </w:p>
    <w:p>
      <w:pPr>
        <w:pStyle w:val="BookText"/>
        <w:rPr/>
      </w:pPr>
      <w:r>
        <w:rPr>
          <w:rFonts w:ascii="IRNazanin" w:hAnsi="IRNazanin" w:eastAsia="IRNazanin"/>
          <w:color w:val="111111"/>
          <w:sz w:val="28"/>
          <w:sz w:val="28"/>
          <w:szCs w:val="28"/>
          <w:rtl w:val="true"/>
          <w:lang w:bidi="fa-IR"/>
        </w:rPr>
        <w:t>باد آن غبار چون به مزار نبی رساند گرد از مدینه بر فلک هفتمین رسید</w:t>
      </w:r>
    </w:p>
    <w:p>
      <w:pPr>
        <w:pStyle w:val="BookText"/>
        <w:rPr/>
      </w:pPr>
      <w:r>
        <w:rPr>
          <w:rFonts w:ascii="IRNazanin" w:hAnsi="IRNazanin" w:eastAsia="IRNazanin"/>
          <w:color w:val="111111"/>
          <w:sz w:val="28"/>
          <w:sz w:val="28"/>
          <w:szCs w:val="28"/>
          <w:rtl w:val="true"/>
          <w:lang w:bidi="fa-IR"/>
        </w:rPr>
        <w:t>یکباره جامه در خم گردون به نیل زد چون این خبر به عیسی گردون‌نشین رسید</w:t>
      </w:r>
    </w:p>
    <w:p>
      <w:pPr>
        <w:pStyle w:val="BookText"/>
        <w:rPr/>
      </w:pPr>
      <w:r>
        <w:rPr>
          <w:rFonts w:ascii="IRNazanin" w:hAnsi="IRNazanin" w:eastAsia="IRNazanin"/>
          <w:color w:val="111111"/>
          <w:sz w:val="28"/>
          <w:sz w:val="28"/>
          <w:szCs w:val="28"/>
          <w:rtl w:val="true"/>
          <w:lang w:bidi="fa-IR"/>
        </w:rPr>
        <w:t>پرشد فلک ز غلغله چون نوبت خروش از انبیاء به حضرت روح‌الامین رسید</w:t>
      </w:r>
    </w:p>
    <w:p>
      <w:pPr>
        <w:pStyle w:val="BookText"/>
        <w:rPr/>
      </w:pPr>
      <w:r>
        <w:rPr>
          <w:rFonts w:ascii="IRNazanin" w:hAnsi="IRNazanin" w:eastAsia="IRNazanin"/>
          <w:color w:val="111111"/>
          <w:sz w:val="28"/>
          <w:sz w:val="28"/>
          <w:szCs w:val="28"/>
          <w:rtl w:val="true"/>
          <w:lang w:bidi="fa-IR"/>
        </w:rPr>
        <w:t>کرد این خیال وَهْمِ غلط کار، کان غبار تا دامن جلال جهان‌آفرین رسید</w:t>
      </w:r>
    </w:p>
    <w:p>
      <w:pPr>
        <w:pStyle w:val="BookText"/>
        <w:rPr/>
      </w:pPr>
      <w:r>
        <w:rPr>
          <w:rFonts w:ascii="IRNazanin" w:hAnsi="IRNazanin" w:eastAsia="IRNazanin"/>
          <w:color w:val="111111"/>
          <w:sz w:val="28"/>
          <w:sz w:val="28"/>
          <w:szCs w:val="28"/>
          <w:rtl w:val="true"/>
          <w:lang w:bidi="fa-IR"/>
        </w:rPr>
        <w:t>هست از ملال گرچه بری ذات ذوالجلال او در دلست و هیچ دلی نیست بی‌ملال</w:t>
      </w:r>
    </w:p>
    <w:p>
      <w:pPr>
        <w:pStyle w:val="BookText"/>
        <w:rPr/>
      </w:pPr>
      <w:r>
        <w:rPr>
          <w:rFonts w:ascii="IRNazanin" w:hAnsi="IRNazanin" w:eastAsia="IRNazanin"/>
          <w:color w:val="111111"/>
          <w:sz w:val="28"/>
          <w:sz w:val="28"/>
          <w:szCs w:val="28"/>
          <w:rtl w:val="true"/>
          <w:lang w:bidi="fa-IR"/>
        </w:rPr>
        <w:t>ترسم جزای قاتل او چون رقم زنند یکباره بر جریده رحمت قلم زنند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کزین گناه شفیعان روز حشر دارند شرم کز گنه خلق دم زنند</w:t>
      </w:r>
    </w:p>
    <w:p>
      <w:pPr>
        <w:pStyle w:val="BookText"/>
        <w:rPr/>
      </w:pPr>
      <w:r>
        <w:rPr>
          <w:rFonts w:ascii="IRNazanin" w:hAnsi="IRNazanin" w:eastAsia="IRNazanin"/>
          <w:color w:val="111111"/>
          <w:sz w:val="28"/>
          <w:sz w:val="28"/>
          <w:szCs w:val="28"/>
          <w:rtl w:val="true"/>
          <w:lang w:bidi="fa-IR"/>
        </w:rPr>
        <w:t>دست عتاب حق بدر آید ز آستین چون اهلبیت دست در اهل ستم زنند</w:t>
      </w:r>
    </w:p>
    <w:p>
      <w:pPr>
        <w:pStyle w:val="BookText"/>
        <w:rPr/>
      </w:pPr>
      <w:r>
        <w:rPr>
          <w:rFonts w:ascii="IRNazanin" w:hAnsi="IRNazanin" w:eastAsia="IRNazanin"/>
          <w:color w:val="111111"/>
          <w:sz w:val="28"/>
          <w:sz w:val="28"/>
          <w:szCs w:val="28"/>
          <w:rtl w:val="true"/>
          <w:lang w:bidi="fa-IR"/>
        </w:rPr>
        <w:t>آه از دمی که با کفن خون‌چکان ز خاک آل علی به صفحه محشر علم زنند</w:t>
      </w:r>
    </w:p>
    <w:p>
      <w:pPr>
        <w:pStyle w:val="BookText"/>
        <w:rPr/>
      </w:pPr>
      <w:r>
        <w:rPr>
          <w:rFonts w:ascii="IRNazanin" w:hAnsi="IRNazanin" w:eastAsia="IRNazanin"/>
          <w:color w:val="111111"/>
          <w:sz w:val="28"/>
          <w:sz w:val="28"/>
          <w:szCs w:val="28"/>
          <w:rtl w:val="true"/>
          <w:lang w:bidi="fa-IR"/>
        </w:rPr>
        <w:t>فریاد از آن زمان که جوانان اهلبیت گلگون کفن به عرصه محشر قدم زنند</w:t>
      </w:r>
    </w:p>
    <w:p>
      <w:pPr>
        <w:pStyle w:val="BookText"/>
        <w:rPr/>
      </w:pPr>
      <w:r>
        <w:rPr>
          <w:rFonts w:ascii="IRNazanin" w:hAnsi="IRNazanin" w:eastAsia="IRNazanin"/>
          <w:color w:val="111111"/>
          <w:sz w:val="28"/>
          <w:sz w:val="28"/>
          <w:szCs w:val="28"/>
          <w:rtl w:val="true"/>
          <w:lang w:bidi="fa-IR"/>
        </w:rPr>
        <w:t>جمعی که زد به هم صفشان شور کربلا در حشر صف‌زنان صف محشر به هم زنند</w:t>
      </w:r>
    </w:p>
    <w:p>
      <w:pPr>
        <w:pStyle w:val="BookText"/>
        <w:rPr/>
      </w:pPr>
      <w:r>
        <w:rPr>
          <w:rFonts w:ascii="IRNazanin" w:hAnsi="IRNazanin" w:eastAsia="IRNazanin"/>
          <w:color w:val="111111"/>
          <w:sz w:val="28"/>
          <w:sz w:val="28"/>
          <w:szCs w:val="28"/>
          <w:rtl w:val="true"/>
          <w:lang w:bidi="fa-IR"/>
        </w:rPr>
        <w:t>از صاحب حرم چه توقع کنند باز آن ناکسان که تیغ به صید حرم زنند</w:t>
      </w:r>
    </w:p>
    <w:p>
      <w:pPr>
        <w:pStyle w:val="BookText"/>
        <w:rPr/>
      </w:pPr>
      <w:r>
        <w:rPr>
          <w:rFonts w:ascii="IRNazanin" w:hAnsi="IRNazanin" w:eastAsia="IRNazanin"/>
          <w:color w:val="111111"/>
          <w:sz w:val="28"/>
          <w:sz w:val="28"/>
          <w:szCs w:val="28"/>
          <w:rtl w:val="true"/>
          <w:lang w:bidi="fa-IR"/>
        </w:rPr>
        <w:t>پس بر سنان کنند سری را که جبرئیل شوید غبار گیسویش از آب سلسبیل</w:t>
      </w:r>
    </w:p>
    <w:p>
      <w:pPr>
        <w:pStyle w:val="BookText"/>
        <w:rPr/>
      </w:pPr>
      <w:r>
        <w:rPr>
          <w:rFonts w:ascii="IRNazanin" w:hAnsi="IRNazanin" w:eastAsia="IRNazanin"/>
          <w:color w:val="111111"/>
          <w:sz w:val="28"/>
          <w:sz w:val="28"/>
          <w:szCs w:val="28"/>
          <w:rtl w:val="true"/>
          <w:lang w:bidi="fa-IR"/>
        </w:rPr>
        <w:t>بر حربگاه چون ره آن کاروان فتاد شور و نشور واهمه را در گمان فتاد</w:t>
      </w:r>
    </w:p>
    <w:p>
      <w:pPr>
        <w:pStyle w:val="BookText"/>
        <w:rPr/>
      </w:pPr>
      <w:r>
        <w:rPr>
          <w:rFonts w:ascii="IRNazanin" w:hAnsi="IRNazanin" w:eastAsia="IRNazanin"/>
          <w:color w:val="111111"/>
          <w:sz w:val="28"/>
          <w:sz w:val="28"/>
          <w:szCs w:val="28"/>
          <w:rtl w:val="true"/>
          <w:lang w:bidi="fa-IR"/>
        </w:rPr>
        <w:t>هم بانگ نوحه غلغله در شش جهت فکند هم گریه بر ملایک هفت آسمان فتاد</w:t>
      </w:r>
    </w:p>
    <w:p>
      <w:pPr>
        <w:pStyle w:val="BookText"/>
        <w:rPr/>
      </w:pPr>
      <w:r>
        <w:rPr>
          <w:rFonts w:ascii="IRNazanin" w:hAnsi="IRNazanin" w:eastAsia="IRNazanin"/>
          <w:color w:val="111111"/>
          <w:sz w:val="28"/>
          <w:sz w:val="28"/>
          <w:szCs w:val="28"/>
          <w:rtl w:val="true"/>
          <w:lang w:bidi="fa-IR"/>
        </w:rPr>
        <w:t>هرجا که بود آهوئی از دشت پا کشید هرجا که بود طایری از آشیان فتاد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وحشتی که شور قیامت به باد رفت چون چشم اهلبیت بر آن کشتگان فتاد</w:t>
      </w:r>
    </w:p>
    <w:p>
      <w:pPr>
        <w:pStyle w:val="BookText"/>
        <w:rPr/>
      </w:pPr>
      <w:r>
        <w:rPr>
          <w:rFonts w:ascii="IRNazanin" w:hAnsi="IRNazanin" w:eastAsia="IRNazanin"/>
          <w:color w:val="111111"/>
          <w:sz w:val="28"/>
          <w:sz w:val="28"/>
          <w:szCs w:val="28"/>
          <w:rtl w:val="true"/>
          <w:lang w:bidi="fa-IR"/>
        </w:rPr>
        <w:t>هرچند بر تن شهدا چشم کار کرد بر زخمهای کاری تیغ و سنان فتاد</w:t>
      </w:r>
    </w:p>
    <w:p>
      <w:pPr>
        <w:pStyle w:val="BookText"/>
        <w:rPr/>
      </w:pPr>
      <w:r>
        <w:rPr>
          <w:rFonts w:ascii="IRNazanin" w:hAnsi="IRNazanin" w:eastAsia="IRNazanin"/>
          <w:color w:val="111111"/>
          <w:sz w:val="28"/>
          <w:sz w:val="28"/>
          <w:szCs w:val="28"/>
          <w:rtl w:val="true"/>
          <w:lang w:bidi="fa-IR"/>
        </w:rPr>
        <w:t>ناگاه چشم دختر زهرا در آن میان بر پیکر شریف امان زمان فتاد</w:t>
      </w:r>
    </w:p>
    <w:p>
      <w:pPr>
        <w:pStyle w:val="BookText"/>
        <w:rPr/>
      </w:pPr>
      <w:r>
        <w:rPr>
          <w:rFonts w:ascii="IRNazanin" w:hAnsi="IRNazanin" w:eastAsia="IRNazanin"/>
          <w:color w:val="111111"/>
          <w:sz w:val="28"/>
          <w:sz w:val="28"/>
          <w:szCs w:val="28"/>
          <w:rtl w:val="true"/>
          <w:lang w:bidi="fa-IR"/>
        </w:rPr>
        <w:t>بی‌اختیار نعره هذا حسین ازو سرزد، چنانکه آتش ازو در جهان فتاد</w:t>
      </w:r>
    </w:p>
    <w:p>
      <w:pPr>
        <w:pStyle w:val="BookText"/>
        <w:rPr/>
      </w:pPr>
      <w:r>
        <w:rPr>
          <w:rFonts w:ascii="IRNazanin" w:hAnsi="IRNazanin" w:eastAsia="IRNazanin"/>
          <w:color w:val="111111"/>
          <w:sz w:val="28"/>
          <w:sz w:val="28"/>
          <w:szCs w:val="28"/>
          <w:rtl w:val="true"/>
          <w:lang w:bidi="fa-IR"/>
        </w:rPr>
        <w:t>پس با زبان پرگله آن بضعة البتول رو در مدینه کرد که یا ایّهاالرسول</w:t>
      </w:r>
    </w:p>
    <w:p>
      <w:pPr>
        <w:pStyle w:val="BookText"/>
        <w:rPr/>
      </w:pPr>
      <w:r>
        <w:rPr>
          <w:rFonts w:ascii="IRNazanin" w:hAnsi="IRNazanin" w:eastAsia="IRNazanin"/>
          <w:color w:val="111111"/>
          <w:sz w:val="28"/>
          <w:sz w:val="28"/>
          <w:szCs w:val="28"/>
          <w:rtl w:val="true"/>
          <w:lang w:bidi="fa-IR"/>
        </w:rPr>
        <w:t>این کشته فتاده به هامون حسین تست وین صید دست و پا زده در خون حسین تست</w:t>
      </w:r>
    </w:p>
    <w:p>
      <w:pPr>
        <w:pStyle w:val="BookText"/>
        <w:rPr/>
      </w:pPr>
      <w:r>
        <w:rPr>
          <w:rFonts w:ascii="IRNazanin" w:hAnsi="IRNazanin" w:eastAsia="IRNazanin"/>
          <w:color w:val="111111"/>
          <w:sz w:val="28"/>
          <w:sz w:val="28"/>
          <w:szCs w:val="28"/>
          <w:rtl w:val="true"/>
          <w:lang w:bidi="fa-IR"/>
        </w:rPr>
        <w:t>این نخلِ‌تر کز آتشِ جان‌سوز تشنگی دود از زمین رسانده به گردون حسین تست</w:t>
      </w:r>
    </w:p>
    <w:p>
      <w:pPr>
        <w:pStyle w:val="BookText"/>
        <w:rPr/>
      </w:pPr>
      <w:r>
        <w:rPr>
          <w:rFonts w:ascii="IRNazanin" w:hAnsi="IRNazanin" w:eastAsia="IRNazanin"/>
          <w:color w:val="111111"/>
          <w:sz w:val="28"/>
          <w:sz w:val="28"/>
          <w:szCs w:val="28"/>
          <w:rtl w:val="true"/>
          <w:lang w:bidi="fa-IR"/>
        </w:rPr>
        <w:t>این ماهی فتاده به دریای خون که هست زخم از ستاره بر تنش افزون حسین تست</w:t>
      </w:r>
    </w:p>
    <w:p>
      <w:pPr>
        <w:pStyle w:val="BookText"/>
        <w:rPr/>
      </w:pPr>
      <w:r>
        <w:rPr>
          <w:rFonts w:ascii="IRNazanin" w:hAnsi="IRNazanin" w:eastAsia="IRNazanin"/>
          <w:color w:val="111111"/>
          <w:sz w:val="28"/>
          <w:sz w:val="28"/>
          <w:szCs w:val="28"/>
          <w:rtl w:val="true"/>
          <w:lang w:bidi="fa-IR"/>
        </w:rPr>
        <w:t>این غرقه محیط شهادت که روی دشت از موج خون او شده گلگون حسین تست</w:t>
      </w:r>
    </w:p>
    <w:p>
      <w:pPr>
        <w:pStyle w:val="BookText"/>
        <w:rPr/>
      </w:pPr>
      <w:r>
        <w:rPr>
          <w:rFonts w:ascii="IRNazanin" w:hAnsi="IRNazanin" w:eastAsia="IRNazanin"/>
          <w:color w:val="111111"/>
          <w:sz w:val="28"/>
          <w:sz w:val="28"/>
          <w:szCs w:val="28"/>
          <w:rtl w:val="true"/>
          <w:lang w:bidi="fa-IR"/>
        </w:rPr>
        <w:t>این خشک لب فتاده دور از لب فرات کز خون او زمین شده جیحون حسین تست</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شاه کم سپاه که با خیل اشک و آه خرگاه زین جهان زده بیرون حسین تست</w:t>
      </w:r>
    </w:p>
    <w:p>
      <w:pPr>
        <w:pStyle w:val="BookText"/>
        <w:rPr/>
      </w:pPr>
      <w:r>
        <w:rPr>
          <w:rFonts w:ascii="IRNazanin" w:hAnsi="IRNazanin" w:eastAsia="IRNazanin"/>
          <w:color w:val="111111"/>
          <w:sz w:val="28"/>
          <w:sz w:val="28"/>
          <w:szCs w:val="28"/>
          <w:rtl w:val="true"/>
          <w:lang w:bidi="fa-IR"/>
        </w:rPr>
        <w:t>این قالب طپان که چنین مانده بر زمین شاه شهید ناشده مدفون حسین تست</w:t>
      </w:r>
    </w:p>
    <w:p>
      <w:pPr>
        <w:pStyle w:val="BookText"/>
        <w:rPr/>
      </w:pPr>
      <w:r>
        <w:rPr>
          <w:rFonts w:ascii="IRNazanin" w:hAnsi="IRNazanin" w:eastAsia="IRNazanin"/>
          <w:color w:val="111111"/>
          <w:sz w:val="28"/>
          <w:sz w:val="28"/>
          <w:szCs w:val="28"/>
          <w:rtl w:val="true"/>
          <w:lang w:bidi="fa-IR"/>
        </w:rPr>
        <w:t>پس روی در بقیع و به زهرا خطاب کن مرغ هوا و ماهی دریا کباب کرد</w:t>
      </w:r>
    </w:p>
    <w:p>
      <w:pPr>
        <w:pStyle w:val="BookText"/>
        <w:rPr/>
      </w:pPr>
      <w:r>
        <w:rPr>
          <w:rFonts w:ascii="IRNazanin" w:hAnsi="IRNazanin" w:eastAsia="IRNazanin"/>
          <w:color w:val="111111"/>
          <w:sz w:val="28"/>
          <w:sz w:val="28"/>
          <w:szCs w:val="28"/>
          <w:rtl w:val="true"/>
          <w:lang w:bidi="fa-IR"/>
        </w:rPr>
        <w:t>کای مونس شکسته دلان حال ما ببین ما را غریب و بی‌کس و بی‌آشنا ببین</w:t>
      </w:r>
    </w:p>
    <w:p>
      <w:pPr>
        <w:pStyle w:val="BookText"/>
        <w:rPr/>
      </w:pPr>
      <w:r>
        <w:rPr>
          <w:rFonts w:ascii="IRNazanin" w:hAnsi="IRNazanin" w:eastAsia="IRNazanin"/>
          <w:color w:val="111111"/>
          <w:sz w:val="28"/>
          <w:sz w:val="28"/>
          <w:szCs w:val="28"/>
          <w:rtl w:val="true"/>
          <w:lang w:bidi="fa-IR"/>
        </w:rPr>
        <w:t>اولاد خویش را که شفیعان محشرند در ورطه عقوبت اهل جفا ببین</w:t>
      </w:r>
    </w:p>
    <w:p>
      <w:pPr>
        <w:pStyle w:val="BookText"/>
        <w:rPr/>
      </w:pPr>
      <w:r>
        <w:rPr>
          <w:rFonts w:ascii="IRNazanin" w:hAnsi="IRNazanin" w:eastAsia="IRNazanin"/>
          <w:color w:val="111111"/>
          <w:sz w:val="28"/>
          <w:sz w:val="28"/>
          <w:szCs w:val="28"/>
          <w:rtl w:val="true"/>
          <w:lang w:bidi="fa-IR"/>
        </w:rPr>
        <w:t>در خلد بر حجاب دو کون آستین‌فشان واندر جهان مصیبت ما برملا ببین</w:t>
      </w:r>
    </w:p>
    <w:p>
      <w:pPr>
        <w:pStyle w:val="BookText"/>
        <w:rPr/>
      </w:pPr>
      <w:r>
        <w:rPr>
          <w:rFonts w:ascii="IRNazanin" w:hAnsi="IRNazanin" w:eastAsia="IRNazanin"/>
          <w:color w:val="111111"/>
          <w:sz w:val="28"/>
          <w:sz w:val="28"/>
          <w:szCs w:val="28"/>
          <w:rtl w:val="true"/>
          <w:lang w:bidi="fa-IR"/>
        </w:rPr>
        <w:t>نی‌نی ورا چو ابر خروشان به کربلا طغیان سیل فتنه و موج بلا ببین</w:t>
      </w:r>
    </w:p>
    <w:p>
      <w:pPr>
        <w:pStyle w:val="BookText"/>
        <w:rPr/>
      </w:pPr>
      <w:r>
        <w:rPr>
          <w:rFonts w:ascii="IRNazanin" w:hAnsi="IRNazanin" w:eastAsia="IRNazanin"/>
          <w:color w:val="111111"/>
          <w:sz w:val="28"/>
          <w:sz w:val="28"/>
          <w:szCs w:val="28"/>
          <w:rtl w:val="true"/>
          <w:lang w:bidi="fa-IR"/>
        </w:rPr>
        <w:t>تنهای کشتگان همه در خاک و خون نگر سرهای سروران همه بر نیزه‌ها ببین</w:t>
      </w:r>
    </w:p>
    <w:p>
      <w:pPr>
        <w:pStyle w:val="BookText"/>
        <w:rPr/>
      </w:pPr>
      <w:r>
        <w:rPr>
          <w:rFonts w:ascii="IRNazanin" w:hAnsi="IRNazanin" w:eastAsia="IRNazanin"/>
          <w:color w:val="111111"/>
          <w:sz w:val="28"/>
          <w:sz w:val="28"/>
          <w:szCs w:val="28"/>
          <w:rtl w:val="true"/>
          <w:lang w:bidi="fa-IR"/>
        </w:rPr>
        <w:t>آن سر که بود بر سر دوش نبی مدام یک نیزه‌اش ز دوش مخالف جدا ببین</w:t>
      </w:r>
    </w:p>
    <w:p>
      <w:pPr>
        <w:pStyle w:val="BookText"/>
        <w:rPr/>
      </w:pPr>
      <w:r>
        <w:rPr>
          <w:rFonts w:ascii="IRNazanin" w:hAnsi="IRNazanin" w:eastAsia="IRNazanin"/>
          <w:color w:val="111111"/>
          <w:sz w:val="28"/>
          <w:sz w:val="28"/>
          <w:szCs w:val="28"/>
          <w:rtl w:val="true"/>
          <w:lang w:bidi="fa-IR"/>
        </w:rPr>
        <w:t>آن تن که بود پرورشش در کنار تو غلطان به خاک معرکه کربلا ببین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محتشم که دل سنگ آب شد بنیاد صبر و خانه طاقت خراب شد</w:t>
      </w:r>
    </w:p>
    <w:p>
      <w:pPr>
        <w:pStyle w:val="BookText"/>
        <w:rPr/>
      </w:pPr>
      <w:r>
        <w:rPr>
          <w:rFonts w:ascii="IRNazanin" w:hAnsi="IRNazanin" w:eastAsia="IRNazanin"/>
          <w:color w:val="111111"/>
          <w:sz w:val="28"/>
          <w:sz w:val="28"/>
          <w:szCs w:val="28"/>
          <w:rtl w:val="true"/>
          <w:lang w:bidi="fa-IR"/>
        </w:rPr>
        <w:t>خاموش محتشم که ازین شعر سوزناک مرغ هوا و ماهی دریا کباب شد</w:t>
      </w:r>
    </w:p>
    <w:p>
      <w:pPr>
        <w:pStyle w:val="BookText"/>
        <w:rPr/>
      </w:pPr>
      <w:r>
        <w:rPr>
          <w:rFonts w:ascii="IRNazanin" w:hAnsi="IRNazanin" w:eastAsia="IRNazanin"/>
          <w:color w:val="111111"/>
          <w:sz w:val="28"/>
          <w:sz w:val="28"/>
          <w:szCs w:val="28"/>
          <w:rtl w:val="true"/>
          <w:lang w:bidi="fa-IR"/>
        </w:rPr>
        <w:t>خاموش محتشم که ازین شعر خون چکان در دیده اشک مستمعان خون ناب شد</w:t>
      </w:r>
    </w:p>
    <w:p>
      <w:pPr>
        <w:pStyle w:val="BookText"/>
        <w:rPr/>
      </w:pPr>
      <w:r>
        <w:rPr>
          <w:rFonts w:ascii="IRNazanin" w:hAnsi="IRNazanin" w:eastAsia="IRNazanin"/>
          <w:color w:val="111111"/>
          <w:sz w:val="28"/>
          <w:sz w:val="28"/>
          <w:szCs w:val="28"/>
          <w:rtl w:val="true"/>
          <w:lang w:bidi="fa-IR"/>
        </w:rPr>
        <w:t>خاموش محتشم که ازین نظم گریه‌خیز روی زمین به اشک جگرگون کباب شد</w:t>
      </w:r>
    </w:p>
    <w:p>
      <w:pPr>
        <w:pStyle w:val="BookText"/>
        <w:rPr/>
      </w:pPr>
      <w:r>
        <w:rPr>
          <w:rFonts w:ascii="IRNazanin" w:hAnsi="IRNazanin" w:eastAsia="IRNazanin"/>
          <w:color w:val="111111"/>
          <w:sz w:val="28"/>
          <w:sz w:val="28"/>
          <w:szCs w:val="28"/>
          <w:rtl w:val="true"/>
          <w:lang w:bidi="fa-IR"/>
        </w:rPr>
        <w:t>خاموش محتشم که فلک بسکه خون گریست دریا هزار مرتبه گلگون حباب شد</w:t>
      </w:r>
    </w:p>
    <w:p>
      <w:pPr>
        <w:pStyle w:val="BookText"/>
        <w:rPr/>
      </w:pPr>
      <w:r>
        <w:rPr>
          <w:rFonts w:ascii="IRNazanin" w:hAnsi="IRNazanin" w:eastAsia="IRNazanin"/>
          <w:color w:val="111111"/>
          <w:sz w:val="28"/>
          <w:sz w:val="28"/>
          <w:szCs w:val="28"/>
          <w:rtl w:val="true"/>
          <w:lang w:bidi="fa-IR"/>
        </w:rPr>
        <w:t>خاموش محتشم که به سوز تو آفتاب از آه سرد ماتمیان ماهتاب شد</w:t>
      </w:r>
    </w:p>
    <w:p>
      <w:pPr>
        <w:pStyle w:val="BookText"/>
        <w:rPr/>
      </w:pPr>
      <w:r>
        <w:rPr>
          <w:rFonts w:ascii="IRNazanin" w:hAnsi="IRNazanin" w:eastAsia="IRNazanin"/>
          <w:color w:val="111111"/>
          <w:sz w:val="28"/>
          <w:sz w:val="28"/>
          <w:szCs w:val="28"/>
          <w:rtl w:val="true"/>
          <w:lang w:bidi="fa-IR"/>
        </w:rPr>
        <w:t>خاموش محتشم که ز ذکر غم حسین جبریل را ز روی پیمبر حجاب شد</w:t>
      </w:r>
    </w:p>
    <w:p>
      <w:pPr>
        <w:pStyle w:val="BookText"/>
        <w:rPr/>
      </w:pPr>
      <w:r>
        <w:rPr>
          <w:rFonts w:ascii="IRNazanin" w:hAnsi="IRNazanin" w:eastAsia="IRNazanin"/>
          <w:color w:val="111111"/>
          <w:sz w:val="28"/>
          <w:sz w:val="28"/>
          <w:szCs w:val="28"/>
          <w:rtl w:val="true"/>
          <w:lang w:bidi="fa-IR"/>
        </w:rPr>
        <w:t>تا چرخ سفله بود، خطائی چنین نکرد بر هیچ آفریده، جفائی چنین نکرد</w:t>
      </w:r>
    </w:p>
    <w:p>
      <w:pPr>
        <w:pStyle w:val="BookText"/>
        <w:rPr/>
      </w:pPr>
      <w:r>
        <w:rPr>
          <w:rFonts w:ascii="IRNazanin" w:hAnsi="IRNazanin" w:eastAsia="IRNazanin"/>
          <w:color w:val="111111"/>
          <w:sz w:val="28"/>
          <w:sz w:val="28"/>
          <w:szCs w:val="28"/>
          <w:rtl w:val="true"/>
          <w:lang w:bidi="fa-IR"/>
        </w:rPr>
        <w:t>ای چرخ غافلی که چه بیداد کرده‌ای وز کین چه ها درین ستم آباد کرده‌ای؟</w:t>
      </w:r>
    </w:p>
    <w:p>
      <w:pPr>
        <w:pStyle w:val="BookText"/>
        <w:rPr/>
      </w:pPr>
      <w:r>
        <w:rPr>
          <w:rFonts w:ascii="IRNazanin" w:hAnsi="IRNazanin" w:eastAsia="IRNazanin"/>
          <w:color w:val="111111"/>
          <w:sz w:val="28"/>
          <w:sz w:val="28"/>
          <w:szCs w:val="28"/>
          <w:rtl w:val="true"/>
          <w:lang w:bidi="fa-IR"/>
        </w:rPr>
        <w:t>بر طعنت این بس که با عترت رسول بیداد کرده خصم و تو امداد کرده‌ای</w:t>
      </w:r>
    </w:p>
    <w:p>
      <w:pPr>
        <w:pStyle w:val="BookText"/>
        <w:rPr/>
      </w:pPr>
      <w:r>
        <w:rPr>
          <w:rFonts w:ascii="IRNazanin" w:hAnsi="IRNazanin" w:eastAsia="IRNazanin"/>
          <w:color w:val="111111"/>
          <w:sz w:val="28"/>
          <w:sz w:val="28"/>
          <w:szCs w:val="28"/>
          <w:rtl w:val="true"/>
          <w:lang w:bidi="fa-IR"/>
        </w:rPr>
        <w:t>ای زاده زیاد نکرده است هیچگه نمرود این عمل که تو شداد کرده‌ای</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 یزید داده‌ای از کشتن حسین بنگر که را به قتل که دلشاد کرده‌ای</w:t>
      </w:r>
      <w:bookmarkStart w:id="554" w:name="pg1072_9762"/>
    </w:p>
    <w:p>
      <w:pPr>
        <w:pStyle w:val="BookText"/>
        <w:rPr/>
      </w:pPr>
      <w:bookmarkEnd w:id="554"/>
      <w:r>
        <w:rPr>
          <w:rFonts w:ascii="IRNazanin" w:hAnsi="IRNazanin" w:eastAsia="IRNazanin"/>
          <w:color w:val="111111"/>
          <w:sz w:val="28"/>
          <w:sz w:val="28"/>
          <w:szCs w:val="28"/>
          <w:rtl w:val="true"/>
          <w:lang w:bidi="fa-IR"/>
        </w:rPr>
        <w:t>بهر خسی که بار درخت شقاوتست در باغ دین چه با گل و شمشاد کرده‌ای</w:t>
      </w:r>
    </w:p>
    <w:p>
      <w:pPr>
        <w:pStyle w:val="BookText"/>
        <w:rPr/>
      </w:pPr>
      <w:r>
        <w:rPr>
          <w:rFonts w:ascii="IRNazanin" w:hAnsi="IRNazanin" w:eastAsia="IRNazanin"/>
          <w:color w:val="111111"/>
          <w:sz w:val="28"/>
          <w:sz w:val="28"/>
          <w:szCs w:val="28"/>
          <w:rtl w:val="true"/>
          <w:lang w:bidi="fa-IR"/>
        </w:rPr>
        <w:t>با دشمنان دین نتوان کرد آنچه تو با مصطفی و حیدر و اولاد کرده‌ای</w:t>
      </w:r>
    </w:p>
    <w:p>
      <w:pPr>
        <w:pStyle w:val="BookText"/>
        <w:rPr/>
      </w:pPr>
      <w:r>
        <w:rPr>
          <w:rFonts w:ascii="IRNazanin" w:hAnsi="IRNazanin" w:eastAsia="IRNazanin"/>
          <w:color w:val="111111"/>
          <w:sz w:val="28"/>
          <w:sz w:val="28"/>
          <w:szCs w:val="28"/>
          <w:rtl w:val="true"/>
          <w:lang w:bidi="fa-IR"/>
        </w:rPr>
        <w:t>حلقی که سوده لعلِ لبِ خود نبی بر آن آزرده‌اش به خنجر بیداد کرده‌ای</w:t>
      </w:r>
    </w:p>
    <w:p>
      <w:pPr>
        <w:pStyle w:val="BookText"/>
        <w:rPr/>
      </w:pPr>
      <w:r>
        <w:rPr>
          <w:rFonts w:ascii="IRNazanin" w:hAnsi="IRNazanin" w:eastAsia="IRNazanin"/>
          <w:color w:val="111111"/>
          <w:sz w:val="28"/>
          <w:sz w:val="28"/>
          <w:szCs w:val="28"/>
          <w:rtl w:val="true"/>
          <w:lang w:bidi="fa-IR"/>
        </w:rPr>
        <w:t>ترسم ترا دمی که به محشر درآورند از آتش تو دود ز محشر برآورند</w:t>
      </w:r>
    </w:p>
    <w:p>
      <w:pPr>
        <w:pStyle w:val="Heading2"/>
        <w:numPr>
          <w:ilvl w:val="1"/>
          <w:numId w:val="1"/>
        </w:numPr>
        <w:rPr/>
      </w:pPr>
      <w:bookmarkStart w:id="555" w:name="__RefHeading___Toc1879017_373438147"/>
      <w:bookmarkStart w:id="556" w:name="_Toc187"/>
      <w:bookmarkEnd w:id="555"/>
      <w:r>
        <w:rPr>
          <w:rtl w:val="true"/>
        </w:rPr>
        <w:t>بخشی از اشعار علامه نجفی کمپانی</w:t>
      </w:r>
      <w:bookmarkEnd w:id="556"/>
    </w:p>
    <w:p>
      <w:pPr>
        <w:pStyle w:val="BookText"/>
        <w:rPr/>
      </w:pPr>
      <w:r>
        <w:rPr>
          <w:rFonts w:ascii="IRNazanin" w:hAnsi="IRNazanin" w:eastAsia="IRNazanin"/>
          <w:color w:val="111111"/>
          <w:sz w:val="28"/>
          <w:sz w:val="28"/>
          <w:szCs w:val="28"/>
          <w:rtl w:val="true"/>
          <w:lang w:bidi="fa-IR"/>
        </w:rPr>
        <w:t>ترسم که بر صحیفه امکان قلم زنند گر ماجرای کرب و بلا را رقم زنند</w:t>
      </w:r>
    </w:p>
    <w:p>
      <w:pPr>
        <w:pStyle w:val="BookText"/>
        <w:rPr/>
      </w:pPr>
      <w:r>
        <w:rPr>
          <w:rFonts w:ascii="IRNazanin" w:hAnsi="IRNazanin" w:eastAsia="IRNazanin"/>
          <w:color w:val="111111"/>
          <w:sz w:val="28"/>
          <w:sz w:val="28"/>
          <w:szCs w:val="28"/>
          <w:rtl w:val="true"/>
          <w:lang w:bidi="fa-IR"/>
        </w:rPr>
        <w:t>گوش فلک شود کر و هوش ملک ز سر گر نغمه‌ای ز حال امام امم زنند</w:t>
      </w:r>
    </w:p>
    <w:p>
      <w:pPr>
        <w:pStyle w:val="BookText"/>
        <w:rPr/>
      </w:pPr>
      <w:r>
        <w:rPr>
          <w:rFonts w:ascii="IRNazanin" w:hAnsi="IRNazanin" w:eastAsia="IRNazanin"/>
          <w:color w:val="111111"/>
          <w:sz w:val="28"/>
          <w:sz w:val="28"/>
          <w:szCs w:val="28"/>
          <w:rtl w:val="true"/>
          <w:lang w:bidi="fa-IR"/>
        </w:rPr>
        <w:t>زان نقطه وجود حدیثی اگر کنند خط عدم به ربط حدوث و قدم زنند</w:t>
      </w:r>
    </w:p>
    <w:p>
      <w:pPr>
        <w:pStyle w:val="BookText"/>
        <w:rPr/>
      </w:pPr>
      <w:r>
        <w:rPr>
          <w:rFonts w:ascii="IRNazanin" w:hAnsi="IRNazanin" w:eastAsia="IRNazanin"/>
          <w:color w:val="111111"/>
          <w:sz w:val="28"/>
          <w:sz w:val="28"/>
          <w:szCs w:val="28"/>
          <w:rtl w:val="true"/>
          <w:lang w:bidi="fa-IR"/>
        </w:rPr>
        <w:t>آن رهبر عقول که صد همچو عقل پیر در وادی غمش نتوان یک قدم زنند</w:t>
      </w:r>
    </w:p>
    <w:p>
      <w:pPr>
        <w:pStyle w:val="BookText"/>
        <w:rPr/>
      </w:pPr>
      <w:r>
        <w:rPr>
          <w:rFonts w:ascii="IRNazanin" w:hAnsi="IRNazanin" w:eastAsia="IRNazanin"/>
          <w:color w:val="111111"/>
          <w:sz w:val="28"/>
          <w:sz w:val="28"/>
          <w:szCs w:val="28"/>
          <w:rtl w:val="true"/>
          <w:lang w:bidi="fa-IR"/>
        </w:rPr>
        <w:t>ماء معین چو زهر شود در مذاق دهر گر از لبان تشنه او لب به هم زنند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شعله سرادق گردون قباب او بر قبله سرادق گردون علم زنند</w:t>
      </w:r>
    </w:p>
    <w:p>
      <w:pPr>
        <w:pStyle w:val="BookText"/>
        <w:rPr/>
      </w:pPr>
      <w:r>
        <w:rPr>
          <w:rFonts w:ascii="IRNazanin" w:hAnsi="IRNazanin" w:eastAsia="IRNazanin"/>
          <w:color w:val="111111"/>
          <w:sz w:val="28"/>
          <w:sz w:val="28"/>
          <w:szCs w:val="28"/>
          <w:rtl w:val="true"/>
          <w:lang w:bidi="fa-IR"/>
        </w:rPr>
        <w:t>سیل سرشک و اشک دمادم روان کنند گر ز اشک چشم سید سجاد دم زنند</w:t>
      </w:r>
    </w:p>
    <w:p>
      <w:pPr>
        <w:pStyle w:val="BookText"/>
        <w:rPr/>
      </w:pPr>
      <w:r>
        <w:rPr>
          <w:rFonts w:ascii="IRNazanin" w:hAnsi="IRNazanin" w:eastAsia="IRNazanin"/>
          <w:color w:val="111111"/>
          <w:sz w:val="28"/>
          <w:sz w:val="28"/>
          <w:szCs w:val="28"/>
          <w:rtl w:val="true"/>
          <w:lang w:bidi="fa-IR"/>
        </w:rPr>
        <w:t>تا حشر دل شود به کمند غمش اسیر گر ز اهل بیت او سخن از بیش و کم زنند</w:t>
      </w:r>
    </w:p>
    <w:p>
      <w:pPr>
        <w:pStyle w:val="BookText"/>
        <w:rPr/>
      </w:pPr>
      <w:r>
        <w:rPr>
          <w:rFonts w:ascii="IRNazanin" w:hAnsi="IRNazanin" w:eastAsia="IRNazanin"/>
          <w:color w:val="111111"/>
          <w:sz w:val="28"/>
          <w:sz w:val="28"/>
          <w:szCs w:val="28"/>
          <w:rtl w:val="true"/>
          <w:lang w:bidi="fa-IR"/>
        </w:rPr>
        <w:t>کاش آن زمان سرای طبیعت نگون شدی وز هم گسسته رابطه کاف و نون شدی</w:t>
      </w:r>
    </w:p>
    <w:p>
      <w:pPr>
        <w:pStyle w:val="BookText"/>
        <w:rPr/>
      </w:pPr>
      <w:r>
        <w:rPr>
          <w:rFonts w:ascii="IRNazanin" w:hAnsi="IRNazanin" w:eastAsia="IRNazanin"/>
          <w:color w:val="111111"/>
          <w:sz w:val="28"/>
          <w:sz w:val="28"/>
          <w:szCs w:val="28"/>
          <w:rtl w:val="true"/>
          <w:lang w:bidi="fa-IR"/>
        </w:rPr>
        <w:t>کاش آن زمان که کشتی ایمان به خون نشست فلک و فلک ز موج غمش غرق خون شدی</w:t>
      </w:r>
    </w:p>
    <w:p>
      <w:pPr>
        <w:pStyle w:val="BookText"/>
        <w:rPr/>
      </w:pPr>
      <w:r>
        <w:rPr>
          <w:rFonts w:ascii="IRNazanin" w:hAnsi="IRNazanin" w:eastAsia="IRNazanin"/>
          <w:color w:val="111111"/>
          <w:sz w:val="28"/>
          <w:sz w:val="28"/>
          <w:szCs w:val="28"/>
          <w:rtl w:val="true"/>
          <w:lang w:bidi="fa-IR"/>
        </w:rPr>
        <w:t>کاش آن زمان که رایت دین بر زمین فتاد زرین لوای چرخ برین واژگون شدی</w:t>
      </w:r>
    </w:p>
    <w:p>
      <w:pPr>
        <w:pStyle w:val="BookText"/>
        <w:rPr/>
      </w:pPr>
      <w:r>
        <w:rPr>
          <w:rFonts w:ascii="IRNazanin" w:hAnsi="IRNazanin" w:eastAsia="IRNazanin"/>
          <w:color w:val="111111"/>
          <w:sz w:val="28"/>
          <w:sz w:val="28"/>
          <w:szCs w:val="28"/>
          <w:rtl w:val="true"/>
          <w:lang w:bidi="fa-IR"/>
        </w:rPr>
        <w:t>کاش آن زمان که عین عیان شد به خون طپان سیلاب خون روان ز عیون عیون شدی</w:t>
      </w:r>
    </w:p>
    <w:p>
      <w:pPr>
        <w:pStyle w:val="BookText"/>
        <w:rPr/>
      </w:pPr>
      <w:r>
        <w:rPr>
          <w:rFonts w:ascii="IRNazanin" w:hAnsi="IRNazanin" w:eastAsia="IRNazanin"/>
          <w:color w:val="111111"/>
          <w:sz w:val="28"/>
          <w:sz w:val="28"/>
          <w:szCs w:val="28"/>
          <w:rtl w:val="true"/>
          <w:lang w:bidi="fa-IR"/>
        </w:rPr>
        <w:t>کاش آن زمان که گشت روان کاروان غم ملک وجود را به عدم رهنمون شدی</w:t>
      </w:r>
    </w:p>
    <w:p>
      <w:pPr>
        <w:pStyle w:val="BookText"/>
        <w:rPr/>
      </w:pPr>
      <w:r>
        <w:rPr>
          <w:rFonts w:ascii="IRNazanin" w:hAnsi="IRNazanin" w:eastAsia="IRNazanin"/>
          <w:color w:val="111111"/>
          <w:sz w:val="28"/>
          <w:sz w:val="28"/>
          <w:szCs w:val="28"/>
          <w:rtl w:val="true"/>
          <w:lang w:bidi="fa-IR"/>
        </w:rPr>
        <w:t>کاش آن زمان ز سلسله خیل بی‌کسان یک حلقه بند گردون دون شدی</w:t>
      </w:r>
    </w:p>
    <w:p>
      <w:pPr>
        <w:pStyle w:val="BookText"/>
        <w:rPr/>
      </w:pPr>
      <w:r>
        <w:rPr>
          <w:rFonts w:ascii="IRNazanin" w:hAnsi="IRNazanin" w:eastAsia="IRNazanin"/>
          <w:color w:val="111111"/>
          <w:sz w:val="28"/>
          <w:sz w:val="28"/>
          <w:szCs w:val="28"/>
          <w:rtl w:val="true"/>
          <w:lang w:bidi="fa-IR"/>
        </w:rPr>
        <w:t>کاش آن زمان که زد مه یثرب به شام سر چون شام صبح روی جهان تیره‌گون شدی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از حدیث بزم یزید و شه شهید دل خون شدی ز دیده حسرت برون شدی</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دهر آب شد وز سیل اشک عالم امکان خراب شد</w:t>
      </w:r>
    </w:p>
    <w:p>
      <w:pPr>
        <w:pStyle w:val="BookText"/>
        <w:rPr/>
      </w:pPr>
      <w:r>
        <w:rPr>
          <w:rFonts w:ascii="IRNazanin" w:hAnsi="IRNazanin" w:eastAsia="IRNazanin"/>
          <w:color w:val="111111"/>
          <w:sz w:val="28"/>
          <w:sz w:val="28"/>
          <w:szCs w:val="28"/>
          <w:rtl w:val="true"/>
          <w:lang w:bidi="fa-IR"/>
        </w:rPr>
        <w:t>خاموش مفتقر که از این شعر شعله بار آتش به جان مرد و زن و شیخ و شاب شد</w:t>
      </w:r>
    </w:p>
    <w:p>
      <w:pPr>
        <w:pStyle w:val="BookText"/>
        <w:rPr/>
      </w:pPr>
      <w:r>
        <w:rPr>
          <w:rFonts w:ascii="IRNazanin" w:hAnsi="IRNazanin" w:eastAsia="IRNazanin"/>
          <w:color w:val="111111"/>
          <w:sz w:val="28"/>
          <w:sz w:val="28"/>
          <w:szCs w:val="28"/>
          <w:rtl w:val="true"/>
          <w:lang w:bidi="fa-IR"/>
        </w:rPr>
        <w:t>خاموش مفتقر که از این راز دل گداز صاحبدلی نماند مگر دلکباب شد</w:t>
      </w:r>
    </w:p>
    <w:p>
      <w:pPr>
        <w:pStyle w:val="BookText"/>
        <w:rPr/>
      </w:pPr>
      <w:r>
        <w:rPr>
          <w:rFonts w:ascii="IRNazanin" w:hAnsi="IRNazanin" w:eastAsia="IRNazanin"/>
          <w:color w:val="111111"/>
          <w:sz w:val="28"/>
          <w:sz w:val="28"/>
          <w:szCs w:val="28"/>
          <w:rtl w:val="true"/>
          <w:lang w:bidi="fa-IR"/>
        </w:rPr>
        <w:t>خاموش مفتقر که ز برق نفیر خلق دود فلک برآمد و غرق حجاب شد</w:t>
      </w:r>
    </w:p>
    <w:p>
      <w:pPr>
        <w:pStyle w:val="BookText"/>
        <w:rPr/>
      </w:pPr>
      <w:r>
        <w:rPr>
          <w:rFonts w:ascii="IRNazanin" w:hAnsi="IRNazanin" w:eastAsia="IRNazanin"/>
          <w:color w:val="111111"/>
          <w:sz w:val="28"/>
          <w:sz w:val="28"/>
          <w:szCs w:val="28"/>
          <w:rtl w:val="true"/>
          <w:lang w:bidi="fa-IR"/>
        </w:rPr>
        <w:t>خاموش مفتقر که بسیط زمین ز غم غرق محیط خون شد و در اضطراب شد</w:t>
      </w:r>
    </w:p>
    <w:p>
      <w:pPr>
        <w:pStyle w:val="BookText"/>
        <w:rPr/>
      </w:pPr>
      <w:r>
        <w:rPr>
          <w:rFonts w:ascii="IRNazanin" w:hAnsi="IRNazanin" w:eastAsia="IRNazanin"/>
          <w:color w:val="111111"/>
          <w:sz w:val="28"/>
          <w:sz w:val="28"/>
          <w:szCs w:val="28"/>
          <w:rtl w:val="true"/>
          <w:lang w:bidi="fa-IR"/>
        </w:rPr>
        <w:t>خاموش مفتقر که ز بی‌تابی ملک چشم فلک سرشک فشان چون سحاب شد</w:t>
      </w:r>
    </w:p>
    <w:p>
      <w:pPr>
        <w:pStyle w:val="BookText"/>
        <w:rPr/>
      </w:pPr>
      <w:r>
        <w:rPr>
          <w:rFonts w:ascii="IRNazanin" w:hAnsi="IRNazanin" w:eastAsia="IRNazanin"/>
          <w:color w:val="111111"/>
          <w:sz w:val="28"/>
          <w:sz w:val="28"/>
          <w:szCs w:val="28"/>
          <w:rtl w:val="true"/>
          <w:lang w:bidi="fa-IR"/>
        </w:rPr>
        <w:t>خاموش مفتقر که ز دود دل مسیح خورشید را به چرخ چهارم نقاب شد</w:t>
      </w:r>
    </w:p>
    <w:p>
      <w:pPr>
        <w:pStyle w:val="BookText"/>
        <w:rPr/>
      </w:pPr>
      <w:r>
        <w:rPr>
          <w:rFonts w:ascii="IRNazanin" w:hAnsi="IRNazanin" w:eastAsia="IRNazanin"/>
          <w:color w:val="111111"/>
          <w:sz w:val="28"/>
          <w:sz w:val="28"/>
          <w:szCs w:val="28"/>
          <w:rtl w:val="true"/>
          <w:lang w:bidi="fa-IR"/>
        </w:rPr>
        <w:t>خاموش مفتقر که در این ماتم عظیم آدم بتاب آمد و خاتم ز تاب شد</w:t>
      </w:r>
    </w:p>
    <w:p>
      <w:pPr>
        <w:pStyle w:val="BookText"/>
        <w:rPr/>
      </w:pPr>
      <w:r>
        <w:rPr>
          <w:rFonts w:ascii="IRNazanin" w:hAnsi="IRNazanin" w:eastAsia="IRNazanin"/>
          <w:color w:val="111111"/>
          <w:sz w:val="28"/>
          <w:sz w:val="28"/>
          <w:szCs w:val="28"/>
          <w:rtl w:val="true"/>
          <w:lang w:bidi="fa-IR"/>
        </w:rPr>
        <w:t>کس جز شهید عشق وفائی چنین نکرد وز دل قبول بار وفائی چنین نکرد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 برای قتل تو چشم جهان گریست در ماتم تو دیده افلاکیان گریست</w:t>
      </w:r>
      <w:bookmarkStart w:id="557" w:name="pg1072_9765"/>
    </w:p>
    <w:p>
      <w:pPr>
        <w:pStyle w:val="BookText"/>
        <w:rPr/>
      </w:pPr>
      <w:bookmarkEnd w:id="557"/>
      <w:r>
        <w:rPr>
          <w:rFonts w:ascii="IRNazanin" w:hAnsi="IRNazanin" w:eastAsia="IRNazanin"/>
          <w:color w:val="111111"/>
          <w:sz w:val="28"/>
          <w:sz w:val="28"/>
          <w:szCs w:val="28"/>
          <w:rtl w:val="true"/>
          <w:lang w:bidi="fa-IR"/>
        </w:rPr>
        <w:t>آندم که رفت رأس منیرت به نوک نی کرسی و عرش و فرش و زمان و مکان گریست</w:t>
      </w:r>
    </w:p>
    <w:p>
      <w:pPr>
        <w:pStyle w:val="BookText"/>
        <w:rPr/>
      </w:pPr>
      <w:r>
        <w:rPr>
          <w:rFonts w:ascii="IRNazanin" w:hAnsi="IRNazanin" w:eastAsia="IRNazanin"/>
          <w:color w:val="111111"/>
          <w:sz w:val="28"/>
          <w:sz w:val="28"/>
          <w:szCs w:val="28"/>
          <w:rtl w:val="true"/>
          <w:lang w:bidi="fa-IR"/>
        </w:rPr>
        <w:t>نی آن زمان امام زمان بر تو گریه کرد در هر زمان دو چشم امام زمان گریست</w:t>
      </w:r>
    </w:p>
    <w:p>
      <w:pPr>
        <w:pStyle w:val="BookText"/>
        <w:rPr/>
      </w:pPr>
      <w:r>
        <w:rPr>
          <w:rFonts w:ascii="IRNazanin" w:hAnsi="IRNazanin" w:eastAsia="IRNazanin"/>
          <w:color w:val="111111"/>
          <w:sz w:val="28"/>
          <w:sz w:val="28"/>
          <w:szCs w:val="28"/>
          <w:rtl w:val="true"/>
          <w:lang w:bidi="fa-IR"/>
        </w:rPr>
        <w:t>از سوز محنت و عطش و ابتلای تو نی دیده بلکه مردمک دیدگان گریست</w:t>
      </w:r>
    </w:p>
    <w:p>
      <w:pPr>
        <w:pStyle w:val="BookText"/>
        <w:rPr/>
      </w:pPr>
      <w:r>
        <w:rPr>
          <w:rFonts w:ascii="IRNazanin" w:hAnsi="IRNazanin" w:eastAsia="IRNazanin"/>
          <w:color w:val="111111"/>
          <w:sz w:val="28"/>
          <w:sz w:val="28"/>
          <w:szCs w:val="28"/>
          <w:rtl w:val="true"/>
          <w:lang w:bidi="fa-IR"/>
        </w:rPr>
        <w:t>در خلد انبیا به تمامی گریستند آن دم که چشم خاتم پیغمبران گریست</w:t>
      </w:r>
    </w:p>
    <w:p>
      <w:pPr>
        <w:pStyle w:val="BookText"/>
        <w:rPr/>
      </w:pPr>
      <w:r>
        <w:rPr>
          <w:rFonts w:ascii="IRNazanin" w:hAnsi="IRNazanin" w:eastAsia="IRNazanin"/>
          <w:color w:val="111111"/>
          <w:sz w:val="28"/>
          <w:sz w:val="28"/>
          <w:szCs w:val="28"/>
          <w:rtl w:val="true"/>
          <w:lang w:bidi="fa-IR"/>
        </w:rPr>
        <w:t>آنکو به رتبه چشم خدا بود به آب تو در منتهای قرب ندانم چسان گریست</w:t>
      </w:r>
    </w:p>
    <w:p>
      <w:pPr>
        <w:pStyle w:val="BookText"/>
        <w:rPr/>
      </w:pPr>
      <w:r>
        <w:rPr>
          <w:rFonts w:ascii="IRNazanin" w:hAnsi="IRNazanin" w:eastAsia="IRNazanin"/>
          <w:color w:val="111111"/>
          <w:sz w:val="28"/>
          <w:sz w:val="28"/>
          <w:szCs w:val="28"/>
          <w:rtl w:val="true"/>
          <w:lang w:bidi="fa-IR"/>
        </w:rPr>
        <w:t>هر شیئی در عزای تو هریک به نحو خاص برخی به آشکاره و جمعی نهان گریست</w:t>
      </w:r>
    </w:p>
    <w:p>
      <w:pPr>
        <w:pStyle w:val="BookText"/>
        <w:rPr/>
      </w:pPr>
      <w:r>
        <w:rPr>
          <w:rFonts w:ascii="IRNazanin" w:hAnsi="IRNazanin" w:eastAsia="IRNazanin"/>
          <w:color w:val="111111"/>
          <w:sz w:val="28"/>
          <w:sz w:val="28"/>
          <w:szCs w:val="28"/>
          <w:rtl w:val="true"/>
          <w:lang w:bidi="fa-IR"/>
        </w:rPr>
        <w:t>هرجا بُود بگویم اگر در عزای تو تیغ ستم که بُد به کف ساربان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می‌نگاشت حدیث رثای تو بر روی لوح خامه آتش‌فشان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شاعر</w:t>
      </w:r>
      <w:r>
        <w:rPr>
          <w:rFonts w:eastAsia="IRNazanin" w:cs="IRNazanin"/>
          <w:color w:val="111111"/>
          <w:sz w:val="28"/>
          <w:szCs w:val="28"/>
          <w:rtl w:val="true"/>
          <w:lang w:bidi="fa-IR"/>
        </w:rPr>
        <w:t>)</w:t>
      </w:r>
    </w:p>
    <w:p>
      <w:pPr>
        <w:pStyle w:val="Heading2"/>
        <w:numPr>
          <w:ilvl w:val="1"/>
          <w:numId w:val="1"/>
        </w:numPr>
        <w:rPr/>
      </w:pPr>
      <w:bookmarkStart w:id="558" w:name="__RefHeading___Toc1879019_373438147"/>
      <w:bookmarkStart w:id="559" w:name="_Toc188"/>
      <w:bookmarkEnd w:id="558"/>
      <w:r>
        <w:rPr>
          <w:rtl w:val="true"/>
        </w:rPr>
        <w:t>عمان سامانی</w:t>
      </w:r>
      <w:bookmarkEnd w:id="559"/>
    </w:p>
    <w:p>
      <w:pPr>
        <w:pStyle w:val="BookText"/>
        <w:rPr/>
      </w:pPr>
      <w:r>
        <w:rPr>
          <w:rFonts w:ascii="IRNazanin" w:hAnsi="IRNazanin" w:eastAsia="IRNazanin"/>
          <w:color w:val="111111"/>
          <w:sz w:val="28"/>
          <w:sz w:val="28"/>
          <w:szCs w:val="28"/>
          <w:rtl w:val="true"/>
          <w:lang w:bidi="fa-IR"/>
        </w:rPr>
        <w:t>خواهرش بر سینه و بر سر زنان رفت تا گیرد برادر را عنان</w:t>
      </w:r>
    </w:p>
    <w:p>
      <w:pPr>
        <w:pStyle w:val="BookText"/>
        <w:rPr/>
      </w:pPr>
      <w:r>
        <w:rPr>
          <w:rFonts w:ascii="IRNazanin" w:hAnsi="IRNazanin" w:eastAsia="IRNazanin"/>
          <w:color w:val="111111"/>
          <w:sz w:val="28"/>
          <w:sz w:val="28"/>
          <w:szCs w:val="28"/>
          <w:rtl w:val="true"/>
          <w:lang w:bidi="fa-IR"/>
        </w:rPr>
        <w:t>سیل اشکش بست بر شه راه را دود آهش کرد حیران شاه را</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قفای شاه رفتی هر زمان بانگ مهلا مهلااش بر آسمان</w:t>
      </w:r>
      <w:bookmarkStart w:id="560" w:name="pg1072_9766"/>
    </w:p>
    <w:p>
      <w:pPr>
        <w:pStyle w:val="BookText"/>
        <w:rPr/>
      </w:pPr>
      <w:bookmarkEnd w:id="560"/>
      <w:r>
        <w:rPr>
          <w:rFonts w:ascii="IRNazanin" w:hAnsi="IRNazanin" w:eastAsia="IRNazanin"/>
          <w:color w:val="111111"/>
          <w:sz w:val="28"/>
          <w:sz w:val="28"/>
          <w:szCs w:val="28"/>
          <w:rtl w:val="true"/>
          <w:lang w:bidi="fa-IR"/>
        </w:rPr>
        <w:t>کای سوار سرگران کم کن شتاب جان من لختی سبکتر زن رکاب</w:t>
      </w:r>
    </w:p>
    <w:p>
      <w:pPr>
        <w:pStyle w:val="BookText"/>
        <w:rPr/>
      </w:pPr>
      <w:r>
        <w:rPr>
          <w:rFonts w:ascii="IRNazanin" w:hAnsi="IRNazanin" w:eastAsia="IRNazanin"/>
          <w:color w:val="111111"/>
          <w:sz w:val="28"/>
          <w:sz w:val="28"/>
          <w:szCs w:val="28"/>
          <w:rtl w:val="true"/>
          <w:lang w:bidi="fa-IR"/>
        </w:rPr>
        <w:t>تا ببوسم آن رخ دلجوی تو تا ببویم آن شکنج موی تو</w:t>
      </w:r>
    </w:p>
    <w:p>
      <w:pPr>
        <w:pStyle w:val="BookText"/>
        <w:rPr/>
      </w:pPr>
      <w:r>
        <w:rPr>
          <w:rFonts w:ascii="IRNazanin" w:hAnsi="IRNazanin" w:eastAsia="IRNazanin"/>
          <w:color w:val="111111"/>
          <w:sz w:val="28"/>
          <w:sz w:val="28"/>
          <w:szCs w:val="28"/>
          <w:rtl w:val="true"/>
          <w:lang w:bidi="fa-IR"/>
        </w:rPr>
        <w:t>شه سراپا گرم شوق و مست ناز گوشه چشمی به آنسو کرد باز</w:t>
      </w:r>
    </w:p>
    <w:p>
      <w:pPr>
        <w:pStyle w:val="BookText"/>
        <w:rPr/>
      </w:pPr>
      <w:r>
        <w:rPr>
          <w:rFonts w:ascii="IRNazanin" w:hAnsi="IRNazanin" w:eastAsia="IRNazanin"/>
          <w:color w:val="111111"/>
          <w:sz w:val="28"/>
          <w:sz w:val="28"/>
          <w:szCs w:val="28"/>
          <w:rtl w:val="true"/>
          <w:lang w:bidi="fa-IR"/>
        </w:rPr>
        <w:t>دید مشکین موئی از جنس زنان بر فلک دستی و دستی بر عنان</w:t>
      </w:r>
    </w:p>
    <w:p>
      <w:pPr>
        <w:pStyle w:val="BookText"/>
        <w:rPr/>
      </w:pPr>
      <w:r>
        <w:rPr>
          <w:rFonts w:ascii="IRNazanin" w:hAnsi="IRNazanin" w:eastAsia="IRNazanin"/>
          <w:color w:val="111111"/>
          <w:sz w:val="28"/>
          <w:sz w:val="28"/>
          <w:szCs w:val="28"/>
          <w:rtl w:val="true"/>
          <w:lang w:bidi="fa-IR"/>
        </w:rPr>
        <w:t>زن مگو مرد آفرین روزگار 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 زن مگو دست خدا در آستین</w:t>
      </w:r>
    </w:p>
    <w:p>
      <w:pPr>
        <w:pStyle w:val="BookText"/>
        <w:rPr/>
      </w:pPr>
      <w:r>
        <w:rPr>
          <w:rFonts w:ascii="IRNazanin" w:hAnsi="IRNazanin" w:eastAsia="IRNazanin"/>
          <w:color w:val="111111"/>
          <w:sz w:val="28"/>
          <w:sz w:val="28"/>
          <w:szCs w:val="28"/>
          <w:rtl w:val="true"/>
          <w:lang w:bidi="fa-IR"/>
        </w:rPr>
        <w:t>گفت خواهر بس کن از این ماجرا چون که دارم من به سر دست خدا</w:t>
      </w:r>
    </w:p>
    <w:p>
      <w:pPr>
        <w:pStyle w:val="Heading2"/>
        <w:numPr>
          <w:ilvl w:val="1"/>
          <w:numId w:val="1"/>
        </w:numPr>
        <w:rPr/>
      </w:pPr>
      <w:bookmarkStart w:id="561" w:name="__RefHeading___Toc1879021_373438147"/>
      <w:bookmarkStart w:id="562" w:name="_Toc189"/>
      <w:bookmarkEnd w:id="561"/>
      <w:r>
        <w:rPr>
          <w:rtl w:val="true"/>
        </w:rPr>
        <w:t>ذکر عطش</w:t>
      </w:r>
      <w:bookmarkEnd w:id="562"/>
    </w:p>
    <w:p>
      <w:pPr>
        <w:pStyle w:val="BookText"/>
        <w:rPr/>
      </w:pPr>
      <w:r>
        <w:rPr>
          <w:rFonts w:ascii="IRNazanin" w:hAnsi="IRNazanin" w:eastAsia="IRNazanin"/>
          <w:color w:val="111111"/>
          <w:sz w:val="28"/>
          <w:sz w:val="28"/>
          <w:szCs w:val="28"/>
          <w:rtl w:val="true"/>
          <w:lang w:bidi="fa-IR"/>
        </w:rPr>
        <w:t>ای حسین، ای که ز داغت در و دیوار گریست هر دل زنده و هر دیده بیدار گریست</w:t>
      </w:r>
    </w:p>
    <w:p>
      <w:pPr>
        <w:pStyle w:val="BookText"/>
        <w:rPr/>
      </w:pPr>
      <w:r>
        <w:rPr>
          <w:rFonts w:ascii="IRNazanin" w:hAnsi="IRNazanin" w:eastAsia="IRNazanin"/>
          <w:color w:val="111111"/>
          <w:sz w:val="28"/>
          <w:sz w:val="28"/>
          <w:szCs w:val="28"/>
          <w:rtl w:val="true"/>
          <w:lang w:bidi="fa-IR"/>
        </w:rPr>
        <w:t>انبیاء را همه دل سوخت به مظلومی تو اولیاء را همگی دیده و، دل زار گریست</w:t>
      </w:r>
    </w:p>
    <w:p>
      <w:pPr>
        <w:pStyle w:val="BookText"/>
        <w:rPr/>
      </w:pPr>
      <w:r>
        <w:rPr>
          <w:rFonts w:ascii="IRNazanin" w:hAnsi="IRNazanin" w:eastAsia="IRNazanin"/>
          <w:color w:val="111111"/>
          <w:sz w:val="28"/>
          <w:sz w:val="28"/>
          <w:szCs w:val="28"/>
          <w:rtl w:val="true"/>
          <w:lang w:bidi="fa-IR"/>
        </w:rPr>
        <w:t>در دل نوح غم تشنگیت طوفان کرد که به طوفان زد و چون موج گرانبار گریست</w:t>
      </w:r>
    </w:p>
    <w:p>
      <w:pPr>
        <w:pStyle w:val="BookText"/>
        <w:rPr/>
      </w:pPr>
      <w:r>
        <w:rPr>
          <w:rFonts w:ascii="IRNazanin" w:hAnsi="IRNazanin" w:eastAsia="IRNazanin"/>
          <w:color w:val="111111"/>
          <w:sz w:val="28"/>
          <w:sz w:val="28"/>
          <w:szCs w:val="28"/>
          <w:rtl w:val="true"/>
          <w:lang w:bidi="fa-IR"/>
        </w:rPr>
        <w:t>گفت چون واقعه کرببلا را جبریل فاطمه ناله زد و، احمد مختار گریست</w:t>
      </w:r>
    </w:p>
    <w:p>
      <w:pPr>
        <w:pStyle w:val="BookText"/>
        <w:rPr/>
      </w:pPr>
      <w:r>
        <w:rPr>
          <w:rFonts w:ascii="IRNazanin" w:hAnsi="IRNazanin" w:eastAsia="IRNazanin"/>
          <w:color w:val="111111"/>
          <w:sz w:val="28"/>
          <w:sz w:val="28"/>
          <w:szCs w:val="28"/>
          <w:rtl w:val="true"/>
          <w:lang w:bidi="fa-IR"/>
        </w:rPr>
        <w:t>دید در خواب تو را چون به دل لجه خون با دلی غرقه به خون حیدر کرار گریست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ذکر عطشت پیشتر از خلقت آب ای که ابر، از غم تو بر سر کهسار گریست</w:t>
      </w:r>
      <w:bookmarkStart w:id="563" w:name="pg1072_9767"/>
    </w:p>
    <w:p>
      <w:pPr>
        <w:pStyle w:val="BookText"/>
        <w:rPr/>
      </w:pPr>
      <w:bookmarkEnd w:id="563"/>
      <w:r>
        <w:rPr>
          <w:rFonts w:ascii="IRNazanin" w:hAnsi="IRNazanin" w:eastAsia="IRNazanin"/>
          <w:color w:val="111111"/>
          <w:sz w:val="28"/>
          <w:sz w:val="28"/>
          <w:szCs w:val="28"/>
          <w:rtl w:val="true"/>
          <w:lang w:bidi="fa-IR"/>
        </w:rPr>
        <w:t>پیش دریا چو نظر کرد به حالت عباس خون دل در عوض اشک، علمدار گریست</w:t>
      </w:r>
    </w:p>
    <w:p>
      <w:pPr>
        <w:pStyle w:val="BookText"/>
        <w:rPr/>
      </w:pPr>
      <w:r>
        <w:rPr>
          <w:rFonts w:ascii="IRNazanin" w:hAnsi="IRNazanin" w:eastAsia="IRNazanin"/>
          <w:color w:val="111111"/>
          <w:sz w:val="28"/>
          <w:sz w:val="28"/>
          <w:szCs w:val="28"/>
          <w:rtl w:val="true"/>
          <w:lang w:bidi="fa-IR"/>
        </w:rPr>
        <w:t>گرچه از تاب تب و سوز عطش اشک نداشت از غم بی‌کسیت نرگس بیمار گریست</w:t>
      </w:r>
    </w:p>
    <w:p>
      <w:pPr>
        <w:pStyle w:val="BookText"/>
        <w:rPr/>
      </w:pPr>
      <w:r>
        <w:rPr>
          <w:rFonts w:ascii="IRNazanin" w:hAnsi="IRNazanin" w:eastAsia="IRNazanin"/>
          <w:color w:val="111111"/>
          <w:sz w:val="28"/>
          <w:sz w:val="28"/>
          <w:szCs w:val="28"/>
          <w:rtl w:val="true"/>
          <w:lang w:bidi="fa-IR"/>
        </w:rPr>
        <w:t>بر زمین ماند تنت ثابت و سیار سرت هم به سر هم به تنت ثابت و سیار گریست</w:t>
      </w:r>
    </w:p>
    <w:p>
      <w:pPr>
        <w:pStyle w:val="BookText"/>
        <w:rPr/>
      </w:pPr>
      <w:r>
        <w:rPr>
          <w:rFonts w:ascii="IRNazanin" w:hAnsi="IRNazanin" w:eastAsia="IRNazanin"/>
          <w:color w:val="111111"/>
          <w:sz w:val="28"/>
          <w:sz w:val="28"/>
          <w:szCs w:val="28"/>
          <w:rtl w:val="true"/>
          <w:lang w:bidi="fa-IR"/>
        </w:rPr>
        <w:t xml:space="preserve">از همه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زینب می‌سوخت که چو شمعی که بگرید به شب تار گریست</w:t>
      </w:r>
    </w:p>
    <w:p>
      <w:pPr>
        <w:pStyle w:val="Heading2"/>
        <w:numPr>
          <w:ilvl w:val="1"/>
          <w:numId w:val="1"/>
        </w:numPr>
        <w:rPr/>
      </w:pPr>
      <w:bookmarkStart w:id="564" w:name="__RefHeading___Toc1879023_373438147"/>
      <w:bookmarkStart w:id="565" w:name="_Toc190"/>
      <w:bookmarkEnd w:id="564"/>
      <w:r>
        <w:rPr>
          <w:rtl w:val="true"/>
        </w:rPr>
        <w:t>عقیق سرشک</w:t>
      </w:r>
      <w:bookmarkEnd w:id="565"/>
    </w:p>
    <w:p>
      <w:pPr>
        <w:pStyle w:val="BookText"/>
        <w:rPr/>
      </w:pPr>
      <w:r>
        <w:rPr>
          <w:rFonts w:ascii="IRNazanin" w:hAnsi="IRNazanin" w:eastAsia="IRNazanin"/>
          <w:color w:val="111111"/>
          <w:sz w:val="28"/>
          <w:sz w:val="28"/>
          <w:szCs w:val="28"/>
          <w:rtl w:val="true"/>
          <w:lang w:bidi="fa-IR"/>
        </w:rPr>
        <w:t>شباب شوشتری</w:t>
      </w:r>
    </w:p>
    <w:p>
      <w:pPr>
        <w:pStyle w:val="BookText"/>
        <w:rPr/>
      </w:pPr>
      <w:r>
        <w:rPr>
          <w:rFonts w:ascii="IRNazanin" w:hAnsi="IRNazanin" w:eastAsia="IRNazanin"/>
          <w:color w:val="111111"/>
          <w:sz w:val="28"/>
          <w:sz w:val="28"/>
          <w:szCs w:val="28"/>
          <w:rtl w:val="true"/>
          <w:lang w:bidi="fa-IR"/>
        </w:rPr>
        <w:t>تنها نه بر مصیبتش، انسان گریسته هر مُمکنی به موجب امکان گریسته</w:t>
      </w:r>
    </w:p>
    <w:p>
      <w:pPr>
        <w:pStyle w:val="BookText"/>
        <w:rPr/>
      </w:pPr>
      <w:r>
        <w:rPr>
          <w:rFonts w:ascii="IRNazanin" w:hAnsi="IRNazanin" w:eastAsia="IRNazanin"/>
          <w:color w:val="111111"/>
          <w:sz w:val="28"/>
          <w:sz w:val="28"/>
          <w:szCs w:val="28"/>
          <w:rtl w:val="true"/>
          <w:lang w:bidi="fa-IR"/>
        </w:rPr>
        <w:t>نوح از تنور سینه بر آن کشتی نجات آتش به جان فکنده و طوفان گریسته</w:t>
      </w:r>
    </w:p>
    <w:p>
      <w:pPr>
        <w:pStyle w:val="BookText"/>
        <w:rPr/>
      </w:pPr>
      <w:r>
        <w:rPr>
          <w:rFonts w:ascii="IRNazanin" w:hAnsi="IRNazanin" w:eastAsia="IRNazanin"/>
          <w:color w:val="111111"/>
          <w:sz w:val="28"/>
          <w:sz w:val="28"/>
          <w:szCs w:val="28"/>
          <w:rtl w:val="true"/>
          <w:lang w:bidi="fa-IR"/>
        </w:rPr>
        <w:t>طوفان نهفته، قله سینا به قعر نیل زین غصّه، بسکه موسی عمران گریسته</w:t>
      </w:r>
    </w:p>
    <w:p>
      <w:pPr>
        <w:pStyle w:val="BookText"/>
        <w:rPr/>
      </w:pPr>
      <w:r>
        <w:rPr>
          <w:rFonts w:ascii="IRNazanin" w:hAnsi="IRNazanin" w:eastAsia="IRNazanin"/>
          <w:color w:val="111111"/>
          <w:sz w:val="28"/>
          <w:sz w:val="28"/>
          <w:szCs w:val="28"/>
          <w:rtl w:val="true"/>
          <w:lang w:bidi="fa-IR"/>
        </w:rPr>
        <w:t>جان نبی، بر آن تن بی‌سر گداخته چشم علی، بر آن تن عریان گریسته</w:t>
      </w:r>
    </w:p>
    <w:p>
      <w:pPr>
        <w:pStyle w:val="BookText"/>
        <w:rPr/>
      </w:pPr>
      <w:r>
        <w:rPr>
          <w:rFonts w:ascii="IRNazanin" w:hAnsi="IRNazanin" w:eastAsia="IRNazanin"/>
          <w:color w:val="111111"/>
          <w:sz w:val="28"/>
          <w:sz w:val="28"/>
          <w:szCs w:val="28"/>
          <w:rtl w:val="true"/>
          <w:lang w:bidi="fa-IR"/>
        </w:rPr>
        <w:t>میزاب سان ز دیده زمزم به حال او حجر و حطیم و کعبه و ارکان گریسته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زخم چون ستاره، بر آن جسم چون سپهر خورشید و ماه و زهره و کیوان گریسته</w:t>
      </w:r>
      <w:bookmarkStart w:id="566" w:name="pg1072_9768"/>
    </w:p>
    <w:p>
      <w:pPr>
        <w:pStyle w:val="BookText"/>
        <w:rPr/>
      </w:pPr>
      <w:bookmarkEnd w:id="566"/>
      <w:r>
        <w:rPr>
          <w:rFonts w:ascii="IRNazanin" w:hAnsi="IRNazanin" w:eastAsia="IRNazanin"/>
          <w:color w:val="111111"/>
          <w:sz w:val="28"/>
          <w:sz w:val="28"/>
          <w:szCs w:val="28"/>
          <w:rtl w:val="true"/>
          <w:lang w:bidi="fa-IR"/>
        </w:rPr>
        <w:t>از شرم لعل خشک و عقیق سرشک او دریا، ز دیده لؤلؤ و مرجان گریسته</w:t>
      </w:r>
    </w:p>
    <w:p>
      <w:pPr>
        <w:pStyle w:val="BookText"/>
        <w:rPr/>
      </w:pPr>
      <w:r>
        <w:rPr>
          <w:rFonts w:ascii="IRNazanin" w:hAnsi="IRNazanin" w:eastAsia="IRNazanin"/>
          <w:color w:val="111111"/>
          <w:sz w:val="28"/>
          <w:sz w:val="28"/>
          <w:szCs w:val="28"/>
          <w:rtl w:val="true"/>
          <w:lang w:bidi="fa-IR"/>
        </w:rPr>
        <w:t>رنگین ز خون هنوز بود دجله فرات زهرا، ز بس بر آن لب عطشان گریسته</w:t>
      </w:r>
    </w:p>
    <w:p>
      <w:pPr>
        <w:pStyle w:val="BookText"/>
        <w:rPr/>
      </w:pPr>
      <w:r>
        <w:rPr>
          <w:rFonts w:ascii="IRNazanin" w:hAnsi="IRNazanin" w:eastAsia="IRNazanin"/>
          <w:color w:val="111111"/>
          <w:sz w:val="28"/>
          <w:sz w:val="28"/>
          <w:szCs w:val="28"/>
          <w:rtl w:val="true"/>
          <w:lang w:bidi="fa-IR"/>
        </w:rPr>
        <w:t>بر حال اهلبیت خود از درد بی‌کسی در تن چه سر نداشت ز شریان گریسته</w:t>
      </w:r>
    </w:p>
    <w:p>
      <w:pPr>
        <w:pStyle w:val="Heading2"/>
        <w:numPr>
          <w:ilvl w:val="1"/>
          <w:numId w:val="1"/>
        </w:numPr>
        <w:rPr/>
      </w:pPr>
      <w:bookmarkStart w:id="567" w:name="__RefHeading___Toc1879025_373438147"/>
      <w:bookmarkStart w:id="568" w:name="_Toc191"/>
      <w:bookmarkEnd w:id="567"/>
      <w:r>
        <w:rPr>
          <w:rtl w:val="true"/>
        </w:rPr>
        <w:t>گوشه چشم</w:t>
      </w:r>
      <w:r>
        <w:rPr>
          <w:rtl w:val="true"/>
        </w:rPr>
        <w:t>!</w:t>
      </w:r>
      <w:bookmarkEnd w:id="568"/>
    </w:p>
    <w:p>
      <w:pPr>
        <w:pStyle w:val="BookText"/>
        <w:rPr/>
      </w:pPr>
      <w:r>
        <w:rPr>
          <w:rFonts w:ascii="IRNazanin" w:hAnsi="IRNazanin" w:eastAsia="IRNazanin"/>
          <w:color w:val="111111"/>
          <w:sz w:val="28"/>
          <w:sz w:val="28"/>
          <w:szCs w:val="28"/>
          <w:rtl w:val="true"/>
          <w:lang w:bidi="fa-IR"/>
        </w:rPr>
        <w:t>شیخ الرئیس</w:t>
      </w:r>
    </w:p>
    <w:p>
      <w:pPr>
        <w:pStyle w:val="BookText"/>
        <w:rPr/>
      </w:pPr>
      <w:r>
        <w:rPr>
          <w:rFonts w:ascii="IRNazanin" w:hAnsi="IRNazanin" w:eastAsia="IRNazanin"/>
          <w:color w:val="111111"/>
          <w:sz w:val="28"/>
          <w:sz w:val="28"/>
          <w:szCs w:val="28"/>
          <w:rtl w:val="true"/>
          <w:lang w:bidi="fa-IR"/>
        </w:rPr>
        <w:t>آنان که، دوستی خدا ادعا کنند باید که کار، در خور این مدعا کنند</w:t>
      </w:r>
    </w:p>
    <w:p>
      <w:pPr>
        <w:pStyle w:val="BookText"/>
        <w:rPr/>
      </w:pPr>
      <w:r>
        <w:rPr>
          <w:rFonts w:ascii="IRNazanin" w:hAnsi="IRNazanin" w:eastAsia="IRNazanin"/>
          <w:color w:val="111111"/>
          <w:sz w:val="28"/>
          <w:sz w:val="28"/>
          <w:szCs w:val="28"/>
          <w:rtl w:val="true"/>
          <w:lang w:bidi="fa-IR"/>
        </w:rPr>
        <w:t>اهل ولا، به راه بلا، فاش و برملا باید که اقتدا، به شه کربلا کنند</w:t>
      </w:r>
    </w:p>
    <w:p>
      <w:pPr>
        <w:pStyle w:val="BookText"/>
        <w:rPr/>
      </w:pPr>
      <w:r>
        <w:rPr>
          <w:rFonts w:ascii="IRNazanin" w:hAnsi="IRNazanin" w:eastAsia="IRNazanin"/>
          <w:color w:val="111111"/>
          <w:sz w:val="28"/>
          <w:sz w:val="28"/>
          <w:szCs w:val="28"/>
          <w:rtl w:val="true"/>
          <w:lang w:bidi="fa-IR"/>
        </w:rPr>
        <w:t xml:space="preserve">عریان و چاکچاک، فتاده به روی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خاک، را به نظر، کیمیا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حق، به وعده‌ی خود می‌کند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بود، که گوشه‌ی چشمی، به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تنش، چو شرم نکردند از خدا کردند گر جدا، ز چه زو، از قفا کنند؟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بیمارشان، نداشت، به جز خون دل، غذا قومی، که درد جمله‌ی عالم، دوا کنند</w:t>
      </w:r>
      <w:bookmarkStart w:id="569" w:name="pg1072_9769"/>
    </w:p>
    <w:p>
      <w:pPr>
        <w:pStyle w:val="Heading2"/>
        <w:numPr>
          <w:ilvl w:val="1"/>
          <w:numId w:val="1"/>
        </w:numPr>
        <w:rPr/>
      </w:pPr>
      <w:bookmarkStart w:id="570" w:name="__RefHeading___Toc1879027_373438147"/>
      <w:bookmarkStart w:id="571" w:name="_Toc192"/>
      <w:bookmarkEnd w:id="569"/>
      <w:bookmarkEnd w:id="570"/>
      <w:r>
        <w:rPr>
          <w:rtl w:val="true"/>
        </w:rPr>
        <w:t>اقیمواالصلوة</w:t>
      </w:r>
      <w:bookmarkEnd w:id="571"/>
    </w:p>
    <w:p>
      <w:pPr>
        <w:pStyle w:val="BookText"/>
        <w:rPr/>
      </w:pPr>
      <w:r>
        <w:rPr>
          <w:rFonts w:ascii="IRNazanin" w:hAnsi="IRNazanin" w:eastAsia="IRNazanin"/>
          <w:color w:val="111111"/>
          <w:sz w:val="28"/>
          <w:sz w:val="28"/>
          <w:szCs w:val="28"/>
          <w:rtl w:val="true"/>
          <w:lang w:bidi="fa-IR"/>
        </w:rPr>
        <w:t>عارف بجنوردی</w:t>
      </w:r>
    </w:p>
    <w:p>
      <w:pPr>
        <w:pStyle w:val="BookText"/>
        <w:rPr/>
      </w:pPr>
      <w:r>
        <w:rPr>
          <w:rFonts w:ascii="IRNazanin" w:hAnsi="IRNazanin" w:eastAsia="IRNazanin"/>
          <w:color w:val="111111"/>
          <w:sz w:val="28"/>
          <w:sz w:val="28"/>
          <w:szCs w:val="28"/>
          <w:rtl w:val="true"/>
          <w:lang w:bidi="fa-IR"/>
        </w:rPr>
        <w:t>خضری، که چشمه‌ی لبش، آب حیات داشت کی حاجتی به خوردن آب فرات داشت</w:t>
      </w:r>
    </w:p>
    <w:p>
      <w:pPr>
        <w:pStyle w:val="BookText"/>
        <w:rPr/>
      </w:pPr>
      <w:r>
        <w:rPr>
          <w:rFonts w:ascii="IRNazanin" w:hAnsi="IRNazanin" w:eastAsia="IRNazanin"/>
          <w:color w:val="111111"/>
          <w:sz w:val="28"/>
          <w:sz w:val="28"/>
          <w:szCs w:val="28"/>
          <w:rtl w:val="true"/>
          <w:lang w:bidi="fa-IR"/>
        </w:rPr>
        <w:t>در کربلا، سرادق عصمت بپا نمود آن کس که خیمه بر زبر کائنات داشت</w:t>
      </w:r>
    </w:p>
    <w:p>
      <w:pPr>
        <w:pStyle w:val="BookText"/>
        <w:rPr/>
      </w:pPr>
      <w:r>
        <w:rPr>
          <w:rFonts w:ascii="IRNazanin" w:hAnsi="IRNazanin" w:eastAsia="IRNazanin"/>
          <w:color w:val="111111"/>
          <w:sz w:val="28"/>
          <w:sz w:val="28"/>
          <w:szCs w:val="28"/>
          <w:rtl w:val="true"/>
          <w:lang w:bidi="fa-IR"/>
        </w:rPr>
        <w:t>مکشوف شد به اهل بصیرت در این زمین دیوان عشق، کان همه‌ی معضلات داشت</w:t>
      </w:r>
    </w:p>
    <w:p>
      <w:pPr>
        <w:pStyle w:val="BookText"/>
        <w:rPr/>
      </w:pPr>
      <w:r>
        <w:rPr>
          <w:rFonts w:ascii="IRNazanin" w:hAnsi="IRNazanin" w:eastAsia="IRNazanin"/>
          <w:color w:val="111111"/>
          <w:sz w:val="28"/>
          <w:sz w:val="28"/>
          <w:szCs w:val="28"/>
          <w:rtl w:val="true"/>
          <w:lang w:bidi="fa-IR"/>
        </w:rPr>
        <w:t>آن استغاثه‌ها، پی ارشاد خلق بود نه چشم، بر سپاه و نه دل، بر حیات داشت</w:t>
      </w:r>
    </w:p>
    <w:p>
      <w:pPr>
        <w:pStyle w:val="BookText"/>
        <w:rPr/>
      </w:pPr>
      <w:r>
        <w:rPr>
          <w:rFonts w:ascii="IRNazanin" w:hAnsi="IRNazanin" w:eastAsia="IRNazanin"/>
          <w:color w:val="111111"/>
          <w:sz w:val="28"/>
          <w:sz w:val="28"/>
          <w:szCs w:val="28"/>
          <w:rtl w:val="true"/>
          <w:lang w:bidi="fa-IR"/>
        </w:rPr>
        <w:t>زان جرعه‌ای که کرد بروز ازل قبول سکان عرش را حَیَران کرد و مات داشت</w:t>
      </w:r>
    </w:p>
    <w:p>
      <w:pPr>
        <w:pStyle w:val="BookText"/>
        <w:rPr/>
      </w:pPr>
      <w:r>
        <w:rPr>
          <w:rFonts w:ascii="IRNazanin" w:hAnsi="IRNazanin" w:eastAsia="IRNazanin"/>
          <w:color w:val="111111"/>
          <w:sz w:val="28"/>
          <w:sz w:val="28"/>
          <w:szCs w:val="28"/>
          <w:rtl w:val="true"/>
          <w:lang w:bidi="fa-IR"/>
        </w:rPr>
        <w:t xml:space="preserve">با بارش سهام بلا، ز ابر فتنه بار هنگام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اقیمواالصلاة داشت</w:t>
      </w:r>
      <w:r>
        <w:rPr>
          <w:rFonts w:eastAsia="IRNazanin" w:cs="IRNazanin"/>
          <w:color w:val="111111"/>
          <w:sz w:val="28"/>
          <w:szCs w:val="28"/>
          <w:rtl w:val="true"/>
          <w:lang w:bidi="fa-IR"/>
        </w:rPr>
        <w:t>)</w:t>
      </w:r>
    </w:p>
    <w:p>
      <w:pPr>
        <w:pStyle w:val="Heading2"/>
        <w:numPr>
          <w:ilvl w:val="1"/>
          <w:numId w:val="1"/>
        </w:numPr>
        <w:rPr/>
      </w:pPr>
      <w:bookmarkStart w:id="572" w:name="__RefHeading___Toc1879029_373438147"/>
      <w:bookmarkStart w:id="573" w:name="_Toc193"/>
      <w:bookmarkEnd w:id="572"/>
      <w:r>
        <w:rPr>
          <w:rtl w:val="true"/>
        </w:rPr>
        <w:t xml:space="preserve">مقام حضرت ابوالفضل </w:t>
      </w:r>
      <w:r>
        <w:rPr>
          <w:rtl w:val="true"/>
        </w:rPr>
        <w:t>(</w:t>
      </w:r>
      <w:r>
        <w:rPr>
          <w:rtl w:val="true"/>
        </w:rPr>
        <w:t>ع</w:t>
      </w:r>
      <w:r>
        <w:rPr>
          <w:rtl w:val="true"/>
        </w:rPr>
        <w:t>)</w:t>
      </w:r>
      <w:bookmarkEnd w:id="573"/>
    </w:p>
    <w:p>
      <w:pPr>
        <w:pStyle w:val="BookText"/>
        <w:rPr/>
      </w:pPr>
      <w:r>
        <w:rPr>
          <w:rFonts w:ascii="IRNazanin" w:hAnsi="IRNazanin" w:eastAsia="IRNazanin"/>
          <w:color w:val="111111"/>
          <w:sz w:val="28"/>
          <w:sz w:val="28"/>
          <w:szCs w:val="28"/>
          <w:rtl w:val="true"/>
          <w:lang w:bidi="fa-IR"/>
        </w:rPr>
        <w:t>قربان عاشقی که شهیدان کوی عشق در روز حشر رتبه او آرزو کنند</w:t>
      </w:r>
    </w:p>
    <w:p>
      <w:pPr>
        <w:pStyle w:val="BookText"/>
        <w:rPr/>
      </w:pPr>
      <w:r>
        <w:rPr>
          <w:rFonts w:ascii="IRNazanin" w:hAnsi="IRNazanin" w:eastAsia="IRNazanin"/>
          <w:color w:val="111111"/>
          <w:sz w:val="28"/>
          <w:sz w:val="28"/>
          <w:szCs w:val="28"/>
          <w:rtl w:val="true"/>
          <w:lang w:bidi="fa-IR"/>
        </w:rPr>
        <w:t>عباس نامدار که شاهان روزگار از خاک کوی او طلب آبرو کنند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سقای آب بود و لب تشنه جان سپرد می‌خواست تا که آب کوثرش اندر گلو کنند</w:t>
      </w:r>
      <w:bookmarkStart w:id="574" w:name="pg1072_9770"/>
    </w:p>
    <w:p>
      <w:pPr>
        <w:pStyle w:val="BookText"/>
        <w:rPr/>
      </w:pPr>
      <w:bookmarkEnd w:id="574"/>
      <w:r>
        <w:rPr>
          <w:rFonts w:ascii="IRNazanin" w:hAnsi="IRNazanin" w:eastAsia="IRNazanin"/>
          <w:color w:val="111111"/>
          <w:sz w:val="28"/>
          <w:sz w:val="28"/>
          <w:szCs w:val="28"/>
          <w:rtl w:val="true"/>
          <w:lang w:bidi="fa-IR"/>
        </w:rPr>
        <w:t>دستش فتاد داد خدا دست خود به وی آنان که منکرند بگو روبرو کنند</w:t>
      </w:r>
    </w:p>
    <w:p>
      <w:pPr>
        <w:pStyle w:val="BookText"/>
        <w:rPr/>
      </w:pPr>
      <w:r>
        <w:rPr>
          <w:rFonts w:ascii="IRNazanin" w:hAnsi="IRNazanin" w:eastAsia="IRNazanin"/>
          <w:color w:val="111111"/>
          <w:sz w:val="28"/>
          <w:sz w:val="28"/>
          <w:szCs w:val="28"/>
          <w:rtl w:val="true"/>
          <w:lang w:bidi="fa-IR"/>
        </w:rPr>
        <w:t>گر دست او نه دست خدائی است پس چرا از شاه تا گدا همه رو سوی او کنند</w:t>
      </w:r>
    </w:p>
    <w:p>
      <w:pPr>
        <w:pStyle w:val="BookText"/>
        <w:rPr/>
      </w:pPr>
      <w:r>
        <w:rPr>
          <w:rFonts w:ascii="IRNazanin" w:hAnsi="IRNazanin" w:eastAsia="IRNazanin"/>
          <w:color w:val="111111"/>
          <w:sz w:val="28"/>
          <w:sz w:val="28"/>
          <w:szCs w:val="28"/>
          <w:rtl w:val="true"/>
          <w:lang w:bidi="fa-IR"/>
        </w:rPr>
        <w:t>دربار او چه قبله ارباب حاجت است باب‌الحوائجش همه جا گفتگو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نخل میثم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2"/>
        <w:numPr>
          <w:ilvl w:val="1"/>
          <w:numId w:val="1"/>
        </w:numPr>
        <w:rPr/>
      </w:pPr>
      <w:bookmarkStart w:id="575" w:name="__RefHeading___Toc1879031_373438147"/>
      <w:bookmarkStart w:id="576" w:name="_Toc194"/>
      <w:bookmarkEnd w:id="575"/>
      <w:r>
        <w:rPr>
          <w:rtl w:val="true"/>
        </w:rPr>
        <w:t>جمال حق</w:t>
      </w:r>
      <w:bookmarkEnd w:id="576"/>
    </w:p>
    <w:p>
      <w:pPr>
        <w:pStyle w:val="BookText"/>
        <w:rPr/>
      </w:pPr>
      <w:r>
        <w:rPr>
          <w:rFonts w:ascii="IRNazanin" w:hAnsi="IRNazanin" w:eastAsia="IRNazanin"/>
          <w:color w:val="111111"/>
          <w:sz w:val="28"/>
          <w:sz w:val="28"/>
          <w:szCs w:val="28"/>
          <w:rtl w:val="true"/>
          <w:lang w:bidi="fa-IR"/>
        </w:rPr>
        <w:t>جمال حق ز سر تا پاست عباس به یکتائی قسم یکتاست عباس</w:t>
      </w:r>
    </w:p>
    <w:p>
      <w:pPr>
        <w:pStyle w:val="BookText"/>
        <w:rPr/>
      </w:pPr>
      <w:r>
        <w:rPr>
          <w:rFonts w:ascii="IRNazanin" w:hAnsi="IRNazanin" w:eastAsia="IRNazanin"/>
          <w:color w:val="111111"/>
          <w:sz w:val="28"/>
          <w:sz w:val="28"/>
          <w:szCs w:val="28"/>
          <w:rtl w:val="true"/>
          <w:lang w:bidi="fa-IR"/>
        </w:rPr>
        <w:t>شب عشاق را تا صبح محشر چراغ روشن دلهاست عباس</w:t>
      </w:r>
    </w:p>
    <w:p>
      <w:pPr>
        <w:pStyle w:val="BookText"/>
        <w:rPr/>
      </w:pPr>
      <w:r>
        <w:rPr>
          <w:rFonts w:ascii="IRNazanin" w:hAnsi="IRNazanin" w:eastAsia="IRNazanin"/>
          <w:color w:val="111111"/>
          <w:sz w:val="28"/>
          <w:sz w:val="28"/>
          <w:szCs w:val="28"/>
          <w:rtl w:val="true"/>
          <w:lang w:bidi="fa-IR"/>
        </w:rPr>
        <w:t>اگرچه زاده ام‌البنین است ولیکن مادرش زهراست عباس</w:t>
      </w:r>
    </w:p>
    <w:p>
      <w:pPr>
        <w:pStyle w:val="BookText"/>
        <w:rPr/>
      </w:pPr>
      <w:r>
        <w:rPr>
          <w:rFonts w:ascii="IRNazanin" w:hAnsi="IRNazanin" w:eastAsia="IRNazanin"/>
          <w:color w:val="111111"/>
          <w:sz w:val="28"/>
          <w:sz w:val="28"/>
          <w:szCs w:val="28"/>
          <w:rtl w:val="true"/>
          <w:lang w:bidi="fa-IR"/>
        </w:rPr>
        <w:t>خدا داند که از روز ولادت امام خویش را می‌خواست عباس</w:t>
      </w:r>
    </w:p>
    <w:p>
      <w:pPr>
        <w:pStyle w:val="BookText"/>
        <w:rPr/>
      </w:pPr>
      <w:r>
        <w:rPr>
          <w:rFonts w:ascii="IRNazanin" w:hAnsi="IRNazanin" w:eastAsia="IRNazanin"/>
          <w:color w:val="111111"/>
          <w:sz w:val="28"/>
          <w:sz w:val="28"/>
          <w:szCs w:val="28"/>
          <w:rtl w:val="true"/>
          <w:lang w:bidi="fa-IR"/>
        </w:rPr>
        <w:t>به شوق دست و سر ایثار کردن ز طفلی خویش را آراست عباس</w:t>
      </w:r>
    </w:p>
    <w:p>
      <w:pPr>
        <w:pStyle w:val="BookText"/>
        <w:rPr/>
      </w:pPr>
      <w:r>
        <w:rPr>
          <w:rFonts w:ascii="IRNazanin" w:hAnsi="IRNazanin" w:eastAsia="IRNazanin"/>
          <w:color w:val="111111"/>
          <w:sz w:val="28"/>
          <w:sz w:val="28"/>
          <w:szCs w:val="28"/>
          <w:rtl w:val="true"/>
          <w:lang w:bidi="fa-IR"/>
        </w:rPr>
        <w:t>علم در دستُ، مشک آب بر دوش که هم سردار و هم سقاست عباس</w:t>
      </w:r>
    </w:p>
    <w:p>
      <w:pPr>
        <w:pStyle w:val="BookText"/>
        <w:rPr/>
      </w:pPr>
      <w:r>
        <w:rPr>
          <w:rFonts w:ascii="IRNazanin" w:hAnsi="IRNazanin" w:eastAsia="IRNazanin"/>
          <w:color w:val="111111"/>
          <w:sz w:val="28"/>
          <w:sz w:val="28"/>
          <w:szCs w:val="28"/>
          <w:rtl w:val="true"/>
          <w:lang w:bidi="fa-IR"/>
        </w:rPr>
        <w:t>بنازم غیرت و عشق و وفا را که عطشان بر لب دریاست عباس</w:t>
      </w:r>
    </w:p>
    <w:p>
      <w:pPr>
        <w:pStyle w:val="BookText"/>
        <w:rPr/>
      </w:pPr>
      <w:r>
        <w:rPr>
          <w:rFonts w:ascii="IRNazanin" w:hAnsi="IRNazanin" w:eastAsia="IRNazanin"/>
          <w:color w:val="111111"/>
          <w:sz w:val="28"/>
          <w:sz w:val="28"/>
          <w:szCs w:val="28"/>
          <w:rtl w:val="true"/>
          <w:lang w:bidi="fa-IR"/>
        </w:rPr>
        <w:t>هنوز از تشنه‌کامان شرمگین است از آن در علقمه تنهاست عباس</w:t>
      </w:r>
    </w:p>
    <w:p>
      <w:pPr>
        <w:pStyle w:val="BookText"/>
        <w:rPr/>
      </w:pPr>
      <w:r>
        <w:rPr>
          <w:rFonts w:ascii="IRNazanin" w:hAnsi="IRNazanin" w:eastAsia="IRNazanin"/>
          <w:color w:val="111111"/>
          <w:sz w:val="28"/>
          <w:sz w:val="28"/>
          <w:szCs w:val="28"/>
          <w:rtl w:val="true"/>
          <w:lang w:bidi="fa-IR"/>
        </w:rPr>
        <w:t>نه در دنیا بود باب الحوائج شفیع خلق در عقباست عباس</w:t>
      </w:r>
    </w:p>
    <w:p>
      <w:pPr>
        <w:pStyle w:val="BookText"/>
        <w:rPr/>
      </w:pPr>
      <w:r>
        <w:rPr>
          <w:rFonts w:ascii="IRNazanin" w:hAnsi="IRNazanin" w:eastAsia="IRNazanin"/>
          <w:color w:val="111111"/>
          <w:sz w:val="28"/>
          <w:sz w:val="28"/>
          <w:szCs w:val="28"/>
          <w:rtl w:val="true"/>
          <w:lang w:bidi="fa-IR"/>
        </w:rPr>
        <w:t>چه باک از شعله‌های خشم دوزخ که در محشر پناه ماست عباس</w:t>
      </w:r>
    </w:p>
    <w:p>
      <w:pPr>
        <w:pStyle w:val="Heading2"/>
        <w:numPr>
          <w:ilvl w:val="1"/>
          <w:numId w:val="1"/>
        </w:numPr>
        <w:rPr/>
      </w:pPr>
      <w:bookmarkStart w:id="577" w:name="__RefHeading___Toc1879033_373438147"/>
      <w:bookmarkStart w:id="578" w:name="_Toc195"/>
      <w:bookmarkEnd w:id="577"/>
      <w:r>
        <w:rPr>
          <w:rtl w:val="true"/>
        </w:rPr>
        <w:t>ماه مرتضی</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سدره و طوبی به دامان زمین افتاده بود یا ز پیکر آن دو دست نازنین اُفتاده بود</w:t>
      </w:r>
      <w:bookmarkStart w:id="579" w:name="pg1072_9771"/>
    </w:p>
    <w:p>
      <w:pPr>
        <w:pStyle w:val="BookText"/>
        <w:rPr/>
      </w:pPr>
      <w:bookmarkEnd w:id="579"/>
      <w:r>
        <w:rPr>
          <w:rFonts w:ascii="IRNazanin" w:hAnsi="IRNazanin" w:eastAsia="IRNazanin"/>
          <w:color w:val="111111"/>
          <w:sz w:val="28"/>
          <w:sz w:val="28"/>
          <w:szCs w:val="28"/>
          <w:rtl w:val="true"/>
          <w:lang w:bidi="fa-IR"/>
        </w:rPr>
        <w:t>سرنگون گردیده خورشید از فراز آسمان یا که ماه مرتضی از صدر زین اُفتاده بود</w:t>
      </w:r>
    </w:p>
    <w:p>
      <w:pPr>
        <w:pStyle w:val="BookText"/>
        <w:rPr/>
      </w:pPr>
      <w:r>
        <w:rPr>
          <w:rFonts w:ascii="IRNazanin" w:hAnsi="IRNazanin" w:eastAsia="IRNazanin"/>
          <w:color w:val="111111"/>
          <w:sz w:val="28"/>
          <w:sz w:val="28"/>
          <w:szCs w:val="28"/>
          <w:rtl w:val="true"/>
          <w:lang w:bidi="fa-IR"/>
        </w:rPr>
        <w:t>جلوه می‌کرد از کنار علقمه ختم رسل یا به موج خون امیرالمؤمنین اُفتاده بود</w:t>
      </w:r>
    </w:p>
    <w:p>
      <w:pPr>
        <w:pStyle w:val="BookText"/>
        <w:rPr/>
      </w:pPr>
      <w:r>
        <w:rPr>
          <w:rFonts w:ascii="IRNazanin" w:hAnsi="IRNazanin" w:eastAsia="IRNazanin"/>
          <w:color w:val="111111"/>
          <w:sz w:val="28"/>
          <w:sz w:val="28"/>
          <w:szCs w:val="28"/>
          <w:rtl w:val="true"/>
          <w:lang w:bidi="fa-IR"/>
        </w:rPr>
        <w:t>خون دل می‌ریخت از چشم بنات فاطمه یا گلی از دامن امّ‌البنین اُفتاده بود</w:t>
      </w:r>
    </w:p>
    <w:p>
      <w:pPr>
        <w:pStyle w:val="BookText"/>
        <w:rPr/>
      </w:pPr>
      <w:r>
        <w:rPr>
          <w:rFonts w:ascii="IRNazanin" w:hAnsi="IRNazanin" w:eastAsia="IRNazanin"/>
          <w:color w:val="111111"/>
          <w:sz w:val="28"/>
          <w:sz w:val="28"/>
          <w:szCs w:val="28"/>
          <w:rtl w:val="true"/>
          <w:lang w:bidi="fa-IR"/>
        </w:rPr>
        <w:t>غرقه در خون جعفر طیار دشت کربلا دستهایش در یسار و در یمین اُفتاده بود</w:t>
      </w:r>
    </w:p>
    <w:p>
      <w:pPr>
        <w:pStyle w:val="BookText"/>
        <w:rPr/>
      </w:pPr>
      <w:r>
        <w:rPr>
          <w:rFonts w:ascii="IRNazanin" w:hAnsi="IRNazanin" w:eastAsia="IRNazanin"/>
          <w:color w:val="111111"/>
          <w:sz w:val="28"/>
          <w:sz w:val="28"/>
          <w:szCs w:val="28"/>
          <w:rtl w:val="true"/>
          <w:lang w:bidi="fa-IR"/>
        </w:rPr>
        <w:t>با دهان خشک سقا بر لب دریای آب از سرشک تشنه‌کامان شرمگین اُفتاده بود</w:t>
      </w:r>
    </w:p>
    <w:p>
      <w:pPr>
        <w:pStyle w:val="BookText"/>
        <w:rPr/>
      </w:pPr>
      <w:r>
        <w:rPr>
          <w:rFonts w:ascii="IRNazanin" w:hAnsi="IRNazanin" w:eastAsia="IRNazanin"/>
          <w:color w:val="111111"/>
          <w:sz w:val="28"/>
          <w:sz w:val="28"/>
          <w:szCs w:val="28"/>
          <w:rtl w:val="true"/>
          <w:lang w:bidi="fa-IR"/>
        </w:rPr>
        <w:t>قطعه قطعه پیکر نورانیش در آفتاب همچنان اوراق قرآن مبین اُفتاده بود</w:t>
      </w:r>
    </w:p>
    <w:p>
      <w:pPr>
        <w:pStyle w:val="BookText"/>
        <w:rPr/>
      </w:pPr>
      <w:r>
        <w:rPr>
          <w:rFonts w:ascii="IRNazanin" w:hAnsi="IRNazanin" w:eastAsia="IRNazanin"/>
          <w:color w:val="111111"/>
          <w:sz w:val="28"/>
          <w:sz w:val="28"/>
          <w:szCs w:val="28"/>
          <w:rtl w:val="true"/>
          <w:lang w:bidi="fa-IR"/>
        </w:rPr>
        <w:t>کوه غم پشت ولی اللّه اعظم را شکست در یم خون جسم پرچمدار دین اُفتاده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شرح این مصیبت می‌سرود ناله‌اش چون شعله در عرش برین اُفتاده بود</w:t>
      </w:r>
    </w:p>
    <w:p>
      <w:pPr>
        <w:pStyle w:val="Heading2"/>
        <w:numPr>
          <w:ilvl w:val="1"/>
          <w:numId w:val="1"/>
        </w:numPr>
        <w:rPr/>
      </w:pPr>
      <w:bookmarkStart w:id="580" w:name="__RefHeading___Toc1879035_373438147"/>
      <w:bookmarkStart w:id="581" w:name="_Toc196"/>
      <w:bookmarkEnd w:id="580"/>
      <w:r>
        <w:rPr>
          <w:rtl w:val="true"/>
        </w:rPr>
        <w:t>در فراق اباالفضل</w:t>
      </w:r>
      <w:bookmarkEnd w:id="581"/>
    </w:p>
    <w:p>
      <w:pPr>
        <w:pStyle w:val="BookText"/>
        <w:rPr/>
      </w:pPr>
      <w:r>
        <w:rPr>
          <w:rFonts w:ascii="IRNazanin" w:hAnsi="IRNazanin" w:eastAsia="IRNazanin"/>
          <w:color w:val="111111"/>
          <w:sz w:val="28"/>
          <w:sz w:val="28"/>
          <w:szCs w:val="28"/>
          <w:rtl w:val="true"/>
          <w:lang w:bidi="fa-IR"/>
        </w:rPr>
        <w:t>دسته‌جمعی خوانده شود</w:t>
      </w:r>
    </w:p>
    <w:p>
      <w:pPr>
        <w:pStyle w:val="BookText"/>
        <w:rPr/>
      </w:pPr>
      <w:r>
        <w:rPr>
          <w:rFonts w:ascii="IRNazanin" w:hAnsi="IRNazanin" w:eastAsia="IRNazanin"/>
          <w:color w:val="111111"/>
          <w:sz w:val="28"/>
          <w:sz w:val="28"/>
          <w:szCs w:val="28"/>
          <w:rtl w:val="true"/>
          <w:lang w:bidi="fa-IR"/>
        </w:rPr>
        <w:t>ای که نور دل مائی بابی انت و امی بر همه درد دوائی بابی انت و امی</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نوگل باغ رسولی، میوه قلب بتولی ثمر نخل وفائی بابی انت و امی</w:t>
      </w:r>
      <w:bookmarkStart w:id="582" w:name="pg1072_9772"/>
    </w:p>
    <w:p>
      <w:pPr>
        <w:pStyle w:val="BookText"/>
        <w:rPr/>
      </w:pPr>
      <w:bookmarkEnd w:id="582"/>
      <w:r>
        <w:rPr>
          <w:rFonts w:ascii="IRNazanin" w:hAnsi="IRNazanin" w:eastAsia="IRNazanin"/>
          <w:color w:val="111111"/>
          <w:sz w:val="28"/>
          <w:sz w:val="28"/>
          <w:szCs w:val="28"/>
          <w:rtl w:val="true"/>
          <w:lang w:bidi="fa-IR"/>
        </w:rPr>
        <w:t>تو سروپای جلالی پدر فضل و کمالی پسر شیر خدائی بابی انت و امی</w:t>
      </w:r>
    </w:p>
    <w:p>
      <w:pPr>
        <w:pStyle w:val="BookText"/>
        <w:rPr/>
      </w:pPr>
      <w:r>
        <w:rPr>
          <w:rFonts w:ascii="IRNazanin" w:hAnsi="IRNazanin" w:eastAsia="IRNazanin"/>
          <w:color w:val="111111"/>
          <w:sz w:val="28"/>
          <w:sz w:val="28"/>
          <w:szCs w:val="28"/>
          <w:rtl w:val="true"/>
          <w:lang w:bidi="fa-IR"/>
        </w:rPr>
        <w:t>ادب از حلقه به گوشانِ سرِ کوی وفایت که همه مهر و وفائی بابی انت و امی</w:t>
      </w:r>
    </w:p>
    <w:p>
      <w:pPr>
        <w:pStyle w:val="BookText"/>
        <w:rPr/>
      </w:pPr>
      <w:r>
        <w:rPr>
          <w:rFonts w:ascii="IRNazanin" w:hAnsi="IRNazanin" w:eastAsia="IRNazanin"/>
          <w:color w:val="111111"/>
          <w:sz w:val="28"/>
          <w:sz w:val="28"/>
          <w:szCs w:val="28"/>
          <w:rtl w:val="true"/>
          <w:lang w:bidi="fa-IR"/>
        </w:rPr>
        <w:t>تو چه جسمی تو چه جانی تو چه مهری تو چه ماهی که چنین جلوه نمائی بابی انت و امی</w:t>
      </w:r>
    </w:p>
    <w:p>
      <w:pPr>
        <w:pStyle w:val="BookText"/>
        <w:rPr/>
      </w:pPr>
      <w:r>
        <w:rPr>
          <w:rFonts w:ascii="IRNazanin" w:hAnsi="IRNazanin" w:eastAsia="IRNazanin"/>
          <w:color w:val="111111"/>
          <w:sz w:val="28"/>
          <w:sz w:val="28"/>
          <w:szCs w:val="28"/>
          <w:rtl w:val="true"/>
          <w:lang w:bidi="fa-IR"/>
        </w:rPr>
        <w:t>تو علمدار حسینی تو بهین یار حسینی صاحب تیغ و لوائی بابی انت و امی</w:t>
      </w:r>
    </w:p>
    <w:p>
      <w:pPr>
        <w:pStyle w:val="BookText"/>
        <w:rPr/>
      </w:pPr>
      <w:r>
        <w:rPr>
          <w:rFonts w:ascii="IRNazanin" w:hAnsi="IRNazanin" w:eastAsia="IRNazanin"/>
          <w:color w:val="111111"/>
          <w:sz w:val="28"/>
          <w:sz w:val="28"/>
          <w:szCs w:val="28"/>
          <w:rtl w:val="true"/>
          <w:lang w:bidi="fa-IR"/>
        </w:rPr>
        <w:t>هر شهیدی ز مقام تو خورد غبطه به محشر که تو شمع شهدائی بابی انت و امی</w:t>
      </w:r>
    </w:p>
    <w:p>
      <w:pPr>
        <w:pStyle w:val="BookText"/>
        <w:rPr/>
      </w:pPr>
      <w:r>
        <w:rPr>
          <w:rFonts w:ascii="IRNazanin" w:hAnsi="IRNazanin" w:eastAsia="IRNazanin"/>
          <w:color w:val="111111"/>
          <w:sz w:val="28"/>
          <w:sz w:val="28"/>
          <w:szCs w:val="28"/>
          <w:rtl w:val="true"/>
          <w:lang w:bidi="fa-IR"/>
        </w:rPr>
        <w:t>روز حاجت همه محتاج تو از عارف و عامی چون علی عقده گشائی بابی انت و امی</w:t>
      </w:r>
    </w:p>
    <w:p>
      <w:pPr>
        <w:pStyle w:val="BookText"/>
        <w:rPr/>
      </w:pPr>
      <w:r>
        <w:rPr>
          <w:rFonts w:ascii="IRNazanin" w:hAnsi="IRNazanin" w:eastAsia="IRNazanin"/>
          <w:color w:val="111111"/>
          <w:sz w:val="28"/>
          <w:sz w:val="28"/>
          <w:szCs w:val="28"/>
          <w:rtl w:val="true"/>
          <w:lang w:bidi="fa-IR"/>
        </w:rPr>
        <w:t>منصب ساقی کوثر به تو تفویض شد آری ساقی کرببلائی بابی انت و امی</w:t>
      </w:r>
    </w:p>
    <w:p>
      <w:pPr>
        <w:pStyle w:val="BookText"/>
        <w:rPr/>
      </w:pPr>
      <w:r>
        <w:rPr>
          <w:rFonts w:ascii="IRNazanin" w:hAnsi="IRNazanin" w:eastAsia="IRNazanin"/>
          <w:color w:val="111111"/>
          <w:sz w:val="28"/>
          <w:sz w:val="28"/>
          <w:szCs w:val="28"/>
          <w:rtl w:val="true"/>
          <w:lang w:bidi="fa-IR"/>
        </w:rPr>
        <w:t>خوش بود بر تو دل زینب مظلومه که داند یاور آل هدائی بابی انت و 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Heading2"/>
        <w:numPr>
          <w:ilvl w:val="1"/>
          <w:numId w:val="1"/>
        </w:numPr>
        <w:rPr/>
      </w:pPr>
      <w:bookmarkStart w:id="583" w:name="__RefHeading___Toc1879037_373438147"/>
      <w:bookmarkStart w:id="584" w:name="_Toc197"/>
      <w:bookmarkEnd w:id="583"/>
      <w:r>
        <w:rPr>
          <w:rtl w:val="true"/>
        </w:rPr>
        <w:t>مرثیه حضرت اباعبدالله برای اباالفضل علیهما السلام</w:t>
      </w:r>
      <w:bookmarkEnd w:id="584"/>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طاقت که بر گردم تنت بر جای بگذارم نه قوت تا که جسمت را ز روی خاک بردارم</w:t>
      </w:r>
      <w:bookmarkStart w:id="585" w:name="pg1072_9773"/>
    </w:p>
    <w:p>
      <w:pPr>
        <w:pStyle w:val="BookText"/>
        <w:rPr/>
      </w:pPr>
      <w:bookmarkEnd w:id="585"/>
      <w:r>
        <w:rPr>
          <w:rFonts w:ascii="IRNazanin" w:hAnsi="IRNazanin" w:eastAsia="IRNazanin"/>
          <w:color w:val="111111"/>
          <w:sz w:val="28"/>
          <w:sz w:val="28"/>
          <w:szCs w:val="28"/>
          <w:rtl w:val="true"/>
          <w:lang w:bidi="fa-IR"/>
        </w:rPr>
        <w:t>الا ای مونس تنهائیم در بین دشمنها چگونه در میان دشمنان تنهات بگذارم</w:t>
      </w:r>
    </w:p>
    <w:p>
      <w:pPr>
        <w:pStyle w:val="BookText"/>
        <w:rPr/>
      </w:pPr>
      <w:r>
        <w:rPr>
          <w:rFonts w:ascii="IRNazanin" w:hAnsi="IRNazanin" w:eastAsia="IRNazanin"/>
          <w:color w:val="111111"/>
          <w:sz w:val="28"/>
          <w:sz w:val="28"/>
          <w:szCs w:val="28"/>
          <w:rtl w:val="true"/>
          <w:lang w:bidi="fa-IR"/>
        </w:rPr>
        <w:t>مخور غم گر قیامت متصل گردید بر سجده که پیش تیر دشمن من رکوعش را به جا آرم</w:t>
      </w:r>
    </w:p>
    <w:p>
      <w:pPr>
        <w:pStyle w:val="BookText"/>
        <w:rPr/>
      </w:pPr>
      <w:r>
        <w:rPr>
          <w:rFonts w:ascii="IRNazanin" w:hAnsi="IRNazanin" w:eastAsia="IRNazanin"/>
          <w:color w:val="111111"/>
          <w:sz w:val="28"/>
          <w:sz w:val="28"/>
          <w:szCs w:val="28"/>
          <w:rtl w:val="true"/>
          <w:lang w:bidi="fa-IR"/>
        </w:rPr>
        <w:t>تو بعد از من نماندی تا تنم از خاک برداری مرا مهلت نباشد تا تو را بر خاک بسپارم</w:t>
      </w:r>
    </w:p>
    <w:p>
      <w:pPr>
        <w:pStyle w:val="BookText"/>
        <w:rPr/>
      </w:pPr>
      <w:r>
        <w:rPr>
          <w:rFonts w:ascii="IRNazanin" w:hAnsi="IRNazanin" w:eastAsia="IRNazanin"/>
          <w:color w:val="111111"/>
          <w:sz w:val="28"/>
          <w:sz w:val="28"/>
          <w:szCs w:val="28"/>
          <w:rtl w:val="true"/>
          <w:lang w:bidi="fa-IR"/>
        </w:rPr>
        <w:t>اگر تا صبح محشر در کنار کشته‌ات باشم به هر زخمت هزاران بار جای اشک خون بارم</w:t>
      </w:r>
    </w:p>
    <w:p>
      <w:pPr>
        <w:pStyle w:val="BookText"/>
        <w:rPr/>
      </w:pPr>
      <w:r>
        <w:rPr>
          <w:rFonts w:ascii="IRNazanin" w:hAnsi="IRNazanin" w:eastAsia="IRNazanin"/>
          <w:color w:val="111111"/>
          <w:sz w:val="28"/>
          <w:sz w:val="28"/>
          <w:szCs w:val="28"/>
          <w:rtl w:val="true"/>
          <w:lang w:bidi="fa-IR"/>
        </w:rPr>
        <w:t>جراحات تنت آن قدر بسیارند، عباسم که ممکن نیست زخمت را بشویم یا که بشمارم</w:t>
      </w:r>
    </w:p>
    <w:p>
      <w:pPr>
        <w:pStyle w:val="BookText"/>
        <w:rPr/>
      </w:pPr>
      <w:r>
        <w:rPr>
          <w:rFonts w:ascii="IRNazanin" w:hAnsi="IRNazanin" w:eastAsia="IRNazanin"/>
          <w:color w:val="111111"/>
          <w:sz w:val="28"/>
          <w:sz w:val="28"/>
          <w:szCs w:val="28"/>
          <w:rtl w:val="true"/>
          <w:lang w:bidi="fa-IR"/>
        </w:rPr>
        <w:t>چنان بی‌تو به چشمم ملک هستی تیره گردیده که گوئی روز روشن آسمان را دود پندارم</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دلخسته‌ام اشک مرا خون کن که شرح این مصیبت را به خون دیده بنگارم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586" w:name="__RefHeading___Toc1879039_373438147"/>
      <w:bookmarkStart w:id="587" w:name="_Toc198"/>
      <w:bookmarkEnd w:id="586"/>
      <w:r>
        <w:rPr>
          <w:rtl w:val="true"/>
        </w:rPr>
        <w:t>مرثیه حضرت علی‌اکبر علیه السلام از زبان امام‌حسین علیه السلام</w:t>
      </w:r>
      <w:bookmarkEnd w:id="587"/>
    </w:p>
    <w:p>
      <w:pPr>
        <w:pStyle w:val="BookText"/>
        <w:rPr/>
      </w:pPr>
      <w:r>
        <w:rPr>
          <w:rFonts w:ascii="IRNazanin" w:hAnsi="IRNazanin" w:eastAsia="IRNazanin"/>
          <w:color w:val="111111"/>
          <w:sz w:val="28"/>
          <w:sz w:val="28"/>
          <w:szCs w:val="28"/>
          <w:rtl w:val="true"/>
          <w:lang w:bidi="fa-IR"/>
        </w:rPr>
        <w:t>گمان مدار که گفتم برو، دل از تو بریدم نفس شمرده زدم همرهت پیاده دویدم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محاسنم به کف دست بود و اشک به چشم گهی به خاک فتادم گهی ز جای پریدم</w:t>
      </w:r>
      <w:bookmarkStart w:id="588" w:name="pg1072_9774"/>
    </w:p>
    <w:p>
      <w:pPr>
        <w:pStyle w:val="BookText"/>
        <w:rPr/>
      </w:pPr>
      <w:bookmarkEnd w:id="588"/>
      <w:r>
        <w:rPr>
          <w:rFonts w:ascii="IRNazanin" w:hAnsi="IRNazanin" w:eastAsia="IRNazanin"/>
          <w:color w:val="111111"/>
          <w:sz w:val="28"/>
          <w:sz w:val="28"/>
          <w:szCs w:val="28"/>
          <w:rtl w:val="true"/>
          <w:lang w:bidi="fa-IR"/>
        </w:rPr>
        <w:t>دلم به پیش تو، جان در قفات، دیده به قامت خدای داند و دل شاهداست من چه کشیدم</w:t>
      </w:r>
    </w:p>
    <w:p>
      <w:pPr>
        <w:pStyle w:val="BookText"/>
        <w:rPr/>
      </w:pPr>
      <w:r>
        <w:rPr>
          <w:rFonts w:ascii="IRNazanin" w:hAnsi="IRNazanin" w:eastAsia="IRNazanin"/>
          <w:color w:val="111111"/>
          <w:sz w:val="28"/>
          <w:sz w:val="28"/>
          <w:szCs w:val="28"/>
          <w:rtl w:val="true"/>
          <w:lang w:bidi="fa-IR"/>
        </w:rPr>
        <w:t>دو چشم خود بگشا و سؤال کن که بگویم ز خیمه تا سر نعش تو من چگونه رسیدم؟</w:t>
      </w:r>
    </w:p>
    <w:p>
      <w:pPr>
        <w:pStyle w:val="BookText"/>
        <w:rPr/>
      </w:pPr>
      <w:r>
        <w:rPr>
          <w:rFonts w:ascii="IRNazanin" w:hAnsi="IRNazanin" w:eastAsia="IRNazanin"/>
          <w:color w:val="111111"/>
          <w:sz w:val="28"/>
          <w:sz w:val="28"/>
          <w:szCs w:val="28"/>
          <w:rtl w:val="true"/>
          <w:lang w:bidi="fa-IR"/>
        </w:rPr>
        <w:t>ز اشک دیده لبم‌تر شد آن زمان که به خیمه زبان خشک تو را در دهان خویش مکیدم</w:t>
      </w:r>
    </w:p>
    <w:p>
      <w:pPr>
        <w:pStyle w:val="BookText"/>
        <w:rPr/>
      </w:pPr>
      <w:r>
        <w:rPr>
          <w:rFonts w:ascii="IRNazanin" w:hAnsi="IRNazanin" w:eastAsia="IRNazanin"/>
          <w:color w:val="111111"/>
          <w:sz w:val="28"/>
          <w:sz w:val="28"/>
          <w:szCs w:val="28"/>
          <w:rtl w:val="true"/>
          <w:lang w:bidi="fa-IR"/>
        </w:rPr>
        <w:t>نه تیغ شمر مرا می‌کشد نه نیزه خولی زمانه کشت مرا لحظه‌ای که داغ تو دیدم</w:t>
      </w:r>
    </w:p>
    <w:p>
      <w:pPr>
        <w:pStyle w:val="BookText"/>
        <w:rPr/>
      </w:pPr>
      <w:r>
        <w:rPr>
          <w:rFonts w:ascii="IRNazanin" w:hAnsi="IRNazanin" w:eastAsia="IRNazanin"/>
          <w:color w:val="111111"/>
          <w:sz w:val="28"/>
          <w:sz w:val="28"/>
          <w:szCs w:val="28"/>
          <w:rtl w:val="true"/>
          <w:lang w:bidi="fa-IR"/>
        </w:rPr>
        <w:t>هنوز العطشت میزد آتشم که ز میدان صدای یا ابتای تو را دوباره شنیدم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2"/>
        <w:numPr>
          <w:ilvl w:val="1"/>
          <w:numId w:val="1"/>
        </w:numPr>
        <w:rPr/>
      </w:pPr>
      <w:bookmarkStart w:id="589" w:name="__RefHeading___Toc1879041_373438147"/>
      <w:bookmarkStart w:id="590" w:name="_Toc199"/>
      <w:bookmarkEnd w:id="589"/>
      <w:r>
        <w:rPr>
          <w:rtl w:val="true"/>
        </w:rPr>
        <w:t>مرثیه علی اصغر علیه السلام حجت کبری</w:t>
      </w:r>
      <w:r>
        <w:rPr>
          <w:rtl w:val="true"/>
        </w:rPr>
        <w:t>!</w:t>
      </w:r>
      <w:bookmarkEnd w:id="590"/>
    </w:p>
    <w:p>
      <w:pPr>
        <w:pStyle w:val="BookText"/>
        <w:rPr/>
      </w:pPr>
      <w:r>
        <w:rPr>
          <w:rFonts w:ascii="IRNazanin" w:hAnsi="IRNazanin" w:eastAsia="IRNazanin"/>
          <w:color w:val="111111"/>
          <w:sz w:val="28"/>
          <w:sz w:val="28"/>
          <w:szCs w:val="28"/>
          <w:rtl w:val="true"/>
          <w:lang w:bidi="fa-IR"/>
        </w:rPr>
        <w:t>جیحون یزدی</w:t>
      </w:r>
    </w:p>
    <w:p>
      <w:pPr>
        <w:pStyle w:val="BookText"/>
        <w:rPr/>
      </w:pPr>
      <w:r>
        <w:rPr>
          <w:rFonts w:ascii="IRNazanin" w:hAnsi="IRNazanin" w:eastAsia="IRNazanin"/>
          <w:color w:val="111111"/>
          <w:sz w:val="28"/>
          <w:sz w:val="28"/>
          <w:szCs w:val="28"/>
          <w:rtl w:val="true"/>
          <w:lang w:bidi="fa-IR"/>
        </w:rPr>
        <w:t>گفت که این طفل، کو چو بحر بجوشد نیست چو ما، کز عطش، به صبر بکوشد</w:t>
      </w:r>
    </w:p>
    <w:p>
      <w:pPr>
        <w:pStyle w:val="BookText"/>
        <w:rPr/>
      </w:pPr>
      <w:r>
        <w:rPr>
          <w:rFonts w:ascii="IRNazanin" w:hAnsi="IRNazanin" w:eastAsia="IRNazanin"/>
          <w:color w:val="111111"/>
          <w:sz w:val="28"/>
          <w:sz w:val="28"/>
          <w:szCs w:val="28"/>
          <w:rtl w:val="true"/>
          <w:lang w:bidi="fa-IR"/>
        </w:rPr>
        <w:t>اشک ببارد چنان، که خاک بپوشد رخ بخراشد چنان، که جان بخروشد</w:t>
      </w:r>
    </w:p>
    <w:p>
      <w:pPr>
        <w:pStyle w:val="BookText"/>
        <w:rPr/>
      </w:pPr>
      <w:r>
        <w:rPr>
          <w:rFonts w:ascii="IRNazanin" w:hAnsi="IRNazanin" w:eastAsia="IRNazanin"/>
          <w:color w:val="111111"/>
          <w:sz w:val="28"/>
          <w:sz w:val="28"/>
          <w:szCs w:val="28"/>
          <w:rtl w:val="true"/>
          <w:lang w:bidi="fa-IR"/>
        </w:rPr>
        <w:t>جز به کف آب، عقده‌اش نشود حل</w:t>
      </w:r>
    </w:p>
    <w:p>
      <w:pPr>
        <w:pStyle w:val="BookText"/>
        <w:rPr/>
      </w:pPr>
      <w:r>
        <w:rPr>
          <w:rFonts w:ascii="IRNazanin" w:hAnsi="IRNazanin" w:eastAsia="IRNazanin"/>
          <w:color w:val="111111"/>
          <w:sz w:val="28"/>
          <w:sz w:val="28"/>
          <w:szCs w:val="28"/>
          <w:rtl w:val="true"/>
          <w:lang w:bidi="fa-IR"/>
        </w:rPr>
        <w:t>هی به فغان، خود ز گاهواره پراند مادر او هم، زبان طفل نداند</w:t>
      </w:r>
    </w:p>
    <w:p>
      <w:pPr>
        <w:pStyle w:val="BookText"/>
        <w:rPr/>
      </w:pPr>
      <w:r>
        <w:rPr>
          <w:rFonts w:ascii="IRNazanin" w:hAnsi="IRNazanin" w:eastAsia="IRNazanin"/>
          <w:color w:val="111111"/>
          <w:sz w:val="28"/>
          <w:sz w:val="28"/>
          <w:szCs w:val="28"/>
          <w:rtl w:val="true"/>
          <w:lang w:bidi="fa-IR"/>
        </w:rPr>
        <w:t>نه، بُودش شیر، تا به لب برساند نی بُودش آب، تا به رخ بفشاند</w:t>
      </w:r>
    </w:p>
    <w:p>
      <w:pPr>
        <w:pStyle w:val="BookText"/>
        <w:rPr/>
      </w:pPr>
      <w:r>
        <w:rPr>
          <w:rFonts w:ascii="IRNazanin" w:hAnsi="IRNazanin" w:eastAsia="IRNazanin"/>
          <w:color w:val="111111"/>
          <w:sz w:val="28"/>
          <w:sz w:val="28"/>
          <w:szCs w:val="28"/>
          <w:rtl w:val="true"/>
          <w:lang w:bidi="fa-IR"/>
        </w:rPr>
        <w:t>مانده به تسکین قلب اوست، معّطل</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ناخن زند، به سینه مادر گاهی پیچان شود، به دامن خواهر</w:t>
      </w:r>
    </w:p>
    <w:p>
      <w:pPr>
        <w:pStyle w:val="BookText"/>
        <w:rPr/>
      </w:pPr>
      <w:r>
        <w:rPr>
          <w:rFonts w:ascii="IRNazanin" w:hAnsi="IRNazanin" w:eastAsia="IRNazanin"/>
          <w:color w:val="111111"/>
          <w:sz w:val="28"/>
          <w:sz w:val="28"/>
          <w:szCs w:val="28"/>
          <w:rtl w:val="true"/>
          <w:lang w:bidi="fa-IR"/>
        </w:rPr>
        <w:t>باری، از ما گذشت چاریِ اصغر یا، بنشانش شرار آه چو آذر</w:t>
      </w:r>
    </w:p>
    <w:p>
      <w:pPr>
        <w:pStyle w:val="BookText"/>
        <w:rPr/>
      </w:pPr>
      <w:r>
        <w:rPr>
          <w:rFonts w:ascii="IRNazanin" w:hAnsi="IRNazanin" w:eastAsia="IRNazanin"/>
          <w:color w:val="111111"/>
          <w:sz w:val="28"/>
          <w:sz w:val="28"/>
          <w:szCs w:val="28"/>
          <w:rtl w:val="true"/>
          <w:lang w:bidi="fa-IR"/>
        </w:rPr>
        <w:t>یا، ببرش همرهت به جانب مقتل</w:t>
      </w:r>
    </w:p>
    <w:p>
      <w:pPr>
        <w:pStyle w:val="BookText"/>
        <w:rPr/>
      </w:pPr>
      <w:r>
        <w:rPr>
          <w:rFonts w:ascii="IRNazanin" w:hAnsi="IRNazanin" w:eastAsia="IRNazanin"/>
          <w:color w:val="111111"/>
          <w:sz w:val="28"/>
          <w:sz w:val="28"/>
          <w:szCs w:val="28"/>
          <w:rtl w:val="true"/>
          <w:lang w:bidi="fa-IR"/>
        </w:rPr>
        <w:t>شه ز حرم خانه‌اش ربود و روان شد پیر خرد، هم عنان بخت جوان شد</w:t>
      </w:r>
    </w:p>
    <w:p>
      <w:pPr>
        <w:pStyle w:val="BookText"/>
        <w:rPr/>
      </w:pPr>
      <w:r>
        <w:rPr>
          <w:rFonts w:ascii="IRNazanin" w:hAnsi="IRNazanin" w:eastAsia="IRNazanin"/>
          <w:color w:val="111111"/>
          <w:sz w:val="28"/>
          <w:sz w:val="28"/>
          <w:szCs w:val="28"/>
          <w:rtl w:val="true"/>
          <w:lang w:bidi="fa-IR"/>
        </w:rPr>
        <w:t>زین پدر و زین پسر، به لرزه جهان شد آمد و آورد و هر طرف، نگران شد</w:t>
      </w:r>
    </w:p>
    <w:p>
      <w:pPr>
        <w:pStyle w:val="BookText"/>
        <w:rPr/>
      </w:pPr>
      <w:r>
        <w:rPr>
          <w:rFonts w:ascii="IRNazanin" w:hAnsi="IRNazanin" w:eastAsia="IRNazanin"/>
          <w:color w:val="111111"/>
          <w:sz w:val="28"/>
          <w:sz w:val="28"/>
          <w:szCs w:val="28"/>
          <w:rtl w:val="true"/>
          <w:lang w:bidi="fa-IR"/>
        </w:rPr>
        <w:t>تا به که سازد، حقوق خویش مدلل</w:t>
      </w:r>
    </w:p>
    <w:p>
      <w:pPr>
        <w:pStyle w:val="BookText"/>
        <w:rPr/>
      </w:pPr>
      <w:r>
        <w:rPr>
          <w:rFonts w:ascii="IRNazanin" w:hAnsi="IRNazanin" w:eastAsia="IRNazanin"/>
          <w:color w:val="111111"/>
          <w:sz w:val="28"/>
          <w:sz w:val="28"/>
          <w:szCs w:val="28"/>
          <w:rtl w:val="true"/>
          <w:lang w:bidi="fa-IR"/>
        </w:rPr>
        <w:t>گفت که‌ای قوم، روح پیکرم‌ست این ثانی حیدر، علی‌اصغرم‌ست این</w:t>
      </w:r>
    </w:p>
    <w:p>
      <w:pPr>
        <w:pStyle w:val="BookText"/>
        <w:rPr/>
      </w:pPr>
      <w:r>
        <w:rPr>
          <w:rFonts w:ascii="IRNazanin" w:hAnsi="IRNazanin" w:eastAsia="IRNazanin"/>
          <w:color w:val="111111"/>
          <w:sz w:val="28"/>
          <w:sz w:val="28"/>
          <w:szCs w:val="28"/>
          <w:rtl w:val="true"/>
          <w:lang w:bidi="fa-IR"/>
        </w:rPr>
        <w:t>آن همه اصغر بُدند، اکبرم‌ست این حجت کبرای روز محشرم‌ست این</w:t>
      </w:r>
    </w:p>
    <w:p>
      <w:pPr>
        <w:pStyle w:val="BookText"/>
        <w:rPr/>
      </w:pPr>
      <w:r>
        <w:rPr>
          <w:rFonts w:ascii="IRNazanin" w:hAnsi="IRNazanin" w:eastAsia="IRNazanin"/>
          <w:color w:val="111111"/>
          <w:sz w:val="28"/>
          <w:sz w:val="28"/>
          <w:szCs w:val="28"/>
          <w:rtl w:val="true"/>
          <w:lang w:bidi="fa-IR"/>
        </w:rPr>
        <w:t>رحمی، کش حال، بر فناست محول</w:t>
      </w:r>
    </w:p>
    <w:p>
      <w:pPr>
        <w:pStyle w:val="BookText"/>
        <w:rPr/>
      </w:pPr>
      <w:r>
        <w:rPr>
          <w:rFonts w:ascii="IRNazanin" w:hAnsi="IRNazanin" w:eastAsia="IRNazanin"/>
          <w:color w:val="111111"/>
          <w:sz w:val="28"/>
          <w:sz w:val="28"/>
          <w:szCs w:val="28"/>
          <w:rtl w:val="true"/>
          <w:lang w:bidi="fa-IR"/>
        </w:rPr>
        <w:t>این که بدین کودکی گناه ندارد یا، که سر رزم این سپاه ندارد</w:t>
      </w:r>
    </w:p>
    <w:p>
      <w:pPr>
        <w:pStyle w:val="BookText"/>
        <w:rPr/>
      </w:pPr>
      <w:r>
        <w:rPr>
          <w:rFonts w:ascii="IRNazanin" w:hAnsi="IRNazanin" w:eastAsia="IRNazanin"/>
          <w:color w:val="111111"/>
          <w:sz w:val="28"/>
          <w:sz w:val="28"/>
          <w:szCs w:val="28"/>
          <w:rtl w:val="true"/>
          <w:lang w:bidi="fa-IR"/>
        </w:rPr>
        <w:t>بلکه بس افسرده است، آه ندارد جای دهید آن که را، پناه ندارد</w:t>
      </w:r>
    </w:p>
    <w:p>
      <w:pPr>
        <w:pStyle w:val="BookText"/>
        <w:rPr/>
      </w:pPr>
      <w:r>
        <w:rPr>
          <w:rFonts w:ascii="IRNazanin" w:hAnsi="IRNazanin" w:eastAsia="IRNazanin"/>
          <w:color w:val="111111"/>
          <w:sz w:val="28"/>
          <w:sz w:val="28"/>
          <w:szCs w:val="28"/>
          <w:rtl w:val="true"/>
          <w:lang w:bidi="fa-IR"/>
        </w:rPr>
        <w:t>پیش، کز ایزد برید، کیفر اکمل</w:t>
      </w:r>
    </w:p>
    <w:p>
      <w:pPr>
        <w:pStyle w:val="BookText"/>
        <w:rPr/>
      </w:pPr>
      <w:r>
        <w:rPr>
          <w:rFonts w:ascii="IRNazanin" w:hAnsi="IRNazanin" w:eastAsia="IRNazanin"/>
          <w:color w:val="111111"/>
          <w:sz w:val="28"/>
          <w:sz w:val="28"/>
          <w:szCs w:val="28"/>
          <w:rtl w:val="true"/>
          <w:lang w:bidi="fa-IR"/>
        </w:rPr>
        <w:t>ناگه از آن قوم از سعادت محروم حرمله‌اش، تیر کینه راند، به حلقوم</w:t>
      </w:r>
    </w:p>
    <w:p>
      <w:pPr>
        <w:pStyle w:val="BookText"/>
        <w:rPr/>
      </w:pPr>
      <w:r>
        <w:rPr>
          <w:rFonts w:ascii="IRNazanin" w:hAnsi="IRNazanin" w:eastAsia="IRNazanin"/>
          <w:color w:val="111111"/>
          <w:sz w:val="28"/>
          <w:sz w:val="28"/>
          <w:szCs w:val="28"/>
          <w:rtl w:val="true"/>
          <w:lang w:bidi="fa-IR"/>
        </w:rPr>
        <w:t>حلق ورا خست و، جست بر شه مظلوم وز شه مظلوم، آن سه شعبه‌ی مسموم</w:t>
      </w:r>
    </w:p>
    <w:p>
      <w:pPr>
        <w:pStyle w:val="BookText"/>
        <w:rPr/>
      </w:pPr>
      <w:r>
        <w:rPr>
          <w:rFonts w:ascii="IRNazanin" w:hAnsi="IRNazanin" w:eastAsia="IRNazanin"/>
          <w:color w:val="111111"/>
          <w:sz w:val="28"/>
          <w:sz w:val="28"/>
          <w:szCs w:val="28"/>
          <w:rtl w:val="true"/>
          <w:lang w:bidi="fa-IR"/>
        </w:rPr>
        <w:t>رد شد و، سر زد، ز قلب احمد مرسل</w:t>
      </w:r>
    </w:p>
    <w:p>
      <w:pPr>
        <w:pStyle w:val="BookText"/>
        <w:rPr/>
      </w:pPr>
      <w:r>
        <w:rPr>
          <w:rFonts w:ascii="IRNazanin" w:hAnsi="IRNazanin" w:eastAsia="IRNazanin"/>
          <w:color w:val="111111"/>
          <w:sz w:val="28"/>
          <w:sz w:val="28"/>
          <w:szCs w:val="28"/>
          <w:rtl w:val="true"/>
          <w:lang w:bidi="fa-IR"/>
        </w:rPr>
        <w:t>طفلی کز تشنگی، به غم شده مدغم جست، و برآورد دست و، خست، رخ از غم</w:t>
      </w:r>
    </w:p>
    <w:p>
      <w:pPr>
        <w:pStyle w:val="BookText"/>
        <w:rPr/>
      </w:pPr>
      <w:r>
        <w:rPr>
          <w:rFonts w:ascii="IRNazanin" w:hAnsi="IRNazanin" w:eastAsia="IRNazanin"/>
          <w:color w:val="111111"/>
          <w:sz w:val="28"/>
          <w:sz w:val="28"/>
          <w:szCs w:val="28"/>
          <w:rtl w:val="true"/>
          <w:lang w:bidi="fa-IR"/>
        </w:rPr>
        <w:t>گردن و سر، گاه، راست کرد و، گهی خم شه، ز گلویش کشید تیر و همان دم</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جهان، بر جنان نمود مبدل</w:t>
      </w:r>
      <w:bookmarkStart w:id="591" w:name="pg1072_9776"/>
    </w:p>
    <w:p>
      <w:pPr>
        <w:pStyle w:val="BookText"/>
        <w:rPr/>
      </w:pPr>
      <w:bookmarkEnd w:id="591"/>
      <w:r>
        <w:rPr>
          <w:rFonts w:ascii="IRNazanin" w:hAnsi="IRNazanin" w:eastAsia="IRNazanin"/>
          <w:color w:val="111111"/>
          <w:sz w:val="28"/>
          <w:sz w:val="28"/>
          <w:szCs w:val="28"/>
          <w:rtl w:val="true"/>
          <w:lang w:bidi="fa-IR"/>
        </w:rPr>
        <w:t>پس پدر آن طفل به آغوش گرفت و روان شد اشک ز چشمان او بریخت بس نگران شد</w:t>
      </w:r>
    </w:p>
    <w:p>
      <w:pPr>
        <w:pStyle w:val="BookText"/>
        <w:rPr/>
      </w:pPr>
      <w:r>
        <w:rPr>
          <w:rFonts w:ascii="IRNazanin" w:hAnsi="IRNazanin" w:eastAsia="IRNazanin"/>
          <w:color w:val="111111"/>
          <w:sz w:val="28"/>
          <w:sz w:val="28"/>
          <w:szCs w:val="28"/>
          <w:rtl w:val="true"/>
          <w:lang w:bidi="fa-IR"/>
        </w:rPr>
        <w:t>تا به که گوید طفل تشنه لب به جنان شد چشم عوالم بر او گریست چو جوی روان شد</w:t>
      </w:r>
    </w:p>
    <w:p>
      <w:pPr>
        <w:pStyle w:val="BookText"/>
        <w:rPr/>
      </w:pPr>
      <w:r>
        <w:rPr>
          <w:rFonts w:ascii="IRNazanin" w:hAnsi="IRNazanin" w:eastAsia="IRNazanin"/>
          <w:color w:val="111111"/>
          <w:sz w:val="28"/>
          <w:sz w:val="28"/>
          <w:szCs w:val="28"/>
          <w:rtl w:val="true"/>
          <w:lang w:bidi="fa-IR"/>
        </w:rPr>
        <w:t>حجت کبرای حق از او گشت مدلل</w:t>
      </w:r>
    </w:p>
    <w:p>
      <w:pPr>
        <w:pStyle w:val="Heading2"/>
        <w:numPr>
          <w:ilvl w:val="1"/>
          <w:numId w:val="1"/>
        </w:numPr>
        <w:rPr/>
      </w:pPr>
      <w:bookmarkStart w:id="592" w:name="__RefHeading___Toc1879043_373438147"/>
      <w:bookmarkStart w:id="593" w:name="_Toc200"/>
      <w:bookmarkEnd w:id="592"/>
      <w:r>
        <w:rPr>
          <w:rtl w:val="true"/>
        </w:rPr>
        <w:t>تسکین مادر</w:t>
      </w:r>
      <w:bookmarkEnd w:id="593"/>
    </w:p>
    <w:p>
      <w:pPr>
        <w:pStyle w:val="BookText"/>
        <w:rPr/>
      </w:pPr>
      <w:r>
        <w:rPr>
          <w:rFonts w:ascii="IRNazanin" w:hAnsi="IRNazanin" w:eastAsia="IRNazanin"/>
          <w:color w:val="111111"/>
          <w:sz w:val="28"/>
          <w:sz w:val="28"/>
          <w:szCs w:val="28"/>
          <w:rtl w:val="true"/>
          <w:lang w:bidi="fa-IR"/>
        </w:rPr>
        <w:t>سید عبدالحسین رضائی</w:t>
      </w:r>
    </w:p>
    <w:p>
      <w:pPr>
        <w:pStyle w:val="BookText"/>
        <w:rPr/>
      </w:pPr>
      <w:r>
        <w:rPr>
          <w:rFonts w:ascii="IRNazanin" w:hAnsi="IRNazanin" w:eastAsia="IRNazanin"/>
          <w:color w:val="111111"/>
          <w:sz w:val="28"/>
          <w:sz w:val="28"/>
          <w:szCs w:val="28"/>
          <w:rtl w:val="true"/>
          <w:lang w:bidi="fa-IR"/>
        </w:rPr>
        <w:t>بخواب ای غنچه پرپر بخواب ای کودک مادر بخواب ای شیرخوار اصغر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ascii="IRNazanin" w:hAnsi="IRNazanin" w:eastAsia="IRNazanin"/>
          <w:color w:val="111111"/>
          <w:sz w:val="28"/>
          <w:sz w:val="28"/>
          <w:szCs w:val="28"/>
          <w:rtl w:val="true"/>
          <w:lang w:bidi="fa-IR"/>
        </w:rPr>
        <w:t>عزیزم از چه بی‌تابی چرا مادر نمی‌خوابی گمانم تشنه آبی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ascii="IRNazanin" w:hAnsi="IRNazanin" w:eastAsia="IRNazanin"/>
          <w:color w:val="111111"/>
          <w:sz w:val="28"/>
          <w:sz w:val="28"/>
          <w:szCs w:val="28"/>
          <w:rtl w:val="true"/>
          <w:lang w:bidi="fa-IR"/>
        </w:rPr>
        <w:t>مزن آتش به جان من مبر تاب و توان من ببین اشک روان من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ascii="IRNazanin" w:hAnsi="IRNazanin" w:eastAsia="IRNazanin"/>
          <w:color w:val="111111"/>
          <w:sz w:val="28"/>
          <w:sz w:val="28"/>
          <w:szCs w:val="28"/>
          <w:rtl w:val="true"/>
          <w:lang w:bidi="fa-IR"/>
        </w:rPr>
        <w:t>عزیز من مکن غوغا بخواب ای کودک زیبا مسوزان قلب مادر را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ascii="IRNazanin" w:hAnsi="IRNazanin" w:eastAsia="IRNazanin"/>
          <w:color w:val="111111"/>
          <w:sz w:val="28"/>
          <w:sz w:val="28"/>
          <w:szCs w:val="28"/>
          <w:rtl w:val="true"/>
          <w:lang w:bidi="fa-IR"/>
        </w:rPr>
        <w:t>مزن آتش دل من را مسوزان حاصل من را مکان و منزل من را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ascii="IRNazanin" w:hAnsi="IRNazanin" w:eastAsia="IRNazanin"/>
          <w:color w:val="111111"/>
          <w:sz w:val="28"/>
          <w:sz w:val="28"/>
          <w:szCs w:val="28"/>
          <w:rtl w:val="true"/>
          <w:lang w:bidi="fa-IR"/>
        </w:rPr>
        <w:t>چه شور است این به سرداری مگر میل سفر داری چنین مادر مکن زاری لالائی مادرم لالا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علی‌اصغرم لالا</w:t>
      </w:r>
      <w:bookmarkStart w:id="594" w:name="pg1072_9777"/>
    </w:p>
    <w:p>
      <w:pPr>
        <w:pStyle w:val="BookText"/>
        <w:rPr/>
      </w:pPr>
      <w:bookmarkEnd w:id="594"/>
      <w:r>
        <w:rPr>
          <w:rFonts w:ascii="IRNazanin" w:hAnsi="IRNazanin" w:eastAsia="IRNazanin"/>
          <w:color w:val="111111"/>
          <w:sz w:val="28"/>
          <w:sz w:val="28"/>
          <w:szCs w:val="28"/>
          <w:rtl w:val="true"/>
          <w:lang w:bidi="fa-IR"/>
        </w:rPr>
        <w:t xml:space="preserve">نخوابم در کنار تو خزان گردد بهار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اشکبار تو لالائی مادرم لالا</w:t>
      </w:r>
    </w:p>
    <w:p>
      <w:pPr>
        <w:pStyle w:val="BookText"/>
        <w:rPr/>
      </w:pPr>
      <w:r>
        <w:rPr>
          <w:rFonts w:ascii="IRNazanin" w:hAnsi="IRNazanin" w:eastAsia="IRNazanin"/>
          <w:color w:val="111111"/>
          <w:sz w:val="28"/>
          <w:sz w:val="28"/>
          <w:szCs w:val="28"/>
          <w:rtl w:val="true"/>
          <w:lang w:bidi="fa-IR"/>
        </w:rPr>
        <w:t>علی‌اصغرم 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شکوفه‌های ولایت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2"/>
        <w:numPr>
          <w:ilvl w:val="1"/>
          <w:numId w:val="1"/>
        </w:numPr>
        <w:rPr/>
      </w:pPr>
      <w:bookmarkStart w:id="595" w:name="__RefHeading___Toc1879045_373438147"/>
      <w:bookmarkStart w:id="596" w:name="_Toc201"/>
      <w:bookmarkEnd w:id="595"/>
      <w:r>
        <w:rPr>
          <w:rtl w:val="true"/>
        </w:rPr>
        <w:t>مادر از فراق اصغر</w:t>
      </w:r>
      <w:bookmarkEnd w:id="596"/>
    </w:p>
    <w:p>
      <w:pPr>
        <w:pStyle w:val="BookText"/>
        <w:rPr/>
      </w:pPr>
      <w:r>
        <w:rPr>
          <w:rFonts w:ascii="IRNazanin" w:hAnsi="IRNazanin" w:eastAsia="IRNazanin"/>
          <w:color w:val="111111"/>
          <w:sz w:val="28"/>
          <w:sz w:val="28"/>
          <w:szCs w:val="28"/>
          <w:rtl w:val="true"/>
          <w:lang w:bidi="fa-IR"/>
        </w:rPr>
        <w:t>جودی</w:t>
      </w:r>
    </w:p>
    <w:p>
      <w:pPr>
        <w:pStyle w:val="BookText"/>
        <w:rPr/>
      </w:pPr>
      <w:r>
        <w:rPr>
          <w:rFonts w:ascii="IRNazanin" w:hAnsi="IRNazanin" w:eastAsia="IRNazanin"/>
          <w:color w:val="111111"/>
          <w:sz w:val="28"/>
          <w:sz w:val="28"/>
          <w:szCs w:val="28"/>
          <w:rtl w:val="true"/>
          <w:lang w:bidi="fa-IR"/>
        </w:rPr>
        <w:t>جان مادر ز برم از چه جدا گشتی تو همره باب گرامی به کجا رفتی تو</w:t>
      </w:r>
    </w:p>
    <w:p>
      <w:pPr>
        <w:pStyle w:val="BookText"/>
        <w:rPr/>
      </w:pPr>
      <w:r>
        <w:rPr>
          <w:rFonts w:ascii="IRNazanin" w:hAnsi="IRNazanin" w:eastAsia="IRNazanin"/>
          <w:color w:val="111111"/>
          <w:sz w:val="28"/>
          <w:sz w:val="28"/>
          <w:szCs w:val="28"/>
          <w:rtl w:val="true"/>
          <w:lang w:bidi="fa-IR"/>
        </w:rPr>
        <w:t>دل مجروح من از هجر چرا خستی تو از چه‌ای بلبل من لب ز نوا بستی تو</w:t>
      </w:r>
    </w:p>
    <w:p>
      <w:pPr>
        <w:pStyle w:val="BookText"/>
        <w:rPr/>
      </w:pPr>
      <w:r>
        <w:rPr>
          <w:rFonts w:ascii="IRNazanin" w:hAnsi="IRNazanin" w:eastAsia="IRNazanin"/>
          <w:color w:val="111111"/>
          <w:sz w:val="28"/>
          <w:sz w:val="28"/>
          <w:szCs w:val="28"/>
          <w:rtl w:val="true"/>
          <w:lang w:bidi="fa-IR"/>
        </w:rPr>
        <w:t>به کجا رفتی و اینک ز کجا آمده‌ای با فغان رفتی و خاموش چرا آمده‌ای</w:t>
      </w:r>
    </w:p>
    <w:p>
      <w:pPr>
        <w:pStyle w:val="Heading2"/>
        <w:numPr>
          <w:ilvl w:val="1"/>
          <w:numId w:val="1"/>
        </w:numPr>
        <w:rPr/>
      </w:pPr>
      <w:bookmarkStart w:id="597" w:name="__RefHeading___Toc1879047_373438147"/>
      <w:bookmarkStart w:id="598" w:name="_Toc202"/>
      <w:bookmarkEnd w:id="597"/>
      <w:r>
        <w:rPr>
          <w:rtl w:val="true"/>
        </w:rPr>
        <w:t xml:space="preserve">مرثیه علی‌اصغر </w:t>
      </w:r>
      <w:r>
        <w:rPr>
          <w:rtl w:val="true"/>
        </w:rPr>
        <w:t>(</w:t>
      </w:r>
      <w:r>
        <w:rPr>
          <w:rtl w:val="true"/>
        </w:rPr>
        <w:t>ع</w:t>
      </w:r>
      <w:r>
        <w:rPr>
          <w:rtl w:val="true"/>
        </w:rPr>
        <w:t>)</w:t>
      </w:r>
      <w:bookmarkEnd w:id="598"/>
    </w:p>
    <w:p>
      <w:pPr>
        <w:pStyle w:val="BookText"/>
        <w:rPr/>
      </w:pPr>
      <w:r>
        <w:rPr>
          <w:rFonts w:ascii="IRNazanin" w:hAnsi="IRNazanin" w:eastAsia="IRNazanin"/>
          <w:color w:val="111111"/>
          <w:sz w:val="28"/>
          <w:sz w:val="28"/>
          <w:szCs w:val="28"/>
          <w:rtl w:val="true"/>
          <w:lang w:bidi="fa-IR"/>
        </w:rPr>
        <w:t>مرگ را پنداشت شیر و تیر را پستان گرفت با تبسم داد جان، و هم پدر را جان گرفت</w:t>
      </w:r>
    </w:p>
    <w:p>
      <w:pPr>
        <w:pStyle w:val="BookText"/>
        <w:rPr/>
      </w:pPr>
      <w:r>
        <w:rPr>
          <w:rFonts w:ascii="IRNazanin" w:hAnsi="IRNazanin" w:eastAsia="IRNazanin"/>
          <w:color w:val="111111"/>
          <w:sz w:val="28"/>
          <w:sz w:val="28"/>
          <w:szCs w:val="28"/>
          <w:rtl w:val="true"/>
          <w:lang w:bidi="fa-IR"/>
        </w:rPr>
        <w:t>شوق جانبازی تماشا کن که آن تفتیده کام جای لب با حنجرش آب از سر پیکان گرفت</w:t>
      </w:r>
    </w:p>
    <w:p>
      <w:pPr>
        <w:pStyle w:val="BookText"/>
        <w:rPr/>
      </w:pPr>
      <w:r>
        <w:rPr>
          <w:rFonts w:ascii="IRNazanin" w:hAnsi="IRNazanin" w:eastAsia="IRNazanin"/>
          <w:color w:val="111111"/>
          <w:sz w:val="28"/>
          <w:sz w:val="28"/>
          <w:szCs w:val="28"/>
          <w:rtl w:val="true"/>
          <w:lang w:bidi="fa-IR"/>
        </w:rPr>
        <w:t>در حرم آن‌قدر از شوق وصال حق گریست تا به میدان حاجتش را با لب خندان گرفت</w:t>
      </w:r>
    </w:p>
    <w:p>
      <w:pPr>
        <w:pStyle w:val="BookText"/>
        <w:rPr/>
      </w:pPr>
      <w:r>
        <w:rPr>
          <w:rFonts w:ascii="IRNazanin" w:hAnsi="IRNazanin" w:eastAsia="IRNazanin"/>
          <w:color w:val="111111"/>
          <w:sz w:val="28"/>
          <w:sz w:val="28"/>
          <w:szCs w:val="28"/>
          <w:rtl w:val="true"/>
          <w:lang w:bidi="fa-IR"/>
        </w:rPr>
        <w:t>چشم بست و لب گشود و خنده کرد و جان سپرد تیر از حلقش پدر با دیده گریان گرفت</w:t>
      </w:r>
    </w:p>
    <w:p>
      <w:pPr>
        <w:pStyle w:val="BookText"/>
        <w:rPr/>
      </w:pPr>
      <w:r>
        <w:rPr>
          <w:rFonts w:ascii="IRNazanin" w:hAnsi="IRNazanin" w:eastAsia="IRNazanin"/>
          <w:color w:val="111111"/>
          <w:sz w:val="28"/>
          <w:sz w:val="28"/>
          <w:szCs w:val="28"/>
          <w:rtl w:val="true"/>
          <w:lang w:bidi="fa-IR"/>
        </w:rPr>
        <w:t>گرچه از پستان مادر گشت با سختی جدا تیر قاتل آمد و او را ز شیر آسان گرفت</w:t>
      </w:r>
    </w:p>
    <w:p>
      <w:pPr>
        <w:pStyle w:val="BookText"/>
        <w:rPr/>
      </w:pPr>
      <w:r>
        <w:rPr>
          <w:rFonts w:ascii="IRNazanin" w:hAnsi="IRNazanin" w:eastAsia="IRNazanin"/>
          <w:color w:val="111111"/>
          <w:sz w:val="28"/>
          <w:sz w:val="28"/>
          <w:szCs w:val="28"/>
          <w:rtl w:val="true"/>
          <w:lang w:bidi="fa-IR"/>
        </w:rPr>
        <w:t>هم پسر آرام خفت و هم پدر خاموش گشت آسمان گفتی که با هم عمرشان پایان گرفت</w:t>
      </w:r>
    </w:p>
    <w:p>
      <w:pPr>
        <w:pStyle w:val="BookText"/>
        <w:rPr/>
      </w:pPr>
      <w:r>
        <w:rPr>
          <w:rFonts w:ascii="IRNazanin" w:hAnsi="IRNazanin" w:eastAsia="IRNazanin"/>
          <w:color w:val="111111"/>
          <w:sz w:val="28"/>
          <w:sz w:val="28"/>
          <w:szCs w:val="28"/>
          <w:rtl w:val="true"/>
          <w:lang w:bidi="fa-IR"/>
        </w:rPr>
        <w:t>یوسف زهرا پی اثبات مظلومی خویش بر سر دست آن بدن را همچنان قرآن گرفت</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دستش خط فرمان شفاعت را دهند کرد با آن خون خضاب و از خدا پیمان گرفت</w:t>
      </w:r>
      <w:bookmarkStart w:id="599" w:name="pg1072_9778"/>
    </w:p>
    <w:p>
      <w:pPr>
        <w:pStyle w:val="BookText"/>
        <w:rPr/>
      </w:pPr>
      <w:bookmarkEnd w:id="599"/>
      <w:r>
        <w:rPr>
          <w:rFonts w:ascii="IRNazanin" w:hAnsi="IRNazanin" w:eastAsia="IRNazanin"/>
          <w:color w:val="111111"/>
          <w:sz w:val="28"/>
          <w:sz w:val="28"/>
          <w:szCs w:val="28"/>
          <w:rtl w:val="true"/>
          <w:lang w:bidi="fa-IR"/>
        </w:rPr>
        <w:t xml:space="preserve">هرکسی پیش طبیبی بُرد درد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در این خاندان درمان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600" w:name="__RefHeading___Toc1879049_373438147"/>
      <w:bookmarkStart w:id="601" w:name="_Toc203"/>
      <w:bookmarkEnd w:id="600"/>
      <w:r>
        <w:rPr>
          <w:rtl w:val="true"/>
        </w:rPr>
        <w:t>آرزوی مادر</w:t>
      </w:r>
      <w:bookmarkEnd w:id="601"/>
    </w:p>
    <w:p>
      <w:pPr>
        <w:pStyle w:val="BookText"/>
        <w:rPr/>
      </w:pPr>
      <w:r>
        <w:rPr>
          <w:rFonts w:ascii="IRNazanin" w:hAnsi="IRNazanin" w:eastAsia="IRNazanin"/>
          <w:color w:val="111111"/>
          <w:sz w:val="28"/>
          <w:sz w:val="28"/>
          <w:szCs w:val="28"/>
          <w:rtl w:val="true"/>
          <w:lang w:bidi="fa-IR"/>
        </w:rPr>
        <w:t>هوسم بود که تا لب به سخن بگشائی هر زمان عقده غم از دل من بگشائی</w:t>
      </w:r>
    </w:p>
    <w:p>
      <w:pPr>
        <w:pStyle w:val="BookText"/>
        <w:rPr/>
      </w:pPr>
      <w:r>
        <w:rPr>
          <w:rFonts w:ascii="IRNazanin" w:hAnsi="IRNazanin" w:eastAsia="IRNazanin"/>
          <w:color w:val="111111"/>
          <w:sz w:val="28"/>
          <w:sz w:val="28"/>
          <w:szCs w:val="28"/>
          <w:rtl w:val="true"/>
          <w:lang w:bidi="fa-IR"/>
        </w:rPr>
        <w:t>غنچه لب به تکلم به چمن بگشائی خواب راحت به نمائی و دهن بگشائی</w:t>
      </w:r>
    </w:p>
    <w:p>
      <w:pPr>
        <w:pStyle w:val="BookText"/>
        <w:rPr/>
      </w:pPr>
      <w:r>
        <w:rPr>
          <w:rFonts w:ascii="IRNazanin" w:hAnsi="IRNazanin" w:eastAsia="IRNazanin"/>
          <w:color w:val="111111"/>
          <w:sz w:val="28"/>
          <w:sz w:val="28"/>
          <w:szCs w:val="28"/>
          <w:rtl w:val="true"/>
          <w:lang w:bidi="fa-IR"/>
        </w:rPr>
        <w:t>تو گشائی لب و من سیر کنم غبغب تو تو سخن گوئی و من بوسه زنم بر لب تو</w:t>
      </w:r>
    </w:p>
    <w:p>
      <w:pPr>
        <w:pStyle w:val="Heading2"/>
        <w:numPr>
          <w:ilvl w:val="1"/>
          <w:numId w:val="1"/>
        </w:numPr>
        <w:rPr/>
      </w:pPr>
      <w:bookmarkStart w:id="602" w:name="__RefHeading___Toc1879051_373438147"/>
      <w:bookmarkStart w:id="603" w:name="_Toc204"/>
      <w:bookmarkEnd w:id="602"/>
      <w:r>
        <w:rPr>
          <w:rtl w:val="true"/>
        </w:rPr>
        <w:t>آدم و عالم شرمسار احمدند صلی الله علیه و‌آله</w:t>
      </w:r>
      <w:bookmarkEnd w:id="603"/>
    </w:p>
    <w:p>
      <w:pPr>
        <w:pStyle w:val="BookText"/>
        <w:rPr/>
      </w:pPr>
      <w:r>
        <w:rPr>
          <w:rFonts w:ascii="IRNazanin" w:hAnsi="IRNazanin" w:eastAsia="IRNazanin"/>
          <w:color w:val="111111"/>
          <w:sz w:val="28"/>
          <w:sz w:val="28"/>
          <w:szCs w:val="28"/>
          <w:rtl w:val="true"/>
          <w:lang w:bidi="fa-IR"/>
        </w:rPr>
        <w:t>چون تشنگی عنان زکفِ شاه دین گرفت از پشت زین قرار بر روی زمین گرفت</w:t>
      </w:r>
    </w:p>
    <w:p>
      <w:pPr>
        <w:pStyle w:val="BookText"/>
        <w:rPr/>
      </w:pPr>
      <w:r>
        <w:rPr>
          <w:rFonts w:ascii="IRNazanin" w:hAnsi="IRNazanin" w:eastAsia="IRNazanin"/>
          <w:color w:val="111111"/>
          <w:sz w:val="28"/>
          <w:sz w:val="28"/>
          <w:szCs w:val="28"/>
          <w:rtl w:val="true"/>
          <w:lang w:bidi="fa-IR"/>
        </w:rPr>
        <w:t>بر تشت مجتبی جگر پاره پاره ریخت پهلوی حمزه چاک ز مضراب کین گرفت</w:t>
      </w:r>
    </w:p>
    <w:p>
      <w:pPr>
        <w:pStyle w:val="BookText"/>
        <w:rPr/>
      </w:pPr>
      <w:r>
        <w:rPr>
          <w:rFonts w:ascii="IRNazanin" w:hAnsi="IRNazanin" w:eastAsia="IRNazanin"/>
          <w:color w:val="111111"/>
          <w:sz w:val="28"/>
          <w:sz w:val="28"/>
          <w:szCs w:val="28"/>
          <w:rtl w:val="true"/>
          <w:lang w:bidi="fa-IR"/>
        </w:rPr>
        <w:t>گَشتند انبیا همه گریان و بوالبشر بر چشم‌تر ز شرم نبیّ آستین گرفت</w:t>
      </w:r>
    </w:p>
    <w:p>
      <w:pPr>
        <w:pStyle w:val="BookText"/>
        <w:rPr/>
      </w:pPr>
      <w:r>
        <w:rPr>
          <w:rFonts w:ascii="IRNazanin" w:hAnsi="IRNazanin" w:eastAsia="IRNazanin"/>
          <w:color w:val="111111"/>
          <w:sz w:val="28"/>
          <w:sz w:val="28"/>
          <w:szCs w:val="28"/>
          <w:rtl w:val="true"/>
          <w:lang w:bidi="fa-IR"/>
        </w:rPr>
        <w:t>خورشید چون سری به بالای نی بدید از شرم روی ختم رسل رنگ خون گرفت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bookmarkStart w:id="604" w:name="pg1072_9779"/>
    </w:p>
    <w:p>
      <w:pPr>
        <w:pStyle w:val="Heading2"/>
        <w:numPr>
          <w:ilvl w:val="1"/>
          <w:numId w:val="1"/>
        </w:numPr>
        <w:rPr/>
      </w:pPr>
      <w:bookmarkStart w:id="605" w:name="__RefHeading___Toc1879053_373438147"/>
      <w:bookmarkStart w:id="606" w:name="_Toc205"/>
      <w:bookmarkEnd w:id="604"/>
      <w:bookmarkEnd w:id="605"/>
      <w:r>
        <w:rPr>
          <w:rtl w:val="true"/>
        </w:rPr>
        <w:t>الأشعار العربیّة فی المدایح و المراثی</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1879055_373438147"/>
      <w:bookmarkStart w:id="608" w:name="_Toc206"/>
      <w:bookmarkEnd w:id="607"/>
      <w:r>
        <w:rPr>
          <w:rtl w:val="true"/>
        </w:rPr>
        <w:t>شعر الصاحب فی مدیحة اهل البیت و مراثیهم علیهم‌السلام</w:t>
      </w:r>
      <w:bookmarkEnd w:id="608"/>
    </w:p>
    <w:p>
      <w:pPr>
        <w:pStyle w:val="BookText"/>
        <w:rPr/>
      </w:pPr>
      <w:r>
        <w:rPr>
          <w:rFonts w:ascii="IRNazanin" w:hAnsi="IRNazanin" w:eastAsia="IRNazanin"/>
          <w:color w:val="111111"/>
          <w:sz w:val="28"/>
          <w:sz w:val="28"/>
          <w:szCs w:val="28"/>
          <w:rtl w:val="true"/>
          <w:lang w:bidi="fa-IR"/>
        </w:rPr>
        <w:t>قال الامینی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فی مناقب الخطیب الخوارزمی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 کفایة الطالب للکنجی الشافعی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 تذکرة خواصّ الأمّة،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مناقب ابن شهر آشوب، و غیرها قصیدة و لوقوع الاختلاف فیها نجمع بین روایاتها و نشیر الی ماروته رجال العامة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نفسی مناها بالموالی آل طه</w:t>
      </w:r>
    </w:p>
    <w:p>
      <w:pPr>
        <w:pStyle w:val="BookText"/>
        <w:rPr/>
      </w:pPr>
      <w:r>
        <w:rPr>
          <w:rFonts w:ascii="IRNazanin" w:hAnsi="IRNazanin" w:eastAsia="IRNazanin"/>
          <w:color w:val="111111"/>
          <w:sz w:val="28"/>
          <w:sz w:val="28"/>
          <w:szCs w:val="28"/>
          <w:rtl w:val="true"/>
          <w:lang w:bidi="fa-IR"/>
        </w:rPr>
        <w:t>برسول اللّه من حاز المعالی و حواها</w:t>
      </w:r>
    </w:p>
    <w:p>
      <w:pPr>
        <w:pStyle w:val="BookText"/>
        <w:rPr/>
      </w:pPr>
      <w:r>
        <w:rPr>
          <w:rFonts w:ascii="IRNazanin" w:hAnsi="IRNazanin" w:eastAsia="IRNazanin"/>
          <w:color w:val="111111"/>
          <w:sz w:val="28"/>
          <w:sz w:val="28"/>
          <w:szCs w:val="28"/>
          <w:rtl w:val="true"/>
          <w:lang w:bidi="fa-IR"/>
        </w:rPr>
        <w:t>و ببنت المصطفی من أشبهت فضلاً أباها</w:t>
      </w:r>
    </w:p>
    <w:p>
      <w:pPr>
        <w:pStyle w:val="BookText"/>
        <w:rPr/>
      </w:pPr>
      <w:r>
        <w:rPr>
          <w:rFonts w:ascii="IRNazanin" w:hAnsi="IRNazanin" w:eastAsia="IRNazanin"/>
          <w:color w:val="111111"/>
          <w:sz w:val="28"/>
          <w:sz w:val="28"/>
          <w:szCs w:val="28"/>
          <w:rtl w:val="true"/>
          <w:lang w:bidi="fa-IR"/>
        </w:rPr>
        <w:t>ع من کمولای علی و الوغی تحمی لظاها؟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یصید الصید فیها بالظبی حتّی انتظاها؟</w:t>
      </w:r>
    </w:p>
    <w:p>
      <w:pPr>
        <w:pStyle w:val="BookText"/>
        <w:rPr/>
      </w:pPr>
      <w:r>
        <w:rPr>
          <w:rFonts w:ascii="IRNazanin" w:hAnsi="IRNazanin" w:eastAsia="IRNazanin"/>
          <w:color w:val="111111"/>
          <w:sz w:val="28"/>
          <w:sz w:val="28"/>
          <w:szCs w:val="28"/>
          <w:rtl w:val="true"/>
          <w:lang w:bidi="fa-IR"/>
        </w:rPr>
        <w:t>یوم أمضاها علیهم ثّم أمضاها علیهم فارتضاها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فی کلّ یوم وقعات لا تضاهی؟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کم حرب ضروس سدَّ بالمرهف فاها؟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أفعال بدر لست أبغی ماسواها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غزوة احد انّه شمس ضحاها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حرب حنین انّه بدر دجاها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الاحزاب قدما انّه لیث شراها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مهجة عمرو کیف أفناها شجاها؟</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أمر براءه و اخبرونی من تلاها؟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من زوّج ال زهراء قد طاب ثراها</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بکرة طیر فلقد طار ثناها؟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لی قلل العلم و من حلّ ذراها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حالة ها رون لموسی فافهماها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حبّ علی لامنی القوم سفاها؟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أهملوا قرباه جهلاً و تخطّوا مقتضاها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 صلاة جعل التقوی حُلاها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الشمس علیه بعد ما غاب سناها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الخلق شقی من قد قلاها</w:t>
      </w:r>
    </w:p>
    <w:p>
      <w:pPr>
        <w:pStyle w:val="BookText"/>
        <w:rPr/>
      </w:pPr>
      <w:r>
        <w:rPr>
          <w:rFonts w:ascii="IRNazanin" w:hAnsi="IRNazanin" w:eastAsia="IRNazanin"/>
          <w:color w:val="111111"/>
          <w:sz w:val="28"/>
          <w:sz w:val="28"/>
          <w:szCs w:val="28"/>
          <w:rtl w:val="true"/>
          <w:lang w:bidi="fa-IR"/>
        </w:rPr>
        <w:t>و بحبّی الحسن ال بالغ فی العلیا مداها</w:t>
      </w:r>
    </w:p>
    <w:p>
      <w:pPr>
        <w:pStyle w:val="BookText"/>
        <w:rPr/>
      </w:pPr>
      <w:r>
        <w:rPr>
          <w:rFonts w:ascii="IRNazanin" w:hAnsi="IRNazanin" w:eastAsia="IRNazanin"/>
          <w:color w:val="111111"/>
          <w:sz w:val="28"/>
          <w:sz w:val="28"/>
          <w:szCs w:val="28"/>
          <w:rtl w:val="true"/>
          <w:lang w:bidi="fa-IR"/>
        </w:rPr>
        <w:t>و الحسین المرتضی یوم المساعی اذ حواها</w:t>
      </w:r>
    </w:p>
    <w:p>
      <w:pPr>
        <w:pStyle w:val="BookText"/>
        <w:rPr/>
      </w:pPr>
      <w:r>
        <w:rPr>
          <w:rFonts w:ascii="IRNazanin" w:hAnsi="IRNazanin" w:eastAsia="IRNazanin"/>
          <w:color w:val="111111"/>
          <w:sz w:val="28"/>
          <w:sz w:val="28"/>
          <w:szCs w:val="28"/>
          <w:rtl w:val="true"/>
          <w:lang w:bidi="fa-IR"/>
        </w:rPr>
        <w:t>لیس فیهم غیر نجم قد تعالی و تناهی</w:t>
      </w:r>
    </w:p>
    <w:p>
      <w:pPr>
        <w:pStyle w:val="BookText"/>
        <w:rPr/>
      </w:pPr>
      <w:r>
        <w:rPr>
          <w:rFonts w:ascii="IRNazanin" w:hAnsi="IRNazanin" w:eastAsia="IRNazanin"/>
          <w:color w:val="111111"/>
          <w:sz w:val="28"/>
          <w:sz w:val="28"/>
          <w:szCs w:val="28"/>
          <w:rtl w:val="true"/>
          <w:lang w:bidi="fa-IR"/>
        </w:rPr>
        <w:t>عترة أصبحت الد نیا جمیعا فی حماها</w:t>
      </w:r>
    </w:p>
    <w:p>
      <w:pPr>
        <w:pStyle w:val="BookText"/>
        <w:rPr/>
      </w:pPr>
      <w:r>
        <w:rPr>
          <w:rFonts w:ascii="IRNazanin" w:hAnsi="IRNazanin" w:eastAsia="IRNazanin"/>
          <w:color w:val="111111"/>
          <w:sz w:val="28"/>
          <w:sz w:val="28"/>
          <w:szCs w:val="28"/>
          <w:rtl w:val="true"/>
          <w:lang w:bidi="fa-IR"/>
        </w:rPr>
        <w:t>ما تحدّت عصب ال بغی بأنواع عماها</w:t>
      </w:r>
    </w:p>
    <w:p>
      <w:pPr>
        <w:pStyle w:val="BookText"/>
        <w:rPr/>
      </w:pPr>
      <w:r>
        <w:rPr>
          <w:rFonts w:ascii="IRNazanin" w:hAnsi="IRNazanin" w:eastAsia="IRNazanin"/>
          <w:color w:val="111111"/>
          <w:sz w:val="28"/>
          <w:sz w:val="28"/>
          <w:szCs w:val="28"/>
          <w:rtl w:val="true"/>
          <w:lang w:bidi="fa-IR"/>
        </w:rPr>
        <w:t>أردت الاکبر بالسمّ و ما کان کفاها</w:t>
      </w:r>
    </w:p>
    <w:p>
      <w:pPr>
        <w:pStyle w:val="BookText"/>
        <w:rPr/>
      </w:pPr>
      <w:r>
        <w:rPr>
          <w:rFonts w:ascii="Amiri" w:hAnsi="Amiri" w:eastAsia="Amiri" w:cs="Amiri"/>
          <w:color w:val="111111"/>
          <w:sz w:val="28"/>
          <w:sz w:val="28"/>
          <w:szCs w:val="28"/>
          <w:rtl w:val="true"/>
          <w:lang w:bidi="ar-SA"/>
        </w:rPr>
        <w:t>و انبرت تبغی حسینا وَ عَرَتْه و عراها</w:t>
      </w:r>
    </w:p>
    <w:p>
      <w:pPr>
        <w:pStyle w:val="BookText"/>
        <w:rPr/>
      </w:pPr>
      <w:r>
        <w:rPr>
          <w:rFonts w:ascii="IRNazanin" w:hAnsi="IRNazanin" w:eastAsia="IRNazanin"/>
          <w:color w:val="111111"/>
          <w:sz w:val="28"/>
          <w:sz w:val="28"/>
          <w:szCs w:val="28"/>
          <w:rtl w:val="true"/>
          <w:lang w:bidi="fa-IR"/>
        </w:rPr>
        <w:t>منعته شربة و الطیر قد أروت صداها</w:t>
      </w:r>
    </w:p>
    <w:p>
      <w:pPr>
        <w:pStyle w:val="BookText"/>
        <w:rPr/>
      </w:pPr>
      <w:r>
        <w:rPr>
          <w:rFonts w:ascii="IRNazanin" w:hAnsi="IRNazanin" w:eastAsia="IRNazanin"/>
          <w:color w:val="111111"/>
          <w:sz w:val="28"/>
          <w:sz w:val="28"/>
          <w:szCs w:val="28"/>
          <w:rtl w:val="true"/>
          <w:lang w:bidi="fa-IR"/>
        </w:rPr>
        <w:t>فأفاقت نفسه یا لیت روحی قد فداها</w:t>
      </w:r>
    </w:p>
    <w:p>
      <w:pPr>
        <w:pStyle w:val="BookText"/>
        <w:rPr/>
      </w:pPr>
      <w:r>
        <w:rPr>
          <w:rFonts w:ascii="IRNazanin" w:hAnsi="IRNazanin" w:eastAsia="IRNazanin"/>
          <w:color w:val="111111"/>
          <w:sz w:val="28"/>
          <w:sz w:val="28"/>
          <w:szCs w:val="28"/>
          <w:rtl w:val="true"/>
          <w:lang w:bidi="fa-IR"/>
        </w:rPr>
        <w:t>بنته تدعو أباها اخته تبکی أخاها</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رأی أحمد ما کان دهاه و دهاها</w:t>
      </w:r>
    </w:p>
    <w:p>
      <w:pPr>
        <w:pStyle w:val="BookText"/>
        <w:rPr/>
      </w:pPr>
      <w:r>
        <w:rPr>
          <w:rFonts w:ascii="IRNazanin" w:hAnsi="IRNazanin" w:eastAsia="IRNazanin"/>
          <w:color w:val="111111"/>
          <w:sz w:val="28"/>
          <w:sz w:val="28"/>
          <w:szCs w:val="28"/>
          <w:rtl w:val="true"/>
          <w:lang w:bidi="fa-IR"/>
        </w:rPr>
        <w:t>لشکا الحال الی اللّه و قد کان شکاها</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45/282</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فی مناقبی ابن شهرآشوب و الخطیب الخوارزمی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نجمع بینها لاختلافهما فی عدد الابیات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العُلی أشباه لا والذی لا اله الاّ هو</w:t>
      </w:r>
    </w:p>
    <w:p>
      <w:pPr>
        <w:pStyle w:val="BookText"/>
        <w:rPr/>
      </w:pPr>
      <w:r>
        <w:rPr>
          <w:rFonts w:ascii="IRNazanin" w:hAnsi="IRNazanin" w:eastAsia="IRNazanin"/>
          <w:color w:val="111111"/>
          <w:sz w:val="28"/>
          <w:sz w:val="28"/>
          <w:szCs w:val="28"/>
          <w:rtl w:val="true"/>
          <w:lang w:bidi="fa-IR"/>
        </w:rPr>
        <w:t>مبناه مبنی النّبیّ تعرفه و ابناه عند التفاخر إبناه</w:t>
      </w:r>
    </w:p>
    <w:p>
      <w:pPr>
        <w:pStyle w:val="BookText"/>
        <w:rPr/>
      </w:pPr>
      <w:r>
        <w:rPr>
          <w:rFonts w:ascii="Amiri" w:hAnsi="Amiri" w:eastAsia="Amiri" w:cs="Amiri"/>
          <w:color w:val="111111"/>
          <w:sz w:val="28"/>
          <w:sz w:val="28"/>
          <w:szCs w:val="28"/>
          <w:rtl w:val="true"/>
          <w:lang w:bidi="ar-SA"/>
        </w:rPr>
        <w:t>انّ علیّا علا الی شرف لو رامه الوهم ذلَّ مرقاه</w:t>
      </w:r>
    </w:p>
    <w:p>
      <w:pPr>
        <w:pStyle w:val="BookText"/>
        <w:rPr/>
      </w:pPr>
      <w:r>
        <w:rPr>
          <w:rFonts w:ascii="IRNazanin" w:hAnsi="IRNazanin" w:eastAsia="IRNazanin"/>
          <w:color w:val="111111"/>
          <w:sz w:val="28"/>
          <w:sz w:val="28"/>
          <w:szCs w:val="28"/>
          <w:rtl w:val="true"/>
          <w:lang w:bidi="fa-IR"/>
        </w:rPr>
        <w:t>أیا غداة الکساء لاتهنی عن شرح علیاه اذ تکساه</w:t>
      </w:r>
    </w:p>
    <w:p>
      <w:pPr>
        <w:pStyle w:val="BookText"/>
        <w:rPr/>
      </w:pPr>
      <w:r>
        <w:rPr>
          <w:rFonts w:ascii="IRNazanin" w:hAnsi="IRNazanin" w:eastAsia="IRNazanin"/>
          <w:color w:val="111111"/>
          <w:sz w:val="28"/>
          <w:sz w:val="28"/>
          <w:szCs w:val="28"/>
          <w:rtl w:val="true"/>
          <w:lang w:bidi="fa-IR"/>
        </w:rPr>
        <w:t>یا ضحوة الطیر تنبئی شرفا فاز به لا ینال أقصاه</w:t>
      </w:r>
    </w:p>
    <w:p>
      <w:pPr>
        <w:pStyle w:val="BookText"/>
        <w:rPr/>
      </w:pPr>
      <w:r>
        <w:rPr>
          <w:rFonts w:ascii="IRNazanin" w:hAnsi="IRNazanin" w:eastAsia="IRNazanin"/>
          <w:color w:val="111111"/>
          <w:sz w:val="28"/>
          <w:sz w:val="28"/>
          <w:szCs w:val="28"/>
          <w:rtl w:val="true"/>
          <w:lang w:bidi="fa-IR"/>
        </w:rPr>
        <w:t>براءة استعملی بلاغک من أقعد عنه و 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مرحب الکفر قد أذاقک من مِن حدّ ما قد کرهت ملقاه؟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من ذاالذی أنا لک من حارة الحتف حین تلقاه؟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طلب النجم ذات أخمصه علاه و الفرقدان نعلاه</w:t>
      </w:r>
    </w:p>
    <w:p>
      <w:pPr>
        <w:pStyle w:val="BookText"/>
        <w:rPr/>
      </w:pPr>
      <w:r>
        <w:rPr>
          <w:rFonts w:ascii="IRNazanin" w:hAnsi="IRNazanin" w:eastAsia="IRNazanin"/>
          <w:color w:val="111111"/>
          <w:sz w:val="28"/>
          <w:sz w:val="28"/>
          <w:szCs w:val="28"/>
          <w:rtl w:val="true"/>
          <w:lang w:bidi="fa-IR"/>
        </w:rPr>
        <w:t>أما عرفتم سموّ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عرفتم علوّ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رأیتم محمّدا حدبا علیه قد حاطه و 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اختصّه یافعا و آثره و اعتامه مخلصا و آخاه</w:t>
      </w:r>
    </w:p>
    <w:p>
      <w:pPr>
        <w:pStyle w:val="BookText"/>
        <w:rPr/>
      </w:pPr>
      <w:r>
        <w:rPr>
          <w:rFonts w:ascii="IRNazanin" w:hAnsi="IRNazanin" w:eastAsia="IRNazanin"/>
          <w:color w:val="111111"/>
          <w:sz w:val="28"/>
          <w:sz w:val="28"/>
          <w:szCs w:val="28"/>
          <w:rtl w:val="true"/>
          <w:lang w:bidi="fa-IR"/>
        </w:rPr>
        <w:t>زوّجه بضعة النبوّة اذ رآه خیر امری‌ءٍ و أتقاه</w:t>
      </w:r>
    </w:p>
    <w:p>
      <w:pPr>
        <w:pStyle w:val="BookText"/>
        <w:rPr/>
      </w:pPr>
      <w:r>
        <w:rPr>
          <w:rFonts w:ascii="IRNazanin" w:hAnsi="IRNazanin" w:eastAsia="IRNazanin"/>
          <w:color w:val="111111"/>
          <w:sz w:val="28"/>
          <w:sz w:val="28"/>
          <w:szCs w:val="28"/>
          <w:rtl w:val="true"/>
          <w:lang w:bidi="fa-IR"/>
        </w:rPr>
        <w:t>یا بأبی السید الحسین و قد جاهد فی الدین یوم بلواه</w:t>
      </w:r>
    </w:p>
    <w:p>
      <w:pPr>
        <w:pStyle w:val="BookText"/>
        <w:rPr/>
      </w:pPr>
      <w:r>
        <w:rPr>
          <w:rFonts w:ascii="IRNazanin" w:hAnsi="IRNazanin" w:eastAsia="IRNazanin"/>
          <w:color w:val="111111"/>
          <w:sz w:val="28"/>
          <w:sz w:val="28"/>
          <w:szCs w:val="28"/>
          <w:rtl w:val="true"/>
          <w:lang w:bidi="fa-IR"/>
        </w:rPr>
        <w:t>یا بأبی أهله و قد قتلوا من حوله و العیون ترعاه</w:t>
      </w:r>
    </w:p>
    <w:p>
      <w:pPr>
        <w:pStyle w:val="BookText"/>
        <w:rPr/>
      </w:pPr>
      <w:r>
        <w:rPr>
          <w:rFonts w:ascii="Amiri" w:hAnsi="Amiri" w:eastAsia="Amiri" w:cs="Amiri"/>
          <w:color w:val="111111"/>
          <w:sz w:val="28"/>
          <w:sz w:val="28"/>
          <w:szCs w:val="28"/>
          <w:rtl w:val="true"/>
          <w:lang w:bidi="ar-SA"/>
        </w:rPr>
        <w:t>یا قبّح اللّه أمّة خذلت سیّدها لاترید مرضاه</w:t>
      </w:r>
    </w:p>
    <w:p>
      <w:pPr>
        <w:pStyle w:val="BookText"/>
        <w:rPr/>
      </w:pPr>
      <w:r>
        <w:rPr>
          <w:rFonts w:ascii="IRNazanin" w:hAnsi="IRNazanin" w:eastAsia="IRNazanin"/>
          <w:color w:val="111111"/>
          <w:sz w:val="28"/>
          <w:sz w:val="28"/>
          <w:szCs w:val="28"/>
          <w:rtl w:val="true"/>
          <w:lang w:bidi="fa-IR"/>
        </w:rPr>
        <w:t>یا لعن اللّه جیفةً نجسا یقرع من بغضه ثنایاه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الکتب القدیمة من قصیدة طویلة له</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أجروا دماء أخ النّبی محمّد فلتجر غزر دموعنا و لتهمل</w:t>
      </w:r>
    </w:p>
    <w:p>
      <w:pPr>
        <w:pStyle w:val="BookText"/>
        <w:rPr/>
      </w:pPr>
      <w:r>
        <w:rPr>
          <w:rFonts w:ascii="IRNazanin" w:hAnsi="IRNazanin" w:eastAsia="IRNazanin"/>
          <w:color w:val="111111"/>
          <w:sz w:val="28"/>
          <w:sz w:val="28"/>
          <w:szCs w:val="28"/>
          <w:rtl w:val="true"/>
          <w:lang w:bidi="fa-IR"/>
        </w:rPr>
        <w:t>و لتصدر اللعنات غیر مزالة لعداه من ماض و من مستقبل</w:t>
      </w:r>
    </w:p>
    <w:p>
      <w:pPr>
        <w:pStyle w:val="BookText"/>
        <w:rPr/>
      </w:pPr>
      <w:r>
        <w:rPr>
          <w:rFonts w:ascii="IRNazanin" w:hAnsi="IRNazanin" w:eastAsia="IRNazanin"/>
          <w:color w:val="111111"/>
          <w:sz w:val="28"/>
          <w:sz w:val="28"/>
          <w:szCs w:val="28"/>
          <w:rtl w:val="true"/>
          <w:lang w:bidi="fa-IR"/>
        </w:rPr>
        <w:t>و تجرّدوا لبنیه ثمّ بناته بعظایم فاسمع حدیث المقتل</w:t>
      </w:r>
    </w:p>
    <w:p>
      <w:pPr>
        <w:pStyle w:val="BookText"/>
        <w:rPr/>
      </w:pPr>
      <w:r>
        <w:rPr>
          <w:rFonts w:ascii="IRNazanin" w:hAnsi="IRNazanin" w:eastAsia="IRNazanin"/>
          <w:color w:val="111111"/>
          <w:sz w:val="28"/>
          <w:sz w:val="28"/>
          <w:szCs w:val="28"/>
          <w:rtl w:val="true"/>
          <w:lang w:bidi="fa-IR"/>
        </w:rPr>
        <w:t>منعوا الحسین الماء و هو مجاهد فی کربلاء فَنُح کنوح المعول</w:t>
      </w:r>
    </w:p>
    <w:p>
      <w:pPr>
        <w:pStyle w:val="BookText"/>
        <w:rPr/>
      </w:pPr>
      <w:r>
        <w:rPr>
          <w:rFonts w:ascii="IRNazanin" w:hAnsi="IRNazanin" w:eastAsia="IRNazanin"/>
          <w:color w:val="111111"/>
          <w:sz w:val="28"/>
          <w:sz w:val="28"/>
          <w:szCs w:val="28"/>
          <w:rtl w:val="true"/>
          <w:lang w:bidi="fa-IR"/>
        </w:rPr>
        <w:t>منعوه أعذب منهل و کذا غدا یردون فی النیران أوخم منهل</w:t>
      </w:r>
    </w:p>
    <w:p>
      <w:pPr>
        <w:pStyle w:val="BookText"/>
        <w:rPr/>
      </w:pPr>
      <w:r>
        <w:rPr>
          <w:rFonts w:ascii="IRNazanin" w:hAnsi="IRNazanin" w:eastAsia="IRNazanin"/>
          <w:color w:val="111111"/>
          <w:sz w:val="28"/>
          <w:sz w:val="28"/>
          <w:szCs w:val="28"/>
          <w:rtl w:val="true"/>
          <w:lang w:bidi="fa-IR"/>
        </w:rPr>
        <w:t>أیجزّ رأس ابن النّبیّ و فی الوری حیّ أمام رکابه لم یقتل؟</w:t>
      </w:r>
    </w:p>
    <w:p>
      <w:pPr>
        <w:pStyle w:val="BookText"/>
        <w:rPr/>
      </w:pPr>
      <w:r>
        <w:rPr>
          <w:rFonts w:ascii="Amiri" w:hAnsi="Amiri" w:eastAsia="Amiri" w:cs="Amiri"/>
          <w:color w:val="111111"/>
          <w:sz w:val="28"/>
          <w:sz w:val="28"/>
          <w:szCs w:val="28"/>
          <w:rtl w:val="true"/>
          <w:lang w:bidi="ar-SA"/>
        </w:rPr>
        <w:t>و بنو السفاح تحکّموا فی أهل حیّ علی الفلاح بفرصةٍ و تعجّلِ</w:t>
      </w:r>
    </w:p>
    <w:p>
      <w:pPr>
        <w:pStyle w:val="BookText"/>
        <w:rPr/>
      </w:pPr>
      <w:r>
        <w:rPr>
          <w:rFonts w:ascii="Amiri" w:hAnsi="Amiri" w:eastAsia="Amiri" w:cs="Amiri"/>
          <w:color w:val="111111"/>
          <w:sz w:val="28"/>
          <w:sz w:val="28"/>
          <w:szCs w:val="28"/>
          <w:rtl w:val="true"/>
          <w:lang w:bidi="ar-SA"/>
        </w:rPr>
        <w:t>نکت الدعیّ بن الدعیّ ضواحکا هی للّنبیّ الخیر خیر مقبَّل</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تمضی بنو هند سیوف الهند فی أوداج أولاد النّبی و تعتلی</w:t>
      </w:r>
    </w:p>
    <w:p>
      <w:pPr>
        <w:pStyle w:val="BookText"/>
        <w:rPr/>
      </w:pPr>
      <w:r>
        <w:rPr>
          <w:rFonts w:ascii="IRNazanin" w:hAnsi="IRNazanin" w:eastAsia="IRNazanin"/>
          <w:color w:val="111111"/>
          <w:sz w:val="28"/>
          <w:sz w:val="28"/>
          <w:szCs w:val="28"/>
          <w:rtl w:val="true"/>
          <w:lang w:bidi="fa-IR"/>
        </w:rPr>
        <w:t>ناحت ملائکة السماء لقتلهم و بکوا فقد أسُقوا کؤوس الذبَّل</w:t>
      </w:r>
    </w:p>
    <w:p>
      <w:pPr>
        <w:pStyle w:val="BookText"/>
        <w:rPr/>
      </w:pPr>
      <w:r>
        <w:rPr>
          <w:rFonts w:ascii="IRNazanin" w:hAnsi="IRNazanin" w:eastAsia="IRNazanin"/>
          <w:color w:val="111111"/>
          <w:sz w:val="28"/>
          <w:sz w:val="28"/>
          <w:szCs w:val="28"/>
          <w:rtl w:val="true"/>
          <w:lang w:bidi="fa-IR"/>
        </w:rPr>
        <w:t>فأری البکاء علی الزمان محلّلا و الضحک بعد الطفّ غیر محلل</w:t>
      </w:r>
    </w:p>
    <w:p>
      <w:pPr>
        <w:pStyle w:val="BookText"/>
        <w:rPr/>
      </w:pPr>
      <w:r>
        <w:rPr>
          <w:rFonts w:ascii="IRNazanin" w:hAnsi="IRNazanin" w:eastAsia="IRNazanin"/>
          <w:color w:val="111111"/>
          <w:sz w:val="28"/>
          <w:sz w:val="28"/>
          <w:szCs w:val="28"/>
          <w:rtl w:val="true"/>
          <w:lang w:bidi="fa-IR"/>
        </w:rPr>
        <w:t>کم قلت للاحزان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هکذا و تنزلی فی القلب لا تترحَّلی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المدایح و المراثی للمرحوم المغفور السیّد جعفر الحلّی ره</w:t>
      </w:r>
    </w:p>
    <w:p>
      <w:pPr>
        <w:pStyle w:val="BookText"/>
        <w:rPr/>
      </w:pPr>
      <w:r>
        <w:rPr>
          <w:rFonts w:ascii="Amiri" w:hAnsi="Amiri" w:eastAsia="Amiri" w:cs="Amiri"/>
          <w:color w:val="111111"/>
          <w:sz w:val="28"/>
          <w:sz w:val="28"/>
          <w:szCs w:val="28"/>
          <w:rtl w:val="true"/>
          <w:lang w:bidi="ar-SA"/>
        </w:rPr>
        <w:t>وجه الصباح علیَّ لیلٌ مُظلمُ و ربیع أیّامی علیَّ محرّم</w:t>
      </w:r>
    </w:p>
    <w:p>
      <w:pPr>
        <w:pStyle w:val="BookText"/>
        <w:rPr/>
      </w:pPr>
      <w:r>
        <w:rPr>
          <w:rFonts w:ascii="Amiri" w:hAnsi="Amiri" w:eastAsia="Amiri" w:cs="Amiri"/>
          <w:color w:val="111111"/>
          <w:sz w:val="28"/>
          <w:sz w:val="28"/>
          <w:szCs w:val="28"/>
          <w:rtl w:val="true"/>
          <w:lang w:bidi="ar-SA"/>
        </w:rPr>
        <w:t>و اللیل یشهد لی بأنّی ساهر ان طاب للناس الرقاد فَهَوَّموا</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من قرحة لو انّها بیلملم نسفت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 و ساخ</w:t>
      </w:r>
      <w:r>
        <w:rPr>
          <w:rStyle w:val="FootnoteAnchor"/>
          <w:rtl w:val="true"/>
        </w:rPr>
        <w:footnoteReference w:id="721"/>
      </w:r>
      <w:r>
        <w:rPr>
          <w:rFonts w:ascii="IRNazanin" w:hAnsi="IRNazanin" w:eastAsia="IRNazanin"/>
          <w:color w:val="111111"/>
          <w:sz w:val="28"/>
          <w:sz w:val="28"/>
          <w:szCs w:val="28"/>
          <w:rtl w:val="true"/>
          <w:lang w:bidi="fa-IR"/>
        </w:rPr>
        <w:t>یلملم</w:t>
      </w:r>
    </w:p>
    <w:p>
      <w:pPr>
        <w:pStyle w:val="BookText"/>
        <w:rPr/>
      </w:pPr>
      <w:r>
        <w:rPr>
          <w:rFonts w:ascii="IRNazanin" w:hAnsi="IRNazanin" w:eastAsia="IRNazanin"/>
          <w:color w:val="111111"/>
          <w:sz w:val="28"/>
          <w:sz w:val="28"/>
          <w:szCs w:val="28"/>
          <w:rtl w:val="true"/>
          <w:lang w:bidi="fa-IR"/>
        </w:rPr>
        <w:t>ما خلت أنّ الدهر من عاداته تروی الکلاب به و یظمی الضیغم</w:t>
      </w:r>
    </w:p>
    <w:p>
      <w:pPr>
        <w:pStyle w:val="BookText"/>
        <w:rPr/>
      </w:pPr>
      <w:r>
        <w:rPr>
          <w:rFonts w:ascii="Amiri" w:hAnsi="Amiri" w:eastAsia="Amiri" w:cs="Amiri"/>
          <w:color w:val="111111"/>
          <w:sz w:val="28"/>
          <w:sz w:val="28"/>
          <w:szCs w:val="28"/>
          <w:rtl w:val="true"/>
          <w:lang w:bidi="ar-SA"/>
        </w:rPr>
        <w:t>و یُقدّم الامویّ و هو مؤخّر و یؤخّر العلویّ و هو مقدّم</w:t>
      </w:r>
    </w:p>
    <w:p>
      <w:pPr>
        <w:pStyle w:val="BookText"/>
        <w:rPr/>
      </w:pPr>
      <w:r>
        <w:rPr>
          <w:rFonts w:ascii="IRNazanin" w:hAnsi="IRNazanin" w:eastAsia="IRNazanin"/>
          <w:color w:val="111111"/>
          <w:sz w:val="28"/>
          <w:sz w:val="28"/>
          <w:szCs w:val="28"/>
          <w:rtl w:val="true"/>
          <w:lang w:bidi="fa-IR"/>
        </w:rPr>
        <w:t xml:space="preserve">مثل ابن فاطمة یبیت مشرّدا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لذّاته متنعّم</w:t>
      </w:r>
    </w:p>
    <w:p>
      <w:pPr>
        <w:pStyle w:val="BookText"/>
        <w:rPr/>
      </w:pPr>
      <w:r>
        <w:rPr>
          <w:rFonts w:ascii="Amiri" w:hAnsi="Amiri" w:eastAsia="Amiri" w:cs="Amiri"/>
          <w:color w:val="111111"/>
          <w:sz w:val="28"/>
          <w:sz w:val="28"/>
          <w:szCs w:val="28"/>
          <w:rtl w:val="true"/>
          <w:lang w:bidi="ar-SA"/>
        </w:rPr>
        <w:t>و یُضیَّق الدنیا علی ابن محمّد حتّی تقاذفه الفضاء</w:t>
      </w:r>
      <w:r>
        <w:rPr>
          <w:rStyle w:val="FootnoteAnchor"/>
          <w:rtl w:val="true"/>
        </w:rPr>
        <w:footnoteReference w:id="722"/>
      </w:r>
      <w:r>
        <w:rPr>
          <w:rFonts w:ascii="IRNazanin" w:hAnsi="IRNazanin" w:eastAsia="IRNazanin"/>
          <w:color w:val="111111"/>
          <w:sz w:val="28"/>
          <w:sz w:val="28"/>
          <w:szCs w:val="28"/>
          <w:rtl w:val="true"/>
          <w:lang w:bidi="fa-IR"/>
        </w:rPr>
        <w:t>الاعظم</w:t>
      </w:r>
    </w:p>
    <w:p>
      <w:pPr>
        <w:pStyle w:val="BookText"/>
        <w:rPr/>
      </w:pPr>
      <w:r>
        <w:rPr>
          <w:rFonts w:ascii="IRNazanin" w:hAnsi="IRNazanin" w:eastAsia="IRNazanin"/>
          <w:color w:val="111111"/>
          <w:sz w:val="28"/>
          <w:sz w:val="28"/>
          <w:szCs w:val="28"/>
          <w:rtl w:val="true"/>
          <w:lang w:bidi="fa-IR"/>
        </w:rPr>
        <w:t>خرج الحسین من المدینة خائفا کخروج موسی خائفا یتکتّم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انجلی عن مکّة و هو ابنها و به تشرّفت الحطیم</w:t>
      </w:r>
      <w:r>
        <w:rPr>
          <w:rStyle w:val="FootnoteAnchor"/>
          <w:rtl w:val="true"/>
        </w:rPr>
        <w:footnoteReference w:id="723"/>
      </w:r>
      <w:r>
        <w:rPr>
          <w:rFonts w:ascii="IRNazanin" w:hAnsi="IRNazanin" w:eastAsia="IRNazanin"/>
          <w:color w:val="111111"/>
          <w:sz w:val="28"/>
          <w:sz w:val="28"/>
          <w:szCs w:val="28"/>
          <w:rtl w:val="true"/>
          <w:lang w:bidi="fa-IR"/>
        </w:rPr>
        <w:t>و زمزم</w:t>
      </w:r>
    </w:p>
    <w:p>
      <w:pPr>
        <w:pStyle w:val="BookText"/>
        <w:rPr/>
      </w:pPr>
      <w:r>
        <w:rPr>
          <w:rFonts w:ascii="IRNazanin" w:hAnsi="IRNazanin" w:eastAsia="IRNazanin"/>
          <w:color w:val="111111"/>
          <w:sz w:val="28"/>
          <w:sz w:val="28"/>
          <w:szCs w:val="28"/>
          <w:rtl w:val="true"/>
          <w:lang w:bidi="fa-IR"/>
        </w:rPr>
        <w:t>لم‌یدر</w:t>
      </w:r>
      <w:r>
        <w:rPr>
          <w:rStyle w:val="FootnoteAnchor"/>
          <w:rtl w:val="true"/>
        </w:rPr>
        <w:footnoteReference w:id="724"/>
      </w:r>
      <w:r>
        <w:rPr>
          <w:rFonts w:ascii="IRNazanin" w:hAnsi="IRNazanin" w:eastAsia="IRNazanin"/>
          <w:color w:val="111111"/>
          <w:sz w:val="28"/>
          <w:sz w:val="28"/>
          <w:szCs w:val="28"/>
          <w:rtl w:val="true"/>
          <w:lang w:bidi="fa-IR"/>
        </w:rPr>
        <w:t>این یربح بدن رکابه فکانما المأوی علیه محرم</w:t>
      </w:r>
    </w:p>
    <w:p>
      <w:pPr>
        <w:pStyle w:val="BookText"/>
        <w:rPr/>
      </w:pPr>
      <w:r>
        <w:rPr>
          <w:rFonts w:ascii="Amiri" w:hAnsi="Amiri" w:eastAsia="Amiri" w:cs="Amiri"/>
          <w:color w:val="111111"/>
          <w:sz w:val="28"/>
          <w:sz w:val="28"/>
          <w:szCs w:val="28"/>
          <w:rtl w:val="true"/>
          <w:lang w:bidi="ar-SA"/>
        </w:rPr>
        <w:t>فَمَشت تَؤّم به العراق نجائبُ مثْل النَّعام به تَخُبُّ و تَرْسَمُ</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حَفَّته خیر عصابة مُضَریَّةٍ کالبدر حین تَحّفُ فیه الأنجمُ</w:t>
      </w:r>
    </w:p>
    <w:p>
      <w:pPr>
        <w:pStyle w:val="BookText"/>
        <w:rPr/>
      </w:pPr>
      <w:r>
        <w:rPr>
          <w:rFonts w:ascii="IRNazanin" w:hAnsi="IRNazanin" w:eastAsia="IRNazanin"/>
          <w:color w:val="111111"/>
          <w:sz w:val="28"/>
          <w:sz w:val="28"/>
          <w:szCs w:val="28"/>
          <w:rtl w:val="true"/>
          <w:lang w:bidi="fa-IR"/>
        </w:rPr>
        <w:t>رکبٌ حجازیّون بین رحالهم تسری المنایا انجدوا</w:t>
      </w:r>
      <w:r>
        <w:rPr>
          <w:rStyle w:val="FootnoteAnchor"/>
          <w:rtl w:val="true"/>
        </w:rPr>
        <w:footnoteReference w:id="726"/>
      </w:r>
      <w:r>
        <w:rPr>
          <w:rFonts w:ascii="Amiri" w:hAnsi="Amiri" w:eastAsia="Amiri" w:cs="Amiri"/>
          <w:color w:val="111111"/>
          <w:sz w:val="28"/>
          <w:sz w:val="28"/>
          <w:szCs w:val="28"/>
          <w:rtl w:val="true"/>
          <w:lang w:bidi="ar-SA"/>
        </w:rPr>
        <w:t>او أتَهَمُوا</w:t>
      </w:r>
    </w:p>
    <w:p>
      <w:pPr>
        <w:pStyle w:val="BookText"/>
        <w:rPr/>
      </w:pPr>
      <w:r>
        <w:rPr>
          <w:rFonts w:ascii="Amiri" w:hAnsi="Amiri" w:eastAsia="Amiri" w:cs="Amiri"/>
          <w:color w:val="111111"/>
          <w:sz w:val="28"/>
          <w:sz w:val="28"/>
          <w:szCs w:val="28"/>
          <w:rtl w:val="true"/>
          <w:lang w:bidi="ar-SA"/>
        </w:rPr>
        <w:t>متقلّدیَن صوارما هندیّةً من عزمهم طُبعَتْ فلیس تَکَهَّمُ</w:t>
      </w:r>
    </w:p>
    <w:p>
      <w:pPr>
        <w:pStyle w:val="BookText"/>
        <w:rPr/>
      </w:pPr>
      <w:r>
        <w:rPr>
          <w:rFonts w:ascii="Amiri" w:hAnsi="Amiri" w:eastAsia="Amiri" w:cs="Amiri"/>
          <w:color w:val="111111"/>
          <w:sz w:val="28"/>
          <w:sz w:val="28"/>
          <w:szCs w:val="28"/>
          <w:rtl w:val="true"/>
          <w:lang w:bidi="ar-SA"/>
        </w:rPr>
        <w:t>بیضُ الصِفاح کَأنهنّ صحائف فیهاالحِمام مُعنْوَلٌ و مُتَرْجَمُ</w:t>
      </w:r>
    </w:p>
    <w:p>
      <w:pPr>
        <w:pStyle w:val="BookText"/>
        <w:rPr/>
      </w:pPr>
      <w:r>
        <w:rPr>
          <w:rFonts w:ascii="Amiri" w:hAnsi="Amiri" w:eastAsia="Amiri" w:cs="Amiri"/>
          <w:color w:val="111111"/>
          <w:sz w:val="28"/>
          <w:sz w:val="28"/>
          <w:szCs w:val="28"/>
          <w:rtl w:val="true"/>
          <w:lang w:bidi="ar-SA"/>
        </w:rPr>
        <w:t>ان ابرقت رعدت فرائصُ کلّ ذَی بأسٍ و امطرت جَوانِبُها الدَمُ</w:t>
      </w:r>
    </w:p>
    <w:p>
      <w:pPr>
        <w:pStyle w:val="BookText"/>
        <w:rPr/>
      </w:pPr>
      <w:r>
        <w:rPr>
          <w:rFonts w:ascii="Amiri" w:hAnsi="Amiri" w:eastAsia="Amiri" w:cs="Amiri"/>
          <w:color w:val="111111"/>
          <w:sz w:val="28"/>
          <w:sz w:val="28"/>
          <w:szCs w:val="28"/>
          <w:rtl w:val="true"/>
          <w:lang w:bidi="ar-SA"/>
        </w:rPr>
        <w:t>و یُقَوِّمون عَوالیا خِطّیةً تتقاعدُ الابطال حین تُقَومُ</w:t>
      </w:r>
    </w:p>
    <w:p>
      <w:pPr>
        <w:pStyle w:val="BookText"/>
        <w:rPr/>
      </w:pPr>
      <w:r>
        <w:rPr>
          <w:rFonts w:ascii="Amiri" w:hAnsi="Amiri" w:eastAsia="Amiri" w:cs="Amiri"/>
          <w:color w:val="111111"/>
          <w:sz w:val="28"/>
          <w:sz w:val="28"/>
          <w:szCs w:val="28"/>
          <w:rtl w:val="true"/>
          <w:lang w:bidi="ar-SA"/>
        </w:rPr>
        <w:t>نزلوا بحومةِ کربلا فَتَطلّبَتْ منهم عَوائدَها النسور</w:t>
      </w:r>
      <w:r>
        <w:rPr>
          <w:rStyle w:val="FootnoteAnchor"/>
          <w:rtl w:val="true"/>
        </w:rPr>
        <w:footnoteReference w:id="727"/>
      </w:r>
      <w:r>
        <w:rPr>
          <w:rFonts w:ascii="Amiri" w:hAnsi="Amiri" w:eastAsia="Amiri" w:cs="Amiri"/>
          <w:color w:val="111111"/>
          <w:sz w:val="28"/>
          <w:sz w:val="28"/>
          <w:szCs w:val="28"/>
          <w:rtl w:val="true"/>
          <w:lang w:bidi="ar-SA"/>
        </w:rPr>
        <w:t>الحُوَّم</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تباشر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المثارُ امامهم اَنْ سَوف یکثُر شِرُبُه و المَطْعَمَ</w:t>
      </w:r>
    </w:p>
    <w:p>
      <w:pPr>
        <w:pStyle w:val="BookText"/>
        <w:rPr/>
      </w:pPr>
      <w:r>
        <w:rPr>
          <w:rFonts w:ascii="IRNazanin" w:hAnsi="IRNazanin" w:eastAsia="IRNazanin"/>
          <w:color w:val="111111"/>
          <w:sz w:val="28"/>
          <w:sz w:val="28"/>
          <w:szCs w:val="28"/>
          <w:rtl w:val="true"/>
          <w:lang w:bidi="fa-IR"/>
        </w:rPr>
        <w:t>طمعت أمیّة حین قلّ عدیدهم لطلیقهم</w:t>
      </w:r>
      <w:r>
        <w:rPr>
          <w:rStyle w:val="FootnoteAnchor"/>
          <w:rtl w:val="true"/>
        </w:rPr>
        <w:footnoteReference w:id="729"/>
      </w:r>
      <w:r>
        <w:rPr>
          <w:rFonts w:ascii="IRNazanin" w:hAnsi="IRNazanin" w:eastAsia="IRNazanin"/>
          <w:color w:val="111111"/>
          <w:sz w:val="28"/>
          <w:sz w:val="28"/>
          <w:szCs w:val="28"/>
          <w:rtl w:val="true"/>
          <w:lang w:bidi="fa-IR"/>
        </w:rPr>
        <w:t>فی الفتح ان یستسلموا</w:t>
      </w:r>
    </w:p>
    <w:p>
      <w:pPr>
        <w:pStyle w:val="BookText"/>
        <w:rPr/>
      </w:pPr>
      <w:r>
        <w:rPr>
          <w:rFonts w:ascii="Amiri" w:hAnsi="Amiri" w:eastAsia="Amiri" w:cs="Amiri"/>
          <w:color w:val="111111"/>
          <w:sz w:val="28"/>
          <w:sz w:val="28"/>
          <w:szCs w:val="28"/>
          <w:rtl w:val="true"/>
          <w:lang w:bidi="ar-SA"/>
        </w:rPr>
        <w:t>و رجوا مَذَلّتَهم فقلن رماحهم من دون ذلک ان تَنالَ الأنجمُ</w:t>
      </w:r>
    </w:p>
    <w:p>
      <w:pPr>
        <w:pStyle w:val="BookText"/>
        <w:rPr/>
      </w:pPr>
      <w:r>
        <w:rPr>
          <w:rFonts w:ascii="IRNazanin" w:hAnsi="IRNazanin" w:eastAsia="IRNazanin"/>
          <w:color w:val="111111"/>
          <w:sz w:val="28"/>
          <w:sz w:val="28"/>
          <w:szCs w:val="28"/>
          <w:rtl w:val="true"/>
          <w:lang w:bidi="fa-IR"/>
        </w:rPr>
        <w:t>وقع العذاب علی جیوش امیّةٍ من باسل</w:t>
      </w:r>
      <w:r>
        <w:rPr>
          <w:rStyle w:val="FootnoteAnchor"/>
          <w:rtl w:val="true"/>
        </w:rPr>
        <w:footnoteReference w:id="730"/>
      </w:r>
      <w:r>
        <w:rPr>
          <w:rFonts w:ascii="IRNazanin" w:hAnsi="IRNazanin" w:eastAsia="IRNazanin"/>
          <w:color w:val="111111"/>
          <w:sz w:val="28"/>
          <w:sz w:val="28"/>
          <w:szCs w:val="28"/>
          <w:rtl w:val="true"/>
          <w:lang w:bidi="fa-IR"/>
        </w:rPr>
        <w:t>هو فی الوقایع مُعلم</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ماراعهم</w:t>
      </w:r>
      <w:r>
        <w:rPr>
          <w:rStyle w:val="FootnoteAnchor"/>
          <w:rtl w:val="true"/>
        </w:rPr>
        <w:footnoteReference w:id="732"/>
      </w:r>
      <w:r>
        <w:rPr>
          <w:rFonts w:ascii="IRNazanin" w:hAnsi="IRNazanin" w:eastAsia="IRNazanin"/>
          <w:color w:val="111111"/>
          <w:sz w:val="28"/>
          <w:sz w:val="28"/>
          <w:szCs w:val="28"/>
          <w:rtl w:val="true"/>
          <w:lang w:bidi="fa-IR"/>
        </w:rPr>
        <w:t>إلاّ تقحّم ضیغمٍ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یعجم لفظه و یدمدم</w:t>
      </w:r>
    </w:p>
    <w:p>
      <w:pPr>
        <w:pStyle w:val="BookText"/>
        <w:rPr/>
      </w:pPr>
      <w:r>
        <w:rPr>
          <w:rFonts w:ascii="IRNazanin" w:hAnsi="IRNazanin" w:eastAsia="IRNazanin"/>
          <w:color w:val="111111"/>
          <w:sz w:val="28"/>
          <w:sz w:val="28"/>
          <w:szCs w:val="28"/>
          <w:rtl w:val="true"/>
          <w:lang w:bidi="fa-IR"/>
        </w:rPr>
        <w:t>عبست وجوه القوم خوف الموت و العباس فیهم ضاحک یتبسم</w:t>
      </w:r>
    </w:p>
    <w:p>
      <w:pPr>
        <w:pStyle w:val="BookText"/>
        <w:rPr/>
      </w:pPr>
      <w:r>
        <w:rPr>
          <w:rFonts w:ascii="IRNazanin" w:hAnsi="IRNazanin" w:eastAsia="IRNazanin"/>
          <w:color w:val="111111"/>
          <w:sz w:val="28"/>
          <w:sz w:val="28"/>
          <w:szCs w:val="28"/>
          <w:rtl w:val="true"/>
          <w:lang w:bidi="fa-IR"/>
        </w:rPr>
        <w:t>قلب الیمین علی الشمال و غاص فی الاوساط یحصد</w:t>
      </w:r>
      <w:r>
        <w:rPr>
          <w:rStyle w:val="FootnoteAnchor"/>
          <w:rtl w:val="true"/>
        </w:rPr>
        <w:footnoteReference w:id="733"/>
      </w:r>
      <w:r>
        <w:rPr>
          <w:rFonts w:ascii="IRNazanin" w:hAnsi="IRNazanin" w:eastAsia="IRNazanin"/>
          <w:color w:val="111111"/>
          <w:sz w:val="28"/>
          <w:sz w:val="28"/>
          <w:szCs w:val="28"/>
          <w:rtl w:val="true"/>
          <w:lang w:bidi="fa-IR"/>
        </w:rPr>
        <w:t>للرؤس و یحطم</w:t>
      </w:r>
    </w:p>
    <w:p>
      <w:pPr>
        <w:pStyle w:val="BookText"/>
        <w:rPr/>
      </w:pPr>
      <w:r>
        <w:rPr>
          <w:rFonts w:ascii="Amiri" w:hAnsi="Amiri" w:eastAsia="Amiri" w:cs="Amiri"/>
          <w:color w:val="111111"/>
          <w:sz w:val="28"/>
          <w:sz w:val="28"/>
          <w:szCs w:val="28"/>
          <w:rtl w:val="true"/>
          <w:lang w:bidi="ar-SA"/>
        </w:rPr>
        <w:t>و ثنّی ابوالفضل الفوارس نُکّصا فَرَاوا أشدّ ثباتهم اَنْ یُهزموا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صبغ الخیولَ برمحه حتی غدا سیّان أشقَرُ لَونِها والأدهَمُ</w:t>
      </w:r>
    </w:p>
    <w:p>
      <w:pPr>
        <w:pStyle w:val="BookText"/>
        <w:rPr/>
      </w:pPr>
      <w:r>
        <w:rPr>
          <w:rFonts w:ascii="Amiri" w:hAnsi="Amiri" w:eastAsia="Amiri" w:cs="Amiri"/>
          <w:color w:val="111111"/>
          <w:sz w:val="28"/>
          <w:sz w:val="28"/>
          <w:szCs w:val="28"/>
          <w:rtl w:val="true"/>
          <w:lang w:bidi="ar-SA"/>
        </w:rPr>
        <w:t>بَطَلٌ تَوَّرثَ من ابیه شجاعة فیها انوف بنی الضلالة ترغم</w:t>
      </w:r>
    </w:p>
    <w:p>
      <w:pPr>
        <w:pStyle w:val="BookText"/>
        <w:rPr/>
      </w:pPr>
      <w:r>
        <w:rPr>
          <w:rFonts w:ascii="Amiri" w:hAnsi="Amiri" w:eastAsia="Amiri" w:cs="Amiri"/>
          <w:color w:val="111111"/>
          <w:sz w:val="28"/>
          <w:sz w:val="28"/>
          <w:szCs w:val="28"/>
          <w:rtl w:val="true"/>
          <w:lang w:bidi="ar-SA"/>
        </w:rPr>
        <w:t>حامِی الظعینة اَیْنَ منه ربیعة اَم این من عُلیا أبیه مُکدَّم</w:t>
      </w:r>
    </w:p>
    <w:p>
      <w:pPr>
        <w:pStyle w:val="BookText"/>
        <w:rPr/>
      </w:pPr>
      <w:r>
        <w:rPr>
          <w:rFonts w:ascii="IRNazanin" w:hAnsi="IRNazanin" w:eastAsia="IRNazanin"/>
          <w:color w:val="111111"/>
          <w:sz w:val="28"/>
          <w:sz w:val="28"/>
          <w:szCs w:val="28"/>
          <w:rtl w:val="true"/>
          <w:lang w:bidi="fa-IR"/>
        </w:rPr>
        <w:t>فی کفّه الیسری السقاء</w:t>
      </w:r>
      <w:r>
        <w:rPr>
          <w:rStyle w:val="FootnoteAnchor"/>
          <w:rtl w:val="true"/>
        </w:rPr>
        <w:footnoteReference w:id="734"/>
      </w:r>
      <w:r>
        <w:rPr>
          <w:rFonts w:ascii="Amiri" w:hAnsi="Amiri" w:eastAsia="Amiri" w:cs="Amiri"/>
          <w:color w:val="111111"/>
          <w:sz w:val="28"/>
          <w:sz w:val="28"/>
          <w:szCs w:val="28"/>
          <w:rtl w:val="true"/>
          <w:lang w:bidi="ar-SA"/>
        </w:rPr>
        <w:t>یُقّله و بکفه الیمنی الحسام المُخذَم</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مِثلُ السَحابةِ للفواطِمِ صَوبُهُ فیصیب حاصِبه العدَّو فیرُجمُ</w:t>
      </w:r>
    </w:p>
    <w:p>
      <w:pPr>
        <w:pStyle w:val="BookText"/>
        <w:rPr/>
      </w:pPr>
      <w:r>
        <w:rPr>
          <w:rFonts w:ascii="IRNazanin" w:hAnsi="IRNazanin" w:eastAsia="IRNazanin"/>
          <w:color w:val="111111"/>
          <w:sz w:val="28"/>
          <w:sz w:val="28"/>
          <w:szCs w:val="28"/>
          <w:rtl w:val="true"/>
          <w:lang w:bidi="fa-IR"/>
        </w:rPr>
        <w:t>قسما بصارمه الصقیل و إنّنی فی غیر صاعقة السما لا أقسم</w:t>
      </w:r>
    </w:p>
    <w:p>
      <w:pPr>
        <w:pStyle w:val="BookText"/>
        <w:rPr/>
      </w:pPr>
      <w:r>
        <w:rPr>
          <w:rFonts w:ascii="Amiri" w:hAnsi="Amiri" w:eastAsia="Amiri" w:cs="Amiri"/>
          <w:color w:val="111111"/>
          <w:sz w:val="28"/>
          <w:sz w:val="28"/>
          <w:szCs w:val="28"/>
          <w:rtl w:val="true"/>
          <w:lang w:bidi="ar-SA"/>
        </w:rPr>
        <w:t>لولا القضا لمحی الوجُودَ بسیفِهِ و اللّهُ یقضی ما یشاء و یَحکُمُ</w:t>
      </w:r>
    </w:p>
    <w:p>
      <w:pPr>
        <w:pStyle w:val="BookText"/>
        <w:rPr/>
      </w:pPr>
      <w:r>
        <w:rPr>
          <w:rFonts w:ascii="Amiri" w:hAnsi="Amiri" w:eastAsia="Amiri" w:cs="Amiri"/>
          <w:color w:val="111111"/>
          <w:sz w:val="28"/>
          <w:sz w:val="28"/>
          <w:szCs w:val="28"/>
          <w:rtl w:val="true"/>
          <w:lang w:bidi="ar-SA"/>
        </w:rPr>
        <w:t>حَسَمت</w:t>
      </w:r>
      <w:r>
        <w:rPr>
          <w:rStyle w:val="FootnoteAnchor"/>
          <w:rtl w:val="true"/>
        </w:rPr>
        <w:footnoteReference w:id="736"/>
      </w:r>
      <w:r>
        <w:rPr>
          <w:rFonts w:ascii="Amiri" w:hAnsi="Amiri" w:eastAsia="Amiri" w:cs="Amiri"/>
          <w:color w:val="111111"/>
          <w:sz w:val="28"/>
          <w:sz w:val="28"/>
          <w:szCs w:val="28"/>
          <w:rtl w:val="true"/>
          <w:lang w:bidi="ar-SA"/>
        </w:rPr>
        <w:t>یَدَیه المرهِفاتُ</w:t>
      </w:r>
      <w:r>
        <w:rPr>
          <w:rStyle w:val="FootnoteAnchor"/>
          <w:rtl w:val="true"/>
        </w:rPr>
        <w:footnoteReference w:id="737"/>
      </w:r>
      <w:r>
        <w:rPr>
          <w:rFonts w:ascii="Amiri" w:hAnsi="Amiri" w:eastAsia="Amiri" w:cs="Amiri"/>
          <w:color w:val="111111"/>
          <w:sz w:val="28"/>
          <w:sz w:val="28"/>
          <w:szCs w:val="28"/>
          <w:rtl w:val="true"/>
          <w:lang w:bidi="ar-SA"/>
        </w:rPr>
        <w:t>و إِنّهُ و حُسامه من حَدّهِنّ لاَحسَمُ</w:t>
      </w:r>
    </w:p>
    <w:p>
      <w:pPr>
        <w:pStyle w:val="BookText"/>
        <w:rPr/>
      </w:pPr>
      <w:r>
        <w:rPr>
          <w:rFonts w:ascii="IRNazanin" w:hAnsi="IRNazanin" w:eastAsia="IRNazanin"/>
          <w:color w:val="111111"/>
          <w:sz w:val="28"/>
          <w:sz w:val="28"/>
          <w:szCs w:val="28"/>
          <w:rtl w:val="true"/>
          <w:lang w:bidi="fa-IR"/>
        </w:rPr>
        <w:t>فغدایهّم باَنْ یصول فلم یطق کاللیث اذ اظفاره تتقلّم</w:t>
      </w:r>
    </w:p>
    <w:p>
      <w:pPr>
        <w:pStyle w:val="BookText"/>
        <w:rPr/>
      </w:pPr>
      <w:r>
        <w:rPr>
          <w:rFonts w:ascii="Amiri" w:hAnsi="Amiri" w:eastAsia="Amiri" w:cs="Amiri"/>
          <w:color w:val="111111"/>
          <w:sz w:val="28"/>
          <w:sz w:val="28"/>
          <w:szCs w:val="28"/>
          <w:rtl w:val="true"/>
          <w:lang w:bidi="ar-SA"/>
        </w:rPr>
        <w:t>اَمِن</w:t>
      </w:r>
      <w:r>
        <w:rPr>
          <w:rStyle w:val="FootnoteAnchor"/>
          <w:rtl w:val="true"/>
        </w:rPr>
        <w:footnoteReference w:id="738"/>
      </w:r>
      <w:r>
        <w:rPr>
          <w:rFonts w:ascii="IRNazanin" w:hAnsi="IRNazanin" w:eastAsia="IRNazanin"/>
          <w:color w:val="111111"/>
          <w:sz w:val="28"/>
          <w:sz w:val="28"/>
          <w:szCs w:val="28"/>
          <w:rtl w:val="true"/>
          <w:lang w:bidi="fa-IR"/>
        </w:rPr>
        <w:t>الردیّ من کان یحذرو بطشه امن البغاث اذا اصیب القشعم</w:t>
      </w:r>
    </w:p>
    <w:p>
      <w:pPr>
        <w:pStyle w:val="BookText"/>
        <w:rPr/>
      </w:pPr>
      <w:r>
        <w:rPr>
          <w:rFonts w:ascii="IRNazanin" w:hAnsi="IRNazanin" w:eastAsia="IRNazanin"/>
          <w:color w:val="111111"/>
          <w:sz w:val="28"/>
          <w:sz w:val="28"/>
          <w:szCs w:val="28"/>
          <w:rtl w:val="true"/>
          <w:lang w:bidi="fa-IR"/>
        </w:rPr>
        <w:t>و هوی بجنب العلقمیّ</w:t>
      </w:r>
      <w:r>
        <w:rPr>
          <w:rStyle w:val="FootnoteAnchor"/>
          <w:rtl w:val="true"/>
        </w:rPr>
        <w:footnoteReference w:id="739"/>
      </w:r>
      <w:r>
        <w:rPr>
          <w:rFonts w:ascii="Amiri" w:hAnsi="Amiri" w:eastAsia="Amiri" w:cs="Amiri"/>
          <w:color w:val="111111"/>
          <w:sz w:val="28"/>
          <w:sz w:val="28"/>
          <w:szCs w:val="28"/>
          <w:rtl w:val="true"/>
          <w:lang w:bidi="ar-SA"/>
        </w:rPr>
        <w:t>فلیته لِلشاربین به یُدافُ</w:t>
      </w:r>
      <w:r>
        <w:rPr>
          <w:rStyle w:val="FootnoteAnchor"/>
          <w:rtl w:val="true"/>
        </w:rPr>
        <w:footnoteReference w:id="740"/>
      </w:r>
      <w:r>
        <w:rPr>
          <w:rFonts w:ascii="Amiri" w:hAnsi="Amiri" w:eastAsia="Amiri" w:cs="Amiri"/>
          <w:color w:val="111111"/>
          <w:sz w:val="28"/>
          <w:sz w:val="28"/>
          <w:szCs w:val="28"/>
          <w:rtl w:val="true"/>
          <w:lang w:bidi="ar-SA"/>
        </w:rPr>
        <w:t>العَلقم</w:t>
      </w:r>
    </w:p>
    <w:p>
      <w:pPr>
        <w:pStyle w:val="BookText"/>
        <w:rPr/>
      </w:pPr>
      <w:r>
        <w:rPr>
          <w:rFonts w:ascii="Amiri" w:hAnsi="Amiri" w:eastAsia="Amiri" w:cs="Amiri"/>
          <w:color w:val="111111"/>
          <w:sz w:val="28"/>
          <w:sz w:val="28"/>
          <w:szCs w:val="28"/>
          <w:rtl w:val="true"/>
          <w:lang w:bidi="ar-SA"/>
        </w:rPr>
        <w:t>فَمَشی لمَصرعه الحسین و طرفُهُ بین الخیام و بینه متقسّم</w:t>
      </w:r>
    </w:p>
    <w:p>
      <w:pPr>
        <w:pStyle w:val="BookText"/>
        <w:rPr/>
      </w:pPr>
      <w:r>
        <w:rPr>
          <w:rFonts w:ascii="Amiri" w:hAnsi="Amiri" w:eastAsia="Amiri" w:cs="Amiri"/>
          <w:color w:val="111111"/>
          <w:sz w:val="28"/>
          <w:sz w:val="28"/>
          <w:szCs w:val="28"/>
          <w:rtl w:val="true"/>
          <w:lang w:bidi="ar-SA"/>
        </w:rPr>
        <w:t>ألفاهُ محجوبَ الجمال کأنّه بدر بمُنحطم الوشیج ملّثم</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فَاکَبَّ منحنیا عَلیه و دمعه صَبغ</w:t>
      </w:r>
      <w:r>
        <w:rPr>
          <w:rStyle w:val="FootnoteAnchor"/>
          <w:rtl w:val="true"/>
        </w:rPr>
        <w:footnoteReference w:id="742"/>
      </w:r>
      <w:r>
        <w:rPr>
          <w:rFonts w:ascii="IRNazanin" w:hAnsi="IRNazanin" w:eastAsia="IRNazanin"/>
          <w:color w:val="111111"/>
          <w:sz w:val="28"/>
          <w:sz w:val="28"/>
          <w:szCs w:val="28"/>
          <w:rtl w:val="true"/>
          <w:lang w:bidi="fa-IR"/>
        </w:rPr>
        <w:t>البسیط کانّما هو عندم</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قَد رام یَلثمُهُ فلم یَر موضعا لم یُدمه عضّ السلاح فیلتم</w:t>
      </w:r>
    </w:p>
    <w:p>
      <w:pPr>
        <w:pStyle w:val="BookText"/>
        <w:rPr/>
      </w:pPr>
      <w:r>
        <w:rPr>
          <w:rFonts w:ascii="IRNazanin" w:hAnsi="IRNazanin" w:eastAsia="IRNazanin"/>
          <w:color w:val="111111"/>
          <w:sz w:val="28"/>
          <w:sz w:val="28"/>
          <w:szCs w:val="28"/>
          <w:rtl w:val="true"/>
          <w:lang w:bidi="fa-IR"/>
        </w:rPr>
        <w:t>نادی و قد ملا البوادی صیحةً صُمُّ الصخور لهولها تتالم</w:t>
      </w:r>
    </w:p>
    <w:p>
      <w:pPr>
        <w:pStyle w:val="BookText"/>
        <w:rPr/>
      </w:pPr>
      <w:r>
        <w:rPr>
          <w:rFonts w:ascii="Amiri" w:hAnsi="Amiri" w:eastAsia="Amiri" w:cs="Amiri"/>
          <w:color w:val="111111"/>
          <w:sz w:val="28"/>
          <w:sz w:val="28"/>
          <w:szCs w:val="28"/>
          <w:rtl w:val="true"/>
          <w:lang w:bidi="ar-SA"/>
        </w:rPr>
        <w:t>ءَأخَیَّ مَن یحمی 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صِرن یسترحمن من لایرُحَم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حُسامک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یُذلّ به العدی و لواک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به یتقدّمُ؟</w:t>
      </w:r>
      <w:bookmarkStart w:id="609" w:name="pg1072_9785"/>
    </w:p>
    <w:p>
      <w:pPr>
        <w:pStyle w:val="BookText"/>
        <w:rPr/>
      </w:pPr>
      <w:bookmarkEnd w:id="609"/>
      <w:r>
        <w:rPr>
          <w:rFonts w:ascii="Amiri" w:hAnsi="Amiri" w:eastAsia="Amiri" w:cs="Amiri"/>
          <w:color w:val="111111"/>
          <w:sz w:val="28"/>
          <w:sz w:val="28"/>
          <w:szCs w:val="28"/>
          <w:rtl w:val="true"/>
          <w:lang w:bidi="ar-SA"/>
        </w:rPr>
        <w:t>هَوَیت یا ابن ابی مَصارعَ فِتیَتی و الجُرح یُسکِنَهُ الذی هُوَ آلمُ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1879057_373438147"/>
      <w:bookmarkStart w:id="611" w:name="_Toc207"/>
      <w:bookmarkEnd w:id="610"/>
      <w:r>
        <w:rPr>
          <w:rtl w:val="true"/>
        </w:rPr>
        <w:t>اشعار بعض الاجلة قدّس اللّه روحه</w:t>
      </w:r>
      <w:bookmarkEnd w:id="611"/>
    </w:p>
    <w:p>
      <w:pPr>
        <w:pStyle w:val="BookText"/>
        <w:rPr/>
      </w:pPr>
      <w:r>
        <w:rPr>
          <w:rFonts w:ascii="IRNazanin" w:hAnsi="IRNazanin" w:eastAsia="IRNazanin"/>
          <w:color w:val="111111"/>
          <w:sz w:val="28"/>
          <w:sz w:val="28"/>
          <w:szCs w:val="28"/>
          <w:rtl w:val="true"/>
          <w:lang w:bidi="fa-IR"/>
        </w:rPr>
        <w:t>اِنْ کان عندک عبرةٌ تجریها فانزل بارض الطف کی تسقیها</w:t>
      </w:r>
    </w:p>
    <w:p>
      <w:pPr>
        <w:pStyle w:val="BookText"/>
        <w:rPr/>
      </w:pPr>
      <w:r>
        <w:rPr>
          <w:rFonts w:ascii="IRNazanin" w:hAnsi="IRNazanin" w:eastAsia="IRNazanin"/>
          <w:color w:val="111111"/>
          <w:sz w:val="28"/>
          <w:sz w:val="28"/>
          <w:szCs w:val="28"/>
          <w:rtl w:val="true"/>
          <w:lang w:bidi="fa-IR"/>
        </w:rPr>
        <w:t>فعسی تبلّ بها مضاجع صفوة ما بلّت الأکباد من جاریها</w:t>
      </w:r>
    </w:p>
    <w:p>
      <w:pPr>
        <w:pStyle w:val="BookText"/>
        <w:rPr/>
      </w:pPr>
      <w:r>
        <w:rPr>
          <w:rFonts w:ascii="Amiri" w:hAnsi="Amiri" w:eastAsia="Amiri" w:cs="Amiri"/>
          <w:color w:val="111111"/>
          <w:sz w:val="28"/>
          <w:sz w:val="28"/>
          <w:szCs w:val="28"/>
          <w:rtl w:val="true"/>
          <w:lang w:bidi="ar-SA"/>
        </w:rPr>
        <w:t>و لقد مررت علی منازل عصمةٍ ثقل النبّوة کان اُلقِیَ فیها</w:t>
      </w:r>
    </w:p>
    <w:p>
      <w:pPr>
        <w:pStyle w:val="BookText"/>
        <w:rPr/>
      </w:pPr>
      <w:r>
        <w:rPr>
          <w:rFonts w:ascii="Amiri" w:hAnsi="Amiri" w:eastAsia="Amiri" w:cs="Amiri"/>
          <w:color w:val="111111"/>
          <w:sz w:val="28"/>
          <w:sz w:val="28"/>
          <w:szCs w:val="28"/>
          <w:rtl w:val="true"/>
          <w:lang w:bidi="ar-SA"/>
        </w:rPr>
        <w:t>فبکیت حتّی خِلتُها سَتُجیبنی ببکائها حزنا علی اهلیها</w:t>
      </w:r>
    </w:p>
    <w:p>
      <w:pPr>
        <w:pStyle w:val="BookText"/>
        <w:rPr/>
      </w:pPr>
      <w:r>
        <w:rPr>
          <w:rFonts w:ascii="IRNazanin" w:hAnsi="IRNazanin" w:eastAsia="IRNazanin"/>
          <w:color w:val="111111"/>
          <w:sz w:val="28"/>
          <w:sz w:val="28"/>
          <w:szCs w:val="28"/>
          <w:rtl w:val="true"/>
          <w:lang w:bidi="fa-IR"/>
        </w:rPr>
        <w:t>و ذکرت اذ وَقَفَتْ عقیلة حیدر مذهولة تصغی لصوت اخیها</w:t>
      </w:r>
    </w:p>
    <w:p>
      <w:pPr>
        <w:pStyle w:val="BookText"/>
        <w:rPr/>
      </w:pPr>
      <w:r>
        <w:rPr>
          <w:rFonts w:ascii="IRNazanin" w:hAnsi="IRNazanin" w:eastAsia="IRNazanin"/>
          <w:color w:val="111111"/>
          <w:sz w:val="28"/>
          <w:sz w:val="28"/>
          <w:szCs w:val="28"/>
          <w:rtl w:val="true"/>
          <w:lang w:bidi="fa-IR"/>
        </w:rPr>
        <w:t>بابی التی ورثت مصائب أمّها فغدت تقابلها بصبر ابیها</w:t>
      </w:r>
    </w:p>
    <w:p>
      <w:pPr>
        <w:pStyle w:val="BookText"/>
        <w:rPr/>
      </w:pPr>
      <w:r>
        <w:rPr>
          <w:rFonts w:ascii="Amiri" w:hAnsi="Amiri" w:eastAsia="Amiri" w:cs="Amiri"/>
          <w:color w:val="111111"/>
          <w:sz w:val="28"/>
          <w:sz w:val="28"/>
          <w:szCs w:val="28"/>
          <w:rtl w:val="true"/>
          <w:lang w:bidi="ar-SA"/>
        </w:rPr>
        <w:t>لم انس اذ هتکوا حماها فَانْثَنَت تشکوا لَواعِجُها</w:t>
      </w:r>
      <w:r>
        <w:rPr>
          <w:rStyle w:val="FootnoteAnchor"/>
          <w:rtl w:val="true"/>
        </w:rPr>
        <w:footnoteReference w:id="744"/>
      </w:r>
      <w:r>
        <w:rPr>
          <w:rFonts w:ascii="IRNazanin" w:hAnsi="IRNazanin" w:eastAsia="IRNazanin"/>
          <w:color w:val="111111"/>
          <w:sz w:val="28"/>
          <w:sz w:val="28"/>
          <w:szCs w:val="28"/>
          <w:rtl w:val="true"/>
          <w:lang w:bidi="fa-IR"/>
        </w:rPr>
        <w:t>الی حامیها</w:t>
      </w:r>
    </w:p>
    <w:p>
      <w:pPr>
        <w:pStyle w:val="BookText"/>
        <w:rPr/>
      </w:pPr>
      <w:r>
        <w:rPr>
          <w:rFonts w:ascii="IRNazanin" w:hAnsi="IRNazanin" w:eastAsia="IRNazanin"/>
          <w:color w:val="111111"/>
          <w:sz w:val="28"/>
          <w:sz w:val="28"/>
          <w:szCs w:val="28"/>
          <w:rtl w:val="true"/>
          <w:lang w:bidi="fa-IR"/>
        </w:rPr>
        <w:t>تدعو فتحترق القلوب کأنّما یرمی حشاها جمرة من فیها</w:t>
      </w:r>
    </w:p>
    <w:p>
      <w:pPr>
        <w:pStyle w:val="BookText"/>
        <w:rPr/>
      </w:pPr>
      <w:r>
        <w:rPr>
          <w:rFonts w:ascii="IRNazanin" w:hAnsi="IRNazanin" w:eastAsia="IRNazanin"/>
          <w:color w:val="111111"/>
          <w:sz w:val="28"/>
          <w:sz w:val="28"/>
          <w:szCs w:val="28"/>
          <w:rtl w:val="true"/>
          <w:lang w:bidi="fa-IR"/>
        </w:rPr>
        <w:t>هذی نساؤک من یکون اذ أُسِرَت فی الاسر سائقها و من حادیها</w:t>
      </w:r>
    </w:p>
    <w:p>
      <w:pPr>
        <w:pStyle w:val="BookText"/>
        <w:rPr/>
      </w:pPr>
      <w:r>
        <w:rPr>
          <w:rFonts w:ascii="Amiri" w:hAnsi="Amiri" w:eastAsia="Amiri" w:cs="Amiri"/>
          <w:color w:val="111111"/>
          <w:sz w:val="28"/>
          <w:sz w:val="28"/>
          <w:szCs w:val="28"/>
          <w:rtl w:val="true"/>
          <w:lang w:bidi="ar-SA"/>
        </w:rPr>
        <w:t xml:space="preserve">أیسوقها زحرٌ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مُتونها و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یحدوها بِسَبِّ أبیها</w:t>
      </w:r>
    </w:p>
    <w:p>
      <w:pPr>
        <w:pStyle w:val="BookText"/>
        <w:rPr/>
      </w:pPr>
      <w:r>
        <w:rPr>
          <w:rFonts w:ascii="IRNazanin" w:hAnsi="IRNazanin" w:eastAsia="IRNazanin"/>
          <w:color w:val="111111"/>
          <w:sz w:val="28"/>
          <w:sz w:val="28"/>
          <w:szCs w:val="28"/>
          <w:rtl w:val="true"/>
          <w:lang w:bidi="fa-IR"/>
        </w:rPr>
        <w:t>عجبا لها بالامس انت تصونها و الیوم آل امیّةٍ تُبدیها</w:t>
      </w:r>
    </w:p>
    <w:p>
      <w:pPr>
        <w:pStyle w:val="BookText"/>
        <w:rPr/>
      </w:pPr>
      <w:r>
        <w:rPr>
          <w:rFonts w:ascii="IRNazanin" w:hAnsi="IRNazanin" w:eastAsia="IRNazanin"/>
          <w:color w:val="111111"/>
          <w:sz w:val="28"/>
          <w:sz w:val="28"/>
          <w:szCs w:val="28"/>
          <w:rtl w:val="true"/>
          <w:lang w:bidi="fa-IR"/>
        </w:rPr>
        <w:t>حسری و عزّ علیک ان لم یترکوا لک من ثیابک ساترا یکفیها</w:t>
      </w:r>
    </w:p>
    <w:p>
      <w:pPr>
        <w:pStyle w:val="BookText"/>
        <w:rPr/>
      </w:pPr>
      <w:r>
        <w:rPr>
          <w:rFonts w:ascii="IRNazanin" w:hAnsi="IRNazanin" w:eastAsia="IRNazanin"/>
          <w:color w:val="111111"/>
          <w:sz w:val="28"/>
          <w:sz w:val="28"/>
          <w:szCs w:val="28"/>
          <w:rtl w:val="true"/>
          <w:lang w:bidi="fa-IR"/>
        </w:rPr>
        <w:t>وَ سَروا برأسک فی القنا و قلوبها تسمو الیه و وجدها یُضنیها</w:t>
      </w:r>
    </w:p>
    <w:p>
      <w:pPr>
        <w:pStyle w:val="BookText"/>
        <w:rPr/>
      </w:pPr>
      <w:r>
        <w:rPr>
          <w:rFonts w:ascii="IRNazanin" w:hAnsi="IRNazanin" w:eastAsia="IRNazanin"/>
          <w:color w:val="111111"/>
          <w:sz w:val="28"/>
          <w:sz w:val="28"/>
          <w:szCs w:val="28"/>
          <w:rtl w:val="true"/>
          <w:lang w:bidi="fa-IR"/>
        </w:rPr>
        <w:t>ان اُخّروه شجاه رؤیة حالها او قدّموه فحاله یشجیها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قصیدة للشیخ صالح الکواّز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شَدقمیّا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قوائمه یَطوی أَدیم الفیا فی کلّما ذَرَعا</w:t>
      </w:r>
    </w:p>
    <w:p>
      <w:pPr>
        <w:pStyle w:val="BookText"/>
        <w:rPr/>
      </w:pP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 اصرخ فی شوارعها بصرخة تملأ الدنیا بها جَزَعا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نادی الذین اذا نادی الصریخ بهم لبوّه قبل صدی من صَوتِهِ رَجَعا</w:t>
      </w:r>
      <w:bookmarkStart w:id="612" w:name="pg1072_9786"/>
    </w:p>
    <w:p>
      <w:pPr>
        <w:pStyle w:val="BookText"/>
        <w:rPr/>
      </w:pPr>
      <w:bookmarkEnd w:id="612"/>
      <w:r>
        <w:rPr>
          <w:rFonts w:ascii="IRNazanin" w:hAnsi="IRNazanin" w:eastAsia="IRNazanin"/>
          <w:color w:val="111111"/>
          <w:sz w:val="28"/>
          <w:sz w:val="28"/>
          <w:szCs w:val="28"/>
          <w:rtl w:val="true"/>
          <w:lang w:bidi="fa-IR"/>
        </w:rPr>
        <w:t>قل</w:t>
      </w:r>
      <w:r>
        <w:rPr>
          <w:rStyle w:val="FootnoteAnchor"/>
          <w:rtl w:val="true"/>
        </w:rPr>
        <w:footnoteReference w:id="745"/>
      </w:r>
      <w:r>
        <w:rPr>
          <w:rFonts w:ascii="IRNazanin" w:hAnsi="IRNazanin" w:eastAsia="IRNazanin"/>
          <w:color w:val="111111"/>
          <w:sz w:val="28"/>
          <w:sz w:val="28"/>
          <w:szCs w:val="28"/>
          <w:rtl w:val="true"/>
          <w:lang w:bidi="fa-IR"/>
        </w:rPr>
        <w:t>یا بنی شیبة الحمد الذین بهم قامت دعائم دین اللّه وارتفعا</w:t>
      </w:r>
    </w:p>
    <w:p>
      <w:pPr>
        <w:pStyle w:val="BookText"/>
        <w:rPr/>
      </w:pPr>
      <w:r>
        <w:rPr>
          <w:rFonts w:ascii="Amiri" w:hAnsi="Amiri" w:eastAsia="Amiri" w:cs="Amiri"/>
          <w:color w:val="111111"/>
          <w:sz w:val="28"/>
          <w:sz w:val="28"/>
          <w:szCs w:val="28"/>
          <w:rtl w:val="true"/>
          <w:lang w:bidi="ar-SA"/>
        </w:rPr>
        <w:t>قوموا فقد عَصَفت بالطفّ عاصفةٌ مالت بارجاء طود العِزّ فانصَدَعا</w:t>
      </w:r>
    </w:p>
    <w:p>
      <w:pPr>
        <w:pStyle w:val="BookText"/>
        <w:rPr/>
      </w:pPr>
      <w:r>
        <w:rPr>
          <w:rFonts w:ascii="IRNazanin" w:hAnsi="IRNazanin" w:eastAsia="IRNazanin"/>
          <w:color w:val="111111"/>
          <w:sz w:val="28"/>
          <w:sz w:val="28"/>
          <w:szCs w:val="28"/>
          <w:rtl w:val="true"/>
          <w:lang w:bidi="fa-IR"/>
        </w:rPr>
        <w:t>فتملاء الارض نعیا من صوادمکم فإنّ ناعی حسین فی السماء نعا</w:t>
      </w:r>
    </w:p>
    <w:p>
      <w:pPr>
        <w:pStyle w:val="BookText"/>
        <w:rPr/>
      </w:pPr>
      <w:r>
        <w:rPr>
          <w:rFonts w:ascii="Amiri" w:hAnsi="Amiri" w:eastAsia="Amiri" w:cs="Amiri"/>
          <w:color w:val="111111"/>
          <w:sz w:val="28"/>
          <w:sz w:val="28"/>
          <w:szCs w:val="28"/>
          <w:rtl w:val="true"/>
          <w:lang w:bidi="ar-SA"/>
        </w:rPr>
        <w:t>ولتذهل الیوم فیکم کلّ مرضعة فطفله من دِما اوداجِهِ رَضَعا</w:t>
      </w:r>
    </w:p>
    <w:p>
      <w:pPr>
        <w:pStyle w:val="BookText"/>
        <w:rPr/>
      </w:pPr>
      <w:r>
        <w:rPr>
          <w:rFonts w:ascii="IRNazanin" w:hAnsi="IRNazanin" w:eastAsia="IRNazanin"/>
          <w:color w:val="111111"/>
          <w:sz w:val="28"/>
          <w:sz w:val="28"/>
          <w:szCs w:val="28"/>
          <w:rtl w:val="true"/>
          <w:lang w:bidi="fa-IR"/>
        </w:rPr>
        <w:t>نَسیتم اَمْ تناسیتم کرائمکم بعد الکرام علیها الذلّ قد وقعا</w:t>
      </w:r>
    </w:p>
    <w:p>
      <w:pPr>
        <w:pStyle w:val="BookText"/>
        <w:rPr/>
      </w:pPr>
      <w:r>
        <w:rPr>
          <w:rFonts w:ascii="Amiri" w:hAnsi="Amiri" w:eastAsia="Amiri" w:cs="Amiri"/>
          <w:color w:val="111111"/>
          <w:sz w:val="28"/>
          <w:sz w:val="28"/>
          <w:szCs w:val="28"/>
          <w:rtl w:val="true"/>
          <w:lang w:bidi="ar-SA"/>
        </w:rPr>
        <w:t>أتهَجَعون و هم أسری وجَدّهم لِعَمِّه لَیْلَ بدرٍ قطّ ما هَجَعا</w:t>
      </w:r>
    </w:p>
    <w:p>
      <w:pPr>
        <w:pStyle w:val="BookText"/>
        <w:rPr/>
      </w:pPr>
      <w:r>
        <w:rPr>
          <w:rFonts w:ascii="Amiri" w:hAnsi="Amiri" w:eastAsia="Amiri" w:cs="Amiri"/>
          <w:color w:val="111111"/>
          <w:sz w:val="28"/>
          <w:sz w:val="28"/>
          <w:szCs w:val="28"/>
          <w:rtl w:val="true"/>
          <w:lang w:bidi="ar-SA"/>
        </w:rPr>
        <w:t>فلیت شعری من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أنَینُهُ کیف لو أصواتَهُم سَمِعا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3" w:name="__RefHeading___Toc1879059_373438147"/>
      <w:bookmarkStart w:id="614" w:name="_Toc208"/>
      <w:bookmarkEnd w:id="613"/>
      <w:r>
        <w:rPr>
          <w:rtl w:val="true"/>
        </w:rPr>
        <w:t>قصیدة السیّد جعفر الحلی قدس سرّه</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الهفتاه لزین العابدین لقی من طول علّته و السُقم قد نَهَکا</w:t>
      </w:r>
    </w:p>
    <w:p>
      <w:pPr>
        <w:pStyle w:val="BookText"/>
        <w:rPr/>
      </w:pPr>
      <w:r>
        <w:rPr>
          <w:rFonts w:ascii="IRNazanin" w:hAnsi="IRNazanin" w:eastAsia="IRNazanin"/>
          <w:color w:val="111111"/>
          <w:sz w:val="28"/>
          <w:sz w:val="28"/>
          <w:szCs w:val="28"/>
          <w:rtl w:val="true"/>
          <w:lang w:bidi="fa-IR"/>
        </w:rPr>
        <w:t>کانت عیادته منهم سیاطهم و فی کعوب القنا قالوا البقاء لَکا</w:t>
      </w:r>
    </w:p>
    <w:p>
      <w:pPr>
        <w:pStyle w:val="BookText"/>
        <w:rPr/>
      </w:pPr>
      <w:r>
        <w:rPr>
          <w:rFonts w:ascii="Amiri" w:hAnsi="Amiri" w:eastAsia="Amiri" w:cs="Amiri"/>
          <w:color w:val="111111"/>
          <w:sz w:val="28"/>
          <w:sz w:val="28"/>
          <w:szCs w:val="28"/>
          <w:rtl w:val="true"/>
          <w:lang w:bidi="ar-SA"/>
        </w:rPr>
        <w:t>جرّوه فَانتَهبوا النَطعَ المُعدَّلَه و او طأوا جنبه السعدان و الحَسَکا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1879061_373438147"/>
      <w:bookmarkStart w:id="616" w:name="_Toc209"/>
      <w:bookmarkEnd w:id="615"/>
      <w:r>
        <w:rPr>
          <w:rtl w:val="true"/>
        </w:rPr>
        <w:t>و ما قال السید محمّد حسین نجل السید الکاظم القزوینی</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مخدرات من عقائل أحْمَدَ هجمت علیها الخیل فی ابیاتها</w:t>
      </w:r>
    </w:p>
    <w:p>
      <w:pPr>
        <w:pStyle w:val="BookText"/>
        <w:rPr/>
      </w:pPr>
      <w:r>
        <w:rPr>
          <w:rFonts w:ascii="IRNazanin" w:hAnsi="IRNazanin" w:eastAsia="IRNazanin"/>
          <w:color w:val="111111"/>
          <w:sz w:val="28"/>
          <w:sz w:val="28"/>
          <w:szCs w:val="28"/>
          <w:rtl w:val="true"/>
          <w:lang w:bidi="fa-IR"/>
        </w:rPr>
        <w:t>من ثاکل حری الفؤاد مروعة اضحت تجاذبها العدی حبراتها</w:t>
      </w:r>
    </w:p>
    <w:p>
      <w:pPr>
        <w:pStyle w:val="BookText"/>
        <w:rPr/>
      </w:pPr>
      <w:r>
        <w:rPr>
          <w:rFonts w:ascii="IRNazanin" w:hAnsi="IRNazanin" w:eastAsia="IRNazanin"/>
          <w:color w:val="111111"/>
          <w:sz w:val="28"/>
          <w:sz w:val="28"/>
          <w:szCs w:val="28"/>
          <w:rtl w:val="true"/>
          <w:lang w:bidi="fa-IR"/>
        </w:rPr>
        <w:t>و یتیمة فزعت لجسم کفیلها حسری القناع تعج فی اصواتها</w:t>
      </w:r>
    </w:p>
    <w:p>
      <w:pPr>
        <w:pStyle w:val="BookText"/>
        <w:rPr/>
      </w:pPr>
      <w:r>
        <w:rPr>
          <w:rFonts w:ascii="IRNazanin" w:hAnsi="IRNazanin" w:eastAsia="IRNazanin"/>
          <w:color w:val="111111"/>
          <w:sz w:val="28"/>
          <w:sz w:val="28"/>
          <w:szCs w:val="28"/>
          <w:rtl w:val="true"/>
          <w:lang w:bidi="fa-IR"/>
        </w:rPr>
        <w:t>اهوت علی جسم الحسین و قلبها المصدوع کاد یذوب من حسراتها</w:t>
      </w:r>
    </w:p>
    <w:p>
      <w:pPr>
        <w:pStyle w:val="BookText"/>
        <w:rPr/>
      </w:pPr>
      <w:r>
        <w:rPr>
          <w:rFonts w:ascii="IRNazanin" w:hAnsi="IRNazanin" w:eastAsia="IRNazanin"/>
          <w:color w:val="111111"/>
          <w:sz w:val="28"/>
          <w:sz w:val="28"/>
          <w:szCs w:val="28"/>
          <w:rtl w:val="true"/>
          <w:lang w:bidi="fa-IR"/>
        </w:rPr>
        <w:t>وقعت علیه تَشُمّ موضع نحرها و عیونها تنهل فی عبراتها</w:t>
      </w:r>
    </w:p>
    <w:p>
      <w:pPr>
        <w:pStyle w:val="BookText"/>
        <w:rPr/>
      </w:pPr>
      <w:r>
        <w:rPr>
          <w:rFonts w:ascii="IRNazanin" w:hAnsi="IRNazanin" w:eastAsia="IRNazanin"/>
          <w:color w:val="111111"/>
          <w:sz w:val="28"/>
          <w:sz w:val="28"/>
          <w:szCs w:val="28"/>
          <w:rtl w:val="true"/>
          <w:lang w:bidi="fa-IR"/>
        </w:rPr>
        <w:t>ترناع من ضرب السیاط فتنثنی تدعوا سرایا قومِها و حُماتِها</w:t>
      </w:r>
    </w:p>
    <w:p>
      <w:pPr>
        <w:pStyle w:val="BookText"/>
        <w:rPr/>
      </w:pPr>
      <w:r>
        <w:rPr>
          <w:rFonts w:ascii="IRNazanin" w:hAnsi="IRNazanin" w:eastAsia="IRNazanin"/>
          <w:color w:val="111111"/>
          <w:sz w:val="28"/>
          <w:sz w:val="28"/>
          <w:szCs w:val="28"/>
          <w:rtl w:val="true"/>
          <w:lang w:bidi="fa-IR"/>
        </w:rPr>
        <w:t>این الحفاظ و فی الطفوف دمائکم سفکت بسیف امیّة و قناتها</w:t>
      </w:r>
    </w:p>
    <w:p>
      <w:pPr>
        <w:pStyle w:val="BookText"/>
        <w:rPr/>
      </w:pPr>
      <w:r>
        <w:rPr>
          <w:rFonts w:ascii="IRNazanin" w:hAnsi="IRNazanin" w:eastAsia="IRNazanin"/>
          <w:color w:val="111111"/>
          <w:sz w:val="28"/>
          <w:sz w:val="28"/>
          <w:szCs w:val="28"/>
          <w:rtl w:val="true"/>
          <w:lang w:bidi="fa-IR"/>
        </w:rPr>
        <w:t>این الحفاظ و هذه اشلاؤکم بقیت ثلاثا فی هجیر فلاتها</w:t>
      </w:r>
    </w:p>
    <w:p>
      <w:pPr>
        <w:pStyle w:val="BookText"/>
        <w:rPr/>
      </w:pPr>
      <w:r>
        <w:rPr>
          <w:rFonts w:ascii="IRNazanin" w:hAnsi="IRNazanin" w:eastAsia="IRNazanin"/>
          <w:color w:val="111111"/>
          <w:sz w:val="28"/>
          <w:sz w:val="28"/>
          <w:szCs w:val="28"/>
          <w:rtl w:val="true"/>
          <w:lang w:bidi="fa-IR"/>
        </w:rPr>
        <w:t>این الحفاظ و هذه اطفالکم ذبحت عطاشا فی ثری عرصاتها</w:t>
      </w:r>
    </w:p>
    <w:p>
      <w:pPr>
        <w:pStyle w:val="BookText"/>
        <w:rPr/>
      </w:pPr>
      <w:r>
        <w:rPr>
          <w:rFonts w:ascii="IRNazanin" w:hAnsi="IRNazanin" w:eastAsia="IRNazanin"/>
          <w:color w:val="111111"/>
          <w:sz w:val="28"/>
          <w:sz w:val="28"/>
          <w:szCs w:val="28"/>
          <w:rtl w:val="true"/>
          <w:lang w:bidi="fa-IR"/>
        </w:rPr>
        <w:t>این الحفاظ و هذه فتیاتکم حُمِلتْ علی الاقتاب بین عداتها</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اقتطفناه من کتاب منتهی الامال للمحدث القمّی رحمه‌اللّه</w:t>
      </w:r>
      <w:r>
        <w:rPr>
          <w:rFonts w:eastAsia="IRNazanin" w:cs="IRNazanin"/>
          <w:color w:val="111111"/>
          <w:sz w:val="28"/>
          <w:szCs w:val="28"/>
          <w:rtl w:val="true"/>
          <w:lang w:bidi="fa-IR"/>
        </w:rPr>
        <w:t>.</w:t>
      </w:r>
      <w:bookmarkStart w:id="617" w:name="pg1072_9787"/>
    </w:p>
    <w:p>
      <w:pPr>
        <w:pStyle w:val="Heading2"/>
        <w:numPr>
          <w:ilvl w:val="1"/>
          <w:numId w:val="1"/>
        </w:numPr>
        <w:rPr/>
      </w:pPr>
      <w:bookmarkStart w:id="618" w:name="__RefHeading___Toc1879063_373438147"/>
      <w:bookmarkStart w:id="619" w:name="_Toc210"/>
      <w:bookmarkEnd w:id="617"/>
      <w:bookmarkEnd w:id="618"/>
      <w:r>
        <w:rPr>
          <w:rtl w:val="true"/>
        </w:rPr>
        <w:t>بابی الإمام المستضامَ بکربلا</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بأبی الإمام المُستضام بِکربلا یَدعو و لیسَ لِما یقولُ مُجیبُ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الوحید و ما لَهُ مِن راحمٍ یَشکو الظما و الماءُ منه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الحبیبَ إلی النبیّ محمّدٍ صلی الله علیه و‌آله و محمّدُ عِندَ الإله حبیبُ</w:t>
      </w:r>
    </w:p>
    <w:p>
      <w:pPr>
        <w:pStyle w:val="BookText"/>
        <w:rPr/>
      </w:pPr>
      <w:r>
        <w:rPr>
          <w:rFonts w:ascii="Amiri" w:hAnsi="Amiri" w:eastAsia="Amiri" w:cs="Amiri"/>
          <w:color w:val="111111"/>
          <w:sz w:val="28"/>
          <w:sz w:val="28"/>
          <w:szCs w:val="28"/>
          <w:rtl w:val="true"/>
          <w:lang w:bidi="ar-SA"/>
        </w:rPr>
        <w:t>یا کربلاءُ أفیکِ یُقتلُ جهرةً سبطُ المُطهّرِ إِنَّ ذا لعجیبُ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إلاّ کربَةٌ و بلیّةٌ کلُّ الأنامِ بهولها مَکرُوبُ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علیهِ و قد هوی مُتعفّرا و به اؤامُ فادحٌ و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علیه بالطُّفوف مُجدَّلاً تُسفی علیهِ شمالٌ و جنوبُ</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إحدی العشائر القاطنة فی ضواحی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استوطن حتی توفی فیها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له کثیرا من شعره فی أهل البیت علیه السلام و قد استظهر العلامة الأمینی فی الجزء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الغدیر بانه خطیبٌ ادیب و ابنُ خطیب أدیبٍ من قوله فی اِحدی قصائده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انظم الاشعار ممتدحا و تارةً أنثر الاقوال فی الخطب</w:t>
      </w:r>
    </w:p>
    <w:p>
      <w:pPr>
        <w:pStyle w:val="BookText"/>
        <w:rPr/>
      </w:pPr>
      <w:r>
        <w:rPr>
          <w:rFonts w:ascii="IRNazanin" w:hAnsi="IRNazanin" w:eastAsia="IRNazanin"/>
          <w:color w:val="111111"/>
          <w:sz w:val="28"/>
          <w:sz w:val="28"/>
          <w:szCs w:val="28"/>
          <w:rtl w:val="true"/>
          <w:lang w:bidi="fa-IR"/>
        </w:rPr>
        <w:t>اعملت فی مدحکم فکری و علمنی نظم المدیح و أوصانی بذاک أبی</w:t>
      </w:r>
    </w:p>
    <w:p>
      <w:pPr>
        <w:pStyle w:val="BookText"/>
        <w:rPr/>
      </w:pPr>
      <w:r>
        <w:rPr>
          <w:rFonts w:ascii="Amiri" w:hAnsi="Amiri" w:eastAsia="Amiri" w:cs="Amiri"/>
          <w:color w:val="111111"/>
          <w:sz w:val="28"/>
          <w:sz w:val="28"/>
          <w:szCs w:val="28"/>
          <w:rtl w:val="true"/>
          <w:lang w:bidi="ar-SA"/>
        </w:rPr>
        <w:t xml:space="preserve">و قد جمع من شعره الشیخ محمد السماوی مایربوعلی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و جعله دیوانا باسم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بأبی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أفدی الإمام بأبی، و فداهُ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نَفسَهُ فِداءً لَهُ لِنَجاتِهِ و تخلیصِهِ مِن قَتلِ أو أسرٍ أو ما شابَهَ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علیه و الخیولُ ترُضّهُ فلهُنّ رکضٌ حوله و خبیب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لهفی له ولرأس منه مُمیَّزٌ و الشیبُ من دَمِه الشَّریفِ خَضیبُ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20" w:name="pg1072_9788"/>
    </w:p>
    <w:p>
      <w:pPr>
        <w:pStyle w:val="BookText"/>
        <w:rPr/>
      </w:pPr>
      <w:bookmarkEnd w:id="620"/>
      <w:r>
        <w:rPr>
          <w:rFonts w:ascii="Amiri" w:hAnsi="Amiri" w:eastAsia="Amiri" w:cs="Amiri"/>
          <w:color w:val="111111"/>
          <w:sz w:val="28"/>
          <w:sz w:val="28"/>
          <w:szCs w:val="28"/>
          <w:rtl w:val="true"/>
          <w:lang w:bidi="ar-SA"/>
        </w:rPr>
        <w:t>لهفی علیه و درعُهُ مسلوبةٌ لهفی علیهِ و رحلُهُ منهوب</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لهفی علی حرم الحسین حوا سرا شعثا و قدر یعت لهنَّ قُلوبُ</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للّهِ کَمْ لُطمت خُدودٌ عِنَدهُ جَزعا و کم شُقّت علیه جُیوبُ</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ما أنسَ إن أنسَ الزکیَةَ زینبا تبکی لهُ و قِناعُها مسلوب</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تدعو و تندبُ و المصابُ یکُظُّها بین الطفوفِ و دمعُها مسکوبُ</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 أُخیَّ بعدَکِ لاحَییتُ بغبطهٍ و اغتالنی حتفٌ إلیَّ قریبُ</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حُزنی تذوب له الجبالُ و عندَهُ یسلو و ینسی یوسفا یعقوبُ؟</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1879065_373438147"/>
      <w:bookmarkStart w:id="622" w:name="_Toc211"/>
      <w:bookmarkEnd w:id="621"/>
      <w:r>
        <w:rPr>
          <w:rtl w:val="true"/>
        </w:rPr>
        <w:t>و من شعرالجوهری</w:t>
      </w:r>
      <w:bookmarkEnd w:id="622"/>
    </w:p>
    <w:p>
      <w:pPr>
        <w:pStyle w:val="BookText"/>
        <w:rPr/>
      </w:pPr>
      <w:r>
        <w:rPr>
          <w:rFonts w:ascii="IRNazanin" w:hAnsi="IRNazanin" w:eastAsia="IRNazanin"/>
          <w:color w:val="111111"/>
          <w:sz w:val="28"/>
          <w:sz w:val="28"/>
          <w:szCs w:val="28"/>
          <w:rtl w:val="true"/>
          <w:lang w:bidi="fa-IR"/>
        </w:rPr>
        <w:t>وجدی بکوفان ما وجدی بکوفان تهمی علیه ضلوعی قبل احفانی</w:t>
      </w:r>
    </w:p>
    <w:p>
      <w:pPr>
        <w:pStyle w:val="BookText"/>
        <w:rPr/>
      </w:pPr>
      <w:r>
        <w:rPr>
          <w:rFonts w:ascii="IRNazanin" w:hAnsi="IRNazanin" w:eastAsia="IRNazanin"/>
          <w:color w:val="111111"/>
          <w:sz w:val="28"/>
          <w:sz w:val="28"/>
          <w:szCs w:val="28"/>
          <w:rtl w:val="true"/>
          <w:lang w:bidi="fa-IR"/>
        </w:rPr>
        <w:t>ارض اذا نفخت ریح العراق بها أتت بشاشتها اقصی خراسان</w:t>
      </w:r>
    </w:p>
    <w:p>
      <w:pPr>
        <w:pStyle w:val="BookText"/>
        <w:rPr/>
      </w:pPr>
      <w:r>
        <w:rPr>
          <w:rFonts w:ascii="IRNazanin" w:hAnsi="IRNazanin" w:eastAsia="IRNazanin"/>
          <w:color w:val="111111"/>
          <w:sz w:val="28"/>
          <w:sz w:val="28"/>
          <w:szCs w:val="28"/>
          <w:rtl w:val="true"/>
          <w:lang w:bidi="fa-IR"/>
        </w:rPr>
        <w:t>و من قتیل بأعلی کربلاء علی جه د الصدی فتراه غیر صدیان</w:t>
      </w:r>
    </w:p>
    <w:p>
      <w:pPr>
        <w:pStyle w:val="BookText"/>
        <w:rPr/>
      </w:pPr>
      <w:r>
        <w:rPr>
          <w:rFonts w:ascii="IRNazanin" w:hAnsi="IRNazanin" w:eastAsia="IRNazanin"/>
          <w:color w:val="111111"/>
          <w:sz w:val="28"/>
          <w:sz w:val="28"/>
          <w:szCs w:val="28"/>
          <w:rtl w:val="true"/>
          <w:lang w:bidi="fa-IR"/>
        </w:rPr>
        <w:t>و ذی صفائح یستسقی البقیع به ری الجوانح من روح و رضوان</w:t>
      </w:r>
    </w:p>
    <w:p>
      <w:pPr>
        <w:pStyle w:val="BookText"/>
        <w:rPr/>
      </w:pPr>
      <w:r>
        <w:rPr>
          <w:rFonts w:ascii="IRNazanin" w:hAnsi="IRNazanin" w:eastAsia="IRNazanin"/>
          <w:color w:val="111111"/>
          <w:sz w:val="28"/>
          <w:sz w:val="28"/>
          <w:szCs w:val="28"/>
          <w:rtl w:val="true"/>
          <w:lang w:bidi="fa-IR"/>
        </w:rPr>
        <w:t>هذا قسیم رسول اللّه من ادم قدّ امعا مثل ما قدَّ الشراکان</w:t>
      </w:r>
    </w:p>
    <w:p>
      <w:pPr>
        <w:pStyle w:val="BookText"/>
        <w:rPr/>
      </w:pPr>
      <w:r>
        <w:rPr>
          <w:rFonts w:ascii="IRNazanin" w:hAnsi="IRNazanin" w:eastAsia="IRNazanin"/>
          <w:color w:val="111111"/>
          <w:sz w:val="28"/>
          <w:sz w:val="28"/>
          <w:szCs w:val="28"/>
          <w:rtl w:val="true"/>
          <w:lang w:bidi="fa-IR"/>
        </w:rPr>
        <w:t>و ذاک سبطا رسول اللّه جدّ هما وجه‌الهدی و هما فی‌الوجه عینان</w:t>
      </w:r>
    </w:p>
    <w:p>
      <w:pPr>
        <w:pStyle w:val="BookText"/>
        <w:rPr/>
      </w:pPr>
      <w:r>
        <w:rPr>
          <w:rFonts w:ascii="IRNazanin" w:hAnsi="IRNazanin" w:eastAsia="IRNazanin"/>
          <w:color w:val="111111"/>
          <w:sz w:val="28"/>
          <w:sz w:val="28"/>
          <w:szCs w:val="28"/>
          <w:rtl w:val="true"/>
          <w:lang w:bidi="fa-IR"/>
        </w:rPr>
        <w:t>و اخجلتا من أبیهم یوم یشهدهم مضرَّ جین نشاوی من دم قان</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حف الضلال بها و استبدلت للعمی کفرا بایمان</w:t>
      </w:r>
    </w:p>
    <w:p>
      <w:pPr>
        <w:pStyle w:val="BookText"/>
        <w:rPr/>
      </w:pPr>
      <w:r>
        <w:rPr>
          <w:rFonts w:ascii="IRNazanin" w:hAnsi="IRNazanin" w:eastAsia="IRNazanin"/>
          <w:color w:val="111111"/>
          <w:sz w:val="28"/>
          <w:sz w:val="28"/>
          <w:szCs w:val="28"/>
          <w:rtl w:val="true"/>
          <w:lang w:bidi="fa-IR"/>
        </w:rPr>
        <w:t>ماذا جنیتُ علیکم اذ أتیتکم بخیر ما جاء من آی و فرقان</w:t>
      </w:r>
    </w:p>
    <w:p>
      <w:pPr>
        <w:pStyle w:val="BookText"/>
        <w:rPr/>
      </w:pPr>
      <w:r>
        <w:rPr>
          <w:rFonts w:ascii="IRNazanin" w:hAnsi="IRNazanin" w:eastAsia="IRNazanin"/>
          <w:color w:val="111111"/>
          <w:sz w:val="28"/>
          <w:sz w:val="28"/>
          <w:szCs w:val="28"/>
          <w:rtl w:val="true"/>
          <w:lang w:bidi="fa-IR"/>
        </w:rPr>
        <w:t>ألم أجرکم و أنتم فی ضلالتکم علی شفا حفرة من حرِّ نیران</w:t>
      </w:r>
    </w:p>
    <w:p>
      <w:pPr>
        <w:pStyle w:val="BookText"/>
        <w:rPr/>
      </w:pPr>
      <w:r>
        <w:rPr>
          <w:rFonts w:ascii="IRNazanin" w:hAnsi="IRNazanin" w:eastAsia="IRNazanin"/>
          <w:color w:val="111111"/>
          <w:sz w:val="28"/>
          <w:sz w:val="28"/>
          <w:szCs w:val="28"/>
          <w:rtl w:val="true"/>
          <w:lang w:bidi="fa-IR"/>
        </w:rPr>
        <w:t>ألم اؤلّفُ قلوبا منکم فرقا مثارة بین أحقاد و أضغان</w:t>
      </w:r>
    </w:p>
    <w:p>
      <w:pPr>
        <w:pStyle w:val="BookText"/>
        <w:rPr/>
      </w:pPr>
      <w:r>
        <w:rPr>
          <w:rFonts w:ascii="IRNazanin" w:hAnsi="IRNazanin" w:eastAsia="IRNazanin"/>
          <w:color w:val="111111"/>
          <w:sz w:val="28"/>
          <w:sz w:val="28"/>
          <w:szCs w:val="28"/>
          <w:rtl w:val="true"/>
          <w:lang w:bidi="fa-IR"/>
        </w:rPr>
        <w:t>أما ترکت کتاب اللّه بینکم و آیة العزّ فی‌جمع و فرآن</w:t>
      </w:r>
    </w:p>
    <w:p>
      <w:pPr>
        <w:pStyle w:val="BookText"/>
        <w:rPr/>
      </w:pPr>
      <w:r>
        <w:rPr>
          <w:rFonts w:ascii="IRNazanin" w:hAnsi="IRNazanin" w:eastAsia="IRNazanin"/>
          <w:color w:val="111111"/>
          <w:sz w:val="28"/>
          <w:sz w:val="28"/>
          <w:szCs w:val="28"/>
          <w:rtl w:val="true"/>
          <w:lang w:bidi="fa-IR"/>
        </w:rPr>
        <w:t>ألم أکن فیکم غوثا لمضطهد ألم أکن فیکم ماء لظمان</w:t>
      </w:r>
    </w:p>
    <w:p>
      <w:pPr>
        <w:pStyle w:val="BookText"/>
        <w:rPr/>
      </w:pPr>
      <w:r>
        <w:rPr>
          <w:rFonts w:ascii="IRNazanin" w:hAnsi="IRNazanin" w:eastAsia="IRNazanin"/>
          <w:color w:val="111111"/>
          <w:sz w:val="28"/>
          <w:sz w:val="28"/>
          <w:szCs w:val="28"/>
          <w:rtl w:val="true"/>
          <w:lang w:bidi="fa-IR"/>
        </w:rPr>
        <w:t>قتلتموا ولدی صبرا علی ظمأ هذا و ترجون عندالحوض احسانی</w:t>
      </w:r>
    </w:p>
    <w:p>
      <w:pPr>
        <w:pStyle w:val="BookText"/>
        <w:rPr/>
      </w:pPr>
      <w:r>
        <w:rPr>
          <w:rFonts w:ascii="IRNazanin" w:hAnsi="IRNazanin" w:eastAsia="IRNazanin"/>
          <w:color w:val="111111"/>
          <w:sz w:val="28"/>
          <w:sz w:val="28"/>
          <w:szCs w:val="28"/>
          <w:rtl w:val="true"/>
          <w:lang w:bidi="fa-IR"/>
        </w:rPr>
        <w:t>سبیتم ثکلتکم امّهاتکم بنی البتول و هم لحمی و جثمانی</w:t>
      </w:r>
    </w:p>
    <w:p>
      <w:pPr>
        <w:pStyle w:val="BookText"/>
        <w:rPr/>
      </w:pPr>
      <w:r>
        <w:rPr>
          <w:rFonts w:ascii="IRNazanin" w:hAnsi="IRNazanin" w:eastAsia="IRNazanin"/>
          <w:color w:val="111111"/>
          <w:sz w:val="28"/>
          <w:sz w:val="28"/>
          <w:szCs w:val="28"/>
          <w:rtl w:val="true"/>
          <w:lang w:bidi="fa-IR"/>
        </w:rPr>
        <w:t>مزّقتم و نکثتم عهد والدهم وقد قطعتم بذاک النکث أقرانی</w:t>
      </w:r>
    </w:p>
    <w:p>
      <w:pPr>
        <w:pStyle w:val="BookText"/>
        <w:rPr/>
      </w:pPr>
      <w:r>
        <w:rPr>
          <w:rFonts w:ascii="IRNazanin" w:hAnsi="IRNazanin" w:eastAsia="IRNazanin"/>
          <w:color w:val="111111"/>
          <w:sz w:val="28"/>
          <w:sz w:val="28"/>
          <w:szCs w:val="28"/>
          <w:rtl w:val="true"/>
          <w:lang w:bidi="fa-IR"/>
        </w:rPr>
        <w:t>یا ربِّ خذِلیَ منهم اذهم ظلموا کرام رهطی وراموا هدم بنیانی</w:t>
      </w:r>
    </w:p>
    <w:p>
      <w:pPr>
        <w:pStyle w:val="BookText"/>
        <w:rPr/>
      </w:pPr>
      <w:r>
        <w:rPr>
          <w:rFonts w:ascii="IRNazanin" w:hAnsi="IRNazanin" w:eastAsia="IRNazanin"/>
          <w:color w:val="111111"/>
          <w:sz w:val="28"/>
          <w:sz w:val="28"/>
          <w:szCs w:val="28"/>
          <w:rtl w:val="true"/>
          <w:lang w:bidi="fa-IR"/>
        </w:rPr>
        <w:t>ماذا تجیبون والزهراء خصمکم والحاکم اللّه للمظلوم والجانی</w:t>
      </w:r>
    </w:p>
    <w:p>
      <w:pPr>
        <w:pStyle w:val="BookText"/>
        <w:rPr/>
      </w:pPr>
      <w:r>
        <w:rPr>
          <w:rFonts w:ascii="IRNazanin" w:hAnsi="IRNazanin" w:eastAsia="IRNazanin"/>
          <w:color w:val="111111"/>
          <w:sz w:val="28"/>
          <w:sz w:val="28"/>
          <w:szCs w:val="28"/>
          <w:rtl w:val="true"/>
          <w:lang w:bidi="fa-IR"/>
        </w:rPr>
        <w:t>أهل الکساء صلاة‌اللّه مانزلت علیکم الدهرمن مثنی و وحدان</w:t>
      </w:r>
    </w:p>
    <w:p>
      <w:pPr>
        <w:pStyle w:val="BookText"/>
        <w:rPr/>
      </w:pPr>
      <w:r>
        <w:rPr>
          <w:rFonts w:ascii="IRNazanin" w:hAnsi="IRNazanin" w:eastAsia="IRNazanin"/>
          <w:color w:val="111111"/>
          <w:sz w:val="28"/>
          <w:sz w:val="28"/>
          <w:szCs w:val="28"/>
          <w:rtl w:val="true"/>
          <w:lang w:bidi="fa-IR"/>
        </w:rPr>
        <w:t>أنتم نجوم بنی حواء ماطلعت شمس النهار و مالاح السماکان</w:t>
      </w:r>
    </w:p>
    <w:p>
      <w:pPr>
        <w:pStyle w:val="BookText"/>
        <w:rPr/>
      </w:pPr>
      <w:r>
        <w:rPr>
          <w:rFonts w:ascii="IRNazanin" w:hAnsi="IRNazanin" w:eastAsia="IRNazanin"/>
          <w:color w:val="111111"/>
          <w:sz w:val="28"/>
          <w:sz w:val="28"/>
          <w:szCs w:val="28"/>
          <w:rtl w:val="true"/>
          <w:lang w:bidi="fa-IR"/>
        </w:rPr>
        <w:t>مازلت منکم علی شوق یهیجنی والدهر یأمرنی فیه و ینهانی</w:t>
      </w:r>
    </w:p>
    <w:p>
      <w:pPr>
        <w:pStyle w:val="BookText"/>
        <w:rPr/>
      </w:pPr>
      <w:r>
        <w:rPr>
          <w:rFonts w:ascii="IRNazanin" w:hAnsi="IRNazanin" w:eastAsia="IRNazanin"/>
          <w:color w:val="111111"/>
          <w:sz w:val="28"/>
          <w:sz w:val="28"/>
          <w:szCs w:val="28"/>
          <w:rtl w:val="true"/>
          <w:lang w:bidi="fa-IR"/>
        </w:rPr>
        <w:t>حتی أتیتک والتوحید راحلتی والعدل زادی و تقوی‌اللّه امکانی</w:t>
      </w:r>
    </w:p>
    <w:p>
      <w:pPr>
        <w:pStyle w:val="BookText"/>
        <w:rPr/>
      </w:pPr>
      <w:r>
        <w:rPr>
          <w:rFonts w:ascii="IRNazanin" w:hAnsi="IRNazanin" w:eastAsia="IRNazanin"/>
          <w:color w:val="111111"/>
          <w:sz w:val="28"/>
          <w:sz w:val="28"/>
          <w:szCs w:val="28"/>
          <w:rtl w:val="true"/>
          <w:lang w:bidi="fa-IR"/>
        </w:rPr>
        <w:t>هذی حقایق لفظ کلما برقت ردت بلألئها أبصار عمیان</w:t>
      </w:r>
    </w:p>
    <w:p>
      <w:pPr>
        <w:pStyle w:val="BookText"/>
        <w:rPr/>
      </w:pPr>
      <w:r>
        <w:rPr>
          <w:rFonts w:ascii="IRNazanin" w:hAnsi="IRNazanin" w:eastAsia="IRNazanin"/>
          <w:color w:val="111111"/>
          <w:sz w:val="28"/>
          <w:sz w:val="28"/>
          <w:szCs w:val="28"/>
          <w:rtl w:val="true"/>
          <w:lang w:bidi="fa-IR"/>
        </w:rPr>
        <w:t>هی‌الحلی لبنی طه و عترتهم هی‌الردی لبنی حرب و مروان</w:t>
      </w:r>
    </w:p>
    <w:p>
      <w:pPr>
        <w:pStyle w:val="BookText"/>
        <w:rPr/>
      </w:pPr>
      <w:r>
        <w:rPr>
          <w:rFonts w:ascii="IRNazanin" w:hAnsi="IRNazanin" w:eastAsia="IRNazanin"/>
          <w:color w:val="111111"/>
          <w:sz w:val="28"/>
          <w:sz w:val="28"/>
          <w:szCs w:val="28"/>
          <w:rtl w:val="true"/>
          <w:lang w:bidi="fa-IR"/>
        </w:rPr>
        <w:t>هی‌الجواهر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محبّة لکم من أرض جرجان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یرثی بهاالامام الشهید قتیل الطف فی یوم عاشوراء ذکرهاله الخوارزمی فی مقتله، وابن شهر اشوب فی مناقبه والعلامة المجلسی فی‌المجلدالعاشر من البحار قال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عاشور یالهفی علی‌الدین خذوا حداد کم یا آل یاسین</w:t>
      </w:r>
    </w:p>
    <w:p>
      <w:pPr>
        <w:pStyle w:val="BookText"/>
        <w:rPr/>
      </w:pPr>
      <w:r>
        <w:rPr>
          <w:rFonts w:ascii="IRNazanin" w:hAnsi="IRNazanin" w:eastAsia="IRNazanin"/>
          <w:color w:val="111111"/>
          <w:sz w:val="28"/>
          <w:sz w:val="28"/>
          <w:szCs w:val="28"/>
          <w:rtl w:val="true"/>
          <w:lang w:bidi="fa-IR"/>
        </w:rPr>
        <w:t>ألیوم شقق جیب‌الدین و انتهبت بنات أحمدنهب الروم والصین</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ألیوم قام بأعلی‌الطف نادبهم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لیتیم أولمسکین</w:t>
      </w:r>
    </w:p>
    <w:p>
      <w:pPr>
        <w:pStyle w:val="BookText"/>
        <w:rPr/>
      </w:pPr>
      <w:r>
        <w:rPr>
          <w:rFonts w:ascii="IRNazanin" w:hAnsi="IRNazanin" w:eastAsia="IRNazanin"/>
          <w:color w:val="111111"/>
          <w:sz w:val="28"/>
          <w:sz w:val="28"/>
          <w:szCs w:val="28"/>
          <w:rtl w:val="true"/>
          <w:lang w:bidi="fa-IR"/>
        </w:rPr>
        <w:t>ألیوم خُضِّب حبیب‌المصطفی بدم أمسی عبیرنحور الحور والعین</w:t>
      </w:r>
    </w:p>
    <w:p>
      <w:pPr>
        <w:pStyle w:val="BookText"/>
        <w:rPr/>
      </w:pPr>
      <w:r>
        <w:rPr>
          <w:rFonts w:ascii="IRNazanin" w:hAnsi="IRNazanin" w:eastAsia="IRNazanin"/>
          <w:color w:val="111111"/>
          <w:sz w:val="28"/>
          <w:sz w:val="28"/>
          <w:szCs w:val="28"/>
          <w:rtl w:val="true"/>
          <w:lang w:bidi="fa-IR"/>
        </w:rPr>
        <w:t>ألیوم خر نجوم‌الفخر من مضر علی مناخر تذلیل و توهین</w:t>
      </w:r>
    </w:p>
    <w:p>
      <w:pPr>
        <w:pStyle w:val="BookText"/>
        <w:rPr/>
      </w:pPr>
      <w:r>
        <w:rPr>
          <w:rFonts w:ascii="Amiri" w:hAnsi="Amiri" w:eastAsia="Amiri" w:cs="Amiri"/>
          <w:color w:val="111111"/>
          <w:sz w:val="28"/>
          <w:sz w:val="28"/>
          <w:szCs w:val="28"/>
          <w:rtl w:val="true"/>
          <w:lang w:bidi="ar-SA"/>
        </w:rPr>
        <w:t>ألیوم اُطفی نورُاللّه مُتَّقدا و جُرِّ رت لهم التقوی علی‌الطین</w:t>
      </w:r>
    </w:p>
    <w:p>
      <w:pPr>
        <w:pStyle w:val="BookText"/>
        <w:rPr/>
      </w:pPr>
      <w:r>
        <w:rPr>
          <w:rFonts w:ascii="Amiri" w:hAnsi="Amiri" w:eastAsia="Amiri" w:cs="Amiri"/>
          <w:color w:val="111111"/>
          <w:sz w:val="28"/>
          <w:sz w:val="28"/>
          <w:szCs w:val="28"/>
          <w:rtl w:val="true"/>
          <w:lang w:bidi="ar-SA"/>
        </w:rPr>
        <w:t>ألیوم هُتِّک اسباب الهدی مزقا و بُرقعت غرّة‌الاسلام بالهون</w:t>
      </w:r>
    </w:p>
    <w:p>
      <w:pPr>
        <w:pStyle w:val="BookText"/>
        <w:rPr/>
      </w:pPr>
      <w:r>
        <w:rPr>
          <w:rFonts w:ascii="IRNazanin" w:hAnsi="IRNazanin" w:eastAsia="IRNazanin"/>
          <w:color w:val="111111"/>
          <w:sz w:val="28"/>
          <w:sz w:val="28"/>
          <w:szCs w:val="28"/>
          <w:rtl w:val="true"/>
          <w:lang w:bidi="fa-IR"/>
        </w:rPr>
        <w:t>ألیوم زعزع قدسٌ من جوانبه وطاح بالخیل ساحات المیادین</w:t>
      </w:r>
    </w:p>
    <w:p>
      <w:pPr>
        <w:pStyle w:val="BookText"/>
        <w:rPr/>
      </w:pPr>
      <w:r>
        <w:rPr>
          <w:rFonts w:ascii="IRNazanin" w:hAnsi="IRNazanin" w:eastAsia="IRNazanin"/>
          <w:color w:val="111111"/>
          <w:sz w:val="28"/>
          <w:sz w:val="28"/>
          <w:szCs w:val="28"/>
          <w:rtl w:val="true"/>
          <w:lang w:bidi="fa-IR"/>
        </w:rPr>
        <w:t>ألیوم نال بنو حرب طوایلها مما صلوه ببدر ثمّ صفّین</w:t>
      </w:r>
    </w:p>
    <w:p>
      <w:pPr>
        <w:pStyle w:val="BookText"/>
        <w:rPr/>
      </w:pPr>
      <w:r>
        <w:rPr>
          <w:rFonts w:ascii="IRNazanin" w:hAnsi="IRNazanin" w:eastAsia="IRNazanin"/>
          <w:color w:val="111111"/>
          <w:sz w:val="28"/>
          <w:sz w:val="28"/>
          <w:szCs w:val="28"/>
          <w:rtl w:val="true"/>
          <w:lang w:bidi="fa-IR"/>
        </w:rPr>
        <w:t>ألیوم جدِّل سبط المصطفی شرقا من نفسه بنجیع غیر مسنون</w:t>
      </w:r>
    </w:p>
    <w:p>
      <w:pPr>
        <w:pStyle w:val="BookText"/>
        <w:rPr/>
      </w:pPr>
      <w:r>
        <w:rPr>
          <w:rFonts w:ascii="IRNazanin" w:hAnsi="IRNazanin" w:eastAsia="IRNazanin"/>
          <w:color w:val="111111"/>
          <w:sz w:val="28"/>
          <w:sz w:val="28"/>
          <w:szCs w:val="28"/>
          <w:rtl w:val="true"/>
          <w:lang w:bidi="fa-IR"/>
        </w:rPr>
        <w:t>زادوا علیه بحبس الماء غلّتَه تبّا لرأی فریقٍ منه مغبون</w:t>
      </w:r>
    </w:p>
    <w:p>
      <w:pPr>
        <w:pStyle w:val="BookText"/>
        <w:rPr/>
      </w:pPr>
      <w:r>
        <w:rPr>
          <w:rFonts w:ascii="IRNazanin" w:hAnsi="IRNazanin" w:eastAsia="IRNazanin"/>
          <w:color w:val="111111"/>
          <w:sz w:val="28"/>
          <w:sz w:val="28"/>
          <w:szCs w:val="28"/>
          <w:rtl w:val="true"/>
          <w:lang w:bidi="fa-IR"/>
        </w:rPr>
        <w:t>نالوا أزِمَّةَ دنیاهم بیغیهم فلیتهم سمحوا منها بماعون</w:t>
      </w:r>
    </w:p>
    <w:p>
      <w:pPr>
        <w:pStyle w:val="BookText"/>
        <w:rPr/>
      </w:pPr>
      <w:r>
        <w:rPr>
          <w:rFonts w:ascii="Amiri" w:hAnsi="Amiri" w:eastAsia="Amiri" w:cs="Amiri"/>
          <w:color w:val="111111"/>
          <w:sz w:val="28"/>
          <w:sz w:val="28"/>
          <w:szCs w:val="28"/>
          <w:rtl w:val="true"/>
          <w:lang w:bidi="ar-SA"/>
        </w:rPr>
        <w:t>حتّی یصیح بِقُنَّسرین</w:t>
      </w:r>
      <w:r>
        <w:rPr>
          <w:rStyle w:val="FootnoteAnchor"/>
          <w:rtl w:val="true"/>
        </w:rPr>
        <w:footnoteReference w:id="754"/>
      </w:r>
      <w:r>
        <w:rPr>
          <w:rFonts w:ascii="IRNazanin" w:hAnsi="IRNazanin" w:eastAsia="IRNazanin"/>
          <w:color w:val="111111"/>
          <w:sz w:val="28"/>
          <w:sz w:val="28"/>
          <w:szCs w:val="28"/>
          <w:rtl w:val="true"/>
          <w:lang w:bidi="fa-IR"/>
        </w:rPr>
        <w:t>راهبها یا فرقة‌الغیّ یا حزب‌الشیاطین</w:t>
      </w:r>
    </w:p>
    <w:p>
      <w:pPr>
        <w:pStyle w:val="BookText"/>
        <w:rPr/>
      </w:pPr>
      <w:r>
        <w:rPr>
          <w:rFonts w:ascii="IRNazanin" w:hAnsi="IRNazanin" w:eastAsia="IRNazanin"/>
          <w:color w:val="111111"/>
          <w:sz w:val="28"/>
          <w:sz w:val="28"/>
          <w:szCs w:val="28"/>
          <w:rtl w:val="true"/>
          <w:lang w:bidi="fa-IR"/>
        </w:rPr>
        <w:t>أتَهزَؤن برأسٍ بات منتصبا علی‌القناة بدین‌اللّه یوصینی؟</w:t>
      </w:r>
    </w:p>
    <w:p>
      <w:pPr>
        <w:pStyle w:val="BookText"/>
        <w:rPr/>
      </w:pPr>
      <w:r>
        <w:rPr>
          <w:rFonts w:ascii="IRNazanin" w:hAnsi="IRNazanin" w:eastAsia="IRNazanin"/>
          <w:color w:val="111111"/>
          <w:sz w:val="28"/>
          <w:sz w:val="28"/>
          <w:szCs w:val="28"/>
          <w:rtl w:val="true"/>
          <w:lang w:bidi="fa-IR"/>
        </w:rPr>
        <w:t>آمنت و یحکم‌باللّه مهتدیا و بالنبیّ و حبّ المرتضی دینی</w:t>
      </w:r>
    </w:p>
    <w:p>
      <w:pPr>
        <w:pStyle w:val="BookText"/>
        <w:rPr/>
      </w:pPr>
      <w:r>
        <w:rPr>
          <w:rFonts w:ascii="IRNazanin" w:hAnsi="IRNazanin" w:eastAsia="IRNazanin"/>
          <w:color w:val="111111"/>
          <w:sz w:val="28"/>
          <w:sz w:val="28"/>
          <w:szCs w:val="28"/>
          <w:rtl w:val="true"/>
          <w:lang w:bidi="fa-IR"/>
        </w:rPr>
        <w:t>فجدلوه صریعا فوق جبهتة وقسّموه باطراف السکاکین</w:t>
      </w:r>
    </w:p>
    <w:p>
      <w:pPr>
        <w:pStyle w:val="BookText"/>
        <w:rPr/>
      </w:pPr>
      <w:r>
        <w:rPr>
          <w:rFonts w:ascii="IRNazanin" w:hAnsi="IRNazanin" w:eastAsia="IRNazanin"/>
          <w:color w:val="111111"/>
          <w:sz w:val="28"/>
          <w:sz w:val="28"/>
          <w:szCs w:val="28"/>
          <w:rtl w:val="true"/>
          <w:lang w:bidi="fa-IR"/>
        </w:rPr>
        <w:t>واوقرواصهوات الخیل من‌إحَنٍ علی أساراهم فعل الفراعین</w:t>
      </w:r>
    </w:p>
    <w:p>
      <w:pPr>
        <w:pStyle w:val="BookText"/>
        <w:rPr/>
      </w:pPr>
      <w:r>
        <w:rPr>
          <w:rFonts w:ascii="IRNazanin" w:hAnsi="IRNazanin" w:eastAsia="IRNazanin"/>
          <w:color w:val="111111"/>
          <w:sz w:val="28"/>
          <w:sz w:val="28"/>
          <w:szCs w:val="28"/>
          <w:rtl w:val="true"/>
          <w:lang w:bidi="fa-IR"/>
        </w:rPr>
        <w:t>مصعَّدین علی أقتاب أرحلهم محمولة بین مضروب و مطعون</w:t>
      </w:r>
    </w:p>
    <w:p>
      <w:pPr>
        <w:pStyle w:val="BookText"/>
        <w:rPr/>
      </w:pPr>
      <w:r>
        <w:rPr>
          <w:rFonts w:ascii="IRNazanin" w:hAnsi="IRNazanin" w:eastAsia="IRNazanin"/>
          <w:color w:val="111111"/>
          <w:sz w:val="28"/>
          <w:sz w:val="28"/>
          <w:szCs w:val="28"/>
          <w:rtl w:val="true"/>
          <w:lang w:bidi="fa-IR"/>
        </w:rPr>
        <w:t>أطفال فاطمة‌الزهراء قدفطموا من الثدی بأنیاب الثعابین</w:t>
      </w:r>
    </w:p>
    <w:p>
      <w:pPr>
        <w:pStyle w:val="BookText"/>
        <w:rPr/>
      </w:pPr>
      <w:r>
        <w:rPr>
          <w:rFonts w:ascii="IRNazanin" w:hAnsi="IRNazanin" w:eastAsia="IRNazanin"/>
          <w:color w:val="111111"/>
          <w:sz w:val="28"/>
          <w:sz w:val="28"/>
          <w:szCs w:val="28"/>
          <w:rtl w:val="true"/>
          <w:lang w:bidi="fa-IR"/>
        </w:rPr>
        <w:t>یا أمّة ولی‌الشیطان رایتها و مکّن الغیّ منها کلّ تمکین</w:t>
      </w:r>
    </w:p>
    <w:p>
      <w:pPr>
        <w:pStyle w:val="BookText"/>
        <w:rPr/>
      </w:pPr>
      <w:r>
        <w:rPr>
          <w:rFonts w:ascii="IRNazanin" w:hAnsi="IRNazanin" w:eastAsia="IRNazanin"/>
          <w:color w:val="111111"/>
          <w:sz w:val="28"/>
          <w:sz w:val="28"/>
          <w:szCs w:val="28"/>
          <w:rtl w:val="true"/>
          <w:lang w:bidi="fa-IR"/>
        </w:rPr>
        <w:t>ماالمرتضی و بنوه من معاویة ولاالفواطم من هند و میسون</w:t>
      </w:r>
    </w:p>
    <w:p>
      <w:pPr>
        <w:pStyle w:val="BookText"/>
        <w:rPr/>
      </w:pPr>
      <w:r>
        <w:rPr>
          <w:rFonts w:ascii="IRNazanin" w:hAnsi="IRNazanin" w:eastAsia="IRNazanin"/>
          <w:color w:val="111111"/>
          <w:sz w:val="28"/>
          <w:sz w:val="28"/>
          <w:szCs w:val="28"/>
          <w:rtl w:val="true"/>
          <w:lang w:bidi="fa-IR"/>
        </w:rPr>
        <w:t>آل الرسول عبادید السیوف فم ن هامٍ علی‌وجهه خوفا و مسجون</w:t>
      </w:r>
    </w:p>
    <w:p>
      <w:pPr>
        <w:pStyle w:val="BookText"/>
        <w:rPr/>
      </w:pPr>
      <w:r>
        <w:rPr>
          <w:rFonts w:ascii="IRNazanin" w:hAnsi="IRNazanin" w:eastAsia="IRNazanin"/>
          <w:color w:val="111111"/>
          <w:sz w:val="28"/>
          <w:sz w:val="28"/>
          <w:szCs w:val="28"/>
          <w:rtl w:val="true"/>
          <w:lang w:bidi="fa-IR"/>
        </w:rPr>
        <w:t>یا عین‌لاتدعی شیئا لغادیة تهمی ولاتدعی دمعالمحزون</w:t>
      </w:r>
    </w:p>
    <w:p>
      <w:pPr>
        <w:pStyle w:val="BookText"/>
        <w:rPr/>
      </w:pPr>
      <w:r>
        <w:rPr>
          <w:rFonts w:ascii="Amiri" w:hAnsi="Amiri" w:eastAsia="Amiri" w:cs="Amiri"/>
          <w:color w:val="111111"/>
          <w:sz w:val="28"/>
          <w:sz w:val="28"/>
          <w:szCs w:val="28"/>
          <w:rtl w:val="true"/>
          <w:lang w:bidi="ar-SA"/>
        </w:rPr>
        <w:t>قومی علی جَدَثٍ بالطفّ فانتقضی بکلّ لؤلؤ دمع فیک مکنون</w:t>
      </w:r>
    </w:p>
    <w:p>
      <w:pPr>
        <w:pStyle w:val="BookText"/>
        <w:rPr/>
      </w:pPr>
      <w:r>
        <w:rPr>
          <w:rFonts w:ascii="IRNazanin" w:hAnsi="IRNazanin" w:eastAsia="IRNazanin"/>
          <w:color w:val="111111"/>
          <w:sz w:val="28"/>
          <w:sz w:val="28"/>
          <w:szCs w:val="28"/>
          <w:rtl w:val="true"/>
          <w:lang w:bidi="fa-IR"/>
        </w:rPr>
        <w:t xml:space="preserve">یا آل احمد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سیف یقطِّع عنکم کلّ موصون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حمّاد فی رثاءالامام السبط الشهید صلوات‌اللّه علیه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یذکرفیها حدیث‌الغدیر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حیِ‌قبرا بکربلا مستنیرا ضَمَّ کنزَالتقی و علما خطیرا</w:t>
      </w:r>
    </w:p>
    <w:p>
      <w:pPr>
        <w:pStyle w:val="BookText"/>
        <w:rPr/>
      </w:pPr>
      <w:r>
        <w:rPr>
          <w:rFonts w:ascii="IRNazanin" w:hAnsi="IRNazanin" w:eastAsia="IRNazanin"/>
          <w:color w:val="111111"/>
          <w:sz w:val="28"/>
          <w:sz w:val="28"/>
          <w:szCs w:val="28"/>
          <w:rtl w:val="true"/>
          <w:lang w:bidi="fa-IR"/>
        </w:rPr>
        <w:t>و أقم مأتم الشهید و أذرف منک دمعا فی‌الوجنتین غزیرا</w:t>
      </w:r>
    </w:p>
    <w:p>
      <w:pPr>
        <w:pStyle w:val="BookText"/>
        <w:rPr/>
      </w:pPr>
      <w:r>
        <w:rPr>
          <w:rFonts w:ascii="IRNazanin" w:hAnsi="IRNazanin" w:eastAsia="IRNazanin"/>
          <w:color w:val="111111"/>
          <w:sz w:val="28"/>
          <w:sz w:val="28"/>
          <w:szCs w:val="28"/>
          <w:rtl w:val="true"/>
          <w:lang w:bidi="fa-IR"/>
        </w:rPr>
        <w:t>والتثم تربة‌الحسین بشجوٍ وأطل بعد لثمک التعفیرا</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ضریح مولای سُقی ـت من‌الغیث هامیا حمهریرا</w:t>
      </w:r>
    </w:p>
    <w:p>
      <w:pPr>
        <w:pStyle w:val="BookText"/>
        <w:rPr/>
      </w:pPr>
      <w:r>
        <w:rPr>
          <w:rFonts w:ascii="IRNazanin" w:hAnsi="IRNazanin" w:eastAsia="IRNazanin"/>
          <w:color w:val="111111"/>
          <w:sz w:val="28"/>
          <w:sz w:val="28"/>
          <w:szCs w:val="28"/>
          <w:rtl w:val="true"/>
          <w:lang w:bidi="fa-IR"/>
        </w:rPr>
        <w:t>ته علی سایرالقبور فقد أص بحت بالتیه والفخار جدیرا</w:t>
      </w:r>
    </w:p>
    <w:p>
      <w:pPr>
        <w:pStyle w:val="BookText"/>
        <w:rPr/>
      </w:pPr>
      <w:r>
        <w:rPr>
          <w:rFonts w:ascii="IRNazanin" w:hAnsi="IRNazanin" w:eastAsia="IRNazanin"/>
          <w:color w:val="111111"/>
          <w:sz w:val="28"/>
          <w:sz w:val="28"/>
          <w:szCs w:val="28"/>
          <w:rtl w:val="true"/>
          <w:lang w:bidi="fa-IR"/>
        </w:rPr>
        <w:t>فیک ریحانة‌النبیّ و من حلّ من المصطفی محّلاً أنیرا</w:t>
      </w:r>
    </w:p>
    <w:p>
      <w:pPr>
        <w:pStyle w:val="BookText"/>
        <w:rPr/>
      </w:pPr>
      <w:r>
        <w:rPr>
          <w:rFonts w:ascii="IRNazanin" w:hAnsi="IRNazanin" w:eastAsia="IRNazanin"/>
          <w:color w:val="111111"/>
          <w:sz w:val="28"/>
          <w:sz w:val="28"/>
          <w:szCs w:val="28"/>
          <w:rtl w:val="true"/>
          <w:lang w:bidi="fa-IR"/>
        </w:rPr>
        <w:t>فیک یا قبر کُلّ حلم و علم و حقیق بأن تکون فخورا</w:t>
      </w:r>
    </w:p>
    <w:p>
      <w:pPr>
        <w:pStyle w:val="BookText"/>
        <w:rPr/>
      </w:pPr>
      <w:r>
        <w:rPr>
          <w:rFonts w:ascii="Amiri" w:hAnsi="Amiri" w:eastAsia="Amiri" w:cs="Amiri"/>
          <w:color w:val="111111"/>
          <w:sz w:val="28"/>
          <w:sz w:val="28"/>
          <w:szCs w:val="28"/>
          <w:rtl w:val="true"/>
          <w:lang w:bidi="ar-SA"/>
        </w:rPr>
        <w:t>فیک من هدَّقتله عَمَدَالدین و قد کان بالهدی معمورا</w:t>
      </w:r>
    </w:p>
    <w:p>
      <w:pPr>
        <w:pStyle w:val="BookText"/>
        <w:rPr/>
      </w:pPr>
      <w:r>
        <w:rPr>
          <w:rFonts w:ascii="IRNazanin" w:hAnsi="IRNazanin" w:eastAsia="IRNazanin"/>
          <w:color w:val="111111"/>
          <w:sz w:val="28"/>
          <w:sz w:val="28"/>
          <w:szCs w:val="28"/>
          <w:rtl w:val="true"/>
          <w:lang w:bidi="fa-IR"/>
        </w:rPr>
        <w:t>فیک من کان جبرئیل یُناغیه و میکال بالحباء صغیرا</w:t>
      </w:r>
    </w:p>
    <w:p>
      <w:pPr>
        <w:pStyle w:val="BookText"/>
        <w:rPr/>
      </w:pPr>
      <w:r>
        <w:rPr>
          <w:rFonts w:ascii="IRNazanin" w:hAnsi="IRNazanin" w:eastAsia="IRNazanin"/>
          <w:color w:val="111111"/>
          <w:sz w:val="28"/>
          <w:sz w:val="28"/>
          <w:szCs w:val="28"/>
          <w:rtl w:val="true"/>
          <w:lang w:bidi="fa-IR"/>
        </w:rPr>
        <w:t>فیک من لاذ فطرس فترقّی بجناحی رضیً و کان حسیرا</w:t>
      </w:r>
    </w:p>
    <w:p>
      <w:pPr>
        <w:pStyle w:val="BookText"/>
        <w:rPr/>
      </w:pPr>
      <w:r>
        <w:rPr>
          <w:rFonts w:ascii="IRNazanin" w:hAnsi="IRNazanin" w:eastAsia="IRNazanin"/>
          <w:color w:val="111111"/>
          <w:sz w:val="28"/>
          <w:sz w:val="28"/>
          <w:szCs w:val="28"/>
          <w:rtl w:val="true"/>
          <w:lang w:bidi="fa-IR"/>
        </w:rPr>
        <w:t>یوم سارت‌الیه جیش ابن هند لذحول أمست تحلّ الصدورا</w:t>
      </w:r>
    </w:p>
    <w:p>
      <w:pPr>
        <w:pStyle w:val="BookText"/>
        <w:rPr/>
      </w:pPr>
      <w:r>
        <w:rPr>
          <w:rFonts w:ascii="IRNazanin" w:hAnsi="IRNazanin" w:eastAsia="IRNazanin"/>
          <w:color w:val="111111"/>
          <w:sz w:val="28"/>
          <w:sz w:val="28"/>
          <w:szCs w:val="28"/>
          <w:rtl w:val="true"/>
          <w:lang w:bidi="fa-IR"/>
        </w:rPr>
        <w:t>آه واحسرتی له و هو بالسیف نحیر أفدیت ذاک النحیرا</w:t>
      </w:r>
    </w:p>
    <w:p>
      <w:pPr>
        <w:pStyle w:val="BookText"/>
        <w:rPr/>
      </w:pPr>
      <w:r>
        <w:rPr>
          <w:rFonts w:ascii="IRNazanin" w:hAnsi="IRNazanin" w:eastAsia="IRNazanin"/>
          <w:color w:val="111111"/>
          <w:sz w:val="28"/>
          <w:sz w:val="28"/>
          <w:szCs w:val="28"/>
          <w:rtl w:val="true"/>
          <w:lang w:bidi="fa-IR"/>
        </w:rPr>
        <w:t>آه اذظلَّ طرفه یرمق الفسطاط خوفا علی‌النساء غیورا</w:t>
      </w:r>
    </w:p>
    <w:p>
      <w:pPr>
        <w:pStyle w:val="BookText"/>
        <w:rPr/>
      </w:pPr>
      <w:r>
        <w:rPr>
          <w:rFonts w:ascii="IRNazanin" w:hAnsi="IRNazanin" w:eastAsia="IRNazanin"/>
          <w:color w:val="111111"/>
          <w:sz w:val="28"/>
          <w:sz w:val="28"/>
          <w:szCs w:val="28"/>
          <w:rtl w:val="true"/>
          <w:lang w:bidi="fa-IR"/>
        </w:rPr>
        <w:t>آه اذأقبل الجواد علی‌النسوان ینعاه بالصهیل عقیرا</w:t>
      </w:r>
    </w:p>
    <w:p>
      <w:pPr>
        <w:pStyle w:val="BookText"/>
        <w:rPr/>
      </w:pPr>
      <w:r>
        <w:rPr>
          <w:rFonts w:ascii="IRNazanin" w:hAnsi="IRNazanin" w:eastAsia="IRNazanin"/>
          <w:color w:val="111111"/>
          <w:sz w:val="28"/>
          <w:sz w:val="28"/>
          <w:szCs w:val="28"/>
          <w:rtl w:val="true"/>
          <w:lang w:bidi="fa-IR"/>
        </w:rPr>
        <w:t>فتبادرن بالعویل و هتکن الاقراط بارزات الشعورا</w:t>
      </w:r>
    </w:p>
    <w:p>
      <w:pPr>
        <w:pStyle w:val="BookText"/>
        <w:rPr/>
      </w:pPr>
      <w:r>
        <w:rPr>
          <w:rFonts w:ascii="IRNazanin" w:hAnsi="IRNazanin" w:eastAsia="IRNazanin"/>
          <w:color w:val="111111"/>
          <w:sz w:val="28"/>
          <w:sz w:val="28"/>
          <w:szCs w:val="28"/>
          <w:rtl w:val="true"/>
          <w:lang w:bidi="fa-IR"/>
        </w:rPr>
        <w:t>و تبادرن مسرعات من‌الخدر و من قبل مسبلات الستورا</w:t>
      </w:r>
    </w:p>
    <w:p>
      <w:pPr>
        <w:pStyle w:val="BookText"/>
        <w:rPr/>
      </w:pPr>
      <w:r>
        <w:rPr>
          <w:rFonts w:ascii="IRNazanin" w:hAnsi="IRNazanin" w:eastAsia="IRNazanin"/>
          <w:color w:val="111111"/>
          <w:sz w:val="28"/>
          <w:sz w:val="28"/>
          <w:szCs w:val="28"/>
          <w:rtl w:val="true"/>
          <w:lang w:bidi="fa-IR"/>
        </w:rPr>
        <w:t>ولطمن الخدود من ألم الثکل و غادرن بالنیِّاح الخدورا</w:t>
      </w:r>
    </w:p>
    <w:p>
      <w:pPr>
        <w:pStyle w:val="BookText"/>
        <w:rPr/>
      </w:pPr>
      <w:r>
        <w:rPr>
          <w:rFonts w:ascii="IRNazanin" w:hAnsi="IRNazanin" w:eastAsia="IRNazanin"/>
          <w:color w:val="111111"/>
          <w:sz w:val="28"/>
          <w:sz w:val="28"/>
          <w:szCs w:val="28"/>
          <w:rtl w:val="true"/>
          <w:lang w:bidi="fa-IR"/>
        </w:rPr>
        <w:t>و بدا صوتهخنّ بین عداهنّ و عفن الحجاب و التخفیرا</w:t>
      </w:r>
    </w:p>
    <w:p>
      <w:pPr>
        <w:pStyle w:val="BookText"/>
        <w:rPr/>
      </w:pPr>
      <w:r>
        <w:rPr>
          <w:rFonts w:ascii="IRNazanin" w:hAnsi="IRNazanin" w:eastAsia="IRNazanin"/>
          <w:color w:val="111111"/>
          <w:sz w:val="28"/>
          <w:sz w:val="28"/>
          <w:szCs w:val="28"/>
          <w:rtl w:val="true"/>
          <w:lang w:bidi="fa-IR"/>
        </w:rPr>
        <w:t>بارزات الوجوه من بعد ماغودرن صون الوجوه والتخفیرا</w:t>
      </w:r>
    </w:p>
    <w:p>
      <w:pPr>
        <w:pStyle w:val="BookText"/>
        <w:rPr/>
      </w:pPr>
      <w:r>
        <w:rPr>
          <w:rFonts w:ascii="IRNazanin" w:hAnsi="IRNazanin" w:eastAsia="IRNazanin"/>
          <w:color w:val="111111"/>
          <w:sz w:val="28"/>
          <w:sz w:val="28"/>
          <w:szCs w:val="28"/>
          <w:rtl w:val="true"/>
          <w:lang w:bidi="fa-IR"/>
        </w:rPr>
        <w:t>ثمّ لمّا رأین رأس حسین فوق رمح حکی الهلال المنیرا</w:t>
      </w:r>
    </w:p>
    <w:p>
      <w:pPr>
        <w:pStyle w:val="BookText"/>
        <w:rPr/>
      </w:pPr>
      <w:r>
        <w:rPr>
          <w:rFonts w:ascii="IRNazanin" w:hAnsi="IRNazanin" w:eastAsia="IRNazanin"/>
          <w:color w:val="111111"/>
          <w:sz w:val="28"/>
          <w:sz w:val="28"/>
          <w:szCs w:val="28"/>
          <w:rtl w:val="true"/>
          <w:lang w:bidi="fa-IR"/>
        </w:rPr>
        <w:t>صحن بالذُلّ أیّهاالناس لم نسبی ولم نأت فی‌الانام نکیرا</w:t>
      </w:r>
    </w:p>
    <w:p>
      <w:pPr>
        <w:pStyle w:val="BookText"/>
        <w:rPr/>
      </w:pPr>
      <w:r>
        <w:rPr>
          <w:rFonts w:ascii="IRNazanin" w:hAnsi="IRNazanin" w:eastAsia="IRNazanin"/>
          <w:color w:val="111111"/>
          <w:sz w:val="28"/>
          <w:sz w:val="28"/>
          <w:szCs w:val="28"/>
          <w:rtl w:val="true"/>
          <w:lang w:bidi="fa-IR"/>
        </w:rPr>
        <w:t>ما لنالانزی لآل رسول اللّه فیکم یا هؤلاء نصیرا</w:t>
      </w:r>
    </w:p>
    <w:p>
      <w:pPr>
        <w:pStyle w:val="BookText"/>
        <w:rPr/>
      </w:pPr>
      <w:r>
        <w:rPr>
          <w:rFonts w:ascii="IRNazanin" w:hAnsi="IRNazanin" w:eastAsia="IRNazanin"/>
          <w:color w:val="111111"/>
          <w:sz w:val="28"/>
          <w:sz w:val="28"/>
          <w:szCs w:val="28"/>
          <w:rtl w:val="true"/>
          <w:lang w:bidi="fa-IR"/>
        </w:rPr>
        <w:t>فعلی ظالمیهم سخط اللّه ولعن یبقی و یفنی الدهورا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ابن حمّاد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یوم عاشورا أطلت بکائی و ترکتنی وقفا علی‌البرحاء</w:t>
      </w:r>
    </w:p>
    <w:p>
      <w:pPr>
        <w:pStyle w:val="BookText"/>
        <w:rPr/>
      </w:pPr>
      <w:r>
        <w:rPr>
          <w:rFonts w:ascii="IRNazanin" w:hAnsi="IRNazanin" w:eastAsia="IRNazanin"/>
          <w:color w:val="111111"/>
          <w:sz w:val="28"/>
          <w:sz w:val="28"/>
          <w:szCs w:val="28"/>
          <w:rtl w:val="true"/>
          <w:lang w:bidi="fa-IR"/>
        </w:rPr>
        <w:t>هن بالعید ان اردت سوائی ای عید لمستباح العزاء</w:t>
      </w:r>
    </w:p>
    <w:p>
      <w:pPr>
        <w:pStyle w:val="BookText"/>
        <w:rPr/>
      </w:pPr>
      <w:r>
        <w:rPr>
          <w:rFonts w:ascii="Amiri" w:hAnsi="Amiri" w:eastAsia="Amiri" w:cs="Amiri"/>
          <w:color w:val="111111"/>
          <w:sz w:val="28"/>
          <w:sz w:val="28"/>
          <w:szCs w:val="28"/>
          <w:rtl w:val="true"/>
          <w:lang w:bidi="ar-SA"/>
        </w:rPr>
        <w:t>انّ فی مأتمی عن‌العید شغلاً فَاله عَنّی و خَلِّنی بشجائی</w:t>
      </w:r>
    </w:p>
    <w:p>
      <w:pPr>
        <w:pStyle w:val="BookText"/>
        <w:rPr/>
      </w:pPr>
      <w:r>
        <w:rPr>
          <w:rFonts w:ascii="IRNazanin" w:hAnsi="IRNazanin" w:eastAsia="IRNazanin"/>
          <w:color w:val="111111"/>
          <w:sz w:val="28"/>
          <w:sz w:val="28"/>
          <w:szCs w:val="28"/>
          <w:rtl w:val="true"/>
          <w:lang w:bidi="fa-IR"/>
        </w:rPr>
        <w:t>فاذا عیّدالوری بسرور کان عیدی بزفرة و بکاء</w:t>
      </w:r>
    </w:p>
    <w:p>
      <w:pPr>
        <w:pStyle w:val="BookText"/>
        <w:rPr/>
      </w:pPr>
      <w:r>
        <w:rPr>
          <w:rFonts w:ascii="IRNazanin" w:hAnsi="IRNazanin" w:eastAsia="IRNazanin"/>
          <w:color w:val="111111"/>
          <w:sz w:val="28"/>
          <w:sz w:val="28"/>
          <w:szCs w:val="28"/>
          <w:rtl w:val="true"/>
          <w:lang w:bidi="fa-IR"/>
        </w:rPr>
        <w:t>واذا جدّدو اثیابهم جَدّدت ثوبی من لوعتی و ضنائی</w:t>
      </w:r>
    </w:p>
    <w:p>
      <w:pPr>
        <w:pStyle w:val="BookText"/>
        <w:rPr/>
      </w:pPr>
      <w:r>
        <w:rPr>
          <w:rFonts w:ascii="IRNazanin" w:hAnsi="IRNazanin" w:eastAsia="IRNazanin"/>
          <w:color w:val="111111"/>
          <w:sz w:val="28"/>
          <w:sz w:val="28"/>
          <w:szCs w:val="28"/>
          <w:rtl w:val="true"/>
          <w:lang w:bidi="fa-IR"/>
        </w:rPr>
        <w:t>واذا أدمنوالشراب فشربی من دموع ممزوجة بدماء</w:t>
      </w:r>
    </w:p>
    <w:p>
      <w:pPr>
        <w:pStyle w:val="BookText"/>
        <w:rPr/>
      </w:pPr>
      <w:r>
        <w:rPr>
          <w:rFonts w:ascii="IRNazanin" w:hAnsi="IRNazanin" w:eastAsia="IRNazanin"/>
          <w:color w:val="111111"/>
          <w:sz w:val="28"/>
          <w:sz w:val="28"/>
          <w:szCs w:val="28"/>
          <w:rtl w:val="true"/>
          <w:lang w:bidi="fa-IR"/>
        </w:rPr>
        <w:t>و اذا استشعرواالفناء فنوحی و عویلی علی‌الحسین غنائی</w:t>
      </w:r>
    </w:p>
    <w:p>
      <w:pPr>
        <w:pStyle w:val="BookText"/>
        <w:rPr/>
      </w:pPr>
      <w:r>
        <w:rPr>
          <w:rFonts w:ascii="Amiri" w:hAnsi="Amiri" w:eastAsia="Amiri" w:cs="Amiri"/>
          <w:color w:val="111111"/>
          <w:sz w:val="28"/>
          <w:sz w:val="28"/>
          <w:szCs w:val="28"/>
          <w:rtl w:val="true"/>
          <w:lang w:bidi="ar-SA"/>
        </w:rPr>
        <w:t>و قلیل لومتّ همّاووجدا لِمصابِ الغریب فی‌کربلاء</w:t>
      </w:r>
    </w:p>
    <w:p>
      <w:pPr>
        <w:pStyle w:val="BookText"/>
        <w:rPr/>
      </w:pPr>
      <w:r>
        <w:rPr>
          <w:rFonts w:ascii="IRNazanin" w:hAnsi="IRNazanin" w:eastAsia="IRNazanin"/>
          <w:color w:val="111111"/>
          <w:sz w:val="28"/>
          <w:sz w:val="28"/>
          <w:szCs w:val="28"/>
          <w:rtl w:val="true"/>
          <w:lang w:bidi="fa-IR"/>
        </w:rPr>
        <w:t>أیهّمنی بعیده من موالیه أبادتهم ید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یا کربلاء کم فیک من کرب لنفس شجیّةٍ و 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أالذّا الحیاة بعد قتیل الطفّ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لَقَلّ حیائی</w:t>
      </w:r>
    </w:p>
    <w:p>
      <w:pPr>
        <w:pStyle w:val="BookText"/>
        <w:rPr/>
      </w:pPr>
      <w:r>
        <w:rPr>
          <w:rFonts w:ascii="Amiri" w:hAnsi="Amiri" w:eastAsia="Amiri" w:cs="Amiri"/>
          <w:color w:val="111111"/>
          <w:sz w:val="28"/>
          <w:sz w:val="28"/>
          <w:szCs w:val="28"/>
          <w:rtl w:val="true"/>
          <w:lang w:bidi="ar-SA"/>
        </w:rPr>
        <w:t>کیف ألتذّ شرب ماء و قدجرَّ عَ کأس الردیّ بکرب‌الظماءِ</w:t>
      </w:r>
    </w:p>
    <w:p>
      <w:pPr>
        <w:pStyle w:val="BookText"/>
        <w:rPr/>
      </w:pPr>
      <w:r>
        <w:rPr>
          <w:rFonts w:ascii="IRNazanin" w:hAnsi="IRNazanin" w:eastAsia="IRNazanin"/>
          <w:color w:val="111111"/>
          <w:sz w:val="28"/>
          <w:sz w:val="28"/>
          <w:szCs w:val="28"/>
          <w:rtl w:val="true"/>
          <w:lang w:bidi="fa-IR"/>
        </w:rPr>
        <w:t>کیف لا أسلب العزاء اذا مثَّلته عاریا سلیب الرداء؟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لاتسکب الدموع عیونی بعد تضریج شیبه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تطأ الخیل جسمه‌فی ثری الطفّ و جسمی یلتذّ لین الوطاء؟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زینب و قد سبیت‌بالذ لّ من خدرها کسبی الاماء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عاینتْهه ملقیً علی‌التر ب معرّیً مجدَّلاً بالعراءِ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اقبلت نحوه فیسمعها الشمر فتدعو فی خیفةٍ و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الشمر خَلَّنی أتزود نظرة منه فهی أقصی منائی</w:t>
      </w:r>
    </w:p>
    <w:p>
      <w:pPr>
        <w:pStyle w:val="BookText"/>
        <w:rPr/>
      </w:pPr>
      <w:r>
        <w:rPr>
          <w:rFonts w:ascii="IRNazanin" w:hAnsi="IRNazanin" w:eastAsia="IRNazanin"/>
          <w:color w:val="111111"/>
          <w:sz w:val="28"/>
          <w:sz w:val="28"/>
          <w:szCs w:val="28"/>
          <w:rtl w:val="true"/>
          <w:lang w:bidi="fa-IR"/>
        </w:rPr>
        <w:t>أفما للرسول حقّ فلم تنظر نی جاهرا بسوءالمراء</w:t>
      </w:r>
    </w:p>
    <w:p>
      <w:pPr>
        <w:pStyle w:val="BookText"/>
        <w:rPr/>
      </w:pPr>
      <w:r>
        <w:rPr>
          <w:rFonts w:ascii="Amiri" w:hAnsi="Amiri" w:eastAsia="Amiri" w:cs="Amiri"/>
          <w:color w:val="111111"/>
          <w:sz w:val="28"/>
          <w:sz w:val="28"/>
          <w:szCs w:val="28"/>
          <w:rtl w:val="true"/>
          <w:lang w:bidi="ar-SA"/>
        </w:rPr>
        <w:t>ثمّ تدعوالحسین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یا شقیقی و ابن أمّی خَلّفتنی بشقائی؟</w:t>
      </w:r>
    </w:p>
    <w:p>
      <w:pPr>
        <w:pStyle w:val="BookText"/>
        <w:rPr/>
      </w:pPr>
      <w:r>
        <w:rPr>
          <w:rFonts w:ascii="IRNazanin" w:hAnsi="IRNazanin" w:eastAsia="IRNazanin"/>
          <w:color w:val="111111"/>
          <w:sz w:val="28"/>
          <w:sz w:val="28"/>
          <w:szCs w:val="28"/>
          <w:rtl w:val="true"/>
          <w:lang w:bidi="fa-IR"/>
        </w:rPr>
        <w:t>یا اخی یومک العظیم بری عظمی وأضنیّ جسمی و أوهی قوائی</w:t>
      </w:r>
    </w:p>
    <w:p>
      <w:pPr>
        <w:pStyle w:val="BookText"/>
        <w:rPr/>
      </w:pPr>
      <w:r>
        <w:rPr>
          <w:rFonts w:ascii="IRNazanin" w:hAnsi="IRNazanin" w:eastAsia="IRNazanin"/>
          <w:color w:val="111111"/>
          <w:sz w:val="28"/>
          <w:sz w:val="28"/>
          <w:szCs w:val="28"/>
          <w:rtl w:val="true"/>
          <w:lang w:bidi="fa-IR"/>
        </w:rPr>
        <w:t>یا اخی کنت أرتجیک لموتی وحیاتی فخاب منیّ رجائی</w:t>
      </w:r>
    </w:p>
    <w:p>
      <w:pPr>
        <w:pStyle w:val="BookText"/>
        <w:rPr/>
      </w:pPr>
      <w:r>
        <w:rPr>
          <w:rFonts w:ascii="IRNazanin" w:hAnsi="IRNazanin" w:eastAsia="IRNazanin"/>
          <w:color w:val="111111"/>
          <w:sz w:val="28"/>
          <w:sz w:val="28"/>
          <w:szCs w:val="28"/>
          <w:rtl w:val="true"/>
          <w:lang w:bidi="fa-IR"/>
        </w:rPr>
        <w:t>یا اخی لوفدی من‌الموت شخص کنت أفدیک بی‌وقلّ فدائی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اخی لاحبیب بعدک بل‌لا عشت الاّ بمقلة عمیاء</w:t>
      </w:r>
    </w:p>
    <w:p>
      <w:pPr>
        <w:pStyle w:val="BookText"/>
        <w:rPr/>
      </w:pPr>
      <w:r>
        <w:rPr>
          <w:rFonts w:ascii="IRNazanin" w:hAnsi="IRNazanin" w:eastAsia="IRNazanin"/>
          <w:color w:val="111111"/>
          <w:sz w:val="28"/>
          <w:sz w:val="28"/>
          <w:szCs w:val="28"/>
          <w:rtl w:val="true"/>
          <w:lang w:bidi="fa-IR"/>
        </w:rPr>
        <w:t>آه واحسرتی لفاطمة‌الصغری وقد أبُرزت بذّل السباء ُ</w:t>
      </w:r>
    </w:p>
    <w:p>
      <w:pPr>
        <w:pStyle w:val="BookText"/>
        <w:rPr/>
      </w:pPr>
      <w:r>
        <w:rPr>
          <w:rFonts w:ascii="IRNazanin" w:hAnsi="IRNazanin" w:eastAsia="IRNazanin"/>
          <w:color w:val="111111"/>
          <w:sz w:val="28"/>
          <w:sz w:val="28"/>
          <w:szCs w:val="28"/>
          <w:rtl w:val="true"/>
          <w:lang w:bidi="fa-IR"/>
        </w:rPr>
        <w:t>کفّها فوق رأسها من جوی‌الثکل و کفّ اخری علی‌الاحشاء</w:t>
      </w:r>
    </w:p>
    <w:p>
      <w:pPr>
        <w:pStyle w:val="BookText"/>
        <w:rPr/>
      </w:pPr>
      <w:r>
        <w:rPr>
          <w:rFonts w:ascii="IRNazanin" w:hAnsi="IRNazanin" w:eastAsia="IRNazanin"/>
          <w:color w:val="111111"/>
          <w:sz w:val="28"/>
          <w:sz w:val="28"/>
          <w:szCs w:val="28"/>
          <w:rtl w:val="true"/>
          <w:lang w:bidi="fa-IR"/>
        </w:rPr>
        <w:t>فاذا أبصرت أباها صریعا فاحصا بالیدین فی‌الرمضاء</w:t>
      </w:r>
    </w:p>
    <w:p>
      <w:pPr>
        <w:pStyle w:val="BookText"/>
        <w:rPr/>
      </w:pPr>
      <w:r>
        <w:rPr>
          <w:rFonts w:ascii="IRNazanin" w:hAnsi="IRNazanin" w:eastAsia="IRNazanin"/>
          <w:color w:val="111111"/>
          <w:sz w:val="28"/>
          <w:sz w:val="28"/>
          <w:szCs w:val="28"/>
          <w:rtl w:val="true"/>
          <w:lang w:bidi="fa-IR"/>
        </w:rPr>
        <w:t>لم تطق نهضةً الیه من الضعف فنادته فی خفیّ النداء</w:t>
      </w:r>
    </w:p>
    <w:p>
      <w:pPr>
        <w:pStyle w:val="BookText"/>
        <w:rPr/>
      </w:pPr>
      <w:r>
        <w:rPr>
          <w:rFonts w:ascii="IRNazanin" w:hAnsi="IRNazanin" w:eastAsia="IRNazanin"/>
          <w:color w:val="111111"/>
          <w:sz w:val="28"/>
          <w:sz w:val="28"/>
          <w:szCs w:val="28"/>
          <w:rtl w:val="true"/>
          <w:lang w:bidi="fa-IR"/>
        </w:rPr>
        <w:t>یا ابی من‌تری لیتمی وضعفی أو تراه لمحنتی و ابتلائی</w:t>
      </w:r>
    </w:p>
    <w:p>
      <w:pPr>
        <w:pStyle w:val="BookText"/>
        <w:rPr/>
      </w:pPr>
      <w:r>
        <w:rPr>
          <w:rFonts w:ascii="IRNazanin" w:hAnsi="IRNazanin" w:eastAsia="IRNazanin"/>
          <w:color w:val="111111"/>
          <w:sz w:val="28"/>
          <w:sz w:val="28"/>
          <w:szCs w:val="28"/>
          <w:rtl w:val="true"/>
          <w:lang w:bidi="fa-IR"/>
        </w:rPr>
        <w:t>فاذا لم تجد جوابا لها الاّ بکسرالجفون والایماء</w:t>
      </w:r>
    </w:p>
    <w:p>
      <w:pPr>
        <w:pStyle w:val="BookText"/>
        <w:rPr/>
      </w:pPr>
      <w:r>
        <w:rPr>
          <w:rFonts w:ascii="IRNazanin" w:hAnsi="IRNazanin" w:eastAsia="IRNazanin"/>
          <w:color w:val="111111"/>
          <w:sz w:val="28"/>
          <w:sz w:val="28"/>
          <w:szCs w:val="28"/>
          <w:rtl w:val="true"/>
          <w:lang w:bidi="fa-IR"/>
        </w:rPr>
        <w:t>أقبلت نحو عمّیتها و قالت ما أری والدی من‌الاحیاء</w:t>
      </w:r>
    </w:p>
    <w:p>
      <w:pPr>
        <w:pStyle w:val="BookText"/>
        <w:rPr/>
      </w:pPr>
      <w:r>
        <w:rPr>
          <w:rFonts w:ascii="IRNazanin" w:hAnsi="IRNazanin" w:eastAsia="IRNazanin"/>
          <w:color w:val="111111"/>
          <w:sz w:val="28"/>
          <w:sz w:val="28"/>
          <w:szCs w:val="28"/>
          <w:rtl w:val="true"/>
          <w:lang w:bidi="fa-IR"/>
        </w:rPr>
        <w:t>فاذا کان لِم جفانی و ماکان له قطّ عادة بالجفاء</w:t>
      </w:r>
    </w:p>
    <w:p>
      <w:pPr>
        <w:pStyle w:val="BookText"/>
        <w:rPr/>
      </w:pPr>
      <w:r>
        <w:rPr>
          <w:rFonts w:ascii="IRNazanin" w:hAnsi="IRNazanin" w:eastAsia="IRNazanin"/>
          <w:color w:val="111111"/>
          <w:sz w:val="28"/>
          <w:sz w:val="28"/>
          <w:szCs w:val="28"/>
          <w:rtl w:val="true"/>
          <w:lang w:bidi="fa-IR"/>
        </w:rPr>
        <w:t>یا بنی أحمد السلام علیکم ما أنارت کواکب الجوزاء</w:t>
      </w:r>
    </w:p>
    <w:p>
      <w:pPr>
        <w:pStyle w:val="BookText"/>
        <w:rPr/>
      </w:pPr>
      <w:r>
        <w:rPr>
          <w:rFonts w:ascii="IRNazanin" w:hAnsi="IRNazanin" w:eastAsia="IRNazanin"/>
          <w:color w:val="111111"/>
          <w:sz w:val="28"/>
          <w:sz w:val="28"/>
          <w:szCs w:val="28"/>
          <w:rtl w:val="true"/>
          <w:lang w:bidi="fa-IR"/>
        </w:rPr>
        <w:t>أنتم صفوة الاآله من الخلق و من بعد خاتم الانبیاء</w:t>
      </w:r>
    </w:p>
    <w:p>
      <w:pPr>
        <w:pStyle w:val="BookText"/>
        <w:rPr/>
      </w:pPr>
      <w:r>
        <w:rPr>
          <w:rFonts w:ascii="IRNazanin" w:hAnsi="IRNazanin" w:eastAsia="IRNazanin"/>
          <w:color w:val="111111"/>
          <w:sz w:val="28"/>
          <w:sz w:val="28"/>
          <w:szCs w:val="28"/>
          <w:rtl w:val="true"/>
          <w:lang w:bidi="fa-IR"/>
        </w:rPr>
        <w:t>و نجوم الهدی بنورکم تهدی البرایا فی‌حندس الظلماء</w:t>
      </w:r>
    </w:p>
    <w:p>
      <w:pPr>
        <w:pStyle w:val="BookText"/>
        <w:rPr/>
      </w:pPr>
      <w:r>
        <w:rPr>
          <w:rFonts w:ascii="IRNazanin" w:hAnsi="IRNazanin" w:eastAsia="IRNazanin"/>
          <w:color w:val="111111"/>
          <w:sz w:val="28"/>
          <w:sz w:val="28"/>
          <w:szCs w:val="28"/>
          <w:rtl w:val="true"/>
          <w:lang w:bidi="fa-IR"/>
        </w:rPr>
        <w:t>أنا مولاکم ابن حماد أعدد تکم فی غدٍ لیوم جزائی</w:t>
      </w:r>
    </w:p>
    <w:p>
      <w:pPr>
        <w:pStyle w:val="BookText"/>
        <w:rPr/>
      </w:pPr>
      <w:r>
        <w:rPr>
          <w:rFonts w:ascii="IRNazanin" w:hAnsi="IRNazanin" w:eastAsia="IRNazanin"/>
          <w:color w:val="111111"/>
          <w:sz w:val="28"/>
          <w:sz w:val="28"/>
          <w:szCs w:val="28"/>
          <w:rtl w:val="true"/>
          <w:lang w:bidi="fa-IR"/>
        </w:rPr>
        <w:t>و رجائی أن لا أخیب لدیکم واعتقادی بکم بلوغ 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حمّاد فی‌مصاب کربلا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أهجرت یا ذات الجمال دلالا و جعلت جسمی للصدود خبالا</w:t>
      </w:r>
    </w:p>
    <w:p>
      <w:pPr>
        <w:pStyle w:val="BookText"/>
        <w:rPr/>
      </w:pPr>
      <w:r>
        <w:rPr>
          <w:rFonts w:ascii="IRNazanin" w:hAnsi="IRNazanin" w:eastAsia="IRNazanin"/>
          <w:color w:val="111111"/>
          <w:sz w:val="28"/>
          <w:sz w:val="28"/>
          <w:szCs w:val="28"/>
          <w:rtl w:val="true"/>
          <w:lang w:bidi="fa-IR"/>
        </w:rPr>
        <w:t>و سقیتنی کأس الفراق مرارة و منعت عذب رضابک السلسالا</w:t>
      </w:r>
    </w:p>
    <w:p>
      <w:pPr>
        <w:pStyle w:val="BookText"/>
        <w:rPr/>
      </w:pPr>
      <w:r>
        <w:rPr>
          <w:rFonts w:ascii="IRNazanin" w:hAnsi="IRNazanin" w:eastAsia="IRNazanin"/>
          <w:color w:val="111111"/>
          <w:sz w:val="28"/>
          <w:sz w:val="28"/>
          <w:szCs w:val="28"/>
          <w:rtl w:val="true"/>
          <w:lang w:bidi="fa-IR"/>
        </w:rPr>
        <w:t>أسفا کما منع‌الحسین بکربلا ماءالفرات و أوسعوه خبالا</w:t>
      </w:r>
    </w:p>
    <w:p>
      <w:pPr>
        <w:pStyle w:val="BookText"/>
        <w:rPr/>
      </w:pPr>
      <w:r>
        <w:rPr>
          <w:rFonts w:ascii="IRNazanin" w:hAnsi="IRNazanin" w:eastAsia="IRNazanin"/>
          <w:color w:val="111111"/>
          <w:sz w:val="28"/>
          <w:sz w:val="28"/>
          <w:szCs w:val="28"/>
          <w:rtl w:val="true"/>
          <w:lang w:bidi="fa-IR"/>
        </w:rPr>
        <w:t>و سقوه أظراف الاسنّة والقنا و یزیدیشرب فی‌القصور زلالا</w:t>
      </w:r>
    </w:p>
    <w:p>
      <w:pPr>
        <w:pStyle w:val="BookText"/>
        <w:rPr/>
      </w:pPr>
      <w:r>
        <w:rPr>
          <w:rFonts w:ascii="IRNazanin" w:hAnsi="IRNazanin" w:eastAsia="IRNazanin"/>
          <w:color w:val="111111"/>
          <w:sz w:val="28"/>
          <w:sz w:val="28"/>
          <w:szCs w:val="28"/>
          <w:rtl w:val="true"/>
          <w:lang w:bidi="fa-IR"/>
        </w:rPr>
        <w:t>لم أنس مولای الحسین بکربلا ملقیً طریحابالدماء رمالا</w:t>
      </w:r>
    </w:p>
    <w:p>
      <w:pPr>
        <w:pStyle w:val="BookText"/>
        <w:rPr/>
      </w:pPr>
      <w:r>
        <w:rPr>
          <w:rFonts w:ascii="IRNazanin" w:hAnsi="IRNazanin" w:eastAsia="IRNazanin"/>
          <w:color w:val="111111"/>
          <w:sz w:val="28"/>
          <w:sz w:val="28"/>
          <w:szCs w:val="28"/>
          <w:rtl w:val="true"/>
          <w:lang w:bidi="fa-IR"/>
        </w:rPr>
        <w:t>واحسرتا کم یستغیث بجدّه والشمر منه یقطع الاوصالا</w:t>
      </w:r>
    </w:p>
    <w:p>
      <w:pPr>
        <w:pStyle w:val="BookText"/>
        <w:rPr/>
      </w:pPr>
      <w:r>
        <w:rPr>
          <w:rFonts w:ascii="IRNazanin" w:hAnsi="IRNazanin" w:eastAsia="IRNazanin"/>
          <w:color w:val="111111"/>
          <w:sz w:val="28"/>
          <w:sz w:val="28"/>
          <w:szCs w:val="28"/>
          <w:rtl w:val="true"/>
          <w:lang w:bidi="fa-IR"/>
        </w:rPr>
        <w:t>و یقول یا جدّاه لیتک حاضر فعساک تمنع دوننا الأنذالا</w:t>
      </w:r>
    </w:p>
    <w:p>
      <w:pPr>
        <w:pStyle w:val="BookText"/>
        <w:rPr/>
      </w:pPr>
      <w:r>
        <w:rPr>
          <w:rFonts w:ascii="IRNazanin" w:hAnsi="IRNazanin" w:eastAsia="IRNazanin"/>
          <w:color w:val="111111"/>
          <w:sz w:val="28"/>
          <w:sz w:val="28"/>
          <w:szCs w:val="28"/>
          <w:rtl w:val="true"/>
          <w:lang w:bidi="fa-IR"/>
        </w:rPr>
        <w:t>ویقول للشمر اللعین و قد علاـ صدرا تربیّ فی تقی و دلالا</w:t>
      </w:r>
    </w:p>
    <w:p>
      <w:pPr>
        <w:pStyle w:val="BookText"/>
        <w:rPr/>
      </w:pPr>
      <w:r>
        <w:rPr>
          <w:rFonts w:ascii="IRNazanin" w:hAnsi="IRNazanin" w:eastAsia="IRNazanin"/>
          <w:color w:val="111111"/>
          <w:sz w:val="28"/>
          <w:sz w:val="28"/>
          <w:szCs w:val="28"/>
          <w:rtl w:val="true"/>
          <w:lang w:bidi="fa-IR"/>
        </w:rPr>
        <w:t>یا شمر تقتلنی بغیر جنایة حقّا ستجزی فی‌الجحیم نکالا</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اجتزّ بالعضب المهنّد رأسه ظلما و هزّ برأسه العسالا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 به فوق السنان و کبرّوا للّه جلّ جلاله و تعالی</w:t>
      </w:r>
    </w:p>
    <w:p>
      <w:pPr>
        <w:pStyle w:val="BookText"/>
        <w:rPr/>
      </w:pPr>
      <w:r>
        <w:rPr>
          <w:rFonts w:ascii="IRNazanin" w:hAnsi="IRNazanin" w:eastAsia="IRNazanin"/>
          <w:color w:val="111111"/>
          <w:sz w:val="28"/>
          <w:sz w:val="28"/>
          <w:szCs w:val="28"/>
          <w:rtl w:val="true"/>
          <w:lang w:bidi="fa-IR"/>
        </w:rPr>
        <w:t>فارتجّب السبع الطباق و أظلمت و تزلزلت لمصابه زلزالا</w:t>
      </w:r>
    </w:p>
    <w:p>
      <w:pPr>
        <w:pStyle w:val="BookText"/>
        <w:rPr/>
      </w:pPr>
      <w:r>
        <w:rPr>
          <w:rFonts w:ascii="IRNazanin" w:hAnsi="IRNazanin" w:eastAsia="IRNazanin"/>
          <w:color w:val="111111"/>
          <w:sz w:val="28"/>
          <w:sz w:val="28"/>
          <w:szCs w:val="28"/>
          <w:rtl w:val="true"/>
          <w:lang w:bidi="fa-IR"/>
        </w:rPr>
        <w:t>و بکین أطباق السماء و أمطرت أسفا لمصرعه دما قدسالا</w:t>
      </w:r>
    </w:p>
    <w:p>
      <w:pPr>
        <w:pStyle w:val="BookText"/>
        <w:rPr/>
      </w:pPr>
      <w:r>
        <w:rPr>
          <w:rFonts w:ascii="IRNazanin" w:hAnsi="IRNazanin" w:eastAsia="IRNazanin"/>
          <w:color w:val="111111"/>
          <w:sz w:val="28"/>
          <w:sz w:val="28"/>
          <w:szCs w:val="28"/>
          <w:rtl w:val="true"/>
          <w:lang w:bidi="fa-IR"/>
        </w:rPr>
        <w:t>یا ویلکم أتکبّرون لفقدمن قتلوا به التکبیر والتهلیلا</w:t>
      </w:r>
    </w:p>
    <w:p>
      <w:pPr>
        <w:pStyle w:val="BookText"/>
        <w:rPr/>
      </w:pPr>
      <w:r>
        <w:rPr>
          <w:rFonts w:ascii="IRNazanin" w:hAnsi="IRNazanin" w:eastAsia="IRNazanin"/>
          <w:color w:val="111111"/>
          <w:sz w:val="28"/>
          <w:sz w:val="28"/>
          <w:szCs w:val="28"/>
          <w:rtl w:val="true"/>
          <w:lang w:bidi="fa-IR"/>
        </w:rPr>
        <w:t>ترکوه شلوا فی‌الفلاة وصیّروا للخیل فی‌جسد الحسین مجالا</w:t>
      </w:r>
    </w:p>
    <w:p>
      <w:pPr>
        <w:pStyle w:val="BookText"/>
        <w:rPr/>
      </w:pPr>
      <w:r>
        <w:rPr>
          <w:rFonts w:ascii="IRNazanin" w:hAnsi="IRNazanin" w:eastAsia="IRNazanin"/>
          <w:color w:val="111111"/>
          <w:sz w:val="28"/>
          <w:sz w:val="28"/>
          <w:szCs w:val="28"/>
          <w:rtl w:val="true"/>
          <w:lang w:bidi="fa-IR"/>
        </w:rPr>
        <w:t>و لقد عجبت من الإله و حلمه فی‌الحال جلّ جلاله و تعالی</w:t>
      </w:r>
    </w:p>
    <w:p>
      <w:pPr>
        <w:pStyle w:val="BookText"/>
        <w:rPr/>
      </w:pPr>
      <w:r>
        <w:rPr>
          <w:rFonts w:ascii="IRNazanin" w:hAnsi="IRNazanin" w:eastAsia="IRNazanin"/>
          <w:color w:val="111111"/>
          <w:sz w:val="28"/>
          <w:sz w:val="28"/>
          <w:szCs w:val="28"/>
          <w:rtl w:val="true"/>
          <w:lang w:bidi="fa-IR"/>
        </w:rPr>
        <w:t>کفروا فلم یخسف بهم أرضابما فعلوا و أمهلهم به إمهالا</w:t>
      </w:r>
    </w:p>
    <w:p>
      <w:pPr>
        <w:pStyle w:val="BookText"/>
        <w:rPr/>
      </w:pPr>
      <w:r>
        <w:rPr>
          <w:rFonts w:ascii="IRNazanin" w:hAnsi="IRNazanin" w:eastAsia="IRNazanin"/>
          <w:color w:val="111111"/>
          <w:sz w:val="28"/>
          <w:sz w:val="28"/>
          <w:szCs w:val="28"/>
          <w:rtl w:val="true"/>
          <w:lang w:bidi="fa-IR"/>
        </w:rPr>
        <w:t>وغدا الحصان من الوقعیة عاریا ینعی الحسین و قد مضی‌إجفالا</w:t>
      </w:r>
    </w:p>
    <w:p>
      <w:pPr>
        <w:pStyle w:val="BookText"/>
        <w:rPr/>
      </w:pPr>
      <w:r>
        <w:rPr>
          <w:rFonts w:ascii="IRNazanin" w:hAnsi="IRNazanin" w:eastAsia="IRNazanin"/>
          <w:color w:val="111111"/>
          <w:sz w:val="28"/>
          <w:sz w:val="28"/>
          <w:szCs w:val="28"/>
          <w:rtl w:val="true"/>
          <w:lang w:bidi="fa-IR"/>
        </w:rPr>
        <w:t>متوجّها نحوالخیام مخضّبا بدم‌الحسین و سرجه قد مالا</w:t>
      </w:r>
    </w:p>
    <w:p>
      <w:pPr>
        <w:pStyle w:val="BookText"/>
        <w:rPr/>
      </w:pPr>
      <w:r>
        <w:rPr>
          <w:rFonts w:ascii="IRNazanin" w:hAnsi="IRNazanin" w:eastAsia="IRNazanin"/>
          <w:color w:val="111111"/>
          <w:sz w:val="28"/>
          <w:sz w:val="28"/>
          <w:szCs w:val="28"/>
          <w:rtl w:val="true"/>
          <w:lang w:bidi="fa-IR"/>
        </w:rPr>
        <w:t>و تقول زینب یا سکینة قداتی فرس الحسین فانظری ذا الحالا</w:t>
      </w:r>
    </w:p>
    <w:p>
      <w:pPr>
        <w:pStyle w:val="BookText"/>
        <w:rPr/>
      </w:pPr>
      <w:r>
        <w:rPr>
          <w:rFonts w:ascii="IRNazanin" w:hAnsi="IRNazanin" w:eastAsia="IRNazanin"/>
          <w:color w:val="111111"/>
          <w:sz w:val="28"/>
          <w:sz w:val="28"/>
          <w:szCs w:val="28"/>
          <w:rtl w:val="true"/>
          <w:lang w:bidi="fa-IR"/>
        </w:rPr>
        <w:t>قامت سکینة عاینته محمحما ملقی العنان فأعولت اعوالا</w:t>
      </w:r>
    </w:p>
    <w:p>
      <w:pPr>
        <w:pStyle w:val="BookText"/>
        <w:rPr/>
      </w:pPr>
      <w:r>
        <w:rPr>
          <w:rFonts w:ascii="IRNazanin" w:hAnsi="IRNazanin" w:eastAsia="IRNazanin"/>
          <w:color w:val="111111"/>
          <w:sz w:val="28"/>
          <w:sz w:val="28"/>
          <w:szCs w:val="28"/>
          <w:rtl w:val="true"/>
          <w:lang w:bidi="fa-IR"/>
        </w:rPr>
        <w:t>فبکت وقالت وا شماتة حاسدی قتلواالحسین وأیتموا الاطفالا</w:t>
      </w:r>
    </w:p>
    <w:p>
      <w:pPr>
        <w:pStyle w:val="BookText"/>
        <w:rPr/>
      </w:pPr>
      <w:r>
        <w:rPr>
          <w:rFonts w:ascii="IRNazanin" w:hAnsi="IRNazanin" w:eastAsia="IRNazanin"/>
          <w:color w:val="111111"/>
          <w:sz w:val="28"/>
          <w:sz w:val="28"/>
          <w:szCs w:val="28"/>
          <w:rtl w:val="true"/>
          <w:lang w:bidi="fa-IR"/>
        </w:rPr>
        <w:t>یا عمّتا جاءالحصان مخضّبا بدم الشهید و دمعه قد سالا</w:t>
      </w:r>
    </w:p>
    <w:p>
      <w:pPr>
        <w:pStyle w:val="BookText"/>
        <w:rPr/>
      </w:pPr>
      <w:r>
        <w:rPr>
          <w:rFonts w:ascii="IRNazanin" w:hAnsi="IRNazanin" w:eastAsia="IRNazanin"/>
          <w:color w:val="111111"/>
          <w:sz w:val="28"/>
          <w:sz w:val="28"/>
          <w:szCs w:val="28"/>
          <w:rtl w:val="true"/>
          <w:lang w:bidi="fa-IR"/>
        </w:rPr>
        <w:t>لمّا سمعن الطاهرات سکینة تنعی الحسین و تظهر الاعوالا</w:t>
      </w:r>
    </w:p>
    <w:p>
      <w:pPr>
        <w:pStyle w:val="BookText"/>
        <w:rPr/>
      </w:pPr>
      <w:r>
        <w:rPr>
          <w:rFonts w:ascii="IRNazanin" w:hAnsi="IRNazanin" w:eastAsia="IRNazanin"/>
          <w:color w:val="111111"/>
          <w:sz w:val="28"/>
          <w:sz w:val="28"/>
          <w:szCs w:val="28"/>
          <w:rtl w:val="true"/>
          <w:lang w:bidi="fa-IR"/>
        </w:rPr>
        <w:t>أبرزن من وسط الخدور صوارخا یندبن سبط محمّد المفضالا</w:t>
      </w:r>
    </w:p>
    <w:p>
      <w:pPr>
        <w:pStyle w:val="BookText"/>
        <w:rPr/>
      </w:pPr>
      <w:r>
        <w:rPr>
          <w:rFonts w:ascii="IRNazanin" w:hAnsi="IRNazanin" w:eastAsia="IRNazanin"/>
          <w:color w:val="111111"/>
          <w:sz w:val="28"/>
          <w:sz w:val="28"/>
          <w:szCs w:val="28"/>
          <w:rtl w:val="true"/>
          <w:lang w:bidi="fa-IR"/>
        </w:rPr>
        <w:t>فلطمن منهنّ الخدود و کشفت منهاالوجوه و أعلنت إعوالا</w:t>
      </w:r>
    </w:p>
    <w:p>
      <w:pPr>
        <w:pStyle w:val="BookText"/>
        <w:rPr/>
      </w:pPr>
      <w:r>
        <w:rPr>
          <w:rFonts w:ascii="IRNazanin" w:hAnsi="IRNazanin" w:eastAsia="IRNazanin"/>
          <w:color w:val="111111"/>
          <w:sz w:val="28"/>
          <w:sz w:val="28"/>
          <w:szCs w:val="28"/>
          <w:rtl w:val="true"/>
          <w:lang w:bidi="fa-IR"/>
        </w:rPr>
        <w:t>و خشمن منهن الوجوه لفقدمن نادی مناد فی‌السماء و قالا</w:t>
      </w:r>
    </w:p>
    <w:p>
      <w:pPr>
        <w:pStyle w:val="BookText"/>
        <w:rPr/>
      </w:pPr>
      <w:r>
        <w:rPr>
          <w:rFonts w:ascii="IRNazanin" w:hAnsi="IRNazanin" w:eastAsia="IRNazanin"/>
          <w:color w:val="111111"/>
          <w:sz w:val="28"/>
          <w:sz w:val="28"/>
          <w:szCs w:val="28"/>
          <w:rtl w:val="true"/>
          <w:lang w:bidi="fa-IR"/>
        </w:rPr>
        <w:t>قتل‌الامام ابن الامام بکربلا ظلما و قاسی منهم الاهوالا</w:t>
      </w:r>
    </w:p>
    <w:p>
      <w:pPr>
        <w:pStyle w:val="BookText"/>
        <w:rPr/>
      </w:pPr>
      <w:r>
        <w:rPr>
          <w:rFonts w:ascii="IRNazanin" w:hAnsi="IRNazanin" w:eastAsia="IRNazanin"/>
          <w:color w:val="111111"/>
          <w:sz w:val="28"/>
          <w:sz w:val="28"/>
          <w:szCs w:val="28"/>
          <w:rtl w:val="true"/>
          <w:lang w:bidi="fa-IR"/>
        </w:rPr>
        <w:t>و تقول یا جدّاه نسل امیّة قتلواالحسین و ذبّحوا الاطفالا</w:t>
      </w:r>
    </w:p>
    <w:p>
      <w:pPr>
        <w:pStyle w:val="BookText"/>
        <w:rPr/>
      </w:pPr>
      <w:r>
        <w:rPr>
          <w:rFonts w:ascii="IRNazanin" w:hAnsi="IRNazanin" w:eastAsia="IRNazanin"/>
          <w:color w:val="111111"/>
          <w:sz w:val="28"/>
          <w:sz w:val="28"/>
          <w:szCs w:val="28"/>
          <w:rtl w:val="true"/>
          <w:lang w:bidi="fa-IR"/>
        </w:rPr>
        <w:t>یا جدّنافعلوا علوج امیّة</w:t>
      </w:r>
      <w:r>
        <w:rPr>
          <w:rStyle w:val="FootnoteAnchor"/>
          <w:rtl w:val="true"/>
        </w:rPr>
        <w:footnoteReference w:id="755"/>
      </w:r>
      <w:r>
        <w:rPr>
          <w:rFonts w:ascii="IRNazanin" w:hAnsi="IRNazanin" w:eastAsia="IRNazanin"/>
          <w:color w:val="111111"/>
          <w:sz w:val="28"/>
          <w:sz w:val="28"/>
          <w:szCs w:val="28"/>
          <w:rtl w:val="true"/>
          <w:lang w:bidi="fa-IR"/>
        </w:rPr>
        <w:t>فعلا شنیعا یدهش الافعالا</w:t>
      </w:r>
    </w:p>
    <w:p>
      <w:pPr>
        <w:pStyle w:val="BookText"/>
        <w:rPr/>
      </w:pPr>
      <w:r>
        <w:rPr>
          <w:rFonts w:ascii="IRNazanin" w:hAnsi="IRNazanin" w:eastAsia="IRNazanin"/>
          <w:color w:val="111111"/>
          <w:sz w:val="28"/>
          <w:sz w:val="28"/>
          <w:szCs w:val="28"/>
          <w:rtl w:val="true"/>
          <w:lang w:bidi="fa-IR"/>
        </w:rPr>
        <w:t>یا جدّنا هذا الحسین بکربلا قد بضّعوه اسنّة و نصالا</w:t>
      </w:r>
    </w:p>
    <w:p>
      <w:pPr>
        <w:pStyle w:val="BookText"/>
        <w:rPr/>
      </w:pPr>
      <w:r>
        <w:rPr>
          <w:rFonts w:ascii="IRNazanin" w:hAnsi="IRNazanin" w:eastAsia="IRNazanin"/>
          <w:color w:val="111111"/>
          <w:sz w:val="28"/>
          <w:sz w:val="28"/>
          <w:szCs w:val="28"/>
          <w:rtl w:val="true"/>
          <w:lang w:bidi="fa-IR"/>
        </w:rPr>
        <w:t>ملقیً علی شاطی‌الفرات مجدّلا فی‌الغاضرّیة للوری أمثالا</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استباحوا فی‌الطفوف حریمه نهبوالسرَّاة وقوّضواالاحمالا</w:t>
      </w:r>
    </w:p>
    <w:p>
      <w:pPr>
        <w:pStyle w:val="BookText"/>
        <w:rPr/>
      </w:pPr>
      <w:r>
        <w:rPr>
          <w:rFonts w:ascii="IRNazanin" w:hAnsi="IRNazanin" w:eastAsia="IRNazanin"/>
          <w:color w:val="111111"/>
          <w:sz w:val="28"/>
          <w:sz w:val="28"/>
          <w:szCs w:val="28"/>
          <w:rtl w:val="true"/>
          <w:lang w:bidi="fa-IR"/>
        </w:rPr>
        <w:t>و غدوا بزین‌العابدین مکتّفا فوق‌المطیّة یشتکی‌الاهوالا</w:t>
      </w:r>
    </w:p>
    <w:p>
      <w:pPr>
        <w:pStyle w:val="BookText"/>
        <w:rPr/>
      </w:pPr>
      <w:r>
        <w:rPr>
          <w:rFonts w:ascii="IRNazanin" w:hAnsi="IRNazanin" w:eastAsia="IRNazanin"/>
          <w:color w:val="111111"/>
          <w:sz w:val="28"/>
          <w:sz w:val="28"/>
          <w:szCs w:val="28"/>
          <w:rtl w:val="true"/>
          <w:lang w:bidi="fa-IR"/>
        </w:rPr>
        <w:t>یبکی‌أباه بعبرة مسفوحة أسروه مُضنی لایطیق نزالا</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أتوا به نحوالخیام و امّه تبکی و تسحب خلفه الأذیالا</w:t>
      </w:r>
    </w:p>
    <w:p>
      <w:pPr>
        <w:pStyle w:val="BookText"/>
        <w:rPr/>
      </w:pPr>
      <w:r>
        <w:rPr>
          <w:rFonts w:ascii="IRNazanin" w:hAnsi="IRNazanin" w:eastAsia="IRNazanin"/>
          <w:color w:val="111111"/>
          <w:sz w:val="28"/>
          <w:sz w:val="28"/>
          <w:szCs w:val="28"/>
          <w:rtl w:val="true"/>
          <w:lang w:bidi="fa-IR"/>
        </w:rPr>
        <w:t>و تقول لیت الموت جاء ولم أرا هذی الفعال و أنظر الأنذالا</w:t>
      </w:r>
    </w:p>
    <w:p>
      <w:pPr>
        <w:pStyle w:val="BookText"/>
        <w:rPr/>
      </w:pPr>
      <w:r>
        <w:rPr>
          <w:rFonts w:ascii="Amiri" w:hAnsi="Amiri" w:eastAsia="Amiri" w:cs="Amiri"/>
          <w:color w:val="111111"/>
          <w:sz w:val="28"/>
          <w:sz w:val="28"/>
          <w:szCs w:val="28"/>
          <w:rtl w:val="true"/>
          <w:lang w:bidi="ar-SA"/>
        </w:rPr>
        <w:t>لو کان والده علیّ المرتضی حیّا لَجَدَّلَ دو نه الابطالا</w:t>
      </w:r>
    </w:p>
    <w:p>
      <w:pPr>
        <w:pStyle w:val="BookText"/>
        <w:rPr/>
      </w:pPr>
      <w:r>
        <w:rPr>
          <w:rFonts w:ascii="IRNazanin" w:hAnsi="IRNazanin" w:eastAsia="IRNazanin"/>
          <w:color w:val="111111"/>
          <w:sz w:val="28"/>
          <w:sz w:val="28"/>
          <w:szCs w:val="28"/>
          <w:rtl w:val="true"/>
          <w:lang w:bidi="fa-IR"/>
        </w:rPr>
        <w:t>ولفرّ جیش المارقین هزیمة من سیفه لایستطیع قتالا</w:t>
      </w:r>
    </w:p>
    <w:p>
      <w:pPr>
        <w:pStyle w:val="BookText"/>
        <w:rPr/>
      </w:pPr>
      <w:r>
        <w:rPr>
          <w:rFonts w:ascii="IRNazanin" w:hAnsi="IRNazanin" w:eastAsia="IRNazanin"/>
          <w:color w:val="111111"/>
          <w:sz w:val="28"/>
          <w:sz w:val="28"/>
          <w:szCs w:val="28"/>
          <w:rtl w:val="true"/>
          <w:lang w:bidi="fa-IR"/>
        </w:rPr>
        <w:t>یا ویلکم فستسحبون أذّلة وستحملون بفعلکم أثقالا</w:t>
      </w:r>
    </w:p>
    <w:p>
      <w:pPr>
        <w:pStyle w:val="BookText"/>
        <w:rPr/>
      </w:pPr>
      <w:r>
        <w:rPr>
          <w:rFonts w:ascii="IRNazanin" w:hAnsi="IRNazanin" w:eastAsia="IRNazanin"/>
          <w:color w:val="111111"/>
          <w:sz w:val="28"/>
          <w:sz w:val="28"/>
          <w:szCs w:val="28"/>
          <w:rtl w:val="true"/>
          <w:lang w:bidi="fa-IR"/>
        </w:rPr>
        <w:t>فعلی ابن سعد والّلعین عبیده</w:t>
      </w:r>
      <w:r>
        <w:rPr>
          <w:rStyle w:val="FootnoteAnchor"/>
          <w:rtl w:val="true"/>
        </w:rPr>
        <w:footnoteReference w:id="757"/>
      </w:r>
      <w:r>
        <w:rPr>
          <w:rFonts w:ascii="IRNazanin" w:hAnsi="IRNazanin" w:eastAsia="IRNazanin"/>
          <w:color w:val="111111"/>
          <w:sz w:val="28"/>
          <w:sz w:val="28"/>
          <w:szCs w:val="28"/>
          <w:rtl w:val="true"/>
          <w:lang w:bidi="fa-IR"/>
        </w:rPr>
        <w:t>لعن تجدّد لا یزول زوالا</w:t>
      </w:r>
    </w:p>
    <w:p>
      <w:pPr>
        <w:pStyle w:val="BookText"/>
        <w:rPr/>
      </w:pPr>
      <w:r>
        <w:rPr>
          <w:rFonts w:ascii="IRNazanin" w:hAnsi="IRNazanin" w:eastAsia="IRNazanin"/>
          <w:color w:val="111111"/>
          <w:sz w:val="28"/>
          <w:sz w:val="28"/>
          <w:szCs w:val="28"/>
          <w:rtl w:val="true"/>
          <w:lang w:bidi="fa-IR"/>
        </w:rPr>
        <w:t>و علی محمّد ثمّ آل محمّد روح و ریحان یدوم مقالا</w:t>
      </w:r>
    </w:p>
    <w:p>
      <w:pPr>
        <w:pStyle w:val="BookText"/>
        <w:rPr/>
      </w:pPr>
      <w:r>
        <w:rPr>
          <w:rFonts w:ascii="IRNazanin" w:hAnsi="IRNazanin" w:eastAsia="IRNazanin"/>
          <w:color w:val="111111"/>
          <w:sz w:val="28"/>
          <w:sz w:val="28"/>
          <w:szCs w:val="28"/>
          <w:rtl w:val="true"/>
          <w:lang w:bidi="fa-IR"/>
        </w:rPr>
        <w:t>و علیهم صلی‌المهیمن ما حدا فی‌البید رکبان تسیر عجالا</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فمتی تعود لال احمد دوله و نری لملک الظالمین زوالا</w:t>
      </w:r>
    </w:p>
    <w:p>
      <w:pPr>
        <w:pStyle w:val="BookText"/>
        <w:rPr/>
      </w:pPr>
      <w:r>
        <w:rPr>
          <w:rFonts w:ascii="IRNazanin" w:hAnsi="IRNazanin" w:eastAsia="IRNazanin"/>
          <w:color w:val="111111"/>
          <w:sz w:val="28"/>
          <w:sz w:val="28"/>
          <w:szCs w:val="28"/>
          <w:rtl w:val="true"/>
          <w:lang w:bidi="fa-IR"/>
        </w:rPr>
        <w:t>یا آل احمد أنتم سفن النجا و أنا و حقّکم لکم أتوالی</w:t>
      </w:r>
    </w:p>
    <w:p>
      <w:pPr>
        <w:pStyle w:val="BookText"/>
        <w:rPr/>
      </w:pPr>
      <w:r>
        <w:rPr>
          <w:rFonts w:ascii="IRNazanin" w:hAnsi="IRNazanin" w:eastAsia="IRNazanin"/>
          <w:color w:val="111111"/>
          <w:sz w:val="28"/>
          <w:sz w:val="28"/>
          <w:szCs w:val="28"/>
          <w:rtl w:val="true"/>
          <w:lang w:bidi="fa-IR"/>
        </w:rPr>
        <w:t>ارجوکم لی فی‌المعاد ذریعة وبکم أفوز و أبلغ الامالا</w:t>
      </w:r>
    </w:p>
    <w:p>
      <w:pPr>
        <w:pStyle w:val="BookText"/>
        <w:rPr/>
      </w:pPr>
      <w:r>
        <w:rPr>
          <w:rFonts w:ascii="IRNazanin" w:hAnsi="IRNazanin" w:eastAsia="IRNazanin"/>
          <w:color w:val="111111"/>
          <w:sz w:val="28"/>
          <w:sz w:val="28"/>
          <w:szCs w:val="28"/>
          <w:rtl w:val="true"/>
          <w:lang w:bidi="fa-IR"/>
        </w:rPr>
        <w:t>فلأتتم حجج الإله علی‌الواری من لم یقل ما قلت قال محالا</w:t>
      </w:r>
    </w:p>
    <w:p>
      <w:pPr>
        <w:pStyle w:val="BookText"/>
        <w:rPr/>
      </w:pPr>
      <w:r>
        <w:rPr>
          <w:rFonts w:ascii="IRNazanin" w:hAnsi="IRNazanin" w:eastAsia="IRNazanin"/>
          <w:color w:val="111111"/>
          <w:sz w:val="28"/>
          <w:sz w:val="28"/>
          <w:szCs w:val="28"/>
          <w:rtl w:val="true"/>
          <w:lang w:bidi="fa-IR"/>
        </w:rPr>
        <w:t>واللّه أنزل هل أتی فی مدحکم والنمل والحجرات والا نفالا</w:t>
      </w:r>
    </w:p>
    <w:p>
      <w:pPr>
        <w:pStyle w:val="BookText"/>
        <w:rPr/>
      </w:pPr>
      <w:r>
        <w:rPr>
          <w:rFonts w:ascii="IRNazanin" w:hAnsi="IRNazanin" w:eastAsia="IRNazanin"/>
          <w:color w:val="111111"/>
          <w:sz w:val="28"/>
          <w:sz w:val="28"/>
          <w:szCs w:val="28"/>
          <w:rtl w:val="true"/>
          <w:lang w:bidi="fa-IR"/>
        </w:rPr>
        <w:t>والمرتقی من فوق منکب أحمد منکم و لورام السماء لنالا</w:t>
      </w:r>
    </w:p>
    <w:p>
      <w:pPr>
        <w:pStyle w:val="BookText"/>
        <w:rPr/>
      </w:pPr>
      <w:r>
        <w:rPr>
          <w:rFonts w:ascii="IRNazanin" w:hAnsi="IRNazanin" w:eastAsia="IRNazanin"/>
          <w:color w:val="111111"/>
          <w:sz w:val="28"/>
          <w:sz w:val="28"/>
          <w:szCs w:val="28"/>
          <w:rtl w:val="true"/>
          <w:lang w:bidi="fa-IR"/>
        </w:rPr>
        <w:t>و علیکم نزل الکتاب مفصّلا واللّه أنزله لکم انزالا</w:t>
      </w:r>
    </w:p>
    <w:p>
      <w:pPr>
        <w:pStyle w:val="BookText"/>
        <w:rPr/>
      </w:pPr>
      <w:r>
        <w:rPr>
          <w:rFonts w:ascii="Amiri" w:hAnsi="Amiri" w:eastAsia="Amiri" w:cs="Amiri"/>
          <w:color w:val="111111"/>
          <w:sz w:val="28"/>
          <w:sz w:val="28"/>
          <w:szCs w:val="28"/>
          <w:rtl w:val="true"/>
          <w:lang w:bidi="ar-SA"/>
        </w:rPr>
        <w:t>نَصٌّ بإذن اللّه لامن نفسه ذوالعرش نصّ به لکم إفضالا</w:t>
      </w:r>
    </w:p>
    <w:p>
      <w:pPr>
        <w:pStyle w:val="BookText"/>
        <w:rPr/>
      </w:pPr>
      <w:r>
        <w:rPr>
          <w:rFonts w:ascii="IRNazanin" w:hAnsi="IRNazanin" w:eastAsia="IRNazanin"/>
          <w:color w:val="111111"/>
          <w:sz w:val="28"/>
          <w:sz w:val="28"/>
          <w:szCs w:val="28"/>
          <w:rtl w:val="true"/>
          <w:lang w:bidi="fa-IR"/>
        </w:rPr>
        <w:t>فتکلّم المختار لمّا جاءه من ربّه جبریلهم أرسالا</w:t>
      </w:r>
    </w:p>
    <w:p>
      <w:pPr>
        <w:pStyle w:val="BookText"/>
        <w:rPr/>
      </w:pPr>
      <w:r>
        <w:rPr>
          <w:rFonts w:ascii="IRNazanin" w:hAnsi="IRNazanin" w:eastAsia="IRNazanin"/>
          <w:color w:val="111111"/>
          <w:sz w:val="28"/>
          <w:sz w:val="28"/>
          <w:szCs w:val="28"/>
          <w:rtl w:val="true"/>
          <w:lang w:bidi="fa-IR"/>
        </w:rPr>
        <w:t>اذقال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وارثی و خلیفتی فی اُمّتی فتسمّعوا ما قالا</w:t>
      </w:r>
    </w:p>
    <w:p>
      <w:pPr>
        <w:pStyle w:val="BookText"/>
        <w:rPr/>
      </w:pPr>
      <w:r>
        <w:rPr>
          <w:rFonts w:ascii="IRNazanin" w:hAnsi="IRNazanin" w:eastAsia="IRNazanin"/>
          <w:color w:val="111111"/>
          <w:sz w:val="28"/>
          <w:sz w:val="28"/>
          <w:szCs w:val="28"/>
          <w:rtl w:val="true"/>
          <w:lang w:bidi="fa-IR"/>
        </w:rPr>
        <w:t>أفدیکم آل النبیّ بمهجتی و أبی و أبذل فیکم الاموالا</w:t>
      </w:r>
    </w:p>
    <w:p>
      <w:pPr>
        <w:pStyle w:val="BookText"/>
        <w:rPr/>
      </w:pPr>
      <w:r>
        <w:rPr>
          <w:rFonts w:ascii="IRNazanin" w:hAnsi="IRNazanin" w:eastAsia="IRNazanin"/>
          <w:color w:val="111111"/>
          <w:sz w:val="28"/>
          <w:sz w:val="28"/>
          <w:szCs w:val="28"/>
          <w:rtl w:val="true"/>
          <w:lang w:bidi="fa-IR"/>
        </w:rPr>
        <w:t>وأنا ابن حماد ولیّکم الذی لم یرض غیرکم و لم یتوالا</w:t>
      </w:r>
    </w:p>
    <w:p>
      <w:pPr>
        <w:pStyle w:val="BookText"/>
        <w:rPr/>
      </w:pPr>
      <w:r>
        <w:rPr>
          <w:rFonts w:ascii="IRNazanin" w:hAnsi="IRNazanin" w:eastAsia="IRNazanin"/>
          <w:color w:val="111111"/>
          <w:sz w:val="28"/>
          <w:sz w:val="28"/>
          <w:szCs w:val="28"/>
          <w:rtl w:val="true"/>
          <w:lang w:bidi="fa-IR"/>
        </w:rPr>
        <w:t>أصبحت معتصما بحبل ولائکم جدّا و ان قصر الزمان وطالا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الذی أهوا کم یا سادتی أرجو بذاک عنایة و نوالا</w:t>
      </w:r>
      <w:bookmarkStart w:id="623" w:name="pg1072_9796"/>
    </w:p>
    <w:p>
      <w:pPr>
        <w:pStyle w:val="BookText"/>
        <w:rPr/>
      </w:pPr>
      <w:bookmarkEnd w:id="623"/>
      <w:r>
        <w:rPr>
          <w:rFonts w:ascii="IRNazanin" w:hAnsi="IRNazanin" w:eastAsia="IRNazanin"/>
          <w:color w:val="111111"/>
          <w:sz w:val="28"/>
          <w:sz w:val="28"/>
          <w:szCs w:val="28"/>
          <w:rtl w:val="true"/>
          <w:lang w:bidi="fa-IR"/>
        </w:rPr>
        <w:t>بعد الصلاة علی النبیّ محمّد ماغرّد القمریّ و أرخی البالا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1879067_373438147"/>
      <w:bookmarkStart w:id="625" w:name="_Toc212"/>
      <w:bookmarkEnd w:id="624"/>
      <w:r>
        <w:rPr>
          <w:rtl w:val="true"/>
        </w:rPr>
        <w:t>ما قال الشافعی فی رثاء الحسین علیه السلام</w:t>
      </w:r>
      <w:bookmarkEnd w:id="625"/>
    </w:p>
    <w:p>
      <w:pPr>
        <w:pStyle w:val="BookText"/>
        <w:rPr/>
      </w:pPr>
      <w:r>
        <w:rPr>
          <w:rFonts w:ascii="IRNazanin" w:hAnsi="IRNazanin" w:eastAsia="IRNazanin"/>
          <w:color w:val="111111"/>
          <w:sz w:val="28"/>
          <w:sz w:val="28"/>
          <w:szCs w:val="28"/>
          <w:rtl w:val="true"/>
          <w:lang w:bidi="fa-IR"/>
        </w:rPr>
        <w:t>رأس ابن بنت محمّد و وصیّه للناظرین علی قناة یُرفَع</w:t>
      </w:r>
    </w:p>
    <w:p>
      <w:pPr>
        <w:pStyle w:val="BookText"/>
        <w:rPr/>
      </w:pPr>
      <w:r>
        <w:rPr>
          <w:rFonts w:ascii="IRNazanin" w:hAnsi="IRNazanin" w:eastAsia="IRNazanin"/>
          <w:color w:val="111111"/>
          <w:sz w:val="28"/>
          <w:sz w:val="28"/>
          <w:szCs w:val="28"/>
          <w:rtl w:val="true"/>
          <w:lang w:bidi="fa-IR"/>
        </w:rPr>
        <w:t>والمسلمون بمنظر و بمسمع لامنکر منهم و لامتفجّع</w:t>
      </w:r>
    </w:p>
    <w:p>
      <w:pPr>
        <w:pStyle w:val="BookText"/>
        <w:rPr/>
      </w:pPr>
      <w:r>
        <w:rPr>
          <w:rFonts w:ascii="Amiri" w:hAnsi="Amiri" w:eastAsia="Amiri" w:cs="Amiri"/>
          <w:color w:val="111111"/>
          <w:sz w:val="28"/>
          <w:sz w:val="28"/>
          <w:szCs w:val="28"/>
          <w:rtl w:val="true"/>
          <w:lang w:bidi="ar-SA"/>
        </w:rPr>
        <w:t>کحلت بمنظرک العیون عمایة و أصمَّ رزءک کلّ اُذنٍ یسمع</w:t>
      </w:r>
    </w:p>
    <w:p>
      <w:pPr>
        <w:pStyle w:val="BookText"/>
        <w:rPr/>
      </w:pPr>
      <w:r>
        <w:rPr>
          <w:rFonts w:ascii="IRNazanin" w:hAnsi="IRNazanin" w:eastAsia="IRNazanin"/>
          <w:color w:val="111111"/>
          <w:sz w:val="28"/>
          <w:sz w:val="28"/>
          <w:szCs w:val="28"/>
          <w:rtl w:val="true"/>
          <w:lang w:bidi="fa-IR"/>
        </w:rPr>
        <w:t>أیقظت أجفانا و کنت لها کری و أنمت عینا لم تکن بک تهجع</w:t>
      </w:r>
    </w:p>
    <w:p>
      <w:pPr>
        <w:pStyle w:val="BookText"/>
        <w:rPr/>
      </w:pPr>
      <w:r>
        <w:rPr>
          <w:rFonts w:ascii="Amiri" w:hAnsi="Amiri" w:eastAsia="Amiri" w:cs="Amiri"/>
          <w:color w:val="111111"/>
          <w:sz w:val="28"/>
          <w:sz w:val="28"/>
          <w:szCs w:val="28"/>
          <w:rtl w:val="true"/>
          <w:lang w:bidi="ar-SA"/>
        </w:rPr>
        <w:t>ما روضة إلاّ تمنّت أنّها لک منزل ولخطّ قبرک مضجع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45/119</w:t>
      </w:r>
      <w:r>
        <w:rPr>
          <w:rFonts w:eastAsia="IRNazanin" w:cs="IRNazanin"/>
          <w:color w:val="111111"/>
          <w:sz w:val="28"/>
          <w:szCs w:val="28"/>
          <w:rtl w:val="true"/>
          <w:lang w:bidi="fa-IR"/>
        </w:rPr>
        <w:t>)</w:t>
      </w:r>
    </w:p>
    <w:p>
      <w:pPr>
        <w:pStyle w:val="Heading2"/>
        <w:numPr>
          <w:ilvl w:val="1"/>
          <w:numId w:val="1"/>
        </w:numPr>
        <w:rPr/>
      </w:pPr>
      <w:bookmarkStart w:id="626" w:name="__RefHeading___Toc1879069_373438147"/>
      <w:bookmarkStart w:id="627" w:name="_Toc213"/>
      <w:bookmarkEnd w:id="626"/>
      <w:r>
        <w:rPr>
          <w:rtl w:val="true"/>
        </w:rPr>
        <w:t>و لآخر فی مصابه علیه السلام</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جاء عاشورا تضاعف حسرتی لآل رسول‌اللّه و انهلَّ عبرتی</w:t>
      </w:r>
    </w:p>
    <w:p>
      <w:pPr>
        <w:pStyle w:val="BookText"/>
        <w:rPr/>
      </w:pPr>
      <w:r>
        <w:rPr>
          <w:rFonts w:ascii="IRNazanin" w:hAnsi="IRNazanin" w:eastAsia="IRNazanin"/>
          <w:color w:val="111111"/>
          <w:sz w:val="28"/>
          <w:sz w:val="28"/>
          <w:szCs w:val="28"/>
          <w:rtl w:val="true"/>
          <w:lang w:bidi="fa-IR"/>
        </w:rPr>
        <w:t>هوالیوم فیه اغبرّتِ الارض کلّها وجوما علیها والسماء اقشعرَّت</w:t>
      </w:r>
    </w:p>
    <w:p>
      <w:pPr>
        <w:pStyle w:val="BookText"/>
        <w:rPr/>
      </w:pPr>
      <w:r>
        <w:rPr>
          <w:rFonts w:ascii="IRNazanin" w:hAnsi="IRNazanin" w:eastAsia="IRNazanin"/>
          <w:color w:val="111111"/>
          <w:sz w:val="28"/>
          <w:sz w:val="28"/>
          <w:szCs w:val="28"/>
          <w:rtl w:val="true"/>
          <w:lang w:bidi="fa-IR"/>
        </w:rPr>
        <w:t>اُریقت دماءالفاطمیّن بالملا فلو عقلت شمس النهار لخرّت</w:t>
      </w:r>
    </w:p>
    <w:p>
      <w:pPr>
        <w:pStyle w:val="BookText"/>
        <w:rPr/>
      </w:pPr>
      <w:r>
        <w:rPr>
          <w:rFonts w:ascii="IRNazanin" w:hAnsi="IRNazanin" w:eastAsia="IRNazanin"/>
          <w:color w:val="111111"/>
          <w:sz w:val="28"/>
          <w:sz w:val="28"/>
          <w:szCs w:val="28"/>
          <w:rtl w:val="true"/>
          <w:lang w:bidi="fa-IR"/>
        </w:rPr>
        <w:t>بنفسی خدود فی‌التراب تعفّرت بنفسی جسوم بالعراء تعرَّت</w:t>
      </w:r>
    </w:p>
    <w:p>
      <w:pPr>
        <w:pStyle w:val="BookText"/>
        <w:rPr/>
      </w:pPr>
      <w:r>
        <w:rPr>
          <w:rFonts w:ascii="IRNazanin" w:hAnsi="IRNazanin" w:eastAsia="IRNazanin"/>
          <w:color w:val="111111"/>
          <w:sz w:val="28"/>
          <w:sz w:val="28"/>
          <w:szCs w:val="28"/>
          <w:rtl w:val="true"/>
          <w:lang w:bidi="fa-IR"/>
        </w:rPr>
        <w:t>بنفسی رؤس معلیات علی‌القنا الی الشام تهدی بازفات الأسنّة</w:t>
      </w:r>
    </w:p>
    <w:p>
      <w:pPr>
        <w:pStyle w:val="BookText"/>
        <w:rPr/>
      </w:pPr>
      <w:r>
        <w:rPr>
          <w:rFonts w:ascii="IRNazanin" w:hAnsi="IRNazanin" w:eastAsia="IRNazanin"/>
          <w:color w:val="111111"/>
          <w:sz w:val="28"/>
          <w:sz w:val="28"/>
          <w:szCs w:val="28"/>
          <w:rtl w:val="true"/>
          <w:lang w:bidi="fa-IR"/>
        </w:rPr>
        <w:t>بنفسی عیون غائرات سواهر الی الماء منها قطرة بعد قطرة</w:t>
      </w:r>
    </w:p>
    <w:p>
      <w:pPr>
        <w:pStyle w:val="BookText"/>
        <w:rPr/>
      </w:pPr>
      <w:r>
        <w:rPr>
          <w:rFonts w:ascii="IRNazanin" w:hAnsi="IRNazanin" w:eastAsia="IRNazanin"/>
          <w:color w:val="111111"/>
          <w:sz w:val="28"/>
          <w:sz w:val="28"/>
          <w:szCs w:val="28"/>
          <w:rtl w:val="true"/>
          <w:lang w:bidi="fa-IR"/>
        </w:rPr>
        <w:t>بنفسی من آل النیّ خرائد حواسر لم تعرف علیهم بسترة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1879071_373438147"/>
      <w:bookmarkStart w:id="629" w:name="_Toc214"/>
      <w:bookmarkEnd w:id="628"/>
      <w:r>
        <w:rPr>
          <w:rtl w:val="true"/>
        </w:rPr>
        <w:t>نبذة من اشعار دعبل فی مصاب الحسین علیه السلام</w:t>
      </w:r>
      <w:bookmarkEnd w:id="629"/>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لدعبل الخزاعی رحمه‌اللّه اشعار کثیرة فی المراثی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ءأسبلت دمع العین بالعبرات و بت تقاسی شدّة الزفرات</w:t>
      </w:r>
    </w:p>
    <w:p>
      <w:pPr>
        <w:pStyle w:val="BookText"/>
        <w:rPr/>
      </w:pPr>
      <w:r>
        <w:rPr>
          <w:rFonts w:ascii="IRNazanin" w:hAnsi="IRNazanin" w:eastAsia="IRNazanin"/>
          <w:color w:val="111111"/>
          <w:sz w:val="28"/>
          <w:sz w:val="28"/>
          <w:szCs w:val="28"/>
          <w:rtl w:val="true"/>
          <w:lang w:bidi="fa-IR"/>
        </w:rPr>
        <w:t>و تبکی لآثار لآل محمّد فقد ضاق منک الصدر بالحسرات</w:t>
      </w:r>
    </w:p>
    <w:p>
      <w:pPr>
        <w:pStyle w:val="BookText"/>
        <w:rPr/>
      </w:pPr>
      <w:r>
        <w:rPr>
          <w:rFonts w:ascii="IRNazanin" w:hAnsi="IRNazanin" w:eastAsia="IRNazanin"/>
          <w:color w:val="111111"/>
          <w:sz w:val="28"/>
          <w:sz w:val="28"/>
          <w:szCs w:val="28"/>
          <w:rtl w:val="true"/>
          <w:lang w:bidi="fa-IR"/>
        </w:rPr>
        <w:t>ألا فابکهم حقّا و بَلِّ علیهم عیونا لریب الدهر منسکبات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لاتَنْسَ فی یَوم الطفوف مصابهم و داهیة من أعظم النکبات</w:t>
      </w:r>
    </w:p>
    <w:p>
      <w:pPr>
        <w:pStyle w:val="BookText"/>
        <w:rPr/>
      </w:pPr>
      <w:r>
        <w:rPr>
          <w:rFonts w:ascii="IRNazanin" w:hAnsi="IRNazanin" w:eastAsia="IRNazanin"/>
          <w:color w:val="111111"/>
          <w:sz w:val="28"/>
          <w:sz w:val="28"/>
          <w:szCs w:val="28"/>
          <w:rtl w:val="true"/>
          <w:lang w:bidi="fa-IR"/>
        </w:rPr>
        <w:t>سقی اللّه أجداثا علی أرض کربلا مرابیع أمطار من المزنات</w:t>
      </w:r>
    </w:p>
    <w:p>
      <w:pPr>
        <w:pStyle w:val="BookText"/>
        <w:rPr/>
      </w:pPr>
      <w:r>
        <w:rPr>
          <w:rFonts w:ascii="IRNazanin" w:hAnsi="IRNazanin" w:eastAsia="IRNazanin"/>
          <w:color w:val="111111"/>
          <w:sz w:val="28"/>
          <w:sz w:val="28"/>
          <w:szCs w:val="28"/>
          <w:rtl w:val="true"/>
          <w:lang w:bidi="fa-IR"/>
        </w:rPr>
        <w:t>و صلّی علی روح الحسین حبیبه قتیلاً لدی النهرین بالفلوات</w:t>
      </w:r>
    </w:p>
    <w:p>
      <w:pPr>
        <w:pStyle w:val="BookText"/>
        <w:rPr/>
      </w:pPr>
      <w:r>
        <w:rPr>
          <w:rFonts w:ascii="IRNazanin" w:hAnsi="IRNazanin" w:eastAsia="IRNazanin"/>
          <w:color w:val="111111"/>
          <w:sz w:val="28"/>
          <w:sz w:val="28"/>
          <w:szCs w:val="28"/>
          <w:rtl w:val="true"/>
          <w:lang w:bidi="fa-IR"/>
        </w:rPr>
        <w:t>قتیلا بلا جرم فجیعا بفقده فریدا ینادی أین أین حماتی؟</w:t>
      </w:r>
    </w:p>
    <w:p>
      <w:pPr>
        <w:pStyle w:val="BookText"/>
        <w:rPr/>
      </w:pPr>
      <w:r>
        <w:rPr>
          <w:rFonts w:ascii="IRNazanin" w:hAnsi="IRNazanin" w:eastAsia="IRNazanin"/>
          <w:color w:val="111111"/>
          <w:sz w:val="28"/>
          <w:sz w:val="28"/>
          <w:szCs w:val="28"/>
          <w:rtl w:val="true"/>
          <w:lang w:bidi="fa-IR"/>
        </w:rPr>
        <w:t>أنا الظامی ءالعطشان فی أرض غربة قتیلا و مطلوبا بغیر ترات</w:t>
      </w:r>
    </w:p>
    <w:p>
      <w:pPr>
        <w:pStyle w:val="BookText"/>
        <w:rPr/>
      </w:pPr>
      <w:r>
        <w:rPr>
          <w:rFonts w:ascii="Amiri" w:hAnsi="Amiri" w:eastAsia="Amiri" w:cs="Amiri"/>
          <w:color w:val="111111"/>
          <w:sz w:val="28"/>
          <w:sz w:val="28"/>
          <w:szCs w:val="28"/>
          <w:rtl w:val="true"/>
          <w:lang w:bidi="ar-SA"/>
        </w:rPr>
        <w:t>و قد رفعوا رأس الحسین علی القنا و ساقوا نساء وُ لَّها خَفَرات</w:t>
      </w:r>
    </w:p>
    <w:p>
      <w:pPr>
        <w:pStyle w:val="BookText"/>
        <w:rPr/>
      </w:pPr>
      <w:r>
        <w:rPr>
          <w:rFonts w:ascii="IRNazanin" w:hAnsi="IRNazanin" w:eastAsia="IRNazanin"/>
          <w:color w:val="111111"/>
          <w:sz w:val="28"/>
          <w:sz w:val="28"/>
          <w:szCs w:val="28"/>
          <w:rtl w:val="true"/>
          <w:lang w:bidi="fa-IR"/>
        </w:rPr>
        <w:t>فقل لابن سعد عذّب اللّه روحه ستلقی عذاب النار باللعنات</w:t>
      </w:r>
    </w:p>
    <w:p>
      <w:pPr>
        <w:pStyle w:val="BookText"/>
        <w:rPr/>
      </w:pPr>
      <w:r>
        <w:rPr>
          <w:rFonts w:ascii="IRNazanin" w:hAnsi="IRNazanin" w:eastAsia="IRNazanin"/>
          <w:color w:val="111111"/>
          <w:sz w:val="28"/>
          <w:sz w:val="28"/>
          <w:szCs w:val="28"/>
          <w:rtl w:val="true"/>
          <w:lang w:bidi="fa-IR"/>
        </w:rPr>
        <w:t>سأقنت طول الدهر ما هبّت الصبا و أقنت بالآصال و الغدوات</w:t>
      </w:r>
    </w:p>
    <w:p>
      <w:pPr>
        <w:pStyle w:val="BookText"/>
        <w:rPr/>
      </w:pPr>
      <w:r>
        <w:rPr>
          <w:rFonts w:ascii="IRNazanin" w:hAnsi="IRNazanin" w:eastAsia="IRNazanin"/>
          <w:color w:val="111111"/>
          <w:sz w:val="28"/>
          <w:sz w:val="28"/>
          <w:szCs w:val="28"/>
          <w:rtl w:val="true"/>
          <w:lang w:bidi="fa-IR"/>
        </w:rPr>
        <w:t>علی معشر ضلّوا جمیعا و ضیّعوا مقال رسول اللّه بالشبهات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لدعبل أیضا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قتلت حسینا عنوة لم‌ترع حقّ اللّه فیه فتهتدی</w:t>
      </w:r>
    </w:p>
    <w:p>
      <w:pPr>
        <w:pStyle w:val="BookText"/>
        <w:rPr/>
      </w:pPr>
      <w:r>
        <w:rPr>
          <w:rFonts w:ascii="IRNazanin" w:hAnsi="IRNazanin" w:eastAsia="IRNazanin"/>
          <w:color w:val="111111"/>
          <w:sz w:val="28"/>
          <w:sz w:val="28"/>
          <w:szCs w:val="28"/>
          <w:rtl w:val="true"/>
          <w:lang w:bidi="fa-IR"/>
        </w:rPr>
        <w:t>قتلوه یوم الطفّ طعنا بالقنا و بکلّ أبیض صارم و مهنّد</w:t>
      </w:r>
    </w:p>
    <w:p>
      <w:pPr>
        <w:pStyle w:val="BookText"/>
        <w:rPr/>
      </w:pPr>
      <w:r>
        <w:rPr>
          <w:rFonts w:ascii="IRNazanin" w:hAnsi="IRNazanin" w:eastAsia="IRNazanin"/>
          <w:color w:val="111111"/>
          <w:sz w:val="28"/>
          <w:sz w:val="28"/>
          <w:szCs w:val="28"/>
          <w:rtl w:val="true"/>
          <w:lang w:bidi="fa-IR"/>
        </w:rPr>
        <w:t>و لطال ما ناداهم بکلامه جدّی النبیّ خصیمکم فی المشهد</w:t>
      </w:r>
    </w:p>
    <w:p>
      <w:pPr>
        <w:pStyle w:val="BookText"/>
        <w:rPr/>
      </w:pPr>
      <w:r>
        <w:rPr>
          <w:rFonts w:ascii="IRNazanin" w:hAnsi="IRNazanin" w:eastAsia="IRNazanin"/>
          <w:color w:val="111111"/>
          <w:sz w:val="28"/>
          <w:sz w:val="28"/>
          <w:szCs w:val="28"/>
          <w:rtl w:val="true"/>
          <w:lang w:bidi="fa-IR"/>
        </w:rPr>
        <w:t>جدّی النبیّ أبی علیّ فاعلموا و الفخر فاطمة الزکیّة محتدی</w:t>
      </w:r>
    </w:p>
    <w:p>
      <w:pPr>
        <w:pStyle w:val="BookText"/>
        <w:rPr/>
      </w:pPr>
      <w:r>
        <w:rPr>
          <w:rFonts w:ascii="IRNazanin" w:hAnsi="IRNazanin" w:eastAsia="IRNazanin"/>
          <w:color w:val="111111"/>
          <w:sz w:val="28"/>
          <w:sz w:val="28"/>
          <w:szCs w:val="28"/>
          <w:rtl w:val="true"/>
          <w:lang w:bidi="fa-IR"/>
        </w:rPr>
        <w:t>یا قوم انّ الماء یشر به الوری و لقد ظمئت و قَلّ منه تجلّدی</w:t>
      </w:r>
    </w:p>
    <w:p>
      <w:pPr>
        <w:pStyle w:val="BookText"/>
        <w:rPr/>
      </w:pPr>
      <w:r>
        <w:rPr>
          <w:rFonts w:ascii="IRNazanin" w:hAnsi="IRNazanin" w:eastAsia="IRNazanin"/>
          <w:color w:val="111111"/>
          <w:sz w:val="28"/>
          <w:sz w:val="28"/>
          <w:szCs w:val="28"/>
          <w:rtl w:val="true"/>
          <w:lang w:bidi="fa-IR"/>
        </w:rPr>
        <w:t>قد شفّنی عطشی و أقلقنی الذی ألفاه من ثقل الحدید المؤیّد</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علیک محرّم هذا حلال من یبایع للبغیّ</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فأتاه سهم من ید مشؤومة من قوس ملعون خبیث المولد</w:t>
      </w:r>
    </w:p>
    <w:p>
      <w:pPr>
        <w:pStyle w:val="BookText"/>
        <w:rPr/>
      </w:pPr>
      <w:r>
        <w:rPr>
          <w:rFonts w:ascii="IRNazanin" w:hAnsi="IRNazanin" w:eastAsia="IRNazanin"/>
          <w:color w:val="111111"/>
          <w:sz w:val="28"/>
          <w:sz w:val="28"/>
          <w:szCs w:val="28"/>
          <w:rtl w:val="true"/>
          <w:lang w:bidi="fa-IR"/>
        </w:rPr>
        <w:t>یا عین جودی بالدموع و جودی وابکی الحسین السیّد بن السیّد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محزونا فمالک ترقد هلاّ بکیت لمن بکاه محمّد</w:t>
      </w:r>
    </w:p>
    <w:p>
      <w:pPr>
        <w:pStyle w:val="BookText"/>
        <w:rPr/>
      </w:pPr>
      <w:r>
        <w:rPr>
          <w:rFonts w:ascii="IRNazanin" w:hAnsi="IRNazanin" w:eastAsia="IRNazanin"/>
          <w:color w:val="111111"/>
          <w:sz w:val="28"/>
          <w:sz w:val="28"/>
          <w:szCs w:val="28"/>
          <w:rtl w:val="true"/>
          <w:lang w:bidi="fa-IR"/>
        </w:rPr>
        <w:t>هلاً بکیت علی الحسین و نسله انّ البکاء لمثلهم قد یحمد</w:t>
      </w:r>
    </w:p>
    <w:p>
      <w:pPr>
        <w:pStyle w:val="BookText"/>
        <w:rPr/>
      </w:pPr>
      <w:r>
        <w:rPr>
          <w:rFonts w:ascii="IRNazanin" w:hAnsi="IRNazanin" w:eastAsia="IRNazanin"/>
          <w:color w:val="111111"/>
          <w:sz w:val="28"/>
          <w:sz w:val="28"/>
          <w:szCs w:val="28"/>
          <w:rtl w:val="true"/>
          <w:lang w:bidi="fa-IR"/>
        </w:rPr>
        <w:t>لتضعضع الاسلام یوم مصابه فالجود یبکی فقده و السؤدد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أنسیت إذ سارت الیه کتائب فیها ابن سعد و الطغاة الجحّد</w:t>
      </w:r>
      <w:bookmarkStart w:id="630" w:name="pg1072_9798"/>
    </w:p>
    <w:p>
      <w:pPr>
        <w:pStyle w:val="BookText"/>
        <w:rPr/>
      </w:pPr>
      <w:bookmarkEnd w:id="630"/>
      <w:r>
        <w:rPr>
          <w:rFonts w:ascii="IRNazanin" w:hAnsi="IRNazanin" w:eastAsia="IRNazanin"/>
          <w:color w:val="111111"/>
          <w:sz w:val="28"/>
          <w:sz w:val="28"/>
          <w:szCs w:val="28"/>
          <w:rtl w:val="true"/>
          <w:lang w:bidi="fa-IR"/>
        </w:rPr>
        <w:t>فسقوه من جرع الحتوف بمشهد کثر العداة به و قلّ المُسعد</w:t>
      </w:r>
    </w:p>
    <w:p>
      <w:pPr>
        <w:pStyle w:val="BookText"/>
        <w:rPr/>
      </w:pPr>
      <w:r>
        <w:rPr>
          <w:rFonts w:ascii="IRNazanin" w:hAnsi="IRNazanin" w:eastAsia="IRNazanin"/>
          <w:color w:val="111111"/>
          <w:sz w:val="28"/>
          <w:sz w:val="28"/>
          <w:szCs w:val="28"/>
          <w:rtl w:val="true"/>
          <w:lang w:bidi="fa-IR"/>
        </w:rPr>
        <w:t>ثمّ استباحوا الصائنات حواسرا و الشمل من بعد الحسین مبدّد</w:t>
      </w:r>
    </w:p>
    <w:p>
      <w:pPr>
        <w:pStyle w:val="BookText"/>
        <w:rPr/>
      </w:pPr>
      <w:r>
        <w:rPr>
          <w:rFonts w:ascii="IRNazanin" w:hAnsi="IRNazanin" w:eastAsia="IRNazanin"/>
          <w:color w:val="111111"/>
          <w:sz w:val="28"/>
          <w:sz w:val="28"/>
          <w:szCs w:val="28"/>
          <w:rtl w:val="true"/>
          <w:lang w:bidi="fa-IR"/>
        </w:rPr>
        <w:t>کیف القرار و فی السبایا زینب تدعوا المسا یا جدّنا یا أحمد</w:t>
      </w:r>
    </w:p>
    <w:p>
      <w:pPr>
        <w:pStyle w:val="BookText"/>
        <w:rPr/>
      </w:pPr>
      <w:r>
        <w:rPr>
          <w:rFonts w:ascii="IRNazanin" w:hAnsi="IRNazanin" w:eastAsia="IRNazanin"/>
          <w:color w:val="111111"/>
          <w:sz w:val="28"/>
          <w:sz w:val="28"/>
          <w:szCs w:val="28"/>
          <w:rtl w:val="true"/>
          <w:lang w:bidi="fa-IR"/>
        </w:rPr>
        <w:t>هذا حسین بالحدید مقطّع متخضّب بدمائه مستشهد</w:t>
      </w:r>
    </w:p>
    <w:p>
      <w:pPr>
        <w:pStyle w:val="BookText"/>
        <w:rPr/>
      </w:pPr>
      <w:r>
        <w:rPr>
          <w:rFonts w:ascii="IRNazanin" w:hAnsi="IRNazanin" w:eastAsia="IRNazanin"/>
          <w:color w:val="111111"/>
          <w:sz w:val="28"/>
          <w:sz w:val="28"/>
          <w:szCs w:val="28"/>
          <w:rtl w:val="true"/>
          <w:lang w:bidi="fa-IR"/>
        </w:rPr>
        <w:t>عارٍ بلاکفن صریع فی الثّری تحت الحوافر و السنابک مقصد</w:t>
      </w:r>
    </w:p>
    <w:p>
      <w:pPr>
        <w:pStyle w:val="BookText"/>
        <w:rPr/>
      </w:pPr>
      <w:r>
        <w:rPr>
          <w:rFonts w:ascii="IRNazanin" w:hAnsi="IRNazanin" w:eastAsia="IRNazanin"/>
          <w:color w:val="111111"/>
          <w:sz w:val="28"/>
          <w:sz w:val="28"/>
          <w:szCs w:val="28"/>
          <w:rtl w:val="true"/>
          <w:lang w:bidi="fa-IR"/>
        </w:rPr>
        <w:t>و الطیّبون بنوک قتلی حوله فوق التراب ذبائح لا تلحد</w:t>
      </w:r>
    </w:p>
    <w:p>
      <w:pPr>
        <w:pStyle w:val="BookText"/>
        <w:rPr/>
      </w:pPr>
      <w:r>
        <w:rPr>
          <w:rFonts w:ascii="IRNazanin" w:hAnsi="IRNazanin" w:eastAsia="IRNazanin"/>
          <w:color w:val="111111"/>
          <w:sz w:val="28"/>
          <w:sz w:val="28"/>
          <w:szCs w:val="28"/>
          <w:rtl w:val="true"/>
          <w:lang w:bidi="fa-IR"/>
        </w:rPr>
        <w:t>یا جد قد منعوا الفرات و قتّلوا عطشا فلیس لهم هنالک مورد</w:t>
      </w:r>
    </w:p>
    <w:p>
      <w:pPr>
        <w:pStyle w:val="BookText"/>
        <w:rPr/>
      </w:pPr>
      <w:r>
        <w:rPr>
          <w:rFonts w:ascii="IRNazanin" w:hAnsi="IRNazanin" w:eastAsia="IRNazanin"/>
          <w:color w:val="111111"/>
          <w:sz w:val="28"/>
          <w:sz w:val="28"/>
          <w:szCs w:val="28"/>
          <w:rtl w:val="true"/>
          <w:lang w:bidi="fa-IR"/>
        </w:rPr>
        <w:t>یا جدّ من ثکلی و طول مصیبتی و لما اعاینه أقوم و أقعد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الذی قتل الحسین من الخسارة و الندامة</w:t>
      </w:r>
    </w:p>
    <w:p>
      <w:pPr>
        <w:pStyle w:val="BookText"/>
        <w:rPr/>
      </w:pPr>
      <w:r>
        <w:rPr>
          <w:rFonts w:ascii="IRNazanin" w:hAnsi="IRNazanin" w:eastAsia="IRNazanin"/>
          <w:color w:val="111111"/>
          <w:sz w:val="28"/>
          <w:sz w:val="28"/>
          <w:szCs w:val="28"/>
          <w:rtl w:val="true"/>
          <w:lang w:bidi="fa-IR"/>
        </w:rPr>
        <w:t>اَنَّ الشفیع لدی الإله خصیمه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2"/>
        <w:numPr>
          <w:ilvl w:val="1"/>
          <w:numId w:val="1"/>
        </w:numPr>
        <w:rPr/>
      </w:pPr>
      <w:bookmarkStart w:id="631" w:name="__RefHeading___Toc1879073_373438147"/>
      <w:bookmarkStart w:id="632" w:name="_Toc215"/>
      <w:bookmarkEnd w:id="631"/>
      <w:r>
        <w:rPr>
          <w:rtl w:val="true"/>
        </w:rPr>
        <w:t>و لدعبل أیضا رحمه‌اللّه</w:t>
      </w:r>
      <w:bookmarkEnd w:id="63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بین أکناف الغریِّ الی وادی المیاه الی الطویِّ</w:t>
      </w:r>
    </w:p>
    <w:p>
      <w:pPr>
        <w:pStyle w:val="BookText"/>
        <w:rPr/>
      </w:pPr>
      <w:r>
        <w:rPr>
          <w:rFonts w:ascii="IRNazanin" w:hAnsi="IRNazanin" w:eastAsia="IRNazanin"/>
          <w:color w:val="111111"/>
          <w:sz w:val="28"/>
          <w:sz w:val="28"/>
          <w:szCs w:val="28"/>
          <w:rtl w:val="true"/>
          <w:lang w:bidi="fa-IR"/>
        </w:rPr>
        <w:t>لقد شغل الدموع عن الغوانی مصاب الأکرمین بنی علیّ</w:t>
      </w:r>
    </w:p>
    <w:p>
      <w:pPr>
        <w:pStyle w:val="BookText"/>
        <w:rPr/>
      </w:pPr>
      <w:r>
        <w:rPr>
          <w:rFonts w:ascii="IRNazanin" w:hAnsi="IRNazanin" w:eastAsia="IRNazanin"/>
          <w:color w:val="111111"/>
          <w:sz w:val="28"/>
          <w:sz w:val="28"/>
          <w:szCs w:val="28"/>
          <w:rtl w:val="true"/>
          <w:lang w:bidi="fa-IR"/>
        </w:rPr>
        <w:t>أتا أسفی علی هفوات دهر تضاءل فیه أولاد الزکیِّ</w:t>
      </w:r>
    </w:p>
    <w:p>
      <w:pPr>
        <w:pStyle w:val="BookText"/>
        <w:rPr/>
      </w:pPr>
      <w:r>
        <w:rPr>
          <w:rFonts w:ascii="IRNazanin" w:hAnsi="IRNazanin" w:eastAsia="IRNazanin"/>
          <w:color w:val="111111"/>
          <w:sz w:val="28"/>
          <w:sz w:val="28"/>
          <w:szCs w:val="28"/>
          <w:rtl w:val="true"/>
          <w:lang w:bidi="fa-IR"/>
        </w:rPr>
        <w:t>ألم تقف البکاء علی حسین و ذکرک مصرع الحبر التقیِّ</w:t>
      </w:r>
    </w:p>
    <w:p>
      <w:pPr>
        <w:pStyle w:val="BookText"/>
        <w:rPr/>
      </w:pPr>
      <w:r>
        <w:rPr>
          <w:rFonts w:ascii="Amiri" w:hAnsi="Amiri" w:eastAsia="Amiri" w:cs="Amiri"/>
          <w:color w:val="111111"/>
          <w:sz w:val="28"/>
          <w:sz w:val="28"/>
          <w:szCs w:val="28"/>
          <w:rtl w:val="true"/>
          <w:lang w:bidi="ar-SA"/>
        </w:rPr>
        <w:t>ألم یحزنک اَنَّ بنی الحصان یمرّ فیهم علانیة سیوف بنی البغیّ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Heading2"/>
        <w:numPr>
          <w:ilvl w:val="1"/>
          <w:numId w:val="1"/>
        </w:numPr>
        <w:rPr/>
      </w:pPr>
      <w:bookmarkStart w:id="633" w:name="__RefHeading___Toc1879075_373438147"/>
      <w:bookmarkStart w:id="634" w:name="_Toc216"/>
      <w:bookmarkEnd w:id="633"/>
      <w:r>
        <w:rPr>
          <w:rtl w:val="true"/>
        </w:rPr>
        <w:t>اشعار دعبل الخزاعی عند علیّ بن موسی الرضا علیه السلام</w:t>
      </w:r>
      <w:bookmarkEnd w:id="634"/>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البحار ج </w:t>
      </w:r>
      <w:r>
        <w:rPr>
          <w:rFonts w:eastAsia="IRNazanin" w:cs="IRNazanin"/>
          <w:color w:val="111111"/>
          <w:sz w:val="28"/>
          <w:szCs w:val="28"/>
          <w:lang w:bidi="fa-IR"/>
        </w:rPr>
        <w:t>45/257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المتأخّرین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و مولای علیّ بن‌موسی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الأیّام فرأیته جالسا جلسةَ الحزین الکئیب، و أصحابه من حوله، فلمّا رآنی مقبلاً</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دعبل مرحبا بناصرنا بیده و لسانه، ثمّ إنّه وسّع لی فی مجلسه و أجلسنی الی جانبه،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اُحبُ اَنْ تنشدنی شعرا فانَّ هذه الأیام أیّام حزن کانت علینا أهل البیت، و أیام سرور کانت علی أعدائنا خصوصا بنی امیّة، یا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بکی و أبکی علی مصابنا و لو واحدا کان أجره علی اللّه یا دعبل من ذرفت عیناه علی مصابنا و بکی لما أصابنا من أعدائنا حشره اللّه معنا فی زمرتنا، یا دعبل من بکی علی مصاب جدی الحسین غفر اللّه له ذنوبه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و ضرب سترا بیننا و بین حرمه، و أجلس أهل بیته من وراء الستر لیبکوا علی مصاب جدهم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إرثِ الحسین فأنت ناصرنا و مادحنا مادمت حیّا، فلاتقصر عن نصرنا ما استطعت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 سالت عبرتی و 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 و 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 و 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 اندبی نجوم سماوات بأرض فلاة</w:t>
      </w:r>
    </w:p>
    <w:p>
      <w:pPr>
        <w:pStyle w:val="BookText"/>
        <w:rPr/>
      </w:pPr>
      <w:r>
        <w:rPr>
          <w:rFonts w:ascii="IRNazanin" w:hAnsi="IRNazanin" w:eastAsia="IRNazanin"/>
          <w:color w:val="111111"/>
          <w:sz w:val="28"/>
          <w:sz w:val="28"/>
          <w:szCs w:val="28"/>
          <w:rtl w:val="true"/>
          <w:lang w:bidi="fa-IR"/>
        </w:rPr>
        <w:t>قبور بکوفان و اُخری بطیبة و اُخری بفخٍّ نالها صلواتی</w:t>
      </w:r>
    </w:p>
    <w:p>
      <w:pPr>
        <w:pStyle w:val="BookText"/>
        <w:rPr/>
      </w:pPr>
      <w:r>
        <w:rPr>
          <w:rFonts w:ascii="IRNazanin" w:hAnsi="IRNazanin" w:eastAsia="IRNazanin"/>
          <w:color w:val="111111"/>
          <w:sz w:val="28"/>
          <w:sz w:val="28"/>
          <w:szCs w:val="28"/>
          <w:rtl w:val="true"/>
          <w:lang w:bidi="fa-IR"/>
        </w:rPr>
        <w:t>قبور ببطن النهر من جنب کربلا معرّسهم فیها بشطّ فرات</w:t>
      </w:r>
    </w:p>
    <w:p>
      <w:pPr>
        <w:pStyle w:val="BookText"/>
        <w:rPr/>
      </w:pPr>
      <w:r>
        <w:rPr>
          <w:rFonts w:ascii="IRNazanin" w:hAnsi="IRNazanin" w:eastAsia="IRNazanin"/>
          <w:color w:val="111111"/>
          <w:sz w:val="28"/>
          <w:sz w:val="28"/>
          <w:szCs w:val="28"/>
          <w:rtl w:val="true"/>
          <w:lang w:bidi="fa-IR"/>
        </w:rPr>
        <w:t>توفّوا عطاشا بالعراء فلیتنی تُوُفّیت فیهم قبل حین وفاتی</w:t>
      </w:r>
    </w:p>
    <w:p>
      <w:pPr>
        <w:pStyle w:val="BookText"/>
        <w:rPr/>
      </w:pPr>
      <w:r>
        <w:rPr>
          <w:rFonts w:ascii="Amiri" w:hAnsi="Amiri" w:eastAsia="Amiri" w:cs="Amiri"/>
          <w:color w:val="111111"/>
          <w:sz w:val="28"/>
          <w:sz w:val="28"/>
          <w:szCs w:val="28"/>
          <w:rtl w:val="true"/>
          <w:lang w:bidi="ar-SA"/>
        </w:rPr>
        <w:t xml:space="preserve">الی اللّه أشکوا لوعةً </w:t>
      </w:r>
      <w:r>
        <w:rPr>
          <w:rStyle w:val="FootnoteAnchor"/>
          <w:rtl w:val="true"/>
        </w:rPr>
        <w:footnoteReference w:id="761"/>
      </w:r>
      <w:r>
        <w:rPr>
          <w:rFonts w:ascii="IRNazanin" w:hAnsi="IRNazanin" w:eastAsia="IRNazanin"/>
          <w:color w:val="111111"/>
          <w:sz w:val="28"/>
          <w:sz w:val="28"/>
          <w:szCs w:val="28"/>
          <w:rtl w:val="true"/>
          <w:lang w:bidi="fa-IR"/>
        </w:rPr>
        <w:t>عند ذکرهم سقتنی بکأس الثکل و الفضعات</w:t>
      </w:r>
    </w:p>
    <w:p>
      <w:pPr>
        <w:pStyle w:val="BookText"/>
        <w:rPr/>
      </w:pPr>
      <w:r>
        <w:rPr>
          <w:rFonts w:ascii="IRNazanin" w:hAnsi="IRNazanin" w:eastAsia="IRNazanin"/>
          <w:color w:val="111111"/>
          <w:sz w:val="28"/>
          <w:sz w:val="28"/>
          <w:szCs w:val="28"/>
          <w:rtl w:val="true"/>
          <w:lang w:bidi="fa-IR"/>
        </w:rPr>
        <w:t>إذا فخروا یوما أتوا بمحمّد و جبریل و القرآن و السورات</w:t>
      </w:r>
    </w:p>
    <w:p>
      <w:pPr>
        <w:pStyle w:val="BookText"/>
        <w:rPr/>
      </w:pPr>
      <w:r>
        <w:rPr>
          <w:rFonts w:ascii="IRNazanin" w:hAnsi="IRNazanin" w:eastAsia="IRNazanin"/>
          <w:color w:val="111111"/>
          <w:sz w:val="28"/>
          <w:sz w:val="28"/>
          <w:szCs w:val="28"/>
          <w:rtl w:val="true"/>
          <w:lang w:bidi="fa-IR"/>
        </w:rPr>
        <w:t>و عدّوا علیّا ذا المناقب و العلا و فاطمة الزهراء خیر بنات</w:t>
      </w:r>
    </w:p>
    <w:p>
      <w:pPr>
        <w:pStyle w:val="BookText"/>
        <w:rPr/>
      </w:pPr>
      <w:r>
        <w:rPr>
          <w:rFonts w:ascii="IRNazanin" w:hAnsi="IRNazanin" w:eastAsia="IRNazanin"/>
          <w:color w:val="111111"/>
          <w:sz w:val="28"/>
          <w:sz w:val="28"/>
          <w:szCs w:val="28"/>
          <w:rtl w:val="true"/>
          <w:lang w:bidi="fa-IR"/>
        </w:rPr>
        <w:t>و حمزة و العباس ذاالدین و التقی و جعفرو الطیّار فی الحجبات</w:t>
      </w:r>
    </w:p>
    <w:p>
      <w:pPr>
        <w:pStyle w:val="BookText"/>
        <w:rPr/>
      </w:pPr>
      <w:r>
        <w:rPr>
          <w:rFonts w:ascii="IRNazanin" w:hAnsi="IRNazanin" w:eastAsia="IRNazanin"/>
          <w:color w:val="111111"/>
          <w:sz w:val="28"/>
          <w:sz w:val="28"/>
          <w:szCs w:val="28"/>
          <w:rtl w:val="true"/>
          <w:lang w:bidi="fa-IR"/>
        </w:rPr>
        <w:t>اولئک مشؤمون هندا و حربها سمیة من نوکی و من قذرات</w:t>
      </w:r>
    </w:p>
    <w:p>
      <w:pPr>
        <w:pStyle w:val="BookText"/>
        <w:rPr/>
      </w:pPr>
      <w:r>
        <w:rPr>
          <w:rFonts w:ascii="IRNazanin" w:hAnsi="IRNazanin" w:eastAsia="IRNazanin"/>
          <w:color w:val="111111"/>
          <w:sz w:val="28"/>
          <w:sz w:val="28"/>
          <w:szCs w:val="28"/>
          <w:rtl w:val="true"/>
          <w:lang w:bidi="fa-IR"/>
        </w:rPr>
        <w:t>هم منعوا الآباء من أخذ حقّهم و هم ترکوا الابناء رهن شتات</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سأبکیهم ما حجّ للّه راکب و ما ناح قمریّ علی الشجرات</w:t>
      </w:r>
      <w:bookmarkStart w:id="635" w:name="pg1072_9800"/>
    </w:p>
    <w:p>
      <w:pPr>
        <w:pStyle w:val="BookText"/>
        <w:rPr/>
      </w:pPr>
      <w:bookmarkEnd w:id="635"/>
      <w:r>
        <w:rPr>
          <w:rFonts w:ascii="IRNazanin" w:hAnsi="IRNazanin" w:eastAsia="IRNazanin"/>
          <w:color w:val="111111"/>
          <w:sz w:val="28"/>
          <w:sz w:val="28"/>
          <w:szCs w:val="28"/>
          <w:rtl w:val="true"/>
          <w:lang w:bidi="fa-IR"/>
        </w:rPr>
        <w:t>فیاعین بکّیهم وجودی بعبرة فقد آن للتسکاب و الهملات</w:t>
      </w:r>
    </w:p>
    <w:p>
      <w:pPr>
        <w:pStyle w:val="BookText"/>
        <w:rPr/>
      </w:pPr>
      <w:r>
        <w:rPr>
          <w:rFonts w:ascii="IRNazanin" w:hAnsi="IRNazanin" w:eastAsia="IRNazanin"/>
          <w:color w:val="111111"/>
          <w:sz w:val="28"/>
          <w:sz w:val="28"/>
          <w:szCs w:val="28"/>
          <w:rtl w:val="true"/>
          <w:lang w:bidi="fa-IR"/>
        </w:rPr>
        <w:t>بنات زیاد فی القصور مصونة و آل رسول اللّه منهتکات</w:t>
      </w:r>
    </w:p>
    <w:p>
      <w:pPr>
        <w:pStyle w:val="BookText"/>
        <w:rPr/>
      </w:pPr>
      <w:r>
        <w:rPr>
          <w:rFonts w:ascii="IRNazanin" w:hAnsi="IRNazanin" w:eastAsia="IRNazanin"/>
          <w:color w:val="111111"/>
          <w:sz w:val="28"/>
          <w:sz w:val="28"/>
          <w:szCs w:val="28"/>
          <w:rtl w:val="true"/>
          <w:lang w:bidi="fa-IR"/>
        </w:rPr>
        <w:t>و آل زیاد فی الحصون منیعة و آل رسول اللّه فی الفلوات</w:t>
      </w:r>
    </w:p>
    <w:p>
      <w:pPr>
        <w:pStyle w:val="BookText"/>
        <w:rPr/>
      </w:pPr>
      <w:r>
        <w:rPr>
          <w:rFonts w:ascii="IRNazanin" w:hAnsi="IRNazanin" w:eastAsia="IRNazanin"/>
          <w:color w:val="111111"/>
          <w:sz w:val="28"/>
          <w:sz w:val="28"/>
          <w:szCs w:val="28"/>
          <w:rtl w:val="true"/>
          <w:lang w:bidi="fa-IR"/>
        </w:rPr>
        <w:t>دیار رسول اللّه أصبحن بلقعا و آل زیاد تسکن الحجرات</w:t>
      </w:r>
    </w:p>
    <w:p>
      <w:pPr>
        <w:pStyle w:val="BookText"/>
        <w:rPr/>
      </w:pPr>
      <w:r>
        <w:rPr>
          <w:rFonts w:ascii="IRNazanin" w:hAnsi="IRNazanin" w:eastAsia="IRNazanin"/>
          <w:color w:val="111111"/>
          <w:sz w:val="28"/>
          <w:sz w:val="28"/>
          <w:szCs w:val="28"/>
          <w:rtl w:val="true"/>
          <w:lang w:bidi="fa-IR"/>
        </w:rPr>
        <w:t>و آل رسول اللّه نحف جسومهم و آل زیاد غلّظ القصرات</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آل رسول اللّه تدمی نحورهم و آل زیاد ربّة الحجلات</w:t>
      </w:r>
    </w:p>
    <w:p>
      <w:pPr>
        <w:pStyle w:val="BookText"/>
        <w:rPr/>
      </w:pPr>
      <w:r>
        <w:rPr>
          <w:rFonts w:ascii="IRNazanin" w:hAnsi="IRNazanin" w:eastAsia="IRNazanin"/>
          <w:color w:val="111111"/>
          <w:sz w:val="28"/>
          <w:sz w:val="28"/>
          <w:szCs w:val="28"/>
          <w:rtl w:val="true"/>
          <w:lang w:bidi="fa-IR"/>
        </w:rPr>
        <w:t>و آل رسول اللّه تُسبی حریمهم و آل زیاد آمنوا السربات</w:t>
      </w:r>
    </w:p>
    <w:p>
      <w:pPr>
        <w:pStyle w:val="BookText"/>
        <w:rPr/>
      </w:pPr>
      <w:r>
        <w:rPr>
          <w:rFonts w:ascii="IRNazanin" w:hAnsi="IRNazanin" w:eastAsia="IRNazanin"/>
          <w:color w:val="111111"/>
          <w:sz w:val="28"/>
          <w:sz w:val="28"/>
          <w:szCs w:val="28"/>
          <w:rtl w:val="true"/>
          <w:lang w:bidi="fa-IR"/>
        </w:rPr>
        <w:t>إذا و تروا مدّوا الی واتریهم أکفّا من الاوتار منقبضات</w:t>
      </w:r>
    </w:p>
    <w:p>
      <w:pPr>
        <w:pStyle w:val="BookText"/>
        <w:rPr/>
      </w:pPr>
      <w:r>
        <w:rPr>
          <w:rFonts w:ascii="IRNazanin" w:hAnsi="IRNazanin" w:eastAsia="IRNazanin"/>
          <w:color w:val="111111"/>
          <w:sz w:val="28"/>
          <w:sz w:val="28"/>
          <w:szCs w:val="28"/>
          <w:rtl w:val="true"/>
          <w:lang w:bidi="fa-IR"/>
        </w:rPr>
        <w:t>سأبکیهم ما ذرّ فی الارض شارق و نادی منادی الخیر للصلوات</w:t>
      </w:r>
    </w:p>
    <w:p>
      <w:pPr>
        <w:pStyle w:val="BookText"/>
        <w:rPr/>
      </w:pPr>
      <w:r>
        <w:rPr>
          <w:rFonts w:ascii="IRNazanin" w:hAnsi="IRNazanin" w:eastAsia="IRNazanin"/>
          <w:color w:val="111111"/>
          <w:sz w:val="28"/>
          <w:sz w:val="28"/>
          <w:szCs w:val="28"/>
          <w:rtl w:val="true"/>
          <w:lang w:bidi="fa-IR"/>
        </w:rPr>
        <w:t>و ما طلعت شمس و حان غروبها و باللیل أبکیهم و بالغدوات</w:t>
      </w:r>
    </w:p>
    <w:p>
      <w:pPr>
        <w:pStyle w:val="Heading2"/>
        <w:numPr>
          <w:ilvl w:val="1"/>
          <w:numId w:val="1"/>
        </w:numPr>
        <w:rPr/>
      </w:pPr>
      <w:bookmarkStart w:id="636" w:name="__RefHeading___Toc1879077_373438147"/>
      <w:bookmarkStart w:id="637" w:name="_Toc217"/>
      <w:bookmarkEnd w:id="636"/>
      <w:r>
        <w:rPr>
          <w:rtl w:val="true"/>
        </w:rPr>
        <w:t>اشعار الشیخ الخلیعی فی مصاب فاطمة علیهما السلام</w:t>
      </w:r>
      <w:bookmarkEnd w:id="6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مؤلفات بعض ثقات المعاصرین بعض المراثی فأحببت إیرادها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للشیخ الخلیعی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أبک ربعا للاحبّة قد خلا و عفا و غیّره الجدید و أمحلا</w:t>
      </w:r>
    </w:p>
    <w:p>
      <w:pPr>
        <w:pStyle w:val="BookText"/>
        <w:rPr/>
      </w:pPr>
      <w:r>
        <w:rPr>
          <w:rFonts w:ascii="IRNazanin" w:hAnsi="IRNazanin" w:eastAsia="IRNazanin"/>
          <w:color w:val="111111"/>
          <w:sz w:val="28"/>
          <w:sz w:val="28"/>
          <w:szCs w:val="28"/>
          <w:rtl w:val="true"/>
          <w:lang w:bidi="fa-IR"/>
        </w:rPr>
        <w:t>کلاّ و لا کلّفت صحبی وقفة فی الدار إن لم أشف ضبّا علّلا</w:t>
      </w:r>
    </w:p>
    <w:p>
      <w:pPr>
        <w:pStyle w:val="BookText"/>
        <w:rPr/>
      </w:pPr>
      <w:r>
        <w:rPr>
          <w:rFonts w:ascii="IRNazanin" w:hAnsi="IRNazanin" w:eastAsia="IRNazanin"/>
          <w:color w:val="111111"/>
          <w:sz w:val="28"/>
          <w:sz w:val="28"/>
          <w:szCs w:val="28"/>
          <w:rtl w:val="true"/>
          <w:lang w:bidi="fa-IR"/>
        </w:rPr>
        <w:t>و مطارح النادی و غزلان النقا و الجزع لم أحفل بها متغزِّلا</w:t>
      </w:r>
    </w:p>
    <w:p>
      <w:pPr>
        <w:pStyle w:val="BookText"/>
        <w:rPr/>
      </w:pPr>
      <w:r>
        <w:rPr>
          <w:rFonts w:ascii="IRNazanin" w:hAnsi="IRNazanin" w:eastAsia="IRNazanin"/>
          <w:color w:val="111111"/>
          <w:sz w:val="28"/>
          <w:sz w:val="28"/>
          <w:szCs w:val="28"/>
          <w:rtl w:val="true"/>
          <w:lang w:bidi="fa-IR"/>
        </w:rPr>
        <w:t>و بواکر الاظعان لم أسکب لها دمعا و لا خَلٌّ نای و ترحّلا</w:t>
      </w:r>
    </w:p>
    <w:p>
      <w:pPr>
        <w:pStyle w:val="BookText"/>
        <w:rPr/>
      </w:pPr>
      <w:r>
        <w:rPr>
          <w:rFonts w:ascii="IRNazanin" w:hAnsi="IRNazanin" w:eastAsia="IRNazanin"/>
          <w:color w:val="111111"/>
          <w:sz w:val="28"/>
          <w:sz w:val="28"/>
          <w:szCs w:val="28"/>
          <w:rtl w:val="true"/>
          <w:lang w:bidi="fa-IR"/>
        </w:rPr>
        <w:t>لکن بکیت لفاطم و لمنعها فدکا و قد أتت الخؤن الأوّلا</w:t>
      </w:r>
    </w:p>
    <w:p>
      <w:pPr>
        <w:pStyle w:val="BookText"/>
        <w:rPr/>
      </w:pPr>
      <w:r>
        <w:rPr>
          <w:rFonts w:ascii="IRNazanin" w:hAnsi="IRNazanin" w:eastAsia="IRNazanin"/>
          <w:color w:val="111111"/>
          <w:sz w:val="28"/>
          <w:sz w:val="28"/>
          <w:szCs w:val="28"/>
          <w:rtl w:val="true"/>
          <w:lang w:bidi="fa-IR"/>
        </w:rPr>
        <w:t>إذ طالبته بإرثها فروی لها خبرا ینافی المحکم المتنرِّلا</w:t>
      </w:r>
    </w:p>
    <w:p>
      <w:pPr>
        <w:pStyle w:val="BookText"/>
        <w:rPr/>
      </w:pPr>
      <w:r>
        <w:rPr>
          <w:rFonts w:ascii="IRNazanin" w:hAnsi="IRNazanin" w:eastAsia="IRNazanin"/>
          <w:color w:val="111111"/>
          <w:sz w:val="28"/>
          <w:sz w:val="28"/>
          <w:szCs w:val="28"/>
          <w:rtl w:val="true"/>
          <w:lang w:bidi="fa-IR"/>
        </w:rPr>
        <w:t>لهفی لها و جفونها قرحی و قد حملت من الاحزان عبئا مثقلا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دعبل و اشعاره للامام علیّ بن موسی الرضا علیهما السلام و نجاته بها</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القمی رحمة‌اللّه فی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اشعار دعبل أشعار کثیرة فی</w:t>
      </w:r>
    </w:p>
    <w:p>
      <w:pPr>
        <w:pStyle w:val="BookText"/>
        <w:rPr/>
      </w:pPr>
      <w:r>
        <w:rPr>
          <w:rFonts w:ascii="IRNazanin" w:hAnsi="IRNazanin" w:eastAsia="IRNazanin"/>
          <w:color w:val="111111"/>
          <w:sz w:val="28"/>
          <w:sz w:val="28"/>
          <w:szCs w:val="28"/>
          <w:rtl w:val="true"/>
          <w:lang w:bidi="fa-IR"/>
        </w:rPr>
        <w:t>رثاء الحسین علیه السلام و هذه الابیات من قصیدته التائیة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ابوالفرج فی 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دعبل من الشیعة المشهور بالمیل الی علیّ علیه السلام و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الشعر و فاخر المدائح المقولة فی اهل البیت علیهم‌السلام و قصد بها علیّ بن‌موسی‌الرضا علیه السلام بخراسان فأعطاه عشرة آلاف درهم من الدراهم المضروبة باسمه و خلع علیه خلعة من ثیابه فأعطاه بها اهل قم ثلاثین الف درهم فلم یبعها فقطعوا علیه الطریق فأخذوها،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انّهاانّما تراد اللّه عزّوجلّ و هی محرّمة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فدفعوا الیه ثلاثین الف درهم فحلف أن لایبیعها أو یعطوه بعضها لیکون فی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فکان فی اکفانه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یقال علی ثوب و أحرم فیه و أمر بأن یکون فی اکفانه، و لم‌یزل مرهوب اللسان و خائفا من هجائه للخلفاء فهو دهره کلّه هارب متوار</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فیه أیضا مسندا عن عبداللّه بن‌سعید الاشقری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دعبل بن‌علی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هربت من الخلیفة بتّ لیلة بنیشابور و حدی و عزمت علی أن أعمل قصیدة فی عبداللّه بن‌طاهر فی تلک اللیلة، فانّی لفی ذلک اذ سمعت و الباب مردود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ألج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فاقشعرّ بدنی من ذلک و نالنی أمر عظیم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لاترع عافاک اللّه فانی رجل من اخوانک من الجن من ساکنی الیمن طرأ الینا طاری‌ء من أهل العراق فأنشدنا قصیدتک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فأحببت ان أسمعها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ایّاها فبکی حتّی 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ألا أحدثک حدیثا یزید فی نیتک و یعینک علی التمسک بمذهبک؟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حینا أسمع بذکر جعفر بن‌محمّد علیه السلام ، فصرت الی المدینة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عن جدّه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ودّعنی لینصرف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ان رأی أن تخبرنی باسمک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ظبیان بن‌عامر</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دعبل سنة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الصدوق عن علیّ بن‌دعبل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أبی الوفاة تغیّر لونه و انعقد لسانه و اسودّ وجهه فکدت الرجوع عن مذهبه، فرأیته بعد ثلاث فیما یری النائم و علیه ثیاب بیض و قلنسوة بیضاء،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الذی رأیته من اسوداد وجهی و انعقاد لسانی کان من شربی الخمر فی دار الدنیا،و لم أزل کذلک حتّی لقیت رسول‌اللّه صلی الله علیه و‌آله و علیه ثیاب بیض و قلنسوة بیضاء،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قولک فی أولادی، فأنشدته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أضحک اللّه سنّ الدهر ان ضحکت و آل احمد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 کأنّهم قد جنوا ما لیس یُغتفر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أحسنت، و شفع فیّ و أعطانی ثیابه و هاهی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ثیاب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رحمه‌اللّه فی ذکر ما وُجِدَ علی قبر دعبل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نصر محمّد بن‌الحسن الکرخی الکاتب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قبر دعبل بن‌علیّ الخزاعیّ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للّه یوم یلقاه دعبل ان لا اله الاّ هو</w:t>
      </w:r>
    </w:p>
    <w:p>
      <w:pPr>
        <w:pStyle w:val="BookText"/>
        <w:rPr/>
      </w:pPr>
      <w:r>
        <w:rPr>
          <w:rFonts w:ascii="IRNazanin" w:hAnsi="IRNazanin" w:eastAsia="IRNazanin"/>
          <w:color w:val="111111"/>
          <w:sz w:val="28"/>
          <w:sz w:val="28"/>
          <w:szCs w:val="28"/>
          <w:rtl w:val="true"/>
          <w:lang w:bidi="fa-IR"/>
        </w:rPr>
        <w:t>یقولها مخلصا عساه بها یرحمه فی القیامة اللّه</w:t>
      </w:r>
    </w:p>
    <w:p>
      <w:pPr>
        <w:pStyle w:val="BookText"/>
        <w:rPr/>
      </w:pPr>
      <w:r>
        <w:rPr>
          <w:rFonts w:ascii="IRNazanin" w:hAnsi="IRNazanin" w:eastAsia="IRNazanin"/>
          <w:color w:val="111111"/>
          <w:sz w:val="28"/>
          <w:sz w:val="28"/>
          <w:szCs w:val="28"/>
          <w:rtl w:val="true"/>
          <w:lang w:bidi="fa-IR"/>
        </w:rPr>
        <w:t>اللّه مولاه و الرسول و من بعد هما فالوصی مولاه</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رثی الحسین بن‌علیّ علیهما السلام جماعة کثیرة من الشعراء بحیث لو انتخب و جمع أفاق علی مجلدات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ابوالفرج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رثی الحسین علیه السلام جماعة من متأخّری الشعراء استغنی عن ذکرهم فی هذه المواضع کراهیة الاطالة، و أمّا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الینا شی‌ء رثی به و کانت الشعراء لاتقدم علی ذلک مخافة من بنی أمیّة و خشیةً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الصاحب ابن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خیر المدّاح من مدحته شعراء البلاد فی کلّ ناد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لنختم هذا الفصل برثاء فاطمة الزهراء صلوات اللّه علیها لولدها الحسین علیه السلام </w:t>
      </w:r>
      <w:r>
        <w:rPr>
          <w:rFonts w:eastAsia="IRNazanin" w:cs="IRNazanin"/>
          <w:color w:val="111111"/>
          <w:sz w:val="28"/>
          <w:szCs w:val="28"/>
          <w:rtl w:val="true"/>
          <w:lang w:bidi="fa-IR"/>
        </w:rPr>
        <w:t>.</w:t>
      </w:r>
      <w:bookmarkStart w:id="638" w:name="pg1072_9803"/>
    </w:p>
    <w:p>
      <w:pPr>
        <w:pStyle w:val="BookText"/>
        <w:rPr/>
      </w:pPr>
      <w:bookmarkEnd w:id="638"/>
      <w:r>
        <w:rPr>
          <w:rFonts w:ascii="IRNazanin" w:hAnsi="IRNazanin" w:eastAsia="IRNazanin"/>
          <w:color w:val="111111"/>
          <w:sz w:val="28"/>
          <w:sz w:val="28"/>
          <w:szCs w:val="28"/>
          <w:rtl w:val="true"/>
          <w:lang w:bidi="fa-IR"/>
        </w:rPr>
        <w:t xml:space="preserve">روی الشیخ ابن شهرآشوب عن أمالی المفید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ذرّ النائحة رأت فاطمة علیها السلام فیما یری النائم أنّها وقعت علی قبر الحسین علیه السلام تبکی و أمرتها أن تنشد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العینان فیضا و استهلاّ لاتغیضا</w:t>
      </w:r>
    </w:p>
    <w:p>
      <w:pPr>
        <w:pStyle w:val="BookText"/>
        <w:rPr/>
      </w:pPr>
      <w:r>
        <w:rPr>
          <w:rFonts w:ascii="IRNazanin" w:hAnsi="IRNazanin" w:eastAsia="IRNazanin"/>
          <w:color w:val="111111"/>
          <w:sz w:val="28"/>
          <w:sz w:val="28"/>
          <w:szCs w:val="28"/>
          <w:rtl w:val="true"/>
          <w:lang w:bidi="fa-IR"/>
        </w:rPr>
        <w:t>و ابکیا بالطفّ میتا ترک الصدر رضیضا</w:t>
      </w:r>
    </w:p>
    <w:p>
      <w:pPr>
        <w:pStyle w:val="BookText"/>
        <w:rPr/>
      </w:pPr>
      <w:r>
        <w:rPr>
          <w:rFonts w:ascii="IRNazanin" w:hAnsi="IRNazanin" w:eastAsia="IRNazanin"/>
          <w:color w:val="111111"/>
          <w:sz w:val="28"/>
          <w:sz w:val="28"/>
          <w:szCs w:val="28"/>
          <w:rtl w:val="true"/>
          <w:lang w:bidi="fa-IR"/>
        </w:rPr>
        <w:t>لم أمرّضه قتیلا لا و لا کان مریضا</w:t>
      </w:r>
      <w:r>
        <w:rPr>
          <w:rStyle w:val="FootnoteAnchor"/>
          <w:rtl w:val="true"/>
        </w:rPr>
        <w:footnoteReference w:id="766"/>
      </w:r>
    </w:p>
    <w:p>
      <w:pPr>
        <w:pStyle w:val="Heading2"/>
        <w:numPr>
          <w:ilvl w:val="1"/>
          <w:numId w:val="1"/>
        </w:numPr>
        <w:rPr/>
      </w:pPr>
      <w:bookmarkStart w:id="639" w:name="__RefHeading___Toc1879079_373438147"/>
      <w:bookmarkStart w:id="640" w:name="_Toc218"/>
      <w:bookmarkEnd w:id="639"/>
      <w:r>
        <w:rPr>
          <w:rtl w:val="true"/>
        </w:rPr>
        <w:t>شعر فاطمة علیها السلام فی مصاب ولدها الحسین علیه السلام</w:t>
      </w:r>
      <w:bookmarkEnd w:id="640"/>
    </w:p>
    <w:p>
      <w:pPr>
        <w:pStyle w:val="BookText"/>
        <w:rPr/>
      </w:pPr>
      <w:r>
        <w:rPr>
          <w:rFonts w:ascii="IRNazanin" w:hAnsi="IRNazanin" w:eastAsia="IRNazanin"/>
          <w:color w:val="111111"/>
          <w:sz w:val="28"/>
          <w:sz w:val="28"/>
          <w:szCs w:val="28"/>
          <w:rtl w:val="true"/>
          <w:lang w:bidi="fa-IR"/>
        </w:rPr>
        <w:t>قال المحدث القمی فی کتاب نفس المهموم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دیوان سیّدنا الاجلّ الشهید السیّد نصر اللّه الحائری قدّس‌اللّه روحه</w:t>
      </w:r>
      <w:r>
        <w:rPr>
          <w:rStyle w:val="FootnoteAnchor"/>
          <w:rtl w:val="true"/>
        </w:rPr>
        <w:footnoteReference w:id="767"/>
      </w:r>
      <w:r>
        <w:rPr>
          <w:rFonts w:ascii="IRNazanin" w:hAnsi="IRNazanin" w:eastAsia="IRNazanin"/>
          <w:color w:val="111111"/>
          <w:sz w:val="28"/>
          <w:sz w:val="28"/>
          <w:szCs w:val="28"/>
          <w:rtl w:val="true"/>
          <w:lang w:bidi="fa-IR"/>
        </w:rPr>
        <w:t>انه حکی له بعض من یوثق به من أهل البحرین حماها اللّه من طوارق الزمان أن بعض الأخیار رأی فی المنام فاطمة الزهراء علیها السلام مع لمّة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وهنّ ینحن علی الحسین المظلوم علیه السلام ببیت من الشعر و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احسیناه ذبیحا من قفا واحسیناه غسیلا بالدما</w:t>
      </w:r>
    </w:p>
    <w:p>
      <w:pPr>
        <w:pStyle w:val="BookText"/>
        <w:rPr/>
      </w:pPr>
      <w:r>
        <w:rPr>
          <w:rFonts w:ascii="IRNazanin" w:hAnsi="IRNazanin" w:eastAsia="IRNazanin"/>
          <w:color w:val="111111"/>
          <w:sz w:val="28"/>
          <w:sz w:val="28"/>
          <w:szCs w:val="28"/>
          <w:rtl w:val="true"/>
          <w:lang w:bidi="fa-IR"/>
        </w:rPr>
        <w:t>فذیله صاحب الدیوان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واغریبا قطنه شیبته اذعدا کافوره عفر الثری</w:t>
      </w:r>
    </w:p>
    <w:p>
      <w:pPr>
        <w:pStyle w:val="BookText"/>
        <w:rPr/>
      </w:pPr>
      <w:r>
        <w:rPr>
          <w:rFonts w:ascii="IRNazanin" w:hAnsi="IRNazanin" w:eastAsia="IRNazanin"/>
          <w:color w:val="111111"/>
          <w:sz w:val="28"/>
          <w:sz w:val="28"/>
          <w:szCs w:val="28"/>
          <w:rtl w:val="true"/>
          <w:lang w:bidi="fa-IR"/>
        </w:rPr>
        <w:t>واسلیبا نسجت اکفانه من ثری الطفّ دبور و صبا</w:t>
      </w:r>
    </w:p>
    <w:p>
      <w:pPr>
        <w:pStyle w:val="BookText"/>
        <w:rPr/>
      </w:pPr>
      <w:r>
        <w:rPr>
          <w:rFonts w:ascii="IRNazanin" w:hAnsi="IRNazanin" w:eastAsia="IRNazanin"/>
          <w:color w:val="111111"/>
          <w:sz w:val="28"/>
          <w:sz w:val="28"/>
          <w:szCs w:val="28"/>
          <w:rtl w:val="true"/>
          <w:lang w:bidi="fa-IR"/>
        </w:rPr>
        <w:t>واطعینا ماله نعش سوی الرمح فی کفّ سنان ذی الخنا</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واوحیدا لم یغمض طرفه کف ذی رفق به فی کربلا</w:t>
      </w:r>
    </w:p>
    <w:p>
      <w:pPr>
        <w:pStyle w:val="BookText"/>
        <w:rPr/>
      </w:pPr>
      <w:r>
        <w:rPr>
          <w:rFonts w:ascii="IRNazanin" w:hAnsi="IRNazanin" w:eastAsia="IRNazanin"/>
          <w:color w:val="111111"/>
          <w:sz w:val="28"/>
          <w:sz w:val="28"/>
          <w:szCs w:val="28"/>
          <w:rtl w:val="true"/>
          <w:lang w:bidi="fa-IR"/>
        </w:rPr>
        <w:t>واصریعا اوطأوا خیلهم ایّ صدر منه للعلم حوی</w:t>
      </w:r>
    </w:p>
    <w:p>
      <w:pPr>
        <w:pStyle w:val="BookText"/>
        <w:rPr/>
      </w:pPr>
      <w:r>
        <w:rPr>
          <w:rFonts w:ascii="IRNazanin" w:hAnsi="IRNazanin" w:eastAsia="IRNazanin"/>
          <w:color w:val="111111"/>
          <w:sz w:val="28"/>
          <w:sz w:val="28"/>
          <w:szCs w:val="28"/>
          <w:rtl w:val="true"/>
          <w:lang w:bidi="fa-IR"/>
        </w:rPr>
        <w:t>واذبیجا یتلظّی عطشا وابوه صاحب الحوض غدا</w:t>
      </w:r>
    </w:p>
    <w:p>
      <w:pPr>
        <w:pStyle w:val="BookText"/>
        <w:rPr/>
      </w:pPr>
      <w:r>
        <w:rPr>
          <w:rFonts w:ascii="IRNazanin" w:hAnsi="IRNazanin" w:eastAsia="IRNazanin"/>
          <w:color w:val="111111"/>
          <w:sz w:val="28"/>
          <w:sz w:val="28"/>
          <w:szCs w:val="28"/>
          <w:rtl w:val="true"/>
          <w:lang w:bidi="fa-IR"/>
        </w:rPr>
        <w:t>واقتیلا حرّقوا خیمته و هی للدین الحنیفی وعا</w:t>
      </w:r>
    </w:p>
    <w:p>
      <w:pPr>
        <w:pStyle w:val="BookText"/>
        <w:rPr/>
      </w:pPr>
      <w:r>
        <w:rPr>
          <w:rFonts w:ascii="IRNazanin" w:hAnsi="IRNazanin" w:eastAsia="IRNazanin"/>
          <w:color w:val="111111"/>
          <w:sz w:val="28"/>
          <w:sz w:val="28"/>
          <w:szCs w:val="28"/>
          <w:rtl w:val="true"/>
          <w:lang w:bidi="fa-IR"/>
        </w:rPr>
        <w:t>آه لا انساه فردا ماله من معین غیر ذی دمع اسی</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یشبه هذا ما حکی عن بعض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الصلحاء رأی فی منامه سیّدتنا فاطمة الزهراء سلام اللّه علیها فأمرته أن یأمر أحد الشعراء من موالیها السعداء بنظم قصیدة فی رثاء سیّدالشهداء علیه السلام یکون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جرم الحسین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 أمرها السیّد الحائری المذکور علی منوال ما أمرت و القصیدة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جرم الحسین یقتل و بالدماء جسمه یغسّل</w:t>
      </w:r>
    </w:p>
    <w:p>
      <w:pPr>
        <w:pStyle w:val="BookText"/>
        <w:rPr/>
      </w:pPr>
      <w:r>
        <w:rPr>
          <w:rFonts w:ascii="IRNazanin" w:hAnsi="IRNazanin" w:eastAsia="IRNazanin"/>
          <w:color w:val="111111"/>
          <w:sz w:val="28"/>
          <w:sz w:val="28"/>
          <w:szCs w:val="28"/>
          <w:rtl w:val="true"/>
          <w:lang w:bidi="fa-IR"/>
        </w:rPr>
        <w:t>و ینسج الاکفان من عفر الثری له جنوب و صبا و شمال</w:t>
      </w:r>
    </w:p>
    <w:p>
      <w:pPr>
        <w:pStyle w:val="BookText"/>
        <w:rPr/>
      </w:pPr>
      <w:r>
        <w:rPr>
          <w:rFonts w:ascii="IRNazanin" w:hAnsi="IRNazanin" w:eastAsia="IRNazanin"/>
          <w:color w:val="111111"/>
          <w:sz w:val="28"/>
          <w:sz w:val="28"/>
          <w:szCs w:val="28"/>
          <w:rtl w:val="true"/>
          <w:lang w:bidi="fa-IR"/>
        </w:rPr>
        <w:t>و قطنه شیبته و نعشه رمح له الرجس سنان یحمل</w:t>
      </w:r>
    </w:p>
    <w:p>
      <w:pPr>
        <w:pStyle w:val="BookText"/>
        <w:rPr/>
      </w:pPr>
      <w:r>
        <w:rPr>
          <w:rFonts w:ascii="IRNazanin" w:hAnsi="IRNazanin" w:eastAsia="IRNazanin"/>
          <w:color w:val="111111"/>
          <w:sz w:val="28"/>
          <w:sz w:val="28"/>
          <w:szCs w:val="28"/>
          <w:rtl w:val="true"/>
          <w:lang w:bidi="fa-IR"/>
        </w:rPr>
        <w:t>و یوطئون صدره بخیلهم و العلم فیها و الکتاب المنزل</w:t>
      </w:r>
    </w:p>
    <w:p>
      <w:pPr>
        <w:pStyle w:val="BookText"/>
        <w:rPr/>
      </w:pPr>
      <w:r>
        <w:rPr>
          <w:rFonts w:ascii="IRNazanin" w:hAnsi="IRNazanin" w:eastAsia="IRNazanin"/>
          <w:color w:val="111111"/>
          <w:sz w:val="28"/>
          <w:sz w:val="28"/>
          <w:szCs w:val="28"/>
          <w:rtl w:val="true"/>
          <w:lang w:bidi="fa-IR"/>
        </w:rPr>
        <w:t>القصیدة و تمامها فی کتاب دارالسلام فیما یتعلق بالرؤیا و المنام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فی کتاب الاغانی فی أوّل الجزء السابع منه فی أخبار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التمیمی و هو علی بن‌اسمعیل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عبداللّه جعفر بن‌محمّد علیه السلام اذ استأذن آذنه</w:t>
      </w:r>
      <w:r>
        <w:rPr>
          <w:rStyle w:val="FootnoteAnchor"/>
          <w:rtl w:val="true"/>
        </w:rPr>
        <w:footnoteReference w:id="770"/>
      </w:r>
      <w:r>
        <w:rPr>
          <w:rFonts w:ascii="IRNazanin" w:hAnsi="IRNazanin" w:eastAsia="IRNazanin"/>
          <w:color w:val="111111"/>
          <w:sz w:val="28"/>
          <w:sz w:val="28"/>
          <w:szCs w:val="28"/>
          <w:rtl w:val="true"/>
          <w:lang w:bidi="fa-IR"/>
        </w:rPr>
        <w:t>للسید، فأمره بایصاله و أقعد حرمه خلف ستر و دخل فسلّم و جلس، فاستنشده 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علی جَدَثِ</w:t>
      </w:r>
      <w:r>
        <w:rPr>
          <w:rStyle w:val="FootnoteAnchor"/>
          <w:rtl w:val="true"/>
        </w:rPr>
        <w:footnoteReference w:id="771"/>
      </w:r>
      <w:r>
        <w:rPr>
          <w:rFonts w:ascii="IRNazanin" w:hAnsi="IRNazanin" w:eastAsia="IRNazanin"/>
          <w:color w:val="111111"/>
          <w:sz w:val="28"/>
          <w:sz w:val="28"/>
          <w:szCs w:val="28"/>
          <w:rtl w:val="true"/>
          <w:lang w:bidi="fa-IR"/>
        </w:rPr>
        <w:t>الحسین فقل لأعظمه الزکیّة</w:t>
      </w:r>
    </w:p>
    <w:p>
      <w:pPr>
        <w:pStyle w:val="BookText"/>
        <w:rPr/>
      </w:pPr>
      <w:r>
        <w:rPr>
          <w:rFonts w:ascii="IRNazanin" w:hAnsi="IRNazanin" w:eastAsia="IRNazanin"/>
          <w:color w:val="111111"/>
          <w:sz w:val="28"/>
          <w:sz w:val="28"/>
          <w:szCs w:val="28"/>
          <w:rtl w:val="true"/>
          <w:lang w:bidi="fa-IR"/>
        </w:rPr>
        <w:t>أاعظما لا زلت من وطفاء</w:t>
      </w:r>
      <w:r>
        <w:rPr>
          <w:rStyle w:val="FootnoteAnchor"/>
          <w:rtl w:val="true"/>
        </w:rPr>
        <w:footnoteReference w:id="772"/>
      </w:r>
      <w:r>
        <w:rPr>
          <w:rFonts w:ascii="Amiri" w:hAnsi="Amiri" w:eastAsia="Amiri" w:cs="Amiri"/>
          <w:color w:val="111111"/>
          <w:sz w:val="28"/>
          <w:sz w:val="28"/>
          <w:szCs w:val="28"/>
          <w:rtl w:val="true"/>
          <w:lang w:bidi="ar-SA"/>
        </w:rPr>
        <w:t>ساکبة رویّة</w:t>
      </w:r>
    </w:p>
    <w:p>
      <w:pPr>
        <w:pStyle w:val="BookText"/>
        <w:rPr/>
      </w:pPr>
      <w:r>
        <w:rPr>
          <w:rFonts w:ascii="IRNazanin" w:hAnsi="IRNazanin" w:eastAsia="IRNazanin"/>
          <w:color w:val="111111"/>
          <w:sz w:val="28"/>
          <w:sz w:val="28"/>
          <w:szCs w:val="28"/>
          <w:rtl w:val="true"/>
          <w:lang w:bidi="fa-IR"/>
        </w:rPr>
        <w:t>و اذا مررت بقبره فأطل به وقف المطیّة</w:t>
      </w:r>
    </w:p>
    <w:p>
      <w:pPr>
        <w:pStyle w:val="BookText"/>
        <w:rPr/>
      </w:pPr>
      <w:r>
        <w:rPr>
          <w:rFonts w:ascii="Amiri" w:hAnsi="Amiri" w:eastAsia="Amiri" w:cs="Amiri"/>
          <w:color w:val="111111"/>
          <w:sz w:val="28"/>
          <w:sz w:val="28"/>
          <w:szCs w:val="28"/>
          <w:rtl w:val="true"/>
          <w:lang w:bidi="ar-SA"/>
        </w:rPr>
        <w:t>و ابک المطهّر للمطهّر و المطهّرة النقیّة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کبکاء معولة</w:t>
      </w:r>
      <w:r>
        <w:rPr>
          <w:rStyle w:val="FootnoteAnchor"/>
          <w:rtl w:val="true"/>
        </w:rPr>
        <w:footnoteReference w:id="773"/>
      </w:r>
      <w:r>
        <w:rPr>
          <w:rFonts w:ascii="IRNazanin" w:hAnsi="IRNazanin" w:eastAsia="IRNazanin"/>
          <w:color w:val="111111"/>
          <w:sz w:val="28"/>
          <w:sz w:val="28"/>
          <w:szCs w:val="28"/>
          <w:rtl w:val="true"/>
          <w:lang w:bidi="fa-IR"/>
        </w:rPr>
        <w:t>اتت یوما لواحدها المنیّة</w:t>
      </w:r>
      <w:bookmarkStart w:id="641" w:name="pg1072_9805"/>
    </w:p>
    <w:p>
      <w:pPr>
        <w:pStyle w:val="BookText"/>
        <w:rPr/>
      </w:pPr>
      <w:bookmarkEnd w:id="6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دموع جعفر بن‌محمّد علیه السلام تنحدر علی خدیه، و ارتفع الصراخ و البکاء من داره حتّی أمره بالامساک فأمسک</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روی الشیخ ابن قولویه القمّی قدسّ اللّه روحه عن أبی هارون المکفوف قال دخلت علی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تنشدون و کما ترثیه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فقل لا عظمه الزکیّة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بکی أمسکت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فمررت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و اندبی مولاک و علی الحسین فأسعدی ببکاک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تهایج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سکتن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باهارون من أنشد فی الحسین فأبکی عشرة فله الجنّة، ثمّ جعل ینتقص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فی الحسین فأبکی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ذکره فبکی فله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کامل الزیارات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مثیرالاخوان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2"/>
        <w:numPr>
          <w:ilvl w:val="1"/>
          <w:numId w:val="1"/>
        </w:numPr>
        <w:rPr/>
      </w:pPr>
      <w:bookmarkStart w:id="642" w:name="__RefHeading___Toc1879081_373438147"/>
      <w:bookmarkStart w:id="643" w:name="_Toc219"/>
      <w:bookmarkEnd w:id="642"/>
      <w:r>
        <w:rPr>
          <w:rtl w:val="true"/>
        </w:rPr>
        <w:t>اشعار زینب فی مصائب أخیه الحسین علیها السلام</w:t>
      </w:r>
      <w:bookmarkEnd w:id="643"/>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لزینب بنت فاطمة البتول علیهما السلام قصیدة انتخبت منها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بالکتاب و من تلاه فأهل البیت هم أهل الکتاب</w:t>
      </w:r>
    </w:p>
    <w:p>
      <w:pPr>
        <w:pStyle w:val="BookText"/>
        <w:rPr/>
      </w:pPr>
      <w:r>
        <w:rPr>
          <w:rFonts w:ascii="IRNazanin" w:hAnsi="IRNazanin" w:eastAsia="IRNazanin"/>
          <w:color w:val="111111"/>
          <w:sz w:val="28"/>
          <w:sz w:val="28"/>
          <w:szCs w:val="28"/>
          <w:rtl w:val="true"/>
          <w:lang w:bidi="fa-IR"/>
        </w:rPr>
        <w:t>بهم نزل الکتاب و هم تلوه و هم کانوا الهداة الی الصواب</w:t>
      </w:r>
    </w:p>
    <w:p>
      <w:pPr>
        <w:pStyle w:val="BookText"/>
        <w:rPr/>
      </w:pPr>
      <w:r>
        <w:rPr>
          <w:rFonts w:ascii="Amiri" w:hAnsi="Amiri" w:eastAsia="Amiri" w:cs="Amiri"/>
          <w:color w:val="111111"/>
          <w:sz w:val="28"/>
          <w:sz w:val="28"/>
          <w:szCs w:val="28"/>
          <w:rtl w:val="true"/>
          <w:lang w:bidi="ar-SA"/>
        </w:rPr>
        <w:t>امامی وَحَّدَ الرحمن طفلا و آمن قبل تشدید الخطاب</w:t>
      </w:r>
    </w:p>
    <w:p>
      <w:pPr>
        <w:pStyle w:val="BookText"/>
        <w:rPr/>
      </w:pPr>
      <w:r>
        <w:rPr>
          <w:rFonts w:ascii="IRNazanin" w:hAnsi="IRNazanin" w:eastAsia="IRNazanin"/>
          <w:color w:val="111111"/>
          <w:sz w:val="28"/>
          <w:sz w:val="28"/>
          <w:szCs w:val="28"/>
          <w:rtl w:val="true"/>
          <w:lang w:bidi="fa-IR"/>
        </w:rPr>
        <w:t>علیّ کان صدّیق البرایا علیّ کان فاروق العذاب</w:t>
      </w:r>
    </w:p>
    <w:p>
      <w:pPr>
        <w:pStyle w:val="BookText"/>
        <w:rPr/>
      </w:pPr>
      <w:r>
        <w:rPr>
          <w:rFonts w:ascii="IRNazanin" w:hAnsi="IRNazanin" w:eastAsia="IRNazanin"/>
          <w:color w:val="111111"/>
          <w:sz w:val="28"/>
          <w:sz w:val="28"/>
          <w:szCs w:val="28"/>
          <w:rtl w:val="true"/>
          <w:lang w:bidi="fa-IR"/>
        </w:rPr>
        <w:t>شفیعی فی القیامة عند ربّی نبیّی و الوصیّ أبو تراب</w:t>
      </w:r>
    </w:p>
    <w:p>
      <w:pPr>
        <w:pStyle w:val="BookText"/>
        <w:rPr/>
      </w:pPr>
      <w:r>
        <w:rPr>
          <w:rFonts w:ascii="IRNazanin" w:hAnsi="IRNazanin" w:eastAsia="IRNazanin"/>
          <w:color w:val="111111"/>
          <w:sz w:val="28"/>
          <w:sz w:val="28"/>
          <w:szCs w:val="28"/>
          <w:rtl w:val="true"/>
          <w:lang w:bidi="fa-IR"/>
        </w:rPr>
        <w:t>و فاطمة البتول، و سیدا من یخلد فی الجنان مع الشباب</w:t>
      </w:r>
    </w:p>
    <w:p>
      <w:pPr>
        <w:pStyle w:val="BookText"/>
        <w:rPr/>
      </w:pPr>
      <w:r>
        <w:rPr>
          <w:rFonts w:ascii="IRNazanin" w:hAnsi="IRNazanin" w:eastAsia="IRNazanin"/>
          <w:color w:val="111111"/>
          <w:sz w:val="28"/>
          <w:sz w:val="28"/>
          <w:szCs w:val="28"/>
          <w:rtl w:val="true"/>
          <w:lang w:bidi="fa-IR"/>
        </w:rPr>
        <w:t>علی الطفّ السلام و ساکنیه و روح اللّه فی تلک القباب</w:t>
      </w:r>
    </w:p>
    <w:p>
      <w:pPr>
        <w:pStyle w:val="BookText"/>
        <w:rPr/>
      </w:pPr>
      <w:r>
        <w:rPr>
          <w:rFonts w:ascii="IRNazanin" w:hAnsi="IRNazanin" w:eastAsia="IRNazanin"/>
          <w:color w:val="111111"/>
          <w:sz w:val="28"/>
          <w:sz w:val="28"/>
          <w:szCs w:val="28"/>
          <w:rtl w:val="true"/>
          <w:lang w:bidi="fa-IR"/>
        </w:rPr>
        <w:t>نفوسا قدّست فی الارض قدما و قد خلصت من النطف العذاب</w:t>
      </w:r>
    </w:p>
    <w:p>
      <w:pPr>
        <w:pStyle w:val="BookText"/>
        <w:rPr/>
      </w:pPr>
      <w:r>
        <w:rPr>
          <w:rFonts w:ascii="IRNazanin" w:hAnsi="IRNazanin" w:eastAsia="IRNazanin"/>
          <w:color w:val="111111"/>
          <w:sz w:val="28"/>
          <w:sz w:val="28"/>
          <w:szCs w:val="28"/>
          <w:rtl w:val="true"/>
          <w:lang w:bidi="fa-IR"/>
        </w:rPr>
        <w:t>فضاجع فتیة عبدوا فناموا هجودا فی الفدافد و الشعاب</w:t>
      </w:r>
    </w:p>
    <w:p>
      <w:pPr>
        <w:pStyle w:val="BookText"/>
        <w:rPr/>
      </w:pPr>
      <w:r>
        <w:rPr>
          <w:rFonts w:ascii="IRNazanin" w:hAnsi="IRNazanin" w:eastAsia="IRNazanin"/>
          <w:color w:val="111111"/>
          <w:sz w:val="28"/>
          <w:sz w:val="28"/>
          <w:szCs w:val="28"/>
          <w:rtl w:val="true"/>
          <w:lang w:bidi="fa-IR"/>
        </w:rPr>
        <w:t>علتهم فی مضاجعهم کعاب بأوراق منعمة رطاب</w:t>
      </w:r>
    </w:p>
    <w:p>
      <w:pPr>
        <w:pStyle w:val="BookText"/>
        <w:rPr/>
      </w:pPr>
      <w:r>
        <w:rPr>
          <w:rFonts w:ascii="IRNazanin" w:hAnsi="IRNazanin" w:eastAsia="IRNazanin"/>
          <w:color w:val="111111"/>
          <w:sz w:val="28"/>
          <w:sz w:val="28"/>
          <w:szCs w:val="28"/>
          <w:rtl w:val="true"/>
          <w:lang w:bidi="fa-IR"/>
        </w:rPr>
        <w:t>و صیّرت القبور لهم قصورا مناخا ذات أفنیة رحاب</w:t>
      </w:r>
    </w:p>
    <w:p>
      <w:pPr>
        <w:pStyle w:val="BookText"/>
        <w:rPr/>
      </w:pPr>
      <w:r>
        <w:rPr>
          <w:rFonts w:ascii="IRNazanin" w:hAnsi="IRNazanin" w:eastAsia="IRNazanin"/>
          <w:color w:val="111111"/>
          <w:sz w:val="28"/>
          <w:sz w:val="28"/>
          <w:szCs w:val="28"/>
          <w:rtl w:val="true"/>
          <w:lang w:bidi="fa-IR"/>
        </w:rPr>
        <w:t>لئن وارتهم أطباق أرض کما أغمدت سیفا فی قراب</w:t>
      </w:r>
    </w:p>
    <w:p>
      <w:pPr>
        <w:pStyle w:val="BookText"/>
        <w:rPr/>
      </w:pPr>
      <w:r>
        <w:rPr>
          <w:rFonts w:ascii="IRNazanin" w:hAnsi="IRNazanin" w:eastAsia="IRNazanin"/>
          <w:color w:val="111111"/>
          <w:sz w:val="28"/>
          <w:sz w:val="28"/>
          <w:szCs w:val="28"/>
          <w:rtl w:val="true"/>
          <w:lang w:bidi="fa-IR"/>
        </w:rPr>
        <w:t>کأقمار إذا جاسوا رواض و آساد إذا رکبوا غضاب</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کانوا البحار لمن أتاهم من العافین و الهلکی السغاب</w:t>
      </w:r>
      <w:bookmarkStart w:id="644" w:name="pg1072_9806"/>
    </w:p>
    <w:p>
      <w:pPr>
        <w:pStyle w:val="BookText"/>
        <w:rPr/>
      </w:pPr>
      <w:bookmarkEnd w:id="644"/>
      <w:r>
        <w:rPr>
          <w:rFonts w:ascii="IRNazanin" w:hAnsi="IRNazanin" w:eastAsia="IRNazanin"/>
          <w:color w:val="111111"/>
          <w:sz w:val="28"/>
          <w:sz w:val="28"/>
          <w:szCs w:val="28"/>
          <w:rtl w:val="true"/>
          <w:lang w:bidi="fa-IR"/>
        </w:rPr>
        <w:t>فقد نقلوا الی جنّات عدن و قد عیضوا النعیم من العقاب</w:t>
      </w:r>
    </w:p>
    <w:p>
      <w:pPr>
        <w:pStyle w:val="BookText"/>
        <w:rPr/>
      </w:pPr>
      <w:r>
        <w:rPr>
          <w:rFonts w:ascii="IRNazanin" w:hAnsi="IRNazanin" w:eastAsia="IRNazanin"/>
          <w:color w:val="111111"/>
          <w:sz w:val="28"/>
          <w:sz w:val="28"/>
          <w:szCs w:val="28"/>
          <w:rtl w:val="true"/>
          <w:lang w:bidi="fa-IR"/>
        </w:rPr>
        <w:t>بنات محمّد أضحت سبایا یسقن مع الاساری و النهاب</w:t>
      </w:r>
    </w:p>
    <w:p>
      <w:pPr>
        <w:pStyle w:val="BookText"/>
        <w:rPr/>
      </w:pPr>
      <w:r>
        <w:rPr>
          <w:rFonts w:ascii="Amiri" w:hAnsi="Amiri" w:eastAsia="Amiri" w:cs="Amiri"/>
          <w:color w:val="111111"/>
          <w:sz w:val="28"/>
          <w:sz w:val="28"/>
          <w:szCs w:val="28"/>
          <w:rtl w:val="true"/>
          <w:lang w:bidi="ar-SA"/>
        </w:rPr>
        <w:t>مغبّرة الذیول مکشفات کَسَبْیِ الروم دامیة الکعاب</w:t>
      </w:r>
    </w:p>
    <w:p>
      <w:pPr>
        <w:pStyle w:val="BookText"/>
        <w:rPr/>
      </w:pPr>
      <w:r>
        <w:rPr>
          <w:rFonts w:ascii="IRNazanin" w:hAnsi="IRNazanin" w:eastAsia="IRNazanin"/>
          <w:color w:val="111111"/>
          <w:sz w:val="28"/>
          <w:sz w:val="28"/>
          <w:szCs w:val="28"/>
          <w:rtl w:val="true"/>
          <w:lang w:bidi="fa-IR"/>
        </w:rPr>
        <w:t>لئن اُبرزن کرها من حجاب فهنّ من التعفّف فی حجاب</w:t>
      </w:r>
    </w:p>
    <w:p>
      <w:pPr>
        <w:pStyle w:val="BookText"/>
        <w:rPr/>
      </w:pPr>
      <w:r>
        <w:rPr>
          <w:rFonts w:ascii="IRNazanin" w:hAnsi="IRNazanin" w:eastAsia="IRNazanin"/>
          <w:color w:val="111111"/>
          <w:sz w:val="28"/>
          <w:sz w:val="28"/>
          <w:szCs w:val="28"/>
          <w:rtl w:val="true"/>
          <w:lang w:bidi="fa-IR"/>
        </w:rPr>
        <w:t>أیبخل فی الفرات علی حسین و قد أضحی مباحا للکلاب؟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 قلب علیه ذو التهاب و لی جفن علیه ذو انسکاب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45/285</w:t>
      </w:r>
      <w:r>
        <w:rPr>
          <w:rFonts w:eastAsia="IRNazanin" w:cs="IRNazanin"/>
          <w:color w:val="111111"/>
          <w:sz w:val="28"/>
          <w:szCs w:val="28"/>
          <w:rtl w:val="true"/>
          <w:lang w:bidi="fa-IR"/>
        </w:rPr>
        <w:t>)</w:t>
      </w:r>
    </w:p>
    <w:p>
      <w:pPr>
        <w:pStyle w:val="Heading2"/>
        <w:numPr>
          <w:ilvl w:val="1"/>
          <w:numId w:val="1"/>
        </w:numPr>
        <w:rPr/>
      </w:pPr>
      <w:bookmarkStart w:id="645" w:name="__RefHeading___Toc1879083_373438147"/>
      <w:bookmarkStart w:id="646" w:name="_Toc220"/>
      <w:bookmarkEnd w:id="645"/>
      <w:r>
        <w:rPr>
          <w:rtl w:val="true"/>
        </w:rPr>
        <w:t>قصیدة دعبل الخزاعی فی ذمّ بنی‌امیّة و مدح اهل البیت علیهما السلام</w:t>
      </w:r>
      <w:bookmarkEnd w:id="646"/>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لدعبل الخزاعی من قصیدته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جاؤا من الشام المشومة أهلها للشوم یقدم جندهم ابلیس</w:t>
      </w:r>
    </w:p>
    <w:p>
      <w:pPr>
        <w:pStyle w:val="BookText"/>
        <w:rPr/>
      </w:pPr>
      <w:r>
        <w:rPr>
          <w:rFonts w:ascii="IRNazanin" w:hAnsi="IRNazanin" w:eastAsia="IRNazanin"/>
          <w:color w:val="111111"/>
          <w:sz w:val="28"/>
          <w:sz w:val="28"/>
          <w:szCs w:val="28"/>
          <w:rtl w:val="true"/>
          <w:lang w:bidi="fa-IR"/>
        </w:rPr>
        <w:t>لعنوا و قد لعنوا بقتل امامهم ترکوه و هو مبضّع مخموس</w:t>
      </w:r>
    </w:p>
    <w:p>
      <w:pPr>
        <w:pStyle w:val="BookText"/>
        <w:rPr/>
      </w:pPr>
      <w:r>
        <w:rPr>
          <w:rFonts w:ascii="IRNazanin" w:hAnsi="IRNazanin" w:eastAsia="IRNazanin"/>
          <w:color w:val="111111"/>
          <w:sz w:val="28"/>
          <w:sz w:val="28"/>
          <w:szCs w:val="28"/>
          <w:rtl w:val="true"/>
          <w:lang w:bidi="fa-IR"/>
        </w:rPr>
        <w:t>و سبوا فواحزنی بنات محمّد عبری حواسر ما لهنّ لبوس</w:t>
      </w:r>
    </w:p>
    <w:p>
      <w:pPr>
        <w:pStyle w:val="BookText"/>
        <w:rPr/>
      </w:pPr>
      <w:r>
        <w:rPr>
          <w:rFonts w:ascii="IRNazanin" w:hAnsi="IRNazanin" w:eastAsia="IRNazanin"/>
          <w:color w:val="111111"/>
          <w:sz w:val="28"/>
          <w:sz w:val="28"/>
          <w:szCs w:val="28"/>
          <w:rtl w:val="true"/>
          <w:lang w:bidi="fa-IR"/>
        </w:rPr>
        <w:t>تبا لکم یا ویلکم أرضیتم بالنار ذلّ هنالک المحبوس</w:t>
      </w:r>
    </w:p>
    <w:p>
      <w:pPr>
        <w:pStyle w:val="BookText"/>
        <w:rPr/>
      </w:pPr>
      <w:r>
        <w:rPr>
          <w:rFonts w:ascii="IRNazanin" w:hAnsi="IRNazanin" w:eastAsia="IRNazanin"/>
          <w:color w:val="111111"/>
          <w:sz w:val="28"/>
          <w:sz w:val="28"/>
          <w:szCs w:val="28"/>
          <w:rtl w:val="true"/>
          <w:lang w:bidi="fa-IR"/>
        </w:rPr>
        <w:t>بعتم بدنیا غیرکم جهلاً بکم عزَّ الحیاة و إنّه لنفیس</w:t>
      </w:r>
    </w:p>
    <w:p>
      <w:pPr>
        <w:pStyle w:val="BookText"/>
        <w:rPr/>
      </w:pPr>
      <w:r>
        <w:rPr>
          <w:rFonts w:ascii="IRNazanin" w:hAnsi="IRNazanin" w:eastAsia="IRNazanin"/>
          <w:color w:val="111111"/>
          <w:sz w:val="28"/>
          <w:sz w:val="28"/>
          <w:szCs w:val="28"/>
          <w:rtl w:val="true"/>
          <w:lang w:bidi="fa-IR"/>
        </w:rPr>
        <w:t>أخسر بها من بیعة اموّیة لعنت و حظ البائعین خسیس</w:t>
      </w:r>
    </w:p>
    <w:p>
      <w:pPr>
        <w:pStyle w:val="BookText"/>
        <w:rPr/>
      </w:pPr>
      <w:r>
        <w:rPr>
          <w:rFonts w:ascii="IRNazanin" w:hAnsi="IRNazanin" w:eastAsia="IRNazanin"/>
          <w:color w:val="111111"/>
          <w:sz w:val="28"/>
          <w:sz w:val="28"/>
          <w:szCs w:val="28"/>
          <w:rtl w:val="true"/>
          <w:lang w:bidi="fa-IR"/>
        </w:rPr>
        <w:t>بؤسا لمن بایعتم و کأنّنی بامامکم وسط الجحیم حبیس</w:t>
      </w:r>
    </w:p>
    <w:p>
      <w:pPr>
        <w:pStyle w:val="BookText"/>
        <w:rPr/>
      </w:pPr>
      <w:r>
        <w:rPr>
          <w:rFonts w:ascii="IRNazanin" w:hAnsi="IRNazanin" w:eastAsia="IRNazanin"/>
          <w:color w:val="111111"/>
          <w:sz w:val="28"/>
          <w:sz w:val="28"/>
          <w:szCs w:val="28"/>
          <w:rtl w:val="true"/>
          <w:lang w:bidi="fa-IR"/>
        </w:rPr>
        <w:t>یا آل أحمد ما لقیتم بعده من عصبة هم فی القیاس مجوس</w:t>
      </w:r>
    </w:p>
    <w:p>
      <w:pPr>
        <w:pStyle w:val="BookText"/>
        <w:rPr/>
      </w:pPr>
      <w:r>
        <w:rPr>
          <w:rFonts w:ascii="IRNazanin" w:hAnsi="IRNazanin" w:eastAsia="IRNazanin"/>
          <w:color w:val="111111"/>
          <w:sz w:val="28"/>
          <w:sz w:val="28"/>
          <w:szCs w:val="28"/>
          <w:rtl w:val="true"/>
          <w:lang w:bidi="fa-IR"/>
        </w:rPr>
        <w:t>کم عبرة فاضت لکم و تقطّعت یوم الطفوف علی الحسین نفوس</w:t>
      </w:r>
    </w:p>
    <w:p>
      <w:pPr>
        <w:pStyle w:val="BookText"/>
        <w:rPr/>
      </w:pPr>
      <w:r>
        <w:rPr>
          <w:rFonts w:ascii="IRNazanin" w:hAnsi="IRNazanin" w:eastAsia="IRNazanin"/>
          <w:color w:val="111111"/>
          <w:sz w:val="28"/>
          <w:sz w:val="28"/>
          <w:szCs w:val="28"/>
          <w:rtl w:val="true"/>
          <w:lang w:bidi="fa-IR"/>
        </w:rPr>
        <w:t>صبرا موالینا فسوف ندیلکم یوما علی آل اللعین عبوس</w:t>
      </w:r>
    </w:p>
    <w:p>
      <w:pPr>
        <w:pStyle w:val="BookText"/>
        <w:rPr/>
      </w:pPr>
      <w:r>
        <w:rPr>
          <w:rFonts w:ascii="IRNazanin" w:hAnsi="IRNazanin" w:eastAsia="IRNazanin"/>
          <w:color w:val="111111"/>
          <w:sz w:val="28"/>
          <w:sz w:val="28"/>
          <w:szCs w:val="28"/>
          <w:rtl w:val="true"/>
          <w:lang w:bidi="fa-IR"/>
        </w:rPr>
        <w:t>ما زلت متبّعا لکم و لامرکم و علیه نفسی ما حییت أسوس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45/286</w:t>
      </w:r>
      <w:r>
        <w:rPr>
          <w:rFonts w:eastAsia="IRNazanin" w:cs="IRNazanin"/>
          <w:color w:val="111111"/>
          <w:sz w:val="28"/>
          <w:szCs w:val="28"/>
          <w:rtl w:val="true"/>
          <w:lang w:bidi="fa-IR"/>
        </w:rPr>
        <w:t>)</w:t>
      </w:r>
    </w:p>
    <w:p>
      <w:pPr>
        <w:pStyle w:val="Heading2"/>
        <w:numPr>
          <w:ilvl w:val="1"/>
          <w:numId w:val="1"/>
        </w:numPr>
        <w:rPr/>
      </w:pPr>
      <w:bookmarkStart w:id="647" w:name="__RefHeading___Toc1879085_373438147"/>
      <w:bookmarkStart w:id="648" w:name="_Toc221"/>
      <w:bookmarkEnd w:id="647"/>
      <w:r>
        <w:rPr>
          <w:rtl w:val="true"/>
        </w:rPr>
        <w:t>قصیدة جعفربن عفّان الطائی رحمه‌اللّه</w:t>
      </w:r>
      <w:bookmarkEnd w:id="648"/>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قصیدة لجعفر بن عفان الطائی رحمه‌اللّه</w:t>
      </w:r>
    </w:p>
    <w:p>
      <w:pPr>
        <w:pStyle w:val="BookText"/>
        <w:rPr/>
      </w:pPr>
      <w:r>
        <w:rPr>
          <w:rFonts w:ascii="IRNazanin" w:hAnsi="IRNazanin" w:eastAsia="IRNazanin"/>
          <w:color w:val="111111"/>
          <w:sz w:val="28"/>
          <w:sz w:val="28"/>
          <w:szCs w:val="28"/>
          <w:rtl w:val="true"/>
          <w:lang w:bidi="fa-IR"/>
        </w:rPr>
        <w:t>لیبک علی الاسلام من کان باکیا فقد ضیّعت أحکامه و استحلّت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غداة حسین للرماح ذریّة و قد نهلت منه السیوف و علّت</w:t>
      </w:r>
      <w:bookmarkStart w:id="649" w:name="pg1072_9807"/>
    </w:p>
    <w:p>
      <w:pPr>
        <w:pStyle w:val="BookText"/>
        <w:rPr/>
      </w:pPr>
      <w:bookmarkEnd w:id="649"/>
      <w:r>
        <w:rPr>
          <w:rFonts w:ascii="IRNazanin" w:hAnsi="IRNazanin" w:eastAsia="IRNazanin"/>
          <w:color w:val="111111"/>
          <w:sz w:val="28"/>
          <w:sz w:val="28"/>
          <w:szCs w:val="28"/>
          <w:rtl w:val="true"/>
          <w:lang w:bidi="fa-IR"/>
        </w:rPr>
        <w:t>و غودر فی الصحراء لحما مبدّدا علیه عناق الطیر باتت و ظلّت</w:t>
      </w:r>
    </w:p>
    <w:p>
      <w:pPr>
        <w:pStyle w:val="BookText"/>
        <w:rPr/>
      </w:pPr>
      <w:r>
        <w:rPr>
          <w:rFonts w:ascii="Amiri" w:hAnsi="Amiri" w:eastAsia="Amiri" w:cs="Amiri"/>
          <w:color w:val="111111"/>
          <w:sz w:val="28"/>
          <w:sz w:val="28"/>
          <w:szCs w:val="28"/>
          <w:rtl w:val="true"/>
          <w:lang w:bidi="ar-SA"/>
        </w:rPr>
        <w:t>فما نصرته أمّة السوء إذ دعا لقد طاشت الاحلام منها و ضلّت</w:t>
      </w:r>
    </w:p>
    <w:p>
      <w:pPr>
        <w:pStyle w:val="BookText"/>
        <w:rPr/>
      </w:pPr>
      <w:r>
        <w:rPr>
          <w:rFonts w:ascii="IRNazanin" w:hAnsi="IRNazanin" w:eastAsia="IRNazanin"/>
          <w:color w:val="111111"/>
          <w:sz w:val="28"/>
          <w:sz w:val="28"/>
          <w:szCs w:val="28"/>
          <w:rtl w:val="true"/>
          <w:lang w:bidi="fa-IR"/>
        </w:rPr>
        <w:t>ألابل محوا أنوارهم بأکفّهم فلا سلمت تلک الأکفّ و شلّت</w:t>
      </w:r>
    </w:p>
    <w:p>
      <w:pPr>
        <w:pStyle w:val="BookText"/>
        <w:rPr/>
      </w:pPr>
      <w:r>
        <w:rPr>
          <w:rFonts w:ascii="IRNazanin" w:hAnsi="IRNazanin" w:eastAsia="IRNazanin"/>
          <w:color w:val="111111"/>
          <w:sz w:val="28"/>
          <w:sz w:val="28"/>
          <w:szCs w:val="28"/>
          <w:rtl w:val="true"/>
          <w:lang w:bidi="fa-IR"/>
        </w:rPr>
        <w:t>و ناداهم جهدا بحقّ محمّد فانّ ابنه من نفسه حیث حلّت</w:t>
      </w:r>
    </w:p>
    <w:p>
      <w:pPr>
        <w:pStyle w:val="BookText"/>
        <w:rPr/>
      </w:pPr>
      <w:r>
        <w:rPr>
          <w:rFonts w:ascii="IRNazanin" w:hAnsi="IRNazanin" w:eastAsia="IRNazanin"/>
          <w:color w:val="111111"/>
          <w:sz w:val="28"/>
          <w:sz w:val="28"/>
          <w:szCs w:val="28"/>
          <w:rtl w:val="true"/>
          <w:lang w:bidi="fa-IR"/>
        </w:rPr>
        <w:t>فما حفظوا قرب الرسول و لارعوا و زلت بهم أقدامهم و استزلّت</w:t>
      </w:r>
    </w:p>
    <w:p>
      <w:pPr>
        <w:pStyle w:val="BookText"/>
        <w:rPr/>
      </w:pPr>
      <w:r>
        <w:rPr>
          <w:rFonts w:ascii="IRNazanin" w:hAnsi="IRNazanin" w:eastAsia="IRNazanin"/>
          <w:color w:val="111111"/>
          <w:sz w:val="28"/>
          <w:sz w:val="28"/>
          <w:szCs w:val="28"/>
          <w:rtl w:val="true"/>
          <w:lang w:bidi="fa-IR"/>
        </w:rPr>
        <w:t>أذاقته حرّ القتل أمّة جدّه هفت نعلها فی کربلاء و زلّت</w:t>
      </w:r>
    </w:p>
    <w:p>
      <w:pPr>
        <w:pStyle w:val="BookText"/>
        <w:rPr/>
      </w:pPr>
      <w:r>
        <w:rPr>
          <w:rFonts w:ascii="IRNazanin" w:hAnsi="IRNazanin" w:eastAsia="IRNazanin"/>
          <w:color w:val="111111"/>
          <w:sz w:val="28"/>
          <w:sz w:val="28"/>
          <w:szCs w:val="28"/>
          <w:rtl w:val="true"/>
          <w:lang w:bidi="fa-IR"/>
        </w:rPr>
        <w:t>فلا قدس الرحمن أمة جده و إن هی صامت للإله و صلّت</w:t>
      </w:r>
    </w:p>
    <w:p>
      <w:pPr>
        <w:pStyle w:val="BookText"/>
        <w:rPr/>
      </w:pPr>
      <w:r>
        <w:rPr>
          <w:rFonts w:ascii="IRNazanin" w:hAnsi="IRNazanin" w:eastAsia="IRNazanin"/>
          <w:color w:val="111111"/>
          <w:sz w:val="28"/>
          <w:sz w:val="28"/>
          <w:szCs w:val="28"/>
          <w:rtl w:val="true"/>
          <w:lang w:bidi="fa-IR"/>
        </w:rPr>
        <w:t>کما فجعت بنت الرسول بنسلها و کانوا حماة الحرب حین استقلّت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45/287</w:t>
      </w:r>
      <w:r>
        <w:rPr>
          <w:rFonts w:eastAsia="IRNazanin" w:cs="IRNazanin"/>
          <w:color w:val="111111"/>
          <w:sz w:val="28"/>
          <w:szCs w:val="28"/>
          <w:rtl w:val="true"/>
          <w:lang w:bidi="fa-IR"/>
        </w:rPr>
        <w:t>)</w:t>
      </w:r>
    </w:p>
    <w:p>
      <w:pPr>
        <w:pStyle w:val="Heading2"/>
        <w:numPr>
          <w:ilvl w:val="1"/>
          <w:numId w:val="1"/>
        </w:numPr>
        <w:rPr/>
      </w:pPr>
      <w:bookmarkStart w:id="650" w:name="__RefHeading___Toc1879087_373438147"/>
      <w:bookmarkStart w:id="651" w:name="_Toc222"/>
      <w:bookmarkEnd w:id="650"/>
      <w:r>
        <w:rPr>
          <w:rtl w:val="true"/>
        </w:rPr>
        <w:t>قصیدة اخری له رحمه‌اللّه</w:t>
      </w:r>
      <w:bookmarkEnd w:id="651"/>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قصیدة طویلة انتخبت منها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الحسین لرکن الدین حین وها و للامور العظیمات الجلیلات</w:t>
      </w:r>
    </w:p>
    <w:p>
      <w:pPr>
        <w:pStyle w:val="BookText"/>
        <w:rPr/>
      </w:pPr>
      <w:r>
        <w:rPr>
          <w:rFonts w:ascii="IRNazanin" w:hAnsi="IRNazanin" w:eastAsia="IRNazanin"/>
          <w:color w:val="111111"/>
          <w:sz w:val="28"/>
          <w:sz w:val="28"/>
          <w:szCs w:val="28"/>
          <w:rtl w:val="true"/>
          <w:lang w:bidi="fa-IR"/>
        </w:rPr>
        <w:t>هل لامرء عاذر فی حزن دمعته بعد الحسین و مسبی الفاطمیّات؟</w:t>
      </w:r>
    </w:p>
    <w:p>
      <w:pPr>
        <w:pStyle w:val="BookText"/>
        <w:rPr/>
      </w:pPr>
      <w:r>
        <w:rPr>
          <w:rFonts w:ascii="Amiri" w:hAnsi="Amiri" w:eastAsia="Amiri" w:cs="Amiri"/>
          <w:color w:val="111111"/>
          <w:sz w:val="28"/>
          <w:sz w:val="28"/>
          <w:szCs w:val="28"/>
          <w:rtl w:val="true"/>
          <w:lang w:bidi="ar-SA"/>
        </w:rPr>
        <w:t>أم هل لمکتئبٍ حرّان فَقَّده لذاذة العیش تکرار الفجیعات</w:t>
      </w:r>
    </w:p>
    <w:p>
      <w:pPr>
        <w:pStyle w:val="BookText"/>
        <w:rPr/>
      </w:pPr>
      <w:r>
        <w:rPr>
          <w:rFonts w:ascii="IRNazanin" w:hAnsi="IRNazanin" w:eastAsia="IRNazanin"/>
          <w:color w:val="111111"/>
          <w:sz w:val="28"/>
          <w:sz w:val="28"/>
          <w:szCs w:val="28"/>
          <w:rtl w:val="true"/>
          <w:lang w:bidi="fa-IR"/>
        </w:rPr>
        <w:t>مثل النجوم الدراری فی مراتبها إن غاب نجم بدا نجم لمیقات</w:t>
      </w:r>
    </w:p>
    <w:p>
      <w:pPr>
        <w:pStyle w:val="BookText"/>
        <w:rPr/>
      </w:pPr>
      <w:r>
        <w:rPr>
          <w:rFonts w:ascii="IRNazanin" w:hAnsi="IRNazanin" w:eastAsia="IRNazanin"/>
          <w:color w:val="111111"/>
          <w:sz w:val="28"/>
          <w:sz w:val="28"/>
          <w:szCs w:val="28"/>
          <w:rtl w:val="true"/>
          <w:lang w:bidi="fa-IR"/>
        </w:rPr>
        <w:t>یا امّة السوء هاتوا ما حجاجکم إذا برزتم لجبّار السماوات</w:t>
      </w:r>
    </w:p>
    <w:p>
      <w:pPr>
        <w:pStyle w:val="BookText"/>
        <w:rPr/>
      </w:pPr>
      <w:r>
        <w:rPr>
          <w:rFonts w:ascii="IRNazanin" w:hAnsi="IRNazanin" w:eastAsia="IRNazanin"/>
          <w:color w:val="111111"/>
          <w:sz w:val="28"/>
          <w:sz w:val="28"/>
          <w:szCs w:val="28"/>
          <w:rtl w:val="true"/>
          <w:lang w:bidi="fa-IR"/>
        </w:rPr>
        <w:t>و أحمد خصمکم و اللّه منصفه بالحقّ و العدل منه لا المحابات</w:t>
      </w:r>
    </w:p>
    <w:p>
      <w:pPr>
        <w:pStyle w:val="BookText"/>
        <w:rPr/>
      </w:pPr>
      <w:r>
        <w:rPr>
          <w:rFonts w:ascii="IRNazanin" w:hAnsi="IRNazanin" w:eastAsia="IRNazanin"/>
          <w:color w:val="111111"/>
          <w:sz w:val="28"/>
          <w:sz w:val="28"/>
          <w:szCs w:val="28"/>
          <w:rtl w:val="true"/>
          <w:lang w:bidi="fa-IR"/>
        </w:rPr>
        <w:t>ألم ابیّن لکم ما فیه رشدکم من الحلال و من ترک الخبیثات</w:t>
      </w:r>
    </w:p>
    <w:p>
      <w:pPr>
        <w:pStyle w:val="BookText"/>
        <w:rPr/>
      </w:pPr>
      <w:r>
        <w:rPr>
          <w:rFonts w:ascii="IRNazanin" w:hAnsi="IRNazanin" w:eastAsia="IRNazanin"/>
          <w:color w:val="111111"/>
          <w:sz w:val="28"/>
          <w:sz w:val="28"/>
          <w:szCs w:val="28"/>
          <w:rtl w:val="true"/>
          <w:lang w:bidi="fa-IR"/>
        </w:rPr>
        <w:t>فما صنعتم أضل اللّه سعیکم فیما عهدت الیکم فی وصایات</w:t>
      </w:r>
    </w:p>
    <w:p>
      <w:pPr>
        <w:pStyle w:val="BookText"/>
        <w:rPr/>
      </w:pPr>
      <w:r>
        <w:rPr>
          <w:rFonts w:ascii="IRNazanin" w:hAnsi="IRNazanin" w:eastAsia="IRNazanin"/>
          <w:color w:val="111111"/>
          <w:sz w:val="28"/>
          <w:sz w:val="28"/>
          <w:szCs w:val="28"/>
          <w:rtl w:val="true"/>
          <w:lang w:bidi="fa-IR"/>
        </w:rPr>
        <w:t>أمّا بنیّ فمقتول و مکبول و هارب فی رؤس المشمخرّات</w:t>
      </w:r>
    </w:p>
    <w:p>
      <w:pPr>
        <w:pStyle w:val="BookText"/>
        <w:rPr/>
      </w:pPr>
      <w:r>
        <w:rPr>
          <w:rFonts w:ascii="IRNazanin" w:hAnsi="IRNazanin" w:eastAsia="IRNazanin"/>
          <w:color w:val="111111"/>
          <w:sz w:val="28"/>
          <w:sz w:val="28"/>
          <w:szCs w:val="28"/>
          <w:rtl w:val="true"/>
          <w:lang w:bidi="fa-IR"/>
        </w:rPr>
        <w:t>و قد أخفتم بناتی بین أظهرکم ما ذا أردتم شفیتم من بنیّاتی</w:t>
      </w:r>
    </w:p>
    <w:p>
      <w:pPr>
        <w:pStyle w:val="BookText"/>
        <w:rPr/>
      </w:pPr>
      <w:r>
        <w:rPr>
          <w:rFonts w:ascii="IRNazanin" w:hAnsi="IRNazanin" w:eastAsia="IRNazanin"/>
          <w:color w:val="111111"/>
          <w:sz w:val="28"/>
          <w:sz w:val="28"/>
          <w:szCs w:val="28"/>
          <w:rtl w:val="true"/>
          <w:lang w:bidi="fa-IR"/>
        </w:rPr>
        <w:t>ینقلن من عند جبّار یعاهده الی جبابر أمثال السبیّات</w:t>
      </w:r>
    </w:p>
    <w:p>
      <w:pPr>
        <w:pStyle w:val="BookText"/>
        <w:rPr/>
      </w:pPr>
      <w:r>
        <w:rPr>
          <w:rFonts w:ascii="IRNazanin" w:hAnsi="IRNazanin" w:eastAsia="IRNazanin"/>
          <w:color w:val="111111"/>
          <w:sz w:val="28"/>
          <w:sz w:val="28"/>
          <w:szCs w:val="28"/>
          <w:rtl w:val="true"/>
          <w:lang w:bidi="fa-IR"/>
        </w:rPr>
        <w:t>أکان هذا جزائی لا أبا لکمُ فی أقربائی و فی أهل الحرمات</w:t>
      </w:r>
    </w:p>
    <w:p>
      <w:pPr>
        <w:pStyle w:val="BookText"/>
        <w:rPr/>
      </w:pPr>
      <w:r>
        <w:rPr>
          <w:rFonts w:ascii="IRNazanin" w:hAnsi="IRNazanin" w:eastAsia="IRNazanin"/>
          <w:color w:val="111111"/>
          <w:sz w:val="28"/>
          <w:sz w:val="28"/>
          <w:szCs w:val="28"/>
          <w:rtl w:val="true"/>
          <w:lang w:bidi="fa-IR"/>
        </w:rPr>
        <w:t>ردّوا الجحیم فحلّوها بسعیکم ثمّ اخلدوا فی عقوبات ألیمات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45/287</w:t>
      </w:r>
      <w:r>
        <w:rPr>
          <w:rFonts w:eastAsia="IRNazanin" w:cs="IRNazanin"/>
          <w:color w:val="111111"/>
          <w:sz w:val="28"/>
          <w:szCs w:val="28"/>
          <w:rtl w:val="true"/>
          <w:lang w:bidi="fa-IR"/>
        </w:rPr>
        <w:t>)</w:t>
      </w:r>
      <w:bookmarkStart w:id="652" w:name="pg1072_9808"/>
    </w:p>
    <w:p>
      <w:pPr>
        <w:pStyle w:val="Heading2"/>
        <w:numPr>
          <w:ilvl w:val="1"/>
          <w:numId w:val="1"/>
        </w:numPr>
        <w:rPr/>
      </w:pPr>
      <w:bookmarkStart w:id="653" w:name="__RefHeading___Toc1879089_373438147"/>
      <w:bookmarkStart w:id="654" w:name="_Toc223"/>
      <w:bookmarkEnd w:id="652"/>
      <w:bookmarkEnd w:id="653"/>
      <w:r>
        <w:rPr>
          <w:rtl w:val="true"/>
        </w:rPr>
        <w:t>مرثیه زینب بنت فاطمة لأخیها الحسین علیهم‌السلام</w:t>
      </w:r>
      <w:bookmarkEnd w:id="654"/>
    </w:p>
    <w:p>
      <w:pPr>
        <w:pStyle w:val="BookText"/>
        <w:rPr/>
      </w:pPr>
      <w:r>
        <w:rPr>
          <w:rFonts w:ascii="IRNazanin" w:hAnsi="IRNazanin" w:eastAsia="IRNazanin"/>
          <w:color w:val="111111"/>
          <w:sz w:val="28"/>
          <w:sz w:val="28"/>
          <w:szCs w:val="28"/>
          <w:rtl w:val="true"/>
          <w:lang w:bidi="fa-IR"/>
        </w:rPr>
        <w:t>و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مرثیة زینب بنت فاطمة اخت الحسین علیه السلام حین ادخلوا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شجاک یا سکن قتل الحسین و الحسن ظمآن من طول الحزن و کلّ وغدٍناهل</w:t>
      </w:r>
    </w:p>
    <w:p>
      <w:pPr>
        <w:pStyle w:val="BookText"/>
        <w:rPr/>
      </w:pPr>
      <w:r>
        <w:rPr>
          <w:rFonts w:ascii="IRNazanin" w:hAnsi="IRNazanin" w:eastAsia="IRNazanin"/>
          <w:color w:val="111111"/>
          <w:sz w:val="28"/>
          <w:sz w:val="28"/>
          <w:szCs w:val="28"/>
          <w:rtl w:val="true"/>
          <w:lang w:bidi="fa-IR"/>
        </w:rPr>
        <w:t>یقول یا قوم أبی علیٌّ البرّ الوصیّ و فاطم امّی التی لها التقی و النائل</w:t>
      </w:r>
    </w:p>
    <w:p>
      <w:pPr>
        <w:pStyle w:val="BookText"/>
        <w:rPr/>
      </w:pPr>
      <w:r>
        <w:rPr>
          <w:rFonts w:ascii="IRNazanin" w:hAnsi="IRNazanin" w:eastAsia="IRNazanin"/>
          <w:color w:val="111111"/>
          <w:sz w:val="28"/>
          <w:sz w:val="28"/>
          <w:szCs w:val="28"/>
          <w:rtl w:val="true"/>
          <w:lang w:bidi="fa-IR"/>
        </w:rPr>
        <w:t>منّوا علی ابن المصطفی بشربة یُحیی بها أطفالنا من الظماء حیث الفرات سائل</w:t>
      </w:r>
    </w:p>
    <w:p>
      <w:pPr>
        <w:pStyle w:val="BookText"/>
        <w:rPr/>
      </w:pPr>
      <w:r>
        <w:rPr>
          <w:rFonts w:ascii="IRNazanin" w:hAnsi="IRNazanin" w:eastAsia="IRNazanin"/>
          <w:color w:val="111111"/>
          <w:sz w:val="28"/>
          <w:sz w:val="28"/>
          <w:szCs w:val="28"/>
          <w:rtl w:val="true"/>
          <w:lang w:bidi="fa-IR"/>
        </w:rPr>
        <w:t>قالوا له لاماء لا إلاّ السیوف و القنا فانزل بحکم الأدعیا فقال بل اُناضل</w:t>
      </w:r>
    </w:p>
    <w:p>
      <w:pPr>
        <w:pStyle w:val="BookText"/>
        <w:rPr/>
      </w:pPr>
      <w:r>
        <w:rPr>
          <w:rFonts w:ascii="Amiri" w:hAnsi="Amiri" w:eastAsia="Amiri" w:cs="Amiri"/>
          <w:color w:val="111111"/>
          <w:sz w:val="28"/>
          <w:sz w:val="28"/>
          <w:szCs w:val="28"/>
          <w:rtl w:val="true"/>
          <w:lang w:bidi="ar-SA"/>
        </w:rPr>
        <w:t>حتّی أتاه مشقَص رماه و غد أبرص من سقر لا یخلص رجسٌ دعیٌّ واغل</w:t>
      </w:r>
    </w:p>
    <w:p>
      <w:pPr>
        <w:pStyle w:val="BookText"/>
        <w:rPr/>
      </w:pPr>
      <w:r>
        <w:rPr>
          <w:rFonts w:ascii="IRNazanin" w:hAnsi="IRNazanin" w:eastAsia="IRNazanin"/>
          <w:color w:val="111111"/>
          <w:sz w:val="28"/>
          <w:sz w:val="28"/>
          <w:szCs w:val="28"/>
          <w:rtl w:val="true"/>
          <w:lang w:bidi="fa-IR"/>
        </w:rPr>
        <w:t>فهلّلوا بختله واعصوصبوا لقتله و موته فی نضله قد أقحم المناضل</w:t>
      </w:r>
    </w:p>
    <w:p>
      <w:pPr>
        <w:pStyle w:val="BookText"/>
        <w:rPr/>
      </w:pPr>
      <w:r>
        <w:rPr>
          <w:rFonts w:ascii="IRNazanin" w:hAnsi="IRNazanin" w:eastAsia="IRNazanin"/>
          <w:color w:val="111111"/>
          <w:sz w:val="28"/>
          <w:sz w:val="28"/>
          <w:szCs w:val="28"/>
          <w:rtl w:val="true"/>
          <w:lang w:bidi="fa-IR"/>
        </w:rPr>
        <w:t>و عفّروا جبینه و خضبوا عثنونه</w:t>
      </w:r>
      <w:r>
        <w:rPr>
          <w:rStyle w:val="FootnoteAnchor"/>
          <w:rtl w:val="true"/>
        </w:rPr>
        <w:footnoteReference w:id="775"/>
      </w:r>
      <w:r>
        <w:rPr>
          <w:rFonts w:ascii="IRNazanin" w:hAnsi="IRNazanin" w:eastAsia="IRNazanin"/>
          <w:color w:val="111111"/>
          <w:sz w:val="28"/>
          <w:sz w:val="28"/>
          <w:szCs w:val="28"/>
          <w:rtl w:val="true"/>
          <w:lang w:bidi="fa-IR"/>
        </w:rPr>
        <w:t>بالدم یا معینه ما أنت عنه غافل</w:t>
      </w:r>
    </w:p>
    <w:p>
      <w:pPr>
        <w:pStyle w:val="BookText"/>
        <w:rPr/>
      </w:pPr>
      <w:r>
        <w:rPr>
          <w:rFonts w:ascii="IRNazanin" w:hAnsi="IRNazanin" w:eastAsia="IRNazanin"/>
          <w:color w:val="111111"/>
          <w:sz w:val="28"/>
          <w:sz w:val="28"/>
          <w:szCs w:val="28"/>
          <w:rtl w:val="true"/>
          <w:lang w:bidi="fa-IR"/>
        </w:rPr>
        <w:t>و هتّکوا حریمه و ذبّحوا فطیمه و آثروا کلثومه و سیقت الحلائل</w:t>
      </w:r>
    </w:p>
    <w:p>
      <w:pPr>
        <w:pStyle w:val="BookText"/>
        <w:rPr/>
      </w:pPr>
      <w:r>
        <w:rPr>
          <w:rFonts w:ascii="IRNazanin" w:hAnsi="IRNazanin" w:eastAsia="IRNazanin"/>
          <w:color w:val="111111"/>
          <w:sz w:val="28"/>
          <w:sz w:val="28"/>
          <w:szCs w:val="28"/>
          <w:rtl w:val="true"/>
          <w:lang w:bidi="fa-IR"/>
        </w:rPr>
        <w:t>یسقن بالتنائف بضجّة الهواتف و أدمع ذوارف عقولها زوائل</w:t>
      </w:r>
    </w:p>
    <w:p>
      <w:pPr>
        <w:pStyle w:val="BookText"/>
        <w:rPr/>
      </w:pPr>
      <w:r>
        <w:rPr>
          <w:rFonts w:ascii="IRNazanin" w:hAnsi="IRNazanin" w:eastAsia="IRNazanin"/>
          <w:color w:val="111111"/>
          <w:sz w:val="28"/>
          <w:sz w:val="28"/>
          <w:szCs w:val="28"/>
          <w:rtl w:val="true"/>
          <w:lang w:bidi="fa-IR"/>
        </w:rPr>
        <w:t>یقلن یا محمّد یا جدّنا یا أحمد قد أسرتنا الاعبد و کلنّا ثواکل</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 سبایا کربلا الی الشئام و البلا قد انتعلن بالدماء لیس لهنّ ناعل</w:t>
      </w:r>
      <w:bookmarkStart w:id="655" w:name="pg1072_9809"/>
    </w:p>
    <w:p>
      <w:pPr>
        <w:pStyle w:val="BookText"/>
        <w:rPr/>
      </w:pPr>
      <w:bookmarkEnd w:id="655"/>
      <w:r>
        <w:rPr>
          <w:rFonts w:ascii="IRNazanin" w:hAnsi="IRNazanin" w:eastAsia="IRNazanin"/>
          <w:color w:val="111111"/>
          <w:sz w:val="28"/>
          <w:sz w:val="28"/>
          <w:szCs w:val="28"/>
          <w:rtl w:val="true"/>
          <w:lang w:bidi="fa-IR"/>
        </w:rPr>
        <w:t>الی یزید الطاغیة معدن کلّ داهیة من نحو باب الجابیة بجاحد و خالل</w:t>
      </w:r>
    </w:p>
    <w:p>
      <w:pPr>
        <w:pStyle w:val="BookText"/>
        <w:rPr/>
      </w:pPr>
      <w:r>
        <w:rPr>
          <w:rFonts w:ascii="IRNazanin" w:hAnsi="IRNazanin" w:eastAsia="IRNazanin"/>
          <w:color w:val="111111"/>
          <w:sz w:val="28"/>
          <w:sz w:val="28"/>
          <w:szCs w:val="28"/>
          <w:rtl w:val="true"/>
          <w:lang w:bidi="fa-IR"/>
        </w:rPr>
        <w:t>حتی دنا بدر الدُجی رأس الامام المرتجی بین یدی شرّ الوری ذاک اللعین القاتل</w:t>
      </w:r>
    </w:p>
    <w:p>
      <w:pPr>
        <w:pStyle w:val="BookText"/>
        <w:rPr/>
      </w:pPr>
      <w:r>
        <w:rPr>
          <w:rFonts w:ascii="IRNazanin" w:hAnsi="IRNazanin" w:eastAsia="IRNazanin"/>
          <w:color w:val="111111"/>
          <w:sz w:val="28"/>
          <w:sz w:val="28"/>
          <w:szCs w:val="28"/>
          <w:rtl w:val="true"/>
          <w:lang w:bidi="fa-IR"/>
        </w:rPr>
        <w:t xml:space="preserve">یظلّ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بنانه قضیب خیزرانه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ینکت فی أسنانه قطّعت الانامل</w:t>
      </w:r>
    </w:p>
    <w:p>
      <w:pPr>
        <w:pStyle w:val="BookText"/>
        <w:rPr/>
      </w:pPr>
      <w:r>
        <w:rPr>
          <w:rFonts w:ascii="IRNazanin" w:hAnsi="IRNazanin" w:eastAsia="IRNazanin"/>
          <w:color w:val="111111"/>
          <w:sz w:val="28"/>
          <w:sz w:val="28"/>
          <w:szCs w:val="28"/>
          <w:rtl w:val="true"/>
          <w:lang w:bidi="fa-IR"/>
        </w:rPr>
        <w:t>أنامل بجاحد و حافد مراصد مکابد معاند فی صدره غوائل</w:t>
      </w:r>
    </w:p>
    <w:p>
      <w:pPr>
        <w:pStyle w:val="BookText"/>
        <w:rPr/>
      </w:pPr>
      <w:r>
        <w:rPr>
          <w:rFonts w:ascii="IRNazanin" w:hAnsi="IRNazanin" w:eastAsia="IRNazanin"/>
          <w:color w:val="111111"/>
          <w:sz w:val="28"/>
          <w:sz w:val="28"/>
          <w:szCs w:val="28"/>
          <w:rtl w:val="true"/>
          <w:lang w:bidi="fa-IR"/>
        </w:rPr>
        <w:t>طوائل بدریّة غوائل کفرّیة شوهاء جاهلیّة ذلّت لها الافاضل</w:t>
      </w:r>
    </w:p>
    <w:p>
      <w:pPr>
        <w:pStyle w:val="BookText"/>
        <w:rPr/>
      </w:pPr>
      <w:r>
        <w:rPr>
          <w:rFonts w:ascii="IRNazanin" w:hAnsi="IRNazanin" w:eastAsia="IRNazanin"/>
          <w:color w:val="111111"/>
          <w:sz w:val="28"/>
          <w:sz w:val="28"/>
          <w:szCs w:val="28"/>
          <w:rtl w:val="true"/>
          <w:lang w:bidi="fa-IR"/>
        </w:rPr>
        <w:t>فیا عیونی اسکبی علی بنی بنت النبیّ بفیض دمع ناضب کذاک یبکی العاقل</w:t>
      </w:r>
    </w:p>
    <w:p>
      <w:pPr>
        <w:pStyle w:val="Heading2"/>
        <w:numPr>
          <w:ilvl w:val="1"/>
          <w:numId w:val="1"/>
        </w:numPr>
        <w:rPr/>
      </w:pPr>
      <w:bookmarkStart w:id="656" w:name="__RefHeading___Toc1879091_373438147"/>
      <w:bookmarkStart w:id="657" w:name="_Toc224"/>
      <w:bookmarkEnd w:id="656"/>
      <w:r>
        <w:rPr>
          <w:rtl w:val="true"/>
        </w:rPr>
        <w:t>اشعار بعض شعراء قزوین</w:t>
      </w:r>
      <w:bookmarkEnd w:id="6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أبا یوسف عبدالسلام بن‌محمّد القزوینی ثمّ البغدادی قال لابی العلاء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شعر فی أهل بیت رسول اللّه؟ فانّ بعض شعراء قزوین یقول فیهم ما لا یقول شعراء تنوخ فقال له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تقول شعراؤهم؟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 للمسلمین علی قناة یرفع</w:t>
      </w:r>
    </w:p>
    <w:p>
      <w:pPr>
        <w:pStyle w:val="BookText"/>
        <w:rPr/>
      </w:pPr>
      <w:r>
        <w:rPr>
          <w:rFonts w:ascii="IRNazanin" w:hAnsi="IRNazanin" w:eastAsia="IRNazanin"/>
          <w:color w:val="111111"/>
          <w:sz w:val="28"/>
          <w:sz w:val="28"/>
          <w:szCs w:val="28"/>
          <w:rtl w:val="true"/>
          <w:lang w:bidi="fa-IR"/>
        </w:rPr>
        <w:t>و المسلمون بمنظر و بمسمع لا جازع منهم و لا متوجّع</w:t>
      </w:r>
    </w:p>
    <w:p>
      <w:pPr>
        <w:pStyle w:val="BookText"/>
        <w:rPr/>
      </w:pPr>
      <w:r>
        <w:rPr>
          <w:rFonts w:ascii="IRNazanin" w:hAnsi="IRNazanin" w:eastAsia="IRNazanin"/>
          <w:color w:val="111111"/>
          <w:sz w:val="28"/>
          <w:sz w:val="28"/>
          <w:szCs w:val="28"/>
          <w:rtl w:val="true"/>
          <w:lang w:bidi="fa-IR"/>
        </w:rPr>
        <w:t>أیقظت أجفانا و کنت لها کری و أنمت عینا لم‌تکن بک تهجع</w:t>
      </w:r>
    </w:p>
    <w:p>
      <w:pPr>
        <w:pStyle w:val="BookText"/>
        <w:rPr/>
      </w:pPr>
      <w:r>
        <w:rPr>
          <w:rFonts w:ascii="IRNazanin" w:hAnsi="IRNazanin" w:eastAsia="IRNazanin"/>
          <w:color w:val="111111"/>
          <w:sz w:val="28"/>
          <w:sz w:val="28"/>
          <w:szCs w:val="28"/>
          <w:rtl w:val="true"/>
          <w:lang w:bidi="fa-IR"/>
        </w:rPr>
        <w:t>کحلت بمنظرک العیون عمایة و أصمَّ نعیک کلّ اُذن تسمع</w:t>
      </w:r>
    </w:p>
    <w:p>
      <w:pPr>
        <w:pStyle w:val="BookText"/>
        <w:rPr/>
      </w:pPr>
      <w:r>
        <w:rPr>
          <w:rFonts w:ascii="IRNazanin" w:hAnsi="IRNazanin" w:eastAsia="IRNazanin"/>
          <w:color w:val="111111"/>
          <w:sz w:val="28"/>
          <w:sz w:val="28"/>
          <w:szCs w:val="28"/>
          <w:rtl w:val="true"/>
          <w:lang w:bidi="fa-IR"/>
        </w:rPr>
        <w:t>ما روضة إلا تمنّت أنّها لک مضجع و لخطّ قبرک 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فله بریق فی الخدود ابواه من علیا قریش جدّه خیر الجدود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45/147</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التابعین</w:t>
      </w:r>
      <w:r>
        <w:rPr>
          <w:rFonts w:eastAsia="IRNazanin" w:cs="IRNazanin"/>
          <w:color w:val="111111"/>
          <w:sz w:val="28"/>
          <w:szCs w:val="28"/>
          <w:rtl w:val="true"/>
          <w:lang w:bidi="fa-IR"/>
        </w:rPr>
        <w:t>:</w:t>
      </w:r>
      <w:bookmarkStart w:id="658" w:name="pg1072_9810"/>
    </w:p>
    <w:p>
      <w:pPr>
        <w:pStyle w:val="BookText"/>
        <w:rPr/>
      </w:pPr>
      <w:bookmarkEnd w:id="658"/>
      <w:r>
        <w:rPr>
          <w:rFonts w:ascii="IRNazanin" w:hAnsi="IRNazanin" w:eastAsia="IRNazanin"/>
          <w:color w:val="111111"/>
          <w:sz w:val="28"/>
          <w:sz w:val="28"/>
          <w:szCs w:val="28"/>
          <w:rtl w:val="true"/>
          <w:lang w:bidi="fa-IR"/>
        </w:rPr>
        <w:t xml:space="preserve">یا حسین بن علیّ یا قتیل بن زیاد یا حسین بن علیّ یا صریعا فی البوادی </w:t>
      </w:r>
      <w:r>
        <w:rPr>
          <w:rFonts w:eastAsia="IRNazanin" w:cs="IRNazanin"/>
          <w:color w:val="111111"/>
          <w:sz w:val="28"/>
          <w:szCs w:val="28"/>
          <w:lang w:bidi="fa-IR"/>
        </w:rPr>
        <w:t>0000</w:t>
      </w:r>
    </w:p>
    <w:p>
      <w:pPr>
        <w:pStyle w:val="BookText"/>
        <w:rPr/>
      </w:pPr>
      <w:r>
        <w:rPr>
          <w:rFonts w:ascii="IRNazanin" w:hAnsi="IRNazanin" w:eastAsia="IRNazanin"/>
          <w:color w:val="111111"/>
          <w:sz w:val="28"/>
          <w:sz w:val="28"/>
          <w:szCs w:val="28"/>
          <w:rtl w:val="true"/>
          <w:lang w:bidi="fa-IR"/>
        </w:rPr>
        <w:t>لو رأت فاطم بکّت بدموع کالعهاد</w:t>
      </w:r>
      <w:r>
        <w:rPr>
          <w:rStyle w:val="FootnoteAnchor"/>
          <w:rtl w:val="true"/>
        </w:rPr>
        <w:footnoteReference w:id="776"/>
      </w:r>
      <w:r>
        <w:rPr>
          <w:rFonts w:ascii="IRNazanin" w:hAnsi="IRNazanin" w:eastAsia="IRNazanin"/>
          <w:color w:val="111111"/>
          <w:sz w:val="28"/>
          <w:sz w:val="28"/>
          <w:szCs w:val="28"/>
          <w:rtl w:val="true"/>
          <w:lang w:bidi="fa-IR"/>
        </w:rPr>
        <w:t>لو رأت فاطم ناحت نوح ورقاء بوادی</w:t>
      </w:r>
    </w:p>
    <w:p>
      <w:pPr>
        <w:pStyle w:val="BookText"/>
        <w:rPr/>
      </w:pPr>
      <w:r>
        <w:rPr>
          <w:rFonts w:ascii="IRNazanin" w:hAnsi="IRNazanin" w:eastAsia="IRNazanin"/>
          <w:color w:val="111111"/>
          <w:sz w:val="28"/>
          <w:sz w:val="28"/>
          <w:szCs w:val="28"/>
          <w:rtl w:val="true"/>
          <w:lang w:bidi="fa-IR"/>
        </w:rPr>
        <w:t>و لقامت و هی ولهاء و تبکی و تنادی ولدی سبط نبیّ قُدّ بالسُمر الشداد</w:t>
      </w:r>
    </w:p>
    <w:p>
      <w:pPr>
        <w:pStyle w:val="BookText"/>
        <w:rPr/>
      </w:pPr>
      <w:r>
        <w:rPr>
          <w:rFonts w:ascii="IRNazanin" w:hAnsi="IRNazanin" w:eastAsia="IRNazanin"/>
          <w:color w:val="111111"/>
          <w:sz w:val="28"/>
          <w:sz w:val="28"/>
          <w:szCs w:val="28"/>
          <w:rtl w:val="true"/>
          <w:lang w:bidi="fa-IR"/>
        </w:rPr>
        <w:t>آه من شمر بغیّ کافر و ابن‌زیاد لعن اللّه یزیدا و ابن حرب لعن عاد</w:t>
      </w:r>
    </w:p>
    <w:p>
      <w:pPr>
        <w:pStyle w:val="BookText"/>
        <w:rPr/>
      </w:pPr>
      <w:r>
        <w:rPr>
          <w:rFonts w:ascii="IRNazanin" w:hAnsi="IRNazanin" w:eastAsia="IRNazanin"/>
          <w:color w:val="111111"/>
          <w:sz w:val="28"/>
          <w:sz w:val="28"/>
          <w:szCs w:val="28"/>
          <w:rtl w:val="true"/>
          <w:lang w:bidi="fa-IR"/>
        </w:rPr>
        <w:t>هم أعادی لرسول اللّه أبناء أعادی و لهم عاجل خزی و عذاب فی التناد</w:t>
      </w:r>
    </w:p>
    <w:p>
      <w:pPr>
        <w:pStyle w:val="BookText"/>
        <w:rPr/>
      </w:pPr>
      <w:r>
        <w:rPr>
          <w:rFonts w:ascii="IRNazanin" w:hAnsi="IRNazanin" w:eastAsia="IRNazanin"/>
          <w:color w:val="111111"/>
          <w:sz w:val="28"/>
          <w:sz w:val="28"/>
          <w:szCs w:val="28"/>
          <w:rtl w:val="true"/>
          <w:lang w:bidi="fa-IR"/>
        </w:rPr>
        <w:t>و مهاد فی الجحیم انّها شرّ مهاد</w:t>
      </w:r>
    </w:p>
    <w:p>
      <w:pPr>
        <w:pStyle w:val="Heading2"/>
        <w:numPr>
          <w:ilvl w:val="1"/>
          <w:numId w:val="1"/>
        </w:numPr>
        <w:rPr/>
      </w:pPr>
      <w:bookmarkStart w:id="659" w:name="__RefHeading___Toc1879093_373438147"/>
      <w:bookmarkStart w:id="660" w:name="_Toc225"/>
      <w:bookmarkEnd w:id="659"/>
      <w:r>
        <w:rPr>
          <w:rtl w:val="true"/>
        </w:rPr>
        <w:t>قصة مسلم الجصّاص و ورود الأساری فی الکوفة</w:t>
      </w:r>
      <w:bookmarkEnd w:id="660"/>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ج </w:t>
      </w:r>
      <w:r>
        <w:rPr>
          <w:rFonts w:eastAsia="IRNazanin" w:cs="IRNazanin"/>
          <w:color w:val="111111"/>
          <w:sz w:val="28"/>
          <w:szCs w:val="28"/>
          <w:lang w:bidi="fa-IR"/>
        </w:rPr>
        <w:t>45/114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المعتبرة روی مرسلا عن مسلم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ابن‌زیاد لاصلاح دار الامارة بالکوفة، فبینا أنا أجصّص الابواب و اذا أنا بالزعقات قد ارتفعت من جنبات الکوفة، فاقبلت علی خادم کان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أری الکوفة تضجّ؟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خارجیٍّ خرج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الخارجی؟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الخادم حتّی خرج و لطمت وجهی حتّی خشیت علی عینیّ أن تذهبا، و غسّلت یدی من الجصّ و خرجت من ظهر القصر و أتیت الی الکناس فبینما أنا واقف والناس یتوقّعون وصول السبایا و الرؤس اذ قد أقبلت نحو أربعین شقّة تحمل علی أربعین جملا فیها الحرم و النساء و أولاد فاطمة علیها السلام، و اذا بعلیّ بن‌الحسین علیهما السلام علی بعیر بغیر وطاء و أوداجه تشخب دما، و هو مع ذلک یبکی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السوء لا سقیا لربعکم یا أمّة لم‌تراعی جدّنا فینا</w:t>
      </w:r>
    </w:p>
    <w:p>
      <w:pPr>
        <w:pStyle w:val="BookText"/>
        <w:rPr/>
      </w:pPr>
      <w:r>
        <w:rPr>
          <w:rFonts w:ascii="IRNazanin" w:hAnsi="IRNazanin" w:eastAsia="IRNazanin"/>
          <w:color w:val="111111"/>
          <w:sz w:val="28"/>
          <w:sz w:val="28"/>
          <w:szCs w:val="28"/>
          <w:rtl w:val="true"/>
          <w:lang w:bidi="fa-IR"/>
        </w:rPr>
        <w:t>لو أنّنا و رسول اللّه یجمعنا یوم القیامة ما کنتم تقولونا؟</w:t>
      </w:r>
    </w:p>
    <w:p>
      <w:pPr>
        <w:pStyle w:val="BookText"/>
        <w:rPr/>
      </w:pPr>
      <w:r>
        <w:rPr>
          <w:rFonts w:ascii="IRNazanin" w:hAnsi="IRNazanin" w:eastAsia="IRNazanin"/>
          <w:color w:val="111111"/>
          <w:sz w:val="28"/>
          <w:sz w:val="28"/>
          <w:szCs w:val="28"/>
          <w:rtl w:val="true"/>
          <w:lang w:bidi="fa-IR"/>
        </w:rPr>
        <w:t>تسیّرونا علی الاقتاب عاریة کأنّنا لم نُشیّد فیکم دینا</w:t>
      </w:r>
    </w:p>
    <w:p>
      <w:pPr>
        <w:pStyle w:val="BookText"/>
        <w:rPr/>
      </w:pPr>
      <w:r>
        <w:rPr>
          <w:rFonts w:ascii="IRNazanin" w:hAnsi="IRNazanin" w:eastAsia="IRNazanin"/>
          <w:color w:val="111111"/>
          <w:sz w:val="28"/>
          <w:sz w:val="28"/>
          <w:szCs w:val="28"/>
          <w:rtl w:val="true"/>
          <w:lang w:bidi="fa-IR"/>
        </w:rPr>
        <w:t>بنی أمیّة ما هذا الوقوف علی تلک المصائب لا تلبّون داعینا</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تُصفّقون علینا کفّکم فرحا و أنتم فی فجاج الارض تسبونا</w:t>
      </w:r>
      <w:bookmarkStart w:id="661" w:name="pg1072_9811"/>
    </w:p>
    <w:p>
      <w:pPr>
        <w:pStyle w:val="BookText"/>
        <w:rPr/>
      </w:pPr>
      <w:bookmarkEnd w:id="661"/>
      <w:r>
        <w:rPr>
          <w:rFonts w:ascii="IRNazanin" w:hAnsi="IRNazanin" w:eastAsia="IRNazanin"/>
          <w:color w:val="111111"/>
          <w:sz w:val="28"/>
          <w:sz w:val="28"/>
          <w:szCs w:val="28"/>
          <w:rtl w:val="true"/>
          <w:lang w:bidi="fa-IR"/>
        </w:rPr>
        <w:t>ألیس جدّی رسول اللّه ویلکم أهدی البرّیة من سبل المضلّینا</w:t>
      </w:r>
    </w:p>
    <w:p>
      <w:pPr>
        <w:pStyle w:val="BookText"/>
        <w:rPr/>
      </w:pPr>
      <w:r>
        <w:rPr>
          <w:rFonts w:ascii="IRNazanin" w:hAnsi="IRNazanin" w:eastAsia="IRNazanin"/>
          <w:color w:val="111111"/>
          <w:sz w:val="28"/>
          <w:sz w:val="28"/>
          <w:szCs w:val="28"/>
          <w:rtl w:val="true"/>
          <w:lang w:bidi="fa-IR"/>
        </w:rPr>
        <w:t>یا وقعة الطفّ قد أورثتنی حزنا و اللّه تهتک أستار المسیئینا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أهل الکوفة یناولون الاطفال الذین علی المحامل بعض التمرة و الخبز و الجوز، فصاحت بهم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انّ الصدقه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تأخذ ذلک من أیدی الاطفال و أفواههم و ترمی به الی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کلّ ذلک و الناس یبکون علی ما أصابهم، ثمّ انّ أمّ کلثوم اطلعت رأسها من المحمل 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یا أهل الکوفة تقتلنا رجالکم و تبکینا نساؤکم فالحاکم بیننا و بینکم اللّه یوم 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هی تخاطبهنّ اذا بضجّة قد ارتفع و اذاهم أتوا بالرؤس یقدمهم رأس الحسین علیه السلام و هو رأس زهریّ قمریّ أشبه الخلق برسول اللّه صلّی اللّه علیه و آله و لحیته کسواد السبج قد اتّصل بها الخضاب و وجهه دارة قمر طالع و الریح تلعب بها یمینا و شمالاً، فالتفتت زینب علیها السلام فرأت رأس أخیها فنطحت جبینها بمقدّم المحمل حتّی رأینا الدم یخرج من تحت قناعها، و أومت الیه بحرقة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 غاله خسفه فأبدا غروبا</w:t>
      </w:r>
    </w:p>
    <w:p>
      <w:pPr>
        <w:pStyle w:val="BookText"/>
        <w:rPr/>
      </w:pPr>
      <w:r>
        <w:rPr>
          <w:rFonts w:ascii="IRNazanin" w:hAnsi="IRNazanin" w:eastAsia="IRNazanin"/>
          <w:color w:val="111111"/>
          <w:sz w:val="28"/>
          <w:sz w:val="28"/>
          <w:szCs w:val="28"/>
          <w:rtl w:val="true"/>
          <w:lang w:bidi="fa-IR"/>
        </w:rPr>
        <w:t>ما توهّمت یا شقیق فؤادی کان هذا مقدّرا مکتوبا</w:t>
      </w:r>
    </w:p>
    <w:p>
      <w:pPr>
        <w:pStyle w:val="BookText"/>
        <w:rPr/>
      </w:pPr>
      <w:r>
        <w:rPr>
          <w:rFonts w:ascii="IRNazanin" w:hAnsi="IRNazanin" w:eastAsia="IRNazanin"/>
          <w:color w:val="111111"/>
          <w:sz w:val="28"/>
          <w:sz w:val="28"/>
          <w:szCs w:val="28"/>
          <w:rtl w:val="true"/>
          <w:lang w:bidi="fa-IR"/>
        </w:rPr>
        <w:t>یا أخی فاطم الصغیرة کلّمها فقد کاد قلبها أن یذوبا</w:t>
      </w:r>
    </w:p>
    <w:p>
      <w:pPr>
        <w:pStyle w:val="BookText"/>
        <w:rPr/>
      </w:pPr>
      <w:r>
        <w:rPr>
          <w:rFonts w:ascii="IRNazanin" w:hAnsi="IRNazanin" w:eastAsia="IRNazanin"/>
          <w:color w:val="111111"/>
          <w:sz w:val="28"/>
          <w:sz w:val="28"/>
          <w:szCs w:val="28"/>
          <w:rtl w:val="true"/>
          <w:lang w:bidi="fa-IR"/>
        </w:rPr>
        <w:t>یا أخی قلبک الشفیق علینا ما له قد قسی و صار صلیبا؟</w:t>
      </w:r>
    </w:p>
    <w:p>
      <w:pPr>
        <w:pStyle w:val="BookText"/>
        <w:rPr/>
      </w:pPr>
      <w:r>
        <w:rPr>
          <w:rFonts w:ascii="IRNazanin" w:hAnsi="IRNazanin" w:eastAsia="IRNazanin"/>
          <w:color w:val="111111"/>
          <w:sz w:val="28"/>
          <w:sz w:val="28"/>
          <w:szCs w:val="28"/>
          <w:rtl w:val="true"/>
          <w:lang w:bidi="fa-IR"/>
        </w:rPr>
        <w:t>یا أخی لوتری علیّا لدی الا سر مع الیتم لا یطیق جوابا</w:t>
      </w:r>
    </w:p>
    <w:p>
      <w:pPr>
        <w:pStyle w:val="BookText"/>
        <w:rPr/>
      </w:pPr>
      <w:r>
        <w:rPr>
          <w:rFonts w:ascii="IRNazanin" w:hAnsi="IRNazanin" w:eastAsia="IRNazanin"/>
          <w:color w:val="111111"/>
          <w:sz w:val="28"/>
          <w:sz w:val="28"/>
          <w:szCs w:val="28"/>
          <w:rtl w:val="true"/>
          <w:lang w:bidi="fa-IR"/>
        </w:rPr>
        <w:t>کلّما أو جعوه بالضرب نادا ک بذلّ یفیض دمعا سکوبا</w:t>
      </w:r>
    </w:p>
    <w:p>
      <w:pPr>
        <w:pStyle w:val="BookText"/>
        <w:rPr/>
      </w:pPr>
      <w:r>
        <w:rPr>
          <w:rFonts w:ascii="Amiri" w:hAnsi="Amiri" w:eastAsia="Amiri" w:cs="Amiri"/>
          <w:color w:val="111111"/>
          <w:sz w:val="28"/>
          <w:sz w:val="28"/>
          <w:szCs w:val="28"/>
          <w:rtl w:val="true"/>
          <w:lang w:bidi="ar-SA"/>
        </w:rPr>
        <w:t>یا أخی ضَمِّه الیک و قرِّبه وَ سَکِنّ فؤاده المرعوبا</w:t>
      </w:r>
    </w:p>
    <w:p>
      <w:pPr>
        <w:pStyle w:val="BookText"/>
        <w:rPr/>
      </w:pPr>
      <w:r>
        <w:rPr>
          <w:rFonts w:ascii="IRNazanin" w:hAnsi="IRNazanin" w:eastAsia="IRNazanin"/>
          <w:color w:val="111111"/>
          <w:sz w:val="28"/>
          <w:sz w:val="28"/>
          <w:szCs w:val="28"/>
          <w:rtl w:val="true"/>
          <w:lang w:bidi="fa-IR"/>
        </w:rPr>
        <w:t>ما أذلّ الیتیم حین ینادی بأبیه و لایراه مجیبا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45/114</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662" w:name="__RefHeading___Toc1879095_373438147"/>
      <w:bookmarkStart w:id="663" w:name="_Toc226"/>
      <w:bookmarkEnd w:id="662"/>
      <w:r>
        <w:rPr>
          <w:rtl w:val="true"/>
        </w:rPr>
        <w:t>نوح الجن علی الحسین علیه السلام</w:t>
      </w:r>
      <w:bookmarkEnd w:id="663"/>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ابن‌قولویه رحمه‌اللّه عن المیثمی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من اهل الکوفة أرادوا نصر الحسین بن‌علیّ علیهما السلام فعرشوا بقریة یقال لها شاهی اذ أقبل علیهم رجلان شیخ و شابّ فسلّما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الجنّ و هذا ابن أخی أراد نصر هذا الرجل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الشیخ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الفتیة الانسیّون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الرأی الذی رأیت؟ قال؟ رأیت أن أطیر فآتیکم بخبر القوم فتذهبون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یومه و لیلته، فلّما کان من الغد اذاهم بصوت یسمعونه و لا یرون الشخص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جئتکم حتّی بصرت به بالطفّ منعفر الخدّین منحورا</w:t>
      </w:r>
    </w:p>
    <w:p>
      <w:pPr>
        <w:pStyle w:val="BookText"/>
        <w:rPr/>
      </w:pPr>
      <w:r>
        <w:rPr>
          <w:rFonts w:ascii="IRNazanin" w:hAnsi="IRNazanin" w:eastAsia="IRNazanin"/>
          <w:color w:val="111111"/>
          <w:sz w:val="28"/>
          <w:sz w:val="28"/>
          <w:szCs w:val="28"/>
          <w:rtl w:val="true"/>
          <w:lang w:bidi="fa-IR"/>
        </w:rPr>
        <w:t>و حوله فتیة تدمی نحورهم مثل المصابیح یطفون</w:t>
      </w:r>
      <w:r>
        <w:rPr>
          <w:rStyle w:val="FootnoteAnchor"/>
          <w:rtl w:val="true"/>
        </w:rPr>
        <w:footnoteReference w:id="777"/>
      </w:r>
      <w:r>
        <w:rPr>
          <w:rFonts w:ascii="IRNazanin" w:hAnsi="IRNazanin" w:eastAsia="IRNazanin"/>
          <w:color w:val="111111"/>
          <w:sz w:val="28"/>
          <w:sz w:val="28"/>
          <w:szCs w:val="28"/>
          <w:rtl w:val="true"/>
          <w:lang w:bidi="fa-IR"/>
        </w:rPr>
        <w:t>الدجی نورا</w:t>
      </w:r>
    </w:p>
    <w:p>
      <w:pPr>
        <w:pStyle w:val="BookText"/>
        <w:rPr/>
      </w:pPr>
      <w:r>
        <w:rPr>
          <w:rFonts w:ascii="IRNazanin" w:hAnsi="IRNazanin" w:eastAsia="IRNazanin"/>
          <w:color w:val="111111"/>
          <w:sz w:val="28"/>
          <w:sz w:val="28"/>
          <w:szCs w:val="28"/>
          <w:rtl w:val="true"/>
          <w:lang w:bidi="fa-IR"/>
        </w:rPr>
        <w:t>و قد حثثت قلوصی کی أصادفهم من قبل أن تتلاقی الخرَّد الحورا</w:t>
      </w:r>
    </w:p>
    <w:p>
      <w:pPr>
        <w:pStyle w:val="BookText"/>
        <w:rPr/>
      </w:pPr>
      <w:r>
        <w:rPr>
          <w:rFonts w:ascii="IRNazanin" w:hAnsi="IRNazanin" w:eastAsia="IRNazanin"/>
          <w:color w:val="111111"/>
          <w:sz w:val="28"/>
          <w:sz w:val="28"/>
          <w:szCs w:val="28"/>
          <w:rtl w:val="true"/>
          <w:lang w:bidi="fa-IR"/>
        </w:rPr>
        <w:t>فعاقنی قدر و اللّه بالغه و کان أمرٌ قضاه اللّه مقدورا</w:t>
      </w:r>
    </w:p>
    <w:p>
      <w:pPr>
        <w:pStyle w:val="BookText"/>
        <w:rPr/>
      </w:pPr>
      <w:r>
        <w:rPr>
          <w:rFonts w:ascii="IRNazanin" w:hAnsi="IRNazanin" w:eastAsia="IRNazanin"/>
          <w:color w:val="111111"/>
          <w:sz w:val="28"/>
          <w:sz w:val="28"/>
          <w:szCs w:val="28"/>
          <w:rtl w:val="true"/>
          <w:lang w:bidi="fa-IR"/>
        </w:rPr>
        <w:t>کان الحسین سراجا یستضاء به اللّه یعلم أنّی لم أقل زورا</w:t>
      </w:r>
    </w:p>
    <w:p>
      <w:pPr>
        <w:pStyle w:val="BookText"/>
        <w:rPr/>
      </w:pPr>
      <w:r>
        <w:rPr>
          <w:rFonts w:ascii="IRNazanin" w:hAnsi="IRNazanin" w:eastAsia="IRNazanin"/>
          <w:color w:val="111111"/>
          <w:sz w:val="28"/>
          <w:sz w:val="28"/>
          <w:szCs w:val="28"/>
          <w:rtl w:val="true"/>
          <w:lang w:bidi="fa-IR"/>
        </w:rPr>
        <w:t>صلّی الأله علی جسمٍ تضمّنه قبر الحسین حلیف الخیر مقبورا</w:t>
      </w:r>
    </w:p>
    <w:p>
      <w:pPr>
        <w:pStyle w:val="BookText"/>
        <w:rPr/>
      </w:pPr>
      <w:r>
        <w:rPr>
          <w:rFonts w:ascii="IRNazanin" w:hAnsi="IRNazanin" w:eastAsia="IRNazanin"/>
          <w:color w:val="111111"/>
          <w:sz w:val="28"/>
          <w:sz w:val="28"/>
          <w:szCs w:val="28"/>
          <w:rtl w:val="true"/>
          <w:lang w:bidi="fa-IR"/>
        </w:rPr>
        <w:t>مجاورا لرسول اللّه فی غرف و للوصیّ و للطیّار مسرورا</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فأجابه بعض الفتیة من الانسیّین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فلا زال قبرا أنت ساکنه الی القیامة یسقی الغیث ممطورا</w:t>
      </w:r>
    </w:p>
    <w:p>
      <w:pPr>
        <w:pStyle w:val="BookText"/>
        <w:rPr/>
      </w:pPr>
      <w:r>
        <w:rPr>
          <w:rFonts w:ascii="IRNazanin" w:hAnsi="IRNazanin" w:eastAsia="IRNazanin"/>
          <w:color w:val="111111"/>
          <w:sz w:val="28"/>
          <w:sz w:val="28"/>
          <w:szCs w:val="28"/>
          <w:rtl w:val="true"/>
          <w:lang w:bidi="fa-IR"/>
        </w:rPr>
        <w:t>و قد سلکت سبیلا کنت ساکنه و قد شربت بکأس کان مغزورا</w:t>
      </w:r>
    </w:p>
    <w:p>
      <w:pPr>
        <w:pStyle w:val="BookText"/>
        <w:rPr/>
      </w:pPr>
      <w:r>
        <w:rPr>
          <w:rFonts w:ascii="IRNazanin" w:hAnsi="IRNazanin" w:eastAsia="IRNazanin"/>
          <w:color w:val="111111"/>
          <w:sz w:val="28"/>
          <w:sz w:val="28"/>
          <w:szCs w:val="28"/>
          <w:rtl w:val="true"/>
          <w:lang w:bidi="fa-IR"/>
        </w:rPr>
        <w:t>و فتیة فرّغوا للّه أنفسهم و فارقوا المال و الاحباب و الدورا</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قال السبط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المدائنی عن رجل 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أرید اللحاق بالحسین علیه السلام لمّا توجه الی العراق، فلمّا وصلت الربذة اذا برجل جالس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لعّلک ترید أن تمدّ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کذلک ولکن أقعد فقد بعثت صاحبا لی و الساعة یقدم بالخبر</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الاّ ساعة و صاحبه قد أقبل و هو یبکی،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جئتکم حتّی 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ناحت علیه الجنّ کلّ یوم فوق قبرالنبیّ صلّی‌اللّه علیه و آله الی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أمّه سعدی بنت مالک الخزاعیّة أنّها سمعت نوح الجنّ علی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الشهید و یا شهیدا عمّه خیر العمومة جعفر الطیّار</w:t>
      </w:r>
    </w:p>
    <w:p>
      <w:pPr>
        <w:pStyle w:val="BookText"/>
        <w:rPr/>
      </w:pPr>
      <w:r>
        <w:rPr>
          <w:rFonts w:ascii="IRNazanin" w:hAnsi="IRNazanin" w:eastAsia="IRNazanin"/>
          <w:color w:val="111111"/>
          <w:sz w:val="28"/>
          <w:sz w:val="28"/>
          <w:szCs w:val="28"/>
          <w:rtl w:val="true"/>
          <w:lang w:bidi="fa-IR"/>
        </w:rPr>
        <w:t>عجبا لمصقول علاک حدّه فی الوجه منک و قد علاه غبار</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فی روایة غیرالمناقب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قصیدتی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خیر قبر بالعراق یزار و اعص الحمار فمن نهاک حمار</w:t>
      </w:r>
    </w:p>
    <w:p>
      <w:pPr>
        <w:pStyle w:val="BookText"/>
        <w:rPr/>
      </w:pPr>
      <w:r>
        <w:rPr>
          <w:rFonts w:ascii="IRNazanin" w:hAnsi="IRNazanin" w:eastAsia="IRNazanin"/>
          <w:color w:val="111111"/>
          <w:sz w:val="28"/>
          <w:sz w:val="28"/>
          <w:szCs w:val="28"/>
          <w:rtl w:val="true"/>
          <w:lang w:bidi="fa-IR"/>
        </w:rPr>
        <w:t>لم لا أزورک یا حسین لک الفداء قومی و من عطفت علیه نزار</w:t>
      </w:r>
    </w:p>
    <w:p>
      <w:pPr>
        <w:pStyle w:val="BookText"/>
        <w:rPr/>
      </w:pPr>
      <w:r>
        <w:rPr>
          <w:rFonts w:ascii="IRNazanin" w:hAnsi="IRNazanin" w:eastAsia="IRNazanin"/>
          <w:color w:val="111111"/>
          <w:sz w:val="28"/>
          <w:sz w:val="28"/>
          <w:szCs w:val="28"/>
          <w:rtl w:val="true"/>
          <w:lang w:bidi="fa-IR"/>
        </w:rPr>
        <w:t>و لک المودّة فی قلوب ذوی النهی و علی عدوّک مقتة و ذمار</w:t>
      </w:r>
    </w:p>
    <w:p>
      <w:pPr>
        <w:pStyle w:val="BookText"/>
        <w:rPr/>
      </w:pPr>
      <w:r>
        <w:rPr>
          <w:rFonts w:ascii="IRNazanin" w:hAnsi="IRNazanin" w:eastAsia="IRNazanin"/>
          <w:color w:val="111111"/>
          <w:sz w:val="28"/>
          <w:sz w:val="28"/>
          <w:szCs w:val="28"/>
          <w:rtl w:val="true"/>
          <w:lang w:bidi="fa-IR"/>
        </w:rPr>
        <w:t>یابن الشهید و یا شهیدا عمّه خیر العمومة جعفر الطیّار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قد أخذ أیضا من هذین البیتین الشعر الذی أنشد فی محضر مولانا موسی بن جعفر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المنصور تقدّم الی موسی بن جعفر صلوات اللّه علیه بالجلوس للتهنئة فی یوم النیروز و قبض مایحمل الیه،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فتّشت الاخبار عن جدّی رسول اللّه صلّی اللّه‌علیه و آله فلم أجد لهذا العیدخبرا، و انّه سنة للفرس و محاها الاسلام و معاذ اللّه أن نحیی مامحاها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نفعل هذا سیاسة للجند فسألتک باللّه العلیّ العظیم الاّجلست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و دخلت علیه الملوک و الامراء و الاجناد یهنّؤنه و یحملون الیه الهدایا و التحف و علی رأسه خادم المنصور یحصی مایحمل، فدخل فی آخر الناس رجل شیخ کبیر السن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انّنی رجل صعلوک لا مال لی أتّحفک بثلاث أبیات قالها جدّی فی جدّک الحسین علیهما السلام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عجبت لمصقول علاک فرنده</w:t>
      </w:r>
      <w:r>
        <w:rPr>
          <w:rStyle w:val="FootnoteAnchor"/>
          <w:rtl w:val="true"/>
        </w:rPr>
        <w:footnoteReference w:id="782"/>
      </w:r>
      <w:r>
        <w:rPr>
          <w:rFonts w:ascii="IRNazanin" w:hAnsi="IRNazanin" w:eastAsia="IRNazanin"/>
          <w:color w:val="111111"/>
          <w:sz w:val="28"/>
          <w:sz w:val="28"/>
          <w:szCs w:val="28"/>
          <w:rtl w:val="true"/>
          <w:lang w:bidi="fa-IR"/>
        </w:rPr>
        <w:t>یوم الهیاج و قد علاک غبار</w:t>
      </w:r>
    </w:p>
    <w:p>
      <w:pPr>
        <w:pStyle w:val="BookText"/>
        <w:rPr/>
      </w:pPr>
      <w:r>
        <w:rPr>
          <w:rFonts w:ascii="IRNazanin" w:hAnsi="IRNazanin" w:eastAsia="IRNazanin"/>
          <w:color w:val="111111"/>
          <w:sz w:val="28"/>
          <w:sz w:val="28"/>
          <w:szCs w:val="28"/>
          <w:rtl w:val="true"/>
          <w:lang w:bidi="fa-IR"/>
        </w:rPr>
        <w:t>و لأسهم نفذتک دون حرائر یدعون جدّک و الدموع غزار</w:t>
      </w:r>
    </w:p>
    <w:p>
      <w:pPr>
        <w:pStyle w:val="BookText"/>
        <w:rPr/>
      </w:pPr>
      <w:r>
        <w:rPr>
          <w:rFonts w:ascii="Amiri" w:hAnsi="Amiri" w:eastAsia="Amiri" w:cs="Amiri"/>
          <w:color w:val="111111"/>
          <w:sz w:val="28"/>
          <w:sz w:val="28"/>
          <w:szCs w:val="28"/>
          <w:rtl w:val="true"/>
          <w:lang w:bidi="ar-SA"/>
        </w:rPr>
        <w:t>الاّ تقضقضت</w:t>
      </w:r>
      <w:r>
        <w:rPr>
          <w:rStyle w:val="FootnoteAnchor"/>
          <w:rtl w:val="true"/>
        </w:rPr>
        <w:footnoteReference w:id="783"/>
      </w:r>
      <w:r>
        <w:rPr>
          <w:rFonts w:ascii="IRNazanin" w:hAnsi="IRNazanin" w:eastAsia="IRNazanin"/>
          <w:color w:val="111111"/>
          <w:sz w:val="28"/>
          <w:sz w:val="28"/>
          <w:szCs w:val="28"/>
          <w:rtl w:val="true"/>
          <w:lang w:bidi="fa-IR"/>
        </w:rPr>
        <w:t>السهام و عاقها عن جسمک الاجلال و الاکبار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هدیّتک اجلس بارک اللّه فیک، و رفع رأسه الی الخادم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أمیرالمؤمنین و عرّفه بهذا المال و ما یصنع به؟ فمضی الخادم و عاد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هبة منّی له یفعل به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علیه السلام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جمیع هذا المال فهو هبة منّی لک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قال السبط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نوح الجنّ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الزهریّ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نوح الجنّ الاّ فی اللیلة التی قتل فیها الحسین علیه السلام،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w:t>
      </w:r>
      <w:r>
        <w:rPr>
          <w:rStyle w:val="FootnoteAnchor"/>
          <w:rtl w:val="true"/>
        </w:rPr>
        <w:footnoteReference w:id="785"/>
      </w:r>
      <w:r>
        <w:rPr>
          <w:rFonts w:ascii="IRNazanin" w:hAnsi="IRNazanin" w:eastAsia="IRNazanin"/>
          <w:color w:val="111111"/>
          <w:sz w:val="28"/>
          <w:sz w:val="28"/>
          <w:szCs w:val="28"/>
          <w:rtl w:val="true"/>
          <w:lang w:bidi="fa-IR"/>
        </w:rPr>
        <w:t>بجهد و 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 الی متجبرّ فی ثوب عبد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قد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أهل الکوفة قائلا یقول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 قتیلا بکربلاء مضرّج الجسم بالدماء</w:t>
      </w:r>
    </w:p>
    <w:p>
      <w:pPr>
        <w:pStyle w:val="BookText"/>
        <w:rPr/>
      </w:pPr>
      <w:r>
        <w:rPr>
          <w:rFonts w:ascii="IRNazanin" w:hAnsi="IRNazanin" w:eastAsia="IRNazanin"/>
          <w:color w:val="111111"/>
          <w:sz w:val="28"/>
          <w:sz w:val="28"/>
          <w:szCs w:val="28"/>
          <w:rtl w:val="true"/>
          <w:lang w:bidi="fa-IR"/>
        </w:rPr>
        <w:t>أبکی قتیل الطغاة ظلما بغیر جرم سوی الوفاء</w:t>
      </w:r>
    </w:p>
    <w:p>
      <w:pPr>
        <w:pStyle w:val="BookText"/>
        <w:rPr/>
      </w:pPr>
      <w:r>
        <w:rPr>
          <w:rFonts w:ascii="IRNazanin" w:hAnsi="IRNazanin" w:eastAsia="IRNazanin"/>
          <w:color w:val="111111"/>
          <w:sz w:val="28"/>
          <w:sz w:val="28"/>
          <w:szCs w:val="28"/>
          <w:rtl w:val="true"/>
          <w:lang w:bidi="fa-IR"/>
        </w:rPr>
        <w:t>أبکی قتیلا بکی علیه من ساکن الارض و السماء</w:t>
      </w:r>
    </w:p>
    <w:p>
      <w:pPr>
        <w:pStyle w:val="BookText"/>
        <w:rPr/>
      </w:pPr>
      <w:r>
        <w:rPr>
          <w:rFonts w:ascii="IRNazanin" w:hAnsi="IRNazanin" w:eastAsia="IRNazanin"/>
          <w:color w:val="111111"/>
          <w:sz w:val="28"/>
          <w:sz w:val="28"/>
          <w:szCs w:val="28"/>
          <w:rtl w:val="true"/>
          <w:lang w:bidi="fa-IR"/>
        </w:rPr>
        <w:t>هتک أهلوه و استحلّوا ما حرّم اللّه فی الاماء</w:t>
      </w:r>
    </w:p>
    <w:p>
      <w:pPr>
        <w:pStyle w:val="BookText"/>
        <w:rPr/>
      </w:pPr>
      <w:r>
        <w:rPr>
          <w:rFonts w:ascii="IRNazanin" w:hAnsi="IRNazanin" w:eastAsia="IRNazanin"/>
          <w:color w:val="111111"/>
          <w:sz w:val="28"/>
          <w:sz w:val="28"/>
          <w:szCs w:val="28"/>
          <w:rtl w:val="true"/>
          <w:lang w:bidi="fa-IR"/>
        </w:rPr>
        <w:t>یا بأبی جسمه المعرّی الاّ من الدین و الحیاء</w:t>
      </w:r>
    </w:p>
    <w:p>
      <w:pPr>
        <w:pStyle w:val="BookText"/>
        <w:rPr/>
      </w:pPr>
      <w:r>
        <w:rPr>
          <w:rFonts w:ascii="IRNazanin" w:hAnsi="IRNazanin" w:eastAsia="IRNazanin"/>
          <w:color w:val="111111"/>
          <w:sz w:val="28"/>
          <w:sz w:val="28"/>
          <w:szCs w:val="28"/>
          <w:rtl w:val="true"/>
          <w:lang w:bidi="fa-IR"/>
        </w:rPr>
        <w:t>کلّ الرزایا لها عزاء و ما لذا الرزء من عزاء</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ناحت الجن علیه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الجن یبکین شجیّات و یلطمن خدودا کالدنانیر نقیّات</w:t>
      </w:r>
    </w:p>
    <w:p>
      <w:pPr>
        <w:pStyle w:val="BookText"/>
        <w:rPr/>
      </w:pPr>
      <w:r>
        <w:rPr>
          <w:rFonts w:ascii="IRNazanin" w:hAnsi="IRNazanin" w:eastAsia="IRNazanin"/>
          <w:color w:val="111111"/>
          <w:sz w:val="28"/>
          <w:sz w:val="28"/>
          <w:szCs w:val="28"/>
          <w:rtl w:val="true"/>
          <w:lang w:bidi="fa-IR"/>
        </w:rPr>
        <w:t>و یلبسن ثیاب السود بعد القصیبات</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حفظ من قول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 و له بریق فی الخدود</w:t>
      </w:r>
    </w:p>
    <w:p>
      <w:pPr>
        <w:pStyle w:val="BookText"/>
        <w:rPr/>
      </w:pPr>
      <w:r>
        <w:rPr>
          <w:rFonts w:ascii="IRNazanin" w:hAnsi="IRNazanin" w:eastAsia="IRNazanin"/>
          <w:color w:val="111111"/>
          <w:sz w:val="28"/>
          <w:sz w:val="28"/>
          <w:szCs w:val="28"/>
          <w:rtl w:val="true"/>
          <w:lang w:bidi="fa-IR"/>
        </w:rPr>
        <w:t>أبواه من علیا قریش جدّه خیر الجدود</w:t>
      </w:r>
    </w:p>
    <w:p>
      <w:pPr>
        <w:pStyle w:val="BookText"/>
        <w:rPr/>
      </w:pPr>
      <w:r>
        <w:rPr>
          <w:rFonts w:ascii="IRNazanin" w:hAnsi="IRNazanin" w:eastAsia="IRNazanin"/>
          <w:color w:val="111111"/>
          <w:sz w:val="28"/>
          <w:sz w:val="28"/>
          <w:szCs w:val="28"/>
          <w:rtl w:val="true"/>
          <w:lang w:bidi="fa-IR"/>
        </w:rPr>
        <w:t>قتلوک یابن الرسول فأسکنوا نار الخلود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روی ابن‌قولویه عن أبی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الجصّاصون یسمعون نوح الجنّ حین قتل الحسین بن‌علیّ علیهما السلام فی السحر بالجبانة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فله بریق فی الخدود</w:t>
      </w:r>
    </w:p>
    <w:p>
      <w:pPr>
        <w:pStyle w:val="BookText"/>
        <w:rPr/>
      </w:pPr>
      <w:r>
        <w:rPr>
          <w:rFonts w:ascii="IRNazanin" w:hAnsi="IRNazanin" w:eastAsia="IRNazanin"/>
          <w:color w:val="111111"/>
          <w:sz w:val="28"/>
          <w:sz w:val="28"/>
          <w:szCs w:val="28"/>
          <w:rtl w:val="true"/>
          <w:lang w:bidi="fa-IR"/>
        </w:rPr>
        <w:t>أبواه من أعلی قریش جدّه خیر الجدود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عن علی بن‌الحزور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لیلی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نوح الجنّ علی الحسین بن‌علیّ علیه السلام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بالدموع فانّما یبکی الحزین بحرقة و توجّع</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یا عین الهاک الرقاد بطیبة عن ذکر آل محمّد و توجّع</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باتت ثلاثا بالصعید جسومهم بین الوحوش و کلهّم فی مصرع</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 لمّا قتل الحسین علیه السلام بکت علیه بهذه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بالعبر و أبکی فقد حقّ الخبر</w:t>
      </w:r>
    </w:p>
    <w:p>
      <w:pPr>
        <w:pStyle w:val="BookText"/>
        <w:rPr/>
      </w:pPr>
      <w:r>
        <w:rPr>
          <w:rFonts w:ascii="IRNazanin" w:hAnsi="IRNazanin" w:eastAsia="IRNazanin"/>
          <w:color w:val="111111"/>
          <w:sz w:val="28"/>
          <w:sz w:val="28"/>
          <w:szCs w:val="28"/>
          <w:rtl w:val="true"/>
          <w:lang w:bidi="fa-IR"/>
        </w:rPr>
        <w:t>أبکی ابن‌فاطمة الذی ورد الفرات فما صدر</w:t>
      </w:r>
    </w:p>
    <w:p>
      <w:pPr>
        <w:pStyle w:val="BookText"/>
        <w:rPr/>
      </w:pPr>
      <w:r>
        <w:rPr>
          <w:rFonts w:ascii="IRNazanin" w:hAnsi="IRNazanin" w:eastAsia="IRNazanin"/>
          <w:color w:val="111111"/>
          <w:sz w:val="28"/>
          <w:sz w:val="28"/>
          <w:szCs w:val="28"/>
          <w:rtl w:val="true"/>
          <w:lang w:bidi="fa-IR"/>
        </w:rPr>
        <w:t>الجن تبکی شجوها لما أتی منه الخبر</w:t>
      </w:r>
    </w:p>
    <w:p>
      <w:pPr>
        <w:pStyle w:val="BookText"/>
        <w:rPr/>
      </w:pPr>
      <w:r>
        <w:rPr>
          <w:rFonts w:ascii="IRNazanin" w:hAnsi="IRNazanin" w:eastAsia="IRNazanin"/>
          <w:color w:val="111111"/>
          <w:sz w:val="28"/>
          <w:sz w:val="28"/>
          <w:szCs w:val="28"/>
          <w:rtl w:val="true"/>
          <w:lang w:bidi="fa-IR"/>
        </w:rPr>
        <w:t>قتل الحسین ورهطه تعسا لذلک من خبر</w:t>
      </w:r>
    </w:p>
    <w:p>
      <w:pPr>
        <w:pStyle w:val="BookText"/>
        <w:rPr/>
      </w:pPr>
      <w:r>
        <w:rPr>
          <w:rFonts w:ascii="IRNazanin" w:hAnsi="IRNazanin" w:eastAsia="IRNazanin"/>
          <w:color w:val="111111"/>
          <w:sz w:val="28"/>
          <w:sz w:val="28"/>
          <w:szCs w:val="28"/>
          <w:rtl w:val="true"/>
          <w:lang w:bidi="fa-IR"/>
        </w:rPr>
        <w:t>فلا بکینّک حرقة عند العشاء و بالسحر</w:t>
      </w:r>
    </w:p>
    <w:p>
      <w:pPr>
        <w:pStyle w:val="BookText"/>
        <w:rPr/>
      </w:pPr>
      <w:r>
        <w:rPr>
          <w:rFonts w:ascii="IRNazanin" w:hAnsi="IRNazanin" w:eastAsia="IRNazanin"/>
          <w:color w:val="111111"/>
          <w:sz w:val="28"/>
          <w:sz w:val="28"/>
          <w:szCs w:val="28"/>
          <w:rtl w:val="true"/>
          <w:lang w:bidi="fa-IR"/>
        </w:rPr>
        <w:t>و لأبکینّک ما جری عرق</w:t>
      </w:r>
      <w:r>
        <w:rPr>
          <w:rStyle w:val="FootnoteAnchor"/>
          <w:rtl w:val="true"/>
        </w:rPr>
        <w:footnoteReference w:id="791"/>
      </w:r>
      <w:r>
        <w:rPr>
          <w:rFonts w:ascii="IRNazanin" w:hAnsi="IRNazanin" w:eastAsia="IRNazanin"/>
          <w:color w:val="111111"/>
          <w:sz w:val="28"/>
          <w:sz w:val="28"/>
          <w:szCs w:val="28"/>
          <w:rtl w:val="true"/>
          <w:lang w:bidi="fa-IR"/>
        </w:rPr>
        <w:t>و ما حمل الشجر</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45/238</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 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احمرّت الارض من قتل الحسین کما اخضرّ عند سقوط الجونة العلق</w:t>
      </w:r>
    </w:p>
    <w:p>
      <w:pPr>
        <w:pStyle w:val="BookText"/>
        <w:rPr/>
      </w:pPr>
      <w:r>
        <w:rPr>
          <w:rFonts w:ascii="IRNazanin" w:hAnsi="IRNazanin" w:eastAsia="IRNazanin"/>
          <w:color w:val="111111"/>
          <w:sz w:val="28"/>
          <w:sz w:val="28"/>
          <w:szCs w:val="28"/>
          <w:rtl w:val="true"/>
          <w:lang w:bidi="fa-IR"/>
        </w:rPr>
        <w:t>یا ویل قاتله یا ویل قاتله فإنّه فی شفیر النار یُحترق</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 ابن فاطمة الذی من قتله شاب الشعر</w:t>
      </w:r>
    </w:p>
    <w:p>
      <w:pPr>
        <w:pStyle w:val="BookText"/>
        <w:rPr/>
      </w:pPr>
      <w:r>
        <w:rPr>
          <w:rFonts w:ascii="IRNazanin" w:hAnsi="IRNazanin" w:eastAsia="IRNazanin"/>
          <w:color w:val="111111"/>
          <w:sz w:val="28"/>
          <w:sz w:val="28"/>
          <w:szCs w:val="28"/>
          <w:rtl w:val="true"/>
          <w:lang w:bidi="fa-IR"/>
        </w:rPr>
        <w:t>و لقتله زلزلتم و لقتله خسف القمر</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عن تاریخ الخلفاء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ثعلب فی أمالیه عن أبی جناب</w:t>
      </w:r>
      <w:r>
        <w:rPr>
          <w:rStyle w:val="FootnoteAnchor"/>
          <w:rtl w:val="true"/>
        </w:rPr>
        <w:footnoteReference w:id="794"/>
      </w:r>
      <w:r>
        <w:rPr>
          <w:rFonts w:ascii="IRNazanin" w:hAnsi="IRNazanin" w:eastAsia="IRNazanin"/>
          <w:color w:val="111111"/>
          <w:sz w:val="28"/>
          <w:sz w:val="28"/>
          <w:szCs w:val="28"/>
          <w:rtl w:val="true"/>
          <w:lang w:bidi="fa-IR"/>
        </w:rPr>
        <w:t>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فقلت لرجل من أشراف العرب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أنّکم تسمعون نوح الجنّ؟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تلقی حّرا و لا عبدا الاّ أخبرک أنّه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سمعت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فله بریق فی الخدود</w:t>
      </w:r>
    </w:p>
    <w:p>
      <w:pPr>
        <w:pStyle w:val="BookText"/>
        <w:rPr/>
      </w:pPr>
      <w:r>
        <w:rPr>
          <w:rFonts w:ascii="IRNazanin" w:hAnsi="IRNazanin" w:eastAsia="IRNazanin"/>
          <w:color w:val="111111"/>
          <w:sz w:val="28"/>
          <w:sz w:val="28"/>
          <w:szCs w:val="28"/>
          <w:rtl w:val="true"/>
          <w:lang w:bidi="fa-IR"/>
        </w:rPr>
        <w:t>أبواه من علیا قریش و جدّه خیر الجدود</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بشارة النبی صلی الله علیه و‌آله لمن قال فی الحسین علیه السلام شعرا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الشعبی و حکاه ابن سعد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سلیمان بن‌قتّه</w:t>
      </w:r>
      <w:r>
        <w:rPr>
          <w:rStyle w:val="FootnoteAnchor"/>
          <w:rtl w:val="true"/>
        </w:rPr>
        <w:footnoteReference w:id="796"/>
      </w:r>
      <w:r>
        <w:rPr>
          <w:rFonts w:ascii="IRNazanin" w:hAnsi="IRNazanin" w:eastAsia="IRNazanin"/>
          <w:color w:val="111111"/>
          <w:sz w:val="28"/>
          <w:sz w:val="28"/>
          <w:szCs w:val="28"/>
          <w:rtl w:val="true"/>
          <w:lang w:bidi="fa-IR"/>
        </w:rPr>
        <w:t>بکربلاء فنظر الی مصارع القوم فبکی حتی کاد أن یموت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قتیل الطفّ من آل هاشم أذلّ رقابا من قریش فذلّت</w:t>
      </w:r>
    </w:p>
    <w:p>
      <w:pPr>
        <w:pStyle w:val="BookText"/>
        <w:rPr/>
      </w:pPr>
      <w:r>
        <w:rPr>
          <w:rFonts w:ascii="IRNazanin" w:hAnsi="IRNazanin" w:eastAsia="IRNazanin"/>
          <w:color w:val="111111"/>
          <w:sz w:val="28"/>
          <w:sz w:val="28"/>
          <w:szCs w:val="28"/>
          <w:rtl w:val="true"/>
          <w:lang w:bidi="fa-IR"/>
        </w:rPr>
        <w:t>مررت علی أبیات آل محمّد فلم أرها أمثالها یوم حلّت</w:t>
      </w:r>
    </w:p>
    <w:p>
      <w:pPr>
        <w:pStyle w:val="BookText"/>
        <w:rPr/>
      </w:pPr>
      <w:r>
        <w:rPr>
          <w:rFonts w:ascii="IRNazanin" w:hAnsi="IRNazanin" w:eastAsia="IRNazanin"/>
          <w:color w:val="111111"/>
          <w:sz w:val="28"/>
          <w:sz w:val="28"/>
          <w:szCs w:val="28"/>
          <w:rtl w:val="true"/>
          <w:lang w:bidi="fa-IR"/>
        </w:rPr>
        <w:t>فلا یبعد اللّه الدیار و أهلها و ان أصبحت منهم برغمی تخلت</w:t>
      </w:r>
    </w:p>
    <w:p>
      <w:pPr>
        <w:pStyle w:val="BookText"/>
        <w:rPr/>
      </w:pPr>
      <w:r>
        <w:rPr>
          <w:rFonts w:ascii="IRNazanin" w:hAnsi="IRNazanin" w:eastAsia="IRNazanin"/>
          <w:color w:val="111111"/>
          <w:sz w:val="28"/>
          <w:sz w:val="28"/>
          <w:szCs w:val="28"/>
          <w:rtl w:val="true"/>
          <w:lang w:bidi="fa-IR"/>
        </w:rPr>
        <w:t>ألم تر أنّ الارض أضحت مریضة لفقد حسین و البلاد اقشعرّت</w:t>
      </w:r>
    </w:p>
    <w:p>
      <w:pPr>
        <w:pStyle w:val="BookText"/>
        <w:rPr/>
      </w:pPr>
      <w:r>
        <w:rPr>
          <w:rFonts w:ascii="IRNazanin" w:hAnsi="IRNazanin" w:eastAsia="IRNazanin"/>
          <w:color w:val="111111"/>
          <w:sz w:val="28"/>
          <w:sz w:val="28"/>
          <w:szCs w:val="28"/>
          <w:rtl w:val="true"/>
          <w:lang w:bidi="fa-IR"/>
        </w:rPr>
        <w:t>فقال له عبداللّه بن‌حسن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 المسلمین فذلّت؟</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45/244</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أنشدنا أبوعبداللّه محمّد بن‌البندیجی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بعض مشائخنا</w:t>
      </w:r>
      <w:bookmarkStart w:id="664" w:name="pg1072_9817"/>
    </w:p>
    <w:p>
      <w:pPr>
        <w:pStyle w:val="BookText"/>
        <w:rPr/>
      </w:pPr>
      <w:bookmarkEnd w:id="664"/>
      <w:r>
        <w:rPr>
          <w:rFonts w:ascii="IRNazanin" w:hAnsi="IRNazanin" w:eastAsia="IRNazanin"/>
          <w:color w:val="111111"/>
          <w:sz w:val="28"/>
          <w:sz w:val="28"/>
          <w:szCs w:val="28"/>
          <w:rtl w:val="true"/>
          <w:lang w:bidi="fa-IR"/>
        </w:rPr>
        <w:t>انّ ابن‌الهباریة</w:t>
      </w:r>
      <w:r>
        <w:rPr>
          <w:rStyle w:val="FootnoteAnchor"/>
          <w:rtl w:val="true"/>
        </w:rPr>
        <w:footnoteReference w:id="798"/>
      </w:r>
      <w:r>
        <w:rPr>
          <w:rFonts w:ascii="IRNazanin" w:hAnsi="IRNazanin" w:eastAsia="IRNazanin"/>
          <w:color w:val="111111"/>
          <w:sz w:val="28"/>
          <w:sz w:val="28"/>
          <w:szCs w:val="28"/>
          <w:rtl w:val="true"/>
          <w:lang w:bidi="fa-IR"/>
        </w:rPr>
        <w:t xml:space="preserve">الشاعر اجتاز بکربلاء فجلس یبکی علی الحسین و أهله علیهم السلام و قال بدیها کما فی تذکرة الخواص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أحسین و المبعوث جدک بالهدی قسما یکون الحق عنه مسائلی</w:t>
      </w:r>
    </w:p>
    <w:p>
      <w:pPr>
        <w:pStyle w:val="BookText"/>
        <w:rPr/>
      </w:pPr>
      <w:r>
        <w:rPr>
          <w:rFonts w:ascii="IRNazanin" w:hAnsi="IRNazanin" w:eastAsia="IRNazanin"/>
          <w:color w:val="111111"/>
          <w:sz w:val="28"/>
          <w:sz w:val="28"/>
          <w:szCs w:val="28"/>
          <w:rtl w:val="true"/>
          <w:lang w:bidi="fa-IR"/>
        </w:rPr>
        <w:t>لو کنت شاهد کربلا لبذلت فی تنفیس کربک جهد بذل الباذل</w:t>
      </w:r>
    </w:p>
    <w:p>
      <w:pPr>
        <w:pStyle w:val="BookText"/>
        <w:rPr/>
      </w:pPr>
      <w:r>
        <w:rPr>
          <w:rFonts w:ascii="IRNazanin" w:hAnsi="IRNazanin" w:eastAsia="IRNazanin"/>
          <w:color w:val="111111"/>
          <w:sz w:val="28"/>
          <w:sz w:val="28"/>
          <w:szCs w:val="28"/>
          <w:rtl w:val="true"/>
          <w:lang w:bidi="fa-IR"/>
        </w:rPr>
        <w:t>و سقیت حدّ السیف من أعدائکم عللا</w:t>
      </w:r>
      <w:r>
        <w:rPr>
          <w:rStyle w:val="FootnoteAnchor"/>
          <w:rtl w:val="true"/>
        </w:rPr>
        <w:footnoteReference w:id="799"/>
      </w:r>
      <w:r>
        <w:rPr>
          <w:rFonts w:ascii="Amiri" w:hAnsi="Amiri" w:eastAsia="Amiri" w:cs="Amiri"/>
          <w:color w:val="111111"/>
          <w:sz w:val="28"/>
          <w:sz w:val="28"/>
          <w:szCs w:val="28"/>
          <w:rtl w:val="true"/>
          <w:lang w:bidi="ar-SA"/>
        </w:rPr>
        <w:t>و حدّ السمهریّ البازل</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لکننّی أخّرت عنک لشقوتی فبلابلی بین الغریّ و بابل</w:t>
      </w:r>
    </w:p>
    <w:p>
      <w:pPr>
        <w:pStyle w:val="BookText"/>
        <w:rPr/>
      </w:pPr>
      <w:r>
        <w:rPr>
          <w:rFonts w:ascii="IRNazanin" w:hAnsi="IRNazanin" w:eastAsia="IRNazanin"/>
          <w:color w:val="111111"/>
          <w:sz w:val="28"/>
          <w:sz w:val="28"/>
          <w:szCs w:val="28"/>
          <w:rtl w:val="true"/>
          <w:lang w:bidi="fa-IR"/>
        </w:rPr>
        <w:t>هبنی حرمت النصر من اعدائکم فأقلّ من حزن و دمع سائل</w:t>
      </w:r>
    </w:p>
    <w:p>
      <w:pPr>
        <w:pStyle w:val="BookText"/>
        <w:rPr/>
      </w:pPr>
      <w:r>
        <w:rPr>
          <w:rFonts w:ascii="IRNazanin" w:hAnsi="IRNazanin" w:eastAsia="IRNazanin"/>
          <w:color w:val="111111"/>
          <w:sz w:val="28"/>
          <w:sz w:val="28"/>
          <w:szCs w:val="28"/>
          <w:rtl w:val="true"/>
          <w:lang w:bidi="fa-IR"/>
        </w:rPr>
        <w:t xml:space="preserve">ثمّ نام من مکانه فرأی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جزاک اللّه عنّی خیرا أبشر فإنّ اللّه قد کتبک ممّن جاهد بین یدی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اقتطفناه من الاشعار العربیّة فی مدیحة و رثاء مولانا سیّدالشهداء علیه و علی جدّه و ابیه و امّه و اخیه و علی الائمّة من بنیه و علی المستشهدین بین یدیه افضل الصلوات و التحیات و علی ظالمیهم و قاتلیهم اشدّ اللعنات و النقمات و اکتفینا بها للاختصار، و للّه الحمد اوّلاً و آخرا</w:t>
      </w:r>
      <w:r>
        <w:rPr>
          <w:rFonts w:eastAsia="IRNazanin" w:cs="IRNazanin"/>
          <w:color w:val="111111"/>
          <w:sz w:val="28"/>
          <w:szCs w:val="28"/>
          <w:rtl w:val="true"/>
          <w:lang w:bidi="fa-IR"/>
        </w:rPr>
        <w:t>.</w:t>
      </w:r>
    </w:p>
    <w:p>
      <w:pPr>
        <w:pStyle w:val="Heading2"/>
        <w:numPr>
          <w:ilvl w:val="1"/>
          <w:numId w:val="1"/>
        </w:numPr>
        <w:rPr/>
      </w:pPr>
      <w:bookmarkStart w:id="665" w:name="__RefHeading___Toc1879097_373438147"/>
      <w:bookmarkStart w:id="666" w:name="_Toc227"/>
      <w:bookmarkEnd w:id="665"/>
      <w:r>
        <w:rPr>
          <w:rtl w:val="true"/>
        </w:rPr>
        <w:t>و نختم الأشعار بما قیل فی فضل علی الأکبر و مصابه علیه السلام یوم الطفّ</w:t>
      </w:r>
      <w:bookmarkEnd w:id="666"/>
    </w:p>
    <w:p>
      <w:pPr>
        <w:pStyle w:val="BookText"/>
        <w:rPr/>
      </w:pPr>
      <w:r>
        <w:rPr>
          <w:rFonts w:ascii="IRNazanin" w:hAnsi="IRNazanin" w:eastAsia="IRNazanin"/>
          <w:color w:val="111111"/>
          <w:sz w:val="28"/>
          <w:sz w:val="28"/>
          <w:szCs w:val="28"/>
          <w:rtl w:val="true"/>
          <w:lang w:bidi="fa-IR"/>
        </w:rPr>
        <w:t xml:space="preserve">قال الحجّة آیة الله الشیخ محمد حسین الاصفهانی الغروی رحمه‌اللّه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اوصاف علی الاکبر و شهادته علیه السلام یوم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تمثّل الّنبیّ فی سلیله فی خَلقه و خُلقه و قیله</w:t>
      </w:r>
    </w:p>
    <w:p>
      <w:pPr>
        <w:pStyle w:val="BookText"/>
        <w:rPr/>
      </w:pPr>
      <w:r>
        <w:rPr>
          <w:rFonts w:ascii="Amiri" w:hAnsi="Amiri" w:eastAsia="Amiri" w:cs="Amiri"/>
          <w:color w:val="111111"/>
          <w:sz w:val="28"/>
          <w:sz w:val="28"/>
          <w:szCs w:val="28"/>
          <w:rtl w:val="true"/>
          <w:lang w:bidi="ar-SA"/>
        </w:rPr>
        <w:t>کما تجلّی اللّه فی نبیّه فقد تجلّی هو فی ولیّه</w:t>
      </w:r>
    </w:p>
    <w:p>
      <w:pPr>
        <w:pStyle w:val="BookText"/>
        <w:rPr/>
      </w:pPr>
      <w:r>
        <w:rPr>
          <w:rFonts w:ascii="IRNazanin" w:hAnsi="IRNazanin" w:eastAsia="IRNazanin"/>
          <w:color w:val="111111"/>
          <w:sz w:val="28"/>
          <w:sz w:val="28"/>
          <w:szCs w:val="28"/>
          <w:rtl w:val="true"/>
          <w:lang w:bidi="fa-IR"/>
        </w:rPr>
        <w:t>شمائل الّنبی فی شمائله وصولة الوصیّ من فضائله</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الوصیّ فی علوّ همّته و فی اباءه و فی فتوّته</w:t>
      </w:r>
    </w:p>
    <w:p>
      <w:pPr>
        <w:pStyle w:val="BookText"/>
        <w:rPr/>
      </w:pPr>
      <w:r>
        <w:rPr>
          <w:rFonts w:ascii="IRNazanin" w:hAnsi="IRNazanin" w:eastAsia="IRNazanin"/>
          <w:color w:val="111111"/>
          <w:sz w:val="28"/>
          <w:sz w:val="28"/>
          <w:szCs w:val="28"/>
          <w:rtl w:val="true"/>
          <w:lang w:bidi="fa-IR"/>
        </w:rPr>
        <w:t>ذاک علیّ بن الحسین بن علیّ لطیفة اللطف الخفیّ و الجلّی</w:t>
      </w:r>
    </w:p>
    <w:p>
      <w:pPr>
        <w:pStyle w:val="BookText"/>
        <w:rPr/>
      </w:pPr>
      <w:r>
        <w:rPr>
          <w:rFonts w:ascii="Amiri" w:hAnsi="Amiri" w:eastAsia="Amiri" w:cs="Amiri"/>
          <w:color w:val="111111"/>
          <w:sz w:val="28"/>
          <w:sz w:val="28"/>
          <w:szCs w:val="28"/>
          <w:rtl w:val="true"/>
          <w:lang w:bidi="ar-SA"/>
        </w:rPr>
        <w:t>غرّته غرّة سیّد الرسل نور العقول و النفوس و الُمثُل</w:t>
      </w:r>
    </w:p>
    <w:p>
      <w:pPr>
        <w:pStyle w:val="BookText"/>
        <w:rPr/>
      </w:pPr>
      <w:r>
        <w:rPr>
          <w:rFonts w:ascii="IRNazanin" w:hAnsi="IRNazanin" w:eastAsia="IRNazanin"/>
          <w:color w:val="111111"/>
          <w:sz w:val="28"/>
          <w:sz w:val="28"/>
          <w:szCs w:val="28"/>
          <w:rtl w:val="true"/>
          <w:lang w:bidi="fa-IR"/>
        </w:rPr>
        <w:t>و وجهه المضیئی فی الأعیان بدر سماء عالم الإمکان</w:t>
      </w:r>
    </w:p>
    <w:p>
      <w:pPr>
        <w:pStyle w:val="BookText"/>
        <w:rPr/>
      </w:pPr>
      <w:r>
        <w:rPr>
          <w:rFonts w:ascii="IRNazanin" w:hAnsi="IRNazanin" w:eastAsia="IRNazanin"/>
          <w:color w:val="111111"/>
          <w:sz w:val="28"/>
          <w:sz w:val="28"/>
          <w:szCs w:val="28"/>
          <w:rtl w:val="true"/>
          <w:lang w:bidi="fa-IR"/>
        </w:rPr>
        <w:t>و نوره المنیر نور النورِ فأین من سناه نورالطور</w:t>
      </w:r>
    </w:p>
    <w:p>
      <w:pPr>
        <w:pStyle w:val="BookText"/>
        <w:rPr/>
      </w:pPr>
      <w:r>
        <w:rPr>
          <w:rFonts w:ascii="IRNazanin" w:hAnsi="IRNazanin" w:eastAsia="IRNazanin"/>
          <w:color w:val="111111"/>
          <w:sz w:val="28"/>
          <w:sz w:val="28"/>
          <w:szCs w:val="28"/>
          <w:rtl w:val="true"/>
          <w:lang w:bidi="fa-IR"/>
        </w:rPr>
        <w:t>نور بدی من أفق الرسالة من افق العزّة و الجلالة</w:t>
      </w:r>
    </w:p>
    <w:p>
      <w:pPr>
        <w:pStyle w:val="BookText"/>
        <w:rPr/>
      </w:pPr>
      <w:r>
        <w:rPr>
          <w:rFonts w:ascii="IRNazanin" w:hAnsi="IRNazanin" w:eastAsia="IRNazanin"/>
          <w:color w:val="111111"/>
          <w:sz w:val="28"/>
          <w:sz w:val="28"/>
          <w:szCs w:val="28"/>
          <w:rtl w:val="true"/>
          <w:lang w:bidi="fa-IR"/>
        </w:rPr>
        <w:t>هو الّنبیّ فی معارج العلی لکن عروجه بطفّ کربلا</w:t>
      </w:r>
    </w:p>
    <w:p>
      <w:pPr>
        <w:pStyle w:val="BookText"/>
        <w:rPr/>
      </w:pPr>
      <w:r>
        <w:rPr>
          <w:rFonts w:ascii="IRNazanin" w:hAnsi="IRNazanin" w:eastAsia="IRNazanin"/>
          <w:color w:val="111111"/>
          <w:sz w:val="28"/>
          <w:sz w:val="28"/>
          <w:szCs w:val="28"/>
          <w:rtl w:val="true"/>
          <w:lang w:bidi="fa-IR"/>
        </w:rPr>
        <w:t>نال من العروج منتهی الشرف و من ریاض القدس افضل الغرف</w:t>
      </w:r>
    </w:p>
    <w:p>
      <w:pPr>
        <w:pStyle w:val="BookText"/>
        <w:rPr/>
      </w:pPr>
      <w:r>
        <w:rPr>
          <w:rFonts w:ascii="IRNazanin" w:hAnsi="IRNazanin" w:eastAsia="IRNazanin"/>
          <w:color w:val="111111"/>
          <w:sz w:val="28"/>
          <w:sz w:val="28"/>
          <w:szCs w:val="28"/>
          <w:rtl w:val="true"/>
          <w:lang w:bidi="fa-IR"/>
        </w:rPr>
        <w:t>و الحرب قدبانت لها الحقایق مذفی یمینه تجلّی البارق</w:t>
      </w:r>
    </w:p>
    <w:p>
      <w:pPr>
        <w:pStyle w:val="BookText"/>
        <w:rPr/>
      </w:pPr>
      <w:r>
        <w:rPr>
          <w:rFonts w:ascii="IRNazanin" w:hAnsi="IRNazanin" w:eastAsia="IRNazanin"/>
          <w:color w:val="111111"/>
          <w:sz w:val="28"/>
          <w:sz w:val="28"/>
          <w:szCs w:val="28"/>
          <w:rtl w:val="true"/>
          <w:lang w:bidi="fa-IR"/>
        </w:rPr>
        <w:t>صال کجدّه الوصیّ المرتضی بصولة تشبه محتوم القضا</w:t>
      </w:r>
    </w:p>
    <w:p>
      <w:pPr>
        <w:pStyle w:val="BookText"/>
        <w:rPr/>
      </w:pPr>
      <w:r>
        <w:rPr>
          <w:rFonts w:ascii="IRNazanin" w:hAnsi="IRNazanin" w:eastAsia="IRNazanin"/>
          <w:color w:val="111111"/>
          <w:sz w:val="28"/>
          <w:sz w:val="28"/>
          <w:szCs w:val="28"/>
          <w:rtl w:val="true"/>
          <w:lang w:bidi="fa-IR"/>
        </w:rPr>
        <w:t>و انشقّ رأس المجد و الفخار بل مهجة المختار و الکرّار</w:t>
      </w:r>
    </w:p>
    <w:p>
      <w:pPr>
        <w:pStyle w:val="BookText"/>
        <w:rPr/>
      </w:pPr>
      <w:r>
        <w:rPr>
          <w:rFonts w:ascii="IRNazanin" w:hAnsi="IRNazanin" w:eastAsia="IRNazanin"/>
          <w:color w:val="111111"/>
          <w:sz w:val="28"/>
          <w:sz w:val="28"/>
          <w:szCs w:val="28"/>
          <w:rtl w:val="true"/>
          <w:lang w:bidi="fa-IR"/>
        </w:rPr>
        <w:t>لمّا اصیبت هامة الکرامة علی ابیه قامت القیامة</w:t>
      </w:r>
    </w:p>
    <w:p>
      <w:pPr>
        <w:pStyle w:val="BookText"/>
        <w:rPr/>
      </w:pPr>
      <w:r>
        <w:rPr>
          <w:rFonts w:ascii="IRNazanin" w:hAnsi="IRNazanin" w:eastAsia="IRNazanin"/>
          <w:color w:val="111111"/>
          <w:sz w:val="28"/>
          <w:sz w:val="28"/>
          <w:szCs w:val="28"/>
          <w:rtl w:val="true"/>
          <w:lang w:bidi="fa-IR"/>
        </w:rPr>
        <w:t xml:space="preserve">و مذ رأی قرّة عین المصطفی معفّرا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انهملت عیناه بالدموع بل بدمٍ من قبله الجزوع</w:t>
      </w:r>
    </w:p>
    <w:p>
      <w:pPr>
        <w:pStyle w:val="BookText"/>
        <w:rPr/>
      </w:pPr>
      <w:r>
        <w:rPr>
          <w:rFonts w:ascii="IRNazanin" w:hAnsi="IRNazanin" w:eastAsia="IRNazanin"/>
          <w:color w:val="111111"/>
          <w:sz w:val="28"/>
          <w:sz w:val="28"/>
          <w:szCs w:val="28"/>
          <w:rtl w:val="true"/>
          <w:lang w:bidi="fa-IR"/>
        </w:rPr>
        <w:t>و کیف لایبکی دما قلب الهدی و مهجة الدّین غدت نهب العدی</w:t>
      </w:r>
    </w:p>
    <w:p>
      <w:pPr>
        <w:pStyle w:val="BookText"/>
        <w:rPr/>
      </w:pPr>
      <w:r>
        <w:rPr>
          <w:rFonts w:ascii="IRNazanin" w:hAnsi="IRNazanin" w:eastAsia="IRNazanin"/>
          <w:color w:val="111111"/>
          <w:sz w:val="28"/>
          <w:sz w:val="28"/>
          <w:szCs w:val="28"/>
          <w:rtl w:val="true"/>
          <w:lang w:bidi="fa-IR"/>
        </w:rPr>
        <w:t>ناحت علیه الکعبة المکرّمة مذاصبحت ارکانها منهدمة</w:t>
      </w:r>
    </w:p>
    <w:p>
      <w:pPr>
        <w:pStyle w:val="BookText"/>
        <w:rPr/>
      </w:pPr>
      <w:r>
        <w:rPr>
          <w:rFonts w:ascii="IRNazanin" w:hAnsi="IRNazanin" w:eastAsia="IRNazanin"/>
          <w:color w:val="111111"/>
          <w:sz w:val="28"/>
          <w:sz w:val="28"/>
          <w:szCs w:val="28"/>
          <w:rtl w:val="true"/>
          <w:lang w:bidi="fa-IR"/>
        </w:rPr>
        <w:t>ناحت علی کفیلها العقائل و المکرمات العزّ و الفضائل</w:t>
      </w:r>
    </w:p>
    <w:p>
      <w:pPr>
        <w:pStyle w:val="BookText"/>
        <w:rPr/>
      </w:pPr>
      <w:r>
        <w:rPr>
          <w:rFonts w:ascii="IRNazanin" w:hAnsi="IRNazanin" w:eastAsia="IRNazanin"/>
          <w:color w:val="111111"/>
          <w:sz w:val="28"/>
          <w:sz w:val="28"/>
          <w:szCs w:val="28"/>
          <w:rtl w:val="true"/>
          <w:lang w:bidi="fa-IR"/>
        </w:rPr>
        <w:t>بکاه ما یُری و مالیس یُری من ذروة العرش الی تحت الثری</w:t>
      </w:r>
    </w:p>
    <w:p>
      <w:pPr>
        <w:pStyle w:val="BookText"/>
        <w:rPr/>
      </w:pPr>
      <w:r>
        <w:rPr>
          <w:rFonts w:ascii="IRNazanin" w:hAnsi="IRNazanin" w:eastAsia="IRNazanin"/>
          <w:color w:val="111111"/>
          <w:sz w:val="28"/>
          <w:sz w:val="28"/>
          <w:szCs w:val="28"/>
          <w:rtl w:val="true"/>
          <w:lang w:bidi="fa-IR"/>
        </w:rPr>
        <w:t>و من بکاه سیّد البرایا فرزْؤه من اعظم الرزایا</w:t>
      </w:r>
    </w:p>
    <w:p>
      <w:pPr>
        <w:pStyle w:val="BookText"/>
        <w:rPr/>
      </w:pPr>
      <w:r>
        <w:rPr>
          <w:rFonts w:ascii="IRNazanin" w:hAnsi="IRNazanin" w:eastAsia="IRNazanin"/>
          <w:color w:val="111111"/>
          <w:sz w:val="28"/>
          <w:sz w:val="28"/>
          <w:szCs w:val="28"/>
          <w:rtl w:val="true"/>
          <w:lang w:bidi="fa-IR"/>
        </w:rPr>
        <w:t>یا ساعد اللّه أباه مذخبا نیّره الأکبر فی ظلّ الضبا</w:t>
      </w:r>
    </w:p>
    <w:p>
      <w:pPr>
        <w:pStyle w:val="BookText"/>
        <w:rPr/>
      </w:pPr>
      <w:r>
        <w:rPr>
          <w:rFonts w:ascii="IRNazanin" w:hAnsi="IRNazanin" w:eastAsia="IRNazanin"/>
          <w:color w:val="111111"/>
          <w:sz w:val="28"/>
          <w:sz w:val="28"/>
          <w:szCs w:val="28"/>
          <w:rtl w:val="true"/>
          <w:lang w:bidi="fa-IR"/>
        </w:rPr>
        <w:t>رأی الخلیل فی منی الطفوف ذبیحه ضریبة السیوف</w:t>
      </w:r>
    </w:p>
    <w:p>
      <w:pPr>
        <w:pStyle w:val="BookText"/>
        <w:rPr/>
      </w:pPr>
      <w:r>
        <w:rPr>
          <w:rFonts w:ascii="IRNazanin" w:hAnsi="IRNazanin" w:eastAsia="IRNazanin"/>
          <w:color w:val="111111"/>
          <w:sz w:val="28"/>
          <w:sz w:val="28"/>
          <w:szCs w:val="28"/>
          <w:rtl w:val="true"/>
          <w:lang w:bidi="fa-IR"/>
        </w:rPr>
        <w:t>لهفی علی عقائل الرسالة لمّا رأیْنَهُ بتلک الحالة</w:t>
      </w:r>
    </w:p>
    <w:p>
      <w:pPr>
        <w:pStyle w:val="BookText"/>
        <w:rPr/>
      </w:pPr>
      <w:r>
        <w:rPr>
          <w:rFonts w:ascii="IRNazanin" w:hAnsi="IRNazanin" w:eastAsia="IRNazanin"/>
          <w:color w:val="111111"/>
          <w:sz w:val="28"/>
          <w:sz w:val="28"/>
          <w:szCs w:val="28"/>
          <w:rtl w:val="true"/>
          <w:lang w:bidi="fa-IR"/>
        </w:rPr>
        <w:t>علا نحیبهنّ و الصیاح فاندهش العقول و الأرواح</w:t>
      </w:r>
    </w:p>
    <w:p>
      <w:pPr>
        <w:pStyle w:val="BookText"/>
        <w:rPr/>
      </w:pPr>
      <w:r>
        <w:rPr>
          <w:rFonts w:ascii="IRNazanin" w:hAnsi="IRNazanin" w:eastAsia="IRNazanin"/>
          <w:color w:val="111111"/>
          <w:sz w:val="28"/>
          <w:sz w:val="28"/>
          <w:szCs w:val="28"/>
          <w:rtl w:val="true"/>
          <w:lang w:bidi="fa-IR"/>
        </w:rPr>
        <w:t>لهفی لها اذتندب الرسولا فکادت الجبال ان تزولا</w:t>
      </w:r>
    </w:p>
    <w:p>
      <w:pPr>
        <w:pStyle w:val="BookText"/>
        <w:rPr/>
      </w:pPr>
      <w:r>
        <w:rPr>
          <w:rFonts w:ascii="IRNazanin" w:hAnsi="IRNazanin" w:eastAsia="IRNazanin"/>
          <w:color w:val="111111"/>
          <w:sz w:val="28"/>
          <w:sz w:val="28"/>
          <w:szCs w:val="28"/>
          <w:rtl w:val="true"/>
          <w:lang w:bidi="fa-IR"/>
        </w:rPr>
        <w:t>لهفی لها مذفقدت عمیدها و هل یوازی احد فقیدها؟</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تمت کلمة ربّک صدقا و عدلاً</w:t>
      </w:r>
      <w:bookmarkStart w:id="667" w:name="pg1072_9819"/>
    </w:p>
    <w:p>
      <w:pPr>
        <w:pStyle w:val="Heading2"/>
        <w:numPr>
          <w:ilvl w:val="1"/>
          <w:numId w:val="1"/>
        </w:numPr>
        <w:rPr/>
      </w:pPr>
      <w:bookmarkStart w:id="668" w:name="__RefHeading___Toc1879099_373438147"/>
      <w:bookmarkStart w:id="669" w:name="_Toc228"/>
      <w:bookmarkEnd w:id="667"/>
      <w:bookmarkEnd w:id="668"/>
      <w:r>
        <w:rPr>
          <w:rtl w:val="true"/>
        </w:rPr>
        <w:t>آثار مؤلف تاکنون</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الزیارة،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زیارة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 علیه 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 السلام یا حکومت امام زمان‌عجل اللّه فرجه 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 کتاب حاضر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 و 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حضرت مهدی عجّل اللّه فرجه الشریف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زیارت معصومین علیهم‌السلام، در دست چاپ</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موسی‌الرضا علیه السلام، در دست چاپ</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اتقّوااللّه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2/81.2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الخصال للصدوق،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مضمونها فی عدةٍ من کتب الفریقین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مقالة السیّد ابن طاوس فی التعزیة قال السیّد الجلیل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کتابه رحمه‌الله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اصبح لحم رسوله مجرّدا علی الرمال و دمه الشریف مسفوکا بسیوف أهل الضلال و وجوه بناته مبذولة لعین السائق و الشامت و سلبهنّ بمنظر من الناطق و الصامت و تلک الابدان المعظّمة عاریة من الثیاب و الاجساد المکرّمة جاثیة علی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بدّدت شمل النّبی ففی قلب الهدی أسهم یطفن بالتلف</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 أهل البصائر من الأنام و یا ذوی النواظر و الافهام حدِّثوا أنفسکم بمصارع هاتیک العترة و نوحوا باللّه لتلک الوحدة و الکثرة و ساعدوهم بموالاة الوجد و العبرة و تأسّفوا علی فوات تلک النصرة فانَّ نفوس اولئک الأقوام و دائع سلطان الأنام و ثمرة فؤاد الرسول و قرّة عین البتول و من کان یرشف بفمه الشریف ثنایاهم و یفضّل علی اُمّه امّهم و اباهم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فی شکّ فسل عن حالهم سنن الرسول و محکم التنزیل فهناک اعدل شاهد لذوی الحجی و بیان فضلهم علی التفصیل</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 أهل الوفاء لخاتم الأنبیاء علی‌مَ لاتواسونه فی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علیک ایّها المحبّ لوالدِ الزَّهراء نُح معها علی المنبوذین بالعراء وجُد ویحک بالدّموع السجام و ابکِ علی ملوک الاسلام لعّلک تحوز ثواب المواسی فی المصاب و تفوز بالسعادة یوم‌الحساب؛ فقد روی عن مولانا الباقر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زین‌العابدین علیه السلام یقول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مؤمن زرفت عیناه لقتل الحسین علیه السلام حتّی تسیل علی خدّه بوّأه اللّه غرفا فی الجنّة یسکنها أحقابا و ایّما مؤمن دمعت عیناه حتّی تسیل علی خدّه فیما مسّنا من الأذی من عدوّنا فی الدنیا بوّأه اللّه منزل صدق و ایّما مؤمن مسّه أذی فینا صرف اللّه عن وجهه الاذی و آمنه یوم القیامة من سخط النّار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مولانا الصادق علیه السلام انّه قال من ذُکرنا عنده ففاضت عیناه و لو مثل جناح الذُّباب غفراللّه له ذنوبه ولو کانت مثل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آل‌الرسول‌صلوات علیه و علیهم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بکی أو أبکی فینا مائة ضمنّا له علی اللّه الجنّة و من بکی أو أبکی خمسین فله الجنّة و من بکی أو أبکی ثلاثین فله الجنّة و من بکی أو ابکی عشرةً فله الجنّة و من بکی او ابکی واحدا فله الجلّة و من تباکی فله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فی اللهوف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علیه السلام یعلم بعلم الامامة و اخبار جدّه و ابیه‌صلوات اللّه علیهم فی موارد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علیه السلام یقتله الفئة الباغیة کما انبأ هو علیه السلام عن نفسه به و هذا ممّا لا یعتریه اثرالشکّ کیف و هم خزان اللّه علی علمه و یعلمون علم ما کان و ما یکون الی قیام الساعة و عندهم علم المنایا و البلایا و مفاتیح العلم و ابواب الحکم و فصل الخطاب فکیف اختارعلیه السلام الخروج الی السیوف البائرة و الوقوع فی الفتن التائرة التی حملتها صدور الطغاة و احرزتها نفوس 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 انّ هذه المسألة من غوامض المسائل التی قد ارتفعت عنّا شوائب التکلّف فیها و دواعی التکلیف بها فاللازم علی من تحرّی طریق الصواب و سبیل النجاة ارجاعها الی انفسهم علیهم السلام و ثانیا انّهم معصومون لا یصدرعنهم معصیةٌ لاکبیرة و لا صغیرة فکلّ ما یظهر منهم من الا قوال و الا فعال فهو محبوبٌ و مرضیٌ عنداللّه عزّوجلّ</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ثالثا انّ بنی‌امیّة لعنهم‌اللّه لشدّة عداوتهم و کثرة کفرهم و حسدهم کانوا مترصّدین بقتله‌علیه السلام بکلّ عیلةٍ و جیلةٍ و هو علیه السلام یعلم انّهم لا یسالمونه و لا یترکونه ابدا فی مکان سواءٌ المدینة ام غیرها کما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لوکنت فی حجرهامّة من هوامّ الارض لاستخرجونی منه و یقتلوننی و مع هذا کان یصدر من اهل الکوفه مکاتباتٌ و مواثیق یدعونه الیهم ففی خروجه علیه‌السلم اتمام للحجّة علیهم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رابعا انّه یصدر عنهم علیهم السلام فی اوقات امورٌ و معاجز تعجز طاقة البشر عنها و تمتنع وصل الاوها الیها و فی سائر الاوقات یعملون بطریق عرفنا و عادتنا و الاّ لارتفعت الحکمة الإلهیّة فی بعث اللّه الهادی منّا کما یشهد به ما رواه الصدوق ره فی العلل و الاکمال و الشیخ الطبرسی ره فی الاحتجاج عن محمّدبن ابراهیم بن اسحق الطالقانی قال کنت عندالشیخ ابی القاسم الحسین بن روح قدس اللّه روحه مع جماعة فیهم علیّ ابن موسی القصری فقام الیه رجلٌ فقال اریدان اسئلک عن شی‌ءٍ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بدالک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الحسین بن علیّ علیهما السلام أهو ولیّ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قاتله لعنه اللّه أهو عدوّاللّه؟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یجوزان یسلّط اللّه عدوّه علی ولیّه؟ فقال ابوالقاسم قدّس اللّه روحه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افهم عنّی ما اقول لک اعلم انّ اللّه عزّوجلّ لا یخاطب النّاس بشهادة العیان و لا یشافههم بالکلام و لکنّه عزّوجلّ بعث الیهم رسولاً من اجناسهم و اصنافهم بشرا مثلهم فلوبعث الیهم رسلاً من غیر صنفهم و صورهم لنفروا عنهم و لم یقبلوا منهم فلمّا جاؤهم و کانوا من جنسهم یأکلون الطعام و یمشون فی الاسواق قالوالهم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مثلنا فلا نقبل منکم حتّی تأتونا بشی‌ءٍ نعجزان نأتی بمثله فنعلم انّکم مخصوصون دوننا بمالا نقدر علیه فجعل اللّه عزّوجلّ لهم المعجزات التی یعجز الخلق عنها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جاء بالطوفان بعد الإعذار و الإنذار فغرق جمیع من طغی و تمرّد و منهم من القی فی النار فکانت علیه بردا و سلاما و منهم من اخرج من الحجر الصلدناقة و اجری فی ضرعها لبنا و منهم من فلق له البحر و فجرله من الحجر العیون و جعل العصا الیابسة ثعبانا؛ فتلقف ما یأفکون و منهم من أبرء الاکمه و الابرص واحیا الموتی بإذن اللّه عزّوجلّ و أنبأهم بما یأکلون و ما یدّخرون فی بیوتهم و منهم من انشقّ له القمر و کلّمه البهائم مثل البعیر و الذئب و غیر ذلک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أتوا بمثل هذه المعجزات و عجزالخلق من اممهم عن ان یأتوا بمثله کان من تقدیر اللّه عزّوجلّ و لطفه بعباده و حکمته ان جعل أنبیائه مع هذه المعجزات فی حالٍ غالبین و فی اخری مغلوبین و فی حال قاهرین و فی حال مقهورین و لو جعلهم عزّوجلّ فی جمیع احوالهم غالبین و قاهرین لم یبتلهم و لم یمتحنهم لاتّخذهم النّاس آلهةً من دون اللّه عزّوجلّ و لما عرف فضل صبرهم علی البلاء و المحن و الاختبار و لکنّه عزّوجلّ جعل احوالهم فی ذلک کاحوال غیرهم لیکونوا فی احوال المحنة و البلوی صابرین و فی حال العافیة و الظهور علی الاعداء شاکرین و یکونوا فی جمیع احوالهم متواضعین غیر شامخین و لا متجبّرین ولیعلم العباد انّ لهم إلها هو خالقهم و مدبّرهم فیعبدوه و یطیعوا رسله و تکون حجّة اللّه تعالی ثابتة علی من تجاوز الحدّفیهم و ادّعی لهم الربوبیّة اوعاند و خالف و عصی و جحد بما اتت به الانبیاء و الرسل ولیهلک من هلک عن بینّة و یحیی من حیّ عن بینّة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ابراهیم بن اسحق رضی‌اللّه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الی الشیخ ابی القاسم الحسین بن روح رضی‌الله عنه فی الغد و انا اقول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 ذکرلنا یوم أمس من عند نفسه فابتدأنی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محمّدبن ابراهیم لان أخرّ من السما فتحظفنی الطیر او تهوی بی الریح فی مکان سحیق احبّ الیّ من ان اقول فی دین اللّه برأیی او من عند نفسی بل ذلک عن الاصل و مسموعٌ من الحجّة صلوات‌اللّه علیه و سلامه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اهل البیت فی البکاء و التعزیة لجدّهم الحسین علیهم‌السلام قال العلامة السید محسن الأمین فی مقدمة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انّه قد قضی العقل و الدین باحترام عظماء الرجال احیاءً و أمواتا و تجدید الذکری لمن بذل نفسه فی اسمی المقاصد و أنفع الغایات و جرت علی ذلک جمیع الأمم فی کلّ عصر و زمان و انّ سیّدنا و مولانا الإمام ابن الإمام أخا الإمام أبا الأئمّة الحسین الشهید ابن امیرالمؤمنین علیّ‌بن‌ابی‌طالب علیهم‌السلام أحد ریحانتی الرسول صلی الله علیه و‌آله و سبطیه و خلیفته فی امّته من أاعظم رجال الإسلام بل من أعاظم رجال الکون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جمع الی شریف نسبه و کریم عنصره و بنوّته لسیّد الأنبیاء و لسیّد الأوصیاء و للبضعة الزهراء سیّدة النساء علیها السلام اکرم الصفات و أحسن الأخلاق و أعظم الافعال و أجلّ الفضائل و المناقب و قام بما لم یسمع بمثله قبله و لا بعده من بذل نفسه و ماله و آله فی سبیل احیاء الدین و اظهار فضائح المنافقین و اظهر من إباء الضیم و عزّة النفس و الشجاعة و البسالة و الصبر و الثبات ما بهر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مصیبته و کیفیة شهادته من أفظع ماصدر فی الکون مع انّه ابن بنت النبیّ صلی الله علیه و‌آله الذی لم یکن علی وجه الارض ابن بنت نبیّ غیره و قد حزن النبیّ صلی الله علیه و‌آله لتلک المصیبة قبل وقوعها و کذلک آله الأئمّة الأطهار علیهم‌السلام کانت سیرتهم تجدید الأحزان لذکری تلک الفاجعة الألیمة حتّی قال الرضا علیه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ندبوا علیهم‌السلام إلی ما ندب الیه العقل فی حقّ کلّ محبّ مع حبیبه من الفرح لفرحهم و الحزن لحزنهم و اقتدی بهم فی ذلک شیعتهم و أولیاؤهم فجدّدوا ذکری مصیبة الحسین علیه السلام و کیفیّة شهادته التی تکاد ان تفتّت الصخور فضلاً عن الاکباد و القلوب لاسیّما فی عشر المحرّم التی وقعت فیها تلک المصائب المقرحة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ولکنّ کثیرا من الذاکرین لمصابهم قد اختلقوا أحادیث فی المصائب و غیرها لم یذکرها مورّخ و لا مؤلّف و مسخوا بعض الأحادیث الصحیحة وزادوا و نقصوا فیها لما یرونه من تأثیرها فی نفوس المستمعین الجاهلین بصحّة الاخبار وسقمها حتّی حفظت علی الألسن و اودعت فی المجامیع و اشتهرت بین النّاس و لا رادع و هی من الأکاذیب التی تغضبهم علیهم‌السلام و تفتح باب القدح للقادح فانّهم لایرضون بالکذب الذی لا یرضی اللّه و رسوله صلی الله علیه و‌آله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قالوا لشیعتهم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زینا لنا و لا تکونوا شینا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اکتسبوا هم، و من قَبِلها منهم و اقرّهم علیها الإثم المبین فانّ اللّه لایطاع من حیث یعصی ولا یقبل اللّه الاّ من المتّقین، و الکذب من کبائر الذنوب الموبقة لاسیّما إن کان علی النبیّ صلی الله علیه و‌آله و اهل بیته الطاهرین علیهم‌السلام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انّ ما یفعله جملة من النّاس من جرح انفسهم بالسیوف او اللطم المؤدّی الی إیذاء البدن إنّما هو من تسویلات الشیطان و تزیینه سوء الاعمال فذلک ممّا یغضب الحسین علیهم‌السلام و یبعّد عنه لاممّا یقرّب الیه فهو علیه السلام قد قتل فی سبیل الإحیاء لدین جدّه صلی الله علیه و‌آله و هذه الاعمال ممّا نهی عنها دین جدّه فکیف یرضی بها و تکون مقرّبةً الیه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تعالی لایطاع من حیث یعصی کما ذکرنا آنفا</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انتحال بعض الجهّال عذرا لذلک بما ینقلونه من انّ احدی الطاهرات نطحت جبینها بمقدّم المحمل حتّی رئی الدم یجری من تحت قناعها هو من هذا البحر و علی هذه القافیة اللذین مرّت الاشارة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ما یجری من التمثیل و التشبیه للوقعة فانّه فی نفسه مشتمل علی کثیر من المحرّمات و موجب لهتک الحرمة و فتح باب القدح للذین یحاولونه بما استطاعوا فیکون منهیّا عنه بقوله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تکونوا شینا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التمثیل الخالی عن المحرّمات و الشائنات لا بأس به ولکن این هو؟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یکفربالطاغوت و یؤمن باللّه فقداستمسک بالعروة الوثقی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اطیعواللّه و اطیعوا الرسول و اولی‌الأمر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به کتاب آیات الفضائل و میزان الحق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مجمع الفائده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احبّکم علی ما انتم علیه دخل الجنّة و ان لم یقل کما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عن عبداللّه بن محمد بن عبدالوهاب عن أحمدبن محمد الشعرانی عن عبدالباقی عن عمربن سنان عن حاجب بن سلیمان عن وکیع بن الجرّاح عن الأعمش عن ابن ظبیان عن أبی‌ذّر رحمة‌اللّه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سلمان و بلالاً یقبلان إلی النبیّ صلی الله علیه و‌آله إذ انکبّ سلمان علی قدم رسول‌اللّه صلی الله علیه و‌آله یقبّلها فزجره النبیّ صلی الله علیه و‌آله عن ذلک،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لا تصنع بی ما تصنع الأعاجم بملوکها، أنا عبد من عبیداللّه، آکل ممّا یأکل العبد و أقعد کما یقعد العبد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سألتک باللّه إلاّ أخبرتنی بفضل فاطمة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النبیّ صلی الله علیه و‌آله ضاحکا مستبشرا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إنّها الجاریة الّتی تجوز فی عرصة القیامة علی ناقة رأسها من خشیة اللّه، و عیناها من نوراللّه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جبرئیل عن یمینها و میکائیل عن شمالها و علیّ أمامها و الحسن و الحسین ورآءها، و اللّه یکلأها و یحفظها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فیجوزون فی عرصة القیامة فاذا الندآء من قبل اللّه جلّ جلاله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الخلائق غضّوا أبصارکم و نکّسوا رؤوسکم، هذه فاطمة بنت محمّد نبیّکم، زوجة علیّ إمامکم اُمّ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فتجوز الصراط و علیها ریطتان بیضاوان فاذا دخلت الجنّة و نظرت إلی ما أعدّاللّه لها من الکرامة قرأت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الرّحمان الرّحیم الحمدللّة الّذی أذهب عنّا الحزن إنّ ربّنا لغفورٌشکورٌ الّذی أحلّنا دارالمقامة من فضله لایمسّنا فیها نصبٌ و لا یمسّنا فیها لغوب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عزّوجلّ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سلینی اُعطک، و تمنّی علیّ اُرضک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أنت المنی و فوق المنی، أسألک أن لا تعذّب محبّی و محبّی عترتی بالنار، فیوحی اللّه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و عزّتی و جلالی و ارتفاع مکانی لقد آلیت علی نفسی من قبل أن أخلق السّماوات و الأرض بألفی عام أن لا اُعذّب محبیّک و محبّی عترتک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مجمع‌الفایده للمقدس الاردبیلی قال ولنختم بحث المیت بخبرین فیهما بشارة لولیّ علی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ما فی روایة زیدالشحّام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ابوعبداللّه علیه السلام عن رجل و نحن عنده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فترحّم علیه و قال فیه خیرا فقال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علیه دنینیرات فغلبنی علیها و سمّاها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فاستبان ذلک فی وجه ابیعبداللّه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اللّه یأخذ ولیّ علیّ علیه السلام فیلقیه فی‌النار فیغذّبه من اجل ذهبک؟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هوفی حلّ جعلنی اللّه فداک فقال ابوعبداللّه علیه السلام أفلا کان ذلک قبل الآن؟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ما رواه فی‌الصحیح عن ابی شبل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احبّکم علی ما انتم علیه دخل الجنّة، و ان لم یقل کما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فی‌التهذیب فی اواخر کتاب الطهارة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ولنثلّث بماعن بشارة المصطفی لشیعة علیّ‌المرتضی بحذف الاسناد قال دخل رسول‌اللّه صلی الله علیه و‌آله علی علیّ علیه السلام فرحا مسرورا مستبشرا فسلّم علیه فردّ علیه السلام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مارأتیک اقبلت علیّ مثل هذاالیوم؟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جئت أبشرّک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فی هذه الساعة نزل علیّ جبرئیل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یقرأک السلام و یقول لک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شیعته الصالح والعاصی من اهل الجنّة، فلمّا سمع مقالته خرّللّه ساجدا و رفع یدیه الی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اللّه علّی انّی قد وهبت لشیعة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شیعته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حسناتی فقالت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اشهد انّی قد وهبت لشیعة علیّ نصف حسناتی فقال الحسن والحسین کذلک فقال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انتم باکرم منّی اشهد علّی یا ربّ انّی قد وهبت لشیعة علیّ نصف حسناتی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فاوحی‌اللّه عزّوجّل الی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انتم باکرم منّی، انّی قد غفرت لشیعة علیّ و محبیّه ذنوبهم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القائده 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آخر الکتاب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ولادته و شهادته و مدّة حیاته صلوات اللّه علیه قال فی 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الحسین بن علی علیهما السلام بالمدینة المنوّرة عام الخندق فی شعبان یوم الخمیس او الثلثاء لخمس او ثلاث خلون منه و قیل فی آخر ربیع الاوّل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خلون من جمادی الاولی سنة ثلاث او اربع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به امّه الزهراء صلوات اللّه علیها بعد ولادة اخیه الحسن بخمسین لیلة فلم یکن بینهما سوی هذه المدّة و مدّة الحمل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مولانا الامام جعفر بن محمّد الصادق عن أبیه علیهما السلام انّه لم یکن بینهما الاّطهر واحد و کانت مدّة حمله 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ولد جاءت به أمّه فاطمة علیها السلام الی جدّه رسول‌اللّه صلی الله علیه و‌آله فاستبشر به و أذّن فی أذنه الیمنی و اقام فی الیسری و عقّ عنه کبشا یوم السابع و سمّاه حسینا و أمر أمّه ان تحلق رأسه و تتصدّق بزنة شعره فضّة کما فعلت بأخیه الحسن فامتثلت ما أمرها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الانوارالبهیة و لواعج الاشجان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علیه السلام شهیدا بکربلاء من ارض العراق یوم الجمعة او السبت او الاثنین عاشر المحّرم سنة إحدی و ستیّن من الهجرة، و عمره الشریف خمس و خمسون أوستّ و خمسون سنة و خمسة أشهر و خمسة ایّام او سبعة أیّام او اکثر من ذلک بأشهر و أیّام علی اختلاف الروایات و الاقوال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عمره الشریف سبع و خمسون سنة و کأنّه مبنیّ علی نوع من التسامح بعد السنة الناقصة سنة کاملة و من الغریب قول المفید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عمره الشریف ثمان و خمسون سنة مع ذکره انّ مولده لخمس خلون من شعبان سنة اربع من الهجرة و شهادته عاشر المحرم سنة احدی و ستیّن فانّ عمره من هذا یکون ستّا و خمسین سنة و خمسة اشهر و خمسة ایّام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منها مع جدّه رسول‌اللّه صلی الله علیه و‌آله ستّ سنین او سبع سنین و شهورا، و مع ابیه امیرالمؤمنین علیه السلام بعد وفاة رسول‌اللّه صلی الله علیه و‌آله ثلاثین سنة إلاّ أشهرا، و مع اخیه الحسن بعد وفاة ابیه نحو عشر سنین، و بعد وفاة أخیه الحسن نحو عشر سنین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سنین و أشهرا للاختلاف فی تاریخ وفاة الحسن علیه السلام و هی مدّة خلافته و امامته الثابتة بقوله صلی الله علیه و‌آله له و لأخیه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إبنای هذان إمامان قاما او قعدا، و دلّت وصیّة أخیه الحسن الیه علی إمامته کما دلّت وصیّة امیرالمؤمنین علیه السلام الی الحسن علیه السلام علی إمامته بحسب ما دلت وصیّة رسول اللّه صلی الله علیه و‌آله إلی امیرالمؤمنین علیه السلام علی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الحسین علیه السلام فی هذه المدّة صابرا للهدنة التی بینه و بین معاویة فالتزم الوفاء 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مات معویة أظهر امره بحسب الامکان و لّما وجد انصارا دعا الی الجهاد و توجّه بولده و أهل بیته من حرم‌اللّه و حرم رسول‌اللّه صلی الله علیه و‌آله الی العراق استنصارا بمن دعاه، و قدّم أمامَه ابن عمّه مسلم بن عقیل رضی‌اللّه عنه و أرضاه للدعوة الی اللّه و البیعة علی الجهاد فبایعه اهل الکوفة علی ذلک و عاهدوه و ضمّنوا له النصرة و النصیحة، ثمّ نکثوا بیعته و خذلوه و أسلموه فقتل بینهم و لم ینصروه و خرجوا الی حرب الحسین علیه السلام فحاصروه و منعوه المسیر الی بلاد اللّه و اضطروّه الی حیث لا یجد ناصرا و لا ملجا منهم و حالوا بینه و بین ماء الفرات و قتلوه فمضی علیه السلام ظمآن مجاهدا صابرا محتسبا مظلوما قد نکثت بیعته و استحلّت حرمته، و لم یوف له بعهده و لا رُعیت فیه ذمّة شهیدا علی ما مضی علیه أبوه و أخوه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 تبکی له فاطمةٌ و أبوها و علیّ ذوالعلی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معجراته صلوات اللّه علیه فی البحار ج </w:t>
      </w:r>
      <w:r>
        <w:rPr>
          <w:rFonts w:eastAsia="IRNazanin" w:cs="IRNazanin"/>
          <w:b w:val="false"/>
          <w:bCs w:val="false"/>
          <w:i w:val="false"/>
          <w:iCs w:val="false"/>
          <w:color w:val="333333"/>
          <w:sz w:val="20"/>
          <w:szCs w:val="20"/>
        </w:rPr>
        <w:t>44/182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الخرایج انّه لمّا ولد الحسین علیه السلام امراللّه تعالی جبرئیل ان یهبط فی ملائکة فیهنی‌ء محمّدا صلی الله علیه و‌آله ، فهبط فمرّ بجزیرة فیها ملک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فطرس، بعثه اللّه فی شی‌ءٍ فابطأ فکسر جناحه فالقاه فی تلک الجزیرة، فعبداللّه سبعمأة عام؛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فطرس لجبرئیل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احملنی معک لعلّه یدعولی؛ فلّما دخل جبرئیل و اخبر محمّدا صلی الله علیه و‌آله بحال فطرس، قال له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یتمسّح بهذا المولود، فتمسّح فطرس بمهدالحسین علیه السلام فاعاداللّه علیه فی الحال جناحه ثمّ ارتفع مع جبرئیل الی السماء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بعض الکتب المعتبرة عن الطبریّ، عن طاووس الیمانی انّ الحسین بن علی علیه السلام کان اذا جلس فی المکان المظلم یهتدی الیه النّاس بییاض جبینه و نحره فانّ رسول‌اللّه صلی الله علیه و‌آله کان کثیرا ما یقبّل جبینه و 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جبرئیل علیه السلام نزل یوما فوجد الزهراء علیها السلام نائمه و الحسین علیه السلام فی مهده یبکی فجعل یناغیه و یسلّیه حتی استیقظت فسمعت صوت من یناغیه فالتفتت فلم‌تراحدا فاخبرها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جبرئیل علیه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عیون المعجزات للمرتضی رحمه‌اللّه عن الصادق عن ابیه عن جدّه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اهل الکوفة الی علیّ علیه السلام فشکوا الیه امساک المطر،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 لنا؟ فقال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استسق، فقام و حمد اللّه و اثنی علیه و صلّی‌علی‌النبیّ صلی الله علیه و‌آله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معطی الخیرات، و منزل البرکات، ارسل السماء علینا مدارا و اسقنا غیثا مغزارا، واسعا، غدقا، مجلّلاً، سحّا، سفوحا فجاجا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به الضعیف من عبادک، و تحیی به المیّت من بلادک آمین ربّ العالمین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عیون المعجزات بسنده عن ابن السائب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یوم الحسین صلوات‌اللّه علیه فاقبل رجل من تیم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جویرة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فقال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ابشربالنار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انّی اقدم علی ربّ غفور، و شفیع مطاع، و انا من خیرٍ الی خیرٍ من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جویرة فرفع یده الحسین علیه السلام حتی رأینا بیاض ابطیه و قال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جرّه الی النار، فغضب ابن جویرة فحمل علیه فاضطرب به فرسه فی جدول و تعلّق رجله بالرکاب و وقع رأسه فی الأرض و نفر الفرس فأخذ یعدو به و یضرب رأسه بکلّ حجر و شجر و انقطعت قدمه و ساقه و فخذه، و بقی جانبه الآخر متعلّقا فی الرکاب فصار لعنه اللّه الی نار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44/184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 عن الأصبغ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الحسین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اسألک عن شی‌ءٍ انابه موقن و انّه من سرّاللّه و انت المسرور الیه ذلک السرّ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اصبغ أترید ان‌تری مخاطبة رسول‌اللّه صلی الله علیه و‌آله لأبی دون یوم مسجد قبا؟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فدخلت فاذا انا برسول‌اللّه صلی الله علیه و‌آله محبتی‌ء فی المحراب بردائه فنظرت فاذا امیرالمؤمنین علیه السلام قابض علی تلابیت الأعسر، فرأیت رسول‌اللّه صلی الله علیه و‌آله یعضّ علی الأنامل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الخلف خلفتنی انت و اصحابک، علیکم لعنة‌اللّه و لعنتی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ابی‌دون ابوبکر عبّر به عنه تقیّة و الدون الخسیس، و الأعسر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و الشوم والمراد به ابوبکر اوعمر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و لقبه و نقش خاتمه و اولاده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کنیته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و الطیّب و الوفیّ و السیّد و الزکیّ و المبارک و التابع لمرضاة اللّه و الدلیل علی ذات اللّه و السبط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ابن الحکم و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الهجری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نقش 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أجلٍ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ملوک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و ابنه یزید لعنهمااللّه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اربعة ذکور و ابنتان باسقاط احد العلییّن و محمّد و زینب و اختلف فی علیّ الأکبر فالمشهور انّه المقتول بکربلاء و أمّه لیلی بنت أبی مرّة بن عروة بن مسعود الثقفیّة و 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الاکبر هو زین العابدین و أمّه شاهزنان بنت کسری یزدجرد و الاصغر جاءه سهم بکربلاء فقتله، و جعفر أمّه قضاعیّة توفیّ فی حیاة أبیه و لم یعقّب، و عبداللّه الرضیع جاءه سهم و هو فی حجر أبیه فذبحه و أمّه و أمّ‌سکینة الرباب بنت امری‌ء القیس بن عدیّ کلبیّة معدیّة، و فاطمة أمّها أمّ اسحق بنت طلحة بن عبداللّه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 المخلد و الثناء المؤبّد من بین بنیه لعلیّ‌زین‌العابدین و منه عقبه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شطرمن فضائل الحسین علیه السلام ممّا جاء فی صفة الحسین علیه السلام انّه کان أشبه النّاس برسول‌اللّه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أنس بن مالک لمّا رأی رأس الحسین علیه السلام بین یدی ابن زیاد کان أشبههم برسول‌اللّه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أقوی دلیل و أوضح برهان علی کمال فضل الحسنین علیهما السلام و علوَّ مقامهما و إمامتهما للمسلمین انّ النّبیّ صلی الله علیه و‌آله باهل بهما و هما صبیّان کما دلّ علیه قوله تعالی فی آیة المباهلة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تعالو ندع ابناءنا و ابناءکم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 لهما النبیّ صلی الله علیه و‌آله و هما صبیّان و لم یبایع صبّیا غیرهما و أوجب لهما الجنّة علی عملهما و هما طفلان بقوله تعالی فی سورة هل‌أتی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فوقاهم اللّه شرّ ذلک الیوم و لقّاهم نضرةً و سرورا و جزاهم بما صبروا جنّة و حریرا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و‌آله فی الحسنین علیهما السلام هما ریحانتای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 الحسن و الحسین سیّدا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ابنای فمن أحبّهما فقد أحبّنی و من أبغضهما فقد أبغضنی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و‌آله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أحبّهما فأحبّهما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إبنای هذان إمامان قاما أو قعدا،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النبیّ صلی الله علیه و‌آله یصلّی فاذا سجد و ثب الحسنان علیهما السلام علی ظهره فاذا أرادوا ان یمنعوهما أشار الیهم ان دعوهما، فلمّا قضی الصلاة و ضعهما فی حجره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أحبّنی فلیحبّ 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صلی الله علیه و‌آله یجثو للحسنین علیهما السلام فیرکبان علی ظهره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الجمل جملکما و نعم العدلان أنتما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حملهما صلی الله علیه و‌آله مرّةً عاتقه،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الفرس لکما، فقال صلی الله علیه و‌آله و نعم الفارسان 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ابن عباس مع علمه و جلالة قدره یمسک برکاب الحسنین علیهما السلام حتّی یرکبا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ابنا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النبیّ صلی الله علیه و‌آله بکاءهما و هو علی المنبر فقام 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صلی الله علیه و‌آله یخطب علی المنبر فحملهما و وضعهما بین یدیه،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اموالکم و اولادکم فتنة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کان بکاء الحسنین علیهما السلام و هما طفلان صغیران و عثورهما فی ثوبیهما أزعج النبیّ صلی الله علیه و‌آله کلّ هذا الأزعاج حتّی نزل عن المنبر فزعا مدهوشا و حملهما و وضعهما بین یدیه فما کان یجری علی النبیّ صلی الله علیه و‌آله لو رأی ولده الحسین علیه السلام و هو وحید فرید لا ناصر له و لا معین یستغیث فلا یغاث و یطلب شربةً من الماء فلا 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أحاط به ثلاثون الفا یرمونه بالسهام و یطعنونه بالرماح و یضربونه بالسیوف و یرشقونه بالحجارة، حتّی أثخن بالجراح و صارت السهام فی درعه کالشوک فی جلد القنفذ حتّی ذبحوه کما یذبح الکبش و نساؤه و عیاله تنظر الیه أما کان النبیّ صلی الله علیه و‌آله یبکی و یجزع و ینفطر قلبه و یتصدّع؟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حبّ النبیّ صلی الله علیه و‌آله لأهل بیته علیهم‌السلام 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جعل ذریّة کلّ نبیّ من صلبه خاصّة، و جعل ذریّتی من صلب علیّ بن ابی‌طالب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 انا من حسین احبّ اللّه من احبّ حسینا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احبّ ان ینظر الی احبّ اهل الارض الی اهل السماء فلینظر الی الحسین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صلی الله علیه و‌آله یخطب علی المنبر اذ خرج الحسین علیه السلام فوطی‌ء فی ثوبه فسقط فبکی فنزل النبیّ صلی الله علیه و‌آله عن المنبر فضمّه الیه، و قال قاتل اللّه الشیطان انّ الولد لفتنة والذی نفسی بیده ما دریت انّنی نزلت عن منبری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صلی الله علیه و‌آله من بیت فاطمة علیها السلام فسمع الحسین علیه السلام یبکی، فقال ألم تعلمی ان بکاءه یؤذینی؟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منعوه شرب الماء لا شربوا غدا من کفّ والده البطین الأنزع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 الحسن و الحسین و قیام النبیّ صلی الله علیه و‌آله لسقیهما علیهما السلام فی کتاب وفاء الوفاء بأخبار دارالمصطفی للسمهودی الشافعی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زارنا النبی صلی الله علیه و‌آله فبات عندنا و الحسن و الحسین نائمان و استسقی الحسن فقام النبیّ صلی الله علیه و‌آله و اخذ قربة لبنا فصبّ منها فی القدح ثمّ جعل یسقیه فتناول الحسین فمنعه و بدأ بالحسن فقالت فاطمة یا رسول اللّه کأنّه أحبّ الیک قال انّما استسقی اوّلاً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زارنا رسول اللّه صلی الله علیه و‌آله فعملنا له خزیرة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لحم یقطع صغارا و یصبّ علیه ماء کثیر فاذا نضج ذرّ علیه الدقیق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أهدت لنا أمّ‌أیمن قعبا من لبن و صحفة من تمر فأکل رسول‌اللّه صلی الله علیه و‌آله و أکلنا معه ثمّ وضّأت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غسلت 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رأسه و جبهته و لحیته بیده ثمّ استقبل القبلة فدعا بما شاءاللّه ثمّ اکبّ الی الأرض بدموع غزیرة یفعل ذلک ثلاث مرّات فتهیّبنا رسول اللّه صلی الله علیه و‌آله ان نسأله فوثب الحسین علی ظهر رسول اللّه صلی الله علیه و‌آله و بکی فقال له رسول اللّه صلی الله علیه و‌آله بأبی و أمّی ما یبکیک؟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رأیتک تصنع شیئا ما رأیتک تصنع مثله؟ فقال رسول اللّه صلی الله علیه و‌آله یا بنیّ سررت بکم الیوم سرورا لم أسرُّ بکم مثله قطّ و انّ حبیبی جبرئیل علیه السلام أتانی و أخبرنی انّکم قتلی و انّ مصارعکم شتّی فأحزننی ذلک و دعوت اللّه لکم بالخیرة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یا رسول اللّه انّ آلک و ذریّتک قتلی بعض بالسمّ و بعض بالسیف و قبورهم شتیّ فأخوک و ابن عمّک علیّ علیه السلام قتلوه و هو یصلّی فی محرابه فکان قبره بظهر الکوفة، و ولداک الحسنان اللذان فدیتهما بأبیک و أمّک قتل احدهما و هو الحسن بالسمّ الذی دسّ الیه و قطع کبده فکان قبره بالبقیع، و أخوه الحسین قتل بضرب السیوف وطعن الرماح ورمی السهام من جیش یزیدبن معویة فکان قبره بکربلاء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مسخاء الحسنین و کرمها علیهما السلام قال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الحسن و الحسین علیهما السلام و عبداللّه بن جعفر رحمه‌الله حجّاجا ففاتتهم اثقالهم فجاعوا و عطشوا فمرّوا بعجوز فی خباء لها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شراب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فاناخوا بها و لیس لها الاّ شویهة فی کسر الخیمة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 و امتذقوا لبنها ففعلوا ذلک و 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طعام؟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 هذه الشاة فلیذبحها احدکم حتّی أهیّی‌ء لکم منها ما تأکلون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 مدّة ألجأتهما الحاجة الی دخول المدینة فدخلاها و جعلا ینقلان البعر الیها و یبیعانه و یعیشان منه فمرّت العجوز فی بعض سکک المدینة فاذا الحسن بن علیّ علیهما السلام علی باب داره جالس فعرف العجوز و هی له منکرة فبعث غلامه فردّها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أمة اللّه أتعرفینی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أنا ضیفک یوم کذا و کذا فقالت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الحسن علیه السلام فاشتری لها من شیاة الصدقة الف شاة و امر لها بالف دینار و بعثها مع غلامه الی اخیه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وصلک اخی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دینار و الف شاة فأمر لها الحسین علیه السلام بمثل ذلک ثمّ بعث بها مع غلامه الی عبداللّه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وصلک الحسن و الحسین فقالت بالفی شاة و الفی دینار فاعطاها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43/348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بنوهاشم معادن الجود و الکرم و معادن الشجاعة لایباریهم فی ذلک احد و لا عجب من الشی‌ء اذا جاء من معدنه، و حسبک بکرم الحسنین علیهما السلام و هما سبطا رسول‌اللّه صلی الله علیه و‌آله الذی لایباری کرمه السحاب الهاطل، و شبلا امیرالمؤمنین علیه السلام أکرم النّاس و أسخاهم بعد رسول‌اللّه صلی الله علیه و‌آله و قلمّا یکون الکریم غیر شجاع و الشجاع غیرکریم و أمیرالمؤمنین علیه السلام هو الذی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جنونان لا أخلانی اللّه منهما الشجاعة و الکرم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اقتدی به ولده الحسین علیه السلام فی کرمه و شجاعته، فانّ هذا الشبل من ذلک الأسد و هذا الثمر من ذلک الشجر، و أعظم کرمٍ صدر منه علیه السلام یوم تلقّاه الحرّ و أصحابه و هم زُهاء الف فارس فسقاهم الماء مع خیولهم فی تلک الأرض القفراء و هم قد جاؤوا لمحاربته، و لکن بئسما جازاه اعداؤه علی ذلک فانّهم وضعوا بأمر عمربن سعد خمسة آلاف رجل علی المشرعة یمنعون الحسین و أصحابه من استقاء الماء منعوه من ماء الفرات وورده و أبوه ساقی الحوض یوم جزاء</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البیهقی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انّ رجلین احدهما من بنی هاشم و الآخر من بنی امیّة،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اسمح و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اسمح،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 انت عشرة من قومک و انا اسأل عشرة من قومی، فانطلق صاحب بنی امیّة فسأل فأعطاه کلّ واحدٍ منهم عشرة آلاف درهم، و انطلق صاحب بنی‌هاشم إلی الحسن بن علی علیهما السلام فأمر له بماثة و خمسین الف درهم، ثمّ أتی الحسین علیه السلام ، فقال هل بدأت بأحد قبلی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بدأتُ بالحسن،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استطیعُ ان ازید علی سیّدی شیئا فأعطاه مأة و خمسین الفا من الدراهم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صاحب بنی‌امیّة یحمل مائة الف درهم من عشرة أنفس، و جاء صاحب بنی‌هاشم یحمل ثلاثمائة الف درهم من نفسین، فغضب صاحب بنی‌أمیة فردّها علیهم فقبلوها، و جاء صاحب بنی‌هاشم فردّها علیهما فأبیا ان یقبلاها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کنّا نبالی أخدتها أم ألقیتها فی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مع اختلاف یسیر فی مکارم الأخلاق لإبن ابی‌الدنیا،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الحسنین علیهما السلام لا تحصی بجدّ و لا تحصر بعدّ کیف و هما ولدا رسول‌اللّه صلی الله علیه و‌آله و سبطاه و ریحانتاه من الدنیا و سیّدا شباب اهل الجنّة خیر النّاس أبا و أمّا و جدّا و جدّةً و خالاً و خالةً و عمّا و عمّةً، ابوهما امیرالمؤمنین سیّدالأوصیاء و أمّهما فاطمة الزهراء بضعة الرسول و سیّدة النساء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قاتل اللّه عصبة قتلتهما و ظلمتهما حتّی قضی الحسن علیه السلام شهیدا بالسمّ، و قضی الحسین علیه السلام شهیدا بالسیف غریبا ظامیا، و قتلت انصاره و اهل بیته و سبیت نساؤه من کربلاء الی الکوفة و من الکوفة الی الشام و طیف برأسه فی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مُبلغ المصطفی سبطاهُ قد قضیا بالسمّ هذا وذا بالسیف منحورا؟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قضاءه علیه السلام دین اسامة ممّا جاء فی کرم الحسین علیه السلام ما رواه عمروبن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الحسین بن علی صلی الله علیه و‌آله علی أسامة بن زید و هو مریض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اغمّاه، فقال له الحسین علیه السلام و ما غمّک یا أسامة؟ فقال دینی و هو ستّون الف درهم،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فقال إنّی أخشی ان أموت، فقال الحسین علیه السلام لن تموت حتّی اقضیها عنک قال فقضاها قبل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یخب الآن من رجاک و من حرّک من دون بابک الحلَقه أنتَ جواد و أنتَ معتمد أبوک قد کان قاتل الفسقه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 الحسین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قنبر هل بقی من مال الحجاز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اربعة آلاف دینار فقال هاتها قد جاء من هو أحقّ بها منّا ثمّ نزع بردته ولفّ الدنانیر فیها و أخرج یده من شقّ الباب حیاء من الاعرابی و أنشأ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فانّی الیک معتذر و اعلم بأنّی علیک ذو شفقه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 علی ظهره علیه السلام یوم الطفّ أثر آخر هو أوجع للقلوب من هذا الأثر و هو أثر حوافر الخیل التی داست بحوافرها صدره الشریف و ظهره و ذلک حین أمر ابن سعد عشرة فوارس ان یدوسوا بحوافر خیولهم صدره و ظهره تنفیذا لما أمر به ابن‌زیاد ففعلوا و أقبلوا الی ابن زیاد و 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رضضنا الصدر بعد الظهر بکلّ یعبوب شدید الاسر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سؤاله عن ثلاث مسائل و قضاءه علیه السلام الدیة للأعرابی و ممّا جاء فی کرم الحسین علیه السلام أنّ اعرابیّا جاءه فقال یا ابن رسول‌اللّه قد ضمنت دیة کاملة و عجزت عن أدائها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اکرم النّاس و ما رأیت أکرم من آل‌محمّد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اسألک عن ثلاث مسائل فان أجبت عن واحدة أعطیتک ثلث المال و إن اجبت عن اثنتین اعطیتک ثلثی المال و إن اجبت عن الکلّ اعطیتک الکلّ، فقال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رسول‌اللّه أمثلک یسأل مثلی و أنت من اهل العلم و الشرف؟</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سمعت جدّی رسول‌اللّه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بقدر المعرفة فقال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عمّا بدالک فان أجبت و إلاّ تعلّمت منک،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الاعمال افضل؟ فقال الاعرابی الایمان باللّه،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فماالنجاة من الهلکة؟ فقال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باللّه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یزیّن الرجل فقال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معه حلم،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أخطأه ذلک؟ فقال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معه مروءة،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اخطأه ذلک؟ فقال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معه صبر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اخطأه ذلک؟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فصاعقة تنزل من السماء فتحرقه فانّه اهل لذلک، فضحک الحسین علیه السلام و رمی الیه بصرّة فیها الف دینار و اعطاه خاتمه و فیه فَصّ، قیمته مائتا درهم و 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اعرابیّ أعطِ الذهب غرماءک و اصرف الخاتم فی نفقتک فأخذ الأعرابیّ المال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عبدالرحمن السلمی بعض ولد الحسین علیه السلام سورة الفاتحة فلمّا قرأها الصبیّ علی ابیه الحسین علیه السلام اعطی ذلک المعلّم الف دینار و الف حُلّة و حشا فاه درّا فقیل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یقع هذا من اعطائه یعنی تعلیمه للسورة و انشد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جادت الدنیا علیک فجدبها علی النّاس طرّا قبل ان تتفلّت</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عندالحسین علیه السلام فدخلت علیه جاریة فحیّته بطاقة ریحان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حرّة لوجه اللّه تعالی قال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تجیئک بطاقة ریحان لاخطر لها فتعتقها؟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ادّبنا اللّه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حیّیتم بتحیّة فحیّوا بأحسن منها او 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احسن منها عتقها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الحاجة لم یکرم وجهه عن سؤالک، فأکرم نفسک عن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کرمه العظیم و سخائه العجیب علیه السلام انّه لمّا التقی مع الحرّبن‌یزید و کان مع الحرّزهاء الف فارس و کان الحسین علیه السلام فی سحر ذلک الیوم امر فتیانه ان یستقوا من الماء و یکثروا ففعلوا و وقف الحرّ و خیله مقابل الحسین فی حرّ الظهیرة فقال الحسین علیه السلام لفتیانه اسقوا القوم وارووهم من الماء وارشفوا الخیل ترشیفا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اسقوها قلیلا واقبلوا یملأون القصاع و الطساس من الماء ثمّ یدنونها من الفرس فاذا عبّ فیها ثلاثا او اربعا او خمسا عزلت عنه و سقوا آخر حتّی سقوها عن آخرها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قضاءه علیه السلام حاجة الأعرابی فی مجلس معاویة ذکر ابن شهر آشوب فی المناقب 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 الحسین علیه السلام علی معاویة و عنده اعرابیّ یسأله حاجة فامسک و تشاغل بالحسین علیه السلام فقال الأعرابیّ لبعض من حضر من هذا الذی دخل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 فقال الاعرابی للحسین علیه السلام أسألک یا بن بنت رسول اللّه لمّا کلّمته فی حاجتی فکلّمه الحسین فی ذلک فقضی حاجته فقال الاعرابی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و‌آله فی العباس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اقطعوا لسانه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 جودٍ صدر منه علیه السلام جوده بنفسه فی سبیل اللّه و تسلیمه ایّاها للقتل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یجود بالنفس ان ضنّ الجبان بها و الجود بالنفس اقصی غایة الجود</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فالحسین علیه السلام قد جاد بنفسه و اهل بیته و عیاله و اطفاله فی سبیل اللّه فداءً للدین و محاماة عن شریعة جدّه سیّد المرسلین صلی الله علیه و‌آله حتّی اصبحوا ما بین قتیل و اسیر و لولا قتل الحسین علیه السلام ما بقی لهذا الدین من اثر و لولاه ما ظهر للخاصّ و العام کفر یزید و إلحاده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شجاعة الحسین علیه السلام أمّا شجاعته علیه السلام فهی التی ضُربت بها الأمثال و سارت بها الرکبان و أنست شجاعة جمیع الشجعان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دعا النّاس الی البراز فی یوم کربلا فلم یزل یقتل کلّ من برز الیه حتّی قتل مقتلةً عظیمة و هو الذی کان یحمل علی الاعداء و قد تکمّلوا ثلاثین ألفا فینهزمون بین یدیه کأنّهمُ الجراد المنتشر فلمّا رأی شمر ذلک استدعی الفرسان فصاروا فی ظهور الرجّالة و أمر الرماة ان یرموه فرشقوه بالسهام حتّی صار کالقنفذ فحجم عنهم، و حالوا بینه و بین رحله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یا شیعة آل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لکم دین و کنتم لا تخافون المعاد فکونوا احرارا فی دنیا کم هذه و ارجعوا إلی احسابکم ان کنتم عربا کما تزعمون، فناداه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ابن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الذی اقاتلکم و تقاتلوننی و النساء لیس علیهنّ جُناح، فامنعوا عتاتکم و جهُّالکم و طغاتکم من التعرّض لحرمی ما دُمت حیّا، قال شمر لک ذلک، ثمّ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 عن حرم الرجل و اقصدوه بنفسه فلعمری لهو کفو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کرمه و جلالته علیه السلام و ممّا جاء فی کرم الحسین علیه السلام عن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علیه السلام ذهب ذات یوم مع اصحابه الی بستانه و کان فی ذلک البستان غلام للحسین علیه السلام اسمه صافی فلّما قرب من البستان رأی الغلام قاعدا یأکل الخبز، فجلس الحسین علیه السلام عند بعض النخل بحیث لایراه الغلام فنظر الیه الحسین علیه السلام و هو یرفع الرغیف فیرمی نصفه الی الکلب و یأکل نصفه، فتعجّب الحسین علیه السلام من فعل الغلام فلمّا فرغ من الأکل،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اللّهمّ اغفرلی و اغفر لسیّدی کما بارکت لأبویه برحمتک یا أرحم الراحمین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الحسین علیه السلام إنیّ رأیتک ترمی نصف الرغیف إلی الکلب و تأکل نصفه، فما معنی ذلک؟ فقال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الکلب نظر إلیّ و أنا آکل فاستحییت منه و هو کلبک یحرس بستانک و انا عبدک نأکل رزقک معا، فبکی الحسین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کذلک فأنت عتیق للّه تعالی و وهبت لک ألفی دینار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أعتقتنی فأنا ارید القیام ببستانک،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الکریم ینبغی له ان یصدّق قوله بالفعل، أو ما قلت لک اجعلنی فی حلّ فقد دخلت بستانک بغیر اذنک فصدّقت قولی و وهبت البستان و ما فیه لک، فاجعل اصحابی الذین جاؤوا معی أضیافا و أکرمهم من اجلی اکرمک اللّه تعالی یوم القیامة و بارک لک فی حسن خلقک و أدبک، فقال الغلام إن وهبتنی بستانک فانیّ قد سبّلته لأصحابک و شیعتک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وقفته لأصحابک و شیعتک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علیه السلام فی النصایح خطب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نافسوا فی المکارم، و سارعوا فی المغانم، و لا تحتسبوا بمعروف لم تعجلوه، و اکسبوا الحمدبالنجح، و لا تکسبوا بالمطلّ ذمّا، فمهما یکن لأحد عند احد صنیعة له رأی انّه لا یقوم بشکرها فاللّه له بمکافاته فانّه اجزل عطاءً و اعظم اجرا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انّ حوائج النّاس الیکم من نعم اللّه علیکم فلا تملّوا النعم فتحوّر نقما، و اعلموا انّ المعروف مکسب حمدا و معقّب اجرا فلو رأیتم المعروف رجلاً رأیتموه حسنا جمیلاً یسرّ الناظرین ولو رأیتم اللؤم رأیتموه سمجا مشوّها تنفر منه القلوب و تغضّ دونه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من جادساد، و من بخل رذل و إنّ أجود النّاس من اعطی من لا یرجوه و إنّ أعفی النّاس من عفا عن قدرةٍ، و إنّ اوصل النّاس من وصل من قطعه، و الاصول علی مغارسها بفروعها تسمو فمن تعجّل لأخیه خیرا وجده إذا قدم علیه غدا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اراد اللّه تبارک و تعالی بالصنیعة الی اخیه کافأه اللّه بها فی وقت حاجته و صرف عنه من بلاء الدنیا ما هو أکثر منه، و من نفّس کربة مؤمن فرّج اللّه عنه کرب الدنیا و الآخرة، و من أحسن احسن اللّه الیه و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خطب علیه السلام ایضا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الحلم زینة، و الوفاء مروءة، و الصلة نعمة، و الاستکبار صلف، و العجلة سفه، و السفه ضعف، و الغلوّ ورطة، و مخالطة اهل الدناءة شرّ، و مجالسة اهل الفسق 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علیه السلام معدن الفصاحة و البلاغة ورث ذلک عن جدّه رسول‌اللّه صلی الله علیه و‌آله افصح من نطق بالضاد و عن ابیه امیرالمؤمنین علیه السلام الذی علّم النّاس الفصاحة و الخطب و لقد خطب فی الاعداء یوم کربلاء حین وقف بازائهم و جعل ینظر الی صفوفهم کأنّهم السیل وقال ما لا یحصی کثرة فلم یسمع متکلم قطّ قبله و لا بعده أبلغ فی منطق 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علیّ فی الحروب شجاعةٌ و من أحمدَ عند الخطابة قیل</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فکان ممّا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الذی خلق الدنیا فجعلها دار فناء و زوال، متصرّفة بأهلها حالاً بعد حال فالمغرور من غرّته و الشقیّ من فتنته فلا تغرّنکم هذه الدنیا فانّها تقطع رجاء من رکن الیها و تخیب طمع من طمع فیها و أراکم قد اجتمعتم علی امرٍ قد اسخطتم اللّه فیه علیکم و أعرض بوجهه الکریم عنکم و أحلّ بکم نقمته، و جنبّکم رحمته، فنعم الربّ ربّنا و بئس العبید انتم اقررتم بالطاعة و آمنتم بالرسول محمّد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انّکم زحفتم علی ذریّته و عترته تریدون قتلهم، لقد استحوذ علیکم الشیطان فأنساکم ذکراللّه العظیم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ربّکم و لا تقتلونی فانّه لایحلّ لکم قتلی و انتهاک حرمتی فانّی ابن بنت نبیّکم وجدّتی خدیجة زوجة نبیّکم ولعلّه قد بلغکم قول نبیّکم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سیّدا شباب اهل الجنّة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قیس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ما تقول ولکن انزل علی حکم بنی عمّک فانّهم لن یروک إلاّ ما تحبّ فقال له الحسین علیه السلام لا واللّه لا أعطیکم بیدی اعطاء الذلیل و لا أقرّ إقرار العبید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تواضعه و اخلاقه و عبادته علیه السلام و ممّا جاء فی تواضع الحسین علیه السلام و کرم أخلاقه انّه علیه السلام مرّ بمساکین قد بسطوا کساء لهم و القوا علیه کسرا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یا ابن رسول اللّه فجلس واکل معهم،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یحبّ المتکبّرین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قد اجبتکم فاجیبونی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یابن‌رسول‌اللّه، فقاموا معه حتّی أتوا منزله فقال لجاریته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اخرجی ما کنت تدّخرین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جنی غلام له جنایة توجب العقاب فامر به ان یضرب،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والکاظمین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العافین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عفوت عنک،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 لوجه اللّه تعالی و لک ضعف ما کنت اعطیک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عبادته علیه السلام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إباؤه للضیم فقد ضربت به الامثال و نظمت فیه الاشعار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الاولی بالطفّ من آل هاشم تآسوا فسنّوا للکرام التآسیا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نادی یا عباداللّه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عذت بربیّ و ربّکم من کلّ متکبرّ لا یؤمن بیوم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موتٌ فی عزّ خیر من حیاةٍ فی ذلّ، و کان یحمل علی القوم یوم الطف و هو یقول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ماجری بینه علیه السلام و بین نافع بن الأزرق رئیس الخوارج</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ماجری بینه علیه السلام و بین معاویة علیه‌الهاویة روی صاحب کشف الغمّة 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قتل معویة حجر بن عدّی رحمه‌الله و اصحابه لقی فی ذلک العام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عبداللّه هل بلغک ما صنعت بحجر و اصحابه من شیعة ابیک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إنّا قتلناهم و کفنّاهم وصلّینا علیهم فضحک 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خصمک القوم یوم القیامة یا معاویة اما و اللّه لو ولیّنا مثلها من شیعتک ما کفنّاهم ولا صلیّنا علیهم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بلغنی وقوعک بأبی الحسن و قیامک به و اعتراضک بنی‌هاشم بالعیوب و آیم اللّه لقد او ترت غیر قوسک و رمیت غیر غرضک و تناولتها بالعداوة من مکان قریب و لقد اطعت امرأً ما قدم إیمانه ولا حدث نفاقه و ما نظر لک فانظر لنفسک اودع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عمر 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لمعویة عین بالمدینة یکتب الیه بما یکون من امورالنّاس فکتب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بن علیّ اعتق جاریة له و تزوّجها، فکتب معاویة الی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امیرالمؤمنین معاویة الی الحسین بن علیّ 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بلغنی انّک تزوّجت جاریتک و ترکت اکفاءک من قریش ممّا تستنجبه للولد و تمجد به فی الصهر فلا لنفسک نظرت و لا لولدک انتقیت فکتب الیه الحسین علیه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فقد بلغنی کتابک و تعییرک إیّای بأنّی تزوّجت مولاتی و ترکت اکفائی من قریش فلیس فوق رسول‌اللّه منتهی فی شرف ولاغایة فی نسب و انّما کانت ملک یمینی خرجت عن یدی بأمر التمست فیه ثواب اللّه ثمّ ارتجعتها علی سنّة نبیّه صلی الله علیه و‌آله و قد رفع اللّه بالاسلام الخسیسة و وضع عنّابه النقیصة فلا لؤم علی امری‌ء مسلم إلاّ فی مأثم و إنّما اللؤم لؤم الجاهلیّة فلمّا قرأ معاویة کتابه نبذه الی یزید فقرأه و قال لشدّ ما فخر علیک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ولکنّها ألسنة بنی‌هاشم الحداد التی تفلق الصخر و تغرف من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البحار، ج </w:t>
      </w:r>
      <w:r>
        <w:rPr>
          <w:rFonts w:eastAsia="IRNazanin" w:cs="IRNazanin"/>
          <w:b w:val="false"/>
          <w:bCs w:val="false"/>
          <w:i w:val="false"/>
          <w:iCs w:val="false"/>
          <w:color w:val="333333"/>
          <w:sz w:val="20"/>
          <w:szCs w:val="20"/>
        </w:rPr>
        <w:t>46/165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هوالصحیح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ینس یزید قول ابیه انّ لبنی هاشم السنة تفلق الصخر و تغرف من البحر و لذلک لمّا قال له زین‌العابدین علیه السلام بالشام اتأذن لی ان اصعد هذه الاعواد فاتکلّم بکلمات للّه فیهنّ رضا و لهؤلاء الجلساء فیهنّ اجر و ثواب ابی یزید علیه ذلک فقال النّاس یا امیرالمؤمنین إئذن له فلیصعد المنبر فلعلّنا نسمع منه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صعد لم ینزل الاّ بفضیحتی و بفضییحة آل ابی سفیان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 ما یحسن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اهل بیت زُقّوا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یزالوا به حتّی اذن له فصعد المنبر فحمداللّه و اثنی علیه ثمّ خطب خطبة ابکی فیها العیون و أوجل منها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خشی یزید ان یکون فتنة فامرالمؤذّن فقطع علیه الکلام فلمّا قال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اکبراللّه‌اکبر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اکبر من اللّه 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لاّإله الاّ اللّه قال علی‌بن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بها شعری و بشری و لحمی و دمی فلمّا قال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 محمّدا رسول اللّه اشار علیه السلام الی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هذا جدّی ام جدُک یا یزید فان زعمت انّه جدُّک فقد کذبت و کفرت و ان زعمت انّه جدّی فلم قتلت عترته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کتبه الحسین علیه السلام جوابا لمعاویة علیه‌الهاویة روی ابن قتیبة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الکشی فی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مروان بن الحکم کتب الی معویة و هو عامله علی المدینة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معویة الی الحسین قد انتهت إلیّ امور عنک ان کانت حقّا فانّی ارغب بک عنها و لعمر اللّه انّ من اعطی اللّه عهده و میثاقه لجدیر بالوفاء و انّ احقّ النّاس بالوفاء من کان مثلک فی خطرک و شرفک و منزلتک التی انزلک اللّه بها و نفسک فاذکر و بعهد اللّه اوف فانّک متی تنکرنی انکرک و متی تکدنی اکدک فاتّق شقّ عصا هذه الأمّة و ان یردّهم اللّه علی یدیک فی فتنة و انظر لنفسک ولدینک ولأمّة محمّد و لا یستخفنّک السفهاء و الذین لایعلمون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فکتب الیه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فقد بلغنی کتابک تذکر فیه انّه انتهت الیک عنّی امور انت لی عنها راغب و انا بغیرها عندک جدیر فانّ الحسنات لایهدی لها و لا یسدّد الیها إلاّ اللّه تعالی و امّا ما ذکرت انّه رقی الیک عنّی فانّه إنّما رقاه الیک المّلاقون المشّاؤون بالنمیم المفرّقون بین الجمع و کذب الغاوون ما اردت لک حربا و لا علیک خلافا و إنّی لأخشی اللّه فی ترک ذلک منک و من الاعذار فیه الیک و الی اولیائک القاسطین الملحدین حزب الظلمة و أولیاء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القاتل حجر ابن عدیّ أخا کندة و اصحابه المصلیّن العابدین الذین کانوا ینکرون الظلم و یستفظعون البدع و یأمرون بالمعروف و ینهون عن المنکر و لایخافون فی اللّه لومة لائم؟ ثمّ قتلتهم ظلما و عدوانا من بعد ما اعطیتهم الأیمان المغلظّة و المواثیق المؤکّدة لاتأخذهم بحدثٍ کان بینک و بینهم، جرأة علی اللّه و استخفافا بعهده،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أولست قاتل عمروبن الحَمِق صاحب رسول اللّه صلی الله علیه و‌آله العبد الصالح الذی أبلته العبادة فنحل جسمه و اصفرّ لونه؟ فقتلته بعدما أمنته و أعطیته من العهود ما لو فهمته العصم لنزلت من رؤوس الجبال أولست المدّعی زیاد بن سمیّه المولود علی فراش عبید من ثقیف فزعمت انّه ابن ابیک و قد 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 فترکت سنّة رسول‌اللّه صلی الله علیه و‌آله تعمّدا و تبعت هواک بغیر هدی من اللّه ثمّ سلّطته علی اهل الاسلام یقتلهم و یقطع ایدیهم و أرجلهم و یسمل أعینهم و یصلبهم علی جذوع النخل کأنّک لست من هذه الأمة و لیسو منک،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أولست صاحب الحضرمیّین الذین کتب فیهم ابن سمیّة انّهم علی دین علیّ صلوات اللّه علیه فکتبت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اقتل کلّ من کان علی دین علیّ فقتلهم و مثّل بهم بأمرک و دین علیّ هو دین ابن عمّه صلی الله علیه و‌آله الذی کان یضرب علیه أباک و یضربک و به جلست مجلسک الذی انت فیه ولولا ذلک لکان شرفک و شرف آبائک تجشم الرحلتین رحلة الشتاء و الصیف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فیما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لنفسک ولدینک و لأمّة محمّد و اتّق شقّ عصا هذه الأمّة و ان تردّهم الی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لا اعلم فتنة اعظم علی هذه الأمّة من ولایتک علیها و لا اعظم نظرا لنفسی ولدینی و لأمّة محمّد صلی الله علیه و‌آله افضل من ان اجاهدک فان فعلت فانّه قربة الی اللّه و ان ترکته فانّی استغفراللّه لدینی و أسأله توفیقه لارشاد امری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فیما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انکرتک تنکرنی و ان اکدک تکدنی فکدنی ما بدا لک فانّی ارجو ان لا یضرّنی کیدک و ان لا یکون علی احد اضرّ منه علی نفسک لأنّک قد رکبت جهلک و تحرّصت علی نقض عهدک و لعمری ما وفیت بشرط ولقد نقضت عهدک بقتل هؤلاء النفر الذین قتلتهم بعدالصلح و الأیمان و العهود و المواثیق فقتلتهم من غیر ان یکونوا قاتلوا و قتلوا و لم تفعل ذلک بهم إلاّ لذکرهم فضلنا و تعظیمهم حقّنا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فقتلتهم مخافة امر لعلّک لولم تقتلهم متّ قبل ان یفعلوا اوماتوا قبل ان یدرکوا فابشر یامعاویة بالقصاص و استیقن بالحساب و اعلم انّ للّه تعالی کتابا لایغادر صغیرةً و لا کبیرةً إلاّ أحصاها و لیس اللّه بناسٍ لأخذک بالظنة و قتلک اولیاءه علی التهم و نفیک اولیاءه من دورهم الی دار الغربة و أخذک للناس ببیعة ابنک غلام حدث یشرب الشراب و یلعب بالکلاب ما اراک إلاّ خسرت نفسک و بترت دینک و غششت رعیّتک و اخربت أمانتک و سمعت مقالة السفیه الجاهل و أخفت الورع التقیّ والسلام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قرأ معویة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فی نفسه شی‌ء ما اشعر به فقال یزید أجبه جوابا یصغر الیه نفسه تذکر فیه اباه بشرّ فعله و دخل عبداللّه بن عمروبن العاص فقال معویة أما رأیت ما کتب به الحسین و أقرأه الکتاب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یمنعک ان تجیبه بما یصغر الیه نفسه و إنّما قال ذلک فی هوی معویة فقال یزید رأیت یا امیرالمؤمنین رأیی؟ فضحک معویة و قال أخطأتما أرأیتما لو انّی ذهبت لعیب علیّ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عسیت ان اقول فیه و متی عبت رجلا بما لایعرفه النّاس لم یحفل به و کذّبه النّاس و ما عسیت ان اعیب حسینا فواللّه ما أری للعیب فیه موضعا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الکشی، 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یاری حق شامل حالش گردید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خداوند از بهشت قربانی بزرگی را فدیه او قرار داد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پروردگارش به سبب قدرت بی‌انتهایش دریا را برایش شکافت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سلیمان پیامبری که خداوند با عزت و قدرت خود طائفه جن را به اطاعت و فرمانبرداریش درآورد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در گرفتاریها و بلاها و مصائبی که برایش پیش آمد شکیبایی پیشه کرد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برگزیده خداوند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آقائی که هم در نهان و هم آشکارا خداوند را فرمانبرداری نمود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فرزندان خاتم رسولان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آقائی که پیکرش در خون غوطه‌ور گردید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آقائی که فرشتگان الهی در مصائبش گریه کردند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 جانهای مصیبت رسیده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خونهای به جریان افتاده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حجت خدای عالمیان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کشته شده مظلوم و ستم رسیده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بدنهائی که لباسهایشان به غارت رفت و عریان و برهنه گردید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بدنهائی که بدون کفن به خاک سپرده شدند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 ستم دیده بدون یاور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آنکه عهد و پیمانش ضایع گردید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آنکه در حمایت از دین نمود و تنها ماند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برآن گونه‌های خاک آلوده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حسین، سلام کسی که حرمت تو را می‌شناسد و در دوستی و محبت تو به مرحله اخلاص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ارادت و علاقه به تو به قرب حق راه پیدا کرده 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دشمنان خونخوار شما تنفّر و انزجار و بیزاری پیدا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بزرگوارم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تو نماز را برپا داشتی و زکوة را دادی و به نیکی‌ها و خوبی‌ها مردم را امر فرمودی و از زشتی‌ها و پستی‌ها و تجاوز بر حذر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را اطاعت نمودی و از دستورات او سرباز نزدی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خداوند بزرگ و ریسمان الهی تَمَسّک نمودی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 کسی هستی که با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و تمسک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خشنود ساختی و ابّهت و عظمت او را در نظر داشتی و همیشه از فرامین او مواظبت نمودی و دعوت حق را اجابت کردی و سنتهای الهی را تثبیت نمودی و آتش آشوب و فتنه‌ها را خاموش کردی و جامعه اسلامی را به راه رشد و کمال دعوت کردی و راههای محکم رشد وتعالی و نیک بختی مردم را برای آنها روشن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راه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 تلاش نمودی و همچنان در اطاعت او به سر بردی و از جدّ بزرگوارت حضرت محمد صلی الله علیه و‌آله پیروی نموده و سفارشات پدرت عَلی علیه السلام را به گوش جان شنیدی و نسبت به انجام وصایای برادرت حضرت حسن علیه السلام پیشقدم بودی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بزرگوارم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بالا برنده ستون دین و نابود کننده اساس طغیان و تجاوز و درهم کوبنده ستمکاران و گردنکشان و خیرخواه امّت بودی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مبارزه با دشمنان حق و حقیقت شناگر گردابهای مرگ و مقابله کننده با بدکاران و برپادارنده نشانه‌ها و حجتهای الهی و رحم‌آورنده بر اسلام و مسلمین و حمایت‌کننده از حق و عدالت بودی و نسبت به مصائب و بلایا شکیبا و صابر و محافظ شریعت مقدس اسلام و مدافع حریم آن بودی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طریق هدایت پاسداری نموده و به حمایت از آن برخاستی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عدالت را گسترش بخشیدی و آن را منتشر ساختی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رونده راه و روش جدت و پدرت بودی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تعهدات و پیمانها وفادار بودی و از خصلتها واخلاق شایسته برخوردار بودی و آشکارا بخشش می‌نمودی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ظلمت شب به مناجات با خدا می‌پرداختی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فرزند رسول خدا صلی الله علیه و‌آله و سند محکم قرآن کریم و برای امت اسلامی بازوئی توانا بشمار می‌آمدی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هنگام که دست ستم از آستین بیرون آمد و بیدادگری چهره خود را آشکار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ضلالت و انحراف طرفداران خود را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بود که تو در حرم جدّت رسول خدا علیه السلام اقامت داشتی و از ظالمین کناره گرفته و همدم محراب مسجد و خانه بوده از هوس‌بازیها و لذّات‌ها فاصله گرفته و با قلب و زبان مقدست تا آنجا که برایت امکان داشت به نهی از منکر و طرد زشتیها می‌پرداختی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ستم و بی‌عدالتی گسترش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علم و آگاهیت به وضع موجود به انکار عملی منجر گردید و بر تو لازم گردید که آشکار را با بدسیرتان و بدکارن به جهاد برخیزی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آن گمراهان دنیاپرست با ظلم و تعدی نسبت به تو به مقابله پرداختند و تو نیز پس از بیم دادن آنان نسبت به عقاب اخروی و اتمام حجت بر آنان به جهاد و مقابله با آن کوردلان پرداختی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آن گمراهان پیمانها و بیعت با تو را نادیده گرفته و شکستند و در نتیجه خداوند و جدّت رسول خدا را به خشم آوردند و با تو آغاز جنگ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با نیزه و شمشیر بر آن نابخردان استوار به پا خاستی و آن بدکاران و گناهکاران را در هم کوبیدی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آنچنان در آن معرکه کارزار بوسیله ذوالفقار شمشیر زنان در گرد و غبار میدان جنگ افتادی که گویا تو همان عَلیبن ابیطالب علیه السلام انتخاب شده خدا هستی و چون سپاه دشمن تو را اینچنین شجاع و دارای قوت قلب و خالی از ترس دیدند با مکر و حیله سر راهت نشستند و دامهای نیرنگ خود را برایت مهیّا ساختند و فریبکارانه و شرورانه به جنگ تو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مطرود از درگاه خداوند به سپاهیانش دستور داد تا تو را از آب و ورود بر محل آب جلوگیری نمودند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جنگ با تو از یکدیگر سبقت گرفتند و در پیاده شدن از شتران برای مقابله با تو عجله کردند و تو را آماج تیرها و سنگهای بغض و کینه قرار دادند و دستهای مصیبت‌زا و بلاخیز خود را به سوی تو گشودند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ریختن خون تو و دوستانت و به یغما بردن اموالت هیچ حرمتی ننهادند و مراعات تو را نکردند و به این گناه بزرگ نیندیشیدند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همچنان ثابت و استوار در کمال شجاعت در گرد و غبار میدان جنگ جلو می‌رفتی و ناملایمات و اذیتهای آنان را بر خود حمل می‌نمودی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فرشتگان الهی از صبر و استقامتت تعجب نمودند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بدنت زیر سم اسبان لگدمال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تجاوزکاران به سبب شمشیرهای برنده بر بدنت ضربه می‌زدند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پیشانی مبارکت را گرفت و طرف راست و طرف چپ بدنت در حال انقباض و انبساط بود ولی همچنان با گوشه چشم خیمه و خرگاهت را مراقبت می‌کردی و در این حال از شدت زخم و جراحت از فرزندان و اهل‌بیت خود روی گرداندی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تو شیهه‌کشان و گریه کنان به قصد آمدن به خیام حرم سرعت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زنان حرم اسب تو را به این حال و خواری دیدند و زین تو را بر اسب واژگون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پرده خیام بیرون آمدند و در حالی که گیسوان خود را روی صورتها پریشان کرده بودند و در حالیکه نقاب از چهره انداخته و بر صورت خود می‌نواختند و با صدای بلند گریه می‌کردند و تو را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بعد از گذشت روزگارانی که با عزت و سربلندی به سر برده بودند به گرفتاری و خواری مبتلا شدند و همگی به سوی قتلگاه تو شتافتند که ناگاه مشاهده کردند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سینه مبارکت نشسته و شمشیر خود را بر گلوی نازنینت گذاشته و محاسن زیبا و شریف تو را در دست گرفته و با شمشیر برنده خود مشغول جدا کردن سر مقدس تو بود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سوزان خورشید چهره‌های آنها را می‌سوزاند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در صحراها و بیابانها در سفر اسارت دستان آنها توسط زنجیر به گردنهایشان بسته شده بود و با این وضعیت در بازارها آنها را می‌چرخاندند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وای بر گناهکاران بدعمل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جدّ بزرگوارم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جد بزرگوار من با شهادت تو رسول خدا غریب و تنها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و مهجور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تو در این جهاد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مقهور و مغلوب 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حقیقت مورد خیانت واقع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سبب از بین رفتن تو تکبیر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حرام و حلال و تنزیل و تأویل هم از میان رفت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شهادت تو احکام دین خدا دستخوش تبدیل و تغییر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 بی‌دینی بروز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خدا تعطیل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تدریج هوی و هوسها و گمراهیها و فتنه و آشوب و باطل جامعه را فرا گرفت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سفیر و پیام‌آور شهادت تو نزد قبر جدّت رسول خدا صلی الله علیه و‌آله به پا خواست و در حالیکه اشک می‌ریخت خبر جانسوز شهادت تو را به رسول خدا این‌چنین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نوه دلبند و جوان تو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حرمت حریم و اهل بیت تو شکسته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تو خاندان شریفت به اسارت گرفته شدند و گرفتاریها و مصائب دشواری بر اهل‌بیت و بستگان نزدیک تو وارد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رسول خدا نگران و مضطرب و گریان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فرشتگان و رسولان الهی شهادت تو را به او تسلیت دادند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مادرت حضرت فاطمه زهرا علیها السلام در عزا و ماتم تو مصیبت‌زده و دردمند گردید و از جانب پروردگار عالم سپاهی از فرشتگان مقرّب برای عرض تسلیت شهادت تو به پدرت امیرالمؤمنین به رفت و آمد پرداختند و مجلس عزا و ماتم تو در عالم ملکوت برپا گردید و حوران بهشتی در این مجلس برای تو اشک ماتم ریخته و بر سر و صورت خود لطمه وارد ساختند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 و اهل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دربانان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 و دامنه‌های کوهها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دریاها و ماهیان دریاها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 بهشت و جوانانش بیت‌الله الحرام و مقام ابراهیم و مشعرالحرام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کسانی که در حرم و یا در حِلّ بودند در مصیبت تو گریه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درخواست از بارگاه ربوبی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احترام این جایگاه 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اهل‌بیت او رحمت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هم در زمره آنان محشور فرما و به سبب شفاعت و دستگیری این بزرگواران داخل بهشتم نما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تو توسل می‌جویم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سریعترین حسابگر و ای کریم‌ترین کریمان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شایسته‌ترین قضاوت‌کنندگان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تو را به حقانیت محمد صلی الله علیه و‌آله خاتم انبیاء و فرستاده تو به سوی عالمیان و به حق برادر و پسرعمش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بلند پیشانی و میان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انسان با دانش و بلندمرتبه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عَلی‌بن‌ابی‌طالب و به حق فاطمه زهرا سرور زنان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حسن‌ابن عَلی آن مرد پاکیزه و پناه تقوی‌پیشه‌گان و به حق حضرت اباعبدالله‌الحسین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بزرگوارترین شهداء و به حق فرزندان شهیدش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خاندان ستم رسیده‌اش و به حق عَلیبن‌الحسین زینت عبادت پیشگان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محمدبن عَلی قبله و الگوی توبه‌کنندگان و به حق جعفربن محمد راستگوترین راستگویان و به حق موسی‌بن جعفر، ظاهرکننده نشانه‌ها و دلائل الهی و به حقانیت عَلی‌بن‌موسی الرضا حمایتگر دین و به حق محمدبن‌عَلی پیشوای هدایت یافتگان و به حق عَلی‌بن محمد پارساترین پارسایان و به حق حسن‌بن‌عَلی وارث ائمه و خلفای به حق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حجّت الهی بر همه مخلوقات علیهم‌السلام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سوگند می‌دهم به حق پیامبر معصومت و قضا و قدرت و مشیت حتمیّه‌ات و به نهی پنهانت و به حق این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محل اجتماع مردم و در سایه آن امام معصوم مقتول و مظلوم آرمیده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تمام هم و غمّ و اندوه درونی مرا برطرف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قضا و قدر حتمی خود را از من بگردانی و مرا از آتش سوزان جهنم برهانی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به نعمت خویش جلالت و عظمت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رزق مقسوم راضی گردان و به بخشش و کرم خود بپوشان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مکر و انتقام خود دورم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از لغزشها محفوظ دار و رفتار و گفتارم را متین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عمرم را طولانی کن و از دردها و امراض عافیتم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اولیایم و به فضل و احسانت مرا به بهترین آرزوهایم نائل گردان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محمد و آل او تحیت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 مرا قبول فرما و بر اشک‌های چشمم ترحم نما و از لغزشهایم درگذر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 و اندوه مرا برطرف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خطاهایم را مورد آمرزش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مرا از شایسته‌گان مقرر دار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 این جایگاه بلندمرتبه و گرامی هیچ گناهی را از من باقی مگذار جز آنکه آنها را بخشیده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عیب و نقصی از من نباشد مگر اینکه پوشانده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حزن و اندوهی در من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رفع کرده باشی، و هیچ رزق و روزی نباشد مگر آنکه آنرا برایم توسعه داده باشی، و هیچ مقام و منزلتی نباشد مگر اینکه بالابری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فسادی نباشد مگر آنکه اصلاح فرمائی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حسودی نباشد مگر آنکه او را ریشه‌کن نمائی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بوسیله حلال خودت از حرام بی‌نیاز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فضل خویش از همه مردم بی‌نیازم ساز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توفیق سپاسگذاری در مقابل نعمتهایت را عطا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 و کرم خود را بر من افزونی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سخنانم را مورد پذیرش مردم قرار ده و کردار و رفتارم را نزد خود بالا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فرما و آثار مرا در کارهای نیکو مورد تبعیّت دیگر مردم قرار ده و دشمن مرا از میان بردار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اهل‌بیتش که از نیکویان و صالحان می‌باشند در همه زمانها درود و تحیت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شر بدان مصون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و آلودگیها و معاصی سنگین پاک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 جهنم پناهم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منزلگاه همیشگی و بهشت برین وارد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و همه برادران و خواهران ایمانی مرا بیامرز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برحمتت ای مهربانترین مهربانان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روی بر قبله نما و دو رکعت نماز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رکعت اول بعد از حمد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رکعت دوم بعد از حمد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 و قنوت گیر و بگو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جز خدای بردبار کریم، نیست معبودی جز خدای بزرگ و بلندمرتبه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نیست جز خداوند که مالک آسمانهای هفتگانه و زمینهای هفتگانه و آنچه در آنها و میان آنهاست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سخن را برخلاف دشمنان خدا و تکذیب کسانی که به او شرک ورزیدند می‌گویم و به خاطر اعتراف به ربوبیت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تواضع در برابر عزّتش می‌گویم همانا او اولی‌است بدون اول و آخریست که نهایت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قدرتش بر همه چیز آشکار است و به سبب دانش و لطفش به هر چیز نفوذ دارد عقلها بر حقیقت عظمتش آگاهی ندارند و خیالات، حقیقت چیستی او را درک ننمایند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نفوس آدمی، معانی کیفیت او را تصور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باطن دلها آگاه و به امور پنهانی آشناس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چشمها و آنچه را سینه‌ها پنهان می‌دارند را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شاهد می‌گیرم که رسول تو را تصدیق می‌کنم و بدو گرایش دارم و بر منزلتش آگاهم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گواهی می‌دهم که او پیامبریست که حکمت بر فضیلت او زبان گشوده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رسولان آمدنش را بشارت داده‌اند و مردم را به اقرار و اعتراف به آنچه که او آورده دعوت کرده و مردم را به تصدیق او تشویق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خداوند در قرآن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نام او را در تورات و انجیل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آنها را امر به معروف و نهی از منکر می‌کند و پاکیزه‌ها را برایشان حلال و پلیدها را برایشان حرام می‌گرداند و بارهای سنگین و غُلهائی که بر دست و پای خود بسته‌اند را از آنان برمی‌دارد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 بر محمد صلی الله علیه و‌آله که فرستاده تو بسوی جن و انس و سرور پیامبران برگزیده تو است و درود فرست بر برادر و پسرعمویش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هرگز بر تو شریک قرار ندادند حتی به اندازه چشم بر هم زدنی و درود فرست بر فاطمه زهرا علیها السلام سرور زنان عالم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دو آقای جوانان اهل بهشت یعنی حسن و حسین علیهما السلام درودی فرست همیشگی به اندازه قطرات باران و هم‌وزن کوهها و تپّه‌ها تا هنگامی که درخت سلام و تحیت برگ می‌دهد و روشنی و تاریکی آمد و شد دارند و درود فرست بر اهل‌بیت پاکیزه حسین که همان پیشوایان هدایت شده و دفاع‌کنندگان از دین می‌باشند و آنان عَلی و محمد و جعفر و موسی و عَلی و محمد و عَلی و حسن و حجّت قائم علیه السلام به عدل و فرزند نوه رسول خدا صلی الله علیه و‌آله می‌باشند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درخواست دارم به حق این امام، گشایشی نزدیک، صبری نیکو و نصرتی همراه با عزّت و بی‌نیازی از مخلوقات و ثبات در هدایت و توفیق بر انجام آنچه را دوست داری و روزی گسترده و حلال، پاک و گوارا، ریزان، فراوان و برتر و پیاپی که بدون هیچ زحمت و مشقّت و بدون منّت از کسی و همراه تندرستی از هر بلاء و ناخوشی و بیماری و دوشادوش سپاسگزاری و قدردانی از نعمت و سلامت به من عطا نمائی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هنگام که مرگ آید از تو می‌خواهیم ما را قبض روح کنی بر نیکوترین حال که آن حالت فرمانبرداری از تو باشد، حالی که در آن حال نگهبان اوامر تو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با رحمت خود ما را به بهشتهای پرنعمتت برسانی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 مهربانان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و دلیل برای توست نه بر ضرر تو و شکایت بسوی توست نه از تو، پس بر محمد و آلش درود فرست و مرا بر نفس ستم‌پیشه نافرمان و شهوت غلبه گرم یاری فرما و سرانجام امورم را به سلامت دار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تو درخواست آمرزش دارم و این در حالی است که به خاطر کمی شرم و حیاء بر آنچه مرا نهی کرده‌ای اصرار می‌ورزم و ترک طلب آمرزش از طرف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گسترش بردباریت آگاهی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کردن حق امیدواری به تو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گناهانم مرا از اینکه به تو امیدوار گردم ناامید می‌سازند و آگاهی من به وسعت بردباری تو از اینکه نسبت به تو خشیت ورزم مانعم می‌شود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 محمد درود فرست و امیدواریم را به خودت تصدیق کن و ترسم را از خودت تکذیب نما و برای من آنچنان باش که نسبت به تو حسن ظن می‌ورزم ای بزرگوارترین بزرگواران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 محمد درود فرست و مرا به مصونیت از گناه و آلودگی کمک کن و لسانم را به حکمت گویا کن و مرا از کسانی قرار ده که بر تباهی‌های گذشته پشیمان است و بهره امروز خویش را ضایع نمی‌سازد و بر روزی فردای خویش هم و غمی ندارد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کسی است که به وسیله تو بی‌نیازی خواهد و به تو نیازمند باشد و فقیر کسی است که از تو روی گردانده و از مخلوقات تو بی‌نیازی طلب کند پس بر محمد و آل محمد درود فرست و مرا از مخلوقات خود به وسیله خود بی‌نیاز فرما و مرا از کسانی مقرر دار که هرگز دستی نگشاید مگر به جانب تو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نگون‌بخت کسی است که از رحمت تو مأیوس باشد، در حالی که او توبه را در پیش رو و رحمت تو را پشت سر دارد و اگر رفتار و کردارم ناچیز است ولی نسبت به رحمت تو امیدم قوی می‌باشد، پس ضعف عَمَلَم را به خاطر قوّت امیدم بر من ببخش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می‌دانی که در بین بندگانت از من سنگ دل‌تر و پرگناه‌تر وجود دارد، پس من نیز یقین دارم مولائی که فضل و عطایش از تو بیشتر و رحمت و عفوش از تو گسترده‌تر باشد نیست، پس ای کسی که در مهربانی و رحمت یگانه‌ای، ببخشای کسی را که در خطا و لغزش یگانه نیست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ما را فرمان دادی پس نافرمانی نمودیم و از زشتیها بازداشتی ولی ما همچنان در مسیر آلودگی قدم گذاشتیم و ما را یادآوری نمودی ولی ما خود را به فراموشی سپردیم و به ما بصیرت و بینائی عطا کردی ولی ما خود را به کوری زدیم و ما را تو ترساندی ولی ما تجاوز کرده و از حد گذراندیم و اینها در مقابل احسانی که تو بر ما ارزانی داشتی پاداش شایسته‌ای نبود و تو نسبت به امور آشکار و نهان ما داناتری و به آنچه که عمل می‌کنیم و می‌آوریم آگاه‌تری، پس بر محمد و آل محمد درود فرست و ما را بر لغزشها و فراموشی‌ها مؤاخذه مفرما و حقوقی که تو بر ما داری ببخشای و احسانت را بر ما تمام کن و رحمتت را بر ما جاری ساز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بوسیله این امام راستگو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توسل می‌جوئیم و از تو می‌خواهیم به آن حقّی که برای او و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و مادرش عَلی و فاطمه که همان اهل بیت رحمت هستند که رزقی را که به وسیله آن زندگی ما قوام گیرد و وضعیت اهل و عیال ما سامان پذیرد بر ما فروریزی، پس تو کریمی هستی که براساس وسعت رحمت خود می‌بخشی و بر مبنای قدرت منع می‌کنی و ما از تو رزقی را می‌خواهیم که در دنیا موجب صلاح ما و در آخرت کارساز ما 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محمدو آل محمد درود فرست و ما و پدر و مادر ما و تمام مردان با ایمان و زنان با ایمان و جمیع مسلمانان را از زن و مرد چه آنها که زنده‌اند و چه آنان که از دنیا رفته‌اند را بیامرز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دنیا و آخرت به ما نیکی عطا کن و ما را از عذاب آتش نگهدار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 و الحمدللّه و لااله الاّاللّه و اللّه اکبر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فراغت از قنوت، رکوع و سجده بجای می‌آوری و بعد از تشهد و سلام تسبیحات حضرت زهرا علیها السلام را بجای می‌آوری آنگاه دو طرف صورت را به خاک گذاشته و چهل مرتبه این چنین بگو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استشهاد الحسن و امامة الحسین علیهما السلام الکافی 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الحسن بن علیّ علیهما السلام الوفاة قال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 انّی اوصیک بوصیّةٍ فاحفظها، اذا انامتّ فهیّئنی ثمّ وجهّنی الی رسول‌اللّه صلی الله علیه و‌آله لأحدث به عهدا ثمّ اصرفنی الی امّی علیها السلام ثمّ ردّنی فادفنّی بالبقیع</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انّه سیصیبنی من عایشة ما یعلم اللّه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صنیعها و عداوتها للّه و لرسوله و عداوتها لنا اهل‌البیت، فلمّا قبض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علیه السلام علی السریر ثمّ انطلقوا به الی مصلّی رسول‌اللّه صلی الله علیه و‌آله الذی کان یصلّی فیه علی الجنائز؛ فصلّی علیه الحسین علیه السلام و حمل و ادخل الی المسجد؛</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اوقف علی قبر رسول‌اللّه صلی الله علیه و‌آله ذهب ذوالعوینین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عایشة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قد اقبلوا بالحسن لیدفنوا مع النبیّ صلی الله علیه و‌آله فخرجت مبادرةً علی بغل بسرجٍ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اوّل امرأة رکبت فی الإسلام سرجا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ابنکم عن بیتی، فانّه لایدفن فی بیتی و یهتک علی رسول‌اللّه حجابه؛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لها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قدیما؛ هتکت انت و ابوک حجاب رسول اللّه صلی الله علیه و‌آله و ادخلت علیه بیته من لایحبّ قربه، و انّ اللّه سائلک عن ذلک یا عایشة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امامان قاما اوقعدا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التی وردت فی امامته علیه السلام کثیرة جدّا لم نذکرها اختصارا، و یأتی بعضها فی الفصول الآیتة و قد دکرناها فی کتابنا میزان الحق و دولة المهدی علیه السلام فلیراجع الطالب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 التی یلزم ذکرها قبل الشروع فی المقتل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اللازم ان نذکر قبل مقتل الحسین علیه السلام و اولاده و اصحابه مقدمات لتبیین ما اردناه فی ذکر مقتله علیه السلام و احسنه ماذکره الشیخ ابوالقاسم جعفربن قولویه القمّی‌رضوان‌اللّه تعالی علیه و علی جمیع علماءنا الماضین فی اوّل کتابه المسمّی بکامل الزیارات و هو من احسن الکتب و امتنها فی موضوعه و فیه اصحّ الروایات و الاسناد و مؤلّفه من اوثق و اقدم علماءنا الماضین جزاهم اللّه احسن جزاءالمحسنین الذین صرفوا عمرهم فی خدمة شریعة سیّدالمرسلین و ذکر فضائل و مصائب اولاده العترة المعصومین صلوات الله علیهم اجعمین و جعلنا الله فی زمرتهم و من خدّامهم بفضله و کرمه انّه ارحم الراحمین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القران بقَتِل الحسین علیه السلام وَ انتقام اللّهِ عزّوجلّ له و لوبعد حین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جعفرالقرشی الرزّاز قال حدّثنی محمّدبن الحسین بن ابی الخطاب عن موسی بن سعدان الحنّاط عن عبداللّه بن قاسم الخضرمی عن صالح بن سهل عن ابی عبداللّه 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قضینا الی بنی‌اسرائیل فی الکتاب لتفُسدُنّ فی الارض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امیرالمؤمنین علیه السلام و طعن الحسن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لتعلّن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الحسین‌بن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جاء وعداولیهما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 نصرالحسین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 علیکم عبادا لنا اولی بأس شدید فجاسوا خلال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یبعثهم اللّه قبل قیام القائم علیه السلام لایدعون و ترا لآل محمّد الاّ احرقوه و کان وعداللّه مفعولاً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ابی رحمه اللّه عن سعدبن عبداللّه عن احمدبن محمّد بن عیسی عن محمّدبن سنان عن علی بن ابی حمزه عن ابی بصیر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تلاهذه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لننصر رسلنا و الذین آمنوا فی الحیوة الدّنیا ویوم یقوم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منهم ولم ینصر بعد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قتل قتلة الحسین علیه السلام و لم یطلب بدمه بعد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ابی رحمه‌اللّه عن سعدبن عبداللّه عن یعقوب بن یزید و ابراهیم بن هاشم عن محمّدبن ابیعمیرعن بعض رجاله عن ابی عبداللّه 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الموؤدة سُئلت بأیّ ذنب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الحسین بن علیّ علیهما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 بن عبداللّه عن احمدبن محمّدبن عیسی عن العبّاس بن معروف عن صفوان بن یحیی عن حکم الحنّاط عن ضریس عن ابی خالد الکابلی عن ابی‌جعفر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 للذین یقاتلون بانّهم ظلموا و انّ‌اللّه علی نصرهم 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الحسن و الحسین علیهم‌السلام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محمّدبن الحسن بن احمد عن محمّدبن الحسن الصفّار عن العباس ابن معروف عن محمّدبن سنان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ابی عبداللّه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 فلا یسرف فی القتل انّه کان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قائم آل محمّد یخرج فیقتل بدم الحسین علیه السلام فلوقتل اهل الارض لم یکن مسرفا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یسرف فی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لیصنع شیئا یکون سرفا 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و اللّه ذراری قتلة الحسین علیه السلام بفعال آبائها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 الرزّاز عن محمّدبن الحسین بن ابی الخطاب و احمدبن الحسن بن علیّ عن ابیه عن مروان بن مسلم عن یزید بن معویة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اخبرنی عن اسمعیل الذی ذکره اللّه فی کتابه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فی الکتاب اسمعیل انّه کان صادق الوعد و کان رسولاً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أکان اسمعیل‌بن ابراهیم علیه السلام؟ فانّ النّاس یزعمون انّه اسمعیل بن ابراهیم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اسمعیل مات قبل ابراهیم و انّ ابراهیم کان حجّة‌للّه کلّها صاحب شریعة فالی من اُرسل اسمعیل اذن؟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فمن کان؟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اسمعیل بن حزقیل النبیّ علیه السلام بعثه اللّه الی قومه فکذّبوه فقتلوه و سلخوا وجهه فغضب اللّه له علیهم فوجّه الیه اسطاطائیل ملک العذاب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اسماعیل انا اسطاطائیل ملک‌العذاب و جّهنی الیک ربّ العزّة لأعذّب قومک بانواع العذاب ان شئت فقال له اسماعیل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لاحاجة لی فی ذلک فاوحی اللّه الیه فما حاجتک یا اسمعیل؟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انّک اخذت المیثاق لنفسک بالربوبیّة و لمحمّد بالنبوّة و لأوصیائه بالولایة و اخبرت خیر خلقک بما تفعل امّته بالحسین بن علیّ علیه السلام من بعد نبیّها و انّک وعدت الحسین علیه السلام ان تکرّ الی الدنیا حتّی ینتقم بنفسه ممّن فعل ذلک به فحاجتی الیک یا ربّ ان تکرّنی الی الدنیا حتّی انتقم ممّن فعل ذلک بی کما تکرّ الحسین علیه السلام فوعداللّه اسماعیل بن حزقیل ذلک فهویکرّ مع الحسین علیه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فطرس الملک حدّثنی محمّدبن جعفرالقرشی الرزّاز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خالی محمّدبن الحسین بن ابی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سعدان الحنّاط عن عبداللّه بن القسم الحضرمی عن ابراهیم بن شعیب المیثمی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 السلام یقول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انعم علی محمّد صلی الله علیه و‌آله فقال الملک لجبرئیل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انعم علی محمّد صلی الله علیه و‌آله بنعمة فبعثت اهنّئه من اللّه و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احملنی معک لعلّ محمّدا صلی الله علیه و‌آله یدعواللّه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فحمله فلمّا دخل جبرئیل علی النبیّ صلی الله علیه و‌آله و هنّأه من اللّه و هنّأه منه و اخبره بحال فطرس فقال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ادخله فلمّا ادخله اخبر فطرس النبیّ صلی الله علیه و‌آله بحاله فدعاله النبی صلی الله علیه و‌آله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تمسّح بهذا المولود وعدالی مکانک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فتمسّح فطرس بالحسین علیه السلام وارتفع و قال یا رسول‌اللّه علیه السلام اما انّ امّتک ستقتله وله علیّ مکافاة ان لایزوره زائر الاّ بلّغته عنه و لا یسلّم علیه مسلّم الاّ بلّغته سلامه و لا یصلّی علیه مصلّ الاّ بلّغته علیه صلوته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ارتفع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تبارک و تعالی و لعن الأنبیاء علیهم‌السلام قاتل الحسین بن علیّ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سعدبن عبداللّه عن محمّدبن عیسی بن عبیدالیقطینی عن محمّد ابن سنان عن ابی سعید القماط عن ابن ابی یعفور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رسول‌اللّه صلی الله علیه و‌آله فی منزل فاطمة علیها السلام والحسین فی حجره اذبکی و خرّسا جدا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یا بنت محمّد انّ العلی الأ علی ترائی لی فی بیتک هذا فی ساعتی هذه</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 فی بیان الحدیث انّ العلی الأعلی ای رسوله جبرئیل لویکون الترائی کنایة من الظهور العلی و حسن الصورة کنایة عن ظهور صفات کماله تعالی له و وضع الید کنایة عن افاضة‌الرحمة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احسن صورة و اهیأهیئة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اتحبّ الحسین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قرّة عینی و ریحانتی و ثمرة فؤادی و جلدة مابین عینی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یامحمّد و وضع یده علی رأس الحسین علیه السلام بورک من مولود علیه برکاتی و صلواتی و رحمتی و رضوانی، و لعنتی و سخطی و عذابی و خزیی و نکالی علی من قتله و ناصبه و ناواه و نازعه اما انّه سیّد الشهداء من الأوّلین و الاخرین فی الدنیا و ذکرالحدیث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یاتی تمام الحدیث فی الباب الثانی و العشرین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ابوالحسین محمّدبن عبداللّه بن علی الناقد قال حدّثنی ابوهرون العیسی عن ابی الأشهب جعفربن حنان عن خالد الربعی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سمع کعبا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لعن قاتل الحسین‌بن علیّ علیهما السلام ابراهیم خلیل الرحمن علیه السلام لعنه و امرولده بذلک و اخذعلیهم العهد و المیثاق ثمّ لعنه موسی بن عمران و امرامّته بذلک ثمّ لعنه داود و امربنی‌اسرائیل ثمّ لعنه عیسی و اکثر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بنی‌اسرائیل العنوا قاتله و ان ادرکتم ایّامه فلا تجلسوا عنه فانّ الشهید معه کالشهید مع الأنبیاء مقبل غیر مدبر و کانّی انظر الی بقعته و مامن نبیّ الاّ و قد زار کربلا و وقف علیها و قال انّک لبقعة کثیرة الخیر فیک یدفن القمرالأزهر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علی الزعفرانی بالریّ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عمرالنصیبی عن هشام بن سعد قال اخبرنی المشیخة انّ الملک الذی جاء الی رسول‌اللّه صلی الله علیه و‌آله بقتل الحسین و ابن علی علیهما السلام کان ملک البحار و ذلک انّ ملکا من ملائکة الفردوس نزل علی البحر فنشر اجنحته علیها ثمّ صاح صیحة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البحار البسوا اثواب الحزن فانّ فرخ رسول اللّه صلی الله علیه و‌آله مذبوح ثمّ حمل من تربته فی اجنحته الی السموات فلم یبق ملک فیها الاّشمّها و صار عنده لها اثرو لعن قتلته و اشیاعهم و اتباعهم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تقتله امتّه من بعده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و محمّدبن الحسن بن الولید عن سعدبن عبداللّه عن محمّدبن عیسی بن عبید عن صفوان بن یحیی و جعفربن عیسی بن عبیداللّه قالاحدّثنا ابوعبداللّه الحسین بن ابی غند رعمّن حدّثه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ابن علی علیه السلام ذات یومٍ فی حجر النبیّ صلی الله علیه و‌آله یلاعبه و یضاحکه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ما اشدّ اعجابک بهذا الصبیّ؟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و کیف لا احبّه ولا اعجب به و هو ثمرة فؤادی و قرّة عینی اما انّ امّتی ستقتله فمن زاره بعد و فاته کتب اللّه له حجّة من حجتی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حجّة من حججک؟</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حجّتین من حجّجی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حجّتین من حججک؟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تزاده و یزید و یضّعف حتّی بلغ تسعین حجّة من حجج رسول‌اللّه صلی الله علیه و‌آله باعمارها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عبداللّه بن حماد البصری عن عبداللّه بن عبدالرحمن الأصمّ عن مسمع بن عبدالملک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علیه السلام مع امّه تحمله فاخذه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قاتلیک و لعن اللّه سالبیک و اهلک اللّه المتوازرین علیک و حکم اللّه بینی و بین من اعان علیک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ایّ شی‌ء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بنتاه ذکرت ما یصیبه بعدی و بعدک من الأذی و الظلم و الغدرو البغی و هو یومئذٍ فی عصبة کانّهم نجوم السماء یتهادون الی القتل و کأنّی انظر الی معسکرهم و الی موضع رحالهم و تربتهم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و این هذا الموضع الذی تصف؟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و هی ذات کرب و بلاء علینا و علی الأمّة یخرج علیهم شرار امّتی و لو انّ احدهم یشفع له من فی السموات والأرضین ماشفّعوا فیهم و هم المخلّدون فی النار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فیقتل؟ قال صلی الله علیه و‌آله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یا بنتاه و ما قتل قتلته احد کان تبکیه السموات و الارضون و الملائکة و الوحش و الحیتان فی البحار و الجبال لویؤذن لها مابقی علی الأرض متنفّس و تأتیه قوم من محبیّنا لیس فی الارض اعلم باللّه و لا اقوم بحقّنامنهم و لیس علی ظهرالأرض احدٌ یلتفت الیه غیرهم اولئک مصابیح فی ظلمات الجور و هم الشفعاء واردون حوضی غدا اعرفهم اذاوردوا علیّ بسیماهم و اهل کلّ دین یطلبون ائمتّهم و هم یطلبوننا و لا یطلبون غیرنا و هم قوّام الارض بهم ینزل الغیث وذکرالحدیث بطوله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بتمامه و طوله ذکره فرات بن ابراهیم فی تفسیره باسناده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الحسین بن الولید عن محمّدبن الحسن الصفّار عن محمّدبن عیسی بن عبیدعن ابی عبداللّه زکریّا المؤمن عن ایّوب بن عبدالرحمن و زیدبن الحسن ابی الحسن و عبادجمعیا عن سعد الأسکاف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یحیی محیای و یموت مماتی و یدخل جنّة عدن فیلزم قضیبا غرسه ربّی بیده فلیتولّ علیّا و الأوصیاء من بعده و لیسلّم لفضلهم فانّهم الهداة اعطاهم اللّه فهمی و علمی و هم عترتی من لحمی و دمی الی اللّه اشکوعدوّهم من امّتی المنکرین لفضلهم القاطعین فیهم صلتی و اللّه لیقتلنّ ابنی لا انا لهم اللّه شفاعتی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عبداللّه بن محمّدبن عیسی ابیه عن الحسن بن محبوب عن علی بن شجرة عن سلام الجعفی عن عبداللّه بن محمّد الصنعانی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رسول‌اللّه صلی الله علیه و‌آله اذادخل الحسین علیه السلام جذبه الیه ثمّ یقول لأمیرالمؤمنین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امسکه ثمّ یقع علیه فیقبّله و یبکی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لم تبکی؟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اقبّل موضع السیوف منک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واقتل؟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و ابوک و اخوک و انت قال یا ابة فمصارعنا شتّی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یابنّی قال فمن یزورنامن امتّک قال لایزورنی ولا یزوراباک و اخاک و انت الاّ الصدّیقون من امّتی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امیرالمؤمنین علیه السلام فی قتل الحسین علیه السلام و قول الحسین له فی ذلک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جعفرالرزّاز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خالی محمّدبن الحسین بن ابی الخطاب عن علی بن النعمان عن عبدالرحمن بن سیابة عن ابی داود السّبعی عن ابی عبداللّه الجدلی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امیرالمؤمنین و الحسین علیهما السلام الی جنبه فضرب بیده علی کتف 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یقتل و لاینصره 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و اللّه ان تلک لحیاة سوء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لکائن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حماد عن عمروبن شمر عن جابرعن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للحسین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اباعبداللّه اسوة انت قدما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حالی؟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ما جهلوا و سینتفع عالم بما علم یا بنّی اسمع و ابصر من قبل ان یأتیک فوالذّی نفسی بیده لیسفکنّ بنوامیّة دمک ثمّ لایزیلونک عن دینک و لاینسونک ذکرربّک 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حسبی اقررت بما انزل اللّه و اصدّق قول نبّی اللّه و لا اکذّب قول ابی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 اللّه عن سعدبن عبداللّه عن محمّدبن عبدالجبّار عن عبدالرحمن بن ابی نجران عن جعفربن محمّدبن حکیم بن عبد السمین یرفعه الی امیرالمؤمنین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امیرالمؤمنین علیه السلام یخطب الناس و هو یقول سلونی قبل ان تفقدونی فواللّه ماتسئلونی عن شی‌ءٍ مضی و لا شی‌ء یکون الاّ نبّأتکم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الیه سعدبن ابی وقاص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اخبرنی کم فی رأسی و لحیتی من شعرة؟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سئلتنی عن مسئلة حدّثنی خلیلی رسول اللّه صلی الله علیه و‌آله انّک ستسألنی عنها و ما فی راسک و لحیتک من شعرة الاّ و فی اصلها شیطان جالس و انّ فی بیتک لسخلاً یقتل الحسین ابنی و عمر یومئذٍ یدرج بین یدی ابیه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الحسین علیه السلام من قتله بید بنی‌امیّة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 الرّزاز عن محمّدبن الحسین بن ابی الخطاب عن محمّدبن یحیی الخشعمی عن طلحة بن زیدعن ابی عبداللّه علیه السلام عن ابیه عن جدّه عن الحسین‌بن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حسین بیده لاینتهی بنی‌امیّه ملکهم حتّی یقتلونی و هم قاتلی فلوقد قتلونی لم یصلّوا جمیعا ابدا و لم یأخذو اعطاءً فی سبیل اللّه جمیعا ابدا انّ اوّل قتیل هذه الامّة انا و اهل بیتی و الذی نفس حسین بیده لاتقوم الساعة و علی الارض هاشمی یطرق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جماعة مشایخی منهم علیّ بن الحسین و محمّدبن الحسن عن سعدعن احمدبن محمّد و محمّدبن الحسین و ابراهیم بن هاشم جمیعا عن الحسن بن علیّ بن فضال عن ابی جمیلة المفضّل بن صالح عن شهاب بن عبدربّه عن ابی عبداللّه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صعد الحسین بن علی علیه السلام عقبة البطن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ارانی الاّ مقتولا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ماذاک یا اباعبداللّه؟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رأیتها فی المنام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کلابا تنهشنی اشدّها علیّ کلب ابقع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ابی رحمه‌الله و جماعة مشایخی عن سعدبن عبداللّه عن علی بن اسمعیل بن عیسی و محمّدبن الحسین بن ابی الخطاب عن محمّدبن عمروبن سعید الزیات عن عبداللّه بن بکیر عن زرارة عن ابیجعفر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الحسین بن علی من مکة الی محمّدبن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بسم‌اللّه الرحمن الرحیم من الحسین بن علیّ الی محمّدبن علیّ و من قبله من بنی‌هاشم امّا بعد فانّ من لحق بی استشهد و من لم یلحق بی لم یدرک الفتح و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محمّدبن عمروحدّثنی کرام عبدالکریم بن عمروعن میسر بن عبدالعزیز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الحسین بن علیّ علیه السلام الی محمّدبن علیّ من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علیه السلام الی محمّدبن علیّ و من قبله من بنی‌هاشم 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الدنیا لم تکن و کأنّ الاخرة لم تزل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ماروی من أنّ الحسین علیه السلام سیّدالشهداء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جعفرالرزاز عن محمّدبن الحسین عن محمّدبن اسمعیل عن جنان قال قال ابوعبداللّه علیه السلام زوروا الحسین علیه السلام ولا تجفوه فانّه سیّد شباب اهل الجنّة من الخلق و سیّد الشهداء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سعدبن عبداللّه عن احمدبن محمّدبن عیسی عن العباس بن معروف عن حمادبن عیسی عن ربعی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عبداللّه علیه السلام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قبور الشهداء؟ فقال ألیس افضل الشهداء عندکم والذی نفسی بیده انّ حوله اربعة الاف ملک شعثا غبرا بیکونه الی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ابوالعباس الرزاز عن محمّدبن الحسین بن ابی الخطّاب عن ابی داود المسترق عن امّ سعید الأحمسیّة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انمان بن اراش غلب علیهم اسم ابیهم حمس فقیل لهم احمس فما فی کثیر من المعاجم بالخاالمعجمة تصحیف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عندابی عبداللّه علیه السلام و قد بعثت من یکتری لی حمارا الی قبور الشهداء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من زیارة سیّدالشهداء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قال الحسین علیه السلام قالت قلت و ما لمن زاره قال حجّة و عمرة مبرورة من الخیر کذا و کذا ثلث مرّات بیده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محمّدبن الحسین عن الحکم بن مسکین عن امّ سعید الأ حمسیّة قالت جئت الی ابی عبداللّه علیه السلام فدخلت علیه فجائت الجاریة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قدجئت بالدابّة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سعیدایّ شی‌ء هذه الدابّة این تبغین تذهبین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ازور قبور الشهداء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أخّری ذلک الیوم ما اعجبکم یا اهل العراق تأتون الشهداء من سفر بعید و تترکون سیّد الشهداء لاتأتونه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سیّد الشهداء؟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أمرأة فقال لابأس لمن کان مثلک ان یذهب الیه و یزوره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شی‌ء لنا فی زیارته؟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حجّة و عمرة و اعتکاف شهرین فی المسجد الحرام و صیامها و خیرها کذا و کذاقالت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بسط یده و ضمّها ضمّا ثلاث مرّات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و علی بن الحسین و محمّدبن الحسن‌رحمهم اللّه عن سعدبن عبداللّه عن الحسن بن علیّ بن عبداللّه بن المغیرة عن العباس بن عامر عن احمدبن رزق الغمشانی عن امّ سعید الأحمسیّة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المدینة فاکتریت حمارا علی ان اطوف علی قبور الشهداء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لابدّأبدءبابن رسول اللّه صلی الله علیه و‌آله فادخل علیه فابطأت علی المکاری قلیلاً فهتف بی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علیه السلام ما هذا یا امّ سعید؟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تکاریت حمارا لادور علی قبور الشهداء قال أفلا اخبرک بسیّد الشهداء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سیّدالشهداء؟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فمالمن زاره؟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 عمرة و من الخیر کذا و کذا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جعفرالرزّاز عن خاله محمّدبن الحسین بن ابی الخطاب عن محمّدبن اسمعیل عمّن حدّثه عن علیّ بن ابی‌حمزة عن الحسین بن ابی العلاء و ابی المعزا و عاصم بن حمید الحنّاط جماعتهم عن ابی بصیر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شهید الاّ و یحبّ ان یکون مع الحسین علیه السلام ، حتّی یدخلون الجنّة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الحسین علیه السلام عن بیعة یزید لعنة‌اللّه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لم أک شیئا مذکورا ثمّ بعث الی الحسین علیه السلام فی اللیل فاستدعاه فعرف الحسین الذی اراد فدعا بجماعة من اهل بیته و موالیه و کانوا ثلاثین رجلاً فأمرهم بحمل السلاح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الولید قد استدعانی فی هذا الوقت و لست آمن ان یکلّفنی فیه امرا الاّ اجیبه و هو غیر مأمون فکونوا معی فاذا دخلت الیه فاجلسوا علی الباب فان سمعتم صوتی قد علا فادخلوا علیه لتمنعوه عنّی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الحسین علیه السلام الی الولید فوجد عنده مروان بن الحکم فنعی الیه الولید موت معاویة فاسترجع الحسین علیه السلام ثمّ قرأ الولید علیه کتاب یزید و ما أمره فیه من اخذ البیعة منه لیزید فقال الحسین علیه السلام انُی اراک لا تقنع ببیعتی سرّا حتّی أبایعه جهرا فیعرف ذلک الناس؟</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فقال الحسین علیه السلام تصبح وتری رأیک فی ذلک فقال له الولید انصرف علی اسم اللّه حتّی تأتینا مع جماعة الناس فقال له مروان و اللّه لئن فارقک الحسین الساعة و لم یبایع لا قدرت منه علی مثلها ابدا حتّی تکثر القتلی بینکم و بینه و لکن احبس الرجل فلا یخرج من عندک حتّی یبایع او تضرب عنقه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الحسین علیه السلام عند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علیک یابن الزرقاء أنت تأمر بضرب عنقی کذبت و اللّه و لؤمت؛ ثمّ اقبل علی الولید فقال ایّها الأمیر إنّا اهل‌بیت النبوّة و معدن الرسالة و مختلف الملائکة بنا فتح اللّه و بنا ختم و یزید رجل فاسق شارب الخمر قاتل النفس المحترمة معلن بالفسق و مثلی لایبایع مثله و لکن نصبح و تصبحون و ننظر و تنظرون أینّا أحقّ بالخلافة و البیعة ثمّ خرج و معه موالیه و هو یتهادی بینهم و یتمثّل بقول یزید بن المفرغ الشاعر المشهور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ذعرت السوام فی فلق الصب ـح مغیرا ولا دعیت یزیدا یوم اعطی مخافة الموت ضیما و المنایا یرصدننی ان احیدا</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محمّدبن الحنفیّة حین عزم الحسین علیه السلام علی الخروج من المدینة لمّا تهیّأ الحسین علیه السلام للخروج من المدینة مضی فی جوب اللیل الی قبر أمّه فودّعها ثمّ مضی الی قبر أخیه الحسن ففعل کذلک ثمّ رجع الی منزله وقت الصبح فأقبل الیه اخوه محمّدبن الحنفیّة فقال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اخی انت احبّ الخلق إلیّ و أعزّهم علیّ و لست أدخّر النصیحة لأحد من الخلق و لیس احد أحقّ بها منک لأنّک مزاج مائی و نفسی و روحی و بصری و کبیر اهل بیتی و من وجبت طاعته فی عنقی لأنّ اللّه قد شرّفک علیّ وجعلک من سادات اهل الجنّة تنحّ ببیعتک عن یزید و عن الامصار ما استطعت ثمّ ابعث رسلک الی الناس فان تابعک الناس و بایعوا لک حمدت اللّه علی ذلک و ان اجتمع الناس علی غیرک لم ینقص اللّه بذلک دینک و لا عقلک و لا تذهب به مروءتک و لافضلک إنّی اخاف علیک ان تدخل مصرا من هذه الأمصار فیختلف الناس بینهم فتکون لأوّل الاسنّة غرضا فاذا خیر هذه الأمّة کلّها نفسا و أبا و أمّا أضیعها دما و أذلّها أهلاً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و اللّه لو لم یکن فی الدنیا ملجأ و لا مأوی لما بایعت یزیدبن معاویة فقطع محمّدبن الحنفیّة علیه الکلام و بکی فبکی الحسین علیه السلام معه ساعة ثمّ قال یا اخی جزاک اللّه خیرا فقد نصحت و أشرت بالصواب و أنا عازم علی الخروج الی مکّة و قد تهیّأت لذلک أنا و اخوتی و بنو اخی و شیعتی أمرهم أمری و رأیهم رأیی و أمّا انت یا اخی فلا علیک ان تقیم بالمدینة فتکون لی عینا علیهم لا تخفی عنّی شیئا من أمورهم ثمّ دعا الحسین علیه السلام بدواة و بیاض و کتب هذه الوصیّة لأخیه محمّدبن الحنفیّة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اوصاه علیه السلام لمحمّدبن الحنفیّة عند خروجه من المدینة بسم‌اللّه الّرحمن الّرحیم</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طوی الحسین علیه السلام الکتاب و ختمه بخاتمه و دفعه الی اخیه محمّدبن الحنفیة ثمّ ودّعه و خرج فی جوف اللیل و هو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خائفا یترقّب قال ربّ نجنی من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لزم الطریق الاعظم فقال له اهل بیته لو تنکّبت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سرت علی غیر الجادّة 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ابن الزبیر کیلا یلحقک الطلب فقال لاواللّه لا أفارق الطریق الأعظم حتّی یقضی اللّه ما هو قاض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الحسین علیه السلام الی مکّة و ما قال له ابن‌عباس و ابن ذبیر و ابن‌عمر لمّا وصل الحسین علیه السلام الی مکّة و ذلک لثلاث مضین من شعبان سنة ستیّن من الهجرة دخلها و هو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توجّه تلقاء مدین قال عسی ربّی ان یهدینی سواء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جاءه عبداللّه بن عباس و عبداللّه بن الزبیر فأشارا علیه بالامساک فقال لهما انّ رسول‌اللّه صلی الله علیه و‌آله امرنی بأمر و أنا ماض فیه فخرج ابن عباس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احسیناه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اهل الکوفة امتناع الحسین علیه السلام من بیعة یزید و خروجه الی مکّة فاجتمعوا فی منزل سلیمان بن صرد الخزاعی و کتبوا الیه بالقدوم علیهم و وعدوه النصرة و تواترت علیه کتبهم حتّی اجتمع عنده فی نوب متفرّقة اثناعشر الف کتاب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ینتظرونک لا رأی لهم غیرک فالعجل العجل ثمّ العجل العجل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قد اخضرّ الجنان و أینعت الثمار و اعشبت الأرض و أورقت الأشجار فاذاشئت فأقبل علی جندٍلک مجنّدة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انّهم کتبوا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معک مائة الف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ذلک یتأنّی و لایجیبهم ثمّ اجابهم بالقبول و أرسل الیهم ابن عمّه مسلم بن عقیل رضوان اللّه علیه فکتب الیه مسلم یخبره ببیعة ثمانیة عشر الفا و یأمره بالقدوم و فی روایة انّه بایعه منهم اربعون الفا علی ان یحاربوا من حارب و یسالموا من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الحسین علیه السلام بمکّة باقی شعبان و شهر رمضان و شوّالاً و ذالقعدة و سبعة أیّام من ذی‌الحجّة و خرج فی الیوم الثامن و ذلک انّ یزید بن معاویة انفذ عمروبن سعید بن العاص فی عسکر عظیم و ولاّه أمر الموسم و أمرّه علی الحاج کلّهم وکان قد أوصاه بقبض الحسین علیه السلام سرّا و ان لم یتمکّن منه یقتله غیلة ثمّ انّه دسّ مع الحاجّ فی تلک السنة ثلاثین رجلاً من شیاطین بنی أمیّة و امرهم بقتل الحسین علیه السلام علی ایّ حال اتّفق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علم الحسین علیه السلام بذلک عزم علی التوجّه الی العراق فطاف بالبیت و سعی بین الصفا و المروة و احلّ من احرام الحجّ و جعلها عمرة مفردة لأنّه لم یتمکّن من اتمام الحجّ مخافة أن یقبض علیه فخرج من مکّة یوم الترویة لثمان مضین من ذی الحجّة فکان الناس یخرجون الی منی و الحسین علیه السلام خارج الی العراق و لم یکن علم بقتل مسلم بن عقیل رحمه‌الله لأنّه خرج من مکّة فی الیوم الذی قتل فیه مسلم بن عقیل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ابن الحنفیّة للحسین علیه السلام حین خروجه الی العراق لمّا عزم الحسین علیه السلام علی الخروج من مکّة الی العراق جاءه محمّدبن الحنفیّة رضوان‌اللّه علیه فی اللیلة التی أراد الحسین علیه السلام الخروج فی صبیحتها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انّ اهل الکوفة قد عرفت غدرهم بأبیک و أخیک و قد خفت أن یکون حالک کحال من مضی فان رأیت أن تقیم فانّک أعزّ من فی الحرم و أمنعه،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قد خفت ان یغتالنی یزید بن معاویة فی الحرم فأکون الذی تستباح به حرمة هذالبیت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خفت ذلک فسرالی أرض الیمن أو بعض نواحی البرّ، فانّک امنع الناس به ولا یقدر علیک احد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فیما قلت فلمّا کان السحر ارتحل الحسین علیه السلام فبلغ ذلک ابن الحنفیّة فأتاه فأخذ بزمام ناقته و قد رکیها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ألم تعدنی النظر فیما سألتک؟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حداک علی الخروج عاجلاً؟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رسول‌اللّه صلی الله علیه و‌آله بعد ما فارقتک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حسین اخرج فانّ اللّه شاءان یراک قتیلا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 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انّاالیه راجعون فما معنی حملک هؤلاء معک و انت تخرج علی مثل هذا الحال؟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شاء ان یراهنّ سبایا فسلّم علیه و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الحسین علیه السلام لأصحابه لمّا خرج من مکّة الی العراق لمّا عزم الحسین علیه السلام علی الخروج من مکّة الی العراق قام خطیبا فی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و ماشاءاللّه و لا قوّة إلاّ باللّه و صلّی اللّه علی رسوله خطّ الموت علی ولد آدم مخطّ القلادة علی جید الفتاة و ما اولهنی الی اسلافی اشتیاق یعقوب الی یوسف و خیر لی مصرع انا لاقیه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بأوصالی تقطّعها عسلان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بضمّ العین و سکون السین جمع عاسل و هو المهتزّ المضطرب یقال للرمح و الذئب و المراد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 فیملأنّ منّی اکراشا جوفا و اجربة سغبا لامحیص عن یوم خطّ بالقلم رضااللّه رضانا اهل البیت نصبرعلی بلائه و یوفینا اجورالصابرین لن تشذّ عن رسول اللّه لحمته بل هی مجموعة له فی حظیرة القدس تقرّبهم عینه و ینجزبهم وعده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باذلاً فینا مهجته و موطّنا علی لقاء اللّه نفسه فلیرحل معنا فانّنی راحل مصبحا ان شاءاللّه تعالی ثمّ ارتحل و لحقه عبداللّه بن جعفر بابنه عون و محمّد و کتب علی ایدیهما الیه کتابا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فانّی اسألک باللّه لمّا انصرفت حین تنظر فی کتابی فانّی مشفق علیک من الوجه الذی توجّهت له ان یکون فیه هلاکک و استئصال اهل بیتک و ان هلکت الیوم اطفی‌ء نور الارض فانّک علم المهتدین و رجاء المؤمنین فلا تعجل بالمسیر فانّی فی اثر کتابی و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صار عبداللّه الی عمروبن سعید فسأله ان یکتب للحسین علیه السلام أمانا و یمنّیه البرّ و الصلة فکتب له و انفذه مع اخیه یحیی بن سعید فلحقه یحیی و عبداللّه ابن جعفر بعد نفوذ ابنیه و جهدا به فی الرجوع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رسول اللّه صلی الله علیه و‌آله فی المنام و أمرنی بما أنا ماض له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تلک الرؤیا؟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حدّثت بها احدا حتّی ألقی ربّی عزّوجلّ، فلمّا أیس منه عبداللّه بن جعفر امر ابنیه عونا و محمّدا بلزومه و المسیر معه و الجهاد دونه و رجع هو الی مکّة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الحسین علیه السلام مسلم بن عقیل الی الکوفة لمّا کتب اهل الکوفة الی الحسین علیه السلام بالقدوم علیهم و ألحّوا علیه أجابهم بأنّی باعث الیکم أخی و ابن عمّی و ثقتی من اهل بیتی مسلم بن عقیل و أنّه ان کتب الیه باجتماع رأیهم علی مثل ما کتبوا به قدم الیهم عن قریب و دعا بمسلم فأرسله مع قیس به مسهرالصیداوی و رجلین آخرین و أمره بالتقوی و کتمان امره و اللطف فان رأی الناس مجتمعین مستقیمین عجّل الیه بذلک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فانّی اقبلت من المدینة مع دلیلین لی فجارا عن الطریق فضّلا و اشتّد علیهما العطش فلم یلبثا أن ماتا و أقبلنا حتّی انتهینا الی الماء فلم ننج إلاّ بحشاشة انفسنا و ذلک الماء بمکان یدعی المضیق من بطن الخبت و قد تطیّرت من توجّهی هذا فان رأیت أعفیتنی و بعثت غیری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الحسین علیه السلام امّا بعد فقد خشیت ان لایکون حملک علی الکتابة إلیّ فی الاستعفاء إلاّ الجبن فامض لوجهک الذی وجّهتک فیه و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أتخوّفه علی نفسی ثمّ اقبل حتّی دخل الکوفة فنزل فی دار المختار و أقبل الناس یختلفون الیه فکلّما اجتمع منهم جماعة قرأ علیهم کتاب الحسین علیه السلام و هم یبکون حتّی بایعه منهم ثمانیة عشر ألفا فکتب الی الحسین علیه السلام یخبره بذلک و یأمره بالقدوم</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ذلک النعمان بن بشیرالانصاری و کان والیا علی الکوفة فصعد المنبر و خطب الناس و حذّرهم فقال له عبداللّه بن مسلم الحضرمی حلیف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لایصلح ماتری ایّها الأمیر الاّ الغشم و انّ هذا الذی انت علیه رأی المستضعفین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اکون من المستضعفین فی طاعة اللّه احبّ الیّ من ان اکون من الاعزّین فی معصیة اللّه فکتب عبداللّه بن مسلم هذا و عمارة بن عقبة و عمربن سعد بن ابی وقّاص الی یزید یخبرونه بأمر مسلم و یشیرون علیه بعزل النعمان و تولیة غیره فدعا یزید سرجون الرومی مولی معاویة و کان مستولیا علی معاویة فی حیاته فاستشاره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نشر لک معویة ما کنت آخذا برأیه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فاخرج عهد عبیداللّه‌بن زیاد علی الکوفة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معاویة فدعا یزید مسلم‌بن عمرو الباهلی و ارسله الی عبیداللّه‌بن‌زیاد و کان والیا علی البصرة فضّم الیه البصرة و الکوفة و أمره ان یسیرالی الکوفة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فتجهّز عبیداللّه من وقته و سار الی الکوفة من الغد و معه مسلم بن عمرالباهلی رسول یزید و الحصین بن تمیم التمیمی صاحب شرطته و شریک بن الحارث الاعورالهمدانی و هو من الشیعة فتمارض شریک رجاء ان یتأخّر ابن زیاد فی السیر فیدخل الحسین الکوفة قبله فترکه ابن زیاد فی الطریق و تقدّم فدخل الکوفة لیلا و کان الناس قد بلغهم اقبال الحسین علیه السلام فظنّوا حین رأوا عبیداللّه انّه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مرّ علی جماعه سلّموا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یابن‌رسول‌اللّه قدمت خیر مقدم فرأی من تباشرهم بالحسین علیه السلام ما ساءه فقال بعض من معه لمّاکثروا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تأخّروا، هذا الأمیر عبیداللّه بن زیاد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اصبح ابن زیاد فنادی الصلاة جامعة فاجتمع الناس فخرج الیهم و خطبهم و وعد المحسن بالاحسان و توعّد المسی‌ء بأشدّ العقاب فبلغ ذلک مسلم بن عقیل فانتقل من دار المختار الی دار هانی بن عروة و جعلت اصحابه تختلف الیه علی تستّر و استخفاء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معاملة ابن‌زیاد مع هانی بن عروة لمّا جاء ابن‌زیاد الی الکوفة و تهدّد الناس و توعدّهم خاف هانی علی نفسه من ابن‌زیاد فانقطع عنه و تمارض فسأل عنه ابن‌زیاد جلساءه فقیل انّه مریض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بمرضه لعدته و دعا بجماعة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هانی من اتیاننا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وقد قیل انّه مریض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انّه قد بری‌ء فالقوه و مروه ان لایدع ما علیه من حقّنا فاتوا الی هانی و اخبروه انّ ابن‌زیاد قد سأل عنه و اقسموا علیه ان یذهب معهم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فلبس هانی ثیابه ورکب بغلته و اقبل معهم فلمّا رآه ابن‌زیاد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اتتک بخائن رجلاه 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یا هانی جئت بمسلم بن عقیل فادخلته دارک و جمعت له الجموع و السلاح فی الدور حولک و ظننت ان ذلک یخفی علیّ فانکر هانی ذلک فدعا ابن زیاد معقلا فلما رآه هانی اسقط فی یده 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تحیّر ثمّ راجعته نفسه و جعل یعتذر الی ابن‌زیاد بأنّه ما دعا مسلما الی داره ولکن جاءه یطلب منه النزول فاستحیا من ردّه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ان انطلق الیه فآمره ان یخرج من داری فقال له ابن‌زیاد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لاتفارقنی ابدا حتّی تأتینی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اجیئک به ابدا اجیئک بضیفی تقتله؟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کثرالکلام بینهما قام مسلم بن عمرو الباهلی فخلا بهانی وجعل یناشده ان یدفع مسلم بن عقیل الی ابن زیاد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ابن عمّ القوم و لیسوا بقاتلیه ولا ضائریه ولیس علیک بذلک مخزاة و لا منقصة انّما تدفعه الی السلطان فقال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فی ذلک الخزی و العار ان ادفع جاری و ضیفی و انا حیّ صحیح شدید الساعدین کثیر الأعوان و اللّه لو لم یکن لی ناصر لم ادفعه حتّی اموت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ابن زیاد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ادنوه منّی فادنوه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لتأتینّی به او لاضربنّ عنقک فقال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 اللّه تکثرالبارقة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دارک فقال ابن‌زیاد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الهفاه علیک أبا البارقة تخوّفنی و هانی یظنّ انّ عشیرته سیمنعونه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ادنوه منّی فادنی منه فاستعرض وجهه بالقضیب فلم یزل یضرب به انفه وجبینه وخدّه حتّی کسر انفه وسالت الدماء علی ثیابه و وجهه ولحیته و نثر لحم جبینه و خدّه علی لحیته حتّی کسرالقضیب و ضرب هانی یده علی قائم سیف شرطی و جاذبه الشرطی و منعه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أحروری سائرالیوم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الحروری الخارجی لأن الخوارج اجتمعوا فی اول امرهم فی موضع یقال له حروراء فسمّوا الحروریة أأنت تفعل فعل الخوارج فی هذا الیوم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حلّ دمک جرّوه فجرّوه فالقوه فی بیت من بیوت الدار و جعلوا علیه حرسا و بلغ الخبر الی مذحج عشیرة هانی فاقبلوا مع ابن‌الحجاج حتّی احاطوا بالقصر فامر ابن زیاد شریحا القاضی ان یدخل علی هانی فینظر الیه ثمّ یخبر عشیرته بأنّه حیّ ففعل ذلک فقال له عمروبن الحجّاج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لم یقتل فالحمدللّه ثمّ انصرفوا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44/344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غربة مسلم بن عقیل فی الکوفة لمّا بلغ مسلم بن عقیل ما فعله عبیداللّه‌بن‌زیاد بهانی بن عروة نادی فی اصحابه و کانوا اربعة آلاف رجل فاجتمعوا علیه فخرج بهم لحرب ابن زیاد و تداعی الناس واجتمعوا حتی امتلأ المسجد و السوق و دخل عبیداللّه القصر و اغلق ابوابه فضاق به امره و اقام الناس مع مسلم یکثرون حتّی المساء و أمرهم شدید، و بعث عبیداللّه الی اشراف الناس فجمعهم عنده ثمّ اشرفوا علی الناس یُرغّبونهم و یرهّبونهم و یخوّفونهم بأجناد الشام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فأخذوا یتفرّقون و کانت المرأة تأتی ابنها و أخاها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إنصرف، الناس یکفونک ویجی‌ء الرجل الی ابنه و أخیه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یأتیک اهل الشام فما تصنع بالحرب و الشرّ، انصرف فما زالوا یتفرّقون حتّی أمسی ابن عقیل و صلّی المغرب و ما معه الاّ ثلاثون نفسا فی المسجد فخرج متوجّها الی ابواب کندة فلم یبلغها الاّ و معه عشرة ثمّ خرج من الباب فاذا لیس معه احد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فمضی علی وجهه لایدری این یذهب حتّی أتی الی باب امرأة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طوعة فسلّم علیها فردّت علیه السلام و طلب منها ماء فسقته و جلس و دخلت ثمّ خرجت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ألم تشرب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الی اهلک فسکت ثمّ اعادت القول فسکت ثمّ اعادت القول فسکت فقالت فی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یا عبداللّه قم عافاک اللّه الی اهلک فانّه لایصحّ لک الجلوس علی بابی و لا أحلّه لک فقام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أمة اللّه ما لی فی هذا المصر اهل و لا عشیرة فهل لک فی اجر و معروف و لعلیّ مکافیک بعد هذاالیوم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مسلم بن عقیل کذَّبنی هؤلاء القوم و غرّونی و أخرجونی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 الی بیت فی دارها غیرالذی تکون فیه و فرشت له و عرضت علیه العشاء فلم یتعشّ و جاء ابنها فرآها تکثر الدخول فی البیت و الخروج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انّه لیریبنی کثرة دخولک الی هذا البیت و خروجک منه منذ اللیلة انّ لک لشأنا؟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إلهُ عن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لتخبرینی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علی شأنک و لا تسألنی عن شی‌ء فألحّ علیها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لاتخبرنَّ احدا من الناس بشی‌ء ممّا أخبرک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فأخذت علیه الأیمان فحلف لها فأخبرته فاضطجع و سکت فلمّا اصبح غدا الی عبدالرحمن بن محمّدبن الاشعث فأخبره فأقبل عبدالرحمن حتّی أتی اباه‌وهو عندابن‌زیاد فسارَّه فعرف ابن زیاد سراره فقال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فأت به الساعة و بعث معه عبیداللّه بن العباس السلمی فی سبعین رجلاً من قیس حتّی أتوا الدار التی فیها مسلم فلمّا سمع مسلم وقع حوافر الخیل و أصوات الرجال علم أنه قد أتی فخرج الیهم بسیفه و اقتحموا علیه الدار فشد علیهم یضربهم بسیفه حتّی اخرجهم من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عادوا الیه فشدّ علیهم کذلک فاختلف هو و بکربن حمران الأحمری ضربتین فضرب بکر فم مسلم فقطع شفته العلیا و اسرع السیف فی السفلی و فصلت له ثنیتاه و ضربه مسلم فی رأسه ضربةً منکرة و ثنّاه باخری علی حبل العاتق کادت تطلع الی جوفه فلمّا رأوا ذلک اشرفوا علیه من فوق البیت و أخذوا یرمونه بالحجارة و یلهبون النار فی أطنان القصب ثمّ یرمونها علیه من فوق البیت فلمّا رأی ذلک خرج مصلتا سیفه فی السکّة فقال محمّدبن الاشعث لک الأمان لا تقتل نفسک 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امان للغدرة الفجرة ثمّ اقبل یقاتلهم و هو یرتجز و یقول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لاتکذّب و لا تغرّ فلم یلتفت الی ذلک الی ان قتل منهم واحدا و اربعین رجلاً علی ما رواه ابن شهر آشوب و تکاثروا علیه بعد ان اثخن بالجراح فطعنه رجل من خلفه فخرّ الی الأرض فاخذ اسیرا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اخذ بالأمان بعد ان عجز عن القتال فأتی ببغلة فحمل علیها و اجتمعوا حوله و انتزعوا سیفه فکأنّه عند ذلک یئس من نفسه فدمعت عیناه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الغدر فقال له محمّدبن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ارجوان لایکون علیک بأس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الاّ الرجاء این أمانکم؟ انّا للّه و انّاالیه راجعون و بکی فقال له عبیداللّه بن العباس 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یطلب مثل الذی تطلب اذا نزل به مثل ما نزل بک لم 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اللّه مالنفسی بکیت و لا لها من القتل أرثی و ان کنت لم احبّ لها طرفة عین تلفا و لکنّی أبکی لأهلی المقبلین أبکی الحسین و آل حسین ثمّ اقبل علی محمّد ابن الاشعث فقال یا عبداللّه انّی اراک و اللّه ستعجز عن أمانی فهل عندک خیر تستطیع ان تبعث من عندک رجلاً علی لسانی ان یبلغ حسینا فانّی لا اراه إلاّ و قد خرج الیوم او هو خارج غدا و اهل بیته و یقول 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ابن عقیل بعثنی الیک و هو أسیر فی ایدی القوم لا یری انّه یمسی حتّی یقتل و هو یقول لک ارجع فداک أبی و أمی بأهل بیتک و لایغررک اهل الکوفة فانّهم اصحاب أبیک الذی کان یتمنّی فراقهم بالموت او القتل انّ اهل الکوفة قد کذَّبوک و لیس لمکذوب رأی، فقال ابن الاشعث و اللّه لأفعلنّ و لأعلمنّ ابن زیاد انّی قد أمنتک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44/348/353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مسلم بن عقیل رضی‌اللّه عنه لمّا أسر محمّدبن الاشعث مسلم بن عقیل اقبل به حتّی انتهی الی باب قصر الأمارة و قد اشتدّ بمسلم العطش و علی باب القصر ناس جلوس ینتظرون الاذن، فیهم عمروبن حریث و مسلم بن عمرو الباهلی و إذا قلّة ماء باردة موضوعة علی الباب فقال مسلم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اسقونی من هذا الماء فقال له مسلم بن عمرو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ما أبردها لا واللّه لا تذوق منها قطرة ابدا حتّی تذوق الحمیم فی نار جهنّم فقال له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لأمّک الثکل ما اجفاک و أفظّک و أقسی قلبک انت یا بن باهلة أولی بالحمیم و الخلود فی نارجهنّم منّی ثمّ جلس فتساند الی الحائط و بعث عمرو بن حریث غلاما له فأتاه بقلّة علیها مندیل و قدح فصبّ فیه ماء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 فأخذ و کلّما شرب امتلأ القدح دما من فمه و لایقدر ان یشرب ففعل ذلک مرّة او مرّتین فلمّا ذهب فی الثالثة لیشرب سقطت ثنایاه فی القدح فقال الحمدللّه لو کان لی من الرزق المقسوم لشربته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نفسک اختارت لها عطشا لما درت ان سیقضی السبط عطشانا</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عاقّ یا شاقّ خرجت علی امامک و شققت عصا المسلمین و ألقحت الفتنة 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انّما شقّ عصا المسلمین معاویة و ابنه یزید، و أمّا الفتنة فانّما ألقحتها انت و ابوک زیادبن ابیه عبد بنی علاج من ثقیف و انا ارجو ان یرزقنی اللّه الشهادة علی یدی شرّ بریّته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زیاد منّتک نفسک امرا حال اللّه دونه و جعله لأهله،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اهله یا ابن مرجانة اذا لم نکن نحن اهله؟ 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اهله امیرالمؤمنین یزید 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علی کلّ حال رضینا حکما بیننا و بینکم 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أتظنّ انّ لک فی الامر شیئا،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هو الظنّ و لکنّه الیقین،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انت و ذاک یا فاسق لمَ لمْ تعمل بذلک اذ انت بالمدینة تشرب الخمر؟ 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انّ اللّه لیعلم انّک غیرصادق و انّک احقّ بشرب الخمر منّی و اولی من یلغ فی دماء المسلمین و لغا فیقتل النفس التی حرّم اللّه قتلها و یسفک الدم الذی حرّم اللّه علی الغضب و العداوة و سوء الظن و هو یلهو و یلعب کأن لم یصنع شیئا، فأخذ ابن زیاد یشتمه ویشتم علیّا و عقیلاً و الحسن و الحسین علیهم‌السلام و أخذ مسلم لا یکلّمه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ابوک أحق بالشتیمة فاقض ما انت قاض یا عدوّ اللّه، ثمّ 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اصعدوا به فوق القصر فاضربوا عنقه ثمّ اتبعوه جسده ثمّ قال این هذا الذی ضرب ابن عقیل رأسه بالسیف فدعی بکر بن حمران فقال له اصعد فلتکن انت الذی تضرب عنقه فصعد بمسلم و هو یکبّر و یستغفراللّه و یصلّی علی رسول اللّه صلی الله علیه و‌آله و یقول الّلهمّ احکم بیننا و بین قوم غرّونا و کذّبونا و خذلونا، و أشرفوا به علی موضع من القصر فضربت عنقه و اتبع رأسه جثتّه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44/355</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هانی بن عروة رضی‌الله‌عنه لمّا قتل ابن عقیل قام محمّدبن الاشعث الی عبیداللّه بن زیاد فکلّمه فی هانی‌بن عروة و کان محمّدبن الاشعث و اسماء بن خارجة هما اللذان أتیا بهانی الی ابن‌زیاد و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ذکرک و أقسما علیه ان یرکب معهما و لم یکن اسماء یعلم بشی‌ء مما کان و کان ابن الاشعث عالما به فقال ابن الاشعث لإبن زیاد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امذحجاه و لا مذحج لی الیوم یا مذحجاه یا مذحجاه این مذحج فلمّا رأی أن احدا لا ینصره جذب یده فنزعها من الکتاف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عصا او سکین او حجارة او عظم یحاجز بها رجل عن نفسه و وثبوا الیه فشدّوه و ثاقا ثمّ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بها سخّی و ما أنا بمعینکم علی نفسی فضربه مولی لعبید اللّه اسمه رشید فلم یصنع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اللّه المعاد الّلهمّ الی رحمتک و رضوانک ثمّ ضربه اخری فقتله، و امر ابن زیاد بجثّة مسلم و هانی فصلبتا فی الکناسة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بالکوفة یظهر انّه کان محل اجتماع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برأسیهما الی یزید بن معاویة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رأس مسلم اوّل رأس حمل من رؤوس بنی‌هاشم و جثّته اوّل جثّة صلبت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44/355</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یزید لعبیداللّه بعد ما وصل الیه رأسا مسلم و هانی</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بلغ الحسین علیه السلام مقتل مسلم و هانی‌ء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 رحمه‌الله یردّد ذلک مرارا و لقیه الفرزدق الشاعر فسلّم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کیف ترکن الی اهل الکوفة و هم الذین قتلوا ابن عمّک مسلم بن عقیل و شیعته فاستعبرالحسین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مسلما فلقد صار الی روح اللّه وریحانه و تحیّاته و رضوانه اما انّه قضی ما علیه و بقی ما علینا ثمّ أنشأ یقول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تکن الدنیا تعدّ نفیسة فانّ ثواب اللّه أعلی و أنبل</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الحسین علیه السلام الی اهل الکوفة لمّا بلغ الحسین علیه السلام الی الحاجر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بحاء مهملة وجیم وراء مهملة اسم مکان بطریق الحاج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بطن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الرُمّة بضم الراء المهملة و تشدید المیم و قد تخفّف قاع عظیم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کتابا الی جماعة من اهل الکوفة منهم سلیمان بن صرَد الخزاعی و المسیّب بن نجبَة ورفاعة بن شدّاد و غیر هم وارسله مع قیس بن مسهّر الصیداوی و ذلک قبل ان یعلم بقتل مسلم یقول فیه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مسلم بن عقیل قد کتب الیه قبل ان یقتل بسبع و عشرین لیلة فأقبل قیس بکتاب الحسین علیه السلام الی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لمّا بلغه مسیر الحسین علیه السلام من مکّة الی الکوفة بعث الحصین بن تمیم صاحب شرطته حتّی نزل القادسیّة فلمّا انتهی قیس الی القادسیّة اعترضه الحصین بن تمیم لیفتّشه فأخرج قیس الکتاب و خرّقه فحمله الحصین الی ابن زیاد فلمّا مثّل بین یدیه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رجل من شیعة امیرالمؤمنین علیّ‌ابن ابی طالب و ابنه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اذا خرقت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تعلم مافیه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الکتاب و الی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الحسین علیه السلام الی جماعة من اهل للکوفة لا أعرف اسماءهم فغضب ابن زیاد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لاتفارقنی حتّی تخبرنی بأسماء هؤلاء القوم او تصعدالمنبر فتسبّ الحسین بن علیّ و أباه و أخاه و إلاّ قطّعتک إربا إربا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القوم فلا أخبرک بأسمائهم و امّا السبّ فأفعل فصعد قیس فحمداللّه و أثنی علیه و صلّی علی النّبیّ صلی الله علیه و‌آله و اکثر من الترحّم علی علیّ و الحسن و الحسین و لعن عبیداللّه بن زیاد و أباه و لعن عتاة بنی أمیّة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هذا الحسین بن علیّ خیر خلق اللّه ابن فاطمة بنت رسول اللّه صلی الله علیه و‌آله و أنا رسوله الیکم و قد خلّفته بالحاجر فأجیبوه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ابن زیاد فرمی من أعلی القصر فتکسرت عظامه و بقی به رمق فأتاه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عمیر اللخمّی فذبحه فعیب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ان أریحه، و یقال انّ عبدالملک هذا کان قاضی الکوفة و فقیهها و ما ینفعه فقهه مع شنیع فعله، فبلغ الحسین علیه السلام قتله فاسترجع و استعبر و لم یملک دمعته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 ما 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جعل اللّه له الجنّة ثوابا الّلهمّ اجعل لنا و لشیعتنا منزلا کریما و اجمع بیننا و بینهم فی مستقرّ من رحمتک و رغائب مدخور ثوابک انّک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44/369</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ملاقاته علیه السلام فی الطریق لعبداللّه بن مطیع و زهیربن القین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اذکرّک اللّه یا ابن رسول اللّه و حرمة الأسلام ان تنتهک انشدک اللّه فی حرمة قریش انشدک اللّه فی حرمة العرب فواللّه لئن طلبت ما فی ایدی بنی‌امیّة لیقنلنّک و لئن قتلوک لایهابوا بعدک احدا ابدا و اللّه انّها لحرمة الاسلام تنتهک و حرمة قریش و حرمة العرب فلا تفعل و لاتأتِ الکوفة و لاتعرض نفسک لبنی‌أمیّة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زهیربن القین البجلی قد حجّ فی تلک السنة من الکوفة و کان عثمانیّا فلمّا رجع من الحجّ جمعه الطریق مع الحسین علیه السلام فحدّث جماعة من فزارة و بجیلة قالوا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مع زهیربن القین حین أقبلنا من مکة فکنّا نسایرالحسین علیه السلام فلم یکن شی‌ء أبغض الینا من ان نسیر معه فی مکان واحد او ننزل معه فی منزل واحد، فاذا سار الحسین تخلّف زهیربن القین و اذا نزل الحسین تقدّم زهیر، فنزلنا یوما فی منزل لم نجد بدّا من ان ننزل معه فیه فنزل هو فی جانب و نزلنا فی جانب آخر، فبینا نحن جلوس نتغذّی من طعام لنا اذ اقبل رسول‌الحسین علیه السلام حتّی سلّم ثمّ 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اباعبداللّه بعثنی الیک لتأتیه فطرح کلّ انسان منّا ما فی یده کأنّ علی رؤوسنا الطیر کراهیّة ان یذهب زهیرالی الحسین علیه السلام فقالت له امرأته و هی دُلهم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أیبعث الیک ابن رسول اللّه ثمّ لاتأتیه؟ فلو أتیته فسمعت من کلامه ثمّ انصرفت؟</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فأتاه زهیر علی کره فما لبث ان جاء مستبشرا قد اشرق وجهه فأمر بفسطاطه و ثقله و رحله فحوّل الی الحسین علیه السلام ثمّ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إلحقی بأهلک فانّی لا احبّ ان یصیبک بسببی إلاّ خیر و قد عزمت علی صحبة الحسین علیه السلام لأفدیه بروحی و أقیه بنفسی ثمّ اعطاها ما لها و سلّمها الی بعض بنی عمّها لیوصلها الی اهلها فقامت الیه و بکت و ودّعته و قالت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اللّه لک اسألک ان تذکرنی فی القیامة عند جدّ الحسین علیه السلام و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منکم ان یتّبعنی و إلاّ فهو آخرالعهد منّی انّی سأحدّثکم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غزونا بلنجر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بلدة ببلاد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علینا و أصبنا غنائم ففرحنا فقال لنا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ادرکتم قتال شباب آل محمّد صلی الله علیه و‌آله فکونوا اشدّ فرحا بقتالکم معهم ممّا أصبتم من المغانم، فأمّا انا فأستودعکم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ولزم الحسین علیه السلام حتّی قتل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الحسین علیه السلام قتل مسلم و هانی علیهما السلام روی عبداللّه بن سلیمان و المنذر بن المشمعل الاسدیّان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قضینا حجّنا لم تکن لنا همّة الاّ اللحاق بالحسین علیه السلام لننظر ما یکون من امره فأقبلنا ترقل بنا ناقتانا مسرعین حتّی لحقناه بزرود فلمّا دنونا منه اذا نحن برجل من اهل الکوفة قد عدل عن الطریق حین رأی الحسین علیه السلام فوقف الحسین کأنّه یریده ثمّ ترکه و مضی و مضینا نحوه فقال احدنا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بنا الی هذا لنسأله فانّ عنده خبر الکوفة فمضینا الیه فقلنا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علیکما السلام قلنا ممّن الرجل قال أسدیّ قلنا له و نحن اسدیّان فمن انت قال انا بکر بن فلان و انتسبناله ثمّ قلنا اخبرنا عن الناس من ورائک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اخرج من الکوفة حتّی قتل مسلم بن عقیل و هانی بن عروة و رأیتهما یجرّان بأرجلهما فی السوق فأقبلنا حتّی لحقنا الحسین علیه السلام فسایرناه حتّی نزل الثعلبیّة ممسیا فجئنا حین نزل فسلّمنا علیه فرّد علینا السلام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ان عندنا خبرا إن شئت حدّثناک علانیة و إن شئت سرّا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الینا و الی اصحابه ثمّ قال ما دون هؤلاء سرّ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الراکب الذی استقبلته عشیّة أمس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قد اردت مسألته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 اللّه استبرأنا لک خبره و کفیناک مسألته و هو امرؤ منّا ذو رأی و صدق و عقل و انّه حدّثنا انّه لم یخرج من الکوفة حتّی قُتل مسلم و هانی و رآهما یجرّان فی السوق بأرجلهما،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انّاالیه راجعون رحمة‌اللّه علیهما یردّد ذلک مرارا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ننشدک اللّه فی نفسک و اهل بیتک الاّ انصرفت من مکانک هذا فانّه لیس لک بالکوفة ناصر و لا شیعة بل نتخوّف ان یکونوا علیک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الی بنی عقیل فقال ماترون فقد قتل مسلم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لانرجع حتّی نصیب ثارنا او نذوق ما ذاق فاقبل علینا الحسین علیه السلام و قال لاخیر فی العیش بعد هؤلاء فعلمنا انّه قد عزم رأیه علی المسیر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لک فقال رحمکما اللّه فقال له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و اللّه ما انت مثل مسلم ولو قدمت الکوفة لکان الناس الیک اسرع فسکت و ارتجّ الموضع بالبکاء لقتل مسلم بن عقیل و سالت الدموع علیه کلّ مسیل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عبداللّه بن یقطر و ما فعله الحسین علیه السلام لمّا بلغه ذلک لمّا نزل الحسین علیه السلام زباله و هو متوجّه الی الکوفة أتاه بها مقتل عبداللّه ابن یقطر و هو اخوالحسین علیه السلام من الرضاعة و قیل کانت امّ عبداللّه هذا مربیّة للحسین علیه السلام فکان عبداللّه من لدات الحسین علیه السلام و اقرانه فی السن و لذلک اطلق علیه انّه اخوه من الرضاعة و انّ الحسین علیه السلام لم یرضع من غیرثدی امّه فاطمة علیه السلام و کان الحسین علیه السلام ارسله مع مسلم بن عقیل الی الکوفة فلمّا رأی مسلم الخذلان بعث عبداللّه بن یقطر الی الحسین علیه السلام یخبره بذلک 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أتانی خبرفظیع قتل مسلم بن عقیل و هانی بن عروة و عبداللّه بن یقطر و قد خذلنا شیعتنا فمن احبّ منکم الانصراف فلینصرف فی غیر حرج لیس علیه 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 الناس عنه و اخذوا یمینا و شمالاً حتّی بقی فی اصحابه الذین جاءوا معه من المدینة و نفر یسیر ممّن انضمّوا الیه من اهل البصائر و النیّات الصادقة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فعل ذلک لئلاّ یتبّعه من لیس له بصیرة نافذة ولا نیّة صادقة و لا یرید مواساته و القتال معه فانّ هؤلاء لافائدة فی صحبتهم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اشتباه هنا من بعض المورّخین بین قصّة قیس بن مسهّر الصیداوی رسول الحسین علیه السلام الی اهل الکوفة الذی قبض علیه الحصین بن تمیم و ارسله الی ابن زیاد فأمره ان یسبّ الحسین و اباه ففعل ضدّ ذلک فالقاه من اعلی القصر و بین قصّة عبداللّه بن یقطر الذی ارسله ابن عقیل الی الحسین فقبض علیه الحصین ایضا و جری له نظیر ما جری 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ملاقاة الحرّ للحسین علیه السلام لمّا نزل الحسین علیه السلام ببطن العقبة لقیه شیخ من بنی عکرمة یقال له عمروبن یؤذان فساله این ترید؟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لمّا انصرفت فواللّه ما تقدم الاّ علی الأسنّة وحدّ السیوف و انّ هؤلاء الذین بعثوا الیک لو کانوا کفوک مؤونة القتال و وطأوا لک الاشیاء فقدمت علیهم کان ذلک رأیا فامّا علی هذه الحال التی تذکر فانّی لااری لک ان تفعل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سار علیه السلام من بطن العقبة حتّی نزل شراف فلمّا کان فی السحر امر فتیانه فاستقوا من الماء فاکثروا ثمّ سار منها حتّی انتصف النهار فبینا هو یسیر اذکبّر رجل من اصحابه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لم کبّرت؟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النخل فقال له جماعة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 هذا المکان ما رأینا به نخلة قطّ فقال لهم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نراه و اللّه اسنّة الرماح و آذان الخیل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و اللّه اری ذلک 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ملجأ نلجأ الیه فنجعله فی ظهورنا و نستقبل القوم بوجه واحد؟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هذا ذو حُسُم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بحاء و سین مهملتین مضمومتین و میم جبل کان النعمان یصطاد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جنبک فمل الیه عن یسارک فان سبقت الیه فهو کما ترید فأخذ الیه ذات الیسار و ملنا معه فما کان باسرع من ان طلعت علینا هوادی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هادی و هوالعنق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فتبیّناها و عدلنا فلمّا رأونا عدلنا عن الطریق عدلوا الینا کأنّ أسنّتهم الیعاسیب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یعسوب و هو امیرالنحل و ذکرها و ضرب من الحجلان و طائرصغیر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کأنّ رایاتهم أجنحة الطیر فاستبقنا الی ذی حُسم فسبقناهم الیه و امرالحسین علیه السلام بأبنیته فضربت و جاء القوم زهاء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فارس مع الحرّبن یزید التمیمی حتّی وقف هو و خیله مقابل الحسین علیه السلام فی حرّ الظهیرة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والحسین علیه السلام و اصحابه معتمّون متقلدون أسیافهم فقال الحسین علیه السلام لفتیانه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أسقوا القوم و أرووهم من الماء وارشفوا الخیل ترشیفا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اسقوها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فاقبلوا یملأوؤن القصاع و الطساس من الماء ثمّ یدنونها من الفرس فاذا عبّ فیها ثلاثا او اربعا او خمسا عزلت عنه و سقوا آخر حتّی سقوها عن آخرها قال علیّ بن الطعان المحار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الحرّ یومئذ فجئت فی آخر من جاء من اصحابه فلمّا رأی الحسین علیه السلام ما بی و بفرسی من العطش قال انخ الراویة و الراویة عندی السقاء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الاخ انخ الجمل فانخته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الراویة فی لسان اهل الحجاز اسم للجمل الذی یستقی علیه و فی لسان اهل العراق اسم للسقاء الذی فیه الماء و لذلک لم یفهم مراد الحسین علیه السلام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 فجعلت کلّما شربت سال الماء من السقاء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اخنث السقاء ای اعطفه فلم ادرکیف افعل فقام فخنثه بیده فشربت و سقیت فرسی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رحمه‌اللّه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لهو غایة الجود و نهایة الکرم ان یسقی الحسین علیه السلام اعداءه الذین جاؤا لمحاربته و هم مقدار الف فارس فسقاهم الماء مع خیولهم فی تلک الارض القفراء التی لاماء فیهاو لا کلأ ولا عجب اذا صدر مثل هذاالجود من الحسین علیه السلام و هو معدن الجود و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من ایّ النواحی اتیته فلجته المعروف و الجود ساحله</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و غیر ابی امیرا ظامیا منعته حرب من ورود فراتها حتّی قضی عطشا قتیل اراذل تستحقر الشفتان ذمّ صفاتها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انّها معذرة الی اللّه والیکم انّی لم آتکم حتّی أتتنی کتبکم و قدمت علیّ رسلکم ان اقدم علینا فانّه لیس لنا إمام لعلّ اللّه یجمعنا بک علی الهدی و الحقّ فان کنتم علی ذلک فقد جئتکم فاعطونی ما اطمئنّ الیه من عهودکم و مواثیقکم و ان لم تفعلوا و کنتم لقدومی کارهین انصرفت عنکم الی المکان الذی جئت منه الیکم، فسکتوا فقال للمؤذّن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فأقام الصلاة فقال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 ان تصلّی بأصحابک؟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تصلّی انت و نصلّی بصلاتک فصلّی بهم الحسین علیه السلام فلمّا کان وقت العصر امر الحسین علیه السلام ان یتهیّئوا للرحیل ففعلوا ثمّ امر منادیه فنادی بالعصر و أقام فاستقدم 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 قام فصلّی ثمّ سلّم و انصرف الیهم بوجهه فحمداللّه و أثنی علیه ثمّ 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اللّه ما ادری ما هذه الکتب و الرسل التی تذکر، فقال الحسین علیه السلام لبعض اصحابه یا عقبة بن سمعان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مولی الرباب ابنة امری‌ء القیس الکلبیة زوجة الحسین علیه السلام و لما قتل الحسین علیه السلام اخذه عمربن سعد فقال ما انت فقال انا عبدمملوک فخلّی سبیله، و لم ینج من اصحاب الحسین علیه السلام غیره و غیر رجل آخر و لذلک کان کثیر من روایات الطف منقولا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الخرجین اللذین فیهما کتبهم الیّ فأخرج خرجین مملوءین صحفا فنثرت بین یدیه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لسنا من هؤلاء الذین کتبوا الیک و قد امرنا اذا نحن لقیناک لانفارقک حتّی نقدّمک الکوفة علی عبیداللّه، 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أدنی الیک من ذلک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فارکبوا فرکبوا و انتظر هو حتّی رکبت نساؤه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 و أمّی یا اباعبداللّه لم ترض ان ترکب و لا ان تسیر قدما و احدا قبل رکوب النساء مع انّ الذین یرکبونهنّ مثل علیّ الاکبر و العبّاس ابن امیرالمؤمنین و سائر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لیتک لاغبت عن نسائک و اخواتک و بناتک یوم الحادی عشر من المحرم حین جاؤوا الیهنّ بالجمال و لیس معهنّ ولیّ و لا کافل غیر ولدک زین العابدین و هو مریض لایستطیع النهوض و ابن اخیک الحسن بن الحسن الذی کان مثخنا بالجراح و اطفال صغار و أظنّ انّ المتولّیة لذلک کانت اختک زینب فهی التی رکبّت العلیل و الجریح و النساء و الاطفال و قامت فی ذلک مقام الرجل حتّی لم یبق من یرکبها فرکبت بنفسها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الحرّ من رجوع الإمام علیه السلام لمّا التقی الحسین علیه السلام مع الحرّ و اصحابه و منعه الحرّ من الرجوع قال الحرّ انّی لم أؤمر بقتالک إنّما أمرت ان لا افارقک حتّی اقدّمک الکوفة فاذا ابیت فخذ طریقا لایدخلک الکوفة و لایردّک الی المدینة حتّی اکتب الی الامیر عبیداللّه بن زیاد فتیاسر الحسین علیه السلام و سار و الحرّ یسایره فقال له الحرّ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اذّکرک اللّه فی نفسک فانّی اشهد لئن قاتلت لتقتلنّ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أفبالموت تخوّفنی و هل یعدوبکم الخطب ان تقتلونی و سأقول کما قال أخو الاوس لابن عمّه و هو یرید نصرة رسول‌اللّه صلی الله علیه و‌آله فخوّفه ابن عمّه و قال این تذهب فانّک مقتول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سأمضی و مابالموت عار علی الفتی اذا ما نوی حقّا و جاهد مسلما</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یزل الحسین علیه السلام سائرا حتّی انتهوا الی العذیب فاذا هم بأربعة نفر قد اقبلوا من الکوفة لنصرة الحسین علیه السلام علی رواحلهم و هم عمروبن خالد الصیداوی و مجمع العائذی و ابنه عبداللّه و جنادة بن الحارث السلمانی و یجنبون فرسا لنافع بن هلال الجملی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قد ارسل معهم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انّ نافعا کان معهم و معه فرسه و معهم مولیان لعمرو و الحارث و دلیل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بن عدیّ کان قد جاء الی الکوفة یمتار لاهله طعاما فساربهم علی غیرالجادة فأراد الحر ان یعارضهم فمنعه الحسین علیه السلام من ذلک و قال لهم الحسین علیه السلام هل لکم علم برسولی قیس بن مسهّر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قتله ابن‌زیاد فترقرقت عینا الحسین علیه السلام و لم‌یملک دمعته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من قضی نحبه و منهم من ینتظر ومابدلوا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لنا و لهم الجنّة نزلاً و اجمع بیننا و بینهم فی مستقرّ من رحمتک و رغائب مذخور ثوابک و قال الحسین علیه السلام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فیکم احد یعرف الطریق علی غیرالجادة فقال الطرماح نعم یا ابن رسول اللّه انا اخبرالطریق قال سربین ایدینا فسار الطرماح امامهم و جعل یرتجز و یقول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ناقتی لا تذعری من زجری و امضی بنا قبل طلوع الفجر بخیر فتیان و خیر سفر آل رسول اللّه آل الفخر</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یزل الحسین علیه السلام سائرا حتّی انتهی الی قصر بنی مقاتل فنزل به ثمّ ارتحل منه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عقبة بن سمعان فخفق و هو علی ظهر فرسه خفقة ثمّ انتبه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انّاالیه راجعون و الحمدللّه ربّ العالمین ففعل ذلک مرّتین او ثلاثا فأقبل الیه ابنه علیّ بن الحسین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جعلت فداک ممَّ حمدت و استرجعت؟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انّی خفقت خفقة فعنَّ لی فارس علی فرس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یسیرون و المنایا تسیرالیهم فعلمت انّها انفسنا نعیت الینا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لااراک اللّه سوء ألسنا علی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الذی الیه مرجع العباد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لانبالی ان نموت محقّین 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من ولد خیر ما جزی ولدا عن والده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44/378</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الحسین علیه السلام بکربلاء و خطبته فیها لمّا کان الحرّ یسایر الحسین علیه السلام لم یزل یسایره حتّی انتهوا الی نینوی فجاء کتاب عبیداللّه بن زیاد الی الحرّ امّا بعد فجعجع بالحسین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ضیّق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تنزله الاّ بالعراء فی غیر حصن و علی غیر ماء فمنعهم الحرّ و اصحابه من المسیر و أخذهم بالنزول فی ذلک المکان علی غیر ماء و لا قریة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تأمرنا بالعدول عن الطریق؟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ولکن کتاب الأمیر عبیداللّه قد وصل یأمرنی فیه بالتضییق علیک و قد جعل علیَّ یطالبنی بذلک، فقال له الحسین علیه السلام دعنا ویحک ننزل فی هذه القریة او هذه یعنی نینوی و الغاضرّیة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استطیع، هذا رجل قد بعث علیّ عینا فقال زهیربن القین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اللّه لااری ان یکون بعد الذی ترون الاّ اشدّ ممّا ترون یا بن رسول‌اللّه إنّ قتال هؤلاء الساعة أهون علینا من قتال من یأتینا بعدهم فلعمری لیأتینا من بعدهم ما لا قبل لنا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الحسین علیه السلام ما کنت لأبدأهم بالقتال فقال له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فسربنا یا ابن رسول‌اللّه حتّی ننزل کربلاء فانّها علی شاطی‌ء الفرات فنکون هناک فان قاتلونا قاتلناهم و استعنّا اللّه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فدمعت عیناالحسین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اعوذبک من الکرب والبلاء ثمّ قام الحسین علیه السلام خطیبا فی اصحابه فحمداللّه و أثنی علیه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قد نزل بنا من الأمر ما قد ترون و انّ الدنیا تغیّرت و تنکرّت و ادبر معروفها و استمرّت خدّاء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 بالحاء المهملة و الذال المعجمة المشددة الناقة الخفیفة الذنب او السریعة الخفیفة اوالسریعة الماضیة التی لایتعلق بها شی‌ء او الرحم التی لم توصل فمعنی استمرت حذّاء ای لم یبق منها الاّ مثل ذنب الاحذ او حذاء سریعة الادبار او سریعة خفیفة او قد انقطع آخرها کالرحم المقطوعة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یبق منها الاّ صُبابة کصبابة الاناء و خسیس عیش کالمرعی الوبیل ألا ترون الی الحقّ لایعمل به والی الباطل لایتناهی عنه؟ لیرغب المؤمن فی لقاء ربّه محقّا فانّی لااری الموت الاّ سعادة و الحیاة مع الظالمین الاّ برما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زهیر بن القین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هداک اللّه یاابن رسول اللّه مقالتک ولو کانت الدنیا لنا باقیة و کنّا فیها مخلّدین لآثرنا النهوض معک علی الإقامة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وثب نافع بن هلال الجملی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نکث عهده و خلع بیعته فلن یضرّ الاّ نفسه و اللّه مغن عنه فسر بنا راشدا معافی مشرقا إن شئت و إن شئت مغربا فواللّه ما اشفقنا من قدر اللّه و لا کرهنا لقاء ربّنا و انّا علی نیّاتنا و بصائرنا نوالی من والاک و نعادی من عاداک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بریربن خضیرفقال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بن رسول اللّه لقد منّ اللّه بک علینا أن نقاتل بین یدیک و تقطع فیک اعضاؤنا ثمّ یکون جدُّک شفیعنا یوم القیامة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الحسین علیه السلام قام و رکب و کلّما اراد المسیر یمنعونه تارة و یسایرونه اخری حتّی بلغ کربلاء فی الیوم الثانی من المحرم فلمّا وصلها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هذه الارض فقیل کربلاء فقال الّلهمّ انّی اعوذبک من الکرب و البلاء ثمّ اقبل علی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عبیدالدنیا و الدین لعق علی ألسنتهم یحوطونه ما درّت معایشهم فاذا مُحّصوا بالبلاء قلّ الدیّانون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أهذه کربلاء؟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یاابن‌رسول‌اللّه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موضع کرب و بلاء انزلوا ههنا مناخ رکابنا و محطّ رحالنا و مقتل رجالنا و مسفک دمائنا فنزلوا جمیعا و نزل الحرّ و اصحابه ناحیة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الحسین علیه السلام جمع ولده و اخوته و اهل بیته فنظر الیهم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عترة نبیّک محمّد صلی الله علیه و‌آله و قد ازعجنا و طردّنا و اخرجنا عن حرم جدّنا و تعدّت بنو أمیّة علینا الّلهمّ فخذلنا بحقّنا و انصرنا علی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44/380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جری بعد نزول الحسین علیه السلام بکربلاء لمّا نزل الحسین علیه السلام بأض کربلاء دعا جونا مولی ابی ذرّ الغفاری فجعل جون یصلح له سیفه استعدادا للحرب و الحسین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الروایات انّ الحسین علیه السلام جلس یصلح سیفه و یقول هذه الأبیات و فی روایة اخری ان المصلح للسیف هو جون و هی الأقرب الی الاعتبار فانّ موالی الحسین علیه السلام و خدمه لم یکونوا لیدعوه یصلح سیفه و یعالجه بیده و هم ینظرون و الروایة الاولی اشتباه من قول الراوی و عنده جون و هو یصلح سیفه فلذلک اعتمدنا علی الروایة الثانیة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دهر أفٍّ لک من خلیل کم لک بالاشراق و الأصیل من طالب و صاحب قتیل و الدهر لایقنع بالبدیل</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روایة عن زین‌العابدین علیه السلام انّ الحسین علیه السلام قال هذه الابیات عشیّة الیوم التاسع من المحرم، قال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لجالس فی تلک اللیلة التی قتل أبی فی صبیحتها و عندی عمّتی زینب تمرّضنی اذا اعتزل أبی فی خباءله و عنده جون مولی ابی ذرّ الغفاری و هو یعالج سیفه و یصلحه و أبی ینشد تلک الابیات فأعادها مرّتین او ثلاثا حتّی فهمتها و عرفت ما اراد فخنقتنی العبرة فرددتها و لزمت السکوت و علمت أنّ البلاء قد نزل و امّا عمّتی فانّها لمّا سمعت ما سمعت و هی امرأة و من شأن النساء الرقّة و الجزع لم تملک نفسها أن و ثبت تجرّ ثوبها حتّی انتهت الیه و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اثکلاه لیت الموت أعدمنی الحیاة الیوم ماتت أمّی فاطمة و أبی علیّ و أخی الحسن یا خلیفة الماضی و ثمال الباقی فنظر الیها الحسین علیه السلام و قال یا أخیّه لایُذهِبنّ حلمک الشیطان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 أمّی أتستقلّ نفسی لک الفداء فردّت علیه غصّته و ترقرقت عیناه بالدموع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 القطا لیلاً لنام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ویلتاه أفتغتصب نفسک اغتصابا فذلک اقرح لقلبی و اشدّ علی نفسی و خرّت مغشیّة علیها فقام الیها الحسین علیه السلام فصّب علی وجهها الماء حتّی أفاقت فقال لها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أختاه تعزّی بغراء اللّه فانّ سکّان السموات یفنون و أهل الأرض کلّهم یموتون و جمیع البریّة یهلکون و کلّ شی‌ء هالک الاّ وجهه الذی خلق الخلق بقدرته و یبعث الخلق و یعیدهم و هو فرد وحده، جدّی خیر منّی و أبی خیر منّی و أمّی خیر منّی و أخی خیر منّی ولی و لکلّ مسلم برسول اللّه صلی الله علیه و‌آله أسوة ثمّ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أختاه انّی أقسمت علیک فأبرّی قسمی لاتشقّی علیَّ جیبا ولاتخمشی علیَّ وجها و لا تدعی علیّ بالویل و الثبور اذا أنا هلکت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مجی‌ء ابن سعدلقتال الحسین علیه السلام فی یوم السادس من المحرّم لمّا بلغ عبیداللّه بن‌زیاد نزول الحسین علیه السلام بکربلاء ندب عمربن سعد بن ابی وقّاص لقتاله و کان قد ولاّه الریّ فاستعفاه من قتال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 ان تردّ علینا عهدنا بولایة الریّ فشاور عمر نصحاءه فنهوه عن ذلک فلم یقبل و اختار الدنیا علی الآخره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اهل مصرکم هذا ان اقدم فامّا اذا کرهتمونی فانّی انصرف عنکم فانصرف الی ابن سعد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ارجو ان یعافینی اللّه من أمره و کتب الی ابن زیاد بذلک فلمّا قرأ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اذ علقت مخالبنا به یرجو النجاة و لات حین مناض</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کتب الی ابن سعد ان اعرض علی الحسین ان یبایع لیزیدهو و جمیع اصحابه فاذا هو فعل ذلک رأینا رأینا، فقال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خشیت ان لایقبل ابن زیاد العافیة وورد کتاب ابن زیاد فی الأثر الی ابن سعد ان حُل بین الحسین و اصحابه و بین الماء فلا یذوقوا منه قطرة کما صنع بالتقیّ الزکیّ عثمان بن عفّان، فبعث عمر فی الوقت عمروبن الحجّاج الزبیدی فی خمسمائة فارس فنزلوا علی الشریعة و حالوا بین الحسین علیه السلام و اصحابه و بین الماء فمنعوهم ان یستقوا منه قطرة و ذلک قبل قتل الحسین علیه السلام بثلاثة ایّام وجاء تمیم بن الحصین الفزاری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و یا اصحاب حسین أما ترون ماء الفرات یلوح کأنّه بطون الحیّات؟ و اللّه لاذقتم منه قطرةً حتّی تذوقوا الموت جرعا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44/384</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ضیّق القوم علی الحسین علیه السلام حتی نال منه العطش و من اصحابه قال له بریربن خضیرالهمدانی یابن رسول اللّه أتأذن لی ان اخرج الی القوم؟ فأذن له فخرج الیهم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یامعشرالناس انّ اللّه عزّوجلّ بعث محمّدا بالحقّ بشیرا و نذیرا و داعیا الی اللّه بإذنه و سراجا منیرا، و هذا ماء الفرات تقع فیه خنازیر السواد و کلابه و قد حیل بینه و بین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بریر قد اکثرت الکلام فاکفف و اللّه لیعطش الحسین کما عطش من کان قبله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یا بریر ثمّ وثب الحسین علیه السلام متوکّئا علی قائم سیفه و نادی بأعلی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هل تعرفوننی؟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انت ابن رسول‌اللّه صلی الله علیه و‌آله و سبطه،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أنّ جدّی رسول‌اللّه صلی الله علیه و‌آله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انّ أمّی فاطمة بنت محمّد صلی الله علیه و‌آله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هل تعلمون انّ أبی علیّ بن أبی طالب علیه السلام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انّ جدّتی خدیجة بنت خویلد اوّل نساء هذه الأمّة إسلاما؟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 انشدکم اللّه هل تعلمون انّ سیّدالشهداء حمزة عمّ أبی؟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انّ الطیّار فی الجنّة عمّی؟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فأنشدکم اللّه هل تعلمون انّ هذا سیف رسول‌اللّه صلی الله علیه و‌آله انا متقلّده؟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انّ هذه عمامة رسول‌اللّه صلی الله علیه و‌آله أنا لابسها؟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اللّه هل تعلمون انّ علیّا اوّل القوم اسلاما و اعلمهم علما و أعظمهم حلما و انّه ولیّ کلّ مؤمن و مؤمنه؟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تستحلّون دمی؟ و أبی الذائد عن الحوض یذود عنه رجالا کما یذاد البعیر الصّاد عن الماء و لواء الحمد فی یدابی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ذلک کلّه و نحن غیر تارکیک حتّی تذوق الموت عطشا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خطب هذه الخطبة و سمع بناته و اخته زینب کلامه بکین و ارتفعت اصواتهنّ فوجّه الیهنّ أخاه العبّاس و علیّا ابنه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سکّتاهنّ فلعمری لیکثرنّ بکاؤهنّ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44/318</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الفرات و لا یحظی بمورده لیت الفرات غدا من بعده یبسا تحوطه من بنی عدنان أغلمة بیض الوجوه کرام سادة رؤسا</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 اللّه تعالی قد أطفأ النائرة و جمع الکلمة و أصلح امر الأمّة هذا الحسین قد اعطانی أن یرجع الی المکان الذی منه أتی او ان یسیر الی ثغر من الثغور فیکون رجلاً من المسلمین له ما لهم وعلیه ما علیهم او ان یأتی امیرالمؤمنین یزید فیضع یده فی یده فیری فیما بینه و بینه رأیه و فی هذا لک رضا و للأمّة صلاح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عقبة بن سمعان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أعطاهم الحسین علیه السلام ان یضع یده فی ید یزید و لا أن یسیر الی ثغر من الثغور و لکنّه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دعونی ارجع الی المکان الذی اقبلت منه او اذهب فی هذه الأرض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ابن زیاد الکتاب قال هذا کتاب ناصح لأمیره مشفق علی قومه فقام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ککتف و العامة تلفظ بالکسر فالسکون و الظاهر انّه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ذی الجوشن و قال أتقبل هذا منه؟ و قد نزل بأرضک و الی جنبک و اللّه لئن رحل من بلادک و لم یضع یده فی یدک لیکوننّ أولی بالقوّة و العزّة و لتکوننّ أولی بالضعف و العجز ولکن لینزل علی حکمک هو و اصحابه فان عاقبت فأنت أولی بالعقوبة و إن عفوت کان ذلک لک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قرأ ابن سعد الکتاب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ویلک لاقرّب اللّه دارک و قبح اللّه ما قدمت به علیّ و اللّه انّی لأظنّک أنت الذی نهیته ان یقبل ما کتبت به الیه و افسدت علینا امرا کنّا قدرجونا ان یصلح، لایستسلم و اللّه حسین انّ نفس أبیه لبین جنبیه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بما انت صانع أتمضی لأمر امیرک و تقاتل عدوّه؟ و إلاّ فخلّ بینی و بین الجند و العسکر،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لاکرامة لک و لکن أنا اتولّی ذلک فدونک فکن انت علی الرجالة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44/389</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ماجری یوم التاسع من المحرم لمّا کان الیوم التاسع من المحرم جاء شمر حتّی وقف علی اصحاب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بنو اختنا؟ یعنی العبّاس و جعفر و عبداللّه و عثمان ابناء علیّ علیه السلام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أجیبوه و ان کان فاسقا فانّه بعض أخوالکم و ذلک انّ امّهم کانت من عشیرته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یا بنی اختی آمنون فلا تقتلوا انفسکم مع اخیکم الحسین و الزموا طاعة یزید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و لعن امانک أتؤمننا و ابن رسول اللّه لا امان 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نادی عمربن سعد یا خیل اللّه ارکبی و بالجنّة أبشری فرکب الناس خیولهم ثمّ زحف نحوهم بعد العصر و الحسین علیه السلام جالس امام بیته محتب بسیفه اذخفق برأسه علی رکبتیه فسمعت اخته زینب الضجّة فدنت من اخیها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أما تسمع هذه الأصوات قد اقتربت؟ فرفع الحسین علیه السلام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الساعة جدّی محمّدا و أبی علیّا و أمّی فاطمة و أخی الحسن و 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إنّک رائح الینا عن قریب و 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أتاک القوم فنهض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 ارکب بنفسک أنت حتّی تلقاهم و تقول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 و ما بدا لکم؟ فأتاهم فی نحو عشرین فارسا فیهم زهیربن القین و حبیب بن مظاهر فسألهم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امر الأمیر أن نعرض علیکم ان تنزلوا علی حکمه او نناجزکم،</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تعجلوا حتّی ارجع الی أبی عبداللّه فأعرض علیه ما ذکرتم، فلمّا اخبره العبّاس بقولهم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الیهم فان استطعت ان تؤخّرهم الی غدوّةٍ و تدفعهم عنّا العشیّة لعلّنا نصلّی لربّنا اللیلة و ندعوه و نستغفره فهو یعلم انّی کنت أحبّ الصلاة له و تلاوة کتابه و کثرة الدعاء و الاستغفار فسألهم العبّاس ذلک فتوقف ابن سعد فقال له عمروبن الحجّاج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اللّه لو انّهم من الترک او الدیلم و سألونا مثل ذلک لأجبناهم فکیف و هم آل محمّد صلی الله علیه و‌آله فأجابوهم الی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44/391</w:t>
      </w:r>
      <w:r>
        <w:rPr>
          <w:rFonts w:ascii="IRNazanin" w:hAnsi="IRNazanin" w:eastAsia="IRNazanin"/>
          <w:b w:val="false"/>
          <w:b w:val="false"/>
          <w:bCs w:val="false"/>
          <w:i w:val="false"/>
          <w:i w:val="false"/>
          <w:iCs w:val="false"/>
          <w:color w:val="333333"/>
          <w:sz w:val="20"/>
          <w:sz w:val="20"/>
          <w:szCs w:val="20"/>
          <w:rtl w:val="true"/>
        </w:rPr>
        <w:t>، المجالس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ماجری لیلة العاشر من المحرّم لمّا کانت لیلة العاشر من المحرّم جمع الحسین علیه السلام اصحابه عند قرب المساء قال علیّ‌بن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لأسمع مایقول لهم و انا إذ ذاک مریض فسمعت ابی یقول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علی اللّه احسن الثناء و احمده علی السرّاء و الضرّاء الّلهمّ انّی احمدک علی ان اکرمتنا بالنبّوة و علّمتنا القرآن و فقهتنا فی الدین و جعلت لنا اسماعا و أبصارا و أفئدة فاجعلنا لک من الشاکرین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لا اعلم اصحابا أوفی و لا خیرا من اصحابی و لا اهل بیت ابرّ و لا اوصل من اهل بیتی فجزاکم اللّه عنّی خیرا ألا و انّی لأظنّ یوما لنا من هؤلاء القوم ألا و إنّی قد أذنت لکم فانطلقوا جمیعا فی حلّ لیس علیکم منّی ذمام و هذا اللیل قد غشیکم فاتّخذوه جملا ولیأخذ کلّ واحد منکم بید رجل من اهل بیتی و تفرّقوا فی سواد هذا اللیل و ذرونی و هؤلاء القوم فانّهم لایریدون غیری فقال له اخوته و ابناؤه و بنو اخیه و ابناء عبداللّه بن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نفعل ذلک؟ لنبقی بعدک؟ لا أرانا اللّه ذلک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بدأهم بهذا القول العباس بن امیرالمؤمنین و اتبعه الجماعة علیه فتکلّموا بمثله و نحوه ثمّ نظر الی بنی عقیل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حسبکم من القتل بصاحبکم مسلم اذهبوا فقد أذنت لکم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 الیه مسلم بن عوسجه الأسدی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أنحن نخلّی عنک؟ و قد احاط بک هذا العدّو و بم نعتذر الی اللّه فی اداء حقّک لا واللّه لایرانی اللّه ابدا و انا افعل ذلک حتّی اکسر فی صدورهم رمحی و أضاربهم بسیفی ما ثبت قائمه بیدی و لو لم یکن معی سلاح اقاتلهم به لقذفتهم بالحجارة و لم افارقک او اموت معک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سعیدبن عبداللّه الحنفی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یابن رسول‌اللّه لا نخلّیک ابدا حتّی یعلم اللّه انّا حفظنا فیک وصیّة رسوله محمّد صلی الله علیه و‌آله و اللّه لو علمت انّی اقتل فیک ثمّ احیا ثمّ احرق حیّا ثمّ اذری یفعل بی ذلک سبعین مرّة ما فارقتک حتّی القی حمامی دونک و کیف لاافعل ذلک و انّما هی قتلة واحدة ثمّ انال الکرامة التی لاانقضاء لها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زهیربن القین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یابن رسول‌اللّه لوددت انّی قُتلت ثمّ نشرت الف مرّة و انّ اللّه تعالی یدفع بذلک القتل عن نفسک و عن انفس هؤلاء الفتیان من اخوانک و ولدک و اهل بیتک و تکلّم جماعة اصحابه بکلام یشبه بعضه بعضا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انفسنا لک الفداء نقیک بایدینا و وجوهنا فاذا نحن قتلنا بین یدیک نکون قد وفینا لربّنا و قضینا ما علینا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وصل الخبر الی محمّدبن بشیر الحضرمی فی تلک الحال بانّ ابنه قد اسر بثغر الریّ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عنداللّه احتسبه و نفسی ما کنت احبّ ان یؤسر وابقی بعده فسمع الحسین علیه السلام قوله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انت فی حلّ من بیعتی فاعمل فی فکاک ابنک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اکلتنی السباع حیّا ان فارقتک قال فأعط ابنک هذا هذه الاثواب البرود یستعین بها فی فداء اخیه فاعطاه خمسة اثواب برود قیمتها الف دینار فحملها مع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الحسین علیه السلام و اصحابه اللیل کلّه یصلّون و یستغفرون و یدعون و یتضرّعون و باتوا و لهم دویّ کدویّ النحل ما بین راکعٍ و ساجدٍ و قائمٍ و قاعدٍ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الأمام علیه السلام یوم عاشوراء و احتجاجه علی الناس لمّا اصبح الحسین علیه السلام یوم عاشوراء عبأ اصحابه للقتال و کانوا اثنین و ثلاثین فارسا و أربعین راجلا فجعل زهیربن القین فی المیمنة و حبیب بن مظاهر فی المیسرة و اعطی رایته العبّاس اخاه و امرالحسین علیه السلام بفسطاط فضرب و امر بجفنة فیها مسک کثیر و جعل عندها نورة ثمّ دخل لیطلی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 انّ بریربن خضیر الهمدانی و عبدالرحمن بن عبدربّه الانصاری و قفا علی باب الفسطاط لیطلیا بعده فجعل بریر یضاحک عبدالرحمن فقال له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بریر ما هذه ساعة باطل فقال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 قومی انّی ما احببت الباطل کهلا ولا شابّا و انّما افعل ذلک استبشارا بما نصیر الیه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صبحت الخیل الحسین علیه السلام رفع یدیه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انت ثقتی فی کلّ کرب و انت رجائی فی کلّ شدّة و انت لی فی کلّ امر نزل بی‌ثقة وعدّة، کم من کرب یضعف فیه الفؤاد و تقلّ فیه الحیلة و یخذل فیه الصدیق و یشمت فیه العدوّ انزلته بک و شکوته الیک رغبة منّی الیک عمّن سواک ففرّجته عنّی و کشفته فانت ولیّ کلّ نعمة و صاحب کلّ حسنة و منتهی کلّ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الی‌الحسین علیه السلام فرسه فاستوی علیه و تقدّم نحو القوم فی نفر من اصحابه و بین یدیه بریربن خضیرفقال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القوم فتقدّم بریر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یاقوم اتقّوا اللّه فانّ ثقل محمّد صلی الله علیه و‌آله قد اصبح بین اظهرکم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ذرّیته و عترته و بناته وحرمه فهاتوا ما عندکم و ما الذی تریدون ان تصنعوه بهم؟</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ان نمکّن منهم الأمیر ابن زیاد فیری رأیه فیهم فقال لهم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أنسیتم کتبکم و عهودکم التی أعطیتموها و اشهدتم اللّه علیها یا ویلکم أدعوتم أهل بیت نبیّکم و زعمتم انّکم تقتلون أنفسکم دونهم حتّی اذا أتوکم أسلمتموهم وجلأتموهم عن ماء الفرات بئس ما خلفتم نبیّکم فی ذریّته ما لکم لاسقاکم اللّه یوم القیامة فبئس القوم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الأخری له علیه السلام یوم عاشوراء</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یوم عاشوراء و زحف اهل الکوفة لقتال الحسین علیه السلام تقدّم الحسین علیه السلام حتّی وقف بازاء القوم فجعل ینظر الی صفوفهم کأنّهم السیل و نظر الی ابن‌سعد واقفا فی صنادید الکوفة فحمد اللّه و أثنی علیه و ذکره بما هو أهله و صلّی علی الّنبیّ صلی الله علیه و‌آله و علی ملائکته و أنبیائه و قال ما لا یحصی کثرة فلم یسمع متکلّم قطّ قبله و لابعده ابلغ فی منطق منه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علیّ فی الحروب شجاعة و من احمد عند الخطابة قیل فکان ممّا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خلق الدنیا فجعلها دار فناء و زوال متصرّفة باهلها حالاًّ بعد حال فالمغرور من غرّته و الشقیّ من فتنته فلا تغرّنکم هذه الدنیا فانّها تقطع رجاء من رکن الیها و تخیب طمع من طمع فیها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فانسبونی و انظروا من أنا؟ ثمّ ارجعوا الی انفسکم و عاتبوها فانظروا هل یصلح و یحلّ لکم قتلی و انتهاک حرمتی؟ ألست ابن بنت نبیّکم و ابن وصیّه و ابن عمّه و اوّل المؤمنین باللّه و المصدّق برسول اللّه صلی الله علیه و‌آله و بما جاء به من عند ربّه؟ او لیس حمزة سیّد الشهداء عمّ أبی؟ أولیس جعفرالطیّار فی الجنّة بجناحین عمّی؟</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اولم یبلغکم ما قال رسول اللّه صلی الله علیه و‌آله لی و لأخی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سیّدا شباب اهل الجنّة؟ فان صدّقتمونی بما اقول و هوالحقّ و اللّه ما تعمّدت کذبا مذعلمت انّ اللّه یمقت علیه اهله و ان کذّبتمونی فانّ فیکم من اذا سألتموه عن ذلک اخبرکم، سلوا جابربن عبداللّه الانصاری و أباسعید الخدری و سهل بن سعدالساعدی و البراء بن عازب و زیدبن ارقم و أنس بن مالک یخبروکم انّهم سمعوا هذه المقالة من رسول‌اللّه صلی الله علیه و‌آله لی و لأخی، اما فی هذا حاجز لکم عن سفک 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شمربن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یعبداللّه علی حرف ان کان یدری ما تقول فقال له 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لأراک تعبداللّه علی سبعین حرفا و انا اشهد انّک صادق ما تدری ما یقول قد طبع اللّه علی قبلک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لهم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کنتم فی شکّ من هذا أفتشکوّن فی انّی ابن‌بنت نبیّکم؟ فواللّه ما بین المشرق و المغرب ابن بنت نبیّ غیری فیکم و لافی غیرکم، و یحکم اتطلبوننی بقتیل منکم قتلته؟ او مال لکم استهلکته؟ او بقصاص من جراحة؟ فاخذوا لا یکلّمونه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شبت بن ربعی و یا حجّار بن ابجر و یا قیس بن الاشعث و یا یزبدبن المحارث ألم تکتبوا الیّ ان قد أینعت الثمار و اخضرّت الجنان و انّما تقدم علی جندلک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قیس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ندری ما تقول ولکن انزل علی حکم بنی عمّک فانّهم لن یروک الاّ ما تحبّ 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اعطیکم بیدی اعطاء الذلیل و لا اقرّ اقرار العبید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الخطبه الثالثة له علیه السلام فی یوم عاشورا لمّا کان یوم عاشوراء رکب الحسین علیه السلام ناقته و قیل فرسه و خرج الی الناس فاستنصتهم فأبوا ان ینصتوا له حتّی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یلکم ما علیکم ان تنصتوا لی فتسمعوا قولی و انّما ادعوکم الی سبیل الرشاد فمن اطاعتی کان من المرشدین و من عصانی کان من المهلکین و کلّکم عاص لأمری غیر مستمع قولی فقد ملئت بطونکم من الحرام و طبع علی قلوبکم ویلکم ألا تنصتون الا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فتلاوم اصحاب عمربن سعد بینهم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فحمداللّه و اثنی علیه و ذکره بما هو أهله و صلّی علی محمّد علیه السلام و علی الملائکة و الأنبیاء و الرسل و أبلغ فی المقال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لکم ایّتها الجماعة و ترحا أحین استصرختمونا والهین فاصرخناکم موجفین مؤدّین مستعدّین سللتم علینا سیفا لنا فی ایمانکم وحششتم علینا نارا قد حناها علی عدوّکم و عدوّنا فاصبحتم البا علی اولیائکم ویدا علیهم لأعدائکم بغیر عدل افشوه فیکم و لا أمل أصبح لکم فیهم الاّ الحرام من الدنیا انالوکم و خسیس عیش طمعتم فیه من غیر حدث کان منّا و لا رأی تفیل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تفیل الرأی اخطأ 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فهلاّ لکم الویلات اذکرهتمونا و ترکتمونا تجهّزتموها و السیف مشیم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الجأش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الجأش القلب و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الرأی لما یستحصف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اسرعتم الیها کطیرة 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 بفتح الدال و تخفیف الباء الجراد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تداعیتم الیها کتداعی 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فسحقا لکم یا عبیدالأمة و شذاذ الاحزاب و نبذة الکتاب و نفثة الشیطان و عصبة الآثام و محرّفی الکتاب و مطفئی السنن و قتلة أولاد الأنبیاء و مبیدی عترة الأوصیاء و ملحقی العهار بالنسب و مؤذی المؤمنین وصراخ ائمّة المستهزئین الذین جعلوا القرآن عضین؟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لعنة اللّه علی الناکثین اللذین ینقضون الأیمان بعد توکیدها و قد جعلتم اللّه علیکم کفیلا فانتم و اللّه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الدعیّ بن الدعیّ قدرکزبین اثنتین بین السّلة و الذلّة و هیهات منّا الذلّة یأبی اللّه ذلک لنا و رسوله و المؤمنون وجدود طابت و حجور طهرت و انوف حمیّة و نفوس ابیّة لاتؤثر طاعة اللئام علی مصارع الکرام الا قد اعذرت و انذرت الا و إنّی زاحف بهذه الاسرة مع قلّة العدد و کثرة العدّو و خذلان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 صل علیه السلام کلامه بأبیات فروة بن مسیک المرادی فقال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لا تلبثون بعدها الاّ کریث مایرکب الفرس حتی تدور بکم دور الرحی و تقلق بکم قلق المحور فاجمعوا امرکم و شرکاءکم ثمّ لا یکن امرکم علیکم غمّة ثمّ اقضوا الیّ و لا تنظرون انّی توکلّت علی اللّه ربّی و ربّکم ما من دابّة الاّ هو آخذبناصیتها انّ ربّی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لی عمربن سعد فدعی له و کان کارها لایحبّ ان یأتیه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عمرانت تقتلنی و تزعم ان یولّیک الدعی ابن الدعیّ بلاد الریّ و جرجان و اللّه لاتتهنّأ بذلک ابدا فاصنع ما انت صانع فانّک لاتفرح بعدی بدنیا و لا آخرة فاغتاظ ابن سعد من کلامه ثمّ صرف بوجهه عنه و نادی باصحابه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تنتظرون به احملوا باجمعکم انّما هی اکلة واحدة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وضع سهما فی کبد قوسه فرمی به نحو عسکر الحسین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لی عندالامیر انّی اوّل من رمی و اقبلت السهام من القوم کأنّها القطر فلم یبق من اصحاب الحسین علیه السلام احد الاّ اصابه من سهامهم فقال الحسین علیه السلام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رحمکم اللّه الی الموت الذی لابدّ منه فانّ السهام رسل القوم الیکم فاقتتلوا ساعة من النهار حملة و حملة حتّی قتل من اصحاب الحسین علیه السلام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45/7/10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 الحرّ و رجوعه الی الحسین علیه السلام لمّا رأی الحرّ بن یزید أنّ القوم قد صمّموا علی قتال الحسین علیه السلام قال لعمر بن سعد أمقاتل أنت هذا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قتالاً أیسره ان تسقط الرؤوس و تطیح الأیدی قال فما لکم فیما عرضه علیکم رضی؟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لوکان الأمر الیّ لفعلت ولکن أمیرک قدأبی،</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اللّه أخیّر نفسی بین الجنّة و النار، فواللّه لااختار علی الجنّة شیئا ولو قطعت و حرّقت، ثم ضرب فرسه قاصدا الی الحسین علیه السلام و یده علی رأسه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الیک أنیب فتب علیّ فقد ارعبت قلوب أولیائک و أولاد بنت نبیّک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أنا صاحبک الذی حبستک عن الرجوع و سایرتک فی الطریق و جعجعت بک فی هذاالمکان و ما ظننت انّ القوم یردّون علیک ما عرضته علیهم و لایبلغون منک هذه المنزلة و اللّه لو علمت انّهم ینتهون بک الی ما أری ما رکبت مثل الذی رکبت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انّی قد جئتک تائبا ممّا کان منّی الی ربّی مواسیا لک بنفسی حتّی أموت بین یدیک فهل تری لی من توبة؟ 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یتوب اللّه علیک فانزل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فارسا خیر منّی راجلا أقاتلهم علی فرسی ساعة و الی النزول یصیر آخر أمری، 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یرحمک اللّه ما بدالک، فاستقدم أمام الحسین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اهل الکوفة لأمّکم الهبل والعبر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بکسرالعین و فتح الباء جمع عبرة بفتح العین و سکون الباء و هی الحزن قبل خروج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أدعوتم هذا العبد الصالح حتّی إذا جاءکم أسلمتموه و زعمتم انّکم قاتلوا أنفسکم دونه ثمّ عدوتم علیه لتقتلوه و أمسکتم بنفسه و أخذتم بکظمه و أحطتم به من کلّ جانب لتمنعوه التوجه فی بلاد اللّه العریضة فصار کالأسیر فی أیدیکم لایملک لنفسه نفعا و لایدفع عنها 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جلأثموه و نساءه و صبیته و أهله عن ماء الفرات الجاری فها هم قدصرعهم العطش بئسما خلفتم محمّدا فی ذریّته لاسقاکم اللّه یوم الظمأ، فحمل علیه رجال یرمونه بالنبل فرجع حتّی وقف أمام الحسین علیه السلام و قال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کنت اوّل من خرج علیک فائذن لی ان اکون اوّل قتیل بین یدیک لعلیّ أکون ممّن یصافح جدّک محمّدا صلی الله علیه و‌آله غدا فی یوم القیامة فحمل علی اصحاب عمربن سعد و هو یتمثّل بقول عنترة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جعل یرتجز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أنا الحرّ و مأوی الضیف أضرب فی أعناقکم بالسیف</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قتل ثمانیة عشر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نیفا و اربعین رجلا، و کان یحمل هو و زهیربن القین فاذا حمل احدهما و غاض فیهم حمل الآخر حتّی یخلّصه ثمّ حملت الرجالة علی الحرّ و تکاثروا علیه حتّی قتلوه فاحتمله اصحاب الحسین علیه السلام حتّی وضعوه بین یدی الحسین علیه السلام و به رمق فجعل یمسح التراب عن وجهه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 کما سمّتک أمّک، حرّ فی الدنیا و الآخرة، و روی أنّه أتاه الحسین علیه السلام و دمه یشخب فقال بخٍّ بخٍّ لک یا حرّ انت حرّ کما سمیّت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اصحال الحسین علیه السلام فی یوم عاشوراء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وهب بن حباب الکلبی لمّا کان الیوم العاشر من المحرّم جعل اصحاب الحسین علیه السلام یبرز الواحد منهم بعد الواحد فکانوا کما قیل فیهم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حمل و لم یزل یقاتل حتّی قتل جماعة ثمّ رجع الی امرأته و أمّه و قال یا أمّاه أرضیت؟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رضیت حتّی تقتل بین یدی الحسین علیه السلام ، فقالت امرأته باللّه علیک لاتفجعنی بنفسک، فقالت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أعزب عن قولها و ارجع فقاتل بین یدی ابن بنت نبیّک تنل شفاعة جدّه یوم القیامة،</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فلم یزل یقاتل حتّی قطعت یداه و أخذت امرأته عمودا و أقبلت نحوه 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 أمّی قاتل دون الطیّبین حرم رسول اللّه صلی الله علیه و‌آله فأقبل کی یردّها الی النساء فأخذت بجانب ثوبه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أعود دون ان اموت معک فقال الحسین علیه السلام جزیتم من اهل بیت خیرا ارجعی الی النساء رحمک اللّه فانصرفت الیهنّ، و لم یزل الکلبی یقاتل حتّی قتل رضوان اللّه علیه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عمروبن قرظة الأنصاری و خرج عمروبن قرظة الأنصاری و کان له اخ اسمه علیّ مع عمربن سعد فی غایة العناد و الشقاق عکس أخیه هذا، فاستأذن عمروالحسین علیه السلام فأذن له فبرز و هو یرتجز و یقول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أمامی فی الجنّة فأقرأ رسول اللّه صلی الله علیه و‌آله عنّی السلام و أعلمه انّی فی الأثر، فقاتل حتّی قتل رضوان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45/16/18</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شابٍّ أمرته امّه بالقتال فی البحار و المجالس و خرج شابّ قتل أبوه فی المعرکة و کانت أمّه معه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یا بنّی و قاتل بین یدی ابن رسول اللّه صلی الله علیه و‌آله فخرج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شابّ قتل أبوه فی المعرکة و لعلّ أمّه تکره خروجه فقال الشابّ أمّی أمرتنی بذلک، فبرز و هو یقول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عجوز سیّدی ضعیفة خاویة بالیة نحیفة أضربکم بضربة عنیفة دون بنی فاطمة الشریفة</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 ذلک عزرة بن قیس و هو علی خیل الأعداء بعث الی ابن سعد أماتری ما تلقی خیلی هذا الیوم من هذة‌العدّة الیسیره ابعث الیهم الرجال و الرماة، و قاتل اصحاب الحسین علیه السلام القوم أشدّ قتال خلقه اللّه حتّی انتصف النهار فبعث ابن سعد الحصین ابن تمیم فی خمسائة من الرماة فاقتتلوا حتّی دنوا من الحسین علیه السلام و اصحابه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حمیدبن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أتقتل الولدان و النساء؟ و اللّه انّ فی قتل الرجال لما یرضی به امیرک فلم یقبل فأتاه شبث بن ربعی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أفزعنا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فاستحیا و انصرف و کان یقتل من اصحاب الحسین علیه السلام الواحد و الاثنان فیبین ذلک فیهم لقلّتهم و یقتل من اصحاب ابن سعد العشرة فلا یبین ذلک فیهم لکثرتهم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صلاته علیه السلام فی یوم عاشوراء و مقتل سعیدبن عبداللّه لمّا کان یوم عاشوراء و حضر وقت صلاة الظهر قال ابوثمامة الصیداوی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یاأبا عبداللّه نفسی لنفسک الفداء هؤلاء قد اقتربوا منک و لا واللّه لا تقتل حتّی أقتل دونک و احبّ ان ألقی اللّه ربّی و قد صلّیت هذه الصلاة فرفع الحسین علیه السلام رأسه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الصلاة جعلک اللّه من المصلیّن الذاکرین نعم هذا أوّل وقتها</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ان یکفّوا عنّا حتّی نصلّی ففعلوا فقال لهم الحصین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لاتقبل فقال له 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لاتقبل الصلاة من آل رسول اللّه صلی الله علیه و‌آله و انصارهم و تقبل منک یا خمّار؟ و قال الحسین علیه السلام لزهیربن القین و سعیدبن عبداللّه الحنفی تقدّما امامی حتّی اصلّی فتقدّما أمامه فی نحو نصف من اصحابه حتّی صلّی بهم صلاة الخوف فوصل الی الحسین علیه السلام سهم فتقدّم سعیدبن عبداللّه و وقف یقیه من النبال بنفسه ما زال و لا تخطّی فما زال یرمی بالنبل حتّی سقط الی الارض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لعن عاد و ثمود الّلهمّ ابلغ نبیّک عنّی السلام و ابلغه ما لقیت من ألم الجراح فانّی اردت ثوابک فی نصر ذریّة نبیّک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لایعجزک شی‌ء تریده فابلغ محمّدا صلی الله علیه و‌آله نصرتی و دفعی عن الحسین علیه السلام و ارزقنی مرافقته فی دارالخلود ثمّ قضی نحبه رضوان اللّه علیه فوجد فیه ثلاثة عشر سهما سوی ما به من ضرب السیوف و طعن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مسلم بن عوسجة لمّا کان یوم عاشوراء برز مسلم بن عوسجة الاسدی و هو صحابیّ رأی النبیّ صلی الله علیه و‌آله و کان شریفا سریّا عابدا متنسّکا فارسا شجاعا و کان ممّن کاتب الحسین علیه السلام من الکوفة و وفی له و اخذ البیعة له عند مجی‌ء مسلم بن عقیل الی الکوفة و لمّا خرج مسلم لحرب ابن زیاد عقد له علی ربع مذحج و اسد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مسلم و هانی‌ء اختفی مدّة ثمّ اتی سرّا الی الحسین علیه السلام مع حبیب بن مظاهر فکانا یسیران اللیل و یکمنان النهار حتّی وصلا الیه بکربلاء و استشهدا بین یدیه و لمّا خطب الحسین علیه السلام اصحابه لیلة العاشر من المحرم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اذنت لکم فانطلقوا جمیعا فی حلّ لیس علیکم منّی ذمام و هذا اللیل قد غشیکم فاتّخذوه جملا و لیأخذ کلّ واحد منکم بید رجل من اهل بیتی و تفرّقوا فی سواد هذا اللیل و درونی و هؤلاء القوم فانّهم لایریدون غیری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تکلّم اخوته و ابناؤه و بنو اخیه و سائر بنی هاشم و اصحابه بما شکرهم اللّه تعالی علیه و رسوله صلی الله علیه و‌آله و شکرهم الدین و أهله و ابقی لهم مجدا و فخرا و ثناء و ذکرا لایبلیه مرور اللیالی و الأیّام و کانوا قدوة الرجال فی الوفاء و الاباء و کرم النفوس و علوّ الهمم، و کان من جملة من تکلّم مسلم بن عوسجة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أنحن نخلّی عنک و قد احاط بک هذا العدوّ و لم نُعذِر الی اللّه فی اداء 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لایرانی اللّه ابدا و انا افعل ذلک حتّی اکسر فی صدورهم رمحی و اضاربهم بسیفی ما ثبت قائما و لو لم یکن معی سلاح لقذفتهم بالحجارة و بم افارقک؟ او اموت معک و لمّا اشتدّ القتال یوم عاشوراء لم یزدد مسلم بن عوسجة الاّ جرأة و ثباتا و صبرا و وفاء فکان یحمل علی القوم و هو یرتجز و یقول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 قتالا شدیدا ثمّ حمل عمروبن الحجّاج فی اصحابه علی میسرة الحسین علیه السلام من نحو الفرات و کان مسلم بن عوسجة فی المیسرة فاضطربوا 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بقی به رمق و انصرف عمروبن احجاج و اصحابه و انقطعت الغبرة فاذا مسلم صریع فمشی الیه الحسین علیه السلام و معه حبیب بن مظاهر فقال الحسین علیه السلام رحمک‌اللّه یا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وما 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ودنا منه حبیب فقال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علیّ مصرعک یا مسلم ابشر بالجنّة فقال له مسلم قولاً ضعیفا بشرّک اللّه بخیر ثمّ قال له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انّی اعلم انّی فی الاثر من ساعتی هذه لأحببت ان توصینی بکلّ ما اهمّک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اوصیک بهذا و اشار الی الحسین علیه السلام فقاتل دونه حتّی تموت فقال له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لأنعمنّک عینا ثمّ مات رضوان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42/316</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زهیربن القین زهیربن القین البجلی من اهل الکوفة و کان شریفا فی قومه و کان فی اوّل امره عثمانیّا فحجّ فی تلک السنة التی توجّه الحسین علیه السلام فیها الی العراق فلمّا رجع من الحجّ جمعه الطریق مع الحسین علیه السلام فصار من اولیائه بعد ما کان من اعدائه و هکذا تکون الاعمال بخواتیمها لابمبادئها فکم من رجل کان اوّل اعماله خیرا ثمّ ختم له بسوء و کم من رجل کان اوّل اعماله سیّئا ثمّ ختم له بخیر کما جری لزهیربن القین و لحرّبن یزید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خطبهم الحسین علیه السلام لیلة العاشر من المحرّم و أذن لهم فی التفرّق عنه قام فی جملة من قام، زهیربن القین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بن رسول اللّه لوددت انّی قتلت ثمّ نشرت الف مرّة و انّ اللّه یدفع بذلک القتل عنک و عن هؤلاء الفتیة من اهل‌بیتک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صفّ الحسین علیه السلام اصحابه للقتال یوم عاشوراء فجعل زهیرا علی الیمنة فبرز راکبا علی فرس ذنوب و هو شأک فی السلاح و جعل یرتجز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زهیر و أنا بن القین أذودکم بالسیف عن حسین</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حبیب بن مظاهر رحمه‌الله و برز حبیب بن مظاهر أو مظهّر الأسدی و کان صحابیّا رأی النبیّ صلی الله علیه و‌آله و صحب امیرالمؤمنین علیه السلام و شهد معه حروبه کلّها و کان من خاصّته و حملة علومه و کان حبیب ممّن کاتب الحسین علیه السلام و لمّا ورد مسلم بن عقیل الکوفة و أخذت الانصار تختلف الیه کان ممّن خطب فیهم حبیب بن مظاهر و جعل هو و مسلم بن عوسجة یأخذان البیعة للحسین علیه السلام فی الکوفة فلمّا خذل الخائنون مسلم بن عقیل اختفی حبیب و مسلم بن عوسجة، فلمّا ورد الحسین علیه السلام کربلاء خرجا الیه یسیران اللیل و یکمنان النهار حتّی و صلا الیه، فلمّا کان القتال برز حبیب و هو یرتجز و یقول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حبیب و أبی مظهّر فارس هیجاء و حرب تسعر أنتم اعدّ عدّة و أکثر و نحن أعلی حجّة و أظهر</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قتالاً شدیدا و قتل جمعا کثیرا فحمل علیه رجل من بنی تمیم فطعنه فذهب لیقوم فضربه الحصین بن تمیم علی رأسه بالسیف فوقع و نزل الیه التمیمی فاجتزّ رأسه فهّد مقتله الحسین علیه السلام وقال عنداللّه احتسب نفسی و حماة اصحابی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جادوا بانفسهم عن نفس سیّدهم و قد رأوا لبثهم من بعده عارا</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 و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سویدبن عمرو بن ابی المطاع و کان شریفا کثیرالصلاة شجاعا مجرّبا فی الحروب فجعل یرتجز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اقدم حسینُ الیوم تلقی أحمدا و شیخک الحبر علیّا ذا الندی</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اوّل قتیل بنی هاشم علیّ بن الحسین علیه السلام المعروف بعلیّ‌الأکبر فی البحار و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لم یبق مع الحسین علیه السلام سوی اهل بیته خرج علیّ بن الحسین الأکبر و کان من أصبح الناس وجها واحسنهم خلقا و کان عمره تسع عشرة سنة و قیل خمسا و عشرین سنة و فیه یقول الشاعر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علیّ بن الحسین بن علیّ نحن و بیت اللّه أولی بالنبیّ تاللّه لا یحکم فینا بن الدعی اضرب بالسیف أحامی عن أبی</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یشدّ علیهم ثمّ یرجع الی ابیه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العطش فیقول له الحسین علیه السلام اصبر حبیبی فانّک لاتمسی حتّی یسقیک رسول‌اللّه صلی الله علیه و‌آله بکأسه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 العطش قتلنی و ثقل الحدید اجهدنی فهل الی شربة من الماء سبیل؟ فبکی الحسین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غوثاه یا بنیّ من أین آتی لک بالماء؟ قاتل قلیلاً فما أسرع ما تلقی جدّک محمّدا صلی الله علیه و‌آله فیسقیک بکأسه الأوفی شربة لا تظمأ بعدها أبدا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یکرّ کرّة بعد کرّة و الأعداء یتّقون قتله، فنظرالیه مرّة بن منقذالعبدی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آثام العرب ان هو فعل مثل ما اراه یفعل و مرّبی، ان لم أثکله أمّه فمرّ یشدّ علی الناس کما کان یفعل فاعترضه مرّة بن منقذ و طعنه بالرمح و قیل بل رماه بسهم فصرعه فنادی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ابتاه علیک‌السلام هذا جدّی یقرئک السلام 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القدوم علینا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قاسم بن الحسن علیهما السلام لمّا کان یوم عاشوراء و لم یبق مع الحسین علیه السلام سوی اهل بیته خرج القاسم بن الحسن بن علیّ بن ابی‌طالب علیهم‌السلام و هو غلام لم یبلغ الحلم فلمّا نظرالحسین علیه السلام الیه قد برز اعتنقه و جعلا یبکیان ثمّ استأذن عمّه فی المبارزة فأبی ان یأذن له فلم یزل الغلام یقبّل یدیه ور جلیه حتّی أذن له فخرج و دموعه تسیل علی خدّیه و هو یقول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قتالا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حمیدبن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علینا غلام کأنّ وجهه شقّة قمر و فی یده سیف و علیه قمیص و ازار و فی رجلیه نعلان فمشی یضرب بسیفه فانقطع شسع احدی نعلیه و لا انسی انّها کانت الیسری فوقف لیشدّها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عمروبن سعد بن نفیل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لأشدنّ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ما ترید بذلک و اللّه لو ضربنی ما بسطت الیه یدی یکفیکه هؤلاءالذین تراهم قد احتوشوه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لأشدنّ علیه فشدّ علیه فما ولیّ حتّی ضرب رأسه بالسیف ففلقه و وقع الغلام الی الارض لوجهه و نادی یا عمّاه فجلی الحسین علیه السلام کما یجلی الصقر ثمّ شدّ شدّة لیث اغضب فضرب عمروبن سعد بن نفیل بالسیف فأتقّاها بالساعد فقطعها من لدن المرفق فصاح صیحة سمعها اهل العسکر ثمّ تنحّی عنه الحسین علیه السلام و حمل اهل الکوفة لیستنقذوه فوطئت الخیل عمروا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انجلت الغیرة فاذا بالحسین علیه السلام قائم علی رأس الغلام و هو یفحص برجلیه و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لقوم قتلوک و من خصمهم یوم القیامة فیک جدّک و أبوک، 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اللّه علی عمّک ان تدعوه فلایجیبک او یجیبک فلا ینفعک صوت و اللّه کثر واتره و قلّ ناصره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 الحسین علیه السلام فی تلک الحال صبرا یا بنی عمومتی صبرا یا أهل بیتی فواللّه لارأیتم هوانا بعد هذا الیوم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تحوطه من بنی عدنان أغلمة بیض الوجوه کرام سادة رؤسا</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العبّاس و خصائصه العلیا من بین الشهداء علیه السلام قال فی مجالس السنیّة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العباس ابن امیرالمؤمنین علیه السلام سنة ستّ و عشرین من الهجرة و عاش مع ابیه امیرالمؤمنین علیه السلام اربع عشرة سنة و حضر بعض الحروب فلم یأذن له ابوه فی النزال و قتل مع اخیه الحسین علیه السلام بکربلاء و عمره اربعة و ثلاثون سنة، و یکنّی اباالفضل و یلقّب بالسقاء و قمربنی هاشم و قتل معه بکربلاء ثلاثة اخوة له لأمّه و أبیه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له یوم کربلاء مقامات مشهودة و مواقف عظیمة و کانت له صفات عالیة و افعال جلیلة امتازبها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انّه کان صاحب لواء الحسین علیه السلام و اللواء هو العلم الأکبر و لا یحمله الاّ الشجاع الشریف فی العسکر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انّه لمّا جمع الحسین علیه السلام اهل‌بیته و اصحابه لیلة العاشر من المحرّم و خطبهم فقال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لا أعلم اصحابا اوفی و لا خیرا من اصحابی، و لا اهل‌بیت أبرّ و لا أوصل من اهل بیتی و هذا اللیل قد غشیکم فاتّخذوه جملا و لیأخذ کلّ واحد منکم بید رجل من اهل‌بیتی و تفرّقوا فی سواد هذا اللیل و ذرونی و هؤلاء القوم فانّهم لا یریدون غیری، قام الیه العباس علیه السلام فقال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انّه لمّا اخذ عبداللّه‌بن حرام ابن خال العباس أمانا من ابن‌زیاد للعباس و اخوته من أمّه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فی الأمان أمان اللّه خیر من أمان ابن سمیّة و منها انّه نادی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بنو اختنا این العبّاس و أخوته؟ فلم یجبه احد فقال لهم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اجیبوه و ان کان فاسقا فانّه بعض اخوالکم 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انتم یا بنی اختی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العبّاس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و لعن أمانک أتؤمننا و ابن رسول‌اللّه لا أمان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 اخوته بنحو کلامه ثمّ رجعوا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انّه لمّا اشتدّ العطش بالحسین علیه السلام و اصحابه أمر أخاه العبّاس فسار فی عشرین راجلا یحملون القرب و ثلاثین فارسا فجاؤوا لیلا حتّی دنوا من الماء و أمامهم نافع بن هلال الجملی یحمل اللواء فقال عمروبن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جاءبک؟ قال جئنا نشرب من هذا الماء الذی جلأتمونا عنه قال فاشرب هنیئا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اشراب منه قطرة و الحسین عطشان هو و اصحابه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سبیل الی سقی هؤلاء انّما وضعنا فی هذا المکان لنمنعهم الماء فقال نافع لرجاله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املؤوا قربکم فلمؤها و ثار الیهم عمروبن الحجّاج و اصحابه فحمل علیهم العبّاس و نافع بن هلال فکشفوهم و اقبلوا بالماء ثمّ عاد عمروبن الحجاج و اصحابه و ارادوا ان یقطعوا علیهم الطریق فقاتلهم العباس و اصحابه حتّی ردّوهم و جاؤوا بالماء الی الحسین علیه 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انّه لمّا نشبت الحرب تقدّم اربعة من اصحاب الحسین علیه السلام و هم الذین جاؤوا من الکوفة و معهم فرس نافع بن هلال فشدّوا علی الناس بأسیافهم فلمّا و غلوا فیها عطف علیهم الناس و اقتطعوهم عن اصحابهم فندب الحسین علیه السلام لهم اخاه العبّاس فحمل علی القوم وحده فضرب فیهم سیفه حتّی فرّقهم عن اصحابه و وصل الیهم فسلّموا علیه و أتی بهم و لکنّهم کانوا جرحی فأبوا علیه ان یستنفذهم سالمین فعاودوا القتال و هو یدفع عنهم حتّی قتلوا فی مکان واحد فعاد العباس إلی اخیه و اخبره بخبرهم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انّه شبه عمّه جعفرالطیّار الذی قطعت یمینه و یساره فی حرب مؤتة مجاهدا فی سبیل اللّه و کذلک العباس قطعت یمینه و یساره مجاهدا فی سبیل اللّه فی نصرة أخیه الحسین علیه السلام یوم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قسم الحسین علیه السلام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العباس علیه السلام و اخوته و مواساته لأخیه الحسین علیه السلام قال امیرالمؤمنین علیه السلام لاخیه عقیل و کان نسّابة عالما باخبار العرب و انسابهم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ابغنی امرأة قد ولدتها الشجعان من العرب لأتزوّجها فتلد لی غلاما فارسا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انت عن فاطمة بنت حرام الکلابیه؟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المکنّاة امّ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لیس فی العرب اشجع من آبائها و لا افرس فتزوّجها امیرالمؤمنین علیه السلام فولدت‌له العبّاس ثمّ عبداللّه ثمّ جعفر ثمّ عثمان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 هؤلاء الاخوة الأربعة مع اخیهم الحسین علیه السلام یوم کربلاء و ابلوا فی نصرته بلاءً حسناً و جاهدوا امامه حتّی قتلوا جمیعهم و کان احسنهم بلاء و اعظمهم جهادا و مواساة لأخیه الحسین علیه السلام ابوالفضل العبّاس و هو اکبرهم و کان عمره یومئذٍ اربعا و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رأی العبّاس علیه السلام کثرة القتلی من اهله قال لاخوته الثلاثة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امّی تقدّموا لأحتسبکم عنداللّه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اراکم قد نصحتم للّه و لرسوله فتقدّم عبداللّه بن علیّ و عمره خمس و عشرون سنة فقاتل قتالا شدیدا حتّی قتل فتقدّم بعده اخوه جعفربن علیّ و عمره تسع عشرة سنة فقاتل حتّی قتل فبرز بعده اخوهما عثمان بن علیّ و عمره احدی و عشرون سنة فقام مقام اخوته و قاتل حتّی قتل و برز من بعدهم اخوهم ابوالفضل العباس و قاتل قتالا شدیدا فأحاط القوم بالعبّاس فاقتطعوه فجعل العباس علیه السلام یقاتلهم وحده فضربه زیدبن ورقاء الحنفیّ علی یمینه فقطعها فأخذ السیف بشماله و هو یرتجز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قطعتموا یمینی انّی أحامی أبدا عن دینی</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امّ‌البنین امّ هؤلاء الاخوة الأربعة بعد قتلهم تخرج کلّ یوم الی البقیع و تحمل معها عبیداللّه ابن ولدها العبّاس فتتدب اولادها الأربعة خصوصا العبّاس اشجی ندبة و احرقها فیجتمع الناس یستمعون بکاءها و ندبتها فکان مروان ابن الحکم علی شدّة عداوته لبنی هاشم یجئی فیمن یجیئه فلایزال یسمع ندبتها و یبکی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لها الشامت ممّا بها ما حال من رقّ له الشامت</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اخری فی مقتل العباس علیه السلام و اخوته لأمّه و أبیه 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 العباس بن علیّ علیه السلام وحدة اخیه الحسین علیه السلام بعد قتل اصحابه و جملة من اهل بیته قال لاخوته الثلاثة من امّه و ابیه عبداللّه و جعفر و عثمان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فاخذوا علیه الطریق فجعل یضبّهم بسیفه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أرهب الموت اذا الموت رقی حتّی اواری فی المصالیت لقی</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 رجل بعمود علی رأسه فخرّ صریعا الی الارض و نادی باعلی صوته ادرکنی یا اخی فانقضّ علیه ابوعبداللّه علیه السلام کالصقر فرآه مقطوع الیمین و الیسار مرضوخ الجبین مشکوک العین بسهم مثخنا بالجراحة فوقف علیه منحنیا و جلس عند رأسه یبکی حتّی فاضت نفسه الزکیّة ثمّ حمل علی القوم فجعل یضرب فیهم یمینا و شمالاً فیفرّون منه کما تفرّ المعزی اذا شدّ فیها الذئب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تفرّون و قد قتلتم اخی؟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کبش کتیبتی و کنانتی و سری قومی بل أعزّ حصونی یا ساعدی فی کلّ معترک به اسطو وسیف حمایتی بیمینی</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علی بن الحسین علیه السلام انّه نظر یوما الی عبیداللّه بن العباس بن علیّ علیه السلام فاستعبر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یوم اشدّ علی رسول‌اللّه صلی الله علیه و‌آله من یوم احد قتل فیه عمّه حمزة بن عبدالمطّلب اسداللّه و اسد رسوله و بعده یوم مؤتة قتل فیه ابن عمّه جعفربن ابی طالب و لا یوم کیوم الحسین علیه السلام ازدلف الیه ثلاثون الف رجل یزعمون انّهم من هذه الأمّة کلّ یتقرّب الی اللّه عزّوجلّ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یذکّر هم باللّه فلایتّعظون حتّی قتلوه بغیا و ظلما و عدوانا</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لعنم ما قال حفیده الفضل بن محمدبن الفضل بن الحسن بن عبیداللّه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لأذکر للعبّاس موقفه بکربلاء و هام القوم تختطف</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اباالفضل هل تنسی فضائله فی کربلا حین جدّ الامر و التبسا واسی اخاه وفاداه بمهجته و خاض فی غمرات الموت منغمسا</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عبداللّه الرضیع و محمدبن ابی سعید بن عقیل لمّا قتل جمیع انصار الحسین علیه السلام و اهل بیته خرج غلام من خباء من اخبیة الحسین علیه السلام و هو محمدبن ابی سعید بن عقیل بن ابی طالب و فی اذنیه درّتان فأخذ بعود من عیدان الخباء و هو مذعور فجعل یلتفت یمینا و شمالا و قرطاه یتذبذبان فحمل علیه هانی‌ء بن ثبیت الحضرمی فضربه بالسیف فقتله فصارت امّه شهربانویه تنظر الیه و لا تتکلم کالمدهوشة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انّه صبّه فی الارض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حبست عنّا النصر من السماء فاجعل ذلک لما هو خیر منه ثمّ حمله حتّی وضعه مع قتلی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انّه حفر له بجفن سیفه و رمّله بدمه فدفنه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عبداللّه بن الحسن بن علیّ‌بن ابی طالب علیهم‌السلام لمّا قتل انصار الحسین علیه السلام و اهل بیته و بقی وحیدا فریدا و قد احاط به القوم خرج من عندالنساء عبداللّه بن الحسن بن علیّ علیهما السلام و هو غلام لم یراهق فلحقته زینب بنت علیّ علیهما السلام لتحبسه فقال لها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احبسیه یا اختی فابی و امتنع علیها امتناعا شدیدا و جاء یشتدّ الی عمّه الحسین علیه السلام حتّی وقف الی جنبه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افارق عمّی فاهوی بحربن کعب الی الحسین علیه السلام بالسیف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ابن الخبیثة أتقتل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بحر بالسیف فاتّقاها الغلام بیده فأطنها الی الجلد فاذا هی معلّقة فنادی الغلام یا عمّاه او یا امّاه فاخذه الحسین علیه السلام فضمّه الی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اخی اصبر علی ما نزل بک و احتسب فی ذلک الخیر فانّ اللّه یلحقک بآبائک الصالحین برسول اللّه صلی الله علیه و‌آله و علیّ و حمزة و جعفر و الحسن صلی‌اللّه علیهم اجمعین فرماه حرملة بسهم فذبحه و هو فی حجر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ابی مخنف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هبوا انّکم قاتلتم فقتلتم فما بال اطفال تقاسی نبالها</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 شمر ذلک استدعی الفرسان فصاروا فی ظهور الرجالة و امر الرماة ان یرموه فرشقوه بالسهام حتّی صار کالقنفذ فاحجم عنهم فوقفوا بازائه و جاء شمر فی جماعة من اصحابه فحالوا بینه و بین رحله الذی فیه ثقله و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الحسین علیه السلام ویلکم یاشیعة آل ابی سفیان ان لم یکن لکم دین و کنتم لا تخافون یوم المعاد فکونوا احرارا فی دنیاکم هذه و ارجعوا الی احسابکم ان کنتم عربا کما تزعمون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الفرات و لا یحظی بمورده لیت الفرات غدا من بعده یبسا</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قتاله راجلاً مع اهل الکوفة لمّا اثخن الحسین علیه السلام بالجراح و بقی کالقنفذ طعنه صالح بن وهب المزنی علی خاصرته طعنة فسقط علیه السلام عن فرسه الی الارض علی خدّه الایمن ثمّ قام و خرجت اخته زینب الی باب الفسطاط و هی تنادی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أخاه واسیّداه وا اهل‌بیتاه لیت السماء اطبقت علی الارض و لیت الجبال تدکدکت علی السهل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ودنا عمربن سعد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أیقتل ابوعبداللّه و انت تنظر الیه؟ فدمعت عیناه حتّی سالت دموعه علی خدّیه و لحیته و صرف وجهه عنها و لم یجبها بشی‌ء فنادت ویلکم اما فیکم مسلم؟ فلم یجبها احد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علیه السلام راجلا قتال الفارس الشجاع یتّقی الرمیة و یفترص العورة و یشدّ علی الخیل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قتلی تجتمعون؟ اما و اللّه لا تقتلون بعدی عبدا من عباداللّه، اللّه اسخط علیکم لقتله منّی و ایم اللّه انّی لارجو ان یکرمنی اللّه بهوانکم ثمّ ینتقم لی منکم من حیث لاتشعرون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و بالله و علی ملّة رسول اللّه صلی الله علیه و‌آله ثمّ رفع رأسه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انّهم یقتلون رجلا لیس علی وجه الارض ابن بنت نبیّ غیره ثمّ أخذ السهم فاخرجه من وراء ظهره فانبعث الدم کأنّه میزاب فضعف و 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45/155</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اصاب حشاک یا ابن المصطفی سهم به کبد الهدایة قد رمی</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ضعف علیه السلام احاطوا به و حملوا علیه من کلّ جانبٍ لمّا قتل جمیع انصار الحسین علیه السلام و اهل بیته و لم یبق معه احد أقبل شمر فی جماعة من اصحابه فأحاطوا بالحسین علیه السلام فضربه مالک‌بن النسر الکندی علی رأسه الشریف بالسیف و کان علی رأسه برنس فقطع البرنس و وصل السیف الی رأسه فامتلأ البرنس دما ثمّ ألقی البرنس و دعا بخرقة فشدّبها رأسه و استدعی بقلنسوة اخری فلبسها و اعتّم علیها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رجع شمر و من معه عن الحسین علیه السلام الی مواضعهم فمکثوا هنیهة ثمّ عادوا الیه فأخذ الحسین علیه السلام یشدّ علیهم فینکشفون عنه ثمّ انّهم احاطوا به ثمّ ضارب الرجالة حتّی انکشفوا عنه و کان قد ضعف عن القتال و تحاماه الناس فمکث طویلا من النهار و کلّما جاءه احد انصرف عنه کراهیّة ان یلقی اللّه بدمه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 شمر بالفرسان و 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یحکم ما تنتظرون بالرجل اقتلوه ثکلتکم امّهاتکم فحملوا علیه من کلّ جانب فضربه زرعة بن شریک علی کتفه الیسری و ضرب الحسین علیه السلام زرعة فصرعه و ضربه آخر علی عاتقه بالسیف ضربة کبا بها لوجهه و کان قد أعیا و جعل یقوم و یکبو و طعنه سنان بن انس النخعی فی ترقوته ثمّ انتزع الرمح فطعنه فی بوانی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البوانی الأضلاع المقدمة فی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رماه بسهم فوقع فی نحره فسقط و جلس قاعدا فنزع السهم من نحره و قرن کفیّه جمیعا فکلّما امتلأتامن دمائه خضّب بها رأسه ولحیته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ألقی اللّه مخضبا بدمی مغصوبا علی حقّی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فاستسقی فی تلک الحال ماءً فسمعت 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تذوق الماء حتّی ترد الحامیة فتشرب من حمیمها فسمعته أنا ارد الحامیة فأشرب من حمیمها؟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بل ارد علی جدّی رسول‌اللّه صلی الله علیه و‌آله و أسکن معه فی داره فی مقعد صدق عند ملیک مقتدر و اشرب من ماء غیر آسن و أشکو الیه ما ارتکبتم منّی و فعلتم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فغضبوا بأجمعهم حتّی کأنّ اللّه لم یجعل فی قلب احد منهم من الرحمة شیئا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سنان لخولی بن زید اجتزّ رأسه فبدر خولی لیجتزّ رأسه فضعف وارعد فقال له سنان و قیل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اللّه فی عضدک ما لک ترعد و نزل سنان و قیل شمر الیه فذبحه ثمّ اجتزّ رأسه الشریف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لأجتزّ رأسک و اعلم انّک السیّد المقدّم و ابن رسول اللّه و خیر الناس أبا 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 الرأس الشریف الی خولی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احمله الی الأمیر عمربن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ابی مخنف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جری یوم عاشوراء بعد قتل الحسین علیه السلام لمّا قتل الحسین علیه السلام اقبل القوم علی سلبه فأخذ قمیصه اسحاق بن حویة الحضرمی و وجد فی قمیصه علیه السلام مائة و بضع عشرة ما بین رمیة و طعنة و ضربة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 الناس علی الفرش و الحلل و الإبل فانتهبوها و انتهبوا رحله و ثقله و سلبوا نساءه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صیح فی رحله نهبا و ما ترکوا علی عقائل بیت الوحی من حجب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 اهل بیته علیه السلام بعدقتله و نهب الخیام لمّا قتل الحسین علیه السلام وضعت امّ‌کلثوم یدها علی أمّ رأسها و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 واجعفراه واحمزتاه و احسناه هذا حسین بالعرا صریع بکربلا محزوز الرأس من القفا مسلوب العمامة و الرداء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اقبل القوم علی نهب بیوت آل الرسول و قرّة عین الزهراء البتول علیهم‌السلام قال حمیدبن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امرأةً من بکر بن واثل کانت مع زوجها فی اصحاب عمربن سعد فلمّا رأت القوم قد اقتحموا علی نساء الحسین علیه السلام فی فسطاطهنّ و هم یسلبونهنّ اخذت سیفا و اقبلت نحو الفسطاط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بکربن وائل أتسلب بنات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حکم الاّ للّه یا لثارات رسول اللّه فأخذها زوجها وردّها الی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انتهو الی علیّ بن الحسین زین‌العابدین علیه السلام و هو منبسط علی فراش و هو شدید المرض و کان مریضا بالذرب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اشرف علی الموت و مع شمر جماعة من الرجالة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نقتل هذا العلیل؟ فأراد شمر قتله فقال له حمیدبن مسلم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أتقتل الصبیان انّما هو صبیّ و انّه لمابه فلم یزل یدفعهم عنه حتّی جاء عمربن سعد فصاح النساء فی وجهه و بکین فقال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احد منکم بیوت هؤلاء و لاتتعرّضوا لهذا الغلام المریض و من اخذ من متاعهنّ شیئا فلیردّه فلم یرد احد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انّهم اشعلوا النار فی الفسطاط فخرجن منه النساء باکیات مسلّبات</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نادی عمربن سعد فی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ینتدب للحسین؟ فیوطی‌ء الخیل ظهره و صدره فانتدب منهم عشرة فداسوا الحسین علیه السلام بحوافر خیولهم حتی رضّوا ظهره و صدره و جاء هؤلاء العشرة حتّی وقفوا علی ابن زیاد فقال 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رضضنا الصدر بعد الظهر بکلّ یعبوب شدید الاسر</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ابن زیاد 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وطئنا بخیولنا ظهر الحسین حتّی طحنّا جناجن صدره، فأمر لهم بجائزة یسیرة و هؤلاء اخذهم المختار فشدّ أیدیهم و أرجلهم بسکک الحدید و أوطأ الخیل ظهورهم حتّی هلکوا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رأس الحسین علیه السلام لعبیداللّه بن زیاد لعنة‌اللّه</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یوم عاشورا سرح عمربن سعد ذلک الیوم برأس الحسین علیه السلام مع خولی بن یزید الی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و ابن الأثیر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القصر مغلقا فأتی بالرأس الی منزله فوضعه تحت إجانة و دخل فراشه و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 بغنی الدهر هذا رأس الحسین معک فی الدار،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جاء الناس بالذهب و الفضّة و جئت برأس ابن بنت رسول‌اللّه صلی الله علیه و‌آله و اللّه لایجمع رأسی و رأسک بیت و قامت من الفراش فخرجت الی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45/125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 ابن سعد برؤوس الباقین من اصحاب الحسین علیه السلام و اهل بیته فقطّعت و کان اثنین و سبعین رأسا و سرح بها الی ابن زیاد و أقام بقیّة الیوم العاشر و الیوم الحادی عشر الی الزوال ثمّ توجّه الی الکوفة و حمل معه نساء الحسین علیه السلام و بناته و اخواته و من کان معه من الصبیان و فیهم علیّ بن الحسین علیه السلام فمرّوا بهم علی الحسین علیه السلام و اصحابه و هم صرعی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نظرت النسوة الی القتلی صحن و ضربن وجوههنّ 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لا أنسی زینب بنت علیّ و هی تندب الحسین علیه السلام و تنادی بصوت حزین و قلب کئیب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صلّی‌علیک ملیک السماء هذا حسینک مرمّل بالدماء مقطّع الأعضاء و بناتک سبایا الی اللّه المشتکی و الی محمّد المصطفی و الی علیّ المرتضی و الی فاطمة الزهرا والی حمزة سیّد الشهداء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هذا حسین بالعرا تسفی علیه ریح الصبا و احزناه و اکرباه علیک یا أباعبداللّه الیوم مات جدّی رسول اللّه یا اصحاب محمّد هؤلاء ذریّة المصطفی یساقون سوق السبایا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 بناتک سبایا و ذریّتک مقتلّة تسفی علیهم ریح الصبا و هذا حسین مجروز الرأس من القفا مسلوب العمامة و الرداء بأبی من اضحی عسکره یوم الاثنین نهبا بأبی من فسطاطه مقطّع العری بأبی من لاغائب فیرتحبی و لا جریح فیداوی بأبی من نفسی له الفداء بأبی المهموم حتّی قضی بأبی العطشان حتّی مضی بأبی من شیبته تقطر بالدماء بأبی من جدّه رسول إله السماء بأبی من هو سبط نبیّ الهدی بأبی محمّد المصطفی بأبی خدیجة الکبری بأبی علیّ المرتضی بأبی فاطمة الزهرا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فأبکت و اللّه کلّ عدّوٍ و صدیقٍ، ثمّ إنّ سکینة بنت الحسین علیه السلام اعتنقت جسد أبیها فاجتمع عدّة من الاعراب حتّی جرّوها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45/58/59</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 أجساد الشهداء ثلاثه ایّام ملقاتا بلا غسل و لاکفن لمّا کان یوم عاشورا و بعث ابن سعد بالرؤوس الی الکوفة قام فصلّی علی القتلی من اصحابه و دفنهم و ترک الحسین علیه السلام و اصحابه بغیر دفن منبوذین بالعراء تسفی علیهم ریح الصبا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اقربهم دفنا الی الحسین علیه السلام ولده علی الأکبر و دفنوا العبّاس بن علیّ علیهما السلام فی موضعه الذی قتل فیه علی المسنّاة بطریق الغاضریه حیث قبره الآن و دفنوا بقیّة الشهداء حول الحسین علیه السلام فی الحائر و دفنت بنو أسد، حبیب بن مظاهر الاسدیّ عند رأس الحسین علیه السلام حیث قبره الآن اعتناء بشأنه و دفنت بنوتمیم الحرّ بن یزید الریاحی التمیمی علی نحو میل من مدفن الحسین علیه السلام حیث قبره الآن اعتناءً به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منعوا من قطع رأسه و حملوه من مصرعه و دفنوه هناک، و سار ابن سعد بسبایا اهل بیت الرسول صلی الله علیه و‌آله و من تخلّف من عیال الحسین علیه السلام و حمل نساؤه علی أحلاس الأقتاب بغیر و طاء و هنّ و دائع خیر الأنبیاء فلمّا قاربوا الکوفة اجتمع اهلها للنظر الیهنّ فاشرفت امرأة من الکوفیات و قالت من ایّ الأساری انتنّ؟ 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اساری آل محمّد صلی الله علیه و‌آله فنزلت من سطحها فجمعت لهنّ ملاءً و ازراءً و مقانع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زینب علیها السلام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اعلام النساء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حذیم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أرواللّه خفرة قطّ أنطق منها، کأنّها تنطق و تفرغ عن لسان علیّ علیه السلام ، و قد أشارت الی النّاس بأن أنصتوا، فارتدّت الأنفاس و سکنت الأجراس ثمّ قالت بعد حمداللّه تعالی،و الصلاة علی رسول صلی الله علیه و‌آله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یا أهل الختل و الغدر و الخذل، أتبکون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فلارقأت العبرة، و لاهدأت الزفرة، انّما مثلکم کمثل التی نقضت غزلها من بعد قوّة انکاثا، تتّخذون أیمانکم دخلاً بینکم، هل فیکم إلاّ الصلف و العجب و الشنف و الکذب وملق الاماء و غمز الأعداء أو کمرعی علی دمنة أو کفضّة علی ملحودة ألا بئس ما قدّمت لکم أنفسکم أن سخط اللّه علیکم و فی العذاب انتم خالدون</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الاساء ما قدّمت لکم أنفسکم،و ساء ماتزرون لیوم بعثکم، فتعسا تعسا، و نکسا نکسا، لقد خاب السعی و تبّت الأیدی و خسرت الصفقة، و بؤتم بغضبٍ من اللّه، و ضربت علیکم الذلّة و المسکنة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النّاس حیاری قدردّوا أیدیهم فی أفواههم، فالتفت إلی شیخ فی جانبی یبکی و قد اخضلّت لحیته بالبکاء، و یده مرفوعة إلی السماء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أنتم و اُمّی کهولهم خیر کهول، و نساؤهم خیر نساء، و شبابهم خیر شبّاب، و نسلهم نسل کریم، و فضلهم فضل عظیم ثمّ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کهولکم خیرالکهول و نسلکم إذا عدّ نسل لایبور و لایخزی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أتبکون؟ فلا رقأت الدمعة و لا قطعت الرنة انّما مثلکم کمثل التی نقضت غزلها من بعد قوّة انکاثا تتّخذون ایمانکم دخلا بینکم الاوهل فیکم الاّ الصلف النظف و الصدر الشنف و ملق الاماء و غمز الاعداء او کمرعی علی دمنة او کفضة علی 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الاساء ما قدّمت لکم انفسکم ان سخط اللّه علیکم و فی العذاب انتم خالدون أتبکون و تنحبون؟ إی و اللّه فابکوا کثیرا و اضحکوا قلیلا فلقد ذهبتم بعارها و شنارها و لن ترحضوها بغسل بعدها ابدا و أنّی ترحضون قتل سلیل خاتم النبوّة و معدن الرسالة و سیّد شباب اهل الجنّة و ملاذ خیرتکم و مفزع نازلتکم و منار حجّتکم و 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المدره کمنبر السیّد الشریف و المقدم فی اللسان و الیدعند الخصومة و القتال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سنّتکم الا ساء ما تزرون و بعدا لکم و سحقا فلقد خاب السعی و تبّت الایدی و خسرت الصفقة و بؤتم بغضب من اللّه و ضربت علیکم الذلّة و المسکنة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ویلکم أتدرون ایّ کبد لرسول اللّه صلی الله علیه و‌آله فریتم؟ و ایّ کریمة له ابرزتم؟ و ایّ دم سفکتم؟ و ایّ حرمة له انتهکتم؟ لقد جئتم بها صلعاء عنقاء سوداء فقماء نأناء خرقاء شوهاء کطلاع الارض او مل‌ء السماء افعجبتم ان مطرت السماء دما فلعذاب الآخرة اخزی و انتم لا تنصرون فلا یستخفنّکم المهل فانّه لایحفره البدار و لا یخاف فوت الثار و انّ ربّکم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رأیت الناس یومئذ حیاری یبکون و قد وضعوا ایدیهم فی افواههم و رأیت شیخا و اقفا الی جنبی یبکی حتّی اخضلّت لحیته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انتم و امّی کهولکم خیر الکهول و شبابکم خیر الشباب و نساؤکم خیرالنساء و نسلکم خیر نسل لایخزی و لایبزی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فاطمة الصغری علیها السلام فی الکوفة لمّا جی‌ء بسبایا اهل البیت علیهم‌السلام الی الکوفة خطبت فاطمة الصغری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عدد الرمل و الحصی وزنة العرش الی الثری أحمده و اوُمن به واتو کّل علیه و اشهد ان لا إله الاّ اللّه و انّ محمدا عبده و رسوله و انّ اولاده ذبحوا بشطّ الفرات بغیر ذحل و لا ترات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اعوذبک ان افتری علیک الکذب او ان اقول علیک خلاف ما انزلت علیه من اخذ العهود لوصیّه علیّ‌بن ابی طالب علیه السلام المسلوب حقّه المقتول من غیر ذنب کما قتل ولده بالامس فی بیت من بیوب اللّه فیه معشر مسلمة بألسنتهم تعسا لرؤوسهم ما دفعت عنه ضمیا فی حیاته و لا عند مماته حتّی قبضته الیک محمود النقیبة طیب العریکة معروف المناقب مشهور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تأخذه فیک الّلهمّ لومة لائم و لا عذل عاذل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یااهل المکر و الغدر و الخیلاء فانّا اهل بیت ابتلانا اللّه بکم و ابتلاکم بنا فجعل بلاءنا حسناً و جعل علمه عندنا و فهمه لدینا فنحن عیبة علمه و وعاء فهمه و حکمته و حجتّه علی الارض فی بلاده لعباده اکرمنا اللّه بکرامته و فضّلنا بنبیّه محمد صلی الله علیه و‌آله علی کثیر ممّن خلق تفضیلاً بیّناً فکذّبتمونا و کفرّتمونا و رأیتم قتالنا حلالا و أموالنا نهبا کما قتلتم جدّنا بالأمس و سیوفکم تقطر من دمائنا اهل البیت لحقد متقدّم قرّت لذلک عیونکم و فرحت قلوبکم افتراء علی اللّه و مکرا و اللّه خیرالماکرین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تدعونکم انفسکم الی الجذل بما اصبتم من دمائنا و نالت ایدیکم من اموالنا فانّ ما اصابنا من المصائب الجلیلة و الرزء العظیم فی کتاب من قبل ان نبرأها انّ ذلک علی اللّه یسیر لکیلا تأسوا علی ما فاتکم و لا تفرحوا بما آتاکم و اللّه لا یحبّ کلّ مختال 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لکم فانتظروا اللعنة و العذاب فکأنّ قد حلّ بکم و تواترت من السماء نقمات فتستحکم بما کسبتم و یذیق بعضکم بأس بعض ثمّ تخلدون فی العذاب الألیم یوم القیامة بما ظلمتمونا الا لعنة اللّه علی الظالمین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بفیک ایّها القاتل الکثکثُ و الأثلُب افتخرت بقتل قوم زکاّهم اللّه و طهرّهم و أذهب عنهم الرجس فاکظم واقع کما اقعی ابوک فانّما لکلّ امری‌ء ما اکتسب و ما قدّمت یداه أحسدتمونا ویلکم علی ما فضّلنا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ذنبنا ان جاش دهرا بحورنا و بحرک ساج ما یواری الدمامصا</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امّ‌کلثوم فی الکوفة لما جی‌ء بسبایا اهل البیت علیهم‌السلام الی الکوفة خطبت اُمّ‌کلثوم بنت علیّ علیه السلام فی ذلک الیوم من وراء کلّتها، رافعة صوتها بالبکاء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سوأة لکم، ما لکم خذلتم حسینا و قتلتموه، و انتهبتم أمواله و ورثتموه، و سبیتم نساءه و نکبتموه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 لکم و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ویلکم أتدرون أیّ دواه دهتکم، و أیّ وزر علی ظهورکم حملتم، و أیّ دماء سفکتموها، و أیّ کریمة أصبتموها و أیّ صبیة سلبتموها، و أیّ اموال انتهبتموها؟ قتلتم خیر رجالات بعد النّبی صلی الله علیه و‌آله ، و نزعت الرحمة من قلوبکم، الا إنّ حزب اللّه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 الشیطان هم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قتلتم أخی صبرا فویل لاُمّکم ستجزون نارا حرّها یتوقّد سفکتم دماء حرّم اللّه سفکها و حرّمها القرآن ثمّ محمّد صلی الله علیه و‌آله</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النّاس بالبکاء و النوح، و نشرالنساء شعورهنّ، و وضعن التراب علی رؤوسهنّ، و خمشن وجوههنّ، و ضربن خدودهنّ، و دعون بالویل و الثبور، وبکی الرجال و نتفوا لحاهم، فلم یر باکیة و باکٍ أکثر من ذلک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القمی رحمه‌الله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الملهوف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زین العابدین علیه السلام فی الکوفة</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ناشدتکم باللّه هل تعلمون انّکم کتبتم الی أبی و خدعتموه و أعطیتموه من انفسکم العهد و المیثاق و البیعة و قاتلتموه و خذلتموه فتبّا لما قدّمتم لأنفسکم و سوأةً لرأیکم بأیّة عین تنظرون الی رسول اللّه صلی الله علیه و‌آله اذ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عترتی و انتهکتم حرمتی فلستم من أمّتی؟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فارتفعت أصوات الناس بالبکاء من کلّ ناحیة و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هلکتم و ما تعلمون،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امرءا قبل نصیحتی و حفظ وصیّتی فی اللّه و رسوله و اهل بیته فانّ لنا فی رسول اللّه صلی الله علیه و‌آله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لاغرو إن قتل الحسین فشیخه قد کان خیرا من حسین و اکرما</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مجی‌ء السبایا و الرؤوس الی ابن زیاد بالکوفة لمّا جی‌ء بالسبایا و الرؤوس الی ابن زیاد فی الکوفة جلس فی قصر الإمارة و اذن للناس اذنا عامّا و امر باحضار رأس الحسین علیه السلام فوضع بین یدیه فجعل ینظر الیه و یبتسم و کان فی یده قضیب فجعل یضرب به ثنایاه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حسن الثغر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نساء الحسین علیه السلام و صبیانه علی ابن زیاد بالکوفة لمّا أدخل نساء الحسین علیه السلام وصبیانه علی ابن زیاد بالکوفة لبست زینب علیها السلام ارذل ثیابها و تنکرّت و مضت حتّی جلست ناحیة من القصر و حفّت بها إماؤها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فلم تجبه فاعاد الکلام ثانیاً و ثالثاً یسأل عنها فلم تجبه فقال له بعض إمائها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زینب بنت فاطمة بنت رسول اللّه صلی الله علیه و‌آله فاقبل علیها ابن زیاد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فضحکم و قتلکم و اکذب احدوثتکم فقالت زینب؟</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الحمداللّه الذی اکرمنا بنبیّه محمّد و طهّرنا من الرجس تطهیرا انّما یفتضح الفاسق و یکذب الفاجر و هو غیرنا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 فعل اللّه باخیک و اهل بیتک؟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الاّ جمیلا هؤلاء قوم کتب اللّه علیهم القتل فبرزوا الی مضاجعهم و سیجمع اللّه بینک و بینهم فتحاجّ و تخاصم فانظر لمن الفلج یومئذ هبلتک امّک یا بن مرجانة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ابن زیاد و استشاط و کأنّه همّ بها فقال له عمروبن حریث ایّها الأمیر انّها امرأة لا تؤاخذ بشی‌ء من منطقها و لا تذّم علی خطئها فقال لها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شفی اللّه قلبی من طاغیتک الحسین و العصاة المردة من اهل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 زینب و بکت و قالت 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لسرایا شیبة الحمد ما لکم قعدتم و قد ساروا بنسوتکم أسری و اعظم ما یشجی الغیور دخولها الی مجلس ما بارح اللهو و الخمر</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 علیه علیّ بن الحسین علیهما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علیّ ابن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قد قتل اللّه علیّ بن الحسین؟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لی اخ یسمّی علیّا قتله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قتله فقال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یتوفّی الانفس حین موتها فغضب ابن زیاد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 جرأة لجوابی و فیک للردّ علیّ اذهبوا به واضربوا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فتعلّقت به عمّته زینب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یاابن زیاد حسبک من دمائنا و اعتنقته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افارقه فان قتلته فاقتلنی معه فنظر ابن زیاد الیها و الیه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للرحم و اللّه انّی لا ظنّها و دّت انّی قتلتها معه دعوه فانّی اراه لما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عبداللّه بن عفیف الازدی لمّا قتل الحسین علیه السلام صعد ابن زیاد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اظهر الحقّ و اهله و نصر امیرالمؤمنین یزید و حزبه و قتل الکذّاب بن الکذّاب و شیعته فما زاد علی هذا الکلام شیئا حتّی قام الیه عبداللّه بن عفیف الأزدیّ و کان من خیار الشیعة وزهّادها وکانت عینه الیسری ذهبت فی حرب الجمل و الاخری فی یوم صفیّن و کان یلازم المسجد الاعظم یصلّی فیه الی اللیل ثمّ ینصرف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ابن زیاد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المتکلّم،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المتکلّم یا عدوّ اللّه أتقتل الذریّة الطاهرة التی قد اذهب اللّه عنها الرجس و طهرّها تطهیرا و تزعم أنّک علی دین الاسلام؟ و اغوثاه أین أولاد المهاجرین و الانصار ینتقمون منک و من طاغیتک اللعین ابن اللعین علی لسان محمد رسول ربّ العالمین؟ فازداد غضب ابن زیاد حتّی انتفخت أوداجه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 فتبادرت الیه الجلاوزة من کلّ ناحیة لیأخذوه فقامت الاشراف من الأزد من بنی عمّه فخلّصوه منهم و أخرجوه من باب المسجد و انطلقوا به الی منزله،</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ذی الفضل عفیف الطاهر عفیف شیخی و ابن أمّ عامر کم دارع من قومکم و حاسر و بطل جدلته مغاور</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جعلت ابنته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 لیتنی کنت رجلا اخاصم بین یدیک الیوم هؤلاء الفجرة قاتلی العترة البررة و جعل القوم یدورون علیه من کلّ جهة و هو یذبّ عن نفسه فلیس یقدم علیه احد و کلّما جاؤه من جهة قالت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 جاؤک من جهة کذا حتّی تکاثروا علیه و احاطوا به فقالت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اذلاّه یحاط بابی و لیس له ناصر یستعین به فجعل یدیر سیفه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 لو یفسح لی عن بصری ضاق علیکم موردی و مصدری</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اسألک عن شی‌ء او تذوق الموت غصّة بعد غصّة فقال عبداللّه بن عفیف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اما انّی قد کنت اسأل اللّه ربّی ان یرزقنی الشهادة من قبل ان تلدک امّک و سألت اللّه ان یجعل ذلک علی ید ألعن خلقه و ابغضهم الیه فلمّا کفّ بصری یئست من الشهادة الی الآن فالحمدلله الذی رزقنیها بعد الیأس منها و عرّفنی الاجابة منه فی قدیم دعائی فقال ابن زیاد اضربوا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 فضربت عنقه و صلب فی السبخة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45/120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برأس الحسین علیه السلام فی الکوفة و وصول خبر قتله الی المدینة</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فرکبت راحلتی و سرت نحو المدینة فلقینی رجل من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الأمیر تسمعه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 قتل واللّه الحسین و لمّا دخلت علی عمروبن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یسرّ الامیر، قتل الحسین بن علیّ</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فناد بقتله فنادیت فلم اسمع و اعیة قطّ مثل و اعیة بنی هاشم فی دورهم علی الحسین ابن علیّ حین سمعوا النداء بقتله فدخلت علی عمروبن سعید فلمّا رآنی تبسّم الیّ ضاحکا ثمّ تمثّل بقول عمروبن معدیکرب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سمع اصوات نساء بنی هاشم ضحک و تمثّل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عجّت نساء بنی زیاد عجّة کعجیج نسوتنا غداة الارنب</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خرجت امّ لقمان بنت عقیل بن ابی طالب حین سمعت نعی الحسین علیه السلام حاسرة و معها اخواتها امّ هانی‌ء و اسماء و رملة و زینب بنات عقیل بن ابی طالب تبکی قتلاها بالطف 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تقولون ان قال النبیّ لکم ماذا فعلتم و انتم آخر الامم</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السبایا و الرؤوس الی للشام کان ابن زیاد کتب الی یزید کتابا یخبره فیه بقتل الحسین علیه السلام فلمّا وصل الیه الکتاب أجابه یأمره بحمل رأس الحسین علیه السلام و رؤوس من قتل معه و حمل اثقاله و نسائه و عیاله الی الشام فأرسل ابن زیاد الرؤوس مع زحربن قیس ثمّ امربنساء الحسین علیه السلام و صبیانه فجهّزوا و أمر بعلیّ بن الحسین علیهما السلام فغلّ بغلّ الی عنقه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انتهوا الی باب یزید رفع محفر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محفر بن ثعلبة اتی امیرالمؤمنین باللئام الفجرة فأجابه علیّ بن الحسین علیهما السلام ما ولدت امّ محفر أشرّ لنفسه و قد سمع غرابا ینعب لمّا بدت تلک الحمول و اشرقت تلک الشموس علی ربی جیرون</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علیّ ابن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هل قرأت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اجرا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ذلک فقال له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القربی یا شیخ فهل قرأت فی سورة بنی‌اسرائیل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ذاالقربی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ذلک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القربی 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قرأت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اَنَّما غَنِمْتُم مِّنْ شَی‌ءٍ فَاَنَّ لِلّهِ خُمُسَهُ وَ لِلرَّسُولِ وَ لِذیِ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القربی یا شیخ ولکن هل قرأت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ذلک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اهل البیت الذین اختصّنا اللّه بآیة الطهارة یا شیخ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فبقی الشیخ ساکتا نادما علی ما تکلّم 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انّا لنحن هم من غیر شکّ و حقّ جدّنا رسول‌اللّه صلی الله علیه و‌آله انّا لنحن هم فبکی الشیخ و رمی عمامته ثمّ رفع رأسه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ابرأ الیک من عدوّ آل‌محمد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لی من توبة؟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تبت تاب اللّه علیک و أنت معنا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تائب فبلغ یزیدبن معاویة حدیث الشیخ فأمر به فقتل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45/124/127</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السبایا علی یزید فی الشام و قصّة سهل بن سعد عن سهل بن سعد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الی بیت المقدس حتّی توسّطت الشام فاذا أنا بمدینة مطردة الأنهار کثیرة الأشجار و قد علّقوا الستور و الحجب و الدیباج و هم فرحون مستبشرون و عندهم نساء یلعبن بالدفوف و الطبول فقلت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 لاهل الشام عید لا نعرفه نحن فرأیت قوما یتحدّثون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لکم بالشام عید لا نعرفه نحن؟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نراک غریبا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فبینا أنا کذلک حتّی رأیت الرایات یتلوا بعضها بعضا فاذا نحن بفارس بیده لواء منزوع السنان علیه رأس من اشبه الناس وجها برسول‌اللّه صلی الله علیه و‌آله فاذا من ورائه نسوة علی جمال بغیر وطاءٍ فدنوت من اُولاهنّ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جاریة من انت؟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سکینة بنت الحسین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حاجة الیّ؟ فأنا سهل بن سعد ممّن رأی جدّک و سمعت حدیثه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سهل قل لصاحب هذا الرأس ان یقدّم الرأس امامنا حتّی یشتغل الناس بالنظر الیه و لا ینظروا الی حرم رسول اللّه صلی الله علیه و‌آله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 صاحب الرأس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ان تقضی حاجتی و تأخذ منّی اربعمأة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 قلت تقدّم الرأس امام الحرم ففعل ذلک و دفعت الیه ما وعدته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 بعض فضلاء التابعین و هو خالد بن معدان لمّا شاهد رأس الحسین علیه السلام بالشام اخفی نفسه شهرا من جمیع اصحابه فلمّا و جدوه بعد اذ فقدوه و سألوه عن سبب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ما نزل بنا ثمّ انشأ یقول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جاؤا برأسک یا ابن بنت محمّد مترمّلا بدمائه ترمیلا</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السبایا علی یزید لعنة اللّه و بکاء اهل بیته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ادخل ثقل الحسین علیه السلام و نساؤه و من تخلّف من اهله علی یزید و هم مقرونون فی الحبال و زین العابدین علیه السلام مغلول و وقفوا بین یدیه و هم علی تلک الحال قال له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انشدک اللّه یا یزید ما ظنّک برسول‌اللّه صلی الله علیه و‌آله لو رآنا علی هذه الصفة؟ فلم یبق فی القوم أحد الاّ و بکی فأمر یزید بالحبال فقطّعت و أمر بفکّ الغلّ عن زین‌العابدین علیه السلام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زینب علیها السلام فانّها لمّا رأته أهوت الی جیبها فشقّته ثمّ نادت بصوت حزین یقرح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حسیناه یا حبیب رسول اللّه یا بن مکة و منی یابن فاطمة الزهراء سیّدة النساء یا بن بنت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فابکت و اللّه کلّ من کان حاضرا فی المجلس و یزید ساکت ثمّ جعلت امرأة من بنی‌هاشم کانت فی دار یزید تندب الحسین علیه السلام و تنادی یا حبیباه یا سیّد اهل بیتاه یا بن محمّداه یا ربیع الأرامل و الیتامی یا قتیل اولاد الادعیاء فأبکت کلّ من سمعها</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الرؤوس بین یدی یزید علیه العنة لما وضعت الرؤوس بین یدی یزید و فیها رأس الحسین علیه السلام جعل یتمثّل بقول الحصین بن الحمام المری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یزید دعا اشراف اهل الشام فأجلسهم حوله ثمّ دعا بعلیّ بن الحسین علیه السلام و صبیان الحسین علیه السلام و نسائه فأدخلوا علیه و الناس ینظرون ثمّ قال یزید لعلیّ ابن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الحسین ابوک قطع رحمی و جهل حقّی و نازعنی سلطانی فصنع اللّه به ما قد رأیت فقال علی بن الحسین علیهما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اصابکم من مصیبة فی الارض و لا فی انفسکم إلاّ فی کتاب من قبل ان نبرأها انّ ذلک علی اللّه یسیر لکیلا تأسوا علی ما فاتکم و لا تفرحوا بما آتاکم و اللّه لا یحبّ کلّ مختال فخور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معاویة و هند و صخر لقد کان جدّی علیّ بن ابی طالب فی یوم بدر و أحد و الاحزاب فی یده رأیة رسول اللّه صلی الله علیه و‌آله و ابوک و جدّک فی ایدیهما رایات الکفّار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یلک یا یزید انّک لو تدری ماذا صنعت و ماالذی ارتکبت من ابی و اهل بیتی و اخی و عمومتی اذا لهربت فی الجبال و افترشت الرماد و دعوت بالویل و الثبور ان یکون رأس ابی الحسین بن فاطمة و علیّ منصوبا علی باب مدینتکم و هو ودیعة رسول اللّه صلی الله علیه و‌آله فیکم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45/132</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زینب علیها السلام فی جواب اللعین یزیدبن معاویة علیهما الهاویة لمّا سمعت زینب بنت علی علیهما السلام انّ یزید یتمثّل بأبیات ابن الزبعری و یقول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فشمخت بأنفک، و نظرت فی عطفک جذلان مسرورا حین رأیت الدنیا لک مستوسقة، و الاُمور متّسقة، و حین صفا لک ملکنا و سلطاننا مهلاً، أنسیت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الذین کفروا إنّما نملی لهم خیرا لأنفسهم إنّما نملی لهم لیزدادوا إثما و لهم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العدل یا ابن الطلقاء تخدیرک حرائرک و إماءک و سوقک بنات رسول‌اللّه سبایا؟ قد هتکت ستورهنّ و أبدیت وجوههنّ، تحدو بهنّ الأعداء من بلد إلی بلد و یستشرفهنّ أهل المناهل و المعاقل، و یتصفّح وجوههنّ القریب و البعید، و الدنیّ و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معهنّ من حماتهنّ حمیّ، ولا من رجالهنّ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یرتجی مراقبة من لفظ فوه أکباد الأزکیاء، و نبت لحمه من دماء الشهداء؟ و کیف یستبطأ فی بغضنا أهل البیت من نظر الینا بالشنف و الشنآن، و الإحن و الأضغان، ثمّ یقول غیرمتأثمّ و لا مستعظم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لأهلّوا و استهلّوا فرحا ثمّ قالوا یا یزید لاتشل منحنیا علی ثنایا أبی‌عبداللّه سیّد شباب أهل الجنّة تنکتها بمخصرتک؟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لاتقول ذلک و قد نکأت القرحة، و استأصلت الشأفة، بإراقتک دماء ذریّة محمّد صلی الله علیه و‌آله ، و نجوم الأرض من آل عبدالمطلب، و تهتف بأشیاخک؟ و زعمت أنّک تنادیهم، فلتردنّ و شیکا موردهم و لتودّن أنّک شللت و بکمت ولم تکن قلت ما قلت و فعلت مافعلت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خذلنا بحقّنا، و انتقم ممّن ظلمنا، و أحلل غضبک بمن سفک دماءنا و قتل حماتنا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فریت إلاّ جلدک، و لا حززت إلاّ لحمک، و لتردنّ علی رسول‌اللّه صلی الله علیه و‌آله ، بما تحمّلت من سفک دماء ذریّته و انتهکت من حرمته فی عترته و لحمته حیث یجمع اللّه شملهم و یلمّ شعثهم و یأخذ بحقّهم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تحسبنّ الذین قتلوا فی سبیل اللّه‌أمواتا بل أحیاء عند ربّهم یرزقون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حسبک باللّه حاکما، و بمحمّد صلی الله علیه و‌آله خصیما، و بجبرئیل ظهیرا، و سیعلم من سوّل لک و مکنّک من رقاب المسلمین، بئس للظالمین بدلاً، و أیّکم شرّ مکانا و أضعف جندا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جرت علیّ الدواهی مخاطبتک إنّی لأستصغر قدرک و استعظم تقریعک، و أستکثرتوبیخک، و لکن العیون عبری و الصدور حرّی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فالعجب کلّ العجب لقتل حزب اللّه النجباء بحزب الشیطان الطلقاء، فهذه الأیدی تنطف من دمائنا، و الأفواه تتحلّب من لحومنا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الجثث الطواهر الزواکی تنتابها العواسل، و تعفرها اُمّهات الفراعل، و لئن اتّخذتنا مغنما لتجدنا و شیکا مغرما، حین لا تجد إلاّ ما قدمت یداک و ما ربّک بظلاّم للعبید، والی اللّه المشتکی و علیه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فکد کیدک، واسع سعیک، و ناصب جهدک، فواللّه لاتمحو ذکرنا، و لا تمیت وحینا، و لا یرحض عنک 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رأیک إلاّ فند، وأیّامک إلاّ عدد، و جمعک إلاّ بدد یوم ینادی المنادی ألا لعنة اللّه علی الظالمین، و الحمدللّه ربّ العالمین، الذی ختم لأوّلنا بالسعادة و المغفرة، و لآخرنا بالشهادة و الرحمة، و نسأل اللّه أن یکمل لهم الثواب، و یوجب لهم المزید، و یحسن علینا الخلافة إنّه رحیم ودود، و حسبنا اللّه و نعم الوکیل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ماجری لفاطمة بنت الحسین و زینب علیهم‌السلام فی مجلس یزید لمّا دخل عیال الحسین علیه السلام و بناته علی یزید بالشام نظر رجل من اهل الشام احمر الی فاطمة بنت الحسین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یاامیرالمؤمنین هب لی هذه الجاریة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فارتعدت و ظننت أن ذلک جائز عندهم فأخذت بثیاب عمّتی زینب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عمّتاه أوتمت و استخدم و کانت عمّتی تعلم أنّ ذلک لایکون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حبّا و لا کرامة لهذا الفاسق و قالت للشامی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 اللّه و لؤمت و اللّه ما ذاک لک و لا له فغضب یزید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انّ ذلک لی و لو شئت أن افعل لفعلت قالت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اللّه ما جعل اللّه لک ذلک الاّ أن تخرج من ملّتنا و تدین بغیرها فاستطار یزید غضبا و قال ایّای تستقبلین بهذا انّما خرج من الدین ابوک و أخوک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اللّه ودین ابی و دین أخی اهتدیت أنت و جدّک و أبوک ان کنت مسلما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 عدوّة اللّه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امیر تشتم ظالما و تقهر بسلطانک فکأنّه استحیا و سکت فعاد الشامی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لی هذه الجاریة فقال له یزید اعزب و هب اللّه لک حتفا قاضیا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الجاریة فقال هذه فاطمة بنت الحسین و تلک زینب بنت علیّ فقال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فاطمة و علیّ بن أبی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یا یزید تقتل عترة نبیّک و تسبی ذریّته و اللّه ما توهّمت الاّ انّهم من سبی الروم فقال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لألحقنّک بهم ثمّ امر به فضربت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45/136/137</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الإمام زین العابدین علیه السلام فی الشام لمّا جی‌ء بسبایا اهل البیت علیه السلام الی یزید بالشام امر یزید بمنبر و خطیب و أمر الخطیب ان یصعد المنبر فیذمّ الحسین و أباه صلوات اللّه علیهما فصعد الخطیب المنبر</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أتأذن لی حتّی أصعد هذه الأعواد فأتکلّم بکلمات للّه فیهنّ رضا و لهؤلاء الجلساء فیهنّ اجر و ثواب؟ فأبی یزید علیه ذلک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یاامیرالمؤمنین ائذن له فلیصعد المنبر فلعلّنا نسمع منه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صعد لم ینزل الاّ بفضیحتی و بفضیحة آل ابی سفیان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 ما یحسن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أهل بیت زقّوا العلم زقّا فلم یزالوا به حتی أذن له فصعد المنبر فحمداللّه و اثنی علیه ثمّ خطب خطبة أبکی فیها العیون و أوجل منها القلوب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أُعطینا ستّا و فُضّلنا بسبع أُعطینا العلم و الحلم و السماحة و الفصاحة و الشجاعة و المحبّة فی قلوب المؤمنین و فُضّلنا بأنّ منّا النبیّ المختار محمّدا صلی الله علیه و‌آله و منّا الصدّیق و منّا الطیّار و منّا اسداللّه و أسد رسوله و منا سیّدة نساء العالمین و منّا سبطا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عرفنی فقد عرفنی و من لم یعرفنی انبأته بحسبی و نسبی فلم یزل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انا حتّی ضج الناس بالبکاء و النحیب و خشی یزیدان تکون فتنة فأمر المؤذّن فقطع علیه الکلام فلمّا قال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بها شعری و بشری و لحمی و دمی فلما قال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علیه السلام من فوق المنبر الی یزید فقال محمّد صلی الله علیه و‌آله هذا جدّی ام جدّک یا یزید؟ فان زعمت انّه جدّک فقد کذبت و کفرت و ان زعمت أنّه جدّی فلم قتلت عترته؟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45/137</w:t>
      </w:r>
      <w:r>
        <w:rPr>
          <w:rFonts w:ascii="IRNazanin" w:hAnsi="IRNazanin" w:eastAsia="IRNazanin"/>
          <w:b w:val="false"/>
          <w:b w:val="false"/>
          <w:bCs w:val="false"/>
          <w:i w:val="false"/>
          <w:i w:val="false"/>
          <w:iCs w:val="false"/>
          <w:color w:val="333333"/>
          <w:sz w:val="20"/>
          <w:sz w:val="20"/>
          <w:szCs w:val="20"/>
          <w:rtl w:val="true"/>
        </w:rPr>
        <w:t xml:space="preserve">، مقتل ابی محنف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 التعرض لثلاث روایات فی الختام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یزید یوما؛ بعلیّ‌بن الحسین علیهما السلام و عمروبن الحسن علیه السلام و کان عمرو غلاما صغیرا یقال انّ عمره احدی عشرة سنة فقال له أتصارع هذا یعنی ابنه خالدا؟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أعطنی سکینا واعطه سکینا ثمّ أقاتله فقال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شنشنة اعرفها من احزم هل تلد الحیّة الاّ الحیّة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زین العابدین علیه السلام یوما یمشی فی اسواق دمشق فاستقبله المنهال بن عمرو فقال له کیف امسیت یا ابن رسول اللّه؟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امسینا کمثل بنی اسرائیل فی آل فرعون یذبّحون ابناءهم و یستحیون نساءهم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منهال امست العرب تفتخر علی العجم بأنّ محمّدا عربیّ و امست قریش تفتخر علی سائر العرب بأنّ محمّدا منها و امسینا معشر اهل بیته و نحن مغصوبون مقتولون مشرّدون انّا للّه و انّا الیه راجعون ممّا امسینا فیه یا 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یعظّمون له اعواد منبره و تحت ارجلهم اولاده وضعوا</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یزید و عد علیّ بن الحسین علیهما السلام یوم دخولهم علیه ان یقضی له ثلاث حاجات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حاجاتک الثلاث اللاّتی و عدتک بقضائهنّ 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ترینی وجه سیّدی و مولای و ابی الحسین علیه السلام فأتزوّد منه و انظر الیه و اودّعه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تردّ علینا ما اخذ منّا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عزمت علی قتلی ان توجّه مع هؤلاء النساء من یردّهنّ الی حرم جدّهنّ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وجه ابیک فلن تراه ابدا و امّا قتلک فقد عفوت عنک و امّا النساء فما یردّهنّ غیرک الی المدینة و امّا ما أخذ منکم فأنا اعوّضکم عنه اضعاف قیمته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مالک فلا نریده و هو موفّر علیک و انّما طلبت ما اخذ منّا لانّ فیه مغزل فاطمة بنت محمد صلی الله علیه و‌آله و مقنعتها و قلادتها و قمیصها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45/143</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جابر الأنصاری لقبر الحسین و ملاقاته لاهل بیته علیهم‌السلام لمّا رجع اهل البیت علیهم‌السلام من الشام الی المدینة قالوا للدلیل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مربنا علی طریق کربلاء فلمّا وصلوا الی موضع الصرع وجدوا جابربن‌عبداللّه‌الانصاری و جماعة من بنی‌هاشم و رجالا من آل‌الرسول صلی الله علیه و‌آله قد وردوا لزیاره قبرالحسین علیه السلام فوافوا فی وقت واحد و تلاقوا بالبکاء و الحزن و اللطم و اقاموا المآتم و اجتمع علیهم اهل ذلک السواد و اقاموا علی ذلک ایّاما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 لک بالجواب و قد شخبث اوداجک علی اثباجک و فرّق بین بدنک و رأسک اشهد انّک ابن خیر النبیّین و ابن سیّد المؤمنین و ابن حلیف التقوی و سلیل الهدی و خامس اصحاب الکسا و ابن سیّد النقبا و ابن فاطمة سیّدة النساء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لک لاتکون هکذا و قد غذتک کفّ سیّدالمرسلین و رُبّیت فی حجر المتّقین و رضعت من ثدی الإیمان و فطمت بالإسلام فطبت حیّا و طبت میّتا غیر انّ قلوب المؤمنین غیر طیبّة بفراقک و لا شاکّة فی حیاتک فعلیک سلام‌اللّه و رضوانه و اشهد انّک مضیت علی ما مضی علیه اخوک یحیی بن زکریّا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جال ببصره حول القبر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ایّتها الأرواح الّتی حلّت بفناءالحسین علیه السلام و اناخت برحله اشهد انّکم اقمتم الصلاة و آتیتم الزکاة و امرتم بالمعروف و نهیتم عن المنکر و جاهدتم الملحدین و عبدتم اللّه حتّی أتاکم الیقین و الذی بعث محمّدا بالحقّ لقد شارکناکم فیما دخلتم فیه قال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لجابر فکیف ولم نهبط وادیا و لم نعل جبلا و لم نضرب بسیف و القوم قد فرّق بین رؤوسهم و ابدانهم و أوتمت اولادهم و ارملت الأزواج؟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عطیّة سمعت حبیبی رسول‌اللّه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قوما حشر معهم و من احبّ عمل قوم اشرک فی عملهم و الذی بعث محمّدا صلی الله علیه و‌آله بالحقّ انّ نیّتی و نیّة اصحابی علی ما مضی علیه‌الحسین علیه السلام و اصحابه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نحن کذلک و اذا بسواد قد طلع من ناحیة الشام فقلت یا جابر هذا سواد قد طلع من ناحیة الشام فقال جابرلعبده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الی هذا السواد و ائتنا بخبره فان کانوا من اصحاب عمربن سعد فارجع الینا لعّلنا نلجأ الی ملجأ و ان کان زین‌العابدین فأنت حرّ لوجه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العبد فما کان بأسرع من ان رجع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قم واستقبل حرم رسول اللّه صلی الله علیه و‌آله هذا زین‌العابدین علیه السلام قد جاء بعمّاته واخواته فقام جابر یمشی حافی الأقدام مکشوف الرأس الی ان دنا من زین العابدین علیه السلام فقال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ههنا و اللّه قتلت رجالنا و ذبحت اطفالنا و سبیت نساؤنا و حرّقت خیامنا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65/130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اهل البیت علیهم‌السلام الی المدینة لمّا رجع علی بن الحسین علیهما السلام بعمّاته واخواته من الشام مرّوا علی کربلاء ثمّ انفصلوا عنها طالبین المدینة قال بشیر بن 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قربنا منها نزل علیّ‌ابن الحسین علیهما السلام فحطّ رحله و ضرب فسطاطه و انزل نساءه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رحم اللّه اباک لقد کان شاعرا فهل تقدر علی شی‌ء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بن رسول اللّه انّی لشاعر،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المدینة و انع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المدینة هذا علیّ بن الحسین مع عمّاته واخواته قد حلّوا بساحتکم و نزلوا بفنائکم و انا رسوله الیکم اعرّفکم مکانه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بقیت بالمدینة مخدّرة و لا محجّبة الاّ برزن من خدورهنّ مکشوفة شعورهنّ مخمشة وجوههنّ ضاربات خدودهنّ یدعین بالویل و الثبور و لم یبق بالمدینة احد الاّ خرج و هم یضجّون بالبکاء فلم ارباکیا اکثر من ذلک الیوم و لا یوما امرّ علی المسلمین منه بعد وفاة رسول اللّه صلی الله علیه و‌آله و سمعت جاریة تنوح علی الحسین علیه السلام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 سیّدی ناعٍ نعاه فأوجعا و امرضنی ناع نعاه فأفجعا</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بشیربن جذلم وجّهنی مولای علیّ‌این‌الحسین علیهما السلام و هو نازل بموضع کذاو کذا مع عیال ابی عبداللّه الحسین علیه السلام و نسائه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فترکونی مکانی و بادرونی فضربت فرسی حتّی رجعت الیهم فوجدت الناس قد اخذوا الطریق و المواضع فنزلت عن فرسی و تخطّأت رقاب الناس حتّی قربت من باب الفسطاط و کان علیّ‌بن‌الحسین علیهما السلام داخلا فخرج و معه خرقة یمسح بها دموعه و خلفه خادم معه کرسی فوضعه له و جلس علیه و هو لایتمالک من العبرة و ارتفعت اصوات الناس بالبکاء من کلّ ناحیة یعزّونه فضجّت تلک البقعة ضجّة شدیدة فأومأ بیده ان اسکتوا فسکنت فورتهم فقال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ربّ العالمین الرحمن الرحیم مالک یوم الدین باری‌ء الخلائق اجمعین الذی بعد فارتفع فی السماوات العلی و قرب فشهد النجوی نحمده علی عظائم الأمور و فجائع الدهور و الم الفجائع و مضاضة اللواذع و جلیل الرزء و عظیم المصائب الفاظعة الکاظّة الفادحة 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القوم انّ اللّه وله الحمد ابتلانا بمصائب جلیلة و ثلمة فی الاسلام عظیمة قتل ابوعبداللّه و عترته و سبی نسائه و صبیته و داروا برأسه فی البلدان من فوق عامل السنان و هذه الرزیّة التی لا مثلها رزیّة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 أیّ قلب لا ینصدع لقتله؟ ام ایّ فؤاد لایحنّ الیه؟ امّ أیّ سمع یسمع هذه الثلمة التی ثلمت فی الاسلام و لایصمّ؟ ایّها الناس أصبحنا مطرودین مشرّدین مذودین شاسعین عن الأمصار من غیرجرم اجترمناه و لا مکروه ارتکبناه و لا ثلمة فی الاسلام ثلمناها ما سمعنا بهذا فی آبائنا الاوّلین ان هذا الاّ اختلاق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زین العابدین علی ابیه علیهما السلام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البکاؤون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 یعقوب و یوسف و فاطمة بنت محمّد و علیّ بن الحسین علیهم‌السلام فأمّا آدم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علی الجنّة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علی یعقوب علیهما السلام حتّی تأذیّ به اهل السجن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تبکی بالنهار و تسکت باللیل و امّا أن تبکی باللیل و تسکت بالنهار فصالحهم علی واحد منهما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علیه السلام انّه بکی علی ابیه الحسین علیه السلام اربعین سنة صائما نهاره قائما لیله فاذا حضره الافطار جاء غلامه بطعامه و شرابه فیضعه بین یدیه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یا مولای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رسول اللّه جائعا قتل ابن رسول‌اللّه عطشانا فلا یزال یکررّ ذلک و یبکی حتّی یبلّ طعامه من دموعه ثمّ یمزج شرابه بدموعه فلم یزل کذلک حتّی لحق باللّه عزّوجلّ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مولی له انّه برز یوما الی الصحراء قال فتبعته فوجدته قد سجد علی حجارة خشنة فوقفت و أنا اسمع شهیقه و بکاءه و أحصیت علیه الف مرّة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اللّه الاّ اللّه حقّا حقّا لا اله الاّ اللّه تعبّدا و رقا لا آله الا اللّه ایمانا و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من سجوده و اذا لحیته و وجهه قد غمرا بالماء من دموع عینیه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أما آن لحزنک أن ینقضی و لبکائک أن یقلّ؟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انّ یعقوب بن اسحق بن ابراهیم کان نبیّا ابن نبیّ له اثنا عشر ابنا فغیّب اللّه واحدا منهم فشاب رأسه من الحزن و احدودب ظهره من الغمّ و ذهب بصره من البکاء و ابنه حیّ فی دارالدنیا و أنا رأیت ابی و اخی و سبعة عشر من أهل بیتی صرعی مقتولین فکیف ینقضی حزنی و یقلّ بکائی؟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45/149</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ابن‌زیاد و سکون حزن الهاشمیّات روی عن الصادق علیه السلام انّه قال ما اکتحلت هاشمیّة و لا اختضبت و لا رئی فی دار هاشمّی دخان خمس سنین حتّی قتل عبیداللّه بن‌زیاد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قتل ابراهیم بن مالک الاشتر عبیداللّه بن زیاد بعث برأسه و رؤوس قوّاده و فیها رأس الحصین بن تمیم الی المختار بالکوفة فقدموا علیه و هو یتغدّی فحمداللّه علی الظفر فلمّا فرغ من الغداء قام فوطی‌ء وجه ابن‌زیاد بنعله ثمّ رمی بها الی غلامه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اغسلها فانّی وضعتها علی وجه نجس کافر و وضعت الرؤوس فی المکان الذی وضع فیه رأس الحسین علیه السلام و رؤوس اصحابه و نصب المختار رأس ابن‌زیاد فی المکان الذی نصب فیه رأس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ابن‌الاثیر فی الکامل عن الترمذی فی جامعه انّه لمّا وضع رأس ابن‌زیاد امام المختار جاءت حیّة دقیقة فتخلّلت الرؤوس حتّی دخلت فی فم عبیداللّه بن زیاد ثمّ خرجت من منخره و دخلت فی منخره و خرجت من فیه فعلت هذا مرارا ثمّ بعث المختار برأس عبیداللّه بن‌زیاد الی علیّ بن الحسین علیه السلام و کان یومئذ بمکة فأدخل علیه وهو یتغدّی فسجد شکرا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ادرک لی ثاری من عدوّی و جزی اللّه المختار خیرا، أدخلت علی ابن زیاد و هو یتغدّی و رأس ابی بین یدیه فقلت الّلهمّ لا تمتنی حتّی ترینی رأس ابن‌زیاد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المنهال مع المختار و قتل حرملة روی الشیخ الطوسی فی الأمالی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المنهال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علی‌علیّ بن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منصرفی فی مکة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منهال ما صنع حرملة بن کاهلة؟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حیّا بالکوفة فرفع یدیه جمیعا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اذقه حرّ الحدید الّلهمّ اذقه حرّالنار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 الکوفة و قد ظهر المختار بن عبیدة الثقفی و کان لی صدیقا فکنت فی منزلی ایّاما حتّی انقطع الناس عنّی و رکبت الیه فلقیته خارجا من داره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منهال لم تأتنا فی ولایتنا هذه و لم تهنّئناها و لم تشرکنا فیها؟ فاعلمته انّی کنت بمکّة و انّی قد جئت الآن و سایرته و نحن نتحدّث حتّی اتی الکناس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الساحة التی یجتمع فیها الناس بالکوفة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بجزّار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یدیه فقطعتا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النار فأتی بنار و قصب فالقی الیه فاشعل فیه النار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منهال انّ التسبیح لحسن ففیم سبّحت؟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الأمیر دخلت فی سفرتی هذه فی منصرفی من مکّة علی علیّ‌بن‌الحسین علیهما السلام فقال لی یا 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حرملة بن کاهلة الاسدی؟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حیّا بالکوفة فرفع یدیه جمیعا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اذقه حرّ الحدید الّلهمّ اذقه حرّالنار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علیّ ابن‌الحسین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سمعته قال فنزل عن دابّته و صلّی رکعتین فأطال السجود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فرکب و قد احترق حرملة و رکبت معه و سرنا فحاذیت داری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الامیران رأیت ان تشرّفنی و تکرمنی و تنزل عندی و تتحرّم بطعامی؟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منهال تعلّمنی انّ علیّ‌بن‌الحسین علیه السلام دعا بأربع دعوات فأجابه اللّه علی یدی ثمّ تأمرنی أن آکل؟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یوم صوم شکراللّه عزّوجلّ علی ما فعلته بتوفیقه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حرملة هذا رمی یوم الطف ثلاثة سهام قتل بها ثلاثة من آل‌بیت الرسول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ابن الحسن فانّه خرج الی الحرب و قاتل حتّی قتل رماه حرملة هذا بسهم فقتله</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الرضیع و ذلک لمّا اخذه ابوه الحسین علیه السلام و اجلسه فی حجره و اومأ الیه لیقبّله فرماه حرملة بن کاهلة بسهم فوقع فی نحره فذبحه فقال لزینب خذیه ثمّ تلقیّ الدم بکفیّه فلمّا امتلأتا رمی بالدم نحو السماء ثمّ قال هون علیّ ما نزل بی‌انّه بعین‌اللّه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فانّه خرج من عندالنساء و هو غلام فلحقته زینب بنت علی علیهما السلام لتحبسه فقال لها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احبسیه یا اختی فابی و امتنع امتناعا شدیدا و جاء یشتدّ الی عمّه الحسین علیه السلام حتّی وقف الی جنبه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افارق عمّی فاهوی بحربن کعب الی الحسین علیه السلام بالسیف فقال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ابن الخبیثة أتقتل عمّی فضربه بحربالسیف فاتّقاها الغلام بیده فاطنها الی الجلد فاذا هی معلّقة فنادی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عمّاه او یا أمّاه فأخذه الحسین علیه السلام فضمّه الی صدره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هبوا انّکم قاتلتم فقتلتموا فما بال اطفال تقاسی نبالها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152/153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ابی مخنف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 علیه السلام قیام‌هایی توسط پیروان اهل بیت علیهم‌السلام علیه حکومت اموی صورت گرفت که نخستین آنها برخورد عبداللّه عفیف، مرد نابینای شجاع در مقابل عبیداللّه زیاد بود عبداللّه در برابر عبیداللّه ایستاد و چنان که گذشت او را در میان مردم رسوا نمود ولی در نهایت او را دستگیر کردند و به شهادت رساندند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پایان آنچه بود که از کتاب مجالس السنیه استفاده شد، رحمت و رضوان خداوند را برای مؤلف این کتاب و مؤلفین دیگر از علمای گذشته خواهانیم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قابل توجه است که مطالب این کتاب در کتب مقاتل دیگر، مانند بحارالانوار و مقتل ابی‌محنف و ارشاد و لهوف و نفس‌المهوم و غیر اینها از کتب معتبره نیز موجود بود ولی چون مولف کتاب یاد شده خلاصه‌ای از مقاتل را از کتب معتبره گرفته و تنظیم نموده و از نقل مقاتل غی رصحیح و ساخته‌های عده‌ای که از خود چیزهایی را بافته و به اولیای خدا نسبت می‌دهند پرهیز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ما بر آن شدیم که مطالب کتاب فوق را با مختصر تغییر و اضافات جمع آوری و به فارسی ترجمه کنیم تا ان‌شاءاللّه برادران دینی و گویندگان از اهل علم و مرثیه‌سراهای امام حسین علیه السلام از آن بهره‌مند شوند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أفعمت القلوب حزتا و ألما حینما رجعت سبایا أهل البیت علیه السلام إلی المدینة و جعلت تقصّ علی أهلها ما جری علی ریحانة رسول‌اللّه صلی الله علیه و‌آله من عظیم الرزایا و فوادح الخطوب، و ما عاینته عقائل النبوّة و مخدرّات الوحی من الأسر و السبی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کانت شقیقة الحسین و حفیدة الرسول صلی الله علیه و‌آله زینب علیها السلام تلهب العواطف للطلب بثار أخیها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زحف مسرف بجنوده الی المدینة فاحتلّها، و قد أباحها لجنده ثلاثه أیّام فقتلوا و نهبوا و استباحوا کلّ ما حرمّه اللّه ، ثم أخذ البیعة من أهلها علی أنّهم خول لیزید، و من أبی ضربت عنقه، و قد حدثت من الرزایا فی تلک الواقعة ما تذوب منه النفوس، و قد ذکر المؤرّخون صورا مروّعة و محزنة ممّا حلّ بالمدنیّین فکانت هذه الکارثة کفاجعة کربلا و قد دفعت الشعوب الاسلامیة إلی التکتّل السیاسی للعمل ضدّ الحکم الأمویّ و الاطاحة 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التوّابین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وندم أهل الکوفة أشدّ الندم علی خذلانهم للإمام و جعلوا یتلاومون علی ما اقترفوه من عظیم الاثم و قد أجمعوا علی اقرارهم بالذنب فی خذلانه و لزوم التکفیر عنه بالمطالبة بثأره و قد خاطب أحدهم ابنته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إنّ أباک یفرّ من ذنبه إلی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عقدوا مؤتمرا فی منزل سلیمان بن صرد الخزاعی، و هو شیخ الشیعة و صاحب رسول‌اللّه صلی الله علیه و‌آله و ذوالسابقة و القدم فی الاسلام، فقد تداولوا الحدیث</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فیمابینهم و رؤوا أنّه لایغسّل عنهم العار و الاثم الاّ بقتل من 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القیت فی قاعة الحفل عدّة خطب حماسیّة و هی تدعو الی التلاحم و وحدة الصفّ للأخذ بثار الإمام العظیم، و کان انعقاد المؤتمر فیما یقوله المورّخون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السنة التی قتل فیها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التوّابین فی کربلاء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صممّ التوّابین علی المضیّ الی کربلا لزیارة قبر أبی الشهداء علیه السلام لیعلنوا التوبة الی‌اللّه عند مرقده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التوّابین مع جنود اهل الشام و سارت کتائب التوّابین حتّی انتهت الی عین الوردة فاقامت فیها و زحفت إلیهم جنود أهل الشام و التحمت معهم التحاما رهیبا، و جرت بینهما اعنف المعارک و اشدّها ضراوة، و مُنی الجیشان بخسائر کبیرة فی الأرواح، و استشهد قادة التوّابین کسلیمان بن صرد، و المسیّب بن نجبة و عبداللّه بن سعد و غیرهم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المختار و المختار من اشهرالشخصیّات العربیّة التی عرفها التاریخ الاسلامی و قد لعب دورا خطیرا فی الأحداث السیاسیة و الاجتماعیّة فی ذلک العصر کما کان من ألمع السیاسیّین فی رسم المخططّات و وضع المناهج، و السیطرة علی الموقف، و قد اثبتت کفاءته انّه رجل الفکر و العمل، بقول بعض الکتاب عنه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إتهّم هذا العملاق العظیم باتّهامات رخیصة کإتهامه بادعاء النبوّه و غیرها من النسب الباطله التی هی بعیدة عنه و هو بری‌ء منهاء وانّما اتّهموه بذلک لأنّه طلب بثار الإمام العظیم، و زعزع کیان الدولة الاموّیة، و أسقط هیبة حکمها و ساوی بین العرب و الموالی، فلم یمیّز أحدا علی أحد، و قد رام السیر فی أیّام حکمه علی ضوء منهاج سیاسة الامام أمیرالمؤمنین علیه السلام ، و الإقتداء بسلوکه فی سیاسته الاقتصادیة والاجتماعیّة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جانب کبیر من التقوی و الحریجة فی الدین، و یقول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فی أیّام حکومته القصیرة الأمد یکثر من الصوم شکرا للّه تعالی علی توفیقه للأخذ بثار العترة الطاهرة، و ابادته للأرجاس من السفکة المجرمین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بودّی أن أطیل الوقوف للتحدّث عن معالم شخصیّته الکریمة، و التحدّث عن ثورته و کیفیّة استیلائه علی الحکم إلاّ انّ ذلک یستدعی وضع کتاب خاصّ به، و عسی أن أوفّق إلی ذلک ان شاءاللّه ، و قبل أن اقفل الحدیث عنه اشیر علی سبیل الایجاز إلی بعض الجهات التی تمّت الی الوضوع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 السفکة المجرمین و ساد الرعب و استولی الخوف علی نفوس السفکة المجرمین من قتلة ریحانة رسول‌اللّه صلی الله علیه و‌آله فقد کانوا علی یقین أن ثورة المختار انّما قامت لأنتقام منهم، فهام بعضهم من خوفه فی البیداء و لم یعلم له خبر، و فرّآخرون إلی عبدالملک لیحمیهم من سطوة المختار و غضبه، و قد خاطبه شخص منهم قائلا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لابن قتیبة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إلیه عبدالملک بن الحجاج التغلبی لاجئا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هربت الیک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 عبدالملک بن مروان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الخبیث الدنس عمربن سعد فقد قبع فی بیته فزعا مرعوبا، و هو یزجّ بالشخصیّات للتوسّط لدی المختار فی أخذ الامان له و العفو عنه و کتب له المختار الامان بشرط أن لایحدث حدثا ولکنّه واری فی ذلک و أراد أن لایدخل بیت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ارعب المختار قلوب المجرمین من قتلة الامام حتّی زلزلت الارض تحت أقدامهم و اجتاحتهم موجات عاتیة من الخوف و الارهاب فلم یهنأ أحد منهم بعیش فقد خیّم علیهم شبح الموت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 المختار إلی تنفیذ حکم الإعدام بکلّ من اشترک فی قتل ریحانة رسول‌اللّه صلی الله علیه و‌آله فقد جهد علی الإنتقام منهم و تطهیر الأرض من أولئک الأرجاس، و قد قتل منهم فیما یقول الطبری فی یوم واحد، مائتین و ثمانین رجلا، و لم یفلت أحد من قادتهم و زعمائهم،</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المجرم الخبیث عبیداللّه بن زیاد، و عمربن سعد مع ولده حفص، و قتل الابرص شمربن ذی الجوشن، و رمیت بجیفته إلی الکلاب، و قتل قیس بن الأشعث و الحصین بن نمیر، و شبث بن ربعی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 تاریخ ابن الاثیر،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استجاب اللّه دعوة الامام العظیم فی اولئک السفکة المجرمین فقتلهم قتلة بقتلة، و سقاهم کأسا مصبرة، و انتقم منهم کأشدّ ما یکون الانتقام، و صدق اللّه تعالی اذ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أخذ ربّک إذا اخذ القری و هی ظالمة انّ أخذه الیم شدید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نذکر شطرا ممّا اوقع المختار علی قتلة الأمام علیه السلام و الأخذبثاره فی الدنیا قبل اخذ الحجّة علیه السلام منهم فی قیامة الصغری و اخذ اللّه تبارک و تعالی و هو المنتقم منهم فی القیامة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سیعلم الذین ظلموا أیّ منقلبٍ ینقلبون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قتلة الحسین واهل بیته و اصحابه علیهم‌السلام</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فرغت من تحریر فضائل الحسین و مصائبه و من قتل بین یدیه من اهل بیته و اصحابه علیهم‌السلام و الثورات التی وقعت بعدها شرعت فی جزاء قاتلیهم لعنهم اللّه و عذّبهم عذابا لایعذبّه احدا العالمین و رتبّت اسماءهم علی ترتیب الحروف للتسهیل علی المراجعین فنذکر اوّلاً العناوین الکلیّة التی وردت فی ذیلها فی الروایات و فی التاریخ العقوبات الدنیویّة و الأخرویّة ثمّ نذکر قتلة الإمام و اولاده و اصحابه علیهم‌السلام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ابی سفیان علیهم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عقاب الامال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آل‌ابی‌سفیان قتلوا الحسین‌بن علی علیهما السلام فنزع اللّه ملکهم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الأختصاص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عبدالملک بن مروان الی الحجّاج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فحسبی دماء بنی عبدالمطلب فانّی رأیت آل ابی‌سفیان لمّا ولغوا فیها لم یلبثوا بعدها الاّ قلیلاً و السلام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زیاد علیهم‌اللعنة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عاشوراء یوم حزنٍ و مصیبة دخلت علی اهل السماء و اهل الأرض و جمیع المؤمنین، و یوم فرح و سرورٍ لإبن مرجانة و آل زیاد و اهل الشام، غضب اللّه علیهم و علی 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علیه السلام فمن صامه او تبرّک به حشره اللّه مع آل‌زیاد ممسوخ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اللعن علی اوّل ظالمٍ علی محمّد و آل محمّد صلی الله علیه و‌آله و آخر تابع له الی یوم القیامة و خصّ اوّل ظالم باللعن ثمّ الثانی و الثالث و الرابع و جعل یزید خامسا فی اللعن ثمّ لعن عبیداللّه و عمربن سعد و شمر و آل ابی سفیان و آل زیاد و آل‌مروان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زیارة العاشورا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نکثوا العهد فی کتاب سیّد الشهداء علیه السلام إلی أهل الکوفة لمّا سار و رأی خذلانهم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مذکور فی 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فتبّا لکم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احبس عنهم قطر السماء و ابعث علیهم سنین کسنی یوسف وسلّط علیهم غلام ثقیف فیسومهم کأسا مصبرة فإنّهم کذّبونا و خذلونا و أنت ربّنا علیک توکّلنا و إلیک أنبنا و إلیک المصیر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 السیدة زینب علیها السلام بعد وصول أساری آل الرسول صلی الله علیه و‌آله الکوفة و قد أومأت إلی الناس بأن أنصتوا، فارتدّت الأنفاس و سکنت الأجراس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أفعجبتم أن قطرت السماء دما و لعذاب الآخرة أخزی و أنتم لا تنصرون، فلا یستخفنّکم المهل، فإنّه لا یخفزه البدار و لا یخاف فوت الثأر و إنّ ربّکم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قالت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تبّالکم یا أهل الکوفة أیّ تراث لرسول‌اللّه صلی الله علیه و‌آله قِبَلکم، و ذحول له لدیکم؟ بما عندّتم بأخیه علیّ‌بن أبی‌طالب علیه السلام جدّی، و بنیه عترة النبیّ الطاهرین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مثیرالأحزان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العذاب قد حلّ بکم و أتت نقمات ألا لعنه‌اللّه علی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 عن جابرالجعفی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علی علیه السلام عن قوله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لَنَبْلُوَنَّکُم بِشَی‌ءٍ مِنَ الْخَوْفِ وَالجُوعِ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فعندها تحلّ ببنی أمیّة اللعنة و تمطر السماء رمادا و دما ویبکی علیک کلّ شی‌ء حتّی‌الوحوش فی الفلوات و الحیتان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رضوان‌اللّه تعالی علیه و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سیّد الشهداء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أمیّه أخذوا مالی فصبرت و شتموا عرضی فصبرت و طلبوا دمی فهربت، و أیم اللّه لتقتلنی الفئة الباغیة و لیلبسنّهم اللّه ذّلاً شاملاً و سیفا قاطعا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 علی منبر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ذکره قدّر فیما قدّر و قضی و حتم بأنّه کائن لابدّ من أنّه یأخذ بنی أمیّة بالسیف جهرة، و أنّه یأخذ بنی فلان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للشیخ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الأمة لخذلانهم ابن رسول‌اللّه صلی الله علیه و‌آله روی أنّه مُثّل لآدم علیه السلام مقتل الحسین علیه السلام و مصرعه ووثوب أمّة جدّه علیه فنظر إلیهم فرآهم مسودّة وجوههم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یا ملائکتی و یا سماواتی و یا أرضی بهذا انتصر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 اللّه علی هذه العصابه الذین یریدون قتل ابن نبیّهم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نبیّهم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من نهب و سرق من خیام الحسین علیه السلام و فی المناقب عن محمّد بن الحکم، عن أمة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انتهب الناس ورسا من عسکر الحسین علیه السلام فما استعملته امراة إِلاّ برصت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المرأة تأخذ منه الشی‌ء فتلطخه علی یدها فیصیر منه 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نحروا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جزّوا بالسکیّن صار مکانها نارا،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یسلخونه فیصیر مکانه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فقطّعوه فخرج منه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فطبخوه فکلمّا أوقدوا النار فارت القدر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فجعلوه فی الجفنة فصار نارا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لمّا دخل برأس الحسین علیه السلام علی یزید کان للرأس طیب قد فاح علی کلّ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نحرالجمل الذی حمل علیه رأس الحسین علیه السلام کان لحمه أمرّ من الصبر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 عن زید بن أَبی الزناد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الحسین ولی أربعة عشر سنة، و احمرَّت آفاق السماء، و نحروا ناقة فی عسکرهم فکانوا یرون فی لحمها النیران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المختار بلغه أنّ شمر بن ذی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مع الحسین علیه السلام إبلاً فأقعدها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الکوفة نحرها و قسّم لحومها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من تجاسر علی قبر الحسین علیه السلام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المتوکّل بعث إبراهیم الدیزج و هارون المغربی فی تخریب قبرالحسین علیه السلام و حرث أرضه، فلمّا أخذ الفعلة فی ذلک حیل بینهم و بین القبر و رموا بالنشّاب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الامالی عن عبدالرزَّاق بن سلیمان بن غالب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عبداللّه بن دانیة الطوری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سنة سبع و أربعین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صدرت من الحجّ صرت إلی العراق فزرت أمیر المؤمنین علیّ بن أبی طالب علیه السلام علی حال خیفة من السلطان وزرته، ثمّ توجّهت إلی زیارة الحسین علیه السلام فإذا هو قد حرث أرضه و مجر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الماء و أرسلت الثیران و العوامل فی الأرض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الطائر بقتل جعفر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فعجبت لذلک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لیلة بلیلة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البحار ج </w:t>
      </w:r>
      <w:r>
        <w:rPr>
          <w:rFonts w:eastAsia="IRNazanin" w:cs="IRNazanin"/>
          <w:b w:val="false"/>
          <w:bCs w:val="false"/>
          <w:i w:val="false"/>
          <w:iCs w:val="false"/>
          <w:color w:val="333333"/>
          <w:sz w:val="20"/>
          <w:szCs w:val="20"/>
        </w:rPr>
        <w:t>45/398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من جملة ما جاء فی خبر حول قصد المتوکل تخریب قبر سیّد الشهداء علیه السلام مرّة بعد مرّة و منع الزوّار من زیارة ذلک المرقد المقدس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 قائدا فی جمع کثیر من الجند و أمر منادیا ینادی ببراءة الذمّة ممّن زار قبرالحسین علیه السلام و نبش القبر و حرث أرضه، و انقطع الناس عن الزیارة و عمل علی تتبّع آل أبی طالب علیه السلام و الشیعة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و لم یتمّ له ما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وجهه اسود شدید السواد کأنه القیر، و کان یتقّیأ مع ذلک مادّةً 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آنس بی سألته عن سواد وجهه فأبی أن یخبرنی، ثمّ إنّه مرض مرضه الذی مات فیه فقعدت فسألته فرأیته کأن یحبّ أن یکتم علیه، فضمنت له 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قال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من تجاسر علی تربة‌الحسین علیه السلام فی الأمالی عن الحسین بن محمّد أبو عبداللّه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فی جامع المدینة و إلی جانبی رجلان علی أحدهما ثیاب السفر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إلی شی‌ء أحوج منّی إلی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فسقتنی ماء فی قدح فسکتت عنّی العلّة و برأت حتّی کأن لم تکن بی علّة قطّ، فلمّا کان بعد أشهر دخلت علی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علیک یاسلمة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اسمها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داویتینی؟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بواحدة ممّا فی هذه 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سبحة کانت فی یدها،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 السبحة؟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طین قبرالحسین علیه السلام ،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رافضیّة داویتینی بطین قبرالحسین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من عندی مغضبة، و رجعت و اللّه علّتی کأشدّ ما کانت و أنا أقاسی منها الجهد و البلاء، و قد و اللّه خشیت علی نفسی، ثمّ أذّن المؤذّن فقاما یصلّیان و غابا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 موسی بن عیسی الهاشمی أنّ الرافضه لتغلوا فی الحسین علیه السلام حتّی أنّهم یتداوون بتربته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کانت بی علّة غلیظة عجزت الأطباء عنها فأخذت منها فزالت علّتی،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عندک منها شی‌ء؟ فأعطاه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فأدخلها فی أسفله استهزاءا و استحقارا، فصاح 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النارالنار الطشت الطشت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فجی‌ء بالطشت فإذا کبده و طحاله وریته و فؤاده 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یوحنّا النصرانی عن صحته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لأحد فیها صنع إِلاَّ اللّه، ثمّ إنّه مات وقت السحر، فکان یوحنّا یزور قبرالحسین و هو علی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من صام یوم عاشوراء او تبرّک به او ادّخرفیه لمنزله فی الکافی عن أبان، عن عبدالملک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صوم تاسوعا و عاشورا من شهرالمحرم؟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تاسوعا یوم حوصر فیه الحسین علیه السلام 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بکربلاء و اجتمع علیه خیل أهل الشام و أناخوا علیه و فرح ابن مرجانة و عمربن سعد بتوافر الخیل و کثرتها و استضعفوا فیه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أیقنوا أن لا یأتی الحسین علیه السلام ناصر و لایمدّه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المستضعف الغریب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صامه أو تبرّک به حشره اللّه مع آل زیاد ممسوخ القلب مسخوط علیه، و من ادّخر إلی منزله ذخیرة أعقبه اللّه تعالی نفاقا فی قلبه إلی یوم یلقاه و انتزع البرکة عنه و عن أهل بیته و ولده و شارکه الشیطان فی جمیع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عیسی بن عبید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عیسی أخوه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صوم عاشورا و ما یقول الناس فیه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صوم ابن مرجانة تسألنی؟ ذلک یوم صامه الأدعیاء من آل زیاد لقتل الحسین علیه السلام و هو یوم یتشأّم به آل محمّد صلی الله علیه و‌آله و یتشاّم به أهل الإسلام، و الیوم الذی یتشأّم به أهل الإسلام لایصام و لایتبرّک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صامهما أو تبرّک بهما لقی اللّه تبارک و تعالی ممسوخ القلب، وکان حشره مع الذین سنّوا صومهما و التبرّک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قتلة الحسین و اصحابه و اهل بیته علیهم‌السلام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 الحسین و اهل بیته و اصحابه علیهم‌السلام الذین اجتمعوا فی کربلاء لقتل امامهم و ضیّقوا علیه و منعوه من ماء الفرات و هو ضیفهم و جاء الی الکوفة لدعوتهم الی اللّه و الأمر بالمعروف و النهی عن المنکر و احیاء سنّة جدّه رسول اللّه صلی الله علیه و‌آله فهم اکثر من ان یحصی عددهم لأنّ منهم من کان فی عسکر ابن سعد لعنه‌اللّه و منهم من رضی بفعال القوم یعنی بنی‌امیّة و کل هؤلاء یُعدّون من قتلة الحسین و اهل بیته و اصحابه علیهم‌السلام و نحن نذکرمنهم من کان حاضرا فی یوم عاشورا و قتل واحدا من عسکرالحسین علیه السلام او شرک فی دمه و نذکرهم علی ترتیب الحروف تسهیلاً للقاری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أبحر بن کعب لعنه‌اللّه فی المناقب 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 الشهداء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ابعثوا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 لایرغب فیه، اجعله تحت ثیابی لئلاّ اجرّدمنه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علیه السلام سلبها ابحربن کعب لعنه اللّه و ترک الحسین علیه السلام مجردّا، فروی انّه صار زمنا معقدا من رجلیه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انّه صارت یداه تیبسان فی الصیف کأنّهما عودان یابسان و تترّطبان فی الشتاء فتنضخان دما و قیحا الی ان اهلکه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شرح الثار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ابراهیم ابن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ما فعلت یوم الطفّ؟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قناع زینب من رأسها و قرطیها من أذینها فجذبت حتّی خرمت أذینها، فقطعت یداه ثمّ قطع ابراهیم رجلیه و قلع عینیه و عذبّه بانواع العذاب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بنی ابان بن دارم لعنه‌اللّه فی البحار ج </w:t>
      </w:r>
      <w:r>
        <w:rPr>
          <w:rFonts w:eastAsia="IRNazanin" w:cs="IRNazanin"/>
          <w:b w:val="false"/>
          <w:bCs w:val="false"/>
          <w:i w:val="false"/>
          <w:iCs w:val="false"/>
          <w:color w:val="333333"/>
          <w:sz w:val="20"/>
          <w:szCs w:val="20"/>
        </w:rPr>
        <w:t>45/306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رجلاً من بنی ابان بن دارم اسود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 اعرفه جمیلاً شدید البیاض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کدتُ اعرفک؟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قتلت شابّا امرد مع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عینیه اثرالسجود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نمت لیلة منذ قتلته الاّ أتانی فیأخذ بتلابیبی حتّی یأتی جهنّم فیدفعنی فیها فأصیح فما یبقی احد فی الحیّ الاّ سمع صیاحی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المقتول عبّاس بن علیّ علیهما 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جویرة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جبیرة الکلبی فی الأمالی للشیخ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رکب فرسه وجاء الی خیام الحسین علیه السلام فلمّا نظر الی النار تنقد صفق بیده 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و اصحاب الحسین ابشروا بالنار فقد تعجّلتموها فی الدنیا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خوزة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جریر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نادی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ابشر فقد تعجّلت النار فی الدنیا قبل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ربّ رحیم و شفاعة بنیّ مطاع کریم، الّلهمّ ان کان عندک کاذبا فجرّه الی النار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حوشب و ابوالأشرس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امالی الطوسی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من جملة قتلة الحسین علیه السلام فقتلهما ابراهیم بن الأشتر بشاطی‌ء نهر الخازر وبعث برأسهما الی الکوفة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اخنس بن زید فی البحار ج </w:t>
      </w:r>
      <w:r>
        <w:rPr>
          <w:rFonts w:eastAsia="IRNazanin" w:cs="IRNazanin"/>
          <w:b w:val="false"/>
          <w:bCs w:val="false"/>
          <w:i w:val="false"/>
          <w:iCs w:val="false"/>
          <w:color w:val="333333"/>
          <w:sz w:val="20"/>
          <w:szCs w:val="20"/>
        </w:rPr>
        <w:t>45/320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الذی أمرتُ علی الخیل الذین امرهم عمربن سعد بوطی‌ء جسم الحسین بسنابک الخیل و هشمت اضلاعه، و جررت نطعا من تحت علیّ بن الحسن و هو علیل حتّی کببته علی وجهه، و خرمت أذنی صفیّه بنت الحسین، لقرطین کانا فی أذینها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قلبی هجوعا، و عینای دموعا و خرجت اعالج علی اهلاکه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بالسراج قد ضعفت، فقمت ازهرها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و مدّ اصبعه لیزهرها فاشتعلت به ففرّکها فی التراب، فلم تنطف فصاح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ادرکنی یا اخی فکببت الشربة علیها و انا غیر محبّ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شمّت النار رائحة الماء ازداد قوّةً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اخنس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یزید الأودی فی 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اقبل القوم علی سلب الحسین علیه السلام اخذ عمامته اخنس بن مرثد بن علقمة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جابربن یزید الاودی لعنهما اللّه فاعتمّ بها فصار معتوها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اخنس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حویة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حیکم بن 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منقذ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خیثمة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صبیح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واحظ بن ناعم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بن شبثت</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حویة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الأوسی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بحیربن عمرو فالاوّل اخذ قمیص الحسین علیه السلام ، و الثانی اخذ نعلیه، و الثالث اخذ سیفه و الرابع اخذ سراویله الفوقانی، فاحرقهم المختار بالنار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بجدل بن سلیم الکلبی فی 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هوالذی اخذ خاتم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اصبعه مع الخاتم، و اخذه المختار فقطع یدیه و رجلیه و ترکه یتشحّط فی دمه حتّی هلک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بن الحصین الفزازی فی امالی الصدوق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برز من عسکر عمربن سعد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و یا اصحاب الحسین اما ترون الی ماء الفرات یلوح کأنّه بطون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لاذقتم منه قطرة حتّی تذوقوا الموت 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 من الرجل؟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ابوه من اهل النار، الّلهمّ اقتل هذا عطشا فی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فخنقه العطش حتّی سقط عن فرسه فوطئته الخیل بسنابکها فمات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طفلی مسلم بن عقیل‌رحمه‌اللّه قدمرّ فی الکتاب قصّة قتل الحارث طفلی مسلم بن عقیل علیهما السلام و انّه لمّا قتلهما جزّ رأسهما و رمی ببدنهما فی الماء و هما یقطران دما فوضع الرأسین بین یدی عبیداللّه فلمّا نظر الیهما قام ثمّ قعد ثلاثا ثمّ قال 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جئتنی بهما حیّین؟ فکنت اضاعف لک الجائزة و اجعلها اربعة آلاف درهم؟</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الی ذلک سبیلاً الاّ التقرّب الیک بدمهما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شی‌ءٍ قالالک ایضا؟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شیخ احفظ قرابتنا من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شی‌ءٍ قلت لهما؟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لکما من رسول اللّه من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فأیّ شی‌ءٍ قالا لک ایضا؟</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بن کاهل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المنهال بن عمرو فی 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فلقیت علیّ‌بن الحسین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حرملة بن کاهل؟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حیّا بالکوفه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الشیخ الطوسی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حرملة هوالذی حمل رأس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المختار 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اما کفاک ما فعلت حتّی قتلت طفلاً صغیرا و ذبحته بسهمک؟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عدوّ اللّه اما علمت انّه ولد النبیّ؟ فأمر به فجعلوه فی مرمی فرماه بالنشاب حتّی مات لارحمه‌اللّه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احصین بن نمیر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المختار الی الکوفة امر باحضار من کان من قتلة سیّد الشهداء علیه السلام و منهم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الحمد الذی امکننی منک ثمّ قرض لحمه بالمقراض الی ان مات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بن طفیل السنبسی فی البحار ج </w:t>
      </w:r>
      <w:r>
        <w:rPr>
          <w:rFonts w:eastAsia="IRNazanin" w:cs="IRNazanin"/>
          <w:b w:val="false"/>
          <w:bCs w:val="false"/>
          <w:i w:val="false"/>
          <w:iCs w:val="false"/>
          <w:color w:val="333333"/>
          <w:sz w:val="20"/>
          <w:szCs w:val="20"/>
        </w:rPr>
        <w:t>45/375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یزل المختار یتتبّع قتلة الحسین علیه السلام حتّی قتل خلقا کثیرا منهم و بعث عبداللّه بن کامل الی حکیم بن 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قد اخذ سلب العباس و رماه بسهم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فاخذوه قبل و صوله الی المختار و نصبوه هدفا و رموه بالسهام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الهیثم</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خولی بن یزید الأصبحی بعث المختار معاذ بن هانی الکندی و أبا عمره کیسان إلی دار خولی بن یزید الأصبحی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حمل رأس الحسین علیه السلام إلی ابن‌زیاد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داره فاستخفی فی المخرج، فدخلوا علیه فوجدوه قد أکبّ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 قوصرة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إنّ عمربن سعد لعنه اللّه لمّا دفع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رأس سیّد الشهداء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خولی الأصبحی لعنهما اللّه لیحمله إلی ابن زیاد علیه اللعنة أقبل به خولی لیلاً فوجد باب القصر مغلقا، فأتی به منزله وله امرأتان امرأة من بنی أسد و أخری حضرمیّة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فآوی إلی فراشها،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الحسین معک فی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جاء الناس بالذهب و الفضّة و جئت برأس ابن رسول اللّه صلی الله علیه و‌آله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لایجمع رأسی و رأسک و سادة أبدا،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من فراشی فخرجت إلی الدار، و دعا بالأسدیة فأدخلها علیه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زلت و اللّه أنظر إلی نورمثل العمود یسطع من الإجانة التی فیها رأس الحسین علیه السلام إلی السماء و رأیت طیورا بیضاء ترفرف حولها و حول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مقتل ابی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امراة خولی لمّا رأت انّه جاء برأس الحسین علیه السلام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به، ثمّ أخذت عمودا و أوجعته ضربا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أنا لک زوجة و ما أنت لی ببعل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الرأس؟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خارجی خرج بأرض العراق فقتله 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اسمه؟ فأبی أن یعلمها، ثمّ ترکه عندها وبات لیلته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زینب علیها السلام بنت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واقفة فی الخیمة إذ دخل رجل أرزق العینین فأخذ ما کان فی الخیمة و نظر إلی علی بن الحسین و هو علی نطع من الأدیم و کان مریضا فجذب النطع من تحته و رماه إلی الأرض و التفت إلیّ و أخذ القناع من رأسی و نظر إلی قرطین کانا فی أذنیّ فجعل یعالجهما و هو یبکی حتّی نزعهما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تسلبنی و أنت تبکی؟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لمصابکم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اللّه یدیک و رجلیک و أحرقک اللّه تعالی بنار الدنیا قبل نار الآخرة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إلی علی بن الحسین علیه السلام فأخذت نطعا من تحته و أخذت قناع زینب بنت علی و قرطیها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قطع اللّه یدیک و رجلیک و أحرقک اللّه بنار الدنیا قبل نار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لأجیبنّ دعوة الطاهرة المظلومة علیه السلام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عبدالرحمان لمّا اشتدّ بالحسین علیه السلام و أصحابه العطش و بلغ منه اللغوب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الإبانیّ کان بعد ذلک یصیح من الحرّ فی بطنه و البرد فی ظهره و بین یدیه المراوح و الثلج و خلفه الکانون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أهلکنی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فیؤتی بالعسّ فیه الماء و اللبن و السویق یکفی جماعة فیشربه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زیدبن رقاد أحضر المختار زیدبن 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جملة قتلة سیّد الشهداء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بالنبل و الحجارة و أحرقه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 الأیادی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أدخل رأس الحسین بن علی علیه السلام علی عبیداللّه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 النخعی نزل سنان بن أنس النخعفی إلی سیّدالشهداء علیه السلام فضرب بالسیف فی حلقه الشریف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إنی لأجتزّ رأسک و أعلم أنّک ابن رسول اللّه و خیرالناس أبا و أمّا، ثمّ اجتزّ رأسه المقدّس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سنانا هذا أخذه المختار فقطع أنامله أنملةً أنملةً ثمّ قطع یدیه و رجلیه و أغلی له قِدرا فیها زیت و رماه فیها و هو یضطرب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سنانا أخذه المختار فقطع یدیه و رجلیه و أغلی قِدرا ملئت زیتا و طرحه فیه و هو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أنّ إبراهیم بن الأشتر رجّ علی قتلة سیّد الشهداء علیه السلام فأسر منهم جماعة و کان فیهم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بدء بسنان الملعون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اصدقنی ما فعلت یوم الطفّ؟</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 إبراهیم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یشرح لحم أفخاذه و یشویها علی نصف نضاجها و یطعمه إیّاه و کلّما امتنع من الأکل ینخره بالخنجر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أشرف علی الموت ذبحه و أحرق جثّته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الثأر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ربعی إنّ إبراهیم بن الأشتر خرج علی قتلة سیّد الشهداء فأسر منهم جماعة کان فیهم شبث بن ربعی فقدّم إلیه شبت بن ربعی فقال له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اصدقنی ما فعلت یوم الطفّ؟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وجهه الشریف بالسیف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یا ملعون ما خفت من اللّه و لا من جدّه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یشرّح أفخاذه حتّی مات و عزل رأسه و أحرق جثتّه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شرح‌الثأر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لمّا دخل مختار الکوفة و أسر شرحبیل فإنّه کان قد ضرب الحسین علیه السلام علی عارضه یوم کربلاء من خلفه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ذی الجوشن دخل شَمِر علی یزید و هو یقول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 أبو عمرة أسیرا و بعث به إلی المختار، فضرب عنقه و أغلی له دهنا فی قدر و قذفه فیها فتفسّخ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وطی‌ء مولی لآل حارث بن مضرب وجهه و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للشیخ‌الطوسی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الحصین الأزدی قال أبوالقاسم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إنّک لن تذوق من الفرات قطرة حتّی تموت أو تنزل علی حکم 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اقتله عطشا و لا تغفرله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 علیه العطش فکان یعبّ المیاه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اعطشاه، حتّی تقطع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بروایة أخری نادی عبداللّه بن حصین الأزدی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تنظرون إلی الماء کأنّه کبد السماء و اللّه لا تذوقوا منه قطرة واحدة حتّی تموتوا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اقتله عطشا و لا تغفرله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حمید بن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لعدته فی مرضه بعد ذلک فواللّه الذی لا إله غیره لقد رأیته یشرب الماء حتّی یبغر ثمّ یقیئه و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العطش ثمّ یعود و یشرب حتّی یبغر ثمّ ویتلظّی عطشا فما زال ذلک دأبه حتّی لفظ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إیاس السلمی کان عبداللّه بن إیاس السلمی من جملة قتلة سیّد الشهداء علیه السلام فقتله إبراهیم بن الأشتر بشاطی‌ء نهر الخازر و بعث برأسه إلی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هوالذی مضی ذکره فی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البجلی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قراد بن‌مالک أتی المختار بقراد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مالک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و عبدالرَّحمن البجلی و عبداللّه بن قیس الخولانی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قتلة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برئنا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جائکم الورس بیوم نحس، فأخرجهم إلی السوق فقتلهم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عن عبدالملک بن کردوس، عن حاجب عبیداللة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القصر خلف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فاضطرم فی وجهه نارا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إبراهیم بن مالک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أضرموا نارا، فجذب إبراهیم خنجره و جعل یشرح من لحم ابن زیاد الملعون فیشوی منه علی نصف الصاج و یطعمه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امتنع ابن زیاد من أکل لحمه ینخسه بالخنجر حتّی أکل لحم أفخاذه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علم أنّه یموت وضع الخنجر علی حلقه فذبحه من الأذن إلی الأذن، و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لثارات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أحرق جثتّه بالنار و بعث برأسه إلی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الثأر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إبراهیم بن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وقعت المقاتلة بینه و بین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شاطی‌ء نهر 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فدنی منّی فضربت یده فأبنتها و سقط علی شاطی‌ء النهر فشرّقت یداه و غرّبت رجلاه فقتلته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ابراهیم بن الأشتر لمّا لقی عبیداللّه بن‌زیاد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فعددنا القتلی بالقصب لکثرتهم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صلب إبراهیم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فکأنّی أنظر إلی خصییه کأنّهما جُعلاَن، فجاء رجل فأجتز رأسه و استوقدوا عامة اللیل بجسده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للشیخ‌الطوسی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ابن الأشتر برأس ابن‌زیاد و أعیان من کان معه إلی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حیّة بیضاء تخلّل الرؤوس حتّی دخلت فی أنف ابن‌زیاد و خرجت من أذنه و دخلت فی أذنه و خرجت من أنفه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الامالی‌للشیخ‌الطوسی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سعد لعنه‌اللّه روی أنّ الحسین بن علیّ علیهما السلام قال لعمر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ممّا یقرّ عینی أنّک لا تأکل من برّ العراق بعدی إلاَّ قلیلاً، فقال مستهزءا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عبداللّه فی الشعیر خلف، فکان کما قال علیه السلام لم یصل إلی الری و قتله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انّه لمّا اجتمع عبیداللّه بن زیاد و عمربن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 الحسین علیه السلام قال عبیداللّه لعمر ائتنی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 الذی کتبته إلیک فی معنی قتل الحسین و مناجزته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لتجیئنی به أتراک معتذرا فی عجائز قریش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رجع أحد بشرّ ممّا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أطعت عبیداللّه و عصیت اللّه و قطعت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الراهب النصرانی و رأس الحسین علیه السلام روی فی البحار انّه 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أحد من کان فی العسکر المیشوم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عسکرعمربن سعد لعنة‌اللّه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قتل الحسین علیه السلام ، و کنت أحد الأربعین الذین حملوا الرأس إلی یزید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حملناه علی طریق الشام نزلنا علی دیرالنصاری، و کان الرأس معنا مرکوزا علی رمح، و معه الأحراس، فوضعنا الطعام و جلسنا لنأکل، فإذا بکفّ فی حائط الدیر تکتب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أترجو أُمّةً قتلت حسینا شفاعة جدّه یوَمَ الحساب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فجزعنا من ذلک جزعا شدیدا، و أهوی بعضنا إلی الکفّ لیأخذها فغابت، ثمّ عاد أصحابی إلی الطعام، فإذا الکفّ قد عادت تکتب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فامتنعتُ من الطعام و ما هنأنی أکله، ثمّ أشرف علینا راهب من الدیر فرأی نورا ساطعا من فوق الرأس، فأشرف فرأی عسکرا فقال الرّاهب للحرّاس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جئتم؟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العراق، حاربنا الحسین علیه السلام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فأخبروا عمر بن سعد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منه الدنانیر و أعطوه إلی وقت الرحیل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إلی الراهب،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المال حتّی نعطیک الرأس، فأدلی إلیهم جرابین، فی کلّ جراب خمسة آلاف دینار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الراهب الرأس، فغسّله و نظّفه و حشّاه بمسک و کافور کان عنده، ثمّ جعله فی حریرة و وضعه فی حجره، و لم یزل ینوح و یبکی حتّی نادوه و طلبوا منه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أملک إِلاَّ نفسی، فإذا کان غدا فاشهدلی عند جدّک محمّد أنّی أشهد أن لا إله إِلاَّ اللّه و أنّ محمّدا عبده و رسوله، أسلمت علی یدیک و أنا مولاک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دنا من دمشق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و طلب من خازنه الجرابین فأُحضرا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 خاتمه، ثمّ أمر بفتحهما، فإذا الدنانیر قد تحوّلت 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فنظروا فی سکّتها فإذا علی جانبها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تَحْسَبَنَّ اللَّهَ غَفِلاً عَمَّا یَعْمَلُ الظَّلِمُون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و علی الجانب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سَیَعْلَمُ الَّذِینَ ظَلَمُوآا أَیَّ مُنقَلَبٍ یَنقَلِبُونَ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استشهد علی الأکبر علیه السلام یوم عاشوراء صاح الحسین علیه السلام بعمر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قطع اللّه رحمک و لا بارک اللّه لک فی أمرک و سلّط علیک من یذبحک بعدی علی فراشک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خرج المختار فی طلب ثار قتلة سیّد الشهداء علیه السلام قتل عمربن سعد و جزّ رأسه و جاء برأسه إلی ولده حفص بن عمربن سعد،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هذا الرأس؟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لاخیر فی العیش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تعیش بعده و أمر بقتله و قطع رأسه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صبیح الصیدوای طلب المختار عمروبن صبیح الصیدوای فأتوه و هو علی سطحه بعدما هدأت الیعون و سیفه تحت رأسه فأخذوه و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قبّحک اللّه من سیف ما أبعدک علی قربک، فجیی‌ء به إلی المختار، فلمّا کان من الغداة طعنوه بالرماح حتّی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هذا الملعون من جملة العشرة الذین و طئوا بخیلهم جسدسیّد الشهداء علیه السلام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الباهلی کان غالب الباهلی من جملة قتلة سیّدالشهداء علیه السلام فقتله إبراهیم بن الأشتر بشاطی‌ء نهر الخازر و بعث برأسه إلی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الأشعث لما هجم القوم علی سیدالشهداء علیه السلام و سلبوا ما کان علیه أخذ قطیفته قیس بن الأشعث الکندی فأحرقه المختار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بشیر لمّا أقبل القوم علی سلب الحسین علیه السلام أخذ برنسه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بشیر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 امرأته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أسلب الحسین علیه السلام یدخل بیتی؟</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الیسر أنّ رجلاً من کندة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الیسر أتی الحسین علیه السلام بعد ما ضعف من کثرة 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علی رأسه بالسیف و علیه برنس من خزّ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ضعف الحسین علیه السلام عن القتال وقف فکلمّا أتاه رجل و انتهی إلیه انصرف عنه حتّی جاءه رجل من کندة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فشتم الحسین علیه السلام و ضربه بالسیف علی رأسه و علیه برنس فامتلأ دما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أکلت بها و لا شربت و حشرک اللّه مع الظالمین، ثمّ ألقی البرنس و لبس قلنسوه و اعتمّ علیها و قد أعیا، و جاء الکندی و أخذ البرنس و کان من خزّ فلمّا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امرأته فجعل یغسل الدم عنه فقالت له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أتدخل بیتی بسلب ابن رسول‌اللّه ؟ اخرج عنّی حشی اللّه قبرک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بعد ذلک فقیرا بأسوأ حال و یبست یداه و کانتا فی الشتاء ینضخان دما و فی الصیف تصیران یابستان کأنّهما عودان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الأشعث 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ما جاء فی خبر حول ما جری یوم عاشوراء بین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آخر من عسکر عمربن سعد یقال له محمّد بن أشعث بن قیس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بن فاطمة أیّ حرمة لک من رسول‌اللّه لیست لغیرک؟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محمّدا لمن آل إبراهیم و إنّ العترة الهادیة لمن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أشعث بن قیس الکندی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بادی العورة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للشیخ‌الطوسی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الحسین؟ فقال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بالنار تردها الساعة،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أبشر بربّ رحیم و شفیع مطاع، 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الأشعث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 الحسین علیه السلام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اصطَفَی ءَادَمَ وَ نُوحا وَ ءَالَ إِبرَهِیمَ وَ ءَالَ عِمْرَانَ عَلَی العَلَمِینَ ذُرِیَّةَ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أرنی فیه فی هذا الیوم ذّلاً عاجلاً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منقذ العبدی بعث المختار إلی قاتل علیّ بن الحسین علیه السلام و هو مرّة بن منقذ 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شیخا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فأحاطوا بداره فخرج و بیده الرمح و هو علی فرس جواد فطعن عبیداللّه بن ناحیة الشبامی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تضرّه الطعنة و ضربه ابن کامل بالسیف فاتّقاها بیده الیسری فأشرع فیهاالسیف و تمطّرت به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فأفلت ولحق بمصعب و شلّت یده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الملک کان فی آل أبی سفیان فلمّا قتل یزید حسینا علیه السلام سلبه اللّه 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ملکا من الملائکة نزل إلی الأرض فقال لرسول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یا محمّد أنّ رجلاً من أمّتک اسمه یزید زاده اللّه لعنا فی الدُّنیا و عذابا فی الآخرة یقتل فرخک الطّاهر بن الطاهرة، و لم یتمتّع قاتله فی الدُّنیا من بعده إِلاَّ قلیلاً و یأخذه اللّه مقاصّا له علی سوء عمله، و یکون مخلّدا فی النار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 النبیُّ صلی الله علیه و‌آله بکاءً شدیدا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الملک هل تفلح أُمّة بقتل ولدی و فرخ ابنتی؟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یا محمّد بل یرمیهم اللّه باختلاف قلوبهم و ألسنتهم فی دار الدُّنیا، و لهم فی الآخرة عذاب ألیم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أتی برأس الحسین علیه السلام إلی یزید لعنه‌اللّه دخلت علیه زوجته بنت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مشعوفا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إلی رأس الحسین علیه السلام فصرخت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معک؟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الحسین بن علی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 و اللّه علی فاطمة أن تری رأس ولدها بین یدیک لقد فعلت فعلا استوجبت به اللعن من اللّه و رسوله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لک بزوجة و لا أنت لی ببعل،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 فاطمة؟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بأبیها و بعلها و بنیها هدانا اللّه و ألبسنا هذا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قمیص الإسلام و 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وجه تلقی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هند دعی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باکیة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المقتل لأبی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أنّه انطلق جواده فی طلبها و جعل یطردها من وادٍ إلی وادٍ حتّی انتهت به إلی واد مهول مخوف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 فی طلبها فلّما توسط الوادی لم یرلها خبرا و لم یعرف لها أثرا، و کضّه العطش فلم یجد هناک شیئا من الماء، و إذا هو برجل و معه صحن ماء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 اللّه قاتل الحسین بن علیّ‌بن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لیلزمه فنفرالفرس من تحته فرمی به عن مستتر، فعلقت رجله بالرکاب فجعل الفرس کلّما رآه خلفه نفر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هناتمّ ما اردناه من کتاب جزاء قتلة سیّدالشهداء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عذاب قاتلی الحسین علیه السلام</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و‌آله إنَّ موسی بن عمران علیه السلام سأل ربّه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أخی هارون مات فاغفرله، فأوحی اللّه عزّوجلّ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لو سألتنی فی الأوّلین و الآخرین لأجبتک ما خلا قاتل الحسین بن علیّ فانّی أنتقم له من 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قاتلی الحسین علیه السلام 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کتاب إلزام النواصب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میسون بنت بجدل الکلبیّة أمکنت عبد أبیها عن نفسها، فحملت یزید لعنه اللّه و إلی هذا أشار النسّابة الکلبی بقوله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بالدعیّ عبیداللّه بن زیاد لعنه اللّه فانَّ أباه زیاد بن سمیّة کانت اُمّه سمیّة مشهورة بالزنا، و ولد علی فراش أبی عبید عبد بنی علاج من ثقیف فادَّعی معاویة أنّ أباسفیان زنی باُمّ زیاد فأولدها زیاد، و أنّه أخوه، فصار اسمه الدَّعیُّ و کانت عائشة تسمیّه زیاد بن أبیه لأنه لیس له أب معروف، و مراده بعبد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 لأنه من عبد بجدل الکلبی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عمربن سعد لعنه اللّه فقد نسبوا أباه سعدا إلی غیرأبیه و أنّه من رجل من بنی عذرة کان خَذَنا لاُمّه، و یشهد بذلک قول معاویة لعنه اللّه حین قال سعد لمعاویة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الامرمنک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یأبی علیک ذلک بنوعذرة، و ضرط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النوفلی بن سلیمان من علماء السنّة، و یدلّ علی ذلک قول السیّد الحمیری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الانبیاء للحسین بن علی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عبداللّه عن ابیه عن الحسن بن محبوب عن اسحق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نبّی فی السموات و الارض الاّیسئلون اللّه تعالی ان یأذن لهم فی زیارة الحسین علیه السلام ففوج ینزل و فوج یصعد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عبداللّه الحمیری عن ابیه عن هارون بن مسلم عن عبدالرحمن بن الأشعث عن عبداللّه بن حمّاد الانصاری عن ابن سنان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الحسین بن علیّ صلوات اللّه علیه عشرون ذراعا مکسّرا روضة من ریاض الجنّة و فیه معراج الملائکة الی السماء و لیس من ملک مقرّب ولا نبّی مرسل الاّ و هو یسئل اللّه ان یزوره ففوج بهبط و فوج یصعد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واخی و جماعة مشایخی عن محمّد بن یحیی و احمدبن ادریس عن حمدان بن سلیمان النیسابوری عن عبداللّه بن محمّدالیمانی عن منیع بن حجّاج عن یونس 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ابوعبداللّه علیه السلام لمّا اتی 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فی قبرالحسین علیه السلام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تزوره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ازوره واللّه یزوره فی کلّ لیلة جمعة یهبط الملائکة الیه و الانبیاء و الاوصیاء و محمّدافضل الانبیاء و نحن افضل الأوصیاء فقال صفوان جعلت فداک فتزوره فی کلّ جمعة حتّی تدرک زیارة الربّ قال نعم یا صفوان الزم ذلک یکتب لک زیارة قبرالحسین علیه السلام و ذلک تفضیل و ذلک تفضیل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الملائکة الحسین بن علیّ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ابیه عن الحسن بن محبوب عن داود الرقی قال سمعت اباعبداللّه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اکثر من الملائکة و انّه ینزل من السماء کلّ مساءٍ سبعون الف ملک یطوفون بالبیت الحرام لیلتهم حتّی اذاطلع الفجرانصرفوا الی قبرالنبیّ صلّی‌اللّه علیه و آله فیسلّمون علیه ثمّ یأتون قبر امیرالمؤمنین علیه السلام فیسلّمون علیه ثمّ یاتون قبرالحسین علیه السلام فیسلّمون علیه ثمّ یعرجون الی السماء قبل ان تطلع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تنزل ملائکة النهار سبعون الف ملک فیطوفون بالبیت الحرام نهارهم حتّی اذاغربت الشمس انصرفوا الی قبر رسول‌اللّه صلی الله علیه و‌آله فیسلّمون علیه ثمّ یأتون قبرامیرالمؤمنین علیه السلام فیسلّمون علیه ثمّ یأتون قبرالحسین علیه السلام فیسلّمون علیه ثمّ یعرجون الی السماء قبل ان تغیب الشمس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تعالی عن سعدبن عبداللّه عن بعض اصحابه عن احمدبن قتیبة الهمدانی عن اسحق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کنت بالحائر لیلة عرفة و کنت اصلّی و ثم نحوومن خمیس الفا من الناس جمیلة وجوههم طیّبة روائحهم و اقبلوا یصلّون اللیلة اجمع فلمّا طلع الفجر سجدت ثمّ رفعت رأسی فلم ارمنهم احدا فقال لی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مرّبالحسین علیه السلام خمسون الف ملک و هو یقتل فعرجوا الی السماء فاوحی اللّه تعالی الیهم مررتم بابن حبیبی و هو یقتل فلم تنصروه فاهبطوا الی الارض فاسکنوا عندقبره شعثا غبرا الی یوم تقوم الساعة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رسول‌اللّه صلی الله علیه و‌آله و علیّ و فاطمة و الائمّة لزوار حسین علیهم‌السلام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ابی رحمه‌الله و محمّدبن عبداللّه و علیّ بن الحسین و محمّدبن الحسن رحمهم اللّه جمیعا عن عبداللّه بن جعفرالحمیری عن موسی بن عمرعن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نسخ الکتاب و فیما نقل عنه لکن الصحیح کمافی الکافی غسّان البصری بقرینة موسی بن عمرومعاویة بن وهب فما فی النسخ تصحیف کمالا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عن معویة بن وهب عن ابی عبداللّه علیه السلام قال قال لی یا معویة لاتدع زیارة قبرالحسین علیه السلام لخوف فانّ من ترک زیارته رای من الحسرة ما یتمنّی انّ قبره کان عنده اما تحبّ ان یری اللّه شخصک و سوادک فیمن یدعوله رسول‌اللّه صلی الله علیه و‌آله و علیّ و فاطمة و الائمة علیهم‌السلام؟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موسی بن عمرعن حسّان البصری عن معویة بن وهب قال استأذنت علی ابی عبداللّه علیه السلام فقیل لی ادخل فدخلت فوجدته فی مصلاّه فی بیته فجلست حتی قضی صلوتة فسمعته یناجی ربّه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یامن خصّنا بالکرامة و وعدنا بالشفاعة و خصّنا بالوصیّة و اعطانا علم ما مضی و علم مابقی و جعل افئدة من الناس تهوی الینا اغفرلی ولأخوانی و زوّار قبرابی الحسین الذّین انفقوا اموالهم و اشخصوا ابدانهم رغبة فی برّنا ورجاء لما عندک فی صلتنا و سرورا دخلوه علی نبیّک و اجابة منهم لأمرنا و غیظا ادخلوه علی عدّونا ارادوا بذلک رضاک فکافهم عنّا بالرضوان و اکلأهم باللیل و النهار و اخلف علی اهالیهم و اولادهم الذین خلّفوا باحسن الخلف و اصحبهم و اکفهم شرّکلّ جبّار عنید و کلّ ضعیف من خلقک و شدید و شرّ شیاطین الانس و الجنّ</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استودعک تلک الأ بدان و تلک الأنفس حتّی توفیّهم علی الحوض یوم العطش الأکبر فما زال یدعو و هو ساجد بهذا الدعاء فلمّا انصرف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لوانّ هذا الذی سمعت منک کان لمن لایعرف اللّه عزّوجلّ لظننت انّ النار لا تطعم منه شیئا ابدا و اللّه لقد تمنّیت انّی کنت زرته و لم احجّ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اقربک منه فما الذی یمنعک من زیارتة؟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معاویة لم تدع ذلک قلت جعلت فداک لم ارانّ الأمر یبلغ هدا کلّه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معویة من یدعو لزواره فی السماء اکثرممّن یدعولهم فی الارض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ابی رحمه اللّه عن سعد بن عبداللّه عن موسی بن عمرعن حسنّان البصری عن معاویة بن وهب عن ابی عبداللّه علیه السلام قال قال یا معویة لاتدع زیارة الحسین لخوف فانّ من ترکه رأی من الحسرة مایتمنّا انّ قبره کان عنده اما تحبّ ان یری اللّه شخصک و سوادک فیمن یدعوله رسول‌اللّه صلی الله علیه و‌آله و علیّ و فاطمة و الائمّة علیهم‌السلام ؟ اما تحبّ ان تکون ممّن ینقلب یالمغفرة لمامضی و یغفرلک ذنوب سبعین سنة؟ اما تحبّ ان تکون ممّن یخرج من الدنیا و لیس علیه ذنب تتبع به؟ اما تحبّ ان تکون غدا ممّن یصافحه رسول اللّه صلی الله علیه و‌آله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زیارة الحسین و الأئمّة علیهم‌السلام علی کلّ مؤمن و مؤمنة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و محمّدبن الحسن عن الحسن بن متیل و قال محمّدبن الحسن و حدّثنی محمّدبن الحسن الصّفار جمیعا عن احمدبن ابی عبداللّه البرقی قال حدّثنا الحسن بن علیّ بن فضّال قال حدّثنی ابوایوّب ابراهیم بن عثمان الخزاز عن محمّدبن مسلم عن ابی جعفر علیه السلام قال مرواشیعتنا بزیارة قبرالحسین علیه السلام فانّ اتیانة مفترض علی کلّ مؤمن یقرّللحسین علیه السلام بالأمامة من اللّه عزّوجلّ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محمّدابن جعفر الرزّاز قال حدثنی محمّدبن الحسین بن ابی الخطاب عن ابی داود المسترق عن امّ سعیدالأحمسیّة عن ابی عبداللّه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سعیدتزورین قبرالحسین؟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زوریه فانّ زیارة قبرالحسین واجبة علی الرجال و النساء</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و محمّدبن الحسن رحمهم اللّه جمیعا عن الحسن بن متیل عن الحسن بن الکوفی عن علی بن حسان الهاشمی عن عبدالرحمن بن کثیر مولی ابی جعفرعن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لوانّ احدکم حجّ دهره ثمّ لم یزرالحسین بن علی علیه السلام لکان تارکا حقّا من حقوق اللّه و حقوق رسول اللّه صلی الله علیه و‌آله لأنّ حقّ الحسین فریضة من اللّه واجبة علی کلّ مسلم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زار الحسین علیه السلام بنفسه او جهّزالیه نفسه و مُنع 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عن الاصمّ قال حدّثنا هشام بن سالم عن ابی عبداللّه علیه السلام 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 رجل فقال له یابن رسول‌اللّه هل یزار والدک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یصلّی عنده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خلفه و لایتقدّم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فمالمن اتاه؟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ان کان یأتمّ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لمن ترکه رغبة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 یوم الحسرة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لمن اقام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 یوم بالف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للمنفق فی خروجه الیه و المنفق عنده؟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بالف درهم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لمن مات فی سفره الیه؟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تشیّعه الملائکة و تأتیه بالحنوط و الکسوة من الجنّة و تصلّی علیه اذکفّن و تکفنه فوق اکفانه و تفرش له الریحان تحته و تدفع الارض حتی تصوّر من بین یدیه مسیرة أمیال و من خلفه مثل ذلک و عند راسه مثل ذلک و عند رجلیه مثل ذلک و یفتح له باب من الجنّة الی قبره و یدخل علیه روحها و ریحانها حتّی تقوم الساعة قلت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یعطیه اللّه بکلّ درهم انفقه مثل احدمن الحسنات و یخلف علیه اضعاف ماانفقه و یصرف عنه من البلاء ممّا قد نزل لیصیبه و یدفع عنه و یحفظ فی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فمالمن قتل عنده جارعلیه سلطان فقتله؟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قطرة من دمه یغفرله بها کلّ خطیئة و تغسل طینته التی خلق منها الملائکة حتّی تخلص کما خلصت الانبیاء المخلصین و یذهب عنها ما کان خالطها من اجناس طین اهل الکفر و یغسل قلبه و یشرح صدره و یملأ ایمانا فیلقی اللّه و هو مخلص من کلّ ما تخالطه الأبدان و القلوب و یکتب له شفاعة فی اهل بیته و الف من اخوانه الحدیث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الأسناد عن الأصم عن عبداللّه بن بکیر 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بکیرانّ اللّه اختار من بقاع الارض ستة‌البیت الحرام و الحرم و مقابر الأنبیا و مقابر الأوصیاء و مقاتل الشهداء و المساجد التی یذکرفیها اسم اللّه یابن بکیرهل تدری ما لمن زار قبرابی عبداللّه الحسین علیه السلام ان جهله الجاهل؟ ما من صباح الاّ و علی قبره هاتف من الملائکة ینادی یا طالب الخیر اقبل الی خالصة اللّه ترحل بالکرامة و تأمن الندامة یسمع اهل المشرق و اهل المغرب الاّ الثقلین و لایبقی فی الارض ملک من الحفظه الاّ عطف علیه عند رقاد العبد حتی یسبّح اللّه عنده و یسئل اللّه الرضا عنه و لایبقی ملک فی الهوی یسمع الصوت الاّاجاب یاالتقدیس للّه تعالی فتشتدّا صوات الملائکة فیجیبهم اهل السماء السابعة فیسمع اللّه اصواتهم النبیّین فیرحمون و یصلّون علی الحسین علیه السلام و یدعون لمن 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فی کامل الزیاراة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شهرالمحرم و حدیث الرضا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 انّ المحرّم شهر کان اهل الجاهلیّه فیما مضی یحرّمون فیه الظلم و القتال فاستحلّت فیه دماؤنا و هتکت فیه حرمتنا و سبی ذرارینا و نساؤنا و اضرمت النیران فی مضاربنا و انتهب منها ثقلنا و لم ترع لرسول اللّه صلی الله علیه و‌آله حرمة فی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 الحسین أقرح جفوننا و أسال دموعنا و أذلّ عزیزنا بأرض کرب و بلاء و أورثنا الکرب و البلاء الی یوم الانقضاء فعلی مثل الحسین فلیبک الباکون فانّ البکاء یحطّ الذنوب العظام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أبی اذا دخل شهرالمحرّم لایری ضاحکا و کانت الکآبة تغلب علیه حتّی تمضی منه عشرة ایّام فإذا کان الیوم العاشر کان ذلک الیوم یوم مصیبته و حزنه و بکائه و یقول هوالیوم الذی قتل فیه جدّی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44/283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السعی فی حوائجه یوم عاشوراء قضی اللّه له حوائج الدنیا و الآخرة و من کان یوم عاشوراء یوم مصیبته و حزنه و بکائه جعل اللّه عزّوجلّ یوم القیامة یوم فرحه و سروره و قرّت بنا فی الجنان عینه، و من سمّی یوم عاشوراء یوم برکة و ادّخر فیه لمنزله شیئا لم یبارک له فیما ادّخر و حشر یوم القیامة مع یزید و عبیداللّه بن زیاد و عمربن سعد لعنهم‌اللّه الی أسفل درک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دعبل الخزاعی علی الرضا علیه السلام فی ایّام عاشوراء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دعبل الخزاعی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و مولای علیّ بن موسی الرضا علیه السلام فی ایّام عشر المحرّم فرأیته جالسا جلسة الحزین الکئیب و اصحابه من حوله فلمّا رآنی مقبلا قال لی مرحبا بک یا دعبل مرحبا بناصرنا بیده و لسانه، ثمّ انّه وسع لی فی مجلسه و أجلسنی الی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دعبل أحبّ ان تنشدنی شعرا فانّ هذه الأیّام أیّام حزن کانت علینا اهل البیت و أیّام سرور کانت علی أعدائنا خصوصا بنی‌أمیّة، ثمّ إنّه علیه السلام نهض و ضرب سترا بیننا و بین حرمه و أجلس اهل بیته من وراء الستر لیبکوا علی مصاب جدّهم الحسین علیه السلام ثمّ التفت إلیّ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دعبل إرث الحسین فأنت ناصرنا و مادحنا ما دمت حیّا فلا تقصر عن نصرنا ما استطعت،</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فاستعبرت و سالت عبرتی و أنشأت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أفاطم لو خلت الحسین مجدّلاً و قد مات عطشانا بشطّ فرات</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دعبل بن علیّ الخزاعی رحمه‌اللّه علی أبی الحسن علیّ بن موسی الرضا علیه السلام بمرو فقال له یا ابن رسول‌اللّه إنّی قد قلت فیکم قصیدة و آلیت علی نفسی أن لا أنشدها احدا قبلک فقال علیه السلام هاتها فأنشده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آیات خلت من تلاوة و منزل وحی مقفر العرصات</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علیه السلام آمنک اللّه یوم الفزع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اعطاه مائة دینار من الدنانیر المضروب علیها اسم الرضا علیه السلام فقال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لهذا جئت و لا قلت هذه القصیدة طعما فی شی‌ء وردّ الصرّة و سأل ثوبا من ثیاب الرضا علیه السلام لیتبرّک به فأنفذ الیه الرضا علیه السلام جبّة خزّ مع الصرّة فأخذهما دعبل و انصرف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أضحک اللّه سنّ الدهر إن ضحکت و آل احمد مظلومون قد قهروا</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حرث المتوکّل قبرالحسین و منعه من زیارة قبره علیه السلام روی الشیخ الطوسی رحمه‌الله فی الامالی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المتوکّل جعفربن المعتصم ان اهل السواد یجتمعون بارض نینوی لزیارة قبرالحسین علیه السلام فیصیرالی قبره منهم خلق کثیر فأنقذ قائدا من قوّاده و ضمّ الیه جندا کثیفا لیحرث قبرالحسین علیه السلام و یمنع الناس من زیارته و الاجتماع الی قبره فخرج القائد الی الطفّ و عمل بما أمر و ذلک فی سنة سبع و ثلاثین و مائتین فثار اهل السواد به واجتمعوا علیه و قالوا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فمضی الأمر علی ذلک حتّی کانت سنة مائتین و سبع و اربعین فبلغ المتوکّل ایضا مصیرالناس من اهل السواد و الکوفة الی کربلاء لزیارة قبرالحسین علیه السلام و انّه قدکثر جمعهم لذلک و صار لهم شوق کثیر فانفذ قائدا فی جمع کثیر من الجند و أمر منادیا ینادی ان برئت الذمّة ممّن زار قبرالحسین علیه السلام و امر بنبش القبر و حرث ارضه و انقطع الناس عن 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کفی ما فعلته بنو أمیّة من قتل الحسین علیه السلام و اهل‌بیته و انصاره و رضّ جسده الشریف و سبی نسائه و ذرایه من بلد الی بلد و حمل رأسه و رؤوس اصحابه فوق الرماح حتّی جاءت بنوالعباس فبنت علی ما اسّسته بنو أمیّة وزادت علیه و رامت ان تدرس قبرالحسین علیه السلام و تعفی اثره و تمنع الناس من زیارته یریدون لیطفئوا نوراللّه بأفواههم و یأبی اللّه الاّ أن یتمّ نوره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بعض المحبیّن قد حضر لزیارة الحسین علیه السلام حین امرالمتوکّل بحرث القبر الشریف فلم تمکنه الزیارة فتوجّه نحو بغداد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ان کانت أمیّة قد أتت قتل ابن بنت نبیّها مظلوما</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انشاد الشعر فی الحسین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سلیمان بن قتّة العدویّ رحمه‌الله بکربلاء بعد قتل الحسین علیه السلام بثلاث فنظر إلی مصارع الشهداء و اتّکأ علی فرس له عربیّة و انشأ یقول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علی أبیات آل محمّد فلم أرها أمثالها یوم حلّت الم‌تر انّ الشمس اضحت مریضة لفقد حسین و البلاد اقشعرّت</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ابن الهباریة‌الشاعر بکربلاء فجلس یبکی علی الحسین علیه السلام و أهله و قال بدیها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أحسین و المبعوث جدّک بالهدی قسما یکون الحقّ عنه مسائلی</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ج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علیّ بن اسماعیل التمیمی عن أبیه قال کنت عند أبی عبداللّه جعفر بن محمّد علیه السلام اذا استأذن آذنه للسید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اسماعیل بن محمّد و السید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بایصاله و اقعد حرمه خلف ستر و دخل فسلّم و جلس فاستنشده فأنشده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أمرر علی جدَث الحسین و قل لأعظمه الزکیّه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جمیع ما خلق اللّه علی الحسین بن علی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ابی رحمه‌الله و علی بن الحسین عن سعدبن عبداللّه عن احمدبن محمّدبن عیسی بن احمدبن ابی داود عن سعیدبن غمرالجلاب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بعض نسخ الکتاب الموجوة عندنا و فی بعضها سعدبن عمرالجلاب و فی البحار نقلاً عن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الاعور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 امّی‌الحسین المقتول بظهر الکوفة و اللّه کأنّی انظر الی الوحوش مادّة اعناقها علی قبره من انواع الوحش یبکونه و یرثونه لیلاً حتّی الصباح فاذا کان ذلک فایّاکم و الجفاء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محمّدبن جعفرالقرشی الرزاز عن محمّدبن الحسین بن ابی الخطاب عن الحسن بن علی بن ابی عثمان عن عبدالجبار النهاوندی عن ابی سعیدعن الحسین بن ثویربن ابی فاحتة و یونس بن ظبیان و ابی سلمة السرّاج و المفضّل بن عمرکلّهم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اباعبداللّه علیه السلام یقول انّ اباعبداللّه الحسین بن علی علیهما السلام لمّا مضی بکت علیه السموات السبع و الارضون السّبع و ما فیهنّ و مابینهنّ و من ینقلب علیهنّ و الجنّة و النار و ما خلق ربّنا و ما یری و مالایری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سعدبن عبداللّه عن احمدبن محمّدبن عیسی عن القاسم بن یحیی عن الحسن بن راشد عن الحسین بن ثویرقال کنت انا و یونس بن ظبیان و المفضّل بن عمرو ابوسلمة السّراج جلوسا عند ابی عبداللّه علیه السلام فکان المتکلم یونس و کان اکبرنا سنّا و ذکر حدیثا طویلاً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اباعبداللّه علیه السلام لمّا مضی بکت علیه السموات السبع و الارضون السبع و ما فیهنّ و ما بینهنّ و ما ینقلب فی الجنّة و النّار من خلق ربّنا و ما یری و مالایری و بکی علی ابی عبداللّه الاثلثة اشیاءلم تبک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هذه الثلاثة اشیاء قال لم تبک علیه البصرة ولا دمشق و لا آل عثمان بن عفّان و ذکرالحدیث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الصادق علیه السلام فی الباکین علی الحسین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محمّدبن عبداللّه ابن جعفرالحمیری عن ابیه عن علی بن محمّدبن سالم عن محمّدبن خالد عن عبداللّه بن هماد البصری عن عبداللّه عبدالرحمن الاصمّ عن ابی یعقوب عن ابان بن عثمان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انّ السماء بکت علی الحسین اربعین صباحا بالدم و انّ الأرض بکت اربعین صباحا بالسوادوان الشمس بکت اربعین صباحا بالکسوف و الحمرة و انّ الجبال تقطّعت و انتثرت و انّ البجار تفجرّت و انّ الملائکة بکت اربعین صباحا علی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اختضبت منّا امرأة ولا ادهنت و لا اکتحلت و لا رجّلت حتّی أتانارأس عبیداللّه بن زیاد و ما زلنا فی عبرة بعده و کان جدّی اذا ذکره بکی حتی تملأ عیناه لحیته و حتّی یبکی لبکائه رحمة‌له من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الملائکة الذین عند قبره لیبکون فیبکی لبکائهم کلّ من فی الهواء و السماء من الملائکة و لقد خرجت نفسه علیه السلام فزفرت جهنّم زفرة کادت الأرض تنشقّ لزفرتها و لقد خرجت نفس عبیداللّه بن زیاد و یزیدبن معاویة فشهقت جهنّم شهقة لولا انّ اللّه حبسها بخزّ انها لأحرقت من علی ظهرالارض من فورها و لو یؤذن لها ما بقی شی‌ء الاّابتلعته و لکنّها مأمورة مصفودة و لقد عتت علی الخزّان غیر مرة‌حتّی أتاها جبرئیل فضربها بجناحه فسکنت و انّها التبکیه و تندبه و انّها لتتلّظی علی قاتله و لولا من علی الارض من حجج اللّه لنقضت الارض و اکفئت بما علیها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تکثرالزلازل الاّ عنداقتراب الساعة وما من عینٍ احبّ الی اللّه و لا عبرة من عین بکت و دمعت علیه و ما من باکٍ یبکیه الاّ و قد وصل فاطمة علیها السلام و اسعدها علیه و وصل رسول اللّه و ادّی حقّنا و ما من عبد یحشرالاّ و عیناه باکیة الاّ الباکین علی جدّی الحسین علیه السلام فانّه یحشر و عینه قریرة و البشارة تلقاه و السّرور بیّن علی وجهه و الخلق فی الفزع و هم آمنون و الخلق یعرضون و هم حدّاث الحسین علیه السلام تحت العرش و فی ظلل العرش لایخافون سوء یوم الحساب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الجنّة فیأبون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یختارون حدیثه و مجلسه و ان الحورلترسل الیهم انّا قد اشتقناکم مع الولدان المخلدین فما یرفعون رؤسهم الیهم لما یرون فی مجلسهم فی السرور و الکرامة و انّ اعدائهم من بین مسحوب ناصیته الی النار و من قائل مالنا من شافعین و لا صدیق حمیم و انّهم لیرون منزلهم و ما یقدرون یدنوا الیهم ولایصلون الیهم و انّ الملائکة لتأتیهم بالرسالة من ازواجهم و من خدّامهم علی ما اعطوا من الکرامة فیقولون نأتیکم انشاءاللّه فیرجعون الی ازواجهم بمقالاتهم فیزدادون الیهم شوقا اذاهم خبرّوهم بما هم فیه من الکرامة و قربهم من الحسین علیه السلام</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 الحمدلله الذی کفانا الفزع الاکبر و اهوال القیامة و نجّانا ممّا کنّا تخاف و یؤتون بالمراکب و الرّحال علی النجائب فیستوون علیها و هم فی الثناء علی اللّه و الحمدللّه و الصّلوة علی محمّد و اله حتّی ینتهوا الی منازلهم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عبداللّه عن ابیه عن علی بن محمدبن سالم عن محمدبن خالد عن عبداللّه بن حمادالبصری عن عبداللّه بن عبدالرحمن الاصم عن عبداللّه بن مسکان عن ابی‌بصیر قال کنت عندابی عبداللّه علیه السلام أحدّثه فدخل علیه ابنه فقال له مرحبا و ضمّه و قبّله و قال حقّر اللّه من حقّرکم و انتقم ممّن وترکم و خذل اللّه من خدلکم و لعن اللّه من قتلکم و کان اللّه لکم ولیّا و حافظا و ناصرا</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طال بکاء النساء و بکاء الانبیاء و الصدّیقین و الشهداء و ملائکة السماء ثمّ بکی و قال یا ابابصیر اذا نظرت الی ولدلحسین اتانی مالااملکه بما اتی الی ابیهم و الیهم یا ابابصیرانّ فاطمة علیها السلام لتبکیه و تشهق فتزفر جهّنم زفرة لولا انّ الحزنة یسمعون بکائها و قد استعدّوا لذلک مخافة ان یخرج منها عنق او یشرد دخانها فیحرق اهل الارض فیحفظونها مادامت باکیة و یزجرونها و یوثقون من ابوابها مخافة علی اهل الأرض فلا تسکن حتّی یسکن صوت فاطمة الزهراء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هذا الامرعظیم قال غیره اعظم منه مالم تسمعه ثمّ قال لی یاابابصیر اما تحبّ ان تکون فیمن یسعد فاطمة علیها السلام فبکیت حین قالها فما قدرت علی المنطق و ما قدر علی جواب کلامی من البکاء ثمّ قام الی المصلی یدعو فجرجت من عنده علی تلک الحال فما انتقعت بطعام و ماجائنی النوم و اصبحت صائما وجلاً حتّی اتیته فلمّا رایته قد سکن سکنت وحمدت اللّه حیث لم تنزل بی عقوبة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الملائکة علی الحسین بن علی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و علی بن الحسین جمیعا عن سعدبن عبداللّه عن احمدبن محمّدبن عیسی عن علیّ بن الحکم عن علی بن ابی حمزة عن ابی بصیرعن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اللّه تعالی بالحسین علیه السلام سبعین الف ملک یصلّون علیه کلّ یوم شعثا غبرامنذ یوم قتل الی ماشاءاللّه یعنی بذلک قیام القام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ابی عن سعدبن عبداللّه عن احمدبن محمّدبن عیسی عن ابیه عن سیف بن عمیرة عن بکربن محمّد عن ابی عبداللّه علیه السلام قال و کلّ اللّه بقبر الحسین علیه السلام سبعین الف ملکا شعثا غبرا یبکونه الی یوم القیمة یصلّون عنده الصلوة الواحدة من صلواتهم تعدل الف صلوة من صلوة الادمیّین یکون ثواب صلواتهم و اجر ذلک لمن زار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محمّدبن عبداللّه بن جعفرالحمیری عن ابیه عن علی بن محمّدبن سالم عن محمّدبن خالد عن عبداللّه بن حماد البصری عن عبداللّه بن عبدالرحمن الاصم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ابوعبیدة البزاز عن حریز عن ابی عبداللّه علیه السلام قال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اقلّ بقاؤکم اهل البیت و اقرب آجالکم بعضها من بعض مع حاجة هذا الخلق 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واحدٍ منّا صحیفة فیها ما یحتاج الیه ان یعمل به مدّته فاذا انقضی ما فیها ممّا امر به عرف انّ اجله قد حضر وأتاه النبی صلی الله علیه و‌آله ینعی الیه نفسه و اخبره بماله عنداللّه و انّ الحسین علیه السلام قرأ صحیفته الّتی اعطیها و فسرّله ما یأتی و مایبقی و بقی منها اشیاءلم تنقض فخرج الی القتال فکانت تلک الأمور التی بقیت انّ الملائکة سألت اللّه فی نصرته فاذن لهم فمکثت تستعدّ للقتال و تأهبّت لذلک حتّی قتل فترلت الملائکة و قد انقطعت مدّته و قتل علیه السلام فقالت الملائکة یا ربّ اذنت لنا بالأنحدار فی نصرته فانحدرنا و قد قبضته فاوحی اللّه تبارک و تعالی الیهم ان الزموا قبّته حتّی ترونه و قد خرج فانصروه و ابکوا علیه و علی مافاتکم من نصرته و انّکم خصصتم بنصرته و البکاء علیه فبکت الملائکة حزنا و جزعا علی مافاتهم من نصرة‌الحسین علیه السلام فاذا خرج علیه السلام یکونون انصاره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عبداللّه بن محمّدبن عیسی عن ابیه عن الحسن بن محبوب عن العلابن رزین عن محمّدبن مسلم عن ابی جعفر علیه السلام قال کان علیّ بن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ایّمامؤمن دمعت عیناه لقتل الحسین بن علی علیه السلام دمعة حتی تسیل علی خدّه بوّأه اللّه بها فی الجنّة غرفا یسکنها احقابا و ایّمامؤمن دمعت عیناه حتّی تسیل علی خدّه فینا لأذی مسنّا من عدوّنا فی الدنیا بوّأه اللّه بها فی الجنّة مبوّأ صدق و ایّما مؤمن مسّه اذی فینا فدمعت عیناه حتّی تسیل علی خدّه من مضاضة ما اوذی فیناصرف اللّه عن وجهه الأذی و آمنه یوم القیامة من سخطه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سعدبن عبداللّه عن ابی عبداللّه الجامورانی عن الحسن بن علی بن ابی‌حمزه عن ابیه عن ابیعبداللّه علیه السلام 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البکاء و الجزع مکروه للعبد فی کلّ ما جزع ما خلا البکاء و الجزع علی الحسین بن علیّ علیه السلام فانّه فیه مأجورٌ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 الرزاز عن خاله محمّدبن الحسین الزیات عن محمّدبن اسمعیل عن صالح بن عقبة عن ابی هارون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 فی حدیث طویل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ذکرالحسین علیه السلام عنده فخرج من عینه من الدموع مقدار جناح ذباب کان ثوابه علی اللّه عزّوجلّ و لم یرض له بدون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جعفرالقرشی عن محمّدبن الحسین بن ابی الخطاب عن الحسین بن علی عن ابی ابی عمیر عن علی بن المنیرة عن ابی عمّارة المنشد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ذکرالحسین بن علی علیه السلام عند ابی عبداللّه جعفربن محمّد علیه السلام فی یوم قطّ فرأی ابوعبداللّه علیه السلام فی ذلک الیوم متبسّما قطّ الی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عبداللّه بن جعفر الحمیری عن ابیه عن علی بن محمّدبن سالم عن محمّدبن بن خالد عن عبداللّه بن حماد البصری عن عبداللّه بن عبدالرحمن الأصم عن مسمع بن عبدالملک کردین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ابوعبداللّه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مسمع انت من اهل العراق أماتأتی قبرالحسین علیه السلام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انارجل مشهور عند اهل البصرة و عندنا من یتبع هوی هذا الخلیفة و عدوّنا کثیر من اهل القبائل من النصّاب و غیرهم ولست آمنهم ان یرموا حالی عند ولد سلیمان فیمثّلون بی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افما تذکر ما صنع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فتجزع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واستعبر لذلک حتّی یری اهلی اثر ذلک علیّ فامتنع من الطعام حتّی یستبین ذلک فی وجهی قال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دمعتک اما انّک من الذین یعدّون من اهل الجزع لنا والذین یفرحون لفرحنا و یحزنون لحزننا و یخافون لخوفنا و یأمنون اذا امنّا اماانّک ستری عند موتک حضور آبائی لک و وصیّتهم ملک الموت بک و مایلقونک به من البشارة افضل و لملک الموت ارقّ علیک و اشدّ رحمة لک من الأمّ الشفیقة علی ولدها قال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استعبرو استعبرت معه فقال الحمداللّه الذی فضّلنا علی خلقه بالرحمة و خصّنا اهل البیت بالرحمة یا مسمع انّ الارض و السماء لتبکی‌منذ قتل امیرالمؤمنین علیه السلام رحمة لنا و ما بکی لنا من الملائکة اکثر و ما رقأت دموع الملائکة منذ قتلنا و ما بکی احد رحمة لنا و لما لقینا الاّرحمه‌اللّه قبل ان تخرج الدّمعة من عینه فاذا سالت دموعه علی خدّه فلوانّ قطرة من دموعه سقطت فی جهنّم لأطفئت حرّها حتّی لایوجد لها حرّ و انّ الموجع لنا قلبه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لیفرح یوم یرانا عند موته فرحةً لاتزال تلک الفرحة فی قلبه حتّی یرد علینا الحوض و انّ الکوثر لیفرح بمحبنّا اذاورد علیه حتّی انّه لیذیقه من ضروب الطعام ما لا یشتهی ان یصدر عنه یامسمع من شرب منه شربةً لم یظلمأ بعدها ابدا و لم یستق بعدها ابدا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علی الکوثر امیرالمؤمنین علیه السلام و فی یده عصا من عوسج یحطم بها اعدائنا فیقول الرجل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اشهد الشهادتین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الی امامک فلان فاسئله ان یشفع 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منّی امامی الذی تذکره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الی ورائک فقل للذی کنت تتولاّه و تقدّمه علی الخلق فاسئله اذا کان خیرالخلق عندک ان یشفع لک فان خیرالخلق من یشفع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اهلک عطشا فیقول له زادک اللّه ظماءً و زادک اللّه عطشا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کیف یقدر علی الدّنو من الحوض و لم یقتدر علیه غیره؟</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عن اشیاء قبیحة و کفّ عن شتمنا اهل البیت اذاذکرنا و ترک اشیاء اجتری علیها غیره و لیس ذلک لحبّنا و لا لهوی منه لنا و لکن ذلک لشدّة اجتهاده فی عبادته و تدیّنه و لما قد شغل نفسه به عن ذکرالناس فامّاقلبه فمنافق ودینه النصب و اتباعه اهل النصب و ولایة الماضین و 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علی کلّ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سعدبن عبداللّه عن محمّدبن الحسین عن محمّدابن عبداللّه ابن زرارة عن عبداللّه بن عبدالرحمن الأصم عن عبداللّه بن بکیر قال حججت مع ابی عبداللّه علیه السلام فی حدیث طویل فقلت یابن رسول اللّه لونبش قبرالحسین بن علی علیه السلام هل کان یصاب فی قبره شی‌ء فقال یابن بکیر ما اعظم مسائلک انّ الحسین علیه السلام مع ابیه و امّه و اخیه فی منزل رسول اللّه صلی الله علیه و‌آله معه یرزقون و یحبرون و انّه لعلی یمین العرش متعلق به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انجزلی ماوعدتنی و انّه لینظر الی زوّاره و انّه اعرف بهم و باسمأئهم و اسماء آبائهم و ما فی رحالهم من احدهم بولده و انّه لینظر الی من یبکیه فیستغفرله و یسئل اباه الأستغفارله و یقول ایّها الباکی لوعلمت ما اعدّاللّه لک لفرحت اکثر ممّا حزنت و انّه لیستغفر له من کلّ ذنبٍ و خطیئة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الحسین علیه السلام شعرا فبکی و ابکی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ابوالعباس القرشی عن محمّدبن الحسین بن ابی الخطاب عن محمّدبن اسمعیل عن صالح بن عقبة عن ابی هارون المکفوف قال قال ابوعبداللّه علیه السلام یا اباهرون انشدنی فی الحسین علیه السلام قال فانشدته فبکی فقال انشدنی کما تنشدون یعنی بالرّقة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فانشدته امررعلی جدث الحسین</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لأعظمه الزکیّة قال فبکی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فانشدتة القصیدة الأخری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وسمعت البکاء من خلف الستر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فرغت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یااباهرون من انشد فی الحسین علیه السلام شعرا فبکی و ابکی خمسته کتبت له الجنّة و من انشد فی الحسین شعرا فبکی و ابکی واحدا کتبت لهما الجنّة و من ذکرالحسین علیه السلام عنده فخرج من عینه من الدموع مقدار جناح ذبابٍ کان ثوابه علی اللّه و لم یرض له بدون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ابوالعباس عن محمّدبن الحسین عن الحسن بن علیّ بن ابی عثمان عن حسن بن علی بن‌ابی المغیرة عن ابی عمّارة المنشد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یا باعمارة انشدنی فی الحسین علیه السلام قال فانشدته فبکی ثمّ انشدته فبکی ثمّ انشدته فبکی قال فواللّه مازلت انشده و یبکی حتّی سمعت البکاء من الدار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اباعمّارة من انشد فی الحسین علیه السلام شعرافابکی خمسین فله الجنّة و من انشد فی الحسین شعرا فابکی اربعین فله الجنة و من انشد فی الحسین شعرا فابکی عشرین فله الجنّة و من انشد فی الحسین شعرا فابکی عشرة فله الجنّة و من انشد فی الحسین علیه السلام شعرا فابکی واحدا فله الجنّة و من انشد فی الحسین شعرا فبکی فله الجنّة و من انشد فی الحسین شعرا فتباکی فله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جعفرعن محمّدبن الحسین عن ابن ابی عمیرعن عبداللّه ابن حسان بن ابی شعبة عن عبداللّه بن غالب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عبداللّه علیه السلام فانشدته مرثیة الحسین علیه السلام فلما انتهیت الی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لبلیّة تسقو حسینا بمسقاة الثری غیر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باکیة من وراء 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ابتاه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محمّدبن الحسین عن محمّدبن اسمعیل عن صالح بن عقبة عن ابی عبداللّه علیه السلام قال من انشد فی الحسین علیه السلام بیت شعر فبکی و ابکی عشرة فله و لهم الجنّة و من انشد فی الحسین بیتا فبکی و ابکی تسعة فله و لهم الجنّة فلم یزل حتّی قال من انشد فی الحسین بیتا فبکی و اظنّه قال او تباکی فله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الحسن عن محمّدبن الحسن الصفّار عن محمّدبن الحسن عن محمّدبن اسمعیل عن صالح بن عقبة عن ابی هارون المکفوف قال دخلت علی ابیعبداللّه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انشدنی فانشدته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تنشدون و کما ترثیه عند قبره قال فانشدته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امرر علی جدث الحسین فقل لأعظمه الزکیّة</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شرب الماء و ذکرالحسین علیه السلام و لعن قاتله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جعفرالرزاز الکوفی عن محمّدبن الحسین عن الخشاب عن علیّ ابن حسان عن عبدالرحمن بن کثیر عن داود الرقی قال کنت عندابی عبداللّه علیه السلام اذا استسقی الماء فلما شریه رأیته قداستعبر واغرورقت عیناه بدموعه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یا داود لعن اللّه قاتل الحسین علیه السلام فما من عبدشرب الماء فذکرالحسین علیه السلام و لعن قاتله الاّ کتب اللّه له مأة الف حسنة و حطّ عنه مأة الف سیّئة و رفع له ماة الف درجة و کانّما اعتق ماة الف نسمة و حشره اللّه تعالی یوم القیمه ثلج الفؤاد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علیّ بن الحسین علی الحسین بن علی علیهم‌السلام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عن جماعة مشایخی عن سعدبن عبداللّه عن محمّدبن الحسین ابن ابی الخطاب عن ابی داود المسترق عن بعض اصحابنا عن ابی عبداللّه علیه السلام قال بکی علیّ بن الحسین علی ابیه حسین بن علیّ صلوات اللّه علیهما عشرین سنة او اربعین سنة و ما وضع بین یدیه طعاما الاّ بکی علی الحسین حتّی قال له مولی له جعلت فداک یابن رسول‌اللّه انّی اخاف علیک ان تکون من الهالکین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اشکوبثّی و حزنی الی اللّه و اعلم من اللّه مالا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 اذکر مصرع بنی فاطمة الاّ خنقتنی العبرة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جعفرالرزّاز عن خاله محمّدبن الحسین بن ابی الخطاب الزیّات عن علی بن اسباط عن اسمعیل بن منصور عن بعض اصحابنا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مولی لعلیّ بن الحسین علیه السلام و هو فی سقیفة له ساجدٌ یبکی فقال 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 یا علیّ بن الحسین اما آن لحزنک ان ینقضی فرفع رأسه الیه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او ثکلتک امّک واللّه لقد شکی یعقوب الی ربّه فی اقلّ ممّا رایت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اسفی علی یوسف انّه فقد إبنا واحدا وانا رأیت ابی و جماعة اهل بیتی یذبحون حولی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 علیه السلام یمیل الی ولد عقیل فقیل له ما بالک تمیل الی بنی عمّک هؤلاءدون آل‌جعفر؟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اذکر یومهم مع ابی عبداللّه الحسین بن علیّ علیه السلام فارقّ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الحسین علیه السلام قتیل العبرلایذکره مؤمن الاّبکی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رحمه‌الله و علی بن الحسین و محمّدبن الحسن رحمهم اللّه جمیعا عن سعدبن عبداللّه عن احمدبن محمّدبن عیسی عن سعیدبن جناح عن ابی یحیی الحذاء عن بعض اصحابنا عن ابی عبداللّه علیه السلام قال نظر امیرالمؤمنین علیه السلام الی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عبرة کلّ مؤمن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أبتاه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جماعة مشایخی عن محمّدبن یحیی العطار عن الحسین بن عبداللّه عن الحسن بن علیّ بن ابی عثمان عن الحسن بن علیّ بن عبداللّه بن المغیرة عن ابی عمّارة المنشد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ماذکر الحسین علیه السلام عند ابی عبداللّه علیه السلام فی یوم قطّ فرأی ابوعبداللّه علیه السلام متبّسما فی ذلک الیوم الی اللیل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عبرة کلّ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السعدبادی قال حدّثنی احمدبن ابی عبداللّه البرقی عن ابیه عن ابن مسکان عن هرون بن خارجة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قتیل العبرة قتلت مکروبا و حقیق علیّ ان لایأتینی مکروب قطّ الاّ ردّه اللّه و اقلبه الی اهله مسرورا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عبداللّطیف مذکور از احفاد سیّد نعمة‌اللّه جزایری است و این کتاب را در تاریخ شوشتر در هند نوشته و ذکر مآثر سلف خود از حال سیّد جزایری و اولاد او تا زمان خودش و بسیاری از حالات سّکنه دیار هند را در آن درج کرده و آن کتاب را برای عمو زاده خود سیّد ابوالقاسم بن سیّد رضی ملقب بمیر عالم بعنوان ارمغان گذرانده است و به این سبب آنرا بتحفة العالم موسوم نموده و اللّه العالم منه 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آیات الفضائل ص </w:t>
      </w:r>
      <w:r>
        <w:rPr>
          <w:rFonts w:eastAsia="IRNazanin" w:cs="IRNazanin"/>
          <w:b w:val="false"/>
          <w:bCs w:val="false"/>
          <w:i w:val="false"/>
          <w:iCs w:val="false"/>
          <w:color w:val="333333"/>
          <w:sz w:val="20"/>
          <w:szCs w:val="20"/>
        </w:rPr>
        <w:t>602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المحدّث القمی رضوان‌اللّه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فَیاللّهِ لِقلْبٍ لایَتَصدَّعُ لِتِذکارِ تلْکَ الاُمُورِ وَ یا عَجَبا مِن غَفلَةِ اَهلِ الدُّهُورِ وَ ما عُذْرُ اَهلِ الاِسلامِ و الایمانِ فی اِضاعَةِ اَقسامِ الاَحزانِ، اَلَم یَعلَمُوا اَنَّ مُحَمَّدا صلی الله علیه و‌آله مَوتُورٌ وَجیعٌ وَحَبیبُهُ مَقهوُرٌ صَریعٌ، وقَد اَصبَحَ لَحْمُهُ علیه السلام مُجَّردا عَلَی الرِّمالِ وَ دَمُهُ الشَّریفُ مَسفُوکا بِسُیُوفِ اَهلِ الضَّلالِ، فَیالَیتَ لِفاطِمَةَ وَ اَبیها عَینا تَنظُرُ اِلی بَناتِها وَ بَنیها وَ هُم مابَینَ مَسلوُبٍ و جَریحٍ وَ مَسجُونٍ وَ ذبیح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جآء فیِ الصَّحیحینِ مِن اَنَّ المّیِتَ یُعَذَّبُ بِبُکآءِ آهْلِهِ عَلَیه، و فی رِوایَةٍ بِبُکآءِ الحَیّ، و فی رِوایةٍ یُعَذَّبُ فی قبرهِ بما یُنحَ عَلَیهِ فَاِنَّهُ خَطَاٌ مِنَ الرّاوی بِحُکمِ العَقلِ و النَّقلِ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 الْفاضِلِ النّوَویّ قال هذِهِ الرّوایاتُ کُلُّها مِن رِوایّةِ عُمَربنِ الخّطّابِ وَ ابنِهِ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انکر عایشةٌ علیهما و نَسَبَتْهما الی النسیان و الاشتتباه و احتجّت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 وازرة وزرَ اُخری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انکر هذه الروایات ایضا عبداللّه بن عباس و احتجّ علی خطآءِ راویها و التفصیلُ فی الصحیحین و شروُحهما و ما زالت عایشة و عمر فی هذه المسئلة علی طرفی نقیض حتّی اخرج الطبری فی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تاریخهِ بالاِسناد الی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توفّی ابوبکر اقامت علیه عائشة النوح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النائحات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عمربن الخطاب حتّی قام ببابها فنها هنّ عن البکاء علی ابی بکر فابین ان ینتهین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بن الولید ادخل فاخرج الیّ ابنة ابی قحافة فقالت عائشة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سمعت ذلک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اُحرّج علیک بیتی فقال عمر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فقد اذنتُ لک فدخل هشام فاخرج ام فروَة اُخت ابی بکر الی عمر فعلاها بالدرّة فضربها ضربات فتفرّق النُّوَّحُ حین سمعوا ذلک قلت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کانّه لم یعلم تقریر النبیّ صلّی اللّه علیه و آله نسآءَ الاَنصارِ علی البکاء علی موتا هنَّ؟ و لم یبلُغهُ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حمزة لابواکی 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علی مثل جعفر فلتبک البواکی و لعلّهُ نسی نهی النبیّ صلّی اللّه علیه و اله ایّاهُ عن ضرب البواکی فی یوم وفات رُقیّه، و فی مقام اخر نتلو خبرها علیک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الافام احمد من مسنده من جملة حدیث ذکر فیه موت رُقیَّةَ بنت رسول اللّه صلّی اللّه علیه و آله و بکاء النسآء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عمرُ یضر بُهُنَّ بسوطه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دعهنَّ یبکین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یکن من القلب و العین فمن اللّه و الرحمة و قعد صلی الله علیه و‌آله علی شفیر القبر و فاطمة علیها السلام الی جنبه تبکی قال فجعل النبیّ صلّی اللّه علیه و آله یمسح عین فاطمة بثوبه رحمة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اخرج ایضا حدیثا فیه انّه مرَّ علی رسول اللّه صلّی اللّه علیه و اله جنازةٌ معها بواکی فنهر هنُ عمر فقال له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دعهنّ فانّ النفس مصابةٌ والعین دامعةٌ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بادی که اسرافیل در روز رستاخیز در صور یعنی شیپور خود می‌دمد و مردگان زنده می‌شوند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نام ستاره‌ای است در کنار کهکشان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لفظ اهل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اذکروا من 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کیما تتباهی</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غیر واحد من الابیات لا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یذکر سیدنا الامین فی أعیار الشیعة من القصیدة الا هذا البیت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تهویم سر فروافکندن از خواب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ساخ یعنی فرو می‌رفت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پنهان همی‌داشت خود را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حطیم از مواضع مسجدالحرام</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 ندانست که کجا منزل دهد شتران را که به آن سفر کرده می‌شود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اسم نوعی از راه رفتن شتر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یعنی چه آنها داخل نجد شوند یا داخل تهامه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حومة البحر یعنی سخت‌ترین جای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کرکسهای تشنه و کرکسهائی که دور می‌زنند بر جیفه‌ها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و به همدیگر بشارت دادند جانوران دشتی که برانگیخته شده بودند در جلو ایشان آن که به همین زودی بسیار خواهد شد آب و طعام ایشان از خون و گوشت کشته‌شدگان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متعلق است به یستسلموا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باسل یعنی شیر شجاع</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یعنی نشان لشگری بر خود بسته بود یعنی حضرت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یعنی شگفت درنیاورد ایشان را مگر به نگاه درآمدن شیر غیرتمند که دندان فرو کند در ملفوظ خود و خشم کند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درو می‌کرد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السقا ککِساء مشک شیر و آب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المخذم یعنی تیغ بران</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برید دست او را شمشیرهای تیز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مرهف شمشیر نیک یعنی حاشیه آن نازک شده باشد شاید مراد تیز شدن آن باشد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یعنی ایمن و آسوده شدند از هلاکت آنان که می‌ترسیدند از سطوت حضرت ابوالفضل علیه السلام مانند ایمن شدن مرغان بطی‌ء الطیران در وقتی که هلاک شود کرکس کهن‌سال و کرکس در میان طیور مثل شیر است در میان سباع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یعنی کاشکی آب نهر علقمی را مخلوط می‌کردند به آن تلخی را برای شاربین</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یداف یعنی حنظل و هرچه تلخ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یعنی خون سیاوشان یا چوب بقم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رنگ کرده زمین را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یعنی آن بزرگوار مانند بلدی بود که کوبیده شده بود به نیزه‌ها و نیزه‌شکسته‌ها او را پوشانیده بود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شمیر تو است که ذلیل کند دشمن را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علم تو است کیست که آن را بردارد و جلو بیفتد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بگو ای پسران حضرت عبدالمطلب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بیدار کرد او را ناله عباس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اقتطفناها من أدب الطف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قیمصٌ من حلقات الحدید یُلبس وِقایةً من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 و یُؤنَّث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یُعَدّ للسفر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 و مَنْهوب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حَرَمُ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منزوعات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شعثاء و أشعَث و هو المُتَّسُخ و المُتَلَبِّد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أُخیفَت و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 ــُــ رَوعا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خافَ و أخافَ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الجّیب و هو فتحة دخولِ الرأس من المَلْبس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ولْیَضرِبْنَ بِخُمُرِهِنَّ جُیوبِهِنَّ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ظاهرا کنایة عن الصدر لاِنَّ فتحة الجِلباب تَقَع علی الصَّدرِ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تَنْذُبُ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محاسنَ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یُجهِدُها و یُرهِقُها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بغِبطَةٍ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الهَلاک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یَسلو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أنَّ نبیَّ یعقوب علیه السلام الذی ابیَضَّت عیناه من الحزن علی فِراق یوسُف سَتَطیبُ نَفْسُهُ وینسی یوسَفَ لو سَمِعَ بحُزنِ السیدة زینب علیها السلام و ما أصابها من فواجع کاذت لَها صمُّ الجِبال تَذوبُ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مقتطفات فی الرثاء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القُنَّسرین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بینها و بین حلب مرحلة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یهتز لینا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اُضناه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مرضا مخامرا کلما ظن برؤه نکس، فهو مضنی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عبیداللّه ابن زیاد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بیداء الفلاة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المؤید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 الداهیة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کذا و 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 الهوی و الوجد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جمع 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 اذا غلظت</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الاغانی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الاغانی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المناقب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45/228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السیّد الاجلّ السیّد نصر اللّه بن‌الحسن الموسوی الحائری الشهید المدرّس فی الروضة المنورة الحسینّیة سلام اللّه علی ثاویها کان آیة فی الفهم و الذکاء و حسن التقریر و فصاحة التعبیر شاعر أدیب له دیوان و له روضات الزاهرات فی المعجزات بعد الوفاة و سلاسل الذهب و غیر ذلک یروی عن الشیخ أبی الحسن جدّ صاحب الجواهر عن العلامة المجلس قتله أهل السنّة رحمه‌اللّه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لمة بالضمّ یار سفر و مونس و غمخوار واحد و جمع دروی یکسان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أسا یعنی اندوه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دارالسلام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الحروفی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یعنی دربان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یعنی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سحابة وطفاء ابر فروهشته دامن باران پاک یا پیوسته ریزان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معولة زنی که بلند کرده باشد آواز را در گریه، یعنی گریه کن برای جناب امام حسین مانند زنی که صدا به گریه بلند کند برای یک بچه که داشته و روز مرگ آن یک بچه‌اش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الاغانی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أو ما فضل منها بعد العارضین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العهاد جمع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یکون بعد المطر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یغشون خ 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البحار ج </w:t>
      </w:r>
      <w:r>
        <w:rPr>
          <w:rFonts w:eastAsia="IRNazanin" w:cs="IRNazanin"/>
          <w:b w:val="false"/>
          <w:bCs w:val="false"/>
          <w:i w:val="false"/>
          <w:iCs w:val="false"/>
          <w:color w:val="333333"/>
          <w:sz w:val="20"/>
          <w:szCs w:val="20"/>
        </w:rPr>
        <w:t>45/239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البحار </w:t>
      </w:r>
      <w:r>
        <w:rPr>
          <w:rFonts w:eastAsia="IRNazanin" w:cs="IRNazanin"/>
          <w:b w:val="false"/>
          <w:bCs w:val="false"/>
          <w:i w:val="false"/>
          <w:iCs w:val="false"/>
          <w:color w:val="333333"/>
          <w:sz w:val="20"/>
          <w:szCs w:val="20"/>
        </w:rPr>
        <w:t>45/239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المناقب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البحار </w:t>
      </w:r>
      <w:r>
        <w:rPr>
          <w:rFonts w:eastAsia="IRNazanin" w:cs="IRNazanin"/>
          <w:b w:val="false"/>
          <w:bCs w:val="false"/>
          <w:i w:val="false"/>
          <w:iCs w:val="false"/>
          <w:color w:val="333333"/>
          <w:sz w:val="20"/>
          <w:szCs w:val="20"/>
        </w:rPr>
        <w:t>45/235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 بعض کتب المناقب المعتبرة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فرند السیف بکسر الاول و الثانی جوهره و وشیه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تغضغضت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التغضغض بالغین و الضاد المعجمتین التنقص و التقضقض بالقاف بدل الغین التفرّق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المناقب </w:t>
      </w:r>
      <w:r>
        <w:rPr>
          <w:rFonts w:eastAsia="IRNazanin" w:cs="IRNazanin"/>
          <w:b w:val="false"/>
          <w:bCs w:val="false"/>
          <w:i w:val="false"/>
          <w:iCs w:val="false"/>
          <w:color w:val="333333"/>
          <w:sz w:val="20"/>
          <w:szCs w:val="20"/>
        </w:rPr>
        <w:t>4/319</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فاختلفی خ 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36/385</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تفجع خ 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ترجع خ 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نهر و ما أخضر الشجر خ 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المناقب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القمقام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قتة بفتح القاف و تائین من فوق اسم أم سلیمان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ابن‌الهباریة هو أبو یعلی محمّد بن‌محمّد الهاشمی العباسی البغدادی الشاعر المتوفی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و خمسمائة صاحب الصادح و الباغم، و هو منظومة علی أسلوب کلیلة و دمنة فی ألفی بیت، و هو من غرائب مؤلفاته نظمه للامیر سیف الدولة صاحب 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پی هم</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بزله یعنی شکافت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image" Target="media/image2.jpeg"/><Relationship Id="rId731" Type="http://schemas.openxmlformats.org/officeDocument/2006/relationships/image" Target="media/image2.jpeg"/><Relationship Id="rId732" Type="http://schemas.openxmlformats.org/officeDocument/2006/relationships/footer" Target="footer725.xml"/><Relationship Id="rId733" Type="http://schemas.openxmlformats.org/officeDocument/2006/relationships/footnotes" Target="footnotes.xml"/><Relationship Id="rId734" Type="http://schemas.openxmlformats.org/officeDocument/2006/relationships/numbering" Target="numbering.xml"/><Relationship Id="rId735" Type="http://schemas.openxmlformats.org/officeDocument/2006/relationships/fontTable" Target="fontTable.xml"/><Relationship Id="rId736" Type="http://schemas.openxmlformats.org/officeDocument/2006/relationships/settings" Target="settings.xml"/><Relationship Id="rId7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74204</Words>
  <Characters>273616</Characters>
  <CharactersWithSpaces>344835</CharactersWithSpaces>
  <Paragraphs>2986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2026-08-16T11:51:38Z</dcterms:created>
  <dc:creator>ghaemiyeh.com</dc:creator>
  <dc:description/>
  <dc:language>en-US</dc:language>
  <cp:lastModifiedBy/>
  <dcterms:modified xsi:type="dcterms:W3CDTF">2026-08-16T15:21:54Z</dcterms:modified>
  <cp:revision>1</cp:revision>
  <dc:subject/>
  <dc:title>امام الشهداء و سالار شهیدان</dc:title>
</cp:coreProperties>
</file>

<file path=docProps/custom.xml><?xml version="1.0" encoding="utf-8"?>
<Properties xmlns="http://schemas.openxmlformats.org/officeDocument/2006/custom-properties" xmlns:vt="http://schemas.openxmlformats.org/officeDocument/2006/docPropsVTypes"/>
</file>