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استراتژی پیرامونی اسرائیل اسرار عملیات مشترک موساد ساواک سرویس های اطلاعاتی ترکیه و اتیوپی در خاورمیانه و آفریقا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2707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02709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02711_211673320">
            <w:r>
              <w:rPr>
                <w:webHidden/>
                <w:rStyle w:val="IndexLink"/>
                <w:rtl w:val="true"/>
              </w:rPr>
              <w:t>فهرست مندرجات</w:t>
            </w:r>
            <w:r>
              <w:rPr>
                <w:rStyle w:val="IndexLink"/>
                <w:rtl w:val="true"/>
              </w:rPr>
              <w:tab/>
            </w:r>
            <w:r>
              <w:rPr>
                <w:rStyle w:val="IndexLink"/>
              </w:rPr>
              <w:t>10</w:t>
            </w:r>
          </w:hyperlink>
        </w:p>
        <w:p>
          <w:pPr>
            <w:pStyle w:val="Contents2"/>
            <w:tabs>
              <w:tab w:val="clear" w:pos="8743"/>
              <w:tab w:val="right" w:pos="9026" w:leader="dot"/>
            </w:tabs>
            <w:rPr/>
          </w:pPr>
          <w:hyperlink w:anchor="__RefHeading___Toc402713_21167332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402715_211673320">
            <w:r>
              <w:rPr>
                <w:webHidden/>
                <w:rStyle w:val="IndexLink"/>
                <w:rtl w:val="true"/>
              </w:rPr>
              <w:t>سرآغاز</w:t>
            </w:r>
            <w:r>
              <w:rPr>
                <w:rStyle w:val="IndexLink"/>
                <w:rtl w:val="true"/>
              </w:rPr>
              <w:tab/>
            </w:r>
            <w:r>
              <w:rPr>
                <w:rStyle w:val="IndexLink"/>
              </w:rPr>
              <w:t>36</w:t>
            </w:r>
          </w:hyperlink>
        </w:p>
        <w:p>
          <w:pPr>
            <w:pStyle w:val="Contents2"/>
            <w:tabs>
              <w:tab w:val="clear" w:pos="8743"/>
              <w:tab w:val="right" w:pos="9026" w:leader="dot"/>
            </w:tabs>
            <w:rPr/>
          </w:pPr>
          <w:hyperlink w:anchor="__RefHeading___Toc402717_211673320">
            <w:r>
              <w:rPr>
                <w:webHidden/>
                <w:rStyle w:val="IndexLink"/>
                <w:rtl w:val="true"/>
              </w:rPr>
              <w:t>موساد و ساواک</w:t>
            </w:r>
            <w:r>
              <w:rPr>
                <w:rStyle w:val="IndexLink"/>
                <w:rtl w:val="true"/>
              </w:rPr>
              <w:t xml:space="preserve">: </w:t>
            </w:r>
            <w:r>
              <w:rPr>
                <w:rStyle w:val="IndexLink"/>
                <w:rtl w:val="true"/>
              </w:rPr>
              <w:t>پیدایش، ساختار، وظایف و اهداف</w:t>
            </w:r>
            <w:r>
              <w:rPr>
                <w:rStyle w:val="IndexLink"/>
                <w:rtl w:val="true"/>
              </w:rPr>
              <w:tab/>
            </w:r>
            <w:r>
              <w:rPr>
                <w:rStyle w:val="IndexLink"/>
              </w:rPr>
              <w:t>42</w:t>
            </w:r>
          </w:hyperlink>
        </w:p>
        <w:p>
          <w:pPr>
            <w:pStyle w:val="Contents3"/>
            <w:tabs>
              <w:tab w:val="clear" w:pos="8459"/>
              <w:tab w:val="right" w:pos="9026" w:leader="dot"/>
            </w:tabs>
            <w:rPr/>
          </w:pPr>
          <w:hyperlink w:anchor="__RefHeading___Toc402719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02721_211673320">
            <w:r>
              <w:rPr>
                <w:webHidden/>
                <w:rStyle w:val="IndexLink"/>
                <w:rtl w:val="true"/>
              </w:rPr>
              <w:t>اهمیت و ضرورت</w:t>
            </w:r>
            <w:r>
              <w:rPr>
                <w:rStyle w:val="IndexLink"/>
                <w:rtl w:val="true"/>
              </w:rPr>
              <w:tab/>
            </w:r>
            <w:r>
              <w:rPr>
                <w:rStyle w:val="IndexLink"/>
              </w:rPr>
              <w:t>44</w:t>
            </w:r>
          </w:hyperlink>
        </w:p>
        <w:p>
          <w:pPr>
            <w:pStyle w:val="Contents3"/>
            <w:tabs>
              <w:tab w:val="clear" w:pos="8459"/>
              <w:tab w:val="right" w:pos="9026" w:leader="dot"/>
            </w:tabs>
            <w:rPr/>
          </w:pPr>
          <w:hyperlink w:anchor="__RefHeading___Toc402723_211673320">
            <w:r>
              <w:rPr>
                <w:webHidden/>
                <w:rStyle w:val="IndexLink"/>
                <w:rtl w:val="true"/>
              </w:rPr>
              <w:t>پیدایش موساد</w:t>
            </w:r>
            <w:r>
              <w:rPr>
                <w:rStyle w:val="IndexLink"/>
                <w:rtl w:val="true"/>
              </w:rPr>
              <w:tab/>
            </w:r>
            <w:r>
              <w:rPr>
                <w:rStyle w:val="IndexLink"/>
              </w:rPr>
              <w:t>44</w:t>
            </w:r>
          </w:hyperlink>
        </w:p>
        <w:p>
          <w:pPr>
            <w:pStyle w:val="Contents3"/>
            <w:tabs>
              <w:tab w:val="clear" w:pos="8459"/>
              <w:tab w:val="right" w:pos="9026" w:leader="dot"/>
            </w:tabs>
            <w:rPr/>
          </w:pPr>
          <w:hyperlink w:anchor="__RefHeading___Toc402725_211673320">
            <w:r>
              <w:rPr>
                <w:webHidden/>
                <w:rStyle w:val="IndexLink"/>
                <w:rtl w:val="true"/>
              </w:rPr>
              <w:t>اهداف</w:t>
            </w:r>
            <w:r>
              <w:rPr>
                <w:rStyle w:val="IndexLink"/>
                <w:rtl w:val="true"/>
              </w:rPr>
              <w:tab/>
            </w:r>
            <w:r>
              <w:rPr>
                <w:rStyle w:val="IndexLink"/>
              </w:rPr>
              <w:t>50</w:t>
            </w:r>
          </w:hyperlink>
        </w:p>
        <w:p>
          <w:pPr>
            <w:pStyle w:val="Contents3"/>
            <w:tabs>
              <w:tab w:val="clear" w:pos="8459"/>
              <w:tab w:val="right" w:pos="9026" w:leader="dot"/>
            </w:tabs>
            <w:rPr/>
          </w:pPr>
          <w:hyperlink w:anchor="__RefHeading___Toc402727_211673320">
            <w:r>
              <w:rPr>
                <w:webHidden/>
                <w:rStyle w:val="IndexLink"/>
                <w:rtl w:val="true"/>
              </w:rPr>
              <w:t xml:space="preserve">وعدت </w:t>
            </w:r>
            <w:r>
              <w:rPr>
                <w:rStyle w:val="IndexLink"/>
                <w:rtl w:val="true"/>
              </w:rPr>
              <w:t>(</w:t>
            </w:r>
            <w:r>
              <w:rPr>
                <w:rStyle w:val="IndexLink"/>
                <w:rtl w:val="true"/>
              </w:rPr>
              <w:t>کمیته سران سرویس‌ها</w:t>
            </w:r>
            <w:r>
              <w:rPr>
                <w:rStyle w:val="IndexLink"/>
                <w:rtl w:val="true"/>
              </w:rPr>
              <w:t>)</w:t>
              <w:tab/>
            </w:r>
            <w:r>
              <w:rPr>
                <w:rStyle w:val="IndexLink"/>
              </w:rPr>
              <w:t>50</w:t>
            </w:r>
          </w:hyperlink>
        </w:p>
        <w:p>
          <w:pPr>
            <w:pStyle w:val="Contents3"/>
            <w:tabs>
              <w:tab w:val="clear" w:pos="8459"/>
              <w:tab w:val="right" w:pos="9026" w:leader="dot"/>
            </w:tabs>
            <w:rPr/>
          </w:pPr>
          <w:hyperlink w:anchor="__RefHeading___Toc402729_211673320">
            <w:r>
              <w:rPr>
                <w:webHidden/>
                <w:rStyle w:val="IndexLink"/>
                <w:rtl w:val="true"/>
              </w:rPr>
              <w:t>کارکنان سرویس اطلاعاتی اسرائیل</w:t>
            </w:r>
            <w:r>
              <w:rPr>
                <w:rStyle w:val="IndexLink"/>
                <w:rtl w:val="true"/>
              </w:rPr>
              <w:tab/>
            </w:r>
            <w:r>
              <w:rPr>
                <w:rStyle w:val="IndexLink"/>
              </w:rPr>
              <w:t>52</w:t>
            </w:r>
          </w:hyperlink>
        </w:p>
        <w:p>
          <w:pPr>
            <w:pStyle w:val="Contents3"/>
            <w:tabs>
              <w:tab w:val="clear" w:pos="8459"/>
              <w:tab w:val="right" w:pos="9026" w:leader="dot"/>
            </w:tabs>
            <w:rPr/>
          </w:pPr>
          <w:hyperlink w:anchor="__RefHeading___Toc402731_211673320">
            <w:r>
              <w:rPr>
                <w:webHidden/>
                <w:rStyle w:val="IndexLink"/>
                <w:rtl w:val="true"/>
              </w:rPr>
              <w:t>وظایف و مأموریت</w:t>
            </w:r>
            <w:r>
              <w:rPr>
                <w:rStyle w:val="IndexLink"/>
                <w:rtl w:val="true"/>
              </w:rPr>
              <w:tab/>
            </w:r>
            <w:r>
              <w:rPr>
                <w:rStyle w:val="IndexLink"/>
              </w:rPr>
              <w:t>52</w:t>
            </w:r>
          </w:hyperlink>
        </w:p>
        <w:p>
          <w:pPr>
            <w:pStyle w:val="Contents3"/>
            <w:tabs>
              <w:tab w:val="clear" w:pos="8459"/>
              <w:tab w:val="right" w:pos="9026" w:leader="dot"/>
            </w:tabs>
            <w:rPr/>
          </w:pPr>
          <w:hyperlink w:anchor="__RefHeading___Toc402733_211673320">
            <w:r>
              <w:rPr>
                <w:webHidden/>
                <w:rStyle w:val="IndexLink"/>
                <w:rtl w:val="true"/>
              </w:rPr>
              <w:t>ساختار</w:t>
            </w:r>
            <w:r>
              <w:rPr>
                <w:rStyle w:val="IndexLink"/>
                <w:rtl w:val="true"/>
              </w:rPr>
              <w:tab/>
            </w:r>
            <w:r>
              <w:rPr>
                <w:rStyle w:val="IndexLink"/>
              </w:rPr>
              <w:t>53</w:t>
            </w:r>
          </w:hyperlink>
        </w:p>
        <w:p>
          <w:pPr>
            <w:pStyle w:val="Contents3"/>
            <w:tabs>
              <w:tab w:val="clear" w:pos="8459"/>
              <w:tab w:val="right" w:pos="9026" w:leader="dot"/>
            </w:tabs>
            <w:rPr/>
          </w:pPr>
          <w:hyperlink w:anchor="__RefHeading___Toc402735_211673320">
            <w:r>
              <w:rPr>
                <w:webHidden/>
                <w:rStyle w:val="IndexLink"/>
                <w:rtl w:val="true"/>
              </w:rPr>
              <w:t>پایگاه‌ها و حوزه‌های عملیاتی</w:t>
            </w:r>
            <w:r>
              <w:rPr>
                <w:rStyle w:val="IndexLink"/>
                <w:rtl w:val="true"/>
              </w:rPr>
              <w:tab/>
            </w:r>
            <w:r>
              <w:rPr>
                <w:rStyle w:val="IndexLink"/>
              </w:rPr>
              <w:t>54</w:t>
            </w:r>
          </w:hyperlink>
        </w:p>
        <w:p>
          <w:pPr>
            <w:pStyle w:val="Contents3"/>
            <w:tabs>
              <w:tab w:val="clear" w:pos="8459"/>
              <w:tab w:val="right" w:pos="9026" w:leader="dot"/>
            </w:tabs>
            <w:rPr/>
          </w:pPr>
          <w:hyperlink w:anchor="__RefHeading___Toc402737_211673320">
            <w:r>
              <w:rPr>
                <w:webHidden/>
                <w:rStyle w:val="IndexLink"/>
                <w:rtl w:val="true"/>
              </w:rPr>
              <w:t>معیارهای حرفه‌ای</w:t>
            </w:r>
            <w:r>
              <w:rPr>
                <w:rStyle w:val="IndexLink"/>
                <w:rtl w:val="true"/>
              </w:rPr>
              <w:tab/>
            </w:r>
            <w:r>
              <w:rPr>
                <w:rStyle w:val="IndexLink"/>
              </w:rPr>
              <w:t>56</w:t>
            </w:r>
          </w:hyperlink>
        </w:p>
        <w:p>
          <w:pPr>
            <w:pStyle w:val="Contents3"/>
            <w:tabs>
              <w:tab w:val="clear" w:pos="8459"/>
              <w:tab w:val="right" w:pos="9026" w:leader="dot"/>
            </w:tabs>
            <w:rPr/>
          </w:pPr>
          <w:hyperlink w:anchor="__RefHeading___Toc402739_211673320">
            <w:r>
              <w:rPr>
                <w:webHidden/>
                <w:rStyle w:val="IndexLink"/>
                <w:rtl w:val="true"/>
              </w:rPr>
              <w:t>آشنایی با رؤسای موساد</w:t>
            </w:r>
            <w:r>
              <w:rPr>
                <w:rStyle w:val="IndexLink"/>
                <w:rtl w:val="true"/>
              </w:rPr>
              <w:tab/>
            </w:r>
            <w:r>
              <w:rPr>
                <w:rStyle w:val="IndexLink"/>
              </w:rPr>
              <w:t>58</w:t>
            </w:r>
          </w:hyperlink>
        </w:p>
        <w:p>
          <w:pPr>
            <w:pStyle w:val="Contents3"/>
            <w:tabs>
              <w:tab w:val="clear" w:pos="8459"/>
              <w:tab w:val="right" w:pos="9026" w:leader="dot"/>
            </w:tabs>
            <w:rPr/>
          </w:pPr>
          <w:hyperlink w:anchor="__RefHeading___Toc402741_211673320">
            <w:r>
              <w:rPr>
                <w:webHidden/>
                <w:rStyle w:val="IndexLink"/>
                <w:rtl w:val="true"/>
              </w:rPr>
              <w:t>رویون شیلوا</w:t>
            </w:r>
            <w:r>
              <w:rPr>
                <w:rStyle w:val="IndexLink"/>
                <w:rtl w:val="true"/>
              </w:rPr>
              <w:tab/>
            </w:r>
            <w:r>
              <w:rPr>
                <w:rStyle w:val="IndexLink"/>
              </w:rPr>
              <w:t>59</w:t>
            </w:r>
          </w:hyperlink>
        </w:p>
        <w:p>
          <w:pPr>
            <w:pStyle w:val="Contents3"/>
            <w:tabs>
              <w:tab w:val="clear" w:pos="8459"/>
              <w:tab w:val="right" w:pos="9026" w:leader="dot"/>
            </w:tabs>
            <w:rPr/>
          </w:pPr>
          <w:hyperlink w:anchor="__RefHeading___Toc402743_211673320">
            <w:r>
              <w:rPr>
                <w:webHidden/>
                <w:rStyle w:val="IndexLink"/>
                <w:rtl w:val="true"/>
              </w:rPr>
              <w:t>ایسر هارل</w:t>
            </w:r>
            <w:r>
              <w:rPr>
                <w:rStyle w:val="IndexLink"/>
                <w:rtl w:val="true"/>
              </w:rPr>
              <w:tab/>
            </w:r>
            <w:r>
              <w:rPr>
                <w:rStyle w:val="IndexLink"/>
              </w:rPr>
              <w:t>60</w:t>
            </w:r>
          </w:hyperlink>
        </w:p>
        <w:p>
          <w:pPr>
            <w:pStyle w:val="Contents3"/>
            <w:tabs>
              <w:tab w:val="clear" w:pos="8459"/>
              <w:tab w:val="right" w:pos="9026" w:leader="dot"/>
            </w:tabs>
            <w:rPr/>
          </w:pPr>
          <w:hyperlink w:anchor="__RefHeading___Toc402745_211673320">
            <w:r>
              <w:rPr>
                <w:webHidden/>
                <w:rStyle w:val="IndexLink"/>
                <w:rtl w:val="true"/>
              </w:rPr>
              <w:t>مه‌یر آمیت</w:t>
            </w:r>
            <w:r>
              <w:rPr>
                <w:rStyle w:val="IndexLink"/>
                <w:rtl w:val="true"/>
              </w:rPr>
              <w:tab/>
            </w:r>
            <w:r>
              <w:rPr>
                <w:rStyle w:val="IndexLink"/>
              </w:rPr>
              <w:t>61</w:t>
            </w:r>
          </w:hyperlink>
        </w:p>
        <w:p>
          <w:pPr>
            <w:pStyle w:val="Contents3"/>
            <w:tabs>
              <w:tab w:val="clear" w:pos="8459"/>
              <w:tab w:val="right" w:pos="9026" w:leader="dot"/>
            </w:tabs>
            <w:rPr/>
          </w:pPr>
          <w:hyperlink w:anchor="__RefHeading___Toc402747_211673320">
            <w:r>
              <w:rPr>
                <w:webHidden/>
                <w:rStyle w:val="IndexLink"/>
                <w:rtl w:val="true"/>
              </w:rPr>
              <w:t xml:space="preserve">زوی زامیر </w:t>
            </w:r>
            <w:r>
              <w:rPr>
                <w:rStyle w:val="IndexLink"/>
                <w:rtl w:val="true"/>
              </w:rPr>
              <w:t>(</w:t>
            </w:r>
            <w:r>
              <w:rPr>
                <w:rStyle w:val="IndexLink"/>
                <w:rtl w:val="true"/>
              </w:rPr>
              <w:t>ضمیر</w:t>
            </w:r>
            <w:r>
              <w:rPr>
                <w:rStyle w:val="IndexLink"/>
                <w:rtl w:val="true"/>
              </w:rPr>
              <w:t>)</w:t>
              <w:tab/>
            </w:r>
            <w:r>
              <w:rPr>
                <w:rStyle w:val="IndexLink"/>
              </w:rPr>
              <w:t>62</w:t>
            </w:r>
          </w:hyperlink>
        </w:p>
        <w:p>
          <w:pPr>
            <w:pStyle w:val="Contents3"/>
            <w:tabs>
              <w:tab w:val="clear" w:pos="8459"/>
              <w:tab w:val="right" w:pos="9026" w:leader="dot"/>
            </w:tabs>
            <w:rPr/>
          </w:pPr>
          <w:hyperlink w:anchor="__RefHeading___Toc402749_211673320">
            <w:r>
              <w:rPr>
                <w:webHidden/>
                <w:rStyle w:val="IndexLink"/>
                <w:rtl w:val="true"/>
              </w:rPr>
              <w:t xml:space="preserve">اسحاق هوفی </w:t>
            </w:r>
            <w:r>
              <w:rPr>
                <w:rStyle w:val="IndexLink"/>
                <w:rtl w:val="true"/>
              </w:rPr>
              <w:t>(</w:t>
            </w:r>
            <w:r>
              <w:rPr>
                <w:rStyle w:val="IndexLink"/>
                <w:rtl w:val="true"/>
              </w:rPr>
              <w:t>خوفی</w:t>
            </w:r>
            <w:r>
              <w:rPr>
                <w:rStyle w:val="IndexLink"/>
                <w:rtl w:val="true"/>
              </w:rPr>
              <w:t>)</w:t>
              <w:tab/>
            </w:r>
            <w:r>
              <w:rPr>
                <w:rStyle w:val="IndexLink"/>
              </w:rPr>
              <w:t>63</w:t>
            </w:r>
          </w:hyperlink>
        </w:p>
        <w:p>
          <w:pPr>
            <w:pStyle w:val="Contents3"/>
            <w:tabs>
              <w:tab w:val="clear" w:pos="8459"/>
              <w:tab w:val="right" w:pos="9026" w:leader="dot"/>
            </w:tabs>
            <w:rPr/>
          </w:pPr>
          <w:hyperlink w:anchor="__RefHeading___Toc402751_211673320">
            <w:r>
              <w:rPr>
                <w:webHidden/>
                <w:rStyle w:val="IndexLink"/>
                <w:rtl w:val="true"/>
              </w:rPr>
              <w:t>ناهوم ادمونی</w:t>
            </w:r>
            <w:r>
              <w:rPr>
                <w:rStyle w:val="IndexLink"/>
                <w:rtl w:val="true"/>
              </w:rPr>
              <w:tab/>
            </w:r>
            <w:r>
              <w:rPr>
                <w:rStyle w:val="IndexLink"/>
              </w:rPr>
              <w:t>64</w:t>
            </w:r>
          </w:hyperlink>
        </w:p>
        <w:p>
          <w:pPr>
            <w:pStyle w:val="Contents3"/>
            <w:tabs>
              <w:tab w:val="clear" w:pos="8459"/>
              <w:tab w:val="right" w:pos="9026" w:leader="dot"/>
            </w:tabs>
            <w:rPr/>
          </w:pPr>
          <w:hyperlink w:anchor="__RefHeading___Toc402753_211673320">
            <w:r>
              <w:rPr>
                <w:webHidden/>
                <w:rStyle w:val="IndexLink"/>
                <w:rtl w:val="true"/>
              </w:rPr>
              <w:t>نخست‌وزیران اسرائیل</w:t>
            </w:r>
            <w:r>
              <w:rPr>
                <w:rStyle w:val="IndexLink"/>
                <w:rtl w:val="true"/>
              </w:rPr>
              <w:tab/>
            </w:r>
            <w:r>
              <w:rPr>
                <w:rStyle w:val="IndexLink"/>
              </w:rPr>
              <w:t>64</w:t>
            </w:r>
          </w:hyperlink>
        </w:p>
        <w:p>
          <w:pPr>
            <w:pStyle w:val="Contents4"/>
            <w:tabs>
              <w:tab w:val="clear" w:pos="8176"/>
              <w:tab w:val="right" w:pos="9026" w:leader="dot"/>
            </w:tabs>
            <w:rPr/>
          </w:pPr>
          <w:hyperlink w:anchor="__RefHeading___Toc402755_2116733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02757_211673320">
            <w:r>
              <w:rPr>
                <w:webHidden/>
                <w:rStyle w:val="IndexLink"/>
                <w:rtl w:val="true"/>
              </w:rPr>
              <w:t>دیوید بن‌گوریون</w:t>
            </w:r>
            <w:r>
              <w:rPr>
                <w:rStyle w:val="IndexLink"/>
                <w:rtl w:val="true"/>
              </w:rPr>
              <w:tab/>
            </w:r>
            <w:r>
              <w:rPr>
                <w:rStyle w:val="IndexLink"/>
              </w:rPr>
              <w:t>64</w:t>
            </w:r>
          </w:hyperlink>
        </w:p>
        <w:p>
          <w:pPr>
            <w:pStyle w:val="Contents4"/>
            <w:tabs>
              <w:tab w:val="clear" w:pos="8176"/>
              <w:tab w:val="right" w:pos="9026" w:leader="dot"/>
            </w:tabs>
            <w:rPr/>
          </w:pPr>
          <w:hyperlink w:anchor="__RefHeading___Toc402759_211673320">
            <w:r>
              <w:rPr>
                <w:webHidden/>
                <w:rStyle w:val="IndexLink"/>
                <w:rtl w:val="true"/>
              </w:rPr>
              <w:t>موشه شارت</w:t>
            </w:r>
            <w:r>
              <w:rPr>
                <w:rStyle w:val="IndexLink"/>
                <w:rtl w:val="true"/>
              </w:rPr>
              <w:tab/>
            </w:r>
            <w:r>
              <w:rPr>
                <w:rStyle w:val="IndexLink"/>
              </w:rPr>
              <w:t>65</w:t>
            </w:r>
          </w:hyperlink>
        </w:p>
        <w:p>
          <w:pPr>
            <w:pStyle w:val="Contents4"/>
            <w:tabs>
              <w:tab w:val="clear" w:pos="8176"/>
              <w:tab w:val="right" w:pos="9026" w:leader="dot"/>
            </w:tabs>
            <w:rPr/>
          </w:pPr>
          <w:hyperlink w:anchor="__RefHeading___Toc402761_211673320">
            <w:r>
              <w:rPr>
                <w:webHidden/>
                <w:rStyle w:val="IndexLink"/>
                <w:rtl w:val="true"/>
              </w:rPr>
              <w:t>دیوید بن‌گوریون</w:t>
            </w:r>
            <w:r>
              <w:rPr>
                <w:rStyle w:val="IndexLink"/>
                <w:rtl w:val="true"/>
              </w:rPr>
              <w:tab/>
            </w:r>
            <w:r>
              <w:rPr>
                <w:rStyle w:val="IndexLink"/>
              </w:rPr>
              <w:t>65</w:t>
            </w:r>
          </w:hyperlink>
        </w:p>
        <w:p>
          <w:pPr>
            <w:pStyle w:val="Contents4"/>
            <w:tabs>
              <w:tab w:val="clear" w:pos="8176"/>
              <w:tab w:val="right" w:pos="9026" w:leader="dot"/>
            </w:tabs>
            <w:rPr/>
          </w:pPr>
          <w:hyperlink w:anchor="__RefHeading___Toc402763_211673320">
            <w:r>
              <w:rPr>
                <w:webHidden/>
                <w:rStyle w:val="IndexLink"/>
                <w:rtl w:val="true"/>
              </w:rPr>
              <w:t>لوی اشکول</w:t>
            </w:r>
            <w:r>
              <w:rPr>
                <w:rStyle w:val="IndexLink"/>
                <w:rtl w:val="true"/>
              </w:rPr>
              <w:tab/>
            </w:r>
            <w:r>
              <w:rPr>
                <w:rStyle w:val="IndexLink"/>
              </w:rPr>
              <w:t>65</w:t>
            </w:r>
          </w:hyperlink>
        </w:p>
        <w:p>
          <w:pPr>
            <w:pStyle w:val="Contents4"/>
            <w:tabs>
              <w:tab w:val="clear" w:pos="8176"/>
              <w:tab w:val="right" w:pos="9026" w:leader="dot"/>
            </w:tabs>
            <w:rPr/>
          </w:pPr>
          <w:hyperlink w:anchor="__RefHeading___Toc402765_211673320">
            <w:r>
              <w:rPr>
                <w:webHidden/>
                <w:rStyle w:val="IndexLink"/>
                <w:rtl w:val="true"/>
              </w:rPr>
              <w:t>گلدا مایر</w:t>
            </w:r>
            <w:r>
              <w:rPr>
                <w:rStyle w:val="IndexLink"/>
                <w:rtl w:val="true"/>
              </w:rPr>
              <w:tab/>
            </w:r>
            <w:r>
              <w:rPr>
                <w:rStyle w:val="IndexLink"/>
              </w:rPr>
              <w:t>65</w:t>
            </w:r>
          </w:hyperlink>
        </w:p>
        <w:p>
          <w:pPr>
            <w:pStyle w:val="Contents4"/>
            <w:tabs>
              <w:tab w:val="clear" w:pos="8176"/>
              <w:tab w:val="right" w:pos="9026" w:leader="dot"/>
            </w:tabs>
            <w:rPr/>
          </w:pPr>
          <w:hyperlink w:anchor="__RefHeading___Toc402767_211673320">
            <w:r>
              <w:rPr>
                <w:webHidden/>
                <w:rStyle w:val="IndexLink"/>
                <w:rtl w:val="true"/>
              </w:rPr>
              <w:t>اسحاق رابین</w:t>
            </w:r>
            <w:r>
              <w:rPr>
                <w:rStyle w:val="IndexLink"/>
                <w:rtl w:val="true"/>
              </w:rPr>
              <w:tab/>
            </w:r>
            <w:r>
              <w:rPr>
                <w:rStyle w:val="IndexLink"/>
              </w:rPr>
              <w:t>65</w:t>
            </w:r>
          </w:hyperlink>
        </w:p>
        <w:p>
          <w:pPr>
            <w:pStyle w:val="Contents4"/>
            <w:tabs>
              <w:tab w:val="clear" w:pos="8176"/>
              <w:tab w:val="right" w:pos="9026" w:leader="dot"/>
            </w:tabs>
            <w:rPr/>
          </w:pPr>
          <w:hyperlink w:anchor="__RefHeading___Toc402769_211673320">
            <w:r>
              <w:rPr>
                <w:webHidden/>
                <w:rStyle w:val="IndexLink"/>
                <w:rtl w:val="true"/>
              </w:rPr>
              <w:t>مناخیم بگین</w:t>
            </w:r>
            <w:r>
              <w:rPr>
                <w:rStyle w:val="IndexLink"/>
                <w:rtl w:val="true"/>
              </w:rPr>
              <w:tab/>
            </w:r>
            <w:r>
              <w:rPr>
                <w:rStyle w:val="IndexLink"/>
              </w:rPr>
              <w:t>66</w:t>
            </w:r>
          </w:hyperlink>
        </w:p>
        <w:p>
          <w:pPr>
            <w:pStyle w:val="Contents4"/>
            <w:tabs>
              <w:tab w:val="clear" w:pos="8176"/>
              <w:tab w:val="right" w:pos="9026" w:leader="dot"/>
            </w:tabs>
            <w:rPr/>
          </w:pPr>
          <w:hyperlink w:anchor="__RefHeading___Toc402771_211673320">
            <w:r>
              <w:rPr>
                <w:webHidden/>
                <w:rStyle w:val="IndexLink"/>
                <w:rtl w:val="true"/>
              </w:rPr>
              <w:t>مناخیم بگین و اسحاق شامیر</w:t>
            </w:r>
            <w:r>
              <w:rPr>
                <w:rStyle w:val="IndexLink"/>
                <w:rtl w:val="true"/>
              </w:rPr>
              <w:tab/>
            </w:r>
            <w:r>
              <w:rPr>
                <w:rStyle w:val="IndexLink"/>
              </w:rPr>
              <w:t>66</w:t>
            </w:r>
          </w:hyperlink>
        </w:p>
        <w:p>
          <w:pPr>
            <w:pStyle w:val="Contents4"/>
            <w:tabs>
              <w:tab w:val="clear" w:pos="8176"/>
              <w:tab w:val="right" w:pos="9026" w:leader="dot"/>
            </w:tabs>
            <w:rPr/>
          </w:pPr>
          <w:hyperlink w:anchor="__RefHeading___Toc402773_211673320">
            <w:r>
              <w:rPr>
                <w:webHidden/>
                <w:rStyle w:val="IndexLink"/>
                <w:rtl w:val="true"/>
              </w:rPr>
              <w:t>اسحاق شامیر و شیمون پرز</w:t>
            </w:r>
            <w:r>
              <w:rPr>
                <w:rStyle w:val="IndexLink"/>
                <w:rtl w:val="true"/>
              </w:rPr>
              <w:tab/>
            </w:r>
            <w:r>
              <w:rPr>
                <w:rStyle w:val="IndexLink"/>
              </w:rPr>
              <w:t>66</w:t>
            </w:r>
          </w:hyperlink>
        </w:p>
        <w:p>
          <w:pPr>
            <w:pStyle w:val="Contents4"/>
            <w:tabs>
              <w:tab w:val="clear" w:pos="8176"/>
              <w:tab w:val="right" w:pos="9026" w:leader="dot"/>
            </w:tabs>
            <w:rPr/>
          </w:pPr>
          <w:hyperlink w:anchor="__RefHeading___Toc402775_211673320">
            <w:r>
              <w:rPr>
                <w:webHidden/>
                <w:rStyle w:val="IndexLink"/>
                <w:rtl w:val="true"/>
              </w:rPr>
              <w:t>اسحاق شامیر</w:t>
            </w:r>
            <w:r>
              <w:rPr>
                <w:rStyle w:val="IndexLink"/>
                <w:rtl w:val="true"/>
              </w:rPr>
              <w:tab/>
            </w:r>
            <w:r>
              <w:rPr>
                <w:rStyle w:val="IndexLink"/>
              </w:rPr>
              <w:t>66</w:t>
            </w:r>
          </w:hyperlink>
        </w:p>
        <w:p>
          <w:pPr>
            <w:pStyle w:val="Contents4"/>
            <w:tabs>
              <w:tab w:val="clear" w:pos="8176"/>
              <w:tab w:val="right" w:pos="9026" w:leader="dot"/>
            </w:tabs>
            <w:rPr/>
          </w:pPr>
          <w:hyperlink w:anchor="__RefHeading___Toc402777_211673320">
            <w:r>
              <w:rPr>
                <w:webHidden/>
                <w:rStyle w:val="IndexLink"/>
                <w:rtl w:val="true"/>
              </w:rPr>
              <w:t>اسحاق رابین و شیمون پرز</w:t>
            </w:r>
            <w:r>
              <w:rPr>
                <w:rStyle w:val="IndexLink"/>
                <w:rtl w:val="true"/>
              </w:rPr>
              <w:tab/>
            </w:r>
            <w:r>
              <w:rPr>
                <w:rStyle w:val="IndexLink"/>
              </w:rPr>
              <w:t>67</w:t>
            </w:r>
          </w:hyperlink>
        </w:p>
        <w:p>
          <w:pPr>
            <w:pStyle w:val="Contents4"/>
            <w:tabs>
              <w:tab w:val="clear" w:pos="8176"/>
              <w:tab w:val="right" w:pos="9026" w:leader="dot"/>
            </w:tabs>
            <w:rPr/>
          </w:pPr>
          <w:hyperlink w:anchor="__RefHeading___Toc402779_211673320">
            <w:r>
              <w:rPr>
                <w:webHidden/>
                <w:rStyle w:val="IndexLink"/>
                <w:rtl w:val="true"/>
              </w:rPr>
              <w:t>بنیامین نتانیاهو</w:t>
            </w:r>
            <w:r>
              <w:rPr>
                <w:rStyle w:val="IndexLink"/>
                <w:rtl w:val="true"/>
              </w:rPr>
              <w:tab/>
            </w:r>
            <w:r>
              <w:rPr>
                <w:rStyle w:val="IndexLink"/>
              </w:rPr>
              <w:t>67</w:t>
            </w:r>
          </w:hyperlink>
        </w:p>
        <w:p>
          <w:pPr>
            <w:pStyle w:val="Contents4"/>
            <w:tabs>
              <w:tab w:val="clear" w:pos="8176"/>
              <w:tab w:val="right" w:pos="9026" w:leader="dot"/>
            </w:tabs>
            <w:rPr/>
          </w:pPr>
          <w:hyperlink w:anchor="__RefHeading___Toc402781_211673320">
            <w:r>
              <w:rPr>
                <w:webHidden/>
                <w:rStyle w:val="IndexLink"/>
                <w:rtl w:val="true"/>
              </w:rPr>
              <w:t>ایهود باراک</w:t>
            </w:r>
            <w:r>
              <w:rPr>
                <w:rStyle w:val="IndexLink"/>
                <w:rtl w:val="true"/>
              </w:rPr>
              <w:tab/>
            </w:r>
            <w:r>
              <w:rPr>
                <w:rStyle w:val="IndexLink"/>
              </w:rPr>
              <w:t>67</w:t>
            </w:r>
          </w:hyperlink>
        </w:p>
        <w:p>
          <w:pPr>
            <w:pStyle w:val="Contents4"/>
            <w:tabs>
              <w:tab w:val="clear" w:pos="8176"/>
              <w:tab w:val="right" w:pos="9026" w:leader="dot"/>
            </w:tabs>
            <w:rPr/>
          </w:pPr>
          <w:hyperlink w:anchor="__RefHeading___Toc402783_211673320">
            <w:r>
              <w:rPr>
                <w:webHidden/>
                <w:rStyle w:val="IndexLink"/>
                <w:rtl w:val="true"/>
              </w:rPr>
              <w:t>آریل شارون</w:t>
            </w:r>
            <w:r>
              <w:rPr>
                <w:rStyle w:val="IndexLink"/>
                <w:rtl w:val="true"/>
              </w:rPr>
              <w:tab/>
            </w:r>
            <w:r>
              <w:rPr>
                <w:rStyle w:val="IndexLink"/>
              </w:rPr>
              <w:t>67</w:t>
            </w:r>
          </w:hyperlink>
        </w:p>
        <w:p>
          <w:pPr>
            <w:pStyle w:val="Contents3"/>
            <w:tabs>
              <w:tab w:val="clear" w:pos="8459"/>
              <w:tab w:val="right" w:pos="9026" w:leader="dot"/>
            </w:tabs>
            <w:rPr/>
          </w:pPr>
          <w:hyperlink w:anchor="__RefHeading___Toc402785_211673320">
            <w:r>
              <w:rPr>
                <w:webHidden/>
                <w:rStyle w:val="IndexLink"/>
                <w:rtl w:val="true"/>
              </w:rPr>
              <w:t>رؤسای جمهور اسرائیل</w:t>
            </w:r>
            <w:r>
              <w:rPr>
                <w:rStyle w:val="IndexLink"/>
                <w:rtl w:val="true"/>
              </w:rPr>
              <w:tab/>
            </w:r>
            <w:r>
              <w:rPr>
                <w:rStyle w:val="IndexLink"/>
              </w:rPr>
              <w:t>67</w:t>
            </w:r>
          </w:hyperlink>
        </w:p>
        <w:p>
          <w:pPr>
            <w:pStyle w:val="Contents4"/>
            <w:tabs>
              <w:tab w:val="clear" w:pos="8176"/>
              <w:tab w:val="right" w:pos="9026" w:leader="dot"/>
            </w:tabs>
            <w:rPr/>
          </w:pPr>
          <w:hyperlink w:anchor="__RefHeading___Toc402787_2116733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02789_211673320">
            <w:r>
              <w:rPr>
                <w:webHidden/>
                <w:rStyle w:val="IndexLink"/>
                <w:rtl w:val="true"/>
              </w:rPr>
              <w:t>حییم وایزمن</w:t>
            </w:r>
            <w:r>
              <w:rPr>
                <w:rStyle w:val="IndexLink"/>
                <w:rtl w:val="true"/>
              </w:rPr>
              <w:tab/>
            </w:r>
            <w:r>
              <w:rPr>
                <w:rStyle w:val="IndexLink"/>
              </w:rPr>
              <w:t>67</w:t>
            </w:r>
          </w:hyperlink>
        </w:p>
        <w:p>
          <w:pPr>
            <w:pStyle w:val="Contents4"/>
            <w:tabs>
              <w:tab w:val="clear" w:pos="8176"/>
              <w:tab w:val="right" w:pos="9026" w:leader="dot"/>
            </w:tabs>
            <w:rPr/>
          </w:pPr>
          <w:hyperlink w:anchor="__RefHeading___Toc402791_211673320">
            <w:r>
              <w:rPr>
                <w:webHidden/>
                <w:rStyle w:val="IndexLink"/>
                <w:rtl w:val="true"/>
              </w:rPr>
              <w:t>اسحاق بن‌زوی</w:t>
            </w:r>
            <w:r>
              <w:rPr>
                <w:rStyle w:val="IndexLink"/>
                <w:rtl w:val="true"/>
              </w:rPr>
              <w:tab/>
            </w:r>
            <w:r>
              <w:rPr>
                <w:rStyle w:val="IndexLink"/>
              </w:rPr>
              <w:t>68</w:t>
            </w:r>
          </w:hyperlink>
        </w:p>
        <w:p>
          <w:pPr>
            <w:pStyle w:val="Contents4"/>
            <w:tabs>
              <w:tab w:val="clear" w:pos="8176"/>
              <w:tab w:val="right" w:pos="9026" w:leader="dot"/>
            </w:tabs>
            <w:rPr/>
          </w:pPr>
          <w:hyperlink w:anchor="__RefHeading___Toc402793_211673320">
            <w:r>
              <w:rPr>
                <w:webHidden/>
                <w:rStyle w:val="IndexLink"/>
                <w:rtl w:val="true"/>
              </w:rPr>
              <w:t xml:space="preserve">زالمان </w:t>
            </w:r>
            <w:r>
              <w:rPr>
                <w:rStyle w:val="IndexLink"/>
                <w:rtl w:val="true"/>
              </w:rPr>
              <w:t>[</w:t>
            </w:r>
            <w:r>
              <w:rPr>
                <w:rStyle w:val="IndexLink"/>
                <w:rtl w:val="true"/>
              </w:rPr>
              <w:t>سلیمان</w:t>
            </w:r>
            <w:r>
              <w:rPr>
                <w:rStyle w:val="IndexLink"/>
                <w:rtl w:val="true"/>
              </w:rPr>
              <w:t xml:space="preserve">] </w:t>
            </w:r>
            <w:r>
              <w:rPr>
                <w:rStyle w:val="IndexLink"/>
                <w:rtl w:val="true"/>
              </w:rPr>
              <w:t>شازار</w:t>
            </w:r>
            <w:r>
              <w:rPr>
                <w:rStyle w:val="IndexLink"/>
                <w:rtl w:val="true"/>
              </w:rPr>
              <w:tab/>
            </w:r>
            <w:r>
              <w:rPr>
                <w:rStyle w:val="IndexLink"/>
              </w:rPr>
              <w:t>68</w:t>
            </w:r>
          </w:hyperlink>
        </w:p>
        <w:p>
          <w:pPr>
            <w:pStyle w:val="Contents4"/>
            <w:tabs>
              <w:tab w:val="clear" w:pos="8176"/>
              <w:tab w:val="right" w:pos="9026" w:leader="dot"/>
            </w:tabs>
            <w:rPr/>
          </w:pPr>
          <w:hyperlink w:anchor="__RefHeading___Toc402795_211673320">
            <w:r>
              <w:rPr>
                <w:webHidden/>
                <w:rStyle w:val="IndexLink"/>
                <w:rtl w:val="true"/>
              </w:rPr>
              <w:t>افرائیم کاتزیر</w:t>
            </w:r>
            <w:r>
              <w:rPr>
                <w:rStyle w:val="IndexLink"/>
                <w:rtl w:val="true"/>
              </w:rPr>
              <w:tab/>
            </w:r>
            <w:r>
              <w:rPr>
                <w:rStyle w:val="IndexLink"/>
              </w:rPr>
              <w:t>68</w:t>
            </w:r>
          </w:hyperlink>
        </w:p>
        <w:p>
          <w:pPr>
            <w:pStyle w:val="Contents4"/>
            <w:tabs>
              <w:tab w:val="clear" w:pos="8176"/>
              <w:tab w:val="right" w:pos="9026" w:leader="dot"/>
            </w:tabs>
            <w:rPr/>
          </w:pPr>
          <w:hyperlink w:anchor="__RefHeading___Toc402797_211673320">
            <w:r>
              <w:rPr>
                <w:webHidden/>
                <w:rStyle w:val="IndexLink"/>
                <w:rtl w:val="true"/>
              </w:rPr>
              <w:t>اسحاق ناوون</w:t>
            </w:r>
            <w:r>
              <w:rPr>
                <w:rStyle w:val="IndexLink"/>
                <w:rtl w:val="true"/>
              </w:rPr>
              <w:tab/>
            </w:r>
            <w:r>
              <w:rPr>
                <w:rStyle w:val="IndexLink"/>
              </w:rPr>
              <w:t>68</w:t>
            </w:r>
          </w:hyperlink>
        </w:p>
        <w:p>
          <w:pPr>
            <w:pStyle w:val="Contents4"/>
            <w:tabs>
              <w:tab w:val="clear" w:pos="8176"/>
              <w:tab w:val="right" w:pos="9026" w:leader="dot"/>
            </w:tabs>
            <w:rPr/>
          </w:pPr>
          <w:hyperlink w:anchor="__RefHeading___Toc402799_211673320">
            <w:r>
              <w:rPr>
                <w:webHidden/>
                <w:rStyle w:val="IndexLink"/>
                <w:rtl w:val="true"/>
              </w:rPr>
              <w:t>حییم هرتزوگ</w:t>
            </w:r>
            <w:r>
              <w:rPr>
                <w:rStyle w:val="IndexLink"/>
                <w:rtl w:val="true"/>
              </w:rPr>
              <w:tab/>
            </w:r>
            <w:r>
              <w:rPr>
                <w:rStyle w:val="IndexLink"/>
              </w:rPr>
              <w:t>68</w:t>
            </w:r>
          </w:hyperlink>
        </w:p>
        <w:p>
          <w:pPr>
            <w:pStyle w:val="Contents4"/>
            <w:tabs>
              <w:tab w:val="clear" w:pos="8176"/>
              <w:tab w:val="right" w:pos="9026" w:leader="dot"/>
            </w:tabs>
            <w:rPr/>
          </w:pPr>
          <w:hyperlink w:anchor="__RefHeading___Toc402801_211673320">
            <w:r>
              <w:rPr>
                <w:webHidden/>
                <w:rStyle w:val="IndexLink"/>
                <w:rtl w:val="true"/>
              </w:rPr>
              <w:t>عزر وایزمن</w:t>
            </w:r>
            <w:r>
              <w:rPr>
                <w:rStyle w:val="IndexLink"/>
                <w:rtl w:val="true"/>
              </w:rPr>
              <w:tab/>
            </w:r>
            <w:r>
              <w:rPr>
                <w:rStyle w:val="IndexLink"/>
              </w:rPr>
              <w:t>69</w:t>
            </w:r>
          </w:hyperlink>
        </w:p>
        <w:p>
          <w:pPr>
            <w:pStyle w:val="Contents4"/>
            <w:tabs>
              <w:tab w:val="clear" w:pos="8176"/>
              <w:tab w:val="right" w:pos="9026" w:leader="dot"/>
            </w:tabs>
            <w:rPr/>
          </w:pPr>
          <w:hyperlink w:anchor="__RefHeading___Toc402803_211673320">
            <w:r>
              <w:rPr>
                <w:webHidden/>
                <w:rStyle w:val="IndexLink"/>
                <w:rtl w:val="true"/>
              </w:rPr>
              <w:t xml:space="preserve">موسی قصّاب </w:t>
            </w:r>
            <w:r>
              <w:rPr>
                <w:rStyle w:val="IndexLink"/>
                <w:rtl w:val="true"/>
              </w:rPr>
              <w:t>(</w:t>
            </w:r>
            <w:r>
              <w:rPr>
                <w:rStyle w:val="IndexLink"/>
                <w:rtl w:val="true"/>
              </w:rPr>
              <w:t>موشه کاتساف</w:t>
            </w:r>
            <w:r>
              <w:rPr>
                <w:rStyle w:val="IndexLink"/>
                <w:rtl w:val="true"/>
              </w:rPr>
              <w:t>)</w:t>
              <w:tab/>
            </w:r>
            <w:r>
              <w:rPr>
                <w:rStyle w:val="IndexLink"/>
              </w:rPr>
              <w:t>69</w:t>
            </w:r>
          </w:hyperlink>
        </w:p>
        <w:p>
          <w:pPr>
            <w:pStyle w:val="Contents3"/>
            <w:tabs>
              <w:tab w:val="clear" w:pos="8459"/>
              <w:tab w:val="right" w:pos="9026" w:leader="dot"/>
            </w:tabs>
            <w:rPr/>
          </w:pPr>
          <w:hyperlink w:anchor="__RefHeading___Toc402805_211673320">
            <w:r>
              <w:rPr>
                <w:webHidden/>
                <w:rStyle w:val="IndexLink"/>
                <w:rtl w:val="true"/>
              </w:rPr>
              <w:t>تأسیس ساواک</w:t>
            </w:r>
            <w:r>
              <w:rPr>
                <w:rStyle w:val="IndexLink"/>
                <w:rtl w:val="true"/>
              </w:rPr>
              <w:tab/>
            </w:r>
            <w:r>
              <w:rPr>
                <w:rStyle w:val="IndexLink"/>
              </w:rPr>
              <w:t>70</w:t>
            </w:r>
          </w:hyperlink>
        </w:p>
        <w:p>
          <w:pPr>
            <w:pStyle w:val="Contents4"/>
            <w:tabs>
              <w:tab w:val="clear" w:pos="8176"/>
              <w:tab w:val="right" w:pos="9026" w:leader="dot"/>
            </w:tabs>
            <w:rPr/>
          </w:pPr>
          <w:hyperlink w:anchor="__RefHeading___Toc402807_2116733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402809_211673320">
            <w:r>
              <w:rPr>
                <w:webHidden/>
                <w:rStyle w:val="IndexLink"/>
                <w:rtl w:val="true"/>
              </w:rPr>
              <w:t>ساختار تشکیلاتی</w:t>
            </w:r>
            <w:r>
              <w:rPr>
                <w:rStyle w:val="IndexLink"/>
                <w:rtl w:val="true"/>
              </w:rPr>
              <w:tab/>
            </w:r>
            <w:r>
              <w:rPr>
                <w:rStyle w:val="IndexLink"/>
              </w:rPr>
              <w:t>73</w:t>
            </w:r>
          </w:hyperlink>
        </w:p>
        <w:p>
          <w:pPr>
            <w:pStyle w:val="Contents4"/>
            <w:tabs>
              <w:tab w:val="clear" w:pos="8176"/>
              <w:tab w:val="right" w:pos="9026" w:leader="dot"/>
            </w:tabs>
            <w:rPr/>
          </w:pPr>
          <w:hyperlink w:anchor="__RefHeading___Toc402811_211673320">
            <w:r>
              <w:rPr>
                <w:webHidden/>
                <w:rStyle w:val="IndexLink"/>
                <w:rtl w:val="true"/>
              </w:rPr>
              <w:t>ارکان ساواک</w:t>
            </w:r>
            <w:r>
              <w:rPr>
                <w:rStyle w:val="IndexLink"/>
                <w:rtl w:val="true"/>
              </w:rPr>
              <w:tab/>
            </w:r>
            <w:r>
              <w:rPr>
                <w:rStyle w:val="IndexLink"/>
              </w:rPr>
              <w:t>74</w:t>
            </w:r>
          </w:hyperlink>
        </w:p>
        <w:p>
          <w:pPr>
            <w:pStyle w:val="Contents4"/>
            <w:tabs>
              <w:tab w:val="clear" w:pos="8176"/>
              <w:tab w:val="right" w:pos="9026" w:leader="dot"/>
            </w:tabs>
            <w:rPr/>
          </w:pPr>
          <w:hyperlink w:anchor="__RefHeading___Toc402813_211673320">
            <w:r>
              <w:rPr>
                <w:webHidden/>
                <w:rStyle w:val="IndexLink"/>
                <w:rtl w:val="true"/>
              </w:rPr>
              <w:t xml:space="preserve">سازمان اطلاعات خارجی </w:t>
            </w:r>
            <w:r>
              <w:rPr>
                <w:rStyle w:val="IndexLink"/>
                <w:rtl w:val="true"/>
              </w:rPr>
              <w:t>(</w:t>
            </w:r>
            <w:r>
              <w:rPr>
                <w:rStyle w:val="IndexLink"/>
                <w:rtl w:val="true"/>
              </w:rPr>
              <w:t>اداره کل دوم و هفتم</w:t>
            </w:r>
            <w:r>
              <w:rPr>
                <w:rStyle w:val="IndexLink"/>
                <w:rtl w:val="true"/>
              </w:rPr>
              <w:t xml:space="preserve">) </w:t>
            </w:r>
            <w:r>
              <w:rPr>
                <w:rStyle w:val="IndexLink"/>
                <w:rtl w:val="true"/>
              </w:rPr>
              <w:t>ساواک</w:t>
            </w:r>
            <w:r>
              <w:rPr>
                <w:rStyle w:val="IndexLink"/>
                <w:rtl w:val="true"/>
              </w:rPr>
              <w:tab/>
            </w:r>
            <w:r>
              <w:rPr>
                <w:rStyle w:val="IndexLink"/>
              </w:rPr>
              <w:t>75</w:t>
            </w:r>
          </w:hyperlink>
        </w:p>
        <w:p>
          <w:pPr>
            <w:pStyle w:val="Contents4"/>
            <w:tabs>
              <w:tab w:val="clear" w:pos="8176"/>
              <w:tab w:val="right" w:pos="9026" w:leader="dot"/>
            </w:tabs>
            <w:rPr/>
          </w:pPr>
          <w:hyperlink w:anchor="__RefHeading___Toc402815_211673320">
            <w:r>
              <w:rPr>
                <w:webHidden/>
                <w:rStyle w:val="IndexLink"/>
                <w:rtl w:val="true"/>
              </w:rPr>
              <w:t xml:space="preserve">سازمان امنیت داخلی </w:t>
            </w:r>
            <w:r>
              <w:rPr>
                <w:rStyle w:val="IndexLink"/>
                <w:rtl w:val="true"/>
              </w:rPr>
              <w:t>(</w:t>
            </w:r>
            <w:r>
              <w:rPr>
                <w:rStyle w:val="IndexLink"/>
                <w:rtl w:val="true"/>
              </w:rPr>
              <w:t>یا اداره کل سوم</w:t>
            </w:r>
            <w:r>
              <w:rPr>
                <w:rStyle w:val="IndexLink"/>
                <w:rtl w:val="true"/>
              </w:rPr>
              <w:t xml:space="preserve">) </w:t>
            </w:r>
            <w:r>
              <w:rPr>
                <w:rStyle w:val="IndexLink"/>
                <w:rtl w:val="true"/>
              </w:rPr>
              <w:t>ساواک</w:t>
            </w:r>
            <w:r>
              <w:rPr>
                <w:rStyle w:val="IndexLink"/>
                <w:rtl w:val="true"/>
              </w:rPr>
              <w:tab/>
            </w:r>
            <w:r>
              <w:rPr>
                <w:rStyle w:val="IndexLink"/>
              </w:rPr>
              <w:t>77</w:t>
            </w:r>
          </w:hyperlink>
        </w:p>
        <w:p>
          <w:pPr>
            <w:pStyle w:val="Contents4"/>
            <w:tabs>
              <w:tab w:val="clear" w:pos="8176"/>
              <w:tab w:val="right" w:pos="9026" w:leader="dot"/>
            </w:tabs>
            <w:rPr/>
          </w:pPr>
          <w:hyperlink w:anchor="__RefHeading___Toc402817_211673320">
            <w:r>
              <w:rPr>
                <w:webHidden/>
                <w:rStyle w:val="IndexLink"/>
                <w:rtl w:val="true"/>
              </w:rPr>
              <w:t xml:space="preserve">سازمان ضدجاسوسی </w:t>
            </w:r>
            <w:r>
              <w:rPr>
                <w:rStyle w:val="IndexLink"/>
                <w:rtl w:val="true"/>
              </w:rPr>
              <w:t>(</w:t>
            </w:r>
            <w:r>
              <w:rPr>
                <w:rStyle w:val="IndexLink"/>
                <w:rtl w:val="true"/>
              </w:rPr>
              <w:t>یا اداره کل هشتم</w:t>
            </w:r>
            <w:r>
              <w:rPr>
                <w:rStyle w:val="IndexLink"/>
                <w:rtl w:val="true"/>
              </w:rPr>
              <w:t xml:space="preserve">) </w:t>
            </w:r>
            <w:r>
              <w:rPr>
                <w:rStyle w:val="IndexLink"/>
                <w:rtl w:val="true"/>
              </w:rPr>
              <w:t>ساواک</w:t>
            </w:r>
            <w:r>
              <w:rPr>
                <w:rStyle w:val="IndexLink"/>
                <w:rtl w:val="true"/>
              </w:rPr>
              <w:tab/>
            </w:r>
            <w:r>
              <w:rPr>
                <w:rStyle w:val="IndexLink"/>
              </w:rPr>
              <w:t>78</w:t>
            </w:r>
          </w:hyperlink>
        </w:p>
        <w:p>
          <w:pPr>
            <w:pStyle w:val="Contents4"/>
            <w:tabs>
              <w:tab w:val="clear" w:pos="8176"/>
              <w:tab w:val="right" w:pos="9026" w:leader="dot"/>
            </w:tabs>
            <w:rPr/>
          </w:pPr>
          <w:hyperlink w:anchor="__RefHeading___Toc402819_211673320">
            <w:r>
              <w:rPr>
                <w:webHidden/>
                <w:rStyle w:val="IndexLink"/>
                <w:rtl w:val="true"/>
              </w:rPr>
              <w:t>ادوار تاریخی</w:t>
            </w:r>
            <w:r>
              <w:rPr>
                <w:rStyle w:val="IndexLink"/>
                <w:rtl w:val="true"/>
              </w:rPr>
              <w:tab/>
            </w:r>
            <w:r>
              <w:rPr>
                <w:rStyle w:val="IndexLink"/>
              </w:rPr>
              <w:t>80</w:t>
            </w:r>
          </w:hyperlink>
        </w:p>
        <w:p>
          <w:pPr>
            <w:pStyle w:val="Contents4"/>
            <w:tabs>
              <w:tab w:val="clear" w:pos="8176"/>
              <w:tab w:val="right" w:pos="9026" w:leader="dot"/>
            </w:tabs>
            <w:rPr/>
          </w:pPr>
          <w:hyperlink w:anchor="__RefHeading___Toc402821_211673320">
            <w:r>
              <w:rPr>
                <w:webHidden/>
                <w:rStyle w:val="IndexLink"/>
                <w:rtl w:val="true"/>
              </w:rPr>
              <w:t>آشنایی با رؤسای ساواک</w:t>
            </w:r>
            <w:r>
              <w:rPr>
                <w:rStyle w:val="IndexLink"/>
                <w:rtl w:val="true"/>
              </w:rPr>
              <w:tab/>
            </w:r>
            <w:r>
              <w:rPr>
                <w:rStyle w:val="IndexLink"/>
              </w:rPr>
              <w:t>81</w:t>
            </w:r>
          </w:hyperlink>
        </w:p>
        <w:p>
          <w:pPr>
            <w:pStyle w:val="Contents4"/>
            <w:tabs>
              <w:tab w:val="clear" w:pos="8176"/>
              <w:tab w:val="right" w:pos="9026" w:leader="dot"/>
            </w:tabs>
            <w:rPr/>
          </w:pPr>
          <w:hyperlink w:anchor="__RefHeading___Toc402823_211673320">
            <w:r>
              <w:rPr>
                <w:webHidden/>
                <w:rStyle w:val="IndexLink"/>
                <w:rtl w:val="true"/>
              </w:rPr>
              <w:t>تیمور بختیار</w:t>
            </w:r>
            <w:r>
              <w:rPr>
                <w:rStyle w:val="IndexLink"/>
                <w:rtl w:val="true"/>
              </w:rPr>
              <w:tab/>
            </w:r>
            <w:r>
              <w:rPr>
                <w:rStyle w:val="IndexLink"/>
              </w:rPr>
              <w:t>81</w:t>
            </w:r>
          </w:hyperlink>
        </w:p>
        <w:p>
          <w:pPr>
            <w:pStyle w:val="Contents4"/>
            <w:tabs>
              <w:tab w:val="clear" w:pos="8176"/>
              <w:tab w:val="right" w:pos="9026" w:leader="dot"/>
            </w:tabs>
            <w:rPr/>
          </w:pPr>
          <w:hyperlink w:anchor="__RefHeading___Toc402825_211673320">
            <w:r>
              <w:rPr>
                <w:webHidden/>
                <w:rStyle w:val="IndexLink"/>
                <w:rtl w:val="true"/>
              </w:rPr>
              <w:t>حسن پاکروان</w:t>
            </w:r>
            <w:r>
              <w:rPr>
                <w:rStyle w:val="IndexLink"/>
                <w:rtl w:val="true"/>
              </w:rPr>
              <w:tab/>
            </w:r>
            <w:r>
              <w:rPr>
                <w:rStyle w:val="IndexLink"/>
              </w:rPr>
              <w:t>82</w:t>
            </w:r>
          </w:hyperlink>
        </w:p>
        <w:p>
          <w:pPr>
            <w:pStyle w:val="Contents4"/>
            <w:tabs>
              <w:tab w:val="clear" w:pos="8176"/>
              <w:tab w:val="right" w:pos="9026" w:leader="dot"/>
            </w:tabs>
            <w:rPr/>
          </w:pPr>
          <w:hyperlink w:anchor="__RefHeading___Toc402827_211673320">
            <w:r>
              <w:rPr>
                <w:webHidden/>
                <w:rStyle w:val="IndexLink"/>
                <w:rtl w:val="true"/>
              </w:rPr>
              <w:t>نعمت‌اله نصیری</w:t>
            </w:r>
            <w:r>
              <w:rPr>
                <w:rStyle w:val="IndexLink"/>
                <w:rtl w:val="true"/>
              </w:rPr>
              <w:tab/>
            </w:r>
            <w:r>
              <w:rPr>
                <w:rStyle w:val="IndexLink"/>
              </w:rPr>
              <w:t>83</w:t>
            </w:r>
          </w:hyperlink>
        </w:p>
        <w:p>
          <w:pPr>
            <w:pStyle w:val="Contents4"/>
            <w:tabs>
              <w:tab w:val="clear" w:pos="8176"/>
              <w:tab w:val="right" w:pos="9026" w:leader="dot"/>
            </w:tabs>
            <w:rPr/>
          </w:pPr>
          <w:hyperlink w:anchor="__RefHeading___Toc402829_211673320">
            <w:r>
              <w:rPr>
                <w:webHidden/>
                <w:rStyle w:val="IndexLink"/>
                <w:rtl w:val="true"/>
              </w:rPr>
              <w:t>ناصر مقدم</w:t>
            </w:r>
            <w:r>
              <w:rPr>
                <w:rStyle w:val="IndexLink"/>
                <w:rtl w:val="true"/>
              </w:rPr>
              <w:tab/>
            </w:r>
            <w:r>
              <w:rPr>
                <w:rStyle w:val="IndexLink"/>
              </w:rPr>
              <w:t>85</w:t>
            </w:r>
          </w:hyperlink>
        </w:p>
        <w:p>
          <w:pPr>
            <w:pStyle w:val="Contents4"/>
            <w:tabs>
              <w:tab w:val="clear" w:pos="8176"/>
              <w:tab w:val="right" w:pos="9026" w:leader="dot"/>
            </w:tabs>
            <w:rPr/>
          </w:pPr>
          <w:hyperlink w:anchor="__RefHeading___Toc402831_211673320">
            <w:r>
              <w:rPr>
                <w:webHidden/>
                <w:rStyle w:val="IndexLink"/>
                <w:rtl w:val="true"/>
              </w:rPr>
              <w:t>علی معتضد</w:t>
            </w:r>
            <w:r>
              <w:rPr>
                <w:rStyle w:val="IndexLink"/>
                <w:rtl w:val="true"/>
              </w:rPr>
              <w:tab/>
            </w:r>
            <w:r>
              <w:rPr>
                <w:rStyle w:val="IndexLink"/>
              </w:rPr>
              <w:t>86</w:t>
            </w:r>
          </w:hyperlink>
        </w:p>
        <w:p>
          <w:pPr>
            <w:pStyle w:val="Contents2"/>
            <w:tabs>
              <w:tab w:val="clear" w:pos="8743"/>
              <w:tab w:val="right" w:pos="9026" w:leader="dot"/>
            </w:tabs>
            <w:rPr/>
          </w:pPr>
          <w:hyperlink w:anchor="__RefHeading___Toc402833_211673320">
            <w:r>
              <w:rPr>
                <w:webHidden/>
                <w:rStyle w:val="IndexLink"/>
                <w:rtl w:val="true"/>
              </w:rPr>
              <w:t>پیمان اطلاعاتی سه‌جانبه</w:t>
            </w:r>
            <w:r>
              <w:rPr>
                <w:rStyle w:val="IndexLink"/>
                <w:rtl w:val="true"/>
              </w:rPr>
              <w:tab/>
            </w:r>
            <w:r>
              <w:rPr>
                <w:rStyle w:val="IndexLink"/>
              </w:rPr>
              <w:t>88</w:t>
            </w:r>
          </w:hyperlink>
        </w:p>
        <w:p>
          <w:pPr>
            <w:pStyle w:val="Contents3"/>
            <w:tabs>
              <w:tab w:val="clear" w:pos="8459"/>
              <w:tab w:val="right" w:pos="9026" w:leader="dot"/>
            </w:tabs>
            <w:rPr/>
          </w:pPr>
          <w:hyperlink w:anchor="__RefHeading___Toc402835_211673320">
            <w:r>
              <w:rPr>
                <w:webHidden/>
                <w:rStyle w:val="IndexLink"/>
                <w:rtl w:val="true"/>
              </w:rPr>
              <w:t>اسرائیل، ترکیه و ایران شاهنشاهی</w:t>
            </w:r>
            <w:r>
              <w:rPr>
                <w:rStyle w:val="IndexLink"/>
                <w:rtl w:val="true"/>
              </w:rPr>
              <w:tab/>
            </w:r>
            <w:r>
              <w:rPr>
                <w:rStyle w:val="IndexLink"/>
              </w:rPr>
              <w:t>88</w:t>
            </w:r>
          </w:hyperlink>
        </w:p>
        <w:p>
          <w:pPr>
            <w:pStyle w:val="Contents3"/>
            <w:tabs>
              <w:tab w:val="clear" w:pos="8459"/>
              <w:tab w:val="right" w:pos="9026" w:leader="dot"/>
            </w:tabs>
            <w:rPr/>
          </w:pPr>
          <w:hyperlink w:anchor="__RefHeading___Toc402837_211673320">
            <w:r>
              <w:rPr>
                <w:webHidden/>
                <w:rStyle w:val="IndexLink"/>
                <w:rtl w:val="true"/>
              </w:rPr>
              <w:t>موقعیت ایران و ترکیه</w:t>
            </w:r>
            <w:r>
              <w:rPr>
                <w:rStyle w:val="IndexLink"/>
                <w:rtl w:val="true"/>
              </w:rPr>
              <w:tab/>
            </w:r>
            <w:r>
              <w:rPr>
                <w:rStyle w:val="IndexLink"/>
              </w:rPr>
              <w:t>90</w:t>
            </w:r>
          </w:hyperlink>
        </w:p>
        <w:p>
          <w:pPr>
            <w:pStyle w:val="Contents3"/>
            <w:tabs>
              <w:tab w:val="clear" w:pos="8459"/>
              <w:tab w:val="right" w:pos="9026" w:leader="dot"/>
            </w:tabs>
            <w:rPr/>
          </w:pPr>
          <w:hyperlink w:anchor="__RefHeading___Toc402839_211673320">
            <w:r>
              <w:rPr>
                <w:webHidden/>
                <w:rStyle w:val="IndexLink"/>
                <w:rtl w:val="true"/>
              </w:rPr>
              <w:t>یهودی‌های ترکیه</w:t>
            </w:r>
            <w:r>
              <w:rPr>
                <w:rStyle w:val="IndexLink"/>
                <w:rtl w:val="true"/>
              </w:rPr>
              <w:tab/>
            </w:r>
            <w:r>
              <w:rPr>
                <w:rStyle w:val="IndexLink"/>
              </w:rPr>
              <w:t>94</w:t>
            </w:r>
          </w:hyperlink>
        </w:p>
        <w:p>
          <w:pPr>
            <w:pStyle w:val="Contents3"/>
            <w:tabs>
              <w:tab w:val="clear" w:pos="8459"/>
              <w:tab w:val="right" w:pos="9026" w:leader="dot"/>
            </w:tabs>
            <w:rPr/>
          </w:pPr>
          <w:hyperlink w:anchor="__RefHeading___Toc402841_211673320">
            <w:r>
              <w:rPr>
                <w:webHidden/>
                <w:rStyle w:val="IndexLink"/>
                <w:rtl w:val="true"/>
              </w:rPr>
              <w:t>همکاری اطلاعاتی سه جانبه</w:t>
            </w:r>
            <w:r>
              <w:rPr>
                <w:rStyle w:val="IndexLink"/>
                <w:rtl w:val="true"/>
              </w:rPr>
              <w:tab/>
            </w:r>
            <w:r>
              <w:rPr>
                <w:rStyle w:val="IndexLink"/>
              </w:rPr>
              <w:t>100</w:t>
            </w:r>
          </w:hyperlink>
        </w:p>
        <w:p>
          <w:pPr>
            <w:pStyle w:val="Contents3"/>
            <w:tabs>
              <w:tab w:val="clear" w:pos="8459"/>
              <w:tab w:val="right" w:pos="9026" w:leader="dot"/>
            </w:tabs>
            <w:rPr/>
          </w:pPr>
          <w:hyperlink w:anchor="__RefHeading___Toc402843_211673320">
            <w:r>
              <w:rPr>
                <w:webHidden/>
                <w:rStyle w:val="IndexLink"/>
                <w:rtl w:val="true"/>
              </w:rPr>
              <w:t>کمیته‌ها، شوراها و سمینارهای اطلاعاتی سه‌جانبه</w:t>
            </w:r>
            <w:r>
              <w:rPr>
                <w:rStyle w:val="IndexLink"/>
                <w:rtl w:val="true"/>
              </w:rPr>
              <w:tab/>
            </w:r>
            <w:r>
              <w:rPr>
                <w:rStyle w:val="IndexLink"/>
              </w:rPr>
              <w:t>106</w:t>
            </w:r>
          </w:hyperlink>
        </w:p>
        <w:p>
          <w:pPr>
            <w:pStyle w:val="Contents3"/>
            <w:tabs>
              <w:tab w:val="clear" w:pos="8459"/>
              <w:tab w:val="right" w:pos="9026" w:leader="dot"/>
            </w:tabs>
            <w:rPr/>
          </w:pPr>
          <w:hyperlink w:anchor="__RefHeading___Toc402845_211673320">
            <w:r>
              <w:rPr>
                <w:webHidden/>
                <w:rStyle w:val="IndexLink"/>
                <w:rtl w:val="true"/>
              </w:rPr>
              <w:t>مباحث، دستور کار و شرکت کنندگان در اجلاس‌های سه‌جانبه</w:t>
            </w:r>
            <w:r>
              <w:rPr>
                <w:rStyle w:val="IndexLink"/>
                <w:rtl w:val="true"/>
              </w:rPr>
              <w:tab/>
            </w:r>
            <w:r>
              <w:rPr>
                <w:rStyle w:val="IndexLink"/>
              </w:rPr>
              <w:t>118</w:t>
            </w:r>
          </w:hyperlink>
        </w:p>
        <w:p>
          <w:pPr>
            <w:pStyle w:val="Contents3"/>
            <w:tabs>
              <w:tab w:val="clear" w:pos="8459"/>
              <w:tab w:val="right" w:pos="9026" w:leader="dot"/>
            </w:tabs>
            <w:rPr/>
          </w:pPr>
          <w:hyperlink w:anchor="__RefHeading___Toc402847_211673320">
            <w:r>
              <w:rPr>
                <w:webHidden/>
                <w:rStyle w:val="IndexLink"/>
                <w:rtl w:val="true"/>
              </w:rPr>
              <w:t>گزارش‌های ساواک در اجلاس سه‌جانبه</w:t>
            </w:r>
            <w:r>
              <w:rPr>
                <w:rStyle w:val="IndexLink"/>
                <w:rtl w:val="true"/>
              </w:rPr>
              <w:tab/>
            </w:r>
            <w:r>
              <w:rPr>
                <w:rStyle w:val="IndexLink"/>
              </w:rPr>
              <w:t>150</w:t>
            </w:r>
          </w:hyperlink>
        </w:p>
        <w:p>
          <w:pPr>
            <w:pStyle w:val="Contents3"/>
            <w:tabs>
              <w:tab w:val="clear" w:pos="8459"/>
              <w:tab w:val="right" w:pos="9026" w:leader="dot"/>
            </w:tabs>
            <w:rPr/>
          </w:pPr>
          <w:hyperlink w:anchor="__RefHeading___Toc402849_211673320">
            <w:r>
              <w:rPr>
                <w:webHidden/>
                <w:rStyle w:val="IndexLink"/>
                <w:rtl w:val="true"/>
              </w:rPr>
              <w:t>در حاشیه</w:t>
            </w:r>
            <w:r>
              <w:rPr>
                <w:rStyle w:val="IndexLink"/>
                <w:rtl w:val="true"/>
              </w:rPr>
              <w:tab/>
            </w:r>
            <w:r>
              <w:rPr>
                <w:rStyle w:val="IndexLink"/>
              </w:rPr>
              <w:t>174</w:t>
            </w:r>
          </w:hyperlink>
        </w:p>
        <w:p>
          <w:pPr>
            <w:pStyle w:val="Contents2"/>
            <w:tabs>
              <w:tab w:val="clear" w:pos="8743"/>
              <w:tab w:val="right" w:pos="9026" w:leader="dot"/>
            </w:tabs>
            <w:rPr/>
          </w:pPr>
          <w:hyperlink w:anchor="__RefHeading___Toc402851_211673320">
            <w:r>
              <w:rPr>
                <w:webHidden/>
                <w:rStyle w:val="IndexLink"/>
                <w:rtl w:val="true"/>
              </w:rPr>
              <w:t>اجلاس اطلاعاتی سه‌جانبه</w:t>
            </w:r>
            <w:r>
              <w:rPr>
                <w:rStyle w:val="IndexLink"/>
                <w:rtl w:val="true"/>
              </w:rPr>
              <w:tab/>
            </w:r>
            <w:r>
              <w:rPr>
                <w:rStyle w:val="IndexLink"/>
              </w:rPr>
              <w:t>180</w:t>
            </w:r>
          </w:hyperlink>
        </w:p>
        <w:p>
          <w:pPr>
            <w:pStyle w:val="Contents3"/>
            <w:tabs>
              <w:tab w:val="clear" w:pos="8459"/>
              <w:tab w:val="right" w:pos="9026" w:leader="dot"/>
            </w:tabs>
            <w:rPr/>
          </w:pPr>
          <w:hyperlink w:anchor="__RefHeading___Toc402853_211673320">
            <w:r>
              <w:rPr>
                <w:webHidden/>
                <w:rStyle w:val="IndexLink"/>
                <w:rtl w:val="true"/>
              </w:rPr>
              <w:t>گزارش‌ها و قطعنامه</w:t>
            </w:r>
            <w:r>
              <w:rPr>
                <w:rStyle w:val="IndexLink"/>
                <w:rtl w:val="true"/>
              </w:rPr>
              <w:tab/>
            </w:r>
            <w:r>
              <w:rPr>
                <w:rStyle w:val="IndexLink"/>
              </w:rPr>
              <w:t>180</w:t>
            </w:r>
          </w:hyperlink>
        </w:p>
        <w:p>
          <w:pPr>
            <w:pStyle w:val="Contents3"/>
            <w:tabs>
              <w:tab w:val="clear" w:pos="8459"/>
              <w:tab w:val="right" w:pos="9026" w:leader="dot"/>
            </w:tabs>
            <w:rPr/>
          </w:pPr>
          <w:hyperlink w:anchor="__RefHeading___Toc402855_211673320">
            <w:r>
              <w:rPr>
                <w:webHidden/>
                <w:rStyle w:val="IndexLink"/>
                <w:rtl w:val="true"/>
              </w:rPr>
              <w:t>پیشینه‌ها و زمینه‌های تاریخی</w:t>
            </w:r>
            <w:r>
              <w:rPr>
                <w:rStyle w:val="IndexLink"/>
                <w:rtl w:val="true"/>
              </w:rPr>
              <w:tab/>
            </w:r>
            <w:r>
              <w:rPr>
                <w:rStyle w:val="IndexLink"/>
              </w:rPr>
              <w:t>182</w:t>
            </w:r>
          </w:hyperlink>
        </w:p>
        <w:p>
          <w:pPr>
            <w:pStyle w:val="Contents3"/>
            <w:tabs>
              <w:tab w:val="clear" w:pos="8459"/>
              <w:tab w:val="right" w:pos="9026" w:leader="dot"/>
            </w:tabs>
            <w:rPr/>
          </w:pPr>
          <w:hyperlink w:anchor="__RefHeading___Toc402857_211673320">
            <w:r>
              <w:rPr>
                <w:webHidden/>
                <w:rStyle w:val="IndexLink"/>
                <w:rtl w:val="true"/>
              </w:rPr>
              <w:t>سقوط امپراتوری عثمانی</w:t>
            </w:r>
            <w:r>
              <w:rPr>
                <w:rStyle w:val="IndexLink"/>
                <w:rtl w:val="true"/>
              </w:rPr>
              <w:tab/>
            </w:r>
            <w:r>
              <w:rPr>
                <w:rStyle w:val="IndexLink"/>
              </w:rPr>
              <w:t>183</w:t>
            </w:r>
          </w:hyperlink>
        </w:p>
        <w:p>
          <w:pPr>
            <w:pStyle w:val="Contents3"/>
            <w:tabs>
              <w:tab w:val="clear" w:pos="8459"/>
              <w:tab w:val="right" w:pos="9026" w:leader="dot"/>
            </w:tabs>
            <w:rPr/>
          </w:pPr>
          <w:hyperlink w:anchor="__RefHeading___Toc402859_211673320">
            <w:r>
              <w:rPr>
                <w:webHidden/>
                <w:rStyle w:val="IndexLink"/>
                <w:rtl w:val="true"/>
              </w:rPr>
              <w:t>توطئه یهود در تلاشی امپراتوری عثمانی</w:t>
            </w:r>
            <w:r>
              <w:rPr>
                <w:rStyle w:val="IndexLink"/>
                <w:rtl w:val="true"/>
              </w:rPr>
              <w:tab/>
            </w:r>
            <w:r>
              <w:rPr>
                <w:rStyle w:val="IndexLink"/>
              </w:rPr>
              <w:t>191</w:t>
            </w:r>
          </w:hyperlink>
        </w:p>
        <w:p>
          <w:pPr>
            <w:pStyle w:val="Contents3"/>
            <w:tabs>
              <w:tab w:val="clear" w:pos="8459"/>
              <w:tab w:val="right" w:pos="9026" w:leader="dot"/>
            </w:tabs>
            <w:rPr/>
          </w:pPr>
          <w:hyperlink w:anchor="__RefHeading___Toc402861_211673320">
            <w:r>
              <w:rPr>
                <w:webHidden/>
                <w:rStyle w:val="IndexLink"/>
                <w:rtl w:val="true"/>
              </w:rPr>
              <w:t>گزارش‌ها و قطعنامه‌ها</w:t>
            </w:r>
            <w:r>
              <w:rPr>
                <w:rStyle w:val="IndexLink"/>
                <w:rtl w:val="true"/>
              </w:rPr>
              <w:tab/>
            </w:r>
            <w:r>
              <w:rPr>
                <w:rStyle w:val="IndexLink"/>
              </w:rPr>
              <w:t>196</w:t>
            </w:r>
          </w:hyperlink>
        </w:p>
        <w:p>
          <w:pPr>
            <w:pStyle w:val="Contents3"/>
            <w:tabs>
              <w:tab w:val="clear" w:pos="8459"/>
              <w:tab w:val="right" w:pos="9026" w:leader="dot"/>
            </w:tabs>
            <w:rPr/>
          </w:pPr>
          <w:hyperlink w:anchor="__RefHeading___Toc402863_211673320">
            <w:r>
              <w:rPr>
                <w:webHidden/>
                <w:rStyle w:val="IndexLink"/>
                <w:rtl w:val="true"/>
              </w:rPr>
              <w:t xml:space="preserve">دوره اول </w:t>
            </w:r>
            <w:r>
              <w:rPr>
                <w:rStyle w:val="IndexLink"/>
                <w:rtl w:val="true"/>
              </w:rPr>
              <w:t>(</w:t>
            </w:r>
            <w:r>
              <w:rPr>
                <w:rStyle w:val="IndexLink"/>
                <w:rtl w:val="true"/>
              </w:rPr>
              <w:t>دهه چهل ش</w:t>
            </w:r>
            <w:r>
              <w:rPr>
                <w:rStyle w:val="IndexLink"/>
                <w:rtl w:val="true"/>
              </w:rPr>
              <w:t>)</w:t>
              <w:tab/>
            </w:r>
            <w:r>
              <w:rPr>
                <w:rStyle w:val="IndexLink"/>
              </w:rPr>
              <w:t>197</w:t>
            </w:r>
          </w:hyperlink>
        </w:p>
        <w:p>
          <w:pPr>
            <w:pStyle w:val="Contents3"/>
            <w:tabs>
              <w:tab w:val="clear" w:pos="8459"/>
              <w:tab w:val="right" w:pos="9026" w:leader="dot"/>
            </w:tabs>
            <w:rPr/>
          </w:pPr>
          <w:hyperlink w:anchor="__RefHeading___Toc402865_211673320">
            <w:r>
              <w:rPr>
                <w:webHidden/>
                <w:rStyle w:val="IndexLink"/>
                <w:rtl w:val="true"/>
              </w:rPr>
              <w:t xml:space="preserve">دوره دوم </w:t>
            </w:r>
            <w:r>
              <w:rPr>
                <w:rStyle w:val="IndexLink"/>
                <w:rtl w:val="true"/>
              </w:rPr>
              <w:t>(</w:t>
            </w:r>
            <w:r>
              <w:rPr>
                <w:rStyle w:val="IndexLink"/>
                <w:rtl w:val="true"/>
              </w:rPr>
              <w:t>دهه پنجاه ش</w:t>
            </w:r>
            <w:r>
              <w:rPr>
                <w:rStyle w:val="IndexLink"/>
                <w:rtl w:val="true"/>
              </w:rPr>
              <w:t>)</w:t>
              <w:tab/>
            </w:r>
            <w:r>
              <w:rPr>
                <w:rStyle w:val="IndexLink"/>
              </w:rPr>
              <w:t>238</w:t>
            </w:r>
          </w:hyperlink>
        </w:p>
        <w:p>
          <w:pPr>
            <w:pStyle w:val="Contents2"/>
            <w:tabs>
              <w:tab w:val="clear" w:pos="8743"/>
              <w:tab w:val="right" w:pos="9026" w:leader="dot"/>
            </w:tabs>
            <w:rPr/>
          </w:pPr>
          <w:hyperlink w:anchor="__RefHeading___Toc402867_211673320">
            <w:r>
              <w:rPr>
                <w:webHidden/>
                <w:rStyle w:val="IndexLink"/>
                <w:rtl w:val="true"/>
              </w:rPr>
              <w:t>پیمان اطلاعاتی سه‌جانبه</w:t>
            </w:r>
            <w:r>
              <w:rPr>
                <w:rStyle w:val="IndexLink"/>
                <w:rtl w:val="true"/>
              </w:rPr>
              <w:tab/>
            </w:r>
            <w:r>
              <w:rPr>
                <w:rStyle w:val="IndexLink"/>
              </w:rPr>
              <w:t>289</w:t>
            </w:r>
          </w:hyperlink>
        </w:p>
        <w:p>
          <w:pPr>
            <w:pStyle w:val="Contents3"/>
            <w:tabs>
              <w:tab w:val="clear" w:pos="8459"/>
              <w:tab w:val="right" w:pos="9026" w:leader="dot"/>
            </w:tabs>
            <w:rPr/>
          </w:pPr>
          <w:hyperlink w:anchor="__RefHeading___Toc402869_211673320">
            <w:r>
              <w:rPr>
                <w:webHidden/>
                <w:rStyle w:val="IndexLink"/>
                <w:rtl w:val="true"/>
              </w:rPr>
              <w:t>اتیوپی، اسرائیل و ایران شاهنشاهی</w:t>
            </w:r>
            <w:r>
              <w:rPr>
                <w:rStyle w:val="IndexLink"/>
                <w:rtl w:val="true"/>
              </w:rPr>
              <w:tab/>
            </w:r>
            <w:r>
              <w:rPr>
                <w:rStyle w:val="IndexLink"/>
              </w:rPr>
              <w:t>289</w:t>
            </w:r>
          </w:hyperlink>
        </w:p>
        <w:p>
          <w:pPr>
            <w:pStyle w:val="Contents4"/>
            <w:tabs>
              <w:tab w:val="clear" w:pos="8176"/>
              <w:tab w:val="right" w:pos="9026" w:leader="dot"/>
            </w:tabs>
            <w:rPr/>
          </w:pPr>
          <w:hyperlink w:anchor="__RefHeading___Toc402871_211673320">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402873_211673320">
            <w:r>
              <w:rPr>
                <w:webHidden/>
                <w:rStyle w:val="IndexLink"/>
                <w:rtl w:val="true"/>
              </w:rPr>
              <w:t>موقعیت، اهمیت و جایگاه اتیوپی</w:t>
            </w:r>
            <w:r>
              <w:rPr>
                <w:rStyle w:val="IndexLink"/>
                <w:rtl w:val="true"/>
              </w:rPr>
              <w:tab/>
            </w:r>
            <w:r>
              <w:rPr>
                <w:rStyle w:val="IndexLink"/>
              </w:rPr>
              <w:t>291</w:t>
            </w:r>
          </w:hyperlink>
        </w:p>
        <w:p>
          <w:pPr>
            <w:pStyle w:val="Contents5"/>
            <w:tabs>
              <w:tab w:val="clear" w:pos="7892"/>
              <w:tab w:val="right" w:pos="9026" w:leader="dot"/>
            </w:tabs>
            <w:rPr/>
          </w:pPr>
          <w:hyperlink w:anchor="__RefHeading___Toc402875_211673320">
            <w:r>
              <w:rPr>
                <w:webHidden/>
                <w:rStyle w:val="IndexLink"/>
                <w:rtl w:val="true"/>
              </w:rPr>
              <w:t>در استراتژی پیرامونی اسرائیل</w:t>
            </w:r>
            <w:r>
              <w:rPr>
                <w:rStyle w:val="IndexLink"/>
                <w:rtl w:val="true"/>
              </w:rPr>
              <w:tab/>
            </w:r>
            <w:r>
              <w:rPr>
                <w:rStyle w:val="IndexLink"/>
              </w:rPr>
              <w:t>291</w:t>
            </w:r>
          </w:hyperlink>
        </w:p>
        <w:p>
          <w:pPr>
            <w:pStyle w:val="Contents5"/>
            <w:tabs>
              <w:tab w:val="clear" w:pos="7892"/>
              <w:tab w:val="right" w:pos="9026" w:leader="dot"/>
            </w:tabs>
            <w:rPr/>
          </w:pPr>
          <w:hyperlink w:anchor="__RefHeading___Toc402877_211673320">
            <w:r>
              <w:rPr>
                <w:webHidden/>
                <w:rStyle w:val="IndexLink"/>
                <w:rtl w:val="true"/>
              </w:rPr>
              <w:t>حضور آمریکا زمینه‌ساز نفوذ اسرائیل</w:t>
            </w:r>
            <w:r>
              <w:rPr>
                <w:rStyle w:val="IndexLink"/>
                <w:rtl w:val="true"/>
              </w:rPr>
              <w:tab/>
            </w:r>
            <w:r>
              <w:rPr>
                <w:rStyle w:val="IndexLink"/>
              </w:rPr>
              <w:t>297</w:t>
            </w:r>
          </w:hyperlink>
        </w:p>
        <w:p>
          <w:pPr>
            <w:pStyle w:val="Contents5"/>
            <w:tabs>
              <w:tab w:val="clear" w:pos="7892"/>
              <w:tab w:val="right" w:pos="9026" w:leader="dot"/>
            </w:tabs>
            <w:rPr/>
          </w:pPr>
          <w:hyperlink w:anchor="__RefHeading___Toc402879_211673320">
            <w:r>
              <w:rPr>
                <w:webHidden/>
                <w:rStyle w:val="IndexLink"/>
                <w:rtl w:val="true"/>
              </w:rPr>
              <w:t>گسترش نفوذ اسرائیل در اتیوپی</w:t>
            </w:r>
            <w:r>
              <w:rPr>
                <w:rStyle w:val="IndexLink"/>
                <w:rtl w:val="true"/>
              </w:rPr>
              <w:tab/>
            </w:r>
            <w:r>
              <w:rPr>
                <w:rStyle w:val="IndexLink"/>
              </w:rPr>
              <w:t>297</w:t>
            </w:r>
          </w:hyperlink>
        </w:p>
        <w:p>
          <w:pPr>
            <w:pStyle w:val="Contents5"/>
            <w:tabs>
              <w:tab w:val="clear" w:pos="7892"/>
              <w:tab w:val="right" w:pos="9026" w:leader="dot"/>
            </w:tabs>
            <w:rPr/>
          </w:pPr>
          <w:hyperlink w:anchor="__RefHeading___Toc402881_211673320">
            <w:r>
              <w:rPr>
                <w:webHidden/>
                <w:rStyle w:val="IndexLink"/>
                <w:rtl w:val="true"/>
              </w:rPr>
              <w:t>اریتره</w:t>
            </w:r>
            <w:r>
              <w:rPr>
                <w:rStyle w:val="IndexLink"/>
                <w:rtl w:val="true"/>
              </w:rPr>
              <w:tab/>
            </w:r>
            <w:r>
              <w:rPr>
                <w:rStyle w:val="IndexLink"/>
              </w:rPr>
              <w:t>302</w:t>
            </w:r>
          </w:hyperlink>
        </w:p>
        <w:p>
          <w:pPr>
            <w:pStyle w:val="Contents2"/>
            <w:tabs>
              <w:tab w:val="clear" w:pos="8743"/>
              <w:tab w:val="right" w:pos="9026" w:leader="dot"/>
            </w:tabs>
            <w:rPr/>
          </w:pPr>
          <w:hyperlink w:anchor="__RefHeading___Toc402883_211673320">
            <w:r>
              <w:rPr>
                <w:webHidden/>
                <w:rStyle w:val="IndexLink"/>
                <w:rtl w:val="true"/>
              </w:rPr>
              <w:t>همکاری اطلاعاتی اتیوپی، اسرائیل و ساواک</w:t>
            </w:r>
            <w:r>
              <w:rPr>
                <w:rStyle w:val="IndexLink"/>
                <w:rtl w:val="true"/>
              </w:rPr>
              <w:tab/>
            </w:r>
            <w:r>
              <w:rPr>
                <w:rStyle w:val="IndexLink"/>
              </w:rPr>
              <w:t>305</w:t>
            </w:r>
          </w:hyperlink>
        </w:p>
        <w:p>
          <w:pPr>
            <w:pStyle w:val="Contents3"/>
            <w:tabs>
              <w:tab w:val="clear" w:pos="8459"/>
              <w:tab w:val="right" w:pos="9026" w:leader="dot"/>
            </w:tabs>
            <w:rPr/>
          </w:pPr>
          <w:hyperlink w:anchor="__RefHeading___Toc402885_21167332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402887_211673320">
            <w:r>
              <w:rPr>
                <w:webHidden/>
                <w:rStyle w:val="IndexLink"/>
                <w:rtl w:val="true"/>
              </w:rPr>
              <w:t>اتیوپی، اسرائیل و ساواک</w:t>
            </w:r>
            <w:r>
              <w:rPr>
                <w:rStyle w:val="IndexLink"/>
                <w:rtl w:val="true"/>
              </w:rPr>
              <w:tab/>
            </w:r>
            <w:r>
              <w:rPr>
                <w:rStyle w:val="IndexLink"/>
              </w:rPr>
              <w:t>307</w:t>
            </w:r>
          </w:hyperlink>
        </w:p>
        <w:p>
          <w:pPr>
            <w:pStyle w:val="Contents2"/>
            <w:tabs>
              <w:tab w:val="clear" w:pos="8743"/>
              <w:tab w:val="right" w:pos="9026" w:leader="dot"/>
            </w:tabs>
            <w:rPr/>
          </w:pPr>
          <w:hyperlink w:anchor="__RefHeading___Toc402889_211673320">
            <w:r>
              <w:rPr>
                <w:webHidden/>
                <w:rStyle w:val="IndexLink"/>
                <w:rtl w:val="true"/>
              </w:rPr>
              <w:t>عملیات پنهان</w:t>
            </w:r>
            <w:r>
              <w:rPr>
                <w:rStyle w:val="IndexLink"/>
                <w:rtl w:val="true"/>
              </w:rPr>
              <w:tab/>
            </w:r>
            <w:r>
              <w:rPr>
                <w:rStyle w:val="IndexLink"/>
              </w:rPr>
              <w:t>349</w:t>
            </w:r>
          </w:hyperlink>
        </w:p>
        <w:p>
          <w:pPr>
            <w:pStyle w:val="Contents3"/>
            <w:tabs>
              <w:tab w:val="clear" w:pos="8459"/>
              <w:tab w:val="right" w:pos="9026" w:leader="dot"/>
            </w:tabs>
            <w:rPr/>
          </w:pPr>
          <w:hyperlink w:anchor="__RefHeading___Toc402891_211673320">
            <w:r>
              <w:rPr>
                <w:webHidden/>
                <w:rStyle w:val="IndexLink"/>
                <w:rtl w:val="true"/>
              </w:rPr>
              <w:t>اسرار همکاری موساد، سیا، ساواک و کُردهای عراق</w:t>
            </w:r>
            <w:r>
              <w:rPr>
                <w:rStyle w:val="IndexLink"/>
                <w:rtl w:val="true"/>
              </w:rPr>
              <w:tab/>
            </w:r>
            <w:r>
              <w:rPr>
                <w:rStyle w:val="IndexLink"/>
              </w:rPr>
              <w:t>349</w:t>
            </w:r>
          </w:hyperlink>
        </w:p>
        <w:p>
          <w:pPr>
            <w:pStyle w:val="Contents3"/>
            <w:tabs>
              <w:tab w:val="clear" w:pos="8459"/>
              <w:tab w:val="right" w:pos="9026" w:leader="dot"/>
            </w:tabs>
            <w:rPr/>
          </w:pPr>
          <w:hyperlink w:anchor="__RefHeading___Toc402893_211673320">
            <w:r>
              <w:rPr>
                <w:webHidden/>
                <w:rStyle w:val="IndexLink"/>
                <w:rtl w:val="true"/>
              </w:rPr>
              <w:t>عملیات پنهان</w:t>
            </w:r>
            <w:r>
              <w:rPr>
                <w:rStyle w:val="IndexLink"/>
                <w:rtl w:val="true"/>
              </w:rPr>
              <w:tab/>
            </w:r>
            <w:r>
              <w:rPr>
                <w:rStyle w:val="IndexLink"/>
              </w:rPr>
              <w:t>351</w:t>
            </w:r>
          </w:hyperlink>
        </w:p>
        <w:p>
          <w:pPr>
            <w:pStyle w:val="Contents3"/>
            <w:tabs>
              <w:tab w:val="clear" w:pos="8459"/>
              <w:tab w:val="right" w:pos="9026" w:leader="dot"/>
            </w:tabs>
            <w:rPr/>
          </w:pPr>
          <w:hyperlink w:anchor="__RefHeading___Toc402895_211673320">
            <w:r>
              <w:rPr>
                <w:webHidden/>
                <w:rStyle w:val="IndexLink"/>
                <w:rtl w:val="true"/>
              </w:rPr>
              <w:t>پیشمرگه‌ها و ملامصطفی بارزانی</w:t>
            </w:r>
            <w:r>
              <w:rPr>
                <w:rStyle w:val="IndexLink"/>
                <w:rtl w:val="true"/>
              </w:rPr>
              <w:tab/>
            </w:r>
            <w:r>
              <w:rPr>
                <w:rStyle w:val="IndexLink"/>
              </w:rPr>
              <w:t>355</w:t>
            </w:r>
          </w:hyperlink>
        </w:p>
        <w:p>
          <w:pPr>
            <w:pStyle w:val="Contents3"/>
            <w:tabs>
              <w:tab w:val="clear" w:pos="8459"/>
              <w:tab w:val="right" w:pos="9026" w:leader="dot"/>
            </w:tabs>
            <w:rPr/>
          </w:pPr>
          <w:hyperlink w:anchor="__RefHeading___Toc402897_211673320">
            <w:r>
              <w:rPr>
                <w:webHidden/>
                <w:rStyle w:val="IndexLink"/>
                <w:rtl w:val="true"/>
              </w:rPr>
              <w:t>ایران حلقه ارتباط</w:t>
            </w:r>
            <w:r>
              <w:rPr>
                <w:rStyle w:val="IndexLink"/>
                <w:rtl w:val="true"/>
              </w:rPr>
              <w:tab/>
            </w:r>
            <w:r>
              <w:rPr>
                <w:rStyle w:val="IndexLink"/>
              </w:rPr>
              <w:t>359</w:t>
            </w:r>
          </w:hyperlink>
        </w:p>
        <w:p>
          <w:pPr>
            <w:pStyle w:val="Contents3"/>
            <w:tabs>
              <w:tab w:val="clear" w:pos="8459"/>
              <w:tab w:val="right" w:pos="9026" w:leader="dot"/>
            </w:tabs>
            <w:rPr/>
          </w:pPr>
          <w:hyperlink w:anchor="__RefHeading___Toc402899_211673320">
            <w:r>
              <w:rPr>
                <w:webHidden/>
                <w:rStyle w:val="IndexLink"/>
                <w:rtl w:val="true"/>
              </w:rPr>
              <w:t>آمریکا آتش‌افروز اصلی</w:t>
            </w:r>
            <w:r>
              <w:rPr>
                <w:rStyle w:val="IndexLink"/>
                <w:rtl w:val="true"/>
              </w:rPr>
              <w:tab/>
            </w:r>
            <w:r>
              <w:rPr>
                <w:rStyle w:val="IndexLink"/>
              </w:rPr>
              <w:t>363</w:t>
            </w:r>
          </w:hyperlink>
        </w:p>
        <w:p>
          <w:pPr>
            <w:pStyle w:val="Contents3"/>
            <w:tabs>
              <w:tab w:val="clear" w:pos="8459"/>
              <w:tab w:val="right" w:pos="9026" w:leader="dot"/>
            </w:tabs>
            <w:rPr/>
          </w:pPr>
          <w:hyperlink w:anchor="__RefHeading___Toc402901_211673320">
            <w:r>
              <w:rPr>
                <w:webHidden/>
                <w:rStyle w:val="IndexLink"/>
                <w:rtl w:val="true"/>
              </w:rPr>
              <w:t>پیشینه نفوذ و حضور اسرائیلی‌ها</w:t>
            </w:r>
            <w:r>
              <w:rPr>
                <w:rStyle w:val="IndexLink"/>
                <w:rtl w:val="true"/>
              </w:rPr>
              <w:tab/>
            </w:r>
            <w:r>
              <w:rPr>
                <w:rStyle w:val="IndexLink"/>
              </w:rPr>
              <w:t>367</w:t>
            </w:r>
          </w:hyperlink>
        </w:p>
        <w:p>
          <w:pPr>
            <w:pStyle w:val="Contents3"/>
            <w:tabs>
              <w:tab w:val="clear" w:pos="8459"/>
              <w:tab w:val="right" w:pos="9026" w:leader="dot"/>
            </w:tabs>
            <w:rPr/>
          </w:pPr>
          <w:hyperlink w:anchor="__RefHeading___Toc402903_211673320">
            <w:r>
              <w:rPr>
                <w:webHidden/>
                <w:rStyle w:val="IndexLink"/>
                <w:rtl w:val="true"/>
              </w:rPr>
              <w:t>به کام اسرائیل</w:t>
            </w:r>
            <w:r>
              <w:rPr>
                <w:rStyle w:val="IndexLink"/>
                <w:rtl w:val="true"/>
              </w:rPr>
              <w:tab/>
            </w:r>
            <w:r>
              <w:rPr>
                <w:rStyle w:val="IndexLink"/>
              </w:rPr>
              <w:t>373</w:t>
            </w:r>
          </w:hyperlink>
        </w:p>
        <w:p>
          <w:pPr>
            <w:pStyle w:val="Contents3"/>
            <w:tabs>
              <w:tab w:val="clear" w:pos="8459"/>
              <w:tab w:val="right" w:pos="9026" w:leader="dot"/>
            </w:tabs>
            <w:rPr/>
          </w:pPr>
          <w:hyperlink w:anchor="__RefHeading___Toc402905_211673320">
            <w:r>
              <w:rPr>
                <w:webHidden/>
                <w:rStyle w:val="IndexLink"/>
                <w:rtl w:val="true"/>
              </w:rPr>
              <w:t>عملیات مشترک</w:t>
            </w:r>
            <w:r>
              <w:rPr>
                <w:rStyle w:val="IndexLink"/>
                <w:rtl w:val="true"/>
              </w:rPr>
              <w:tab/>
            </w:r>
            <w:r>
              <w:rPr>
                <w:rStyle w:val="IndexLink"/>
              </w:rPr>
              <w:t>379</w:t>
            </w:r>
          </w:hyperlink>
        </w:p>
        <w:p>
          <w:pPr>
            <w:pStyle w:val="Contents3"/>
            <w:tabs>
              <w:tab w:val="clear" w:pos="8459"/>
              <w:tab w:val="right" w:pos="9026" w:leader="dot"/>
            </w:tabs>
            <w:rPr/>
          </w:pPr>
          <w:hyperlink w:anchor="__RefHeading___Toc402907_211673320">
            <w:r>
              <w:rPr>
                <w:webHidden/>
                <w:rStyle w:val="IndexLink"/>
                <w:rtl w:val="true"/>
              </w:rPr>
              <w:t>تسلیح و تعلیم کُردها</w:t>
            </w:r>
            <w:r>
              <w:rPr>
                <w:rStyle w:val="IndexLink"/>
                <w:rtl w:val="true"/>
              </w:rPr>
              <w:tab/>
            </w:r>
            <w:r>
              <w:rPr>
                <w:rStyle w:val="IndexLink"/>
              </w:rPr>
              <w:t>403</w:t>
            </w:r>
          </w:hyperlink>
        </w:p>
        <w:p>
          <w:pPr>
            <w:pStyle w:val="Contents3"/>
            <w:tabs>
              <w:tab w:val="clear" w:pos="8459"/>
              <w:tab w:val="right" w:pos="9026" w:leader="dot"/>
            </w:tabs>
            <w:rPr/>
          </w:pPr>
          <w:hyperlink w:anchor="__RefHeading___Toc402909_211673320">
            <w:r>
              <w:rPr>
                <w:webHidden/>
                <w:rStyle w:val="IndexLink"/>
                <w:rtl w:val="true"/>
              </w:rPr>
              <w:t xml:space="preserve">پس از قرارداد </w:t>
            </w:r>
            <w:r>
              <w:rPr>
                <w:rStyle w:val="IndexLink"/>
              </w:rPr>
              <w:t>1975</w:t>
            </w:r>
            <w:r>
              <w:rPr>
                <w:rStyle w:val="IndexLink"/>
                <w:rtl w:val="true"/>
              </w:rPr>
              <w:t xml:space="preserve"> </w:t>
            </w:r>
            <w:r>
              <w:rPr>
                <w:rStyle w:val="IndexLink"/>
                <w:rtl w:val="true"/>
              </w:rPr>
              <w:t>الجزایر</w:t>
            </w:r>
            <w:r>
              <w:rPr>
                <w:rStyle w:val="IndexLink"/>
                <w:rtl w:val="true"/>
              </w:rPr>
              <w:tab/>
            </w:r>
            <w:r>
              <w:rPr>
                <w:rStyle w:val="IndexLink"/>
              </w:rPr>
              <w:t>415</w:t>
            </w:r>
          </w:hyperlink>
        </w:p>
        <w:p>
          <w:pPr>
            <w:pStyle w:val="Contents2"/>
            <w:tabs>
              <w:tab w:val="clear" w:pos="8743"/>
              <w:tab w:val="right" w:pos="9026" w:leader="dot"/>
            </w:tabs>
            <w:rPr/>
          </w:pPr>
          <w:hyperlink w:anchor="__RefHeading___Toc402911_211673320">
            <w:r>
              <w:rPr>
                <w:webHidden/>
                <w:rStyle w:val="IndexLink"/>
                <w:rtl w:val="true"/>
              </w:rPr>
              <w:t>محدوده استراتژیک اسرائیل</w:t>
            </w:r>
            <w:r>
              <w:rPr>
                <w:rStyle w:val="IndexLink"/>
                <w:rtl w:val="true"/>
              </w:rPr>
              <w:tab/>
            </w:r>
            <w:r>
              <w:rPr>
                <w:rStyle w:val="IndexLink"/>
              </w:rPr>
              <w:t>429</w:t>
            </w:r>
          </w:hyperlink>
        </w:p>
        <w:p>
          <w:pPr>
            <w:pStyle w:val="Contents3"/>
            <w:tabs>
              <w:tab w:val="clear" w:pos="8459"/>
              <w:tab w:val="right" w:pos="9026" w:leader="dot"/>
            </w:tabs>
            <w:rPr/>
          </w:pPr>
          <w:hyperlink w:anchor="__RefHeading___Toc402913_211673320">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402915_211673320">
            <w:r>
              <w:rPr>
                <w:webHidden/>
                <w:rStyle w:val="IndexLink"/>
                <w:rtl w:val="true"/>
              </w:rPr>
              <w:t>جغرافیای پیرامونی</w:t>
            </w:r>
            <w:r>
              <w:rPr>
                <w:rStyle w:val="IndexLink"/>
                <w:rtl w:val="true"/>
              </w:rPr>
              <w:tab/>
            </w:r>
            <w:r>
              <w:rPr>
                <w:rStyle w:val="IndexLink"/>
              </w:rPr>
              <w:t>431</w:t>
            </w:r>
          </w:hyperlink>
        </w:p>
        <w:p>
          <w:pPr>
            <w:pStyle w:val="Contents3"/>
            <w:tabs>
              <w:tab w:val="clear" w:pos="8459"/>
              <w:tab w:val="right" w:pos="9026" w:leader="dot"/>
            </w:tabs>
            <w:rPr/>
          </w:pPr>
          <w:hyperlink w:anchor="__RefHeading___Toc402917_211673320">
            <w:r>
              <w:rPr>
                <w:webHidden/>
                <w:rStyle w:val="IndexLink"/>
                <w:rtl w:val="true"/>
              </w:rPr>
              <w:t>لبنان</w:t>
            </w:r>
            <w:r>
              <w:rPr>
                <w:rStyle w:val="IndexLink"/>
                <w:rtl w:val="true"/>
              </w:rPr>
              <w:tab/>
            </w:r>
            <w:r>
              <w:rPr>
                <w:rStyle w:val="IndexLink"/>
              </w:rPr>
              <w:t>437</w:t>
            </w:r>
          </w:hyperlink>
        </w:p>
        <w:p>
          <w:pPr>
            <w:pStyle w:val="Contents3"/>
            <w:tabs>
              <w:tab w:val="clear" w:pos="8459"/>
              <w:tab w:val="right" w:pos="9026" w:leader="dot"/>
            </w:tabs>
            <w:rPr/>
          </w:pPr>
          <w:hyperlink w:anchor="__RefHeading___Toc402919_211673320">
            <w:r>
              <w:rPr>
                <w:webHidden/>
                <w:rStyle w:val="IndexLink"/>
                <w:rtl w:val="true"/>
              </w:rPr>
              <w:t>عراق</w:t>
            </w:r>
            <w:r>
              <w:rPr>
                <w:rStyle w:val="IndexLink"/>
                <w:rtl w:val="true"/>
              </w:rPr>
              <w:tab/>
            </w:r>
            <w:r>
              <w:rPr>
                <w:rStyle w:val="IndexLink"/>
              </w:rPr>
              <w:t>443</w:t>
            </w:r>
          </w:hyperlink>
        </w:p>
        <w:p>
          <w:pPr>
            <w:pStyle w:val="Contents3"/>
            <w:tabs>
              <w:tab w:val="clear" w:pos="8459"/>
              <w:tab w:val="right" w:pos="9026" w:leader="dot"/>
            </w:tabs>
            <w:rPr/>
          </w:pPr>
          <w:hyperlink w:anchor="__RefHeading___Toc402921_211673320">
            <w:r>
              <w:rPr>
                <w:webHidden/>
                <w:rStyle w:val="IndexLink"/>
                <w:rtl w:val="true"/>
              </w:rPr>
              <w:t>طرح سلطنت ملک‌حسین در عراق</w:t>
            </w:r>
            <w:r>
              <w:rPr>
                <w:rStyle w:val="IndexLink"/>
                <w:rtl w:val="true"/>
              </w:rPr>
              <w:tab/>
            </w:r>
            <w:r>
              <w:rPr>
                <w:rStyle w:val="IndexLink"/>
              </w:rPr>
              <w:t>453</w:t>
            </w:r>
          </w:hyperlink>
        </w:p>
        <w:p>
          <w:pPr>
            <w:pStyle w:val="Contents3"/>
            <w:tabs>
              <w:tab w:val="clear" w:pos="8459"/>
              <w:tab w:val="right" w:pos="9026" w:leader="dot"/>
            </w:tabs>
            <w:rPr/>
          </w:pPr>
          <w:hyperlink w:anchor="__RefHeading___Toc402923_211673320">
            <w:r>
              <w:rPr>
                <w:webHidden/>
                <w:rStyle w:val="IndexLink"/>
                <w:rtl w:val="true"/>
              </w:rPr>
              <w:t>قدرت‌یابی صدام تحت نظارت موساد</w:t>
            </w:r>
            <w:r>
              <w:rPr>
                <w:rStyle w:val="IndexLink"/>
                <w:rtl w:val="true"/>
              </w:rPr>
              <w:tab/>
            </w:r>
            <w:r>
              <w:rPr>
                <w:rStyle w:val="IndexLink"/>
              </w:rPr>
              <w:t>458</w:t>
            </w:r>
          </w:hyperlink>
        </w:p>
        <w:p>
          <w:pPr>
            <w:pStyle w:val="Contents3"/>
            <w:tabs>
              <w:tab w:val="clear" w:pos="8459"/>
              <w:tab w:val="right" w:pos="9026" w:leader="dot"/>
            </w:tabs>
            <w:rPr/>
          </w:pPr>
          <w:hyperlink w:anchor="__RefHeading___Toc402925_211673320">
            <w:r>
              <w:rPr>
                <w:webHidden/>
                <w:rStyle w:val="IndexLink"/>
                <w:rtl w:val="true"/>
              </w:rPr>
              <w:t>مصر</w:t>
            </w:r>
            <w:r>
              <w:rPr>
                <w:rStyle w:val="IndexLink"/>
                <w:rtl w:val="true"/>
              </w:rPr>
              <w:tab/>
            </w:r>
            <w:r>
              <w:rPr>
                <w:rStyle w:val="IndexLink"/>
              </w:rPr>
              <w:t>467</w:t>
            </w:r>
          </w:hyperlink>
        </w:p>
        <w:p>
          <w:pPr>
            <w:pStyle w:val="Contents3"/>
            <w:tabs>
              <w:tab w:val="clear" w:pos="8459"/>
              <w:tab w:val="right" w:pos="9026" w:leader="dot"/>
            </w:tabs>
            <w:rPr/>
          </w:pPr>
          <w:hyperlink w:anchor="__RefHeading___Toc402927_211673320">
            <w:r>
              <w:rPr>
                <w:webHidden/>
                <w:rStyle w:val="IndexLink"/>
                <w:rtl w:val="true"/>
              </w:rPr>
              <w:t>یهودی‌ها در مصر</w:t>
            </w:r>
            <w:r>
              <w:rPr>
                <w:rStyle w:val="IndexLink"/>
                <w:rtl w:val="true"/>
              </w:rPr>
              <w:tab/>
            </w:r>
            <w:r>
              <w:rPr>
                <w:rStyle w:val="IndexLink"/>
              </w:rPr>
              <w:t>470</w:t>
            </w:r>
          </w:hyperlink>
        </w:p>
        <w:p>
          <w:pPr>
            <w:pStyle w:val="Contents3"/>
            <w:tabs>
              <w:tab w:val="clear" w:pos="8459"/>
              <w:tab w:val="right" w:pos="9026" w:leader="dot"/>
            </w:tabs>
            <w:rPr/>
          </w:pPr>
          <w:hyperlink w:anchor="__RefHeading___Toc402929_211673320">
            <w:r>
              <w:rPr>
                <w:webHidden/>
                <w:rStyle w:val="IndexLink"/>
                <w:rtl w:val="true"/>
              </w:rPr>
              <w:t>جایگاه مصر در استراتژی پیرامونی</w:t>
            </w:r>
            <w:r>
              <w:rPr>
                <w:rStyle w:val="IndexLink"/>
                <w:rtl w:val="true"/>
              </w:rPr>
              <w:tab/>
            </w:r>
            <w:r>
              <w:rPr>
                <w:rStyle w:val="IndexLink"/>
              </w:rPr>
              <w:t>475</w:t>
            </w:r>
          </w:hyperlink>
        </w:p>
        <w:p>
          <w:pPr>
            <w:pStyle w:val="Contents3"/>
            <w:tabs>
              <w:tab w:val="clear" w:pos="8459"/>
              <w:tab w:val="right" w:pos="9026" w:leader="dot"/>
            </w:tabs>
            <w:rPr/>
          </w:pPr>
          <w:hyperlink w:anchor="__RefHeading___Toc402931_211673320">
            <w:r>
              <w:rPr>
                <w:webHidden/>
                <w:rStyle w:val="IndexLink"/>
                <w:rtl w:val="true"/>
              </w:rPr>
              <w:t>واسطه‌گری محمدرضا پهلوی در سازش مصر و اسرائیل</w:t>
            </w:r>
            <w:r>
              <w:rPr>
                <w:rStyle w:val="IndexLink"/>
                <w:rtl w:val="true"/>
              </w:rPr>
              <w:tab/>
            </w:r>
            <w:r>
              <w:rPr>
                <w:rStyle w:val="IndexLink"/>
              </w:rPr>
              <w:t>483</w:t>
            </w:r>
          </w:hyperlink>
        </w:p>
        <w:p>
          <w:pPr>
            <w:pStyle w:val="Contents3"/>
            <w:tabs>
              <w:tab w:val="clear" w:pos="8459"/>
              <w:tab w:val="right" w:pos="9026" w:leader="dot"/>
            </w:tabs>
            <w:rPr/>
          </w:pPr>
          <w:hyperlink w:anchor="__RefHeading___Toc402933_211673320">
            <w:r>
              <w:rPr>
                <w:webHidden/>
                <w:rStyle w:val="IndexLink"/>
                <w:rtl w:val="true"/>
              </w:rPr>
              <w:t>عربستان</w:t>
            </w:r>
            <w:r>
              <w:rPr>
                <w:rStyle w:val="IndexLink"/>
                <w:rtl w:val="true"/>
              </w:rPr>
              <w:tab/>
            </w:r>
            <w:r>
              <w:rPr>
                <w:rStyle w:val="IndexLink"/>
              </w:rPr>
              <w:t>495</w:t>
            </w:r>
          </w:hyperlink>
        </w:p>
        <w:p>
          <w:pPr>
            <w:pStyle w:val="Contents3"/>
            <w:tabs>
              <w:tab w:val="clear" w:pos="8459"/>
              <w:tab w:val="right" w:pos="9026" w:leader="dot"/>
            </w:tabs>
            <w:rPr/>
          </w:pPr>
          <w:hyperlink w:anchor="__RefHeading___Toc402935_211673320">
            <w:r>
              <w:rPr>
                <w:webHidden/>
                <w:rStyle w:val="IndexLink"/>
                <w:rtl w:val="true"/>
              </w:rPr>
              <w:t>اردن</w:t>
            </w:r>
            <w:r>
              <w:rPr>
                <w:rStyle w:val="IndexLink"/>
                <w:rtl w:val="true"/>
              </w:rPr>
              <w:tab/>
            </w:r>
            <w:r>
              <w:rPr>
                <w:rStyle w:val="IndexLink"/>
              </w:rPr>
              <w:t>499</w:t>
            </w:r>
          </w:hyperlink>
        </w:p>
        <w:p>
          <w:pPr>
            <w:pStyle w:val="Contents3"/>
            <w:tabs>
              <w:tab w:val="clear" w:pos="8459"/>
              <w:tab w:val="right" w:pos="9026" w:leader="dot"/>
            </w:tabs>
            <w:rPr/>
          </w:pPr>
          <w:hyperlink w:anchor="__RefHeading___Toc402937_211673320">
            <w:r>
              <w:rPr>
                <w:webHidden/>
                <w:rStyle w:val="IndexLink"/>
                <w:rtl w:val="true"/>
              </w:rPr>
              <w:t>سوریه</w:t>
            </w:r>
            <w:r>
              <w:rPr>
                <w:rStyle w:val="IndexLink"/>
                <w:rtl w:val="true"/>
              </w:rPr>
              <w:tab/>
            </w:r>
            <w:r>
              <w:rPr>
                <w:rStyle w:val="IndexLink"/>
              </w:rPr>
              <w:t>505</w:t>
            </w:r>
          </w:hyperlink>
        </w:p>
        <w:p>
          <w:pPr>
            <w:pStyle w:val="Contents3"/>
            <w:tabs>
              <w:tab w:val="clear" w:pos="8459"/>
              <w:tab w:val="right" w:pos="9026" w:leader="dot"/>
            </w:tabs>
            <w:rPr/>
          </w:pPr>
          <w:hyperlink w:anchor="__RefHeading___Toc402939_211673320">
            <w:r>
              <w:rPr>
                <w:webHidden/>
                <w:rStyle w:val="IndexLink"/>
                <w:rtl w:val="true"/>
              </w:rPr>
              <w:t>عمان</w:t>
            </w:r>
            <w:r>
              <w:rPr>
                <w:rStyle w:val="IndexLink"/>
                <w:rtl w:val="true"/>
              </w:rPr>
              <w:tab/>
            </w:r>
            <w:r>
              <w:rPr>
                <w:rStyle w:val="IndexLink"/>
              </w:rPr>
              <w:t>511</w:t>
            </w:r>
          </w:hyperlink>
        </w:p>
        <w:p>
          <w:pPr>
            <w:pStyle w:val="Contents3"/>
            <w:tabs>
              <w:tab w:val="clear" w:pos="8459"/>
              <w:tab w:val="right" w:pos="9026" w:leader="dot"/>
            </w:tabs>
            <w:rPr/>
          </w:pPr>
          <w:hyperlink w:anchor="__RefHeading___Toc402941_211673320">
            <w:r>
              <w:rPr>
                <w:webHidden/>
                <w:rStyle w:val="IndexLink"/>
                <w:rtl w:val="true"/>
              </w:rPr>
              <w:t>یمن</w:t>
            </w:r>
            <w:r>
              <w:rPr>
                <w:rStyle w:val="IndexLink"/>
                <w:rtl w:val="true"/>
              </w:rPr>
              <w:tab/>
            </w:r>
            <w:r>
              <w:rPr>
                <w:rStyle w:val="IndexLink"/>
              </w:rPr>
              <w:t>513</w:t>
            </w:r>
          </w:hyperlink>
        </w:p>
        <w:p>
          <w:pPr>
            <w:pStyle w:val="Contents3"/>
            <w:tabs>
              <w:tab w:val="clear" w:pos="8459"/>
              <w:tab w:val="right" w:pos="9026" w:leader="dot"/>
            </w:tabs>
            <w:rPr/>
          </w:pPr>
          <w:hyperlink w:anchor="__RefHeading___Toc402943_211673320">
            <w:r>
              <w:rPr>
                <w:webHidden/>
                <w:rStyle w:val="IndexLink"/>
                <w:rtl w:val="true"/>
              </w:rPr>
              <w:t>لیبی</w:t>
            </w:r>
            <w:r>
              <w:rPr>
                <w:rStyle w:val="IndexLink"/>
                <w:rtl w:val="true"/>
              </w:rPr>
              <w:tab/>
            </w:r>
            <w:r>
              <w:rPr>
                <w:rStyle w:val="IndexLink"/>
              </w:rPr>
              <w:t>515</w:t>
            </w:r>
          </w:hyperlink>
        </w:p>
        <w:p>
          <w:pPr>
            <w:pStyle w:val="Contents3"/>
            <w:tabs>
              <w:tab w:val="clear" w:pos="8459"/>
              <w:tab w:val="right" w:pos="9026" w:leader="dot"/>
            </w:tabs>
            <w:rPr/>
          </w:pPr>
          <w:hyperlink w:anchor="__RefHeading___Toc402945_211673320">
            <w:r>
              <w:rPr>
                <w:webHidden/>
                <w:rStyle w:val="IndexLink"/>
                <w:rtl w:val="true"/>
              </w:rPr>
              <w:t>فلسطینی‌ها</w:t>
            </w:r>
            <w:r>
              <w:rPr>
                <w:rStyle w:val="IndexLink"/>
                <w:rtl w:val="true"/>
              </w:rPr>
              <w:tab/>
            </w:r>
            <w:r>
              <w:rPr>
                <w:rStyle w:val="IndexLink"/>
              </w:rPr>
              <w:t>517</w:t>
            </w:r>
          </w:hyperlink>
        </w:p>
        <w:p>
          <w:pPr>
            <w:pStyle w:val="Contents3"/>
            <w:tabs>
              <w:tab w:val="clear" w:pos="8459"/>
              <w:tab w:val="right" w:pos="9026" w:leader="dot"/>
            </w:tabs>
            <w:rPr/>
          </w:pPr>
          <w:hyperlink w:anchor="__RefHeading___Toc402947_211673320">
            <w:r>
              <w:rPr>
                <w:webHidden/>
                <w:rStyle w:val="IndexLink"/>
                <w:rtl w:val="true"/>
              </w:rPr>
              <w:t>پاکستان</w:t>
            </w:r>
            <w:r>
              <w:rPr>
                <w:rStyle w:val="IndexLink"/>
                <w:rtl w:val="true"/>
              </w:rPr>
              <w:tab/>
            </w:r>
            <w:r>
              <w:rPr>
                <w:rStyle w:val="IndexLink"/>
              </w:rPr>
              <w:t>523</w:t>
            </w:r>
          </w:hyperlink>
        </w:p>
        <w:p>
          <w:pPr>
            <w:pStyle w:val="Contents3"/>
            <w:tabs>
              <w:tab w:val="clear" w:pos="8459"/>
              <w:tab w:val="right" w:pos="9026" w:leader="dot"/>
            </w:tabs>
            <w:rPr/>
          </w:pPr>
          <w:hyperlink w:anchor="__RefHeading___Toc402949_211673320">
            <w:r>
              <w:rPr>
                <w:webHidden/>
                <w:rStyle w:val="IndexLink"/>
                <w:rtl w:val="true"/>
              </w:rPr>
              <w:t>چین</w:t>
            </w:r>
            <w:r>
              <w:rPr>
                <w:rStyle w:val="IndexLink"/>
                <w:rtl w:val="true"/>
              </w:rPr>
              <w:tab/>
            </w:r>
            <w:r>
              <w:rPr>
                <w:rStyle w:val="IndexLink"/>
              </w:rPr>
              <w:t>527</w:t>
            </w:r>
          </w:hyperlink>
        </w:p>
        <w:p>
          <w:pPr>
            <w:pStyle w:val="Contents3"/>
            <w:tabs>
              <w:tab w:val="clear" w:pos="8459"/>
              <w:tab w:val="right" w:pos="9026" w:leader="dot"/>
            </w:tabs>
            <w:rPr/>
          </w:pPr>
          <w:hyperlink w:anchor="__RefHeading___Toc402951_211673320">
            <w:r>
              <w:rPr>
                <w:webHidden/>
                <w:rStyle w:val="IndexLink"/>
                <w:rtl w:val="true"/>
              </w:rPr>
              <w:t>سنگاپور</w:t>
            </w:r>
            <w:r>
              <w:rPr>
                <w:rStyle w:val="IndexLink"/>
                <w:rtl w:val="true"/>
              </w:rPr>
              <w:tab/>
            </w:r>
            <w:r>
              <w:rPr>
                <w:rStyle w:val="IndexLink"/>
              </w:rPr>
              <w:t>529</w:t>
            </w:r>
          </w:hyperlink>
        </w:p>
        <w:p>
          <w:pPr>
            <w:pStyle w:val="Contents2"/>
            <w:tabs>
              <w:tab w:val="clear" w:pos="8743"/>
              <w:tab w:val="right" w:pos="9026" w:leader="dot"/>
            </w:tabs>
            <w:rPr/>
          </w:pPr>
          <w:hyperlink w:anchor="__RefHeading___Toc402953_211673320">
            <w:r>
              <w:rPr>
                <w:webHidden/>
                <w:rStyle w:val="IndexLink"/>
                <w:rtl w:val="true"/>
              </w:rPr>
              <w:t>دکترین فراپیرامونی موساد در آفریقا</w:t>
            </w:r>
            <w:r>
              <w:rPr>
                <w:rStyle w:val="IndexLink"/>
                <w:rtl w:val="true"/>
              </w:rPr>
              <w:tab/>
            </w:r>
            <w:r>
              <w:rPr>
                <w:rStyle w:val="IndexLink"/>
              </w:rPr>
              <w:t>533</w:t>
            </w:r>
          </w:hyperlink>
        </w:p>
        <w:p>
          <w:pPr>
            <w:pStyle w:val="Contents3"/>
            <w:tabs>
              <w:tab w:val="clear" w:pos="8459"/>
              <w:tab w:val="right" w:pos="9026" w:leader="dot"/>
            </w:tabs>
            <w:rPr/>
          </w:pPr>
          <w:hyperlink w:anchor="__RefHeading___Toc402955_211673320">
            <w:r>
              <w:rPr>
                <w:webHidden/>
                <w:rStyle w:val="IndexLink"/>
                <w:rtl w:val="true"/>
              </w:rPr>
              <w:t>اشاره</w:t>
            </w:r>
            <w:r>
              <w:rPr>
                <w:rStyle w:val="IndexLink"/>
                <w:rtl w:val="true"/>
              </w:rPr>
              <w:tab/>
            </w:r>
            <w:r>
              <w:rPr>
                <w:rStyle w:val="IndexLink"/>
              </w:rPr>
              <w:t>533</w:t>
            </w:r>
          </w:hyperlink>
        </w:p>
        <w:p>
          <w:pPr>
            <w:pStyle w:val="Contents3"/>
            <w:tabs>
              <w:tab w:val="clear" w:pos="8459"/>
              <w:tab w:val="right" w:pos="9026" w:leader="dot"/>
            </w:tabs>
            <w:rPr/>
          </w:pPr>
          <w:hyperlink w:anchor="__RefHeading___Toc402957_211673320">
            <w:r>
              <w:rPr>
                <w:webHidden/>
                <w:rStyle w:val="IndexLink"/>
                <w:rtl w:val="true"/>
              </w:rPr>
              <w:t>سابقه و گستره حضور اسرائیلی‌ها در آفریقا</w:t>
            </w:r>
            <w:r>
              <w:rPr>
                <w:rStyle w:val="IndexLink"/>
                <w:rtl w:val="true"/>
              </w:rPr>
              <w:tab/>
            </w:r>
            <w:r>
              <w:rPr>
                <w:rStyle w:val="IndexLink"/>
              </w:rPr>
              <w:t>535</w:t>
            </w:r>
          </w:hyperlink>
        </w:p>
        <w:p>
          <w:pPr>
            <w:pStyle w:val="Contents3"/>
            <w:tabs>
              <w:tab w:val="clear" w:pos="8459"/>
              <w:tab w:val="right" w:pos="9026" w:leader="dot"/>
            </w:tabs>
            <w:rPr/>
          </w:pPr>
          <w:hyperlink w:anchor="__RefHeading___Toc402959_211673320">
            <w:r>
              <w:rPr>
                <w:webHidden/>
                <w:rStyle w:val="IndexLink"/>
                <w:rtl w:val="true"/>
              </w:rPr>
              <w:t>اوگاندا</w:t>
            </w:r>
            <w:r>
              <w:rPr>
                <w:rStyle w:val="IndexLink"/>
                <w:rtl w:val="true"/>
              </w:rPr>
              <w:tab/>
            </w:r>
            <w:r>
              <w:rPr>
                <w:rStyle w:val="IndexLink"/>
              </w:rPr>
              <w:t>539</w:t>
            </w:r>
          </w:hyperlink>
        </w:p>
        <w:p>
          <w:pPr>
            <w:pStyle w:val="Contents3"/>
            <w:tabs>
              <w:tab w:val="clear" w:pos="8459"/>
              <w:tab w:val="right" w:pos="9026" w:leader="dot"/>
            </w:tabs>
            <w:rPr/>
          </w:pPr>
          <w:hyperlink w:anchor="__RefHeading___Toc402961_211673320">
            <w:r>
              <w:rPr>
                <w:webHidden/>
                <w:rStyle w:val="IndexLink"/>
                <w:rtl w:val="true"/>
              </w:rPr>
              <w:t>رویداد تاریخی فرودگاه انتبه</w:t>
            </w:r>
            <w:r>
              <w:rPr>
                <w:rStyle w:val="IndexLink"/>
                <w:rtl w:val="true"/>
              </w:rPr>
              <w:tab/>
            </w:r>
            <w:r>
              <w:rPr>
                <w:rStyle w:val="IndexLink"/>
              </w:rPr>
              <w:t>540</w:t>
            </w:r>
          </w:hyperlink>
        </w:p>
        <w:p>
          <w:pPr>
            <w:pStyle w:val="Contents3"/>
            <w:tabs>
              <w:tab w:val="clear" w:pos="8459"/>
              <w:tab w:val="right" w:pos="9026" w:leader="dot"/>
            </w:tabs>
            <w:rPr/>
          </w:pPr>
          <w:hyperlink w:anchor="__RefHeading___Toc402963_211673320">
            <w:r>
              <w:rPr>
                <w:webHidden/>
                <w:rStyle w:val="IndexLink"/>
                <w:rtl w:val="true"/>
              </w:rPr>
              <w:t>جیبوتی</w:t>
            </w:r>
            <w:r>
              <w:rPr>
                <w:rStyle w:val="IndexLink"/>
                <w:rtl w:val="true"/>
              </w:rPr>
              <w:tab/>
            </w:r>
            <w:r>
              <w:rPr>
                <w:rStyle w:val="IndexLink"/>
              </w:rPr>
              <w:t>547</w:t>
            </w:r>
          </w:hyperlink>
        </w:p>
        <w:p>
          <w:pPr>
            <w:pStyle w:val="Contents3"/>
            <w:tabs>
              <w:tab w:val="clear" w:pos="8459"/>
              <w:tab w:val="right" w:pos="9026" w:leader="dot"/>
            </w:tabs>
            <w:rPr/>
          </w:pPr>
          <w:hyperlink w:anchor="__RefHeading___Toc402965_211673320">
            <w:r>
              <w:rPr>
                <w:webHidden/>
                <w:rStyle w:val="IndexLink"/>
                <w:rtl w:val="true"/>
              </w:rPr>
              <w:t>سومالی</w:t>
            </w:r>
            <w:r>
              <w:rPr>
                <w:rStyle w:val="IndexLink"/>
                <w:rtl w:val="true"/>
              </w:rPr>
              <w:tab/>
            </w:r>
            <w:r>
              <w:rPr>
                <w:rStyle w:val="IndexLink"/>
              </w:rPr>
              <w:t>555</w:t>
            </w:r>
          </w:hyperlink>
        </w:p>
        <w:p>
          <w:pPr>
            <w:pStyle w:val="Contents3"/>
            <w:tabs>
              <w:tab w:val="clear" w:pos="8459"/>
              <w:tab w:val="right" w:pos="9026" w:leader="dot"/>
            </w:tabs>
            <w:rPr/>
          </w:pPr>
          <w:hyperlink w:anchor="__RefHeading___Toc402967_211673320">
            <w:r>
              <w:rPr>
                <w:webHidden/>
                <w:rStyle w:val="IndexLink"/>
                <w:rtl w:val="true"/>
              </w:rPr>
              <w:t>کنیا</w:t>
            </w:r>
            <w:r>
              <w:rPr>
                <w:rStyle w:val="IndexLink"/>
                <w:rtl w:val="true"/>
              </w:rPr>
              <w:tab/>
            </w:r>
            <w:r>
              <w:rPr>
                <w:rStyle w:val="IndexLink"/>
              </w:rPr>
              <w:t>559</w:t>
            </w:r>
          </w:hyperlink>
        </w:p>
        <w:p>
          <w:pPr>
            <w:pStyle w:val="Contents3"/>
            <w:tabs>
              <w:tab w:val="clear" w:pos="8459"/>
              <w:tab w:val="right" w:pos="9026" w:leader="dot"/>
            </w:tabs>
            <w:rPr/>
          </w:pPr>
          <w:hyperlink w:anchor="__RefHeading___Toc402969_211673320">
            <w:r>
              <w:rPr>
                <w:webHidden/>
                <w:rStyle w:val="IndexLink"/>
                <w:rtl w:val="true"/>
              </w:rPr>
              <w:t>آمریکای لاتین</w:t>
            </w:r>
            <w:r>
              <w:rPr>
                <w:rStyle w:val="IndexLink"/>
                <w:rtl w:val="true"/>
              </w:rPr>
              <w:tab/>
            </w:r>
            <w:r>
              <w:rPr>
                <w:rStyle w:val="IndexLink"/>
              </w:rPr>
              <w:t>561</w:t>
            </w:r>
          </w:hyperlink>
        </w:p>
        <w:p>
          <w:pPr>
            <w:pStyle w:val="Contents2"/>
            <w:tabs>
              <w:tab w:val="clear" w:pos="8743"/>
              <w:tab w:val="right" w:pos="9026" w:leader="dot"/>
            </w:tabs>
            <w:rPr/>
          </w:pPr>
          <w:hyperlink w:anchor="__RefHeading___Toc402971_211673320">
            <w:r>
              <w:rPr>
                <w:webHidden/>
                <w:rStyle w:val="IndexLink"/>
                <w:rtl w:val="true"/>
              </w:rPr>
              <w:t>ضمایم</w:t>
            </w:r>
            <w:r>
              <w:rPr>
                <w:rStyle w:val="IndexLink"/>
                <w:rtl w:val="true"/>
              </w:rPr>
              <w:tab/>
            </w:r>
            <w:r>
              <w:rPr>
                <w:rStyle w:val="IndexLink"/>
              </w:rPr>
              <w:t>563</w:t>
            </w:r>
          </w:hyperlink>
        </w:p>
        <w:p>
          <w:pPr>
            <w:pStyle w:val="Contents3"/>
            <w:tabs>
              <w:tab w:val="clear" w:pos="8459"/>
              <w:tab w:val="right" w:pos="9026" w:leader="dot"/>
            </w:tabs>
            <w:rPr/>
          </w:pPr>
          <w:hyperlink w:anchor="__RefHeading___Toc402973_211673320">
            <w:r>
              <w:rPr>
                <w:webHidden/>
                <w:rStyle w:val="IndexLink"/>
                <w:rtl w:val="true"/>
              </w:rPr>
              <w:t>اشاره</w:t>
            </w:r>
            <w:r>
              <w:rPr>
                <w:rStyle w:val="IndexLink"/>
                <w:rtl w:val="true"/>
              </w:rPr>
              <w:tab/>
            </w:r>
            <w:r>
              <w:rPr>
                <w:rStyle w:val="IndexLink"/>
              </w:rPr>
              <w:t>563</w:t>
            </w:r>
          </w:hyperlink>
        </w:p>
        <w:p>
          <w:pPr>
            <w:pStyle w:val="Contents3"/>
            <w:tabs>
              <w:tab w:val="clear" w:pos="8459"/>
              <w:tab w:val="right" w:pos="9026" w:leader="dot"/>
            </w:tabs>
            <w:rPr/>
          </w:pPr>
          <w:hyperlink w:anchor="__RefHeading___Toc402975_211673320">
            <w:r>
              <w:rPr>
                <w:webHidden/>
                <w:rStyle w:val="IndexLink"/>
                <w:rtl w:val="true"/>
              </w:rPr>
              <w:t>ضمیمه یک</w:t>
            </w:r>
            <w:r>
              <w:rPr>
                <w:rStyle w:val="IndexLink"/>
                <w:rtl w:val="true"/>
              </w:rPr>
              <w:tab/>
            </w:r>
            <w:r>
              <w:rPr>
                <w:rStyle w:val="IndexLink"/>
              </w:rPr>
              <w:t>565</w:t>
            </w:r>
          </w:hyperlink>
        </w:p>
        <w:p>
          <w:pPr>
            <w:pStyle w:val="Contents3"/>
            <w:tabs>
              <w:tab w:val="clear" w:pos="8459"/>
              <w:tab w:val="right" w:pos="9026" w:leader="dot"/>
            </w:tabs>
            <w:rPr/>
          </w:pPr>
          <w:hyperlink w:anchor="__RefHeading___Toc402977_211673320">
            <w:r>
              <w:rPr>
                <w:webHidden/>
                <w:rStyle w:val="IndexLink"/>
                <w:rtl w:val="true"/>
              </w:rPr>
              <w:t>«</w:t>
            </w:r>
            <w:r>
              <w:rPr>
                <w:rStyle w:val="IndexLink"/>
                <w:rtl w:val="true"/>
              </w:rPr>
              <w:t>پروژه گل</w:t>
            </w:r>
            <w:r>
              <w:rPr>
                <w:rStyle w:val="IndexLink"/>
                <w:rtl w:val="true"/>
              </w:rPr>
              <w:t xml:space="preserve">» </w:t>
            </w:r>
            <w:r>
              <w:rPr>
                <w:rStyle w:val="IndexLink"/>
                <w:rtl w:val="true"/>
              </w:rPr>
              <w:t>یا بمب اتم</w:t>
            </w:r>
            <w:r>
              <w:rPr>
                <w:rStyle w:val="IndexLink"/>
                <w:rtl w:val="true"/>
              </w:rPr>
              <w:tab/>
            </w:r>
            <w:r>
              <w:rPr>
                <w:rStyle w:val="IndexLink"/>
              </w:rPr>
              <w:t>565</w:t>
            </w:r>
          </w:hyperlink>
        </w:p>
        <w:p>
          <w:pPr>
            <w:pStyle w:val="Contents3"/>
            <w:tabs>
              <w:tab w:val="clear" w:pos="8459"/>
              <w:tab w:val="right" w:pos="9026" w:leader="dot"/>
            </w:tabs>
            <w:rPr/>
          </w:pPr>
          <w:hyperlink w:anchor="__RefHeading___Toc402979_211673320">
            <w:r>
              <w:rPr>
                <w:webHidden/>
                <w:rStyle w:val="IndexLink"/>
                <w:rtl w:val="true"/>
              </w:rPr>
              <w:t>ضمیمه دو</w:t>
            </w:r>
            <w:r>
              <w:rPr>
                <w:rStyle w:val="IndexLink"/>
                <w:rtl w:val="true"/>
              </w:rPr>
              <w:tab/>
            </w:r>
            <w:r>
              <w:rPr>
                <w:rStyle w:val="IndexLink"/>
              </w:rPr>
              <w:t>569</w:t>
            </w:r>
          </w:hyperlink>
        </w:p>
        <w:p>
          <w:pPr>
            <w:pStyle w:val="Contents3"/>
            <w:tabs>
              <w:tab w:val="clear" w:pos="8459"/>
              <w:tab w:val="right" w:pos="9026" w:leader="dot"/>
            </w:tabs>
            <w:rPr/>
          </w:pPr>
          <w:hyperlink w:anchor="__RefHeading___Toc402981_211673320">
            <w:r>
              <w:rPr>
                <w:webHidden/>
                <w:rStyle w:val="IndexLink"/>
                <w:rtl w:val="true"/>
              </w:rPr>
              <w:t>ضمیمه سه</w:t>
            </w:r>
            <w:r>
              <w:rPr>
                <w:rStyle w:val="IndexLink"/>
                <w:rtl w:val="true"/>
              </w:rPr>
              <w:tab/>
            </w:r>
            <w:r>
              <w:rPr>
                <w:rStyle w:val="IndexLink"/>
              </w:rPr>
              <w:t>577</w:t>
            </w:r>
          </w:hyperlink>
        </w:p>
        <w:p>
          <w:pPr>
            <w:pStyle w:val="Contents3"/>
            <w:tabs>
              <w:tab w:val="clear" w:pos="8459"/>
              <w:tab w:val="right" w:pos="9026" w:leader="dot"/>
            </w:tabs>
            <w:rPr/>
          </w:pPr>
          <w:hyperlink w:anchor="__RefHeading___Toc402983_211673320">
            <w:r>
              <w:rPr>
                <w:webHidden/>
                <w:rStyle w:val="IndexLink"/>
                <w:rtl w:val="true"/>
              </w:rPr>
              <w:t>مواضع مشترک شاه ایران و اسرائیل</w:t>
            </w:r>
            <w:r>
              <w:rPr>
                <w:rStyle w:val="IndexLink"/>
                <w:rtl w:val="true"/>
              </w:rPr>
              <w:tab/>
            </w:r>
            <w:r>
              <w:rPr>
                <w:rStyle w:val="IndexLink"/>
              </w:rPr>
              <w:t>577</w:t>
            </w:r>
          </w:hyperlink>
        </w:p>
        <w:p>
          <w:pPr>
            <w:pStyle w:val="Contents3"/>
            <w:tabs>
              <w:tab w:val="clear" w:pos="8459"/>
              <w:tab w:val="right" w:pos="9026" w:leader="dot"/>
            </w:tabs>
            <w:rPr/>
          </w:pPr>
          <w:hyperlink w:anchor="__RefHeading___Toc402985_211673320">
            <w:r>
              <w:rPr>
                <w:webHidden/>
                <w:rStyle w:val="IndexLink"/>
                <w:rtl w:val="true"/>
              </w:rPr>
              <w:t>ضمیمه چهار</w:t>
            </w:r>
            <w:r>
              <w:rPr>
                <w:rStyle w:val="IndexLink"/>
                <w:rtl w:val="true"/>
              </w:rPr>
              <w:tab/>
            </w:r>
            <w:r>
              <w:rPr>
                <w:rStyle w:val="IndexLink"/>
              </w:rPr>
              <w:t>581</w:t>
            </w:r>
          </w:hyperlink>
        </w:p>
        <w:p>
          <w:pPr>
            <w:pStyle w:val="Contents3"/>
            <w:tabs>
              <w:tab w:val="clear" w:pos="8459"/>
              <w:tab w:val="right" w:pos="9026" w:leader="dot"/>
            </w:tabs>
            <w:rPr/>
          </w:pPr>
          <w:hyperlink w:anchor="__RefHeading___Toc402987_211673320">
            <w:r>
              <w:rPr>
                <w:webHidden/>
                <w:rStyle w:val="IndexLink"/>
                <w:rtl w:val="true"/>
              </w:rPr>
              <w:t>محمدرضا شاه؛ واسطه و میانجی اسرائیل</w:t>
            </w:r>
            <w:r>
              <w:rPr>
                <w:rStyle w:val="IndexLink"/>
                <w:rtl w:val="true"/>
              </w:rPr>
              <w:tab/>
            </w:r>
            <w:r>
              <w:rPr>
                <w:rStyle w:val="IndexLink"/>
              </w:rPr>
              <w:t>581</w:t>
            </w:r>
          </w:hyperlink>
        </w:p>
        <w:p>
          <w:pPr>
            <w:pStyle w:val="Contents3"/>
            <w:tabs>
              <w:tab w:val="clear" w:pos="8459"/>
              <w:tab w:val="right" w:pos="9026" w:leader="dot"/>
            </w:tabs>
            <w:rPr/>
          </w:pPr>
          <w:hyperlink w:anchor="__RefHeading___Toc402989_211673320">
            <w:r>
              <w:rPr>
                <w:webHidden/>
                <w:rStyle w:val="IndexLink"/>
                <w:rtl w:val="true"/>
              </w:rPr>
              <w:t>ضمیمه پنج</w:t>
            </w:r>
            <w:r>
              <w:rPr>
                <w:rStyle w:val="IndexLink"/>
                <w:rtl w:val="true"/>
              </w:rPr>
              <w:tab/>
            </w:r>
            <w:r>
              <w:rPr>
                <w:rStyle w:val="IndexLink"/>
              </w:rPr>
              <w:t>585</w:t>
            </w:r>
          </w:hyperlink>
        </w:p>
        <w:p>
          <w:pPr>
            <w:pStyle w:val="Contents3"/>
            <w:tabs>
              <w:tab w:val="clear" w:pos="8459"/>
              <w:tab w:val="right" w:pos="9026" w:leader="dot"/>
            </w:tabs>
            <w:rPr/>
          </w:pPr>
          <w:hyperlink w:anchor="__RefHeading___Toc402991_211673320">
            <w:r>
              <w:rPr>
                <w:webHidden/>
                <w:rStyle w:val="IndexLink"/>
                <w:rtl w:val="true"/>
              </w:rPr>
              <w:t>اعتراض موساد به قطعنامه ضدنژادپرستی و رأی ایران</w:t>
            </w:r>
            <w:r>
              <w:rPr>
                <w:rStyle w:val="IndexLink"/>
                <w:rtl w:val="true"/>
              </w:rPr>
              <w:tab/>
            </w:r>
            <w:r>
              <w:rPr>
                <w:rStyle w:val="IndexLink"/>
              </w:rPr>
              <w:t>585</w:t>
            </w:r>
          </w:hyperlink>
        </w:p>
        <w:p>
          <w:pPr>
            <w:pStyle w:val="Contents3"/>
            <w:tabs>
              <w:tab w:val="clear" w:pos="8459"/>
              <w:tab w:val="right" w:pos="9026" w:leader="dot"/>
            </w:tabs>
            <w:rPr/>
          </w:pPr>
          <w:hyperlink w:anchor="__RefHeading___Toc402993_211673320">
            <w:r>
              <w:rPr>
                <w:webHidden/>
                <w:rStyle w:val="IndexLink"/>
                <w:rtl w:val="true"/>
              </w:rPr>
              <w:t>ضمیمه شش</w:t>
            </w:r>
            <w:r>
              <w:rPr>
                <w:rStyle w:val="IndexLink"/>
                <w:rtl w:val="true"/>
              </w:rPr>
              <w:tab/>
            </w:r>
            <w:r>
              <w:rPr>
                <w:rStyle w:val="IndexLink"/>
              </w:rPr>
              <w:t>587</w:t>
            </w:r>
          </w:hyperlink>
        </w:p>
        <w:p>
          <w:pPr>
            <w:pStyle w:val="Contents3"/>
            <w:tabs>
              <w:tab w:val="clear" w:pos="8459"/>
              <w:tab w:val="right" w:pos="9026" w:leader="dot"/>
            </w:tabs>
            <w:rPr/>
          </w:pPr>
          <w:hyperlink w:anchor="__RefHeading___Toc402995_211673320">
            <w:r>
              <w:rPr>
                <w:webHidden/>
                <w:rStyle w:val="IndexLink"/>
                <w:rtl w:val="true"/>
              </w:rPr>
              <w:t>همکاری اقتصادی و فنی</w:t>
            </w:r>
            <w:r>
              <w:rPr>
                <w:rStyle w:val="IndexLink"/>
                <w:rtl w:val="true"/>
              </w:rPr>
              <w:tab/>
            </w:r>
            <w:r>
              <w:rPr>
                <w:rStyle w:val="IndexLink"/>
              </w:rPr>
              <w:t>587</w:t>
            </w:r>
          </w:hyperlink>
        </w:p>
        <w:p>
          <w:pPr>
            <w:pStyle w:val="Contents3"/>
            <w:tabs>
              <w:tab w:val="clear" w:pos="8459"/>
              <w:tab w:val="right" w:pos="9026" w:leader="dot"/>
            </w:tabs>
            <w:rPr/>
          </w:pPr>
          <w:hyperlink w:anchor="__RefHeading___Toc402997_211673320">
            <w:r>
              <w:rPr>
                <w:webHidden/>
                <w:rStyle w:val="IndexLink"/>
                <w:rtl w:val="true"/>
              </w:rPr>
              <w:t>ضمیمه هفت</w:t>
            </w:r>
            <w:r>
              <w:rPr>
                <w:rStyle w:val="IndexLink"/>
                <w:rtl w:val="true"/>
              </w:rPr>
              <w:tab/>
            </w:r>
            <w:r>
              <w:rPr>
                <w:rStyle w:val="IndexLink"/>
              </w:rPr>
              <w:t>591</w:t>
            </w:r>
          </w:hyperlink>
        </w:p>
        <w:p>
          <w:pPr>
            <w:pStyle w:val="Contents3"/>
            <w:tabs>
              <w:tab w:val="clear" w:pos="8459"/>
              <w:tab w:val="right" w:pos="9026" w:leader="dot"/>
            </w:tabs>
            <w:rPr/>
          </w:pPr>
          <w:hyperlink w:anchor="__RefHeading___Toc402999_211673320">
            <w:r>
              <w:rPr>
                <w:webHidden/>
                <w:rStyle w:val="IndexLink"/>
                <w:rtl w:val="true"/>
              </w:rPr>
              <w:t>گزارشی درباره موقعیت نمایندگی اسرائیل در ایران</w:t>
            </w:r>
            <w:r>
              <w:rPr>
                <w:rStyle w:val="IndexLink"/>
                <w:rtl w:val="true"/>
              </w:rPr>
              <w:tab/>
            </w:r>
            <w:r>
              <w:rPr>
                <w:rStyle w:val="IndexLink"/>
              </w:rPr>
              <w:t>591</w:t>
            </w:r>
          </w:hyperlink>
        </w:p>
        <w:p>
          <w:pPr>
            <w:pStyle w:val="Contents3"/>
            <w:tabs>
              <w:tab w:val="clear" w:pos="8459"/>
              <w:tab w:val="right" w:pos="9026" w:leader="dot"/>
            </w:tabs>
            <w:rPr/>
          </w:pPr>
          <w:hyperlink w:anchor="__RefHeading___Toc403001_211673320">
            <w:r>
              <w:rPr>
                <w:webHidden/>
                <w:rStyle w:val="IndexLink"/>
                <w:rtl w:val="true"/>
              </w:rPr>
              <w:t>ضمیمه هشت</w:t>
            </w:r>
            <w:r>
              <w:rPr>
                <w:rStyle w:val="IndexLink"/>
                <w:rtl w:val="true"/>
              </w:rPr>
              <w:tab/>
            </w:r>
            <w:r>
              <w:rPr>
                <w:rStyle w:val="IndexLink"/>
              </w:rPr>
              <w:t>597</w:t>
            </w:r>
          </w:hyperlink>
        </w:p>
        <w:p>
          <w:pPr>
            <w:pStyle w:val="Contents3"/>
            <w:tabs>
              <w:tab w:val="clear" w:pos="8459"/>
              <w:tab w:val="right" w:pos="9026" w:leader="dot"/>
            </w:tabs>
            <w:rPr/>
          </w:pPr>
          <w:hyperlink w:anchor="__RefHeading___Toc403003_211673320">
            <w:r>
              <w:rPr>
                <w:webHidden/>
                <w:rStyle w:val="IndexLink"/>
                <w:rtl w:val="true"/>
              </w:rPr>
              <w:t>سفر یک گروه اطلاعاتی‌</w:t>
            </w:r>
            <w:r>
              <w:rPr>
                <w:rStyle w:val="IndexLink"/>
                <w:rtl w:val="true"/>
              </w:rPr>
              <w:t xml:space="preserve">- </w:t>
            </w:r>
            <w:r>
              <w:rPr>
                <w:rStyle w:val="IndexLink"/>
                <w:rtl w:val="true"/>
              </w:rPr>
              <w:t>نظامی از ایران به اسرائیل</w:t>
            </w:r>
            <w:r>
              <w:rPr>
                <w:rStyle w:val="IndexLink"/>
                <w:rtl w:val="true"/>
              </w:rPr>
              <w:tab/>
            </w:r>
            <w:r>
              <w:rPr>
                <w:rStyle w:val="IndexLink"/>
              </w:rPr>
              <w:t>597</w:t>
            </w:r>
          </w:hyperlink>
        </w:p>
        <w:p>
          <w:pPr>
            <w:pStyle w:val="Contents3"/>
            <w:tabs>
              <w:tab w:val="clear" w:pos="8459"/>
              <w:tab w:val="right" w:pos="9026" w:leader="dot"/>
            </w:tabs>
            <w:rPr/>
          </w:pPr>
          <w:hyperlink w:anchor="__RefHeading___Toc403005_211673320">
            <w:r>
              <w:rPr>
                <w:webHidden/>
                <w:rStyle w:val="IndexLink"/>
                <w:rtl w:val="true"/>
              </w:rPr>
              <w:t>ضمیمه نه</w:t>
            </w:r>
            <w:r>
              <w:rPr>
                <w:rStyle w:val="IndexLink"/>
                <w:rtl w:val="true"/>
              </w:rPr>
              <w:tab/>
            </w:r>
            <w:r>
              <w:rPr>
                <w:rStyle w:val="IndexLink"/>
              </w:rPr>
              <w:t>599</w:t>
            </w:r>
          </w:hyperlink>
        </w:p>
        <w:p>
          <w:pPr>
            <w:pStyle w:val="Contents3"/>
            <w:tabs>
              <w:tab w:val="clear" w:pos="8459"/>
              <w:tab w:val="right" w:pos="9026" w:leader="dot"/>
            </w:tabs>
            <w:rPr/>
          </w:pPr>
          <w:hyperlink w:anchor="__RefHeading___Toc403007_211673320">
            <w:r>
              <w:rPr>
                <w:webHidden/>
                <w:rStyle w:val="IndexLink"/>
                <w:rtl w:val="true"/>
              </w:rPr>
              <w:t>معرفی نماینده جدید موساد در تهران</w:t>
            </w:r>
            <w:r>
              <w:rPr>
                <w:rStyle w:val="IndexLink"/>
                <w:rtl w:val="true"/>
              </w:rPr>
              <w:tab/>
            </w:r>
            <w:r>
              <w:rPr>
                <w:rStyle w:val="IndexLink"/>
              </w:rPr>
              <w:t>599</w:t>
            </w:r>
          </w:hyperlink>
        </w:p>
        <w:p>
          <w:pPr>
            <w:pStyle w:val="Contents3"/>
            <w:tabs>
              <w:tab w:val="clear" w:pos="8459"/>
              <w:tab w:val="right" w:pos="9026" w:leader="dot"/>
            </w:tabs>
            <w:rPr/>
          </w:pPr>
          <w:hyperlink w:anchor="__RefHeading___Toc403009_211673320">
            <w:r>
              <w:rPr>
                <w:webHidden/>
                <w:rStyle w:val="IndexLink"/>
                <w:rtl w:val="true"/>
              </w:rPr>
              <w:t>ضمیمه ده</w:t>
            </w:r>
            <w:r>
              <w:rPr>
                <w:rStyle w:val="IndexLink"/>
                <w:rtl w:val="true"/>
              </w:rPr>
              <w:tab/>
            </w:r>
            <w:r>
              <w:rPr>
                <w:rStyle w:val="IndexLink"/>
              </w:rPr>
              <w:t>601</w:t>
            </w:r>
          </w:hyperlink>
        </w:p>
        <w:p>
          <w:pPr>
            <w:pStyle w:val="Contents3"/>
            <w:tabs>
              <w:tab w:val="clear" w:pos="8459"/>
              <w:tab w:val="right" w:pos="9026" w:leader="dot"/>
            </w:tabs>
            <w:rPr/>
          </w:pPr>
          <w:hyperlink w:anchor="__RefHeading___Toc403011_211673320">
            <w:r>
              <w:rPr>
                <w:webHidden/>
                <w:rStyle w:val="IndexLink"/>
                <w:rtl w:val="true"/>
              </w:rPr>
              <w:t>نامه رئیس قبلی موساد به رئیس ساواک</w:t>
            </w:r>
            <w:r>
              <w:rPr>
                <w:rStyle w:val="IndexLink"/>
                <w:rtl w:val="true"/>
              </w:rPr>
              <w:tab/>
            </w:r>
            <w:r>
              <w:rPr>
                <w:rStyle w:val="IndexLink"/>
              </w:rPr>
              <w:t>601</w:t>
            </w:r>
          </w:hyperlink>
        </w:p>
        <w:p>
          <w:pPr>
            <w:pStyle w:val="Contents3"/>
            <w:tabs>
              <w:tab w:val="clear" w:pos="8459"/>
              <w:tab w:val="right" w:pos="9026" w:leader="dot"/>
            </w:tabs>
            <w:rPr/>
          </w:pPr>
          <w:hyperlink w:anchor="__RefHeading___Toc403013_211673320">
            <w:r>
              <w:rPr>
                <w:webHidden/>
                <w:rStyle w:val="IndexLink"/>
                <w:rtl w:val="true"/>
              </w:rPr>
              <w:t>ضمیمه یازده</w:t>
            </w:r>
            <w:r>
              <w:rPr>
                <w:rStyle w:val="IndexLink"/>
                <w:rtl w:val="true"/>
              </w:rPr>
              <w:tab/>
            </w:r>
            <w:r>
              <w:rPr>
                <w:rStyle w:val="IndexLink"/>
              </w:rPr>
              <w:t>603</w:t>
            </w:r>
          </w:hyperlink>
        </w:p>
        <w:p>
          <w:pPr>
            <w:pStyle w:val="Contents3"/>
            <w:tabs>
              <w:tab w:val="clear" w:pos="8459"/>
              <w:tab w:val="right" w:pos="9026" w:leader="dot"/>
            </w:tabs>
            <w:rPr/>
          </w:pPr>
          <w:hyperlink w:anchor="__RefHeading___Toc403015_211673320">
            <w:r>
              <w:rPr>
                <w:webHidden/>
                <w:rStyle w:val="IndexLink"/>
                <w:rtl w:val="true"/>
              </w:rPr>
              <w:t>نامه نمایندگی ساواک مستقر در اسرائیل</w:t>
            </w:r>
            <w:r>
              <w:rPr>
                <w:rStyle w:val="IndexLink"/>
                <w:rtl w:val="true"/>
              </w:rPr>
              <w:tab/>
            </w:r>
            <w:r>
              <w:rPr>
                <w:rStyle w:val="IndexLink"/>
              </w:rPr>
              <w:t>603</w:t>
            </w:r>
          </w:hyperlink>
        </w:p>
        <w:p>
          <w:pPr>
            <w:pStyle w:val="Contents3"/>
            <w:tabs>
              <w:tab w:val="clear" w:pos="8459"/>
              <w:tab w:val="right" w:pos="9026" w:leader="dot"/>
            </w:tabs>
            <w:rPr/>
          </w:pPr>
          <w:hyperlink w:anchor="__RefHeading___Toc403017_211673320">
            <w:r>
              <w:rPr>
                <w:webHidden/>
                <w:rStyle w:val="IndexLink"/>
                <w:rtl w:val="true"/>
              </w:rPr>
              <w:t>ضمیمه دوازده</w:t>
            </w:r>
            <w:r>
              <w:rPr>
                <w:rStyle w:val="IndexLink"/>
                <w:rtl w:val="true"/>
              </w:rPr>
              <w:tab/>
            </w:r>
            <w:r>
              <w:rPr>
                <w:rStyle w:val="IndexLink"/>
              </w:rPr>
              <w:t>605</w:t>
            </w:r>
          </w:hyperlink>
        </w:p>
        <w:p>
          <w:pPr>
            <w:pStyle w:val="Contents3"/>
            <w:tabs>
              <w:tab w:val="clear" w:pos="8459"/>
              <w:tab w:val="right" w:pos="9026" w:leader="dot"/>
            </w:tabs>
            <w:rPr/>
          </w:pPr>
          <w:hyperlink w:anchor="__RefHeading___Toc403019_211673320">
            <w:r>
              <w:rPr>
                <w:webHidden/>
                <w:rStyle w:val="IndexLink"/>
                <w:rtl w:val="true"/>
              </w:rPr>
              <w:t>تشکر موساد از ساواک به دلیل حراست از اداره آژانس یهود</w:t>
            </w:r>
            <w:r>
              <w:rPr>
                <w:rStyle w:val="IndexLink"/>
                <w:rtl w:val="true"/>
              </w:rPr>
              <w:tab/>
            </w:r>
            <w:r>
              <w:rPr>
                <w:rStyle w:val="IndexLink"/>
              </w:rPr>
              <w:t>605</w:t>
            </w:r>
          </w:hyperlink>
        </w:p>
        <w:p>
          <w:pPr>
            <w:pStyle w:val="Contents3"/>
            <w:tabs>
              <w:tab w:val="clear" w:pos="8459"/>
              <w:tab w:val="right" w:pos="9026" w:leader="dot"/>
            </w:tabs>
            <w:rPr/>
          </w:pPr>
          <w:hyperlink w:anchor="__RefHeading___Toc403021_211673320">
            <w:r>
              <w:rPr>
                <w:webHidden/>
                <w:rStyle w:val="IndexLink"/>
                <w:rtl w:val="true"/>
              </w:rPr>
              <w:t>ضمیمه سیزده</w:t>
            </w:r>
            <w:r>
              <w:rPr>
                <w:rStyle w:val="IndexLink"/>
                <w:rtl w:val="true"/>
              </w:rPr>
              <w:tab/>
            </w:r>
            <w:r>
              <w:rPr>
                <w:rStyle w:val="IndexLink"/>
              </w:rPr>
              <w:t>607</w:t>
            </w:r>
          </w:hyperlink>
        </w:p>
        <w:p>
          <w:pPr>
            <w:pStyle w:val="Contents3"/>
            <w:tabs>
              <w:tab w:val="clear" w:pos="8459"/>
              <w:tab w:val="right" w:pos="9026" w:leader="dot"/>
            </w:tabs>
            <w:rPr/>
          </w:pPr>
          <w:hyperlink w:anchor="__RefHeading___Toc403023_211673320">
            <w:r>
              <w:rPr>
                <w:webHidden/>
                <w:rStyle w:val="IndexLink"/>
                <w:rtl w:val="true"/>
              </w:rPr>
              <w:t>تشکر و دعای رئیس موساد</w:t>
            </w:r>
            <w:r>
              <w:rPr>
                <w:rStyle w:val="IndexLink"/>
                <w:rtl w:val="true"/>
              </w:rPr>
              <w:t>!</w:t>
              <w:tab/>
            </w:r>
            <w:r>
              <w:rPr>
                <w:rStyle w:val="IndexLink"/>
              </w:rPr>
              <w:t>607</w:t>
            </w:r>
          </w:hyperlink>
        </w:p>
        <w:p>
          <w:pPr>
            <w:pStyle w:val="Contents3"/>
            <w:tabs>
              <w:tab w:val="clear" w:pos="8459"/>
              <w:tab w:val="right" w:pos="9026" w:leader="dot"/>
            </w:tabs>
            <w:rPr/>
          </w:pPr>
          <w:hyperlink w:anchor="__RefHeading___Toc403025_211673320">
            <w:r>
              <w:rPr>
                <w:webHidden/>
                <w:rStyle w:val="IndexLink"/>
                <w:rtl w:val="true"/>
              </w:rPr>
              <w:t>ضمیمه چهارده</w:t>
            </w:r>
            <w:r>
              <w:rPr>
                <w:rStyle w:val="IndexLink"/>
                <w:rtl w:val="true"/>
              </w:rPr>
              <w:tab/>
            </w:r>
            <w:r>
              <w:rPr>
                <w:rStyle w:val="IndexLink"/>
              </w:rPr>
              <w:t>609</w:t>
            </w:r>
          </w:hyperlink>
        </w:p>
        <w:p>
          <w:pPr>
            <w:pStyle w:val="Contents3"/>
            <w:tabs>
              <w:tab w:val="clear" w:pos="8459"/>
              <w:tab w:val="right" w:pos="9026" w:leader="dot"/>
            </w:tabs>
            <w:rPr/>
          </w:pPr>
          <w:hyperlink w:anchor="__RefHeading___Toc403027_211673320">
            <w:r>
              <w:rPr>
                <w:webHidden/>
                <w:rStyle w:val="IndexLink"/>
                <w:rtl w:val="true"/>
              </w:rPr>
              <w:t>رایزنی رئیس موساد در تهران</w:t>
            </w:r>
            <w:r>
              <w:rPr>
                <w:rStyle w:val="IndexLink"/>
                <w:rtl w:val="true"/>
              </w:rPr>
              <w:tab/>
            </w:r>
            <w:r>
              <w:rPr>
                <w:rStyle w:val="IndexLink"/>
              </w:rPr>
              <w:t>609</w:t>
            </w:r>
          </w:hyperlink>
        </w:p>
        <w:p>
          <w:pPr>
            <w:pStyle w:val="Contents2"/>
            <w:tabs>
              <w:tab w:val="clear" w:pos="8743"/>
              <w:tab w:val="right" w:pos="9026" w:leader="dot"/>
            </w:tabs>
            <w:rPr/>
          </w:pPr>
          <w:hyperlink w:anchor="__RefHeading___Toc403029_211673320">
            <w:r>
              <w:rPr>
                <w:webHidden/>
                <w:rStyle w:val="IndexLink"/>
                <w:rtl w:val="true"/>
              </w:rPr>
              <w:t>کتابنامه</w:t>
            </w:r>
            <w:r>
              <w:rPr>
                <w:rStyle w:val="IndexLink"/>
                <w:rtl w:val="true"/>
              </w:rPr>
              <w:tab/>
            </w:r>
            <w:r>
              <w:rPr>
                <w:rStyle w:val="IndexLink"/>
              </w:rPr>
              <w:t>611</w:t>
            </w:r>
          </w:hyperlink>
        </w:p>
        <w:p>
          <w:pPr>
            <w:pStyle w:val="Contents2"/>
            <w:tabs>
              <w:tab w:val="clear" w:pos="8743"/>
              <w:tab w:val="right" w:pos="9026" w:leader="dot"/>
            </w:tabs>
            <w:rPr/>
          </w:pPr>
          <w:hyperlink w:anchor="__RefHeading___Toc403031_211673320">
            <w:r>
              <w:rPr>
                <w:webHidden/>
                <w:rStyle w:val="IndexLink"/>
                <w:rtl w:val="true"/>
              </w:rPr>
              <w:t>فهرست اعلام</w:t>
            </w:r>
            <w:r>
              <w:rPr>
                <w:rStyle w:val="IndexLink"/>
                <w:rtl w:val="true"/>
              </w:rPr>
              <w:tab/>
            </w:r>
            <w:r>
              <w:rPr>
                <w:rStyle w:val="IndexLink"/>
              </w:rPr>
              <w:t>619</w:t>
            </w:r>
          </w:hyperlink>
        </w:p>
        <w:p>
          <w:pPr>
            <w:pStyle w:val="Contents3"/>
            <w:tabs>
              <w:tab w:val="clear" w:pos="8459"/>
              <w:tab w:val="right" w:pos="9026" w:leader="dot"/>
            </w:tabs>
            <w:rPr/>
          </w:pPr>
          <w:hyperlink w:anchor="__RefHeading___Toc403033_211673320">
            <w:r>
              <w:rPr>
                <w:webHidden/>
                <w:rStyle w:val="IndexLink"/>
                <w:rtl w:val="true"/>
              </w:rPr>
              <w:t>اشاره</w:t>
            </w:r>
            <w:r>
              <w:rPr>
                <w:rStyle w:val="IndexLink"/>
                <w:rtl w:val="true"/>
              </w:rPr>
              <w:tab/>
            </w:r>
            <w:r>
              <w:rPr>
                <w:rStyle w:val="IndexLink"/>
              </w:rPr>
              <w:t>619</w:t>
            </w:r>
          </w:hyperlink>
        </w:p>
        <w:p>
          <w:pPr>
            <w:pStyle w:val="Contents3"/>
            <w:tabs>
              <w:tab w:val="clear" w:pos="8459"/>
              <w:tab w:val="right" w:pos="9026" w:leader="dot"/>
            </w:tabs>
            <w:rPr/>
          </w:pPr>
          <w:hyperlink w:anchor="__RefHeading___Toc403035_211673320">
            <w:r>
              <w:rPr>
                <w:webHidden/>
                <w:rStyle w:val="IndexLink"/>
                <w:rtl w:val="true"/>
              </w:rPr>
              <w:t xml:space="preserve">آ </w:t>
            </w:r>
            <w:r>
              <w:rPr>
                <w:rStyle w:val="IndexLink"/>
                <w:rtl w:val="true"/>
              </w:rPr>
              <w:t xml:space="preserve">- </w:t>
            </w:r>
            <w:r>
              <w:rPr>
                <w:rStyle w:val="IndexLink"/>
                <w:rtl w:val="true"/>
              </w:rPr>
              <w:t>ال</w:t>
            </w:r>
            <w:r>
              <w:rPr>
                <w:rStyle w:val="IndexLink"/>
                <w:rtl w:val="true"/>
              </w:rPr>
              <w:t>-</w:t>
            </w:r>
            <w:r>
              <w:rPr>
                <w:rStyle w:val="IndexLink"/>
                <w:rtl w:val="true"/>
              </w:rPr>
              <w:t>ف</w:t>
            </w:r>
            <w:r>
              <w:rPr>
                <w:rStyle w:val="IndexLink"/>
                <w:rtl w:val="true"/>
              </w:rPr>
              <w:tab/>
            </w:r>
            <w:r>
              <w:rPr>
                <w:rStyle w:val="IndexLink"/>
              </w:rPr>
              <w:t>621</w:t>
            </w:r>
          </w:hyperlink>
        </w:p>
        <w:p>
          <w:pPr>
            <w:pStyle w:val="Contents3"/>
            <w:tabs>
              <w:tab w:val="clear" w:pos="8459"/>
              <w:tab w:val="right" w:pos="9026" w:leader="dot"/>
            </w:tabs>
            <w:rPr/>
          </w:pPr>
          <w:hyperlink w:anchor="__RefHeading___Toc403037_211673320">
            <w:r>
              <w:rPr>
                <w:webHidden/>
                <w:rStyle w:val="IndexLink"/>
                <w:rtl w:val="true"/>
              </w:rPr>
              <w:t>ب</w:t>
            </w:r>
            <w:r>
              <w:rPr>
                <w:rStyle w:val="IndexLink"/>
                <w:rtl w:val="true"/>
              </w:rPr>
              <w:tab/>
            </w:r>
            <w:r>
              <w:rPr>
                <w:rStyle w:val="IndexLink"/>
              </w:rPr>
              <w:t>625</w:t>
            </w:r>
          </w:hyperlink>
        </w:p>
        <w:p>
          <w:pPr>
            <w:pStyle w:val="Contents3"/>
            <w:tabs>
              <w:tab w:val="clear" w:pos="8459"/>
              <w:tab w:val="right" w:pos="9026" w:leader="dot"/>
            </w:tabs>
            <w:rPr/>
          </w:pPr>
          <w:hyperlink w:anchor="__RefHeading___Toc403039_211673320">
            <w:r>
              <w:rPr>
                <w:webHidden/>
                <w:rStyle w:val="IndexLink"/>
                <w:rtl w:val="true"/>
              </w:rPr>
              <w:t>پ</w:t>
            </w:r>
            <w:r>
              <w:rPr>
                <w:rStyle w:val="IndexLink"/>
                <w:rtl w:val="true"/>
              </w:rPr>
              <w:tab/>
            </w:r>
            <w:r>
              <w:rPr>
                <w:rStyle w:val="IndexLink"/>
              </w:rPr>
              <w:t>626</w:t>
            </w:r>
          </w:hyperlink>
        </w:p>
        <w:p>
          <w:pPr>
            <w:pStyle w:val="Contents3"/>
            <w:tabs>
              <w:tab w:val="clear" w:pos="8459"/>
              <w:tab w:val="right" w:pos="9026" w:leader="dot"/>
            </w:tabs>
            <w:rPr/>
          </w:pPr>
          <w:hyperlink w:anchor="__RefHeading___Toc403041_211673320">
            <w:r>
              <w:rPr>
                <w:webHidden/>
                <w:rStyle w:val="IndexLink"/>
                <w:rtl w:val="true"/>
              </w:rPr>
              <w:t>ت</w:t>
            </w:r>
            <w:r>
              <w:rPr>
                <w:rStyle w:val="IndexLink"/>
                <w:rtl w:val="true"/>
              </w:rPr>
              <w:tab/>
            </w:r>
            <w:r>
              <w:rPr>
                <w:rStyle w:val="IndexLink"/>
              </w:rPr>
              <w:t>626</w:t>
            </w:r>
          </w:hyperlink>
        </w:p>
        <w:p>
          <w:pPr>
            <w:pStyle w:val="Contents3"/>
            <w:tabs>
              <w:tab w:val="clear" w:pos="8459"/>
              <w:tab w:val="right" w:pos="9026" w:leader="dot"/>
            </w:tabs>
            <w:rPr/>
          </w:pPr>
          <w:hyperlink w:anchor="__RefHeading___Toc403043_211673320">
            <w:r>
              <w:rPr>
                <w:webHidden/>
                <w:rStyle w:val="IndexLink"/>
                <w:rtl w:val="true"/>
              </w:rPr>
              <w:t>ث</w:t>
            </w:r>
            <w:r>
              <w:rPr>
                <w:rStyle w:val="IndexLink"/>
                <w:rtl w:val="true"/>
              </w:rPr>
              <w:tab/>
            </w:r>
            <w:r>
              <w:rPr>
                <w:rStyle w:val="IndexLink"/>
              </w:rPr>
              <w:t>626</w:t>
            </w:r>
          </w:hyperlink>
        </w:p>
        <w:p>
          <w:pPr>
            <w:pStyle w:val="Contents3"/>
            <w:tabs>
              <w:tab w:val="clear" w:pos="8459"/>
              <w:tab w:val="right" w:pos="9026" w:leader="dot"/>
            </w:tabs>
            <w:rPr/>
          </w:pPr>
          <w:hyperlink w:anchor="__RefHeading___Toc403045_211673320">
            <w:r>
              <w:rPr>
                <w:webHidden/>
                <w:rStyle w:val="IndexLink"/>
                <w:rtl w:val="true"/>
              </w:rPr>
              <w:t>ج</w:t>
            </w:r>
            <w:r>
              <w:rPr>
                <w:rStyle w:val="IndexLink"/>
                <w:rtl w:val="true"/>
              </w:rPr>
              <w:tab/>
            </w:r>
            <w:r>
              <w:rPr>
                <w:rStyle w:val="IndexLink"/>
              </w:rPr>
              <w:t>626</w:t>
            </w:r>
          </w:hyperlink>
        </w:p>
        <w:p>
          <w:pPr>
            <w:pStyle w:val="Contents3"/>
            <w:tabs>
              <w:tab w:val="clear" w:pos="8459"/>
              <w:tab w:val="right" w:pos="9026" w:leader="dot"/>
            </w:tabs>
            <w:rPr/>
          </w:pPr>
          <w:hyperlink w:anchor="__RefHeading___Toc403047_211673320">
            <w:r>
              <w:rPr>
                <w:webHidden/>
                <w:rStyle w:val="IndexLink"/>
                <w:rtl w:val="true"/>
              </w:rPr>
              <w:t>چ</w:t>
            </w:r>
            <w:r>
              <w:rPr>
                <w:rStyle w:val="IndexLink"/>
                <w:rtl w:val="true"/>
              </w:rPr>
              <w:tab/>
            </w:r>
            <w:r>
              <w:rPr>
                <w:rStyle w:val="IndexLink"/>
              </w:rPr>
              <w:t>627</w:t>
            </w:r>
          </w:hyperlink>
        </w:p>
        <w:p>
          <w:pPr>
            <w:pStyle w:val="Contents3"/>
            <w:tabs>
              <w:tab w:val="clear" w:pos="8459"/>
              <w:tab w:val="right" w:pos="9026" w:leader="dot"/>
            </w:tabs>
            <w:rPr/>
          </w:pPr>
          <w:hyperlink w:anchor="__RefHeading___Toc403049_211673320">
            <w:r>
              <w:rPr>
                <w:webHidden/>
                <w:rStyle w:val="IndexLink"/>
                <w:rtl w:val="true"/>
              </w:rPr>
              <w:t>ح</w:t>
            </w:r>
            <w:r>
              <w:rPr>
                <w:rStyle w:val="IndexLink"/>
                <w:rtl w:val="true"/>
              </w:rPr>
              <w:tab/>
            </w:r>
            <w:r>
              <w:rPr>
                <w:rStyle w:val="IndexLink"/>
              </w:rPr>
              <w:t>627</w:t>
            </w:r>
          </w:hyperlink>
        </w:p>
        <w:p>
          <w:pPr>
            <w:pStyle w:val="Contents3"/>
            <w:tabs>
              <w:tab w:val="clear" w:pos="8459"/>
              <w:tab w:val="right" w:pos="9026" w:leader="dot"/>
            </w:tabs>
            <w:rPr/>
          </w:pPr>
          <w:hyperlink w:anchor="__RefHeading___Toc403051_211673320">
            <w:r>
              <w:rPr>
                <w:webHidden/>
                <w:rStyle w:val="IndexLink"/>
                <w:rtl w:val="true"/>
              </w:rPr>
              <w:t>خ</w:t>
            </w:r>
            <w:r>
              <w:rPr>
                <w:rStyle w:val="IndexLink"/>
                <w:rtl w:val="true"/>
              </w:rPr>
              <w:tab/>
            </w:r>
            <w:r>
              <w:rPr>
                <w:rStyle w:val="IndexLink"/>
              </w:rPr>
              <w:t>628</w:t>
            </w:r>
          </w:hyperlink>
        </w:p>
        <w:p>
          <w:pPr>
            <w:pStyle w:val="Contents3"/>
            <w:tabs>
              <w:tab w:val="clear" w:pos="8459"/>
              <w:tab w:val="right" w:pos="9026" w:leader="dot"/>
            </w:tabs>
            <w:rPr/>
          </w:pPr>
          <w:hyperlink w:anchor="__RefHeading___Toc403053_211673320">
            <w:r>
              <w:rPr>
                <w:webHidden/>
                <w:rStyle w:val="IndexLink"/>
                <w:rtl w:val="true"/>
              </w:rPr>
              <w:t>د</w:t>
            </w:r>
            <w:r>
              <w:rPr>
                <w:rStyle w:val="IndexLink"/>
                <w:rtl w:val="true"/>
              </w:rPr>
              <w:tab/>
            </w:r>
            <w:r>
              <w:rPr>
                <w:rStyle w:val="IndexLink"/>
              </w:rPr>
              <w:t>628</w:t>
            </w:r>
          </w:hyperlink>
        </w:p>
        <w:p>
          <w:pPr>
            <w:pStyle w:val="Contents3"/>
            <w:tabs>
              <w:tab w:val="clear" w:pos="8459"/>
              <w:tab w:val="right" w:pos="9026" w:leader="dot"/>
            </w:tabs>
            <w:rPr/>
          </w:pPr>
          <w:hyperlink w:anchor="__RefHeading___Toc403055_211673320">
            <w:r>
              <w:rPr>
                <w:webHidden/>
                <w:rStyle w:val="IndexLink"/>
                <w:rtl w:val="true"/>
              </w:rPr>
              <w:t>ذ</w:t>
            </w:r>
            <w:r>
              <w:rPr>
                <w:rStyle w:val="IndexLink"/>
                <w:rtl w:val="true"/>
              </w:rPr>
              <w:tab/>
            </w:r>
            <w:r>
              <w:rPr>
                <w:rStyle w:val="IndexLink"/>
              </w:rPr>
              <w:t>628</w:t>
            </w:r>
          </w:hyperlink>
        </w:p>
        <w:p>
          <w:pPr>
            <w:pStyle w:val="Contents3"/>
            <w:tabs>
              <w:tab w:val="clear" w:pos="8459"/>
              <w:tab w:val="right" w:pos="9026" w:leader="dot"/>
            </w:tabs>
            <w:rPr/>
          </w:pPr>
          <w:hyperlink w:anchor="__RefHeading___Toc403057_211673320">
            <w:r>
              <w:rPr>
                <w:webHidden/>
                <w:rStyle w:val="IndexLink"/>
                <w:rtl w:val="true"/>
              </w:rPr>
              <w:t>ر</w:t>
            </w:r>
            <w:r>
              <w:rPr>
                <w:rStyle w:val="IndexLink"/>
                <w:rtl w:val="true"/>
              </w:rPr>
              <w:tab/>
            </w:r>
            <w:r>
              <w:rPr>
                <w:rStyle w:val="IndexLink"/>
              </w:rPr>
              <w:t>628</w:t>
            </w:r>
          </w:hyperlink>
        </w:p>
        <w:p>
          <w:pPr>
            <w:pStyle w:val="Contents3"/>
            <w:tabs>
              <w:tab w:val="clear" w:pos="8459"/>
              <w:tab w:val="right" w:pos="9026" w:leader="dot"/>
            </w:tabs>
            <w:rPr/>
          </w:pPr>
          <w:hyperlink w:anchor="__RefHeading___Toc403059_211673320">
            <w:r>
              <w:rPr>
                <w:webHidden/>
                <w:rStyle w:val="IndexLink"/>
                <w:rtl w:val="true"/>
              </w:rPr>
              <w:t>ز</w:t>
            </w:r>
            <w:r>
              <w:rPr>
                <w:rStyle w:val="IndexLink"/>
                <w:rtl w:val="true"/>
              </w:rPr>
              <w:tab/>
            </w:r>
            <w:r>
              <w:rPr>
                <w:rStyle w:val="IndexLink"/>
              </w:rPr>
              <w:t>629</w:t>
            </w:r>
          </w:hyperlink>
        </w:p>
        <w:p>
          <w:pPr>
            <w:pStyle w:val="Contents3"/>
            <w:tabs>
              <w:tab w:val="clear" w:pos="8459"/>
              <w:tab w:val="right" w:pos="9026" w:leader="dot"/>
            </w:tabs>
            <w:rPr/>
          </w:pPr>
          <w:hyperlink w:anchor="__RefHeading___Toc403061_211673320">
            <w:r>
              <w:rPr>
                <w:webHidden/>
                <w:rStyle w:val="IndexLink"/>
                <w:rtl w:val="true"/>
              </w:rPr>
              <w:t>ژ</w:t>
            </w:r>
            <w:r>
              <w:rPr>
                <w:rStyle w:val="IndexLink"/>
                <w:rtl w:val="true"/>
              </w:rPr>
              <w:tab/>
            </w:r>
            <w:r>
              <w:rPr>
                <w:rStyle w:val="IndexLink"/>
              </w:rPr>
              <w:t>629</w:t>
            </w:r>
          </w:hyperlink>
        </w:p>
        <w:p>
          <w:pPr>
            <w:pStyle w:val="Contents3"/>
            <w:tabs>
              <w:tab w:val="clear" w:pos="8459"/>
              <w:tab w:val="right" w:pos="9026" w:leader="dot"/>
            </w:tabs>
            <w:rPr/>
          </w:pPr>
          <w:hyperlink w:anchor="__RefHeading___Toc403063_211673320">
            <w:r>
              <w:rPr>
                <w:webHidden/>
                <w:rStyle w:val="IndexLink"/>
                <w:rtl w:val="true"/>
              </w:rPr>
              <w:t>س</w:t>
            </w:r>
            <w:r>
              <w:rPr>
                <w:rStyle w:val="IndexLink"/>
                <w:rtl w:val="true"/>
              </w:rPr>
              <w:tab/>
            </w:r>
            <w:r>
              <w:rPr>
                <w:rStyle w:val="IndexLink"/>
              </w:rPr>
              <w:t>630</w:t>
            </w:r>
          </w:hyperlink>
        </w:p>
        <w:p>
          <w:pPr>
            <w:pStyle w:val="Contents3"/>
            <w:tabs>
              <w:tab w:val="clear" w:pos="8459"/>
              <w:tab w:val="right" w:pos="9026" w:leader="dot"/>
            </w:tabs>
            <w:rPr/>
          </w:pPr>
          <w:hyperlink w:anchor="__RefHeading___Toc403065_211673320">
            <w:r>
              <w:rPr>
                <w:webHidden/>
                <w:rStyle w:val="IndexLink"/>
                <w:rtl w:val="true"/>
              </w:rPr>
              <w:t>ش</w:t>
            </w:r>
            <w:r>
              <w:rPr>
                <w:rStyle w:val="IndexLink"/>
                <w:rtl w:val="true"/>
              </w:rPr>
              <w:tab/>
            </w:r>
            <w:r>
              <w:rPr>
                <w:rStyle w:val="IndexLink"/>
              </w:rPr>
              <w:t>630</w:t>
            </w:r>
          </w:hyperlink>
        </w:p>
        <w:p>
          <w:pPr>
            <w:pStyle w:val="Contents3"/>
            <w:tabs>
              <w:tab w:val="clear" w:pos="8459"/>
              <w:tab w:val="right" w:pos="9026" w:leader="dot"/>
            </w:tabs>
            <w:rPr/>
          </w:pPr>
          <w:hyperlink w:anchor="__RefHeading___Toc403067_211673320">
            <w:r>
              <w:rPr>
                <w:webHidden/>
                <w:rStyle w:val="IndexLink"/>
                <w:rtl w:val="true"/>
              </w:rPr>
              <w:t>ص</w:t>
            </w:r>
            <w:r>
              <w:rPr>
                <w:rStyle w:val="IndexLink"/>
                <w:rtl w:val="true"/>
              </w:rPr>
              <w:tab/>
            </w:r>
            <w:r>
              <w:rPr>
                <w:rStyle w:val="IndexLink"/>
              </w:rPr>
              <w:t>631</w:t>
            </w:r>
          </w:hyperlink>
        </w:p>
        <w:p>
          <w:pPr>
            <w:pStyle w:val="Contents3"/>
            <w:tabs>
              <w:tab w:val="clear" w:pos="8459"/>
              <w:tab w:val="right" w:pos="9026" w:leader="dot"/>
            </w:tabs>
            <w:rPr/>
          </w:pPr>
          <w:hyperlink w:anchor="__RefHeading___Toc403069_211673320">
            <w:r>
              <w:rPr>
                <w:webHidden/>
                <w:rStyle w:val="IndexLink"/>
                <w:rtl w:val="true"/>
              </w:rPr>
              <w:t>ض</w:t>
            </w:r>
            <w:r>
              <w:rPr>
                <w:rStyle w:val="IndexLink"/>
                <w:rtl w:val="true"/>
              </w:rPr>
              <w:tab/>
            </w:r>
            <w:r>
              <w:rPr>
                <w:rStyle w:val="IndexLink"/>
              </w:rPr>
              <w:t>631</w:t>
            </w:r>
          </w:hyperlink>
        </w:p>
        <w:p>
          <w:pPr>
            <w:pStyle w:val="Contents3"/>
            <w:tabs>
              <w:tab w:val="clear" w:pos="8459"/>
              <w:tab w:val="right" w:pos="9026" w:leader="dot"/>
            </w:tabs>
            <w:rPr/>
          </w:pPr>
          <w:hyperlink w:anchor="__RefHeading___Toc403071_211673320">
            <w:r>
              <w:rPr>
                <w:webHidden/>
                <w:rStyle w:val="IndexLink"/>
                <w:rtl w:val="true"/>
              </w:rPr>
              <w:t>ط</w:t>
            </w:r>
            <w:r>
              <w:rPr>
                <w:rStyle w:val="IndexLink"/>
                <w:rtl w:val="true"/>
              </w:rPr>
              <w:tab/>
            </w:r>
            <w:r>
              <w:rPr>
                <w:rStyle w:val="IndexLink"/>
              </w:rPr>
              <w:t>632</w:t>
            </w:r>
          </w:hyperlink>
        </w:p>
        <w:p>
          <w:pPr>
            <w:pStyle w:val="Contents3"/>
            <w:tabs>
              <w:tab w:val="clear" w:pos="8459"/>
              <w:tab w:val="right" w:pos="9026" w:leader="dot"/>
            </w:tabs>
            <w:rPr/>
          </w:pPr>
          <w:hyperlink w:anchor="__RefHeading___Toc403073_211673320">
            <w:r>
              <w:rPr>
                <w:webHidden/>
                <w:rStyle w:val="IndexLink"/>
                <w:rtl w:val="true"/>
              </w:rPr>
              <w:t>ع</w:t>
            </w:r>
            <w:r>
              <w:rPr>
                <w:rStyle w:val="IndexLink"/>
                <w:rtl w:val="true"/>
              </w:rPr>
              <w:tab/>
            </w:r>
            <w:r>
              <w:rPr>
                <w:rStyle w:val="IndexLink"/>
              </w:rPr>
              <w:t>632</w:t>
            </w:r>
          </w:hyperlink>
        </w:p>
        <w:p>
          <w:pPr>
            <w:pStyle w:val="Contents3"/>
            <w:tabs>
              <w:tab w:val="clear" w:pos="8459"/>
              <w:tab w:val="right" w:pos="9026" w:leader="dot"/>
            </w:tabs>
            <w:rPr/>
          </w:pPr>
          <w:hyperlink w:anchor="__RefHeading___Toc403075_211673320">
            <w:r>
              <w:rPr>
                <w:webHidden/>
                <w:rStyle w:val="IndexLink"/>
                <w:rtl w:val="true"/>
              </w:rPr>
              <w:t>غ</w:t>
            </w:r>
            <w:r>
              <w:rPr>
                <w:rStyle w:val="IndexLink"/>
                <w:rtl w:val="true"/>
              </w:rPr>
              <w:tab/>
            </w:r>
            <w:r>
              <w:rPr>
                <w:rStyle w:val="IndexLink"/>
              </w:rPr>
              <w:t>633</w:t>
            </w:r>
          </w:hyperlink>
        </w:p>
        <w:p>
          <w:pPr>
            <w:pStyle w:val="Contents3"/>
            <w:tabs>
              <w:tab w:val="clear" w:pos="8459"/>
              <w:tab w:val="right" w:pos="9026" w:leader="dot"/>
            </w:tabs>
            <w:rPr/>
          </w:pPr>
          <w:hyperlink w:anchor="__RefHeading___Toc403077_211673320">
            <w:r>
              <w:rPr>
                <w:webHidden/>
                <w:rStyle w:val="IndexLink"/>
                <w:rtl w:val="true"/>
              </w:rPr>
              <w:t>ف</w:t>
            </w:r>
            <w:r>
              <w:rPr>
                <w:rStyle w:val="IndexLink"/>
                <w:rtl w:val="true"/>
              </w:rPr>
              <w:tab/>
            </w:r>
            <w:r>
              <w:rPr>
                <w:rStyle w:val="IndexLink"/>
              </w:rPr>
              <w:t>633</w:t>
            </w:r>
          </w:hyperlink>
        </w:p>
        <w:p>
          <w:pPr>
            <w:pStyle w:val="Contents3"/>
            <w:tabs>
              <w:tab w:val="clear" w:pos="8459"/>
              <w:tab w:val="right" w:pos="9026" w:leader="dot"/>
            </w:tabs>
            <w:rPr/>
          </w:pPr>
          <w:hyperlink w:anchor="__RefHeading___Toc403079_211673320">
            <w:r>
              <w:rPr>
                <w:webHidden/>
                <w:rStyle w:val="IndexLink"/>
                <w:rtl w:val="true"/>
              </w:rPr>
              <w:t>ق</w:t>
            </w:r>
            <w:r>
              <w:rPr>
                <w:rStyle w:val="IndexLink"/>
                <w:rtl w:val="true"/>
              </w:rPr>
              <w:tab/>
            </w:r>
            <w:r>
              <w:rPr>
                <w:rStyle w:val="IndexLink"/>
              </w:rPr>
              <w:t>633</w:t>
            </w:r>
          </w:hyperlink>
        </w:p>
        <w:p>
          <w:pPr>
            <w:pStyle w:val="Contents3"/>
            <w:tabs>
              <w:tab w:val="clear" w:pos="8459"/>
              <w:tab w:val="right" w:pos="9026" w:leader="dot"/>
            </w:tabs>
            <w:rPr/>
          </w:pPr>
          <w:hyperlink w:anchor="__RefHeading___Toc403081_211673320">
            <w:r>
              <w:rPr>
                <w:webHidden/>
                <w:rStyle w:val="IndexLink"/>
                <w:rtl w:val="true"/>
              </w:rPr>
              <w:t>ک</w:t>
            </w:r>
            <w:r>
              <w:rPr>
                <w:rStyle w:val="IndexLink"/>
                <w:rtl w:val="true"/>
              </w:rPr>
              <w:tab/>
            </w:r>
            <w:r>
              <w:rPr>
                <w:rStyle w:val="IndexLink"/>
              </w:rPr>
              <w:t>633</w:t>
            </w:r>
          </w:hyperlink>
        </w:p>
        <w:p>
          <w:pPr>
            <w:pStyle w:val="Contents3"/>
            <w:tabs>
              <w:tab w:val="clear" w:pos="8459"/>
              <w:tab w:val="right" w:pos="9026" w:leader="dot"/>
            </w:tabs>
            <w:rPr/>
          </w:pPr>
          <w:hyperlink w:anchor="__RefHeading___Toc403083_211673320">
            <w:r>
              <w:rPr>
                <w:webHidden/>
                <w:rStyle w:val="IndexLink"/>
                <w:rtl w:val="true"/>
              </w:rPr>
              <w:t>گ</w:t>
            </w:r>
            <w:r>
              <w:rPr>
                <w:rStyle w:val="IndexLink"/>
                <w:rtl w:val="true"/>
              </w:rPr>
              <w:tab/>
            </w:r>
            <w:r>
              <w:rPr>
                <w:rStyle w:val="IndexLink"/>
              </w:rPr>
              <w:t>634</w:t>
            </w:r>
          </w:hyperlink>
        </w:p>
        <w:p>
          <w:pPr>
            <w:pStyle w:val="Contents3"/>
            <w:tabs>
              <w:tab w:val="clear" w:pos="8459"/>
              <w:tab w:val="right" w:pos="9026" w:leader="dot"/>
            </w:tabs>
            <w:rPr/>
          </w:pPr>
          <w:hyperlink w:anchor="__RefHeading___Toc403085_211673320">
            <w:r>
              <w:rPr>
                <w:webHidden/>
                <w:rStyle w:val="IndexLink"/>
                <w:rtl w:val="true"/>
              </w:rPr>
              <w:t>ل</w:t>
            </w:r>
            <w:r>
              <w:rPr>
                <w:rStyle w:val="IndexLink"/>
                <w:rtl w:val="true"/>
              </w:rPr>
              <w:tab/>
            </w:r>
            <w:r>
              <w:rPr>
                <w:rStyle w:val="IndexLink"/>
              </w:rPr>
              <w:t>636</w:t>
            </w:r>
          </w:hyperlink>
        </w:p>
        <w:p>
          <w:pPr>
            <w:pStyle w:val="Contents3"/>
            <w:tabs>
              <w:tab w:val="clear" w:pos="8459"/>
              <w:tab w:val="right" w:pos="9026" w:leader="dot"/>
            </w:tabs>
            <w:rPr/>
          </w:pPr>
          <w:hyperlink w:anchor="__RefHeading___Toc403087_211673320">
            <w:r>
              <w:rPr>
                <w:webHidden/>
                <w:rStyle w:val="IndexLink"/>
                <w:rtl w:val="true"/>
              </w:rPr>
              <w:t>م</w:t>
            </w:r>
            <w:r>
              <w:rPr>
                <w:rStyle w:val="IndexLink"/>
                <w:rtl w:val="true"/>
              </w:rPr>
              <w:tab/>
            </w:r>
            <w:r>
              <w:rPr>
                <w:rStyle w:val="IndexLink"/>
              </w:rPr>
              <w:t>636</w:t>
            </w:r>
          </w:hyperlink>
        </w:p>
        <w:p>
          <w:pPr>
            <w:pStyle w:val="Contents3"/>
            <w:tabs>
              <w:tab w:val="clear" w:pos="8459"/>
              <w:tab w:val="right" w:pos="9026" w:leader="dot"/>
            </w:tabs>
            <w:rPr/>
          </w:pPr>
          <w:hyperlink w:anchor="__RefHeading___Toc403089_211673320">
            <w:r>
              <w:rPr>
                <w:webHidden/>
                <w:rStyle w:val="IndexLink"/>
                <w:rtl w:val="true"/>
              </w:rPr>
              <w:t>ن</w:t>
            </w:r>
            <w:r>
              <w:rPr>
                <w:rStyle w:val="IndexLink"/>
                <w:rtl w:val="true"/>
              </w:rPr>
              <w:tab/>
            </w:r>
            <w:r>
              <w:rPr>
                <w:rStyle w:val="IndexLink"/>
              </w:rPr>
              <w:t>639</w:t>
            </w:r>
          </w:hyperlink>
        </w:p>
        <w:p>
          <w:pPr>
            <w:pStyle w:val="Contents3"/>
            <w:tabs>
              <w:tab w:val="clear" w:pos="8459"/>
              <w:tab w:val="right" w:pos="9026" w:leader="dot"/>
            </w:tabs>
            <w:rPr/>
          </w:pPr>
          <w:hyperlink w:anchor="__RefHeading___Toc403091_211673320">
            <w:r>
              <w:rPr>
                <w:webHidden/>
                <w:rStyle w:val="IndexLink"/>
                <w:rtl w:val="true"/>
              </w:rPr>
              <w:t>و</w:t>
            </w:r>
            <w:r>
              <w:rPr>
                <w:rStyle w:val="IndexLink"/>
                <w:rtl w:val="true"/>
              </w:rPr>
              <w:tab/>
            </w:r>
            <w:r>
              <w:rPr>
                <w:rStyle w:val="IndexLink"/>
              </w:rPr>
              <w:t>639</w:t>
            </w:r>
          </w:hyperlink>
        </w:p>
        <w:p>
          <w:pPr>
            <w:pStyle w:val="Contents3"/>
            <w:tabs>
              <w:tab w:val="clear" w:pos="8459"/>
              <w:tab w:val="right" w:pos="9026" w:leader="dot"/>
            </w:tabs>
            <w:rPr/>
          </w:pPr>
          <w:hyperlink w:anchor="__RefHeading___Toc403093_211673320">
            <w:r>
              <w:rPr>
                <w:webHidden/>
                <w:rStyle w:val="IndexLink"/>
                <w:rtl w:val="true"/>
              </w:rPr>
              <w:t>ه</w:t>
            </w:r>
            <w:r>
              <w:rPr>
                <w:rStyle w:val="IndexLink"/>
                <w:rtl w:val="true"/>
              </w:rPr>
              <w:tab/>
            </w:r>
            <w:r>
              <w:rPr>
                <w:rStyle w:val="IndexLink"/>
              </w:rPr>
              <w:t>640</w:t>
            </w:r>
          </w:hyperlink>
        </w:p>
        <w:p>
          <w:pPr>
            <w:pStyle w:val="Contents3"/>
            <w:tabs>
              <w:tab w:val="clear" w:pos="8459"/>
              <w:tab w:val="right" w:pos="9026" w:leader="dot"/>
            </w:tabs>
            <w:rPr/>
          </w:pPr>
          <w:hyperlink w:anchor="__RefHeading___Toc403095_211673320">
            <w:r>
              <w:rPr>
                <w:webHidden/>
                <w:rStyle w:val="IndexLink"/>
                <w:rtl w:val="true"/>
              </w:rPr>
              <w:t>ی</w:t>
            </w:r>
            <w:r>
              <w:rPr>
                <w:rStyle w:val="IndexLink"/>
                <w:rtl w:val="true"/>
              </w:rPr>
              <w:tab/>
            </w:r>
            <w:r>
              <w:rPr>
                <w:rStyle w:val="IndexLink"/>
              </w:rPr>
              <w:t>640</w:t>
            </w:r>
          </w:hyperlink>
        </w:p>
        <w:p>
          <w:pPr>
            <w:pStyle w:val="Contents2"/>
            <w:tabs>
              <w:tab w:val="clear" w:pos="8743"/>
              <w:tab w:val="right" w:pos="9026" w:leader="dot"/>
            </w:tabs>
            <w:rPr/>
          </w:pPr>
          <w:hyperlink w:anchor="__RefHeading___Toc403097_211673320">
            <w:r>
              <w:rPr>
                <w:webHidden/>
                <w:rStyle w:val="IndexLink"/>
                <w:rtl w:val="true"/>
              </w:rPr>
              <w:t>نقشه</w:t>
            </w:r>
            <w:r>
              <w:rPr>
                <w:rStyle w:val="IndexLink"/>
                <w:rtl w:val="true"/>
              </w:rPr>
              <w:tab/>
            </w:r>
            <w:r>
              <w:rPr>
                <w:rStyle w:val="IndexLink"/>
              </w:rPr>
              <w:t>642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_1546"/>
      <w:bookmarkStart w:id="1" w:name="pg69_1546"/>
      <w:bookmarkEnd w:id="1"/>
    </w:p>
    <w:p>
      <w:pPr>
        <w:pStyle w:val="Heading2"/>
        <w:numPr>
          <w:ilvl w:val="1"/>
          <w:numId w:val="1"/>
        </w:numPr>
        <w:rPr/>
      </w:pPr>
      <w:bookmarkStart w:id="2" w:name="pg69_1546"/>
      <w:bookmarkStart w:id="3" w:name="__RefHeading___Toc40270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تقی‌پور، محمدتقی،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پیرامونی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عملیات مشترک موساد، ساواک، سرویس‌های اطلاعاتی ترکیه و اتیوپی در خاورمیانه و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تقی‌پور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نقشه رنگی تاشده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۴۰۰۰۰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Taghi Taghipour. Israel periphery strategy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موساد، </w:t>
      </w:r>
      <w:r>
        <w:rPr>
          <w:rFonts w:eastAsia="Times New Roman" w:cs="Times New Roman" w:ascii="Times New Roman" w:hAnsi="Times New Roman"/>
          <w:color w:val="111111"/>
          <w:sz w:val="28"/>
          <w:szCs w:val="28"/>
          <w:lang w:val="en-US" w:bidi="en-US"/>
        </w:rPr>
        <w:t>Israel. Mosad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JF</w:t>
      </w:r>
      <w:r>
        <w:rPr>
          <w:rFonts w:ascii="IRNazanin" w:hAnsi="IRNazanin" w:eastAsia="IRNazanin"/>
          <w:color w:val="111111"/>
          <w:sz w:val="28"/>
          <w:sz w:val="28"/>
          <w:szCs w:val="28"/>
          <w:lang w:bidi="fa-IR"/>
        </w:rPr>
        <w:t>۱۵۲۵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270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_1548"/>
      <w:bookmarkStart w:id="8" w:name="pg69_1548"/>
      <w:bookmarkEnd w:id="8"/>
    </w:p>
    <w:p>
      <w:pPr>
        <w:pStyle w:val="Heading2"/>
        <w:numPr>
          <w:ilvl w:val="1"/>
          <w:numId w:val="1"/>
        </w:numPr>
        <w:rPr/>
      </w:pPr>
      <w:bookmarkStart w:id="9" w:name="pg69_1548"/>
      <w:bookmarkStart w:id="10" w:name="__RefHeading___Toc402711_211673320"/>
      <w:bookmarkStart w:id="11" w:name="_Toc3"/>
      <w:bookmarkEnd w:id="9"/>
      <w:bookmarkEnd w:id="10"/>
      <w:r>
        <w:rPr>
          <w:rtl w:val="true"/>
        </w:rPr>
        <w:t>فهرست مندرجات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موساد و ساواک</w:t>
      </w:r>
    </w:p>
    <w:p>
      <w:pPr>
        <w:pStyle w:val="BookText"/>
        <w:rPr/>
      </w:pPr>
      <w:r>
        <w:rPr>
          <w:rFonts w:ascii="IRNazanin" w:hAnsi="IRNazanin" w:eastAsia="IRNazanin"/>
          <w:color w:val="111111"/>
          <w:sz w:val="28"/>
          <w:sz w:val="28"/>
          <w:szCs w:val="28"/>
          <w:rtl w:val="true"/>
          <w:lang w:bidi="fa-IR"/>
        </w:rPr>
        <w:t>پیدایش، ساختار، وظایف و 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اهمیت و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پیدایش موساد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سران سرویس‌ها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کارکنان سرویس اطلاعاتی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وظایف و مأموریت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پایگاه‌ها و حوزه‌های عملیاتی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معیارهای حرفه‌ای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آشنایی با رؤسای موساد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رویون شیلوا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ایسر هارل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مه‌یر آمیت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زوی 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اسحاق هوفی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ناهوم ادمونی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نخست‌وزیران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دیوید بن‌گوریون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موشه شارت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دیوید بن‌گوریون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لوی اشکول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گلدا مایر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اسحاق رابین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مناخیم بگین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مناخیم بگین و اسحاق شامیر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اسحاق شامیر و شیمون پرز</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اسحاق شامیر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اسحاق رابین و شیمون پرز</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بنیامین نتانیاهو</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ایهود باراک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آریل شارون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رؤسای جمهور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حییم وایزمن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اسحاق بن‌زوی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زالمان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شازار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افرائیم کاتزیر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ناوون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حییم هرتزوگ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عزر وایزمن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موسی قصاب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 کاتساف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تأسیس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ساختار تشکیلاتی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ارکان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سازمان اطلاعات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دوم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سازمان امنیت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اداره 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سازمان ضدجاسوسی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اداره کل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ادوار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آشنایی با رؤسای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تیمور بختیار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حسن پاکروان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نعمت‌اله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ناصر مقدم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علی معتضد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پیمان اطلاعاتی سه‌جانبه</w:t>
      </w:r>
    </w:p>
    <w:p>
      <w:pPr>
        <w:pStyle w:val="BookText"/>
        <w:rPr/>
      </w:pPr>
      <w:r>
        <w:rPr>
          <w:rFonts w:ascii="IRNazanin" w:hAnsi="IRNazanin" w:eastAsia="IRNazanin"/>
          <w:color w:val="111111"/>
          <w:sz w:val="28"/>
          <w:sz w:val="28"/>
          <w:szCs w:val="28"/>
          <w:rtl w:val="true"/>
          <w:lang w:bidi="fa-IR"/>
        </w:rPr>
        <w:t>اسرائیل، ترکیه و ایران شاهنشاهی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موقعیت ایران و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یهودی‌های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همکاری اطلاعاتی سه جانبه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کمیته‌ها، شوراها و سمینارهای اطلاعاتی سه‌جانبه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مباحث، دستور کار و شرکت کنندگان در اجلاس‌های سه‌جانبه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گزارش‌های ساواک در اجلاس سه‌جانبه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اجلاس اطلاعاتی سه‌جانبه</w:t>
      </w:r>
    </w:p>
    <w:p>
      <w:pPr>
        <w:pStyle w:val="BookText"/>
        <w:rPr/>
      </w:pPr>
      <w:r>
        <w:rPr>
          <w:rFonts w:ascii="IRNazanin" w:hAnsi="IRNazanin" w:eastAsia="IRNazanin"/>
          <w:color w:val="111111"/>
          <w:sz w:val="28"/>
          <w:sz w:val="28"/>
          <w:szCs w:val="28"/>
          <w:rtl w:val="true"/>
          <w:lang w:bidi="fa-IR"/>
        </w:rPr>
        <w:t>گزارش‌ها و قطعنامه‌ها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پیشینه‌ها و زمینه‌های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سقوط امپراتوری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توطئه یهود در تلاشی امپراتوری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گزارش‌ها و قطعنامه‌ها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دوره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چهل ش</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دوره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پنجاه ش</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پیمان اطلاعاتی سه‌جانبه</w:t>
      </w:r>
    </w:p>
    <w:p>
      <w:pPr>
        <w:pStyle w:val="BookText"/>
        <w:rPr/>
      </w:pPr>
      <w:r>
        <w:rPr>
          <w:rFonts w:ascii="IRNazanin" w:hAnsi="IRNazanin" w:eastAsia="IRNazanin"/>
          <w:color w:val="111111"/>
          <w:sz w:val="28"/>
          <w:sz w:val="28"/>
          <w:szCs w:val="28"/>
          <w:rtl w:val="true"/>
          <w:lang w:bidi="fa-IR"/>
        </w:rPr>
        <w:t>اتیوپی، اسرائیل و ایران شاهنشاهی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موقعیت، اهمیت و جایگاه اتیوپی</w:t>
      </w:r>
    </w:p>
    <w:p>
      <w:pPr>
        <w:pStyle w:val="BookText"/>
        <w:rPr/>
      </w:pPr>
      <w:r>
        <w:rPr>
          <w:rFonts w:ascii="IRNazanin" w:hAnsi="IRNazanin" w:eastAsia="IRNazanin"/>
          <w:color w:val="111111"/>
          <w:sz w:val="28"/>
          <w:sz w:val="28"/>
          <w:szCs w:val="28"/>
          <w:rtl w:val="true"/>
          <w:lang w:bidi="fa-IR"/>
        </w:rPr>
        <w:t>در استراتژی پیرامونی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حضور آمریکا زمینه‌ساز نفوذ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گسترش نفوذ اسرائیل در اتیوپی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اریتره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همکاری اطلاعاتی</w:t>
      </w:r>
    </w:p>
    <w:p>
      <w:pPr>
        <w:pStyle w:val="BookText"/>
        <w:rPr/>
      </w:pPr>
      <w:r>
        <w:rPr>
          <w:rFonts w:ascii="IRNazanin" w:hAnsi="IRNazanin" w:eastAsia="IRNazanin"/>
          <w:color w:val="111111"/>
          <w:sz w:val="28"/>
          <w:sz w:val="28"/>
          <w:szCs w:val="28"/>
          <w:rtl w:val="true"/>
          <w:lang w:bidi="fa-IR"/>
        </w:rPr>
        <w:t>اتیوپی، اسرائیل و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عملیّات پنهان</w:t>
      </w:r>
    </w:p>
    <w:p>
      <w:pPr>
        <w:pStyle w:val="BookText"/>
        <w:rPr/>
      </w:pPr>
      <w:r>
        <w:rPr>
          <w:rFonts w:ascii="IRNazanin" w:hAnsi="IRNazanin" w:eastAsia="IRNazanin"/>
          <w:color w:val="111111"/>
          <w:sz w:val="28"/>
          <w:sz w:val="28"/>
          <w:szCs w:val="28"/>
          <w:rtl w:val="true"/>
          <w:lang w:bidi="fa-IR"/>
        </w:rPr>
        <w:t>اسرار همکاری موساد، سیا، ساواک و کُردهای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عملیات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سرّی‌ترین مسأله 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پیشمرگه‌ها و ملامصطفی بارزانی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ایران حلقه 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آمریکا آتش‌افروز اصلی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پیشینه نفوذ و حضور اسرائیلی‌ها</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به کام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عملیات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تسلیح و تعلیم کُردها</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پس از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محدوده استراتژیک اسرائیل</w:t>
      </w:r>
    </w:p>
    <w:p>
      <w:pPr>
        <w:pStyle w:val="BookText"/>
        <w:rPr/>
      </w:pPr>
      <w:r>
        <w:rPr>
          <w:rFonts w:ascii="IRNazanin" w:hAnsi="IRNazanin" w:eastAsia="IRNazanin"/>
          <w:color w:val="111111"/>
          <w:sz w:val="28"/>
          <w:sz w:val="28"/>
          <w:szCs w:val="28"/>
          <w:rtl w:val="true"/>
          <w:lang w:bidi="fa-IR"/>
        </w:rPr>
        <w:t>جغرافیای پیرامونی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طرح سلطنت ملک حسین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قدرت‌یابی صدام تحت نظارت موساد</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یهودی‌ها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جایگاه مصر در استراتژی پیرامونی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واسطه‌گری محمدرضا پهلوی در سازش مصر و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فلسطینی‌ها</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سنگاپور</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دکترین فراپیرامونی موساد در آفریقا</w:t>
      </w:r>
    </w:p>
    <w:p>
      <w:pPr>
        <w:pStyle w:val="BookText"/>
        <w:rPr/>
      </w:pPr>
      <w:r>
        <w:rPr>
          <w:rFonts w:ascii="IRNazanin" w:hAnsi="IRNazanin" w:eastAsia="IRNazanin"/>
          <w:color w:val="111111"/>
          <w:sz w:val="28"/>
          <w:sz w:val="28"/>
          <w:szCs w:val="28"/>
          <w:rtl w:val="true"/>
          <w:lang w:bidi="fa-IR"/>
        </w:rPr>
        <w:t>سابقه و گستره حضور اسرائیلی‌ها در 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رویداد تاریخی فرودگاه انتبه</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جیبوتی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سومالی</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آمریکای 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ضمائم</w:t>
      </w:r>
    </w:p>
    <w:p>
      <w:pPr>
        <w:pStyle w:val="BookText"/>
        <w:rPr/>
      </w:pPr>
      <w:r>
        <w:rPr>
          <w:rFonts w:ascii="IRNazanin" w:hAnsi="IRNazanin" w:eastAsia="IRNazanin"/>
          <w:color w:val="111111"/>
          <w:sz w:val="28"/>
          <w:sz w:val="28"/>
          <w:szCs w:val="28"/>
          <w:rtl w:val="true"/>
          <w:lang w:bidi="fa-IR"/>
        </w:rPr>
        <w:t>ضمیمه یک</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پروژه گل یا بمب اتم</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ضمیمه دو</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نهضت اسلامی مردم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ضمیمه سه</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مواضع مشترک شاه ایران و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ضمیمه چهار</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محمدرضا شاه؛ واسطه و میانجی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ضمیمه پنج</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اعتراض موساد به قطعنامه ضدنژادپرستی و رأی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ضمیمه شش</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همکاری اقتصادی و فنی</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ضمیمه هفت</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گزارشی درباره موقعیت نمایندگی اسرائیل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ضمیمه هشت</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سفر یک گروه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از ایران به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ضمیمه نه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معرفی نماینده جدید موساد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ضمیمه ده</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نامه رئیس قبلی موساد به رئیس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ضمیمه یازده</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نامه نمایندگی ساواک مستقر در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ضمیمه دوازده</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تشکر موساد از ساواک به دلیل حراست از اداره آژانس یهود</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ضمیمه سیزده</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تشکر و دعای رئیس موساد</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ضمیمه چهارده</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رایزنی رئیس موساد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9_1556"/>
      <w:bookmarkStart w:id="13" w:name="pg69_1556"/>
      <w:bookmarkEnd w:id="13"/>
    </w:p>
    <w:p>
      <w:pPr>
        <w:pStyle w:val="Heading2"/>
        <w:numPr>
          <w:ilvl w:val="1"/>
          <w:numId w:val="1"/>
        </w:numPr>
        <w:rPr/>
      </w:pPr>
      <w:bookmarkStart w:id="14" w:name="pg69_1556"/>
      <w:bookmarkStart w:id="15" w:name="__RefHeading___Toc402713_21167332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کتاب حاضر، دستاورد کوششی مستمر در بازبینی و بازخوانی اسرار تکاپوی اطلاعاتی و جاسوسی اسرائیل در بسیاری از کشورهای حوزه مدیترانه، منطقه خاورمیانه و به بیانی درست‌تر و جامع‌تر، قاره آسیا و آفریقاست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مختلف این کتاب، مستند به ده‌ها منبع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و غربی است؛ به گونه‌ای که گزارش‌ها، اطلاعات و اعترافات سَرجاسوسان صهیونیست و کهنه‌کاران عرصه‌های اطلاعاتی و سیاسی غرب با محتوای آن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اعتبار، اتقان و ارزش</w:t>
      </w:r>
    </w:p>
    <w:p>
      <w:pPr>
        <w:pStyle w:val="BookText"/>
        <w:rPr/>
      </w:pPr>
      <w:r>
        <w:rPr>
          <w:rFonts w:ascii="IRNazanin" w:hAnsi="IRNazanin" w:eastAsia="IRNazanin"/>
          <w:color w:val="111111"/>
          <w:sz w:val="28"/>
          <w:sz w:val="28"/>
          <w:szCs w:val="28"/>
          <w:rtl w:val="true"/>
          <w:lang w:bidi="fa-IR"/>
        </w:rPr>
        <w:t>داده‌ها، متکی به اسناد و مدارک طبقه‌بندی شده سازمان اطلاعات و امنیت کشور در دوران</w:t>
      </w:r>
    </w:p>
    <w:p>
      <w:pPr>
        <w:pStyle w:val="BookText"/>
        <w:rPr/>
      </w:pPr>
      <w:r>
        <w:rPr>
          <w:rFonts w:ascii="IRNazanin" w:hAnsi="IRNazanin" w:eastAsia="IRNazanin"/>
          <w:color w:val="111111"/>
          <w:sz w:val="28"/>
          <w:sz w:val="28"/>
          <w:szCs w:val="28"/>
          <w:rtl w:val="true"/>
          <w:lang w:bidi="fa-IR"/>
        </w:rPr>
        <w:t>سلطنت پهلوی، با نام مخفف و مشهور ساواک است، که اساسا این اثر، حول محور آنها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با بیش از سی یا چهل سال قدمت، برای اولین بار از پَسِ پرده</w:t>
      </w:r>
    </w:p>
    <w:p>
      <w:pPr>
        <w:pStyle w:val="BookText"/>
        <w:rPr/>
      </w:pPr>
      <w:r>
        <w:rPr>
          <w:rFonts w:ascii="IRNazanin" w:hAnsi="IRNazanin" w:eastAsia="IRNazanin"/>
          <w:color w:val="111111"/>
          <w:sz w:val="28"/>
          <w:sz w:val="28"/>
          <w:szCs w:val="28"/>
          <w:rtl w:val="true"/>
          <w:lang w:bidi="fa-IR"/>
        </w:rPr>
        <w:t>تاریخ بیرون آمده‌اند تا درباره یکی از مسایل بسیار مهم منطقه خاورمیانه و بلکه جهان، با نسل امروز، بی‌پرده و صریح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جغرافیایی این اثر، منحصر به تعدادی از کشورهای حاشیه یا پیرامون سرزمین فلسطین که امروز در تاریخ‌پردازی غربی و صهیونی، آن را اسرائیل می‌نامند، نیست؛ اما به نظر می‌رسد، عنوان استراتژی پیرامونی برای کتاب، به دلیل سابقه ذهنی و آشنایی کارشناسان، صاحبان نظر و بسیاری از مخاطبان با موضوع، قابلیت آن را دارد، اسرار عملیات پنهان و</w:t>
      </w:r>
    </w:p>
    <w:p>
      <w:pPr>
        <w:pStyle w:val="BookText"/>
        <w:rPr/>
      </w:pPr>
      <w:r>
        <w:rPr>
          <w:rFonts w:ascii="IRNazanin" w:hAnsi="IRNazanin" w:eastAsia="IRNazanin"/>
          <w:color w:val="111111"/>
          <w:sz w:val="28"/>
          <w:sz w:val="28"/>
          <w:szCs w:val="28"/>
          <w:rtl w:val="true"/>
          <w:lang w:bidi="fa-IR"/>
        </w:rPr>
        <w:t>فراپیرامونی صهیونیسم را نیز پوشش 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ما و نسل ما، آگاهی و آشنایی با اسرار ناگفته و پنهان تاریخ معاصر را، مرهون نهضتی به پرچمداری بزرگمردی از سلاله پاکان و صالحان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نهضتی که </w:t>
      </w:r>
    </w:p>
    <w:p>
      <w:pPr>
        <w:pStyle w:val="BookText"/>
        <w:rPr/>
      </w:pPr>
      <w:r>
        <w:rPr>
          <w:rFonts w:ascii="IRNazanin" w:hAnsi="IRNazanin" w:eastAsia="IRNazanin"/>
          <w:color w:val="111111"/>
          <w:sz w:val="28"/>
          <w:sz w:val="28"/>
          <w:szCs w:val="28"/>
          <w:rtl w:val="true"/>
          <w:lang w:bidi="fa-IR"/>
        </w:rPr>
        <w:t>پایگاه توطئه جهانی را در این سرزمین برچید و طومار سردمداران جهانی و محلی فتنه را درهم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برخی کهنه‌کاران عرصه سیاست، از پیامدهای این نهضت، سقوط کانون موفقیت‌آمیز سیاست حاشیه‌ای</w:t>
      </w:r>
      <w:r>
        <w:rPr>
          <w:rStyle w:val="FootnoteAnchor"/>
          <w:rtl w:val="true"/>
        </w:rPr>
        <w:footnoteReference w:id="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کانون متشکل از چند سرویس جاسوسی و اطلاعاتی با همراهی و هدایت موساد، در خدمت دکترین حاشیه‌ای یا همان استراتژی پیرامونی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به دنبال انقلابی مردمی سرنگون شد، و این، بیش از هر چیز ضربه‌ای بود که بر پیکر آمریکا و سپس اسرائیل</w:t>
      </w:r>
    </w:p>
    <w:p>
      <w:pPr>
        <w:pStyle w:val="BookText"/>
        <w:rPr/>
      </w:pPr>
      <w:r>
        <w:rPr>
          <w:rFonts w:ascii="IRNazanin" w:hAnsi="IRNazanin" w:eastAsia="IRNazanin"/>
          <w:color w:val="111111"/>
          <w:sz w:val="28"/>
          <w:sz w:val="28"/>
          <w:szCs w:val="28"/>
          <w:rtl w:val="true"/>
          <w:lang w:bidi="fa-IR"/>
        </w:rPr>
        <w:t>وارد آمد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سلطنت و پیروزی انقلاب، برای جامعه اطلاعاتی صهیونیسم و غرب، بسیار غیرمنتظره، ناگوار و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سیا در آن دوران، با اشاره به ناتوانی و عجز این سازمان مخوف جاسوسی و اطلاعاتی، در پیش‌بینی سقوط پایگاه غرب و صهیونیسم در ایران، اعتراف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پاکتی از کاخ سفید به اداره مرکزی سیا رسید که روی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توسط رئیس سیا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پاکت را باز کردم، یک یادداشت کوتاه از پرزیدنت کارتر در آن دیدم که به خط خودش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سایروس، زبیک، استان</w:t>
      </w:r>
    </w:p>
    <w:p>
      <w:pPr>
        <w:pStyle w:val="BookText"/>
        <w:rPr/>
      </w:pPr>
      <w:r>
        <w:rPr>
          <w:rFonts w:ascii="IRNazanin" w:hAnsi="IRNazanin" w:eastAsia="IRNazanin"/>
          <w:color w:val="111111"/>
          <w:sz w:val="28"/>
          <w:sz w:val="28"/>
          <w:szCs w:val="28"/>
          <w:rtl w:val="true"/>
          <w:lang w:bidi="fa-IR"/>
        </w:rPr>
        <w:t>من از کیفیت کار سیستم اطلاعات سیاسی خودمان رضایت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دوباره بررسی شود و هر چه زودتر راجع به مقدورات و توانایی‌های ما در مهمترین منطقه جهان گزارش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مشورت بین خودتان نیز روش‌هایی پیدا کنید که بتوانید ضمن افزودن به توانایی خویش،</w:t>
      </w:r>
    </w:p>
    <w:p>
      <w:pPr>
        <w:pStyle w:val="BookText"/>
        <w:rPr/>
      </w:pPr>
      <w:r>
        <w:rPr>
          <w:rFonts w:ascii="IRNazanin" w:hAnsi="IRNazanin" w:eastAsia="IRNazanin"/>
          <w:color w:val="111111"/>
          <w:sz w:val="28"/>
          <w:sz w:val="28"/>
          <w:szCs w:val="28"/>
          <w:rtl w:val="true"/>
          <w:lang w:bidi="fa-IR"/>
        </w:rPr>
        <w:t>اطلاعات سیاسی و آگاهی‌های لازم را در اختیار من نیز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جیمی کارتر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گرچه علاوه بر من، در یادداشت خود وزیر خارجه و مشاور امنیت ملی را هم مخاطب قرار داده بود، ولی واقعیت امر این بود که پرزیدنت کارتر با ارسال چنین</w:t>
      </w:r>
    </w:p>
    <w:p>
      <w:pPr>
        <w:pStyle w:val="BookText"/>
        <w:rPr/>
      </w:pPr>
      <w:r>
        <w:rPr>
          <w:rFonts w:ascii="IRNazanin" w:hAnsi="IRNazanin" w:eastAsia="IRNazanin"/>
          <w:color w:val="111111"/>
          <w:sz w:val="28"/>
          <w:sz w:val="28"/>
          <w:szCs w:val="28"/>
          <w:rtl w:val="true"/>
          <w:lang w:bidi="fa-IR"/>
        </w:rPr>
        <w:t>یادداشتی می‌خواست تلویحا به من بفهماند که از گزارش‌ها و تحلیل‌های سیا درباره اوضاع</w:t>
      </w:r>
    </w:p>
    <w:p>
      <w:pPr>
        <w:pStyle w:val="BookText"/>
        <w:rPr/>
      </w:pPr>
      <w:r>
        <w:rPr>
          <w:rFonts w:ascii="IRNazanin" w:hAnsi="IRNazanin" w:eastAsia="IRNazanin"/>
          <w:color w:val="111111"/>
          <w:sz w:val="28"/>
          <w:sz w:val="28"/>
          <w:szCs w:val="28"/>
          <w:rtl w:val="true"/>
          <w:lang w:bidi="fa-IR"/>
        </w:rPr>
        <w:t>ایران به هیچ وجه رضایت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پرزیدنت کارتر در حکم ضربه‌ای سخت بود که بر ارکان سیا وارد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در حالی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هفته قبل از آن، رئیس جمهور ضمن یک گفت‌وگوی خصوصی با من، کارهایم را مورد ستایش قرار داده و گفته بود که میل دارد ریاست سیا تا مدت‌های مدید همچنان در دست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استانسفیلد ترنر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ترنر نه فقط به اطلاعات و تحلیل مأموران و جاسوسان کهنه‌کار سیا بیش از اندازه اطمینان و تکیه داشت، بلکه پایه قدرت شاه و سلطنت پهلوی را متکی بر ارتش و ساواک ارزیابی کرده</w:t>
      </w:r>
    </w:p>
    <w:p>
      <w:pPr>
        <w:pStyle w:val="BookText"/>
        <w:rPr/>
      </w:pPr>
      <w:r>
        <w:rPr>
          <w:rFonts w:ascii="IRNazanin" w:hAnsi="IRNazanin" w:eastAsia="IRNazanin"/>
          <w:color w:val="111111"/>
          <w:sz w:val="28"/>
          <w:sz w:val="28"/>
          <w:szCs w:val="28"/>
          <w:rtl w:val="true"/>
          <w:lang w:bidi="fa-IR"/>
        </w:rPr>
        <w:t>بود که هر دو کاملاً مورد حمایت آمریکا و اسرائیل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سیا طی پاییز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می‌دید فقط شاهی بود که علی‌رغم وجود گروه‌های مخالف، هنوز کنترل کامل او را بر ارتش نیرومند، قوای پلیس و سرویس مخفی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مورد تردید قرار داد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سقوط نظام شاهنشاهی، طبق اعتراف آگاهان در غرب، سرویس‌های اطلاعاتی غرب و اسرائیل و فراتر از همه آنها، سرویس اطلاعاتی صهیونیسم جهانی را دچار شوک و پریشانی بی‌اندازه</w:t>
      </w:r>
      <w:r>
        <w:rPr>
          <w:rStyle w:val="FootnoteAnchor"/>
          <w:rtl w:val="true"/>
        </w:rPr>
        <w:footnoteReference w:id="6"/>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ناتوانی و ضعف سرویس‌های اطلاعاتی و جاسوسی صهیونیسم و غرب، در درک و تشخیص پیروزی قریب‌الوقوع انقلاب اسلامی و سقوط سلطنت تا آن اندازه بود که حدود چند ماه قبل از این رویداد بزرگ تاریخی، ده‌ها فروند جنگنده 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تحویل داده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آری بن‌منشه نویسنده یهودی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سریعا با فرمانده نیروی هوایی ایران وارد همکاری شده، او را در قاچاق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پایگاهی در</w:t>
      </w:r>
    </w:p>
    <w:p>
      <w:pPr>
        <w:pStyle w:val="BookText"/>
        <w:rPr/>
      </w:pPr>
      <w:r>
        <w:rPr>
          <w:rFonts w:ascii="IRNazanin" w:hAnsi="IRNazanin" w:eastAsia="IRNazanin"/>
          <w:color w:val="111111"/>
          <w:sz w:val="28"/>
          <w:sz w:val="28"/>
          <w:szCs w:val="28"/>
          <w:rtl w:val="true"/>
          <w:lang w:bidi="fa-IR"/>
        </w:rPr>
        <w:t xml:space="preserve">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هواپیماها بعدا به تایوان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کارتر که از حوادث جاری در ایران بی‌اطلاعات بود این هواپیماها را در سپتامبر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شهریور و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ایران اهداء کرده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آری بن‌منشه،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منصور، مترجم محمدحسین زوارکعبه، نشریه مصری الاهرام،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38908</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این نکته ضرور است که به فاصله خروج شاه از ایران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امام خمینی از پاریس به تهران،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یعنی در خلال این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صهیونیست‌ها دست به این اقدام و عملیات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اسرائیل، آن هم در آستانه پیروزی انقلاب، از عمق نفوذ و حضور صهیونیست‌ها در دستگاه حکومتی، اعم از کشوری و لشکری حکایت می‌کند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بی‌تردید، مهمترین بخش حضور و نفوذ اسرائیلی‌ها در ایران عصر پهلوی، عملیات اطلاعاتی و جاسوسی موساد در این سرزمین بود که با همکاری و همپیمانی تشکیلاتی ساواک اجرا و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اسناد، مدارک و منابع موجود از آن دوران، پیمان همکاری اطلاعاتی و جاسوسی موساد و ساواک نه تنها دستاورد قابل قبولی برای ایران آن عصر نداشت،</w:t>
      </w:r>
      <w:r>
        <w:rPr>
          <w:rStyle w:val="FootnoteAnchor"/>
          <w:rtl w:val="true"/>
        </w:rPr>
        <w:footnoteReference w:id="9"/>
      </w:r>
      <w:r>
        <w:rPr>
          <w:rFonts w:ascii="IRNazanin" w:hAnsi="IRNazanin" w:eastAsia="IRNazanin"/>
          <w:color w:val="111111"/>
          <w:sz w:val="28"/>
          <w:sz w:val="28"/>
          <w:szCs w:val="28"/>
          <w:rtl w:val="true"/>
          <w:lang w:bidi="fa-IR"/>
        </w:rPr>
        <w:t>بلکه مغایر با منافع ملی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همکاری سازمانی، برای طرف اسرائیلی،</w:t>
      </w:r>
    </w:p>
    <w:p>
      <w:pPr>
        <w:pStyle w:val="BookText"/>
        <w:rPr/>
      </w:pPr>
      <w:r>
        <w:rPr>
          <w:rFonts w:ascii="IRNazanin" w:hAnsi="IRNazanin" w:eastAsia="IRNazanin"/>
          <w:color w:val="111111"/>
          <w:sz w:val="28"/>
          <w:sz w:val="28"/>
          <w:szCs w:val="28"/>
          <w:rtl w:val="true"/>
          <w:lang w:bidi="fa-IR"/>
        </w:rPr>
        <w:t>کاملاً با معنی، هدفمند و استراتژیک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یک سلسله عوامل داخلی و نیز خارجی،</w:t>
      </w:r>
    </w:p>
    <w:p>
      <w:pPr>
        <w:pStyle w:val="BookText"/>
        <w:rPr/>
      </w:pPr>
      <w:r>
        <w:rPr>
          <w:rFonts w:ascii="IRNazanin" w:hAnsi="IRNazanin" w:eastAsia="IRNazanin"/>
          <w:color w:val="111111"/>
          <w:sz w:val="28"/>
          <w:sz w:val="28"/>
          <w:szCs w:val="28"/>
          <w:rtl w:val="true"/>
          <w:lang w:bidi="fa-IR"/>
        </w:rPr>
        <w:t>سیستم سلطنتی حاکم بر ایران را موظف و متعهد به این همکاری می‌نمود که نفوذ یهودی‌ها</w:t>
      </w:r>
    </w:p>
    <w:p>
      <w:pPr>
        <w:pStyle w:val="BookText"/>
        <w:rPr/>
      </w:pPr>
      <w:r>
        <w:rPr>
          <w:rFonts w:ascii="IRNazanin" w:hAnsi="IRNazanin" w:eastAsia="IRNazanin"/>
          <w:color w:val="111111"/>
          <w:sz w:val="28"/>
          <w:sz w:val="28"/>
          <w:szCs w:val="28"/>
          <w:rtl w:val="true"/>
          <w:lang w:bidi="fa-IR"/>
        </w:rPr>
        <w:t>و صهیونیست‌ها در ارکان حکومتی ایران و وابستگی دستگاه سلطنت به غرب، به ویژه ایالات متحده آمریکا، از آن جمله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اسرائیلی‌ها، پیمان اطلاعاتی دوجانبه موساد و ساواک موسوم به طرح کریستال برای تأمین اهداف از پیش تعیین شده صهیونیستی در منطقه، کافی و قانع کننده نبود؛ لذا،</w:t>
      </w:r>
    </w:p>
    <w:p>
      <w:pPr>
        <w:pStyle w:val="BookText"/>
        <w:rPr/>
      </w:pPr>
      <w:r>
        <w:rPr>
          <w:rFonts w:ascii="IRNazanin" w:hAnsi="IRNazanin" w:eastAsia="IRNazanin"/>
          <w:color w:val="111111"/>
          <w:sz w:val="28"/>
          <w:sz w:val="28"/>
          <w:szCs w:val="28"/>
          <w:rtl w:val="true"/>
          <w:lang w:bidi="fa-IR"/>
        </w:rPr>
        <w:t>برای تکمیل و تحکیم حلقه‌ها و افزایش کمربند اطلاعاتی مورد نظر در منطقه، پیمان اطلاعاتی سه جانبه، متشکل از موساد، ساواک و سرویس اطلاعاتی ترکیه را نیز به آن اضافه</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طبقه‌بندی شده سرویس‌های اطلاعاتی آمریکا، و در رأس آنها سیا، درباره اهداف و ماهیت پیمان اطلاعاتی سه‌جانبه؛ اسرائیل طی سال‌ها کوشید، حلقه محاصره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را از طریق ایجاد ارتباط با کشورهای غیرعرب مسلمان در خاورمیانه،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سازمان اطلاعاتی رسمی سه جانبه، شامل موساد، سرویس امنیت ملی ترکیه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TNSS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سازمان اطلاعات و امنیت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که آن را </w:t>
      </w:r>
    </w:p>
    <w:p>
      <w:pPr>
        <w:pStyle w:val="BookText"/>
        <w:rPr/>
      </w:pPr>
      <w:r>
        <w:rPr>
          <w:rFonts w:ascii="IRNazanin" w:hAnsi="IRNazanin" w:eastAsia="IRNazanin"/>
          <w:color w:val="111111"/>
          <w:sz w:val="28"/>
          <w:sz w:val="28"/>
          <w:szCs w:val="28"/>
          <w:rtl w:val="true"/>
          <w:lang w:bidi="fa-IR"/>
        </w:rPr>
        <w:t>نیزه سه سر</w:t>
      </w:r>
      <w:r>
        <w:rPr>
          <w:rStyle w:val="FootnoteAnchor"/>
          <w:rtl w:val="true"/>
        </w:rPr>
        <w:footnoteReference w:id="10"/>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توافقات، این سازمان چیزی علاوه بر روابط دوجانبه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هریک از این سرویس‌ها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نیزه سه سر علاوه بر تداوم مبادلات اطلاعاتی، جلساتی نیز هر نیم</w:t>
      </w:r>
    </w:p>
    <w:p>
      <w:pPr>
        <w:pStyle w:val="BookText"/>
        <w:rPr/>
      </w:pPr>
      <w:r>
        <w:rPr>
          <w:rFonts w:ascii="IRNazanin" w:hAnsi="IRNazanin" w:eastAsia="IRNazanin"/>
          <w:color w:val="111111"/>
          <w:sz w:val="28"/>
          <w:sz w:val="28"/>
          <w:szCs w:val="28"/>
          <w:rtl w:val="true"/>
          <w:lang w:bidi="fa-IR"/>
        </w:rPr>
        <w:t>سال، در سطح رؤسای سرویس‌ها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کلی اصل توافق با ترک‌ها، علاوه بر تصویب قانونی روابط اطلاعاتی بین اسرائیل و ترکیه، تأکید نموده که موساد، اطلاعاتی از فعالیت‌های عمال شوروی در ترکیه، و کسانی که علیه آن کشور در سراسر خاورمیانه عمل می‌کنند را در اختیار سرویس ترکیه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مقابل، ترک‌ها موافقت نمودند که هر گونه اطلاعاتی از مقاصد سیاسی کشورهای عربی را که</w:t>
      </w:r>
    </w:p>
    <w:p>
      <w:pPr>
        <w:pStyle w:val="BookText"/>
        <w:rPr/>
      </w:pPr>
      <w:r>
        <w:rPr>
          <w:rFonts w:ascii="IRNazanin" w:hAnsi="IRNazanin" w:eastAsia="IRNazanin"/>
          <w:color w:val="111111"/>
          <w:sz w:val="28"/>
          <w:sz w:val="28"/>
          <w:szCs w:val="28"/>
          <w:rtl w:val="true"/>
          <w:lang w:bidi="fa-IR"/>
        </w:rPr>
        <w:t>بر امنیت اسرائیل تأثیر دارد و نیز فعالیت‌ها و مشخصات عمال مصری علیه اسرائیل را در</w:t>
      </w:r>
    </w:p>
    <w:p>
      <w:pPr>
        <w:pStyle w:val="BookText"/>
        <w:rPr/>
      </w:pPr>
      <w:r>
        <w:rPr>
          <w:rFonts w:ascii="IRNazanin" w:hAnsi="IRNazanin" w:eastAsia="IRNazanin"/>
          <w:color w:val="111111"/>
          <w:sz w:val="28"/>
          <w:sz w:val="28"/>
          <w:szCs w:val="28"/>
          <w:rtl w:val="true"/>
          <w:lang w:bidi="fa-IR"/>
        </w:rPr>
        <w:t>اختیار اسرائیلی‌ها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اسرائیل تعلیمات تکنیکی و ضدجاسوسی سرویس اطلاعاتی ترکیه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روابط اسرائیل با ایران، ایجاد و توسعه سیاست‌های ضد عربی و موافق اسرائیل، در تصمیمات مقامات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بعد، در طی سال‌ها، موساد در عملیات مشترک با ساواک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موساد با همکاری ساواک کُردهای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دولت مرکزی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p>
    <w:p>
      <w:pPr>
        <w:pStyle w:val="BookText"/>
        <w:rPr/>
      </w:pPr>
      <w:r>
        <w:rPr>
          <w:rFonts w:ascii="IRNazanin" w:hAnsi="IRNazanin" w:eastAsia="IRNazanin"/>
          <w:color w:val="111111"/>
          <w:sz w:val="28"/>
          <w:sz w:val="28"/>
          <w:szCs w:val="28"/>
          <w:rtl w:val="true"/>
          <w:lang w:bidi="fa-IR"/>
        </w:rPr>
        <w:t>مرتبا گزارش‌هایی درباره فعالیت‌های مصر و کشورهای عربی، تحولات و حوادث عراق و فعالیت‌های کمونیست‌ها که اثراتی بر ایران داشت، به ساواک منتقل کرده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نظر صهیونیست‌ها، پیمان اطلاعاتی سه جانبه مزبور نیز تمامی اهداف اسرائیل را تأمین نمی‌کرد؛ لذا در کنار آنها، سازمان مشترک اطلاعاتی دیگری، متشکل از موساد، ساواک</w:t>
      </w:r>
    </w:p>
    <w:p>
      <w:pPr>
        <w:pStyle w:val="BookText"/>
        <w:rPr/>
      </w:pPr>
      <w:r>
        <w:rPr>
          <w:rFonts w:ascii="IRNazanin" w:hAnsi="IRNazanin" w:eastAsia="IRNazanin"/>
          <w:color w:val="111111"/>
          <w:sz w:val="28"/>
          <w:sz w:val="28"/>
          <w:szCs w:val="28"/>
          <w:rtl w:val="true"/>
          <w:lang w:bidi="fa-IR"/>
        </w:rPr>
        <w:t>و سرویس اطلاعاتی اتیوپی تشکیل دادند که نام رمز آن عقاب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پیمان‌ها،</w:t>
      </w:r>
    </w:p>
    <w:p>
      <w:pPr>
        <w:pStyle w:val="BookText"/>
        <w:rPr/>
      </w:pPr>
      <w:r>
        <w:rPr>
          <w:rFonts w:ascii="IRNazanin" w:hAnsi="IRNazanin" w:eastAsia="IRNazanin"/>
          <w:color w:val="111111"/>
          <w:sz w:val="28"/>
          <w:sz w:val="28"/>
          <w:szCs w:val="28"/>
          <w:rtl w:val="true"/>
          <w:lang w:bidi="fa-IR"/>
        </w:rPr>
        <w:t>دارای آئین‌نامه‌های داخلی و شرح وظایف جداگانه بودند، و حوزه‌های عملیاتی معین در جغرافیای پیرامون خود داشتند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اساسی قابل اشاره در این باره، پرسش پیرامون دستاورد پیمان‌های اطلاعاتی چند جانبه و عملکرد سرویس‌های اطلاعاتی مزبور از یک سو و انگیزه و اهداف طرف اسرائیلی،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موساد از طریق پیمان‌های اطلاعاتی مورد اشاره، چه هدفی </w:t>
      </w:r>
    </w:p>
    <w:p>
      <w:pPr>
        <w:pStyle w:val="BookText"/>
        <w:rPr/>
      </w:pPr>
      <w:r>
        <w:rPr>
          <w:rFonts w:ascii="IRNazanin" w:hAnsi="IRNazanin" w:eastAsia="IRNazanin"/>
          <w:color w:val="111111"/>
          <w:sz w:val="28"/>
          <w:sz w:val="28"/>
          <w:szCs w:val="28"/>
          <w:rtl w:val="true"/>
          <w:lang w:bidi="fa-IR"/>
        </w:rPr>
        <w:t>را تعقیب می‌کرد؟</w:t>
      </w:r>
    </w:p>
    <w:p>
      <w:pPr>
        <w:pStyle w:val="BookText"/>
        <w:rPr/>
      </w:pPr>
      <w:r>
        <w:rPr>
          <w:rFonts w:ascii="IRNazanin" w:hAnsi="IRNazanin" w:eastAsia="IRNazanin"/>
          <w:color w:val="111111"/>
          <w:sz w:val="28"/>
          <w:sz w:val="28"/>
          <w:szCs w:val="28"/>
          <w:rtl w:val="true"/>
          <w:lang w:bidi="fa-IR"/>
        </w:rPr>
        <w:t xml:space="preserve">رهبران و تئوریسین‌های صهیونیست، از دهه‌های اول قرن نوزده تا پایان نیمه اول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اعلام تأسیس اسرائیل در سرزمین فلسطین، استراتژی اسکان را راهبرد نهایی صهیونیسم و یهود قلمداد و در سایه آن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ادعاها و شعارهای صهیونیستی در آن دوران، این بود که هیچ کجای جهان برای یهود امن نیست و یهودی‌ها در همه نقاط دنیا تحت آزار و اذیت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w:t>
      </w:r>
    </w:p>
    <w:p>
      <w:pPr>
        <w:pStyle w:val="BookText"/>
        <w:rPr/>
      </w:pPr>
      <w:r>
        <w:rPr>
          <w:rFonts w:ascii="IRNazanin" w:hAnsi="IRNazanin" w:eastAsia="IRNazanin"/>
          <w:color w:val="111111"/>
          <w:sz w:val="28"/>
          <w:sz w:val="28"/>
          <w:szCs w:val="28"/>
          <w:rtl w:val="true"/>
          <w:lang w:bidi="fa-IR"/>
        </w:rPr>
        <w:t>فرضیه، اسکان یهودی‌ها در سرزمینی واحد و استقرار دولت یهودی در آن، تنها راه نجات یهود و حل مسأله آنتی‌سمیتیسم یا یهودآزاری و یهودستیزی در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w:t>
      </w:r>
    </w:p>
    <w:p>
      <w:pPr>
        <w:pStyle w:val="BookText"/>
        <w:rPr/>
      </w:pPr>
      <w:r>
        <w:rPr>
          <w:rFonts w:ascii="IRNazanin" w:hAnsi="IRNazanin" w:eastAsia="IRNazanin"/>
          <w:color w:val="111111"/>
          <w:sz w:val="28"/>
          <w:sz w:val="28"/>
          <w:szCs w:val="28"/>
          <w:rtl w:val="true"/>
          <w:lang w:bidi="fa-IR"/>
        </w:rPr>
        <w:t>فرضیه، اقداماتی مشکوک و رمزآلود، در عرصه جهانی، حتی علیه یهود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استراتژی اسکان تحقق نیافت؛ زیرا افکار عمومی همراهی چندانی نشان نداد و عامه یهود نیز</w:t>
      </w:r>
    </w:p>
    <w:p>
      <w:pPr>
        <w:pStyle w:val="BookText"/>
        <w:rPr/>
      </w:pPr>
      <w:r>
        <w:rPr>
          <w:rFonts w:ascii="IRNazanin" w:hAnsi="IRNazanin" w:eastAsia="IRNazanin"/>
          <w:color w:val="111111"/>
          <w:sz w:val="28"/>
          <w:sz w:val="28"/>
          <w:szCs w:val="28"/>
          <w:rtl w:val="true"/>
          <w:lang w:bidi="fa-IR"/>
        </w:rPr>
        <w:t>به دلیل موقعیت مطلوب و مناسب در بسیاری از نقاط جهان، از جمله اروپا و آمریکا، تمایل و رغبت کافی و لازم به سمت این استراتژی نداشت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درباره ماهیت و ماجرای پَس پرده آنتی‌سمیتیسم یا یهودآزاری،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سلطانشاهی، واقعیت یهودستیزی، پژوهه صهیونیست کتاب دوم مرکز مطالعات فلسطین،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برهه تاریخی، تاکتیک و شگرد استراتژیست‌های صهیونی بر این فرضیه استوار بود که با دمیدن بر تنور یهودستیزی، آن را روشن و شعله‌ور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w:t>
      </w:r>
    </w:p>
    <w:p>
      <w:pPr>
        <w:pStyle w:val="BookText"/>
        <w:rPr/>
      </w:pPr>
      <w:r>
        <w:rPr>
          <w:rFonts w:ascii="IRNazanin" w:hAnsi="IRNazanin" w:eastAsia="IRNazanin"/>
          <w:color w:val="111111"/>
          <w:sz w:val="28"/>
          <w:sz w:val="28"/>
          <w:szCs w:val="28"/>
          <w:rtl w:val="true"/>
          <w:lang w:bidi="fa-IR"/>
        </w:rPr>
        <w:t>وسیله بسیار مطلوب و مؤثری برای این مقصود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زمینه و شرایط مورد نظر</w:t>
      </w:r>
    </w:p>
    <w:p>
      <w:pPr>
        <w:pStyle w:val="BookText"/>
        <w:rPr/>
      </w:pPr>
      <w:r>
        <w:rPr>
          <w:rFonts w:ascii="IRNazanin" w:hAnsi="IRNazanin" w:eastAsia="IRNazanin"/>
          <w:color w:val="111111"/>
          <w:sz w:val="28"/>
          <w:sz w:val="28"/>
          <w:szCs w:val="28"/>
          <w:rtl w:val="true"/>
          <w:lang w:bidi="fa-IR"/>
        </w:rPr>
        <w:t>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کشتار شش میلیون یهودی یا هولوکاست</w:t>
      </w:r>
      <w:r>
        <w:rPr>
          <w:rStyle w:val="FootnoteAnchor"/>
          <w:rtl w:val="true"/>
        </w:rPr>
        <w:footnoteReference w:id="13"/>
      </w:r>
      <w:r>
        <w:rPr>
          <w:rFonts w:ascii="IRNazanin" w:hAnsi="IRNazanin" w:eastAsia="IRNazanin"/>
          <w:color w:val="111111"/>
          <w:sz w:val="28"/>
          <w:sz w:val="28"/>
          <w:szCs w:val="28"/>
          <w:rtl w:val="true"/>
          <w:lang w:bidi="fa-IR"/>
        </w:rPr>
        <w:t>، به عنوان یک واقعیت در اذهان عموم جا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عمومی در جهان غرب بر آرامگاه بی‌جَسدِ منتسب به یهود مویه کرد و لزوم اسکان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سرزمین را پذیرفت و با مسأله آنها همراهی و همدردی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عوام یهود این افسانه را باور کردند و چاره را در گریز و رفتن به سرزمین موعود صهیونیسم دیدند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در ماه مه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 استراتژی ایجاد و استقرار دولت یهود در فلسطین تحقق یافت و اسرائیل به بهای کشتار و آوارگی بیش از یک میلیون </w:t>
      </w:r>
    </w:p>
    <w:p>
      <w:pPr>
        <w:pStyle w:val="BookText"/>
        <w:rPr/>
      </w:pPr>
      <w:r>
        <w:rPr>
          <w:rFonts w:ascii="IRNazanin" w:hAnsi="IRNazanin" w:eastAsia="IRNazanin"/>
          <w:color w:val="111111"/>
          <w:sz w:val="28"/>
          <w:sz w:val="28"/>
          <w:szCs w:val="28"/>
          <w:rtl w:val="true"/>
          <w:lang w:bidi="fa-IR"/>
        </w:rPr>
        <w:t>فلسطینی و انهدام بیش از پانصد شهر و آبادی صاحبان و ساکنان آن، در سرزمین فلسطین، اعلام موجودیت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استراتژیست‌های صهیونی و پایه‌گذاران اسرائیل، فرضیه آنتی‌سمیتیسم را حربه‌ای کارا و مؤثر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بلافاصله اعلام کردند که در محاصره دریای اعراب و مسلمانان قرار</w:t>
      </w:r>
    </w:p>
    <w:p>
      <w:pPr>
        <w:pStyle w:val="BookText"/>
        <w:rPr/>
      </w:pPr>
      <w:r>
        <w:rPr>
          <w:rFonts w:ascii="IRNazanin" w:hAnsi="IRNazanin" w:eastAsia="IRNazanin"/>
          <w:color w:val="111111"/>
          <w:sz w:val="28"/>
          <w:sz w:val="28"/>
          <w:szCs w:val="28"/>
          <w:rtl w:val="true"/>
          <w:lang w:bidi="fa-IR"/>
        </w:rPr>
        <w:t>گرفته‌اند و موجودیت آنها در معرض تهدید و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امنیت جامعه یهودی در فلسطین، توجیه و پوشش مناسب برای شعار دفاع از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هولوکاست هنوز در اذهان زنده بود و آنها هر تجاوز و تهاجمی به سرزمین‌ها و کشورهای اطراف را به بهانه دفاع از امنیت خود و عدم وقوع هولوکاست دیگر،</w:t>
      </w:r>
    </w:p>
    <w:p>
      <w:pPr>
        <w:pStyle w:val="BookText"/>
        <w:rPr/>
      </w:pPr>
      <w:r>
        <w:rPr>
          <w:rFonts w:ascii="IRNazanin" w:hAnsi="IRNazanin" w:eastAsia="IRNazanin"/>
          <w:color w:val="111111"/>
          <w:sz w:val="28"/>
          <w:sz w:val="28"/>
          <w:szCs w:val="28"/>
          <w:rtl w:val="true"/>
          <w:lang w:bidi="fa-IR"/>
        </w:rPr>
        <w:t>مجاز می‌شمردند و حتی جامعه جهانی را نیز توجیه و با خود همراه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یک نویسنده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اسرائیل در آغاز تنها یک سلسله آرزوهای نهفته در نفوس یهود بود که از حالات درونی و شرایط زندگی آنها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می‌کرد؛ اما به آرامی مبدل به یک عقیده شد و سپس صورت استراتژی و تاکتیک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راستا مطرح می‌شود این است که آیا استراتژی اسرائیل به همان صورتی که در کنفرانس بال</w:t>
      </w:r>
      <w:r>
        <w:rPr>
          <w:rStyle w:val="FootnoteAnchor"/>
          <w:rtl w:val="true"/>
        </w:rPr>
        <w:footnoteReference w:id="14"/>
      </w:r>
      <w:r>
        <w:rPr>
          <w:rFonts w:ascii="IRNazanin" w:hAnsi="IRNazanin" w:eastAsia="IRNazanin"/>
          <w:color w:val="111111"/>
          <w:sz w:val="28"/>
          <w:sz w:val="28"/>
          <w:szCs w:val="28"/>
          <w:rtl w:val="true"/>
          <w:lang w:bidi="fa-IR"/>
        </w:rPr>
        <w:t>بود، باقی مانده و یا آنکه به منظور انطباق با شرایط جدید، تغییر و تحولاتی در آن صورت پذیرفته است؟ در پاسخ باید گفت که استراتژی اسرائیل هیچگونه تغییر نپذیرفته</w:t>
      </w:r>
    </w:p>
    <w:p>
      <w:pPr>
        <w:pStyle w:val="BookText"/>
        <w:rPr/>
      </w:pPr>
      <w:r>
        <w:rPr>
          <w:rFonts w:ascii="IRNazanin" w:hAnsi="IRNazanin" w:eastAsia="IRNazanin"/>
          <w:color w:val="111111"/>
          <w:sz w:val="28"/>
          <w:sz w:val="28"/>
          <w:szCs w:val="28"/>
          <w:rtl w:val="true"/>
          <w:lang w:bidi="fa-IR"/>
        </w:rPr>
        <w:t>و کماکان در پی ایجاد دولت اسرائیل در سرزمین تاریخی مورد ادعای رهبران آن، از نیل تا</w:t>
      </w:r>
    </w:p>
    <w:p>
      <w:pPr>
        <w:pStyle w:val="BookText"/>
        <w:rPr/>
      </w:pPr>
      <w:r>
        <w:rPr>
          <w:rFonts w:ascii="IRNazanin" w:hAnsi="IRNazanin" w:eastAsia="IRNazanin"/>
          <w:color w:val="111111"/>
          <w:sz w:val="28"/>
          <w:sz w:val="28"/>
          <w:szCs w:val="28"/>
          <w:rtl w:val="true"/>
          <w:lang w:bidi="fa-IR"/>
        </w:rPr>
        <w:t>فرات و سپس سیادت کامل بر تمام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 استراتژی در توسعه‌طلبی، تسلط و سیطره، گسترش نفوذ و تحقق آمال اسرائیلی‌ها خلاصه می‌شود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دکتر غازی اسماعیل ربابعه، استراتژی اسرائیل، ترجمه محمدرضا فاطمی، نشر سفیر،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صهیونیست در مسیر پیشبرد این استراتژی، همواره چند اصل را مد نظر داشته و در دستور کار خود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غافلگیری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انتقال جنگ به داخل سرزمین دشمن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ابتکار عمل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دکتر غازی اسماعیل ربابعه استاد بخش علوم سیاسی دانشگاه اردن، اصل غافلگیری در بیشتر جنگ‌ها، سهم عمده‌ای در استراتژی اسرائیل داشته و در همه درگیری‌ها </w:t>
      </w:r>
    </w:p>
    <w:p>
      <w:pPr>
        <w:pStyle w:val="BookText"/>
        <w:rPr/>
      </w:pPr>
      <w:r>
        <w:rPr>
          <w:rFonts w:ascii="IRNazanin" w:hAnsi="IRNazanin" w:eastAsia="IRNazanin"/>
          <w:color w:val="111111"/>
          <w:sz w:val="28"/>
          <w:sz w:val="28"/>
          <w:szCs w:val="28"/>
          <w:rtl w:val="true"/>
          <w:lang w:bidi="fa-IR"/>
        </w:rPr>
        <w:t>از این اصل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با شروع هر جنگ، آن را به داخل خاک دشمن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این اقدام، عدم وجود عمق کافی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اسرائیل در اصلِ ابتکار عمل این است که اولین ضربه را تو وارد کن تا کمترین خسارت متوجه تو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 اساس تئوری صهیونیستی، امنیت دولت و جامعه اسرائیلی در فلسطین، ایجاب می‌کند و اجازه می‌دهد که اسرائیلی‌ها به هر اقدام بازدارنده ولو در سرزمین دشمن،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امنیت، داشتن هر گونه سلاح و تجهیزات جنگی را، حتی اگر غیرمتعارف باشد برای جامعه اسرائیلی مجاز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برعکس، به خاطر امنیت جامعه اسرائیلی، کشورهای پیرامونی به داشتن تجهیزات و امکانات پیشرفته که موجب افزایش قدرت آنها شود، مجاز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بر قوم‌گرایی، توسعه‌طلبی و برتری‌جویی، یعنی، عصاره تعالیم و آموزه‌های صهیونی استوار است که رهبران و سران اولیه اسرائیل از آن به عنوان، دکترین حاشیه‌ای، یا</w:t>
      </w:r>
    </w:p>
    <w:p>
      <w:pPr>
        <w:pStyle w:val="BookText"/>
        <w:rPr/>
      </w:pPr>
      <w:r>
        <w:rPr>
          <w:rFonts w:ascii="IRNazanin" w:hAnsi="IRNazanin" w:eastAsia="IRNazanin"/>
          <w:color w:val="111111"/>
          <w:sz w:val="28"/>
          <w:sz w:val="28"/>
          <w:szCs w:val="28"/>
          <w:rtl w:val="true"/>
          <w:lang w:bidi="fa-IR"/>
        </w:rPr>
        <w:t>استراتژی پیرامونی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 بودن هر گونه دست‌اندازی نظامی، سیاسی و اطلاعاتی در داخل کشورها و سرزمین‌های همجوار فلسطین از سوی جامعه اسرائیلی، برای دفاع و حراست از موجودیت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به اقتضای منافع خود، قلمرو کشورهای پیرامونی را به گونه‌ای تعریف کرده‌اند که ممکن است، نه یک یا چند کشور، بلکه یک قاره را نیز دربر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اسرائیل با همکاری مشترک و رسمی فرانسه و انگلستان، تهاجم نظامی گسترده‌ای از زمین، دریا و هوا علیه مصر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ملی شدن کانال سوئز از سوی جمال عبدالناصر رئیس جمهور وقت آن کشور و تأمین امنیت و منافع اقتصادی اسرائیل را بهانه‌ای برای انهدام تأسیسات اقتصادی، نظامی و مراکز و مؤسسات استراتژیک</w:t>
      </w:r>
    </w:p>
    <w:p>
      <w:pPr>
        <w:pStyle w:val="BookText"/>
        <w:rPr/>
      </w:pPr>
      <w:r>
        <w:rPr>
          <w:rFonts w:ascii="IRNazanin" w:hAnsi="IRNazanin" w:eastAsia="IRNazanin"/>
          <w:color w:val="111111"/>
          <w:sz w:val="28"/>
          <w:sz w:val="28"/>
          <w:szCs w:val="28"/>
          <w:rtl w:val="true"/>
          <w:lang w:bidi="fa-IR"/>
        </w:rPr>
        <w:t>مصر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بهانه‌های مشابه اسرائیل، موجب تهاجم نظامی علیه مصر و سوریه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فرضیه دفاع از امنیت اسرائیل را، توجیه مناسبی برای اشغال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کرانه غربی رود اردن، نوار غزه، صحرای سینا و بلندی‌های جولان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ارزیابی کرد و این شعار صهیونیستی در جامعه اسرائیل سر داده شد که برای دفاع از خود، جنگ را به خانه دشمن ببر و اولین ضربه را تو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با همین انگیزه و استراتژی، اما با شعار پوششی امنیت الجلیل،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تهاجم وحشیانه‌ای را به لبنان آغاز و تا دروازه‌های شهر بیروت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تجاوز سفاکانه، هزاران لبنانی و فلسطینی به خاک و خون کشیده شدند که کشتار معروف</w:t>
      </w:r>
    </w:p>
    <w:p>
      <w:pPr>
        <w:pStyle w:val="BookText"/>
        <w:rPr/>
      </w:pPr>
      <w:r>
        <w:rPr>
          <w:rFonts w:ascii="IRNazanin" w:hAnsi="IRNazanin" w:eastAsia="IRNazanin"/>
          <w:color w:val="111111"/>
          <w:sz w:val="28"/>
          <w:sz w:val="28"/>
          <w:szCs w:val="28"/>
          <w:rtl w:val="true"/>
          <w:lang w:bidi="fa-IR"/>
        </w:rPr>
        <w:t>صبرا و شتیلا هنوز در اذهان جهانیان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اعتراف لنی برنر یهودی؛ در این مسأله تردیدی نیست که وقوع حادثه ترور شلومو آگروف</w:t>
      </w:r>
      <w:r>
        <w:rPr>
          <w:rStyle w:val="FootnoteAnchor"/>
          <w:rtl w:val="true"/>
        </w:rPr>
        <w:footnoteReference w:id="17"/>
      </w:r>
      <w:r>
        <w:rPr>
          <w:rFonts w:ascii="IRNazanin" w:hAnsi="IRNazanin" w:eastAsia="IRNazanin"/>
          <w:color w:val="111111"/>
          <w:sz w:val="28"/>
          <w:sz w:val="28"/>
          <w:szCs w:val="28"/>
          <w:rtl w:val="true"/>
          <w:lang w:bidi="fa-IR"/>
        </w:rPr>
        <w:t xml:space="preserve">سفیر اسرائیل در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سوم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دستاویزی برای اسرائیل بود تا به بهانه سرکوب اعضای ساف نقشه خود را در حمله به لبنان جامعه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حالی که بعدا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اظهار نظر دولت بگین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مناخیم بگین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برست‌لیتوفسک لهستان که امروز در جمهوری روسیه سفید بیلوروسی قرار دارد،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جنبش یهودی بیتار پیوست و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معاون عملیاتی این جنبش در لهستان انتخاب شد و در همان سال با یکی از دختران یهودی عضو بیتار به نام الیزا آرنولد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بگین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وارد شد و به سازمان تروریستی هاگانا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هاگانا و به قولی دیگر،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ایرگون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کشتار معروف دهکده دیریاسین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همکاری دو گروه تروریستی ایرگون و هاگانا انجام گرفت، فرمانده ایرگون بود، همان گونه که در زمان تهاجم نظامی اسرائیل به لبنان، در قتل‌عام اردوگاه فلسطینی صبرا و شتیلا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نخست‌وزیر نقش اصلی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بگین طی سال‌های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نماینده در کِنِست پارلمان اسرائیل حضور داشت و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دولت ائتلافی لوی اشکول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نخست‌وزیر برگزیده شد و تا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توافقنامه کمپ‌دیوید را که به وساطت جیمی کارتر بین مصر و اسرائیل منعقد شده بود، امضا و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صلح نوبل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بگین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نخست‌وزیری استعفا داد و چندی بعد دچار بیماری روانی شد و در همان حال،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ترور سفیر اسرائیل را اعضای ساف انجام نداده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دیوید شیپلر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نیویورک تایمز 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رژیم صهیونیستی به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بیروت طی مقاله‌ای نوشت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اسرائیلی‌ها طرح اولیه حمله به لبنان را در بهار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انگیزه آماده کرده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تقویت موضع گروه‌های دست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مسیحیان مارونی و فالانژیست‌ها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اسرائیل در لبنان، جلوی شکست قریب‌الوقوع آنها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بعدا در ماه ژوئیه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آمریکایی‌ها توانستند ساف را وادار به پذیرش آتش‌بس کنند، قاعدتا اسرائیلی‌ها نیز می‌بایست دیگر بهانه‌ای برای حمله به لبنان نداشته باشند و طرح خود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ژنرال</w:t>
      </w:r>
    </w:p>
    <w:p>
      <w:pPr>
        <w:pStyle w:val="BookText"/>
        <w:rPr/>
      </w:pPr>
      <w:r>
        <w:rPr>
          <w:rFonts w:ascii="IRNazanin" w:hAnsi="IRNazanin" w:eastAsia="IRNazanin"/>
          <w:color w:val="111111"/>
          <w:sz w:val="28"/>
          <w:sz w:val="28"/>
          <w:szCs w:val="28"/>
          <w:rtl w:val="true"/>
          <w:lang w:bidi="fa-IR"/>
        </w:rPr>
        <w:t xml:space="preserve">شارون برای اجرای طرح پافشاری کرد، و به خصوص طی گفت‌وگوهای مکرر با دیپلمات‌های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تأکید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اسرائیل حتما قبل از</w:t>
      </w:r>
    </w:p>
    <w:p>
      <w:pPr>
        <w:pStyle w:val="BookText"/>
        <w:rPr/>
      </w:pPr>
      <w:r>
        <w:rPr>
          <w:rFonts w:ascii="IRNazanin" w:hAnsi="IRNazanin" w:eastAsia="IRNazanin"/>
          <w:color w:val="111111"/>
          <w:sz w:val="28"/>
          <w:sz w:val="28"/>
          <w:szCs w:val="28"/>
          <w:rtl w:val="true"/>
          <w:lang w:bidi="fa-IR"/>
        </w:rPr>
        <w:t xml:space="preserve">انتخاب رئیس جمهور لبنان در ماه سپتامبر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به لبنان حمله 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لنی برنر، مشت آهنین، ترجمه دکتر حسین ابوترابیان، مؤسسه انتشارات اطلاعات، چاپ سوم،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جنایت وحشتناکی را که رژیم صهیونیستی علیه مردم بی‌دفاع لبنان، به خصوص فلسطینی‌ها و در اردوگاه صبرا و شتیلا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مرتکب شد، صرفا در راستای استراتژی پیرامونی اسرائیل و با هدف استقرار حاکمیت یک دولت و سیستم دست‌نشانده اسرائیلی در سرزمین لبنان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به اعتراف شیمون شیفر کارشناس مشهور اسرائیلی و مفسر رادیو اسرائیل؛ سفر مخفیانه شارون به لبنان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ملاقات محرمانه او با خانواده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رهبران مارونی لبنان و زمینه‌سازی رژیم صهیونیستی برای لشکرکشی به آن سرزمین با هدف استقرار یک حاکمیت مارونی طرفدار و همپیمان اسرائیل در آن کشور، سرانجام در ماه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نشست و ارتش اسرائیل با همکاری نیروهای فالانژیست لبنان تا دیوارهای بیروت در مرکز لبنان پیشروی کرد و جنایات وحشتناکی را در آن سرزمین مرتکب شد، که کشتار بی‌رحمانه هزاران فلسطینی بی‌گناه در اردوگاه صبرا و شتیلا تنها یک نمونه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قابل توجه در این باره اهداف</w:t>
      </w:r>
    </w:p>
    <w:p>
      <w:pPr>
        <w:pStyle w:val="BookText"/>
        <w:rPr/>
      </w:pPr>
      <w:r>
        <w:rPr>
          <w:rFonts w:ascii="IRNazanin" w:hAnsi="IRNazanin" w:eastAsia="IRNazanin"/>
          <w:color w:val="111111"/>
          <w:sz w:val="28"/>
          <w:sz w:val="28"/>
          <w:szCs w:val="28"/>
          <w:rtl w:val="true"/>
          <w:lang w:bidi="fa-IR"/>
        </w:rPr>
        <w:t>اسرائیل بود که حتی برای جامعه داخلی صهیونیست‌ها در فلسطین اشغالی نیز کتمان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عملیات که نام رمز اصلی آن اورانیوم بود به دستور مناخیم بگین نخست‌وزیر وقت</w:t>
      </w:r>
    </w:p>
    <w:p>
      <w:pPr>
        <w:pStyle w:val="BookText"/>
        <w:rPr/>
      </w:pPr>
      <w:r>
        <w:rPr>
          <w:rFonts w:ascii="IRNazanin" w:hAnsi="IRNazanin" w:eastAsia="IRNazanin"/>
          <w:color w:val="111111"/>
          <w:sz w:val="28"/>
          <w:sz w:val="28"/>
          <w:szCs w:val="28"/>
          <w:rtl w:val="true"/>
          <w:lang w:bidi="fa-IR"/>
        </w:rPr>
        <w:t>اسرائیل به امنیت الجلیل تغییر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ارتش اسرائیل در جریان محاصره بیروت غربی از شخص رافائل ایتان رئیس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مشترک ارتش، تفسیر دیگری از حقایق و ماجرای پشت پرده جنگ لبنان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رافائل ایتان یکی از ابعاد واقعی جنگ امنیت الجلیل را برای سربازان خود فاش کرد و گفت ما برای </w:t>
      </w:r>
    </w:p>
    <w:p>
      <w:pPr>
        <w:pStyle w:val="BookText"/>
        <w:rPr/>
      </w:pPr>
      <w:r>
        <w:rPr>
          <w:rFonts w:ascii="IRNazanin" w:hAnsi="IRNazanin" w:eastAsia="IRNazanin"/>
          <w:color w:val="111111"/>
          <w:sz w:val="28"/>
          <w:sz w:val="28"/>
          <w:szCs w:val="28"/>
          <w:rtl w:val="true"/>
          <w:lang w:bidi="fa-IR"/>
        </w:rPr>
        <w:t>ارض اسرائیل نبرد می‌کنیم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شیمون شیفر، توپ برفی، ترجمه محمود شمس، مؤسسه خدمات فرهنگی رسا،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در تعقیب استراتژی اسرائیل بزرگ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اندیشه‌پردازان اسرائیلی، مجهز کردن اسرائیل به سلاح‌های اتمی را سیاستی مبتنی بر قدرت بازدارندگی و تأمین امنیت در چارچوب و مسیر استراتژی پیرامونی صهیونیسم در منطقه ارزیابی و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تصمیم بن‌گوریون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بر ساختن راکتور هسته‌ای در دیمونا در صحرای نقب و پذیرش کمک فرانسویان برای انجام این کار نقطه عطف مهمی در تاریخ برنامه‌های هسته‌ای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تأسیس کمیسیون انرژی اتمی اسرائیل، در سال </w:t>
      </w:r>
      <w:r>
        <w:rPr>
          <w:rFonts w:eastAsia="IRNazanin" w:cs="IRNazanin"/>
          <w:color w:val="111111"/>
          <w:sz w:val="28"/>
          <w:szCs w:val="28"/>
          <w:lang w:bidi="fa-IR"/>
        </w:rPr>
        <w:t>1952</w:t>
      </w:r>
    </w:p>
    <w:p>
      <w:pPr>
        <w:pStyle w:val="BookText"/>
        <w:rPr/>
      </w:pPr>
      <w:r>
        <w:rPr>
          <w:rFonts w:ascii="IRNazanin" w:hAnsi="IRNazanin" w:eastAsia="IRNazanin"/>
          <w:color w:val="111111"/>
          <w:sz w:val="28"/>
          <w:sz w:val="28"/>
          <w:szCs w:val="28"/>
          <w:rtl w:val="true"/>
          <w:lang w:bidi="fa-IR"/>
        </w:rPr>
        <w:t xml:space="preserve">آمریکا به اسرائیل کمک کرده بود تا یک راکتور کوچک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کیلوواتی در نحل سورِق در نزدیکی مدیترانه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سورق بخشی از برنامه اتم برای صلح دولت آیزنهاور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استیون گرین، جانبداری روابط سرّی آمریکا و اسرائیل ترجمه سهیل روحانی، چاپ و نشر بنیاد،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پس از تأسیس اسرائیل مقدمات انجام برنامه‌های هسته‌ای فراهم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 وایزمن در تل‌آویو، بخش تحقیقات ایزوتوپی دایر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یاری یهودیانی که در اروپا و آمریکا تحصیل کرده بودند و کمک‌های مالی یهودیان آن دو قاره، شالوده برنامه هسته‌ای اسرائیل ریخته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بن‌گوریون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بن‌گوریون یکی از بنیانگذاران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پوالای صهیون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Poalei Zion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یعنی حزب سوسیال دمکرات یهود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برنامه این حزب، انعکاس صهیونیستی از مانیفست کمونیست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یک ماتریالیست متعصب بود؛ اما صهیونیسم را به عنوان مذهب خود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تأسیس گردان ویژه یهود، در جنگ جهانی اول درکنار متفقین در این جنگ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هیستادروت اتحادیه کارگران یهود و نیز از مؤسسین شاخص حزب چپگرای ماپام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ریاست هیأت اجرایی آژانس یهود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بن‌گوریون پس از تأسیس اسرائیل، اولین نخست‌وزیر و وزیر دفاع این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سمت‌های خود استعفا داد و در کیبوتص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اشتراکی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سده پوکر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نقب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سمت وزیر دفاع و سپس نخست‌وزیر منصوب و اسرائیل را در جنگ سوئز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استعفای خود را اعلام کرد و به کیبوتص مذکور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بن‌گوریون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 دفاع اسرائیل از فرانسه تقاضای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تقاضای اسرائیل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آونرکهن یهودی؛ تنها راه حل مشکل امنیت اسرائیل برخورداری از یک نیروی </w:t>
      </w:r>
    </w:p>
    <w:p>
      <w:pPr>
        <w:pStyle w:val="BookText"/>
        <w:rPr/>
      </w:pPr>
      <w:r>
        <w:rPr>
          <w:rFonts w:ascii="IRNazanin" w:hAnsi="IRNazanin" w:eastAsia="IRNazanin"/>
          <w:color w:val="111111"/>
          <w:sz w:val="28"/>
          <w:sz w:val="28"/>
          <w:szCs w:val="28"/>
          <w:rtl w:val="true"/>
          <w:lang w:bidi="fa-IR"/>
        </w:rPr>
        <w:t>بازدارنده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بن‌گوریون این هدف خود را از دو طریق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طریق اتحاد با یک یا چند قدرت غربی، که رسما تمامیت ارضی اسرائیل را تضمین کنند؛ دوم، از راه تعیین یک گزینه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بن‌گوریون در مورد اینکه اسرائیل به سلاح‌های کشتار جمعی نیاز دارد تردیدی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بقای اسرائیل در معرض خطر بود، او نمی‌توانست از توسعه این‌گونه قابلیت‌ها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بن‌گوریون تأکید می‌کرد که اسرائیل باید امنیت خود را بر اساس علم و تکنولوژی، تنها عرصه‌هایی که در آنها اسرائیل می‌تواند به دشمنان عمدتا عرب خود، برتری قابل توجهی داشته باشد،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ژئوپولیتیکی اسرائیل، اساس بدبینی استراتژیکی بن‌گوریون را تشکیل می‌داد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بعضی نویسندگان غربی معتقدند استراتژی پیرامونی اسرائیل بر ارکان نظامی، اطلاعاتی و دیپلماسی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توانایی‌های نظامی خود را به‌طور اساسی افزایش داد و حتی دکترین میلیتاریزه کردن نیروهای مسلح خود را طبق پیشرفته‌ترین سلاح‌های موجود در جهان مورد بررسی قرار داد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اسرائیل همچنین ناچار شد تا سیستم دفاع منطقه‌ای خود را توسعه دهد و در این رابطه متکی به کلنی‌هایی گردد که همگی مسلح بوده و حتی توانایی استراتژیک و نظامی آنان به</w:t>
      </w:r>
    </w:p>
    <w:p>
      <w:pPr>
        <w:pStyle w:val="BookText"/>
        <w:rPr/>
      </w:pPr>
      <w:r>
        <w:rPr>
          <w:rFonts w:ascii="IRNazanin" w:hAnsi="IRNazanin" w:eastAsia="IRNazanin"/>
          <w:color w:val="111111"/>
          <w:sz w:val="28"/>
          <w:sz w:val="28"/>
          <w:szCs w:val="28"/>
          <w:rtl w:val="true"/>
          <w:lang w:bidi="fa-IR"/>
        </w:rPr>
        <w:t>گونه‌ای باشد که قادر به تعرض و نفوذ در مناطق همجوار و عملیات ایذایی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w:t>
      </w:r>
    </w:p>
    <w:p>
      <w:pPr>
        <w:pStyle w:val="BookText"/>
        <w:rPr/>
      </w:pPr>
      <w:r>
        <w:rPr>
          <w:rFonts w:ascii="IRNazanin" w:hAnsi="IRNazanin" w:eastAsia="IRNazanin"/>
          <w:color w:val="111111"/>
          <w:sz w:val="28"/>
          <w:sz w:val="28"/>
          <w:szCs w:val="28"/>
          <w:rtl w:val="true"/>
          <w:lang w:bidi="fa-IR"/>
        </w:rPr>
        <w:t>اهداف فوق مستلزم هزینه‌های نظامی بسیار گزاف و اولویت دادن به بودجه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طرفی اسرائیل ناچار بود در میان کشورهای کوچک و در حال توسعه که دارای حق رأی در سازمان ملل بودند، دوستانی پیدا کند تا با توجه به سیاست‌های نظامی‌گرانه خود در عرصه</w:t>
      </w:r>
    </w:p>
    <w:p>
      <w:pPr>
        <w:pStyle w:val="BookText"/>
        <w:rPr/>
      </w:pPr>
      <w:r>
        <w:rPr>
          <w:rFonts w:ascii="IRNazanin" w:hAnsi="IRNazanin" w:eastAsia="IRNazanin"/>
          <w:color w:val="111111"/>
          <w:sz w:val="28"/>
          <w:sz w:val="28"/>
          <w:szCs w:val="28"/>
          <w:rtl w:val="true"/>
          <w:lang w:bidi="fa-IR"/>
        </w:rPr>
        <w:t>بین‌المللی منزوی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آشکار بود که اگر اسرائیل فقط بر استراتژی دفاعی خود تکیه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در آن صورت خود را پیوسته آماج حملات اعراب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می‌بایستی </w:t>
      </w:r>
    </w:p>
    <w:p>
      <w:pPr>
        <w:pStyle w:val="BookText"/>
        <w:rPr/>
      </w:pPr>
      <w:r>
        <w:rPr>
          <w:rFonts w:ascii="IRNazanin" w:hAnsi="IRNazanin" w:eastAsia="IRNazanin"/>
          <w:color w:val="111111"/>
          <w:sz w:val="28"/>
          <w:sz w:val="28"/>
          <w:szCs w:val="28"/>
          <w:rtl w:val="true"/>
          <w:lang w:bidi="fa-IR"/>
        </w:rPr>
        <w:t>همیشه ابتکار عمل را در هر حالتی در دست داشته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ساموئل کاتز یهودی افسر سابق واحد اطلاعات نظامی و از مأموران اطلاعاتی کهنه‌کار اسرائیل، در کتاب جاسوسان خط آتش که در نوشتن آن از پشتیبانی اطلاعاتی رژیم صهیونیستی نیز برخوردار بوده، ماهیت استراتژی پیرامونی را چنین کالبدشکافی و ارزیابی</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بود اسرائیل برای رویارویی با یک جنگ تمام عیار با همه ملت‌های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مراکش در غرب تا عربستان سعودی و عراق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توانایی جهت ایستادگی در این جنگ، اسرائیل استراتژی خاصی پدید آورده بود که می‌شد آن را دفاع از پیرامون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استراتژی، اسرائیل با دولت‌ها و ملت‌های غیرعرب و غیرمسلمان در خاورمیانه اتحادهایی پدید می‌آورد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ساموئل کاتز، جاسوسان خط آتش، ترجمه محسن اشرفی، مؤسسه اطلاعات،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شیمون پرز نخست‌وزیر اسبق و یکی از سران و رهبران اسرائیل در تفسیر و توجیه استراتژی رژیم صهیونیستی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نیم قرن، رهبران اسرائیل پیوسته در نگرانی از یک تهاجم قریب‌الوقوع به سر برده‌اند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شیمون‌پرز، خاورمیانه جدید، مترجم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حلمی‌عبدالحافظ، ترجمه فارسی عدنان قارونی، مرکز مطالعات و پژوهش‌های راهبردی آسیا،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پرز با این مقدمه چنین نتیجه می‌گیرد که، اسرائیل نیازمند عمق استراتژیک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 اِبان، این شخصیت سیاسی و تئوریسین قدیمی صهیونیست، علی‌رغم توجیهات سیاسی و تبلیغاتی مبتنی بر تأمین امنیت اسرائیل، درباره انگیزه و هدف جنگ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w:t>
      </w:r>
    </w:p>
    <w:p>
      <w:pPr>
        <w:pStyle w:val="BookText"/>
        <w:rPr/>
      </w:pPr>
      <w:r>
        <w:rPr>
          <w:rFonts w:ascii="IRNazanin" w:hAnsi="IRNazanin" w:eastAsia="IRNazanin"/>
          <w:color w:val="111111"/>
          <w:sz w:val="28"/>
          <w:sz w:val="28"/>
          <w:szCs w:val="28"/>
          <w:rtl w:val="true"/>
          <w:lang w:bidi="fa-IR"/>
        </w:rPr>
        <w:t>به مصر، چنین اعتراف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سرسختی و پایداری اسرائیل زیادتر از دیگران، بیشتر برای تأمین امنیت و آسایش خاطر از</w:t>
      </w:r>
    </w:p>
    <w:p>
      <w:pPr>
        <w:pStyle w:val="BookText"/>
        <w:rPr/>
      </w:pPr>
      <w:r>
        <w:rPr>
          <w:rFonts w:ascii="IRNazanin" w:hAnsi="IRNazanin" w:eastAsia="IRNazanin"/>
          <w:color w:val="111111"/>
          <w:sz w:val="28"/>
          <w:sz w:val="28"/>
          <w:szCs w:val="28"/>
          <w:rtl w:val="true"/>
          <w:lang w:bidi="fa-IR"/>
        </w:rPr>
        <w:t>جانب صحرای سینا و غزه و نیز به دست آوردن پلی برای دسترسی به دریای مشرق و آزادی کشتی‌رانی می‌بود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آبا اِبان، قوم من، ترجمه نعمت‌اله شکیب اصفهانی، چاپخانه بانک ملی،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698</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راهبرد نهایی را آبا اِبان چنین تبیین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خود را قسمتی از دنیای مدیترانه‌ای با احساس روحیه یهودی‌های مغرب زمین می‌داند و در اصل اسرائیل همان اسرائیل قدیمی باقی خواهد ماند و لاغیر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حقیقت شک و تردید نیست که این منطقه به‌طور مطلق متعلق به قوم یهود می‌باشد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تئوری‌پردازان صهیونیست و بنیانگذاران اسرائیل، در تبیین مبانی تئوریک و نظری استراتژی رژیم صهیونیستی، همواره به تعالیم و آموزه‌های صهیونی برگرفته از عهد عتیق</w:t>
      </w:r>
    </w:p>
    <w:p>
      <w:pPr>
        <w:pStyle w:val="BookText"/>
        <w:rPr/>
      </w:pPr>
      <w:r>
        <w:rPr>
          <w:rFonts w:ascii="IRNazanin" w:hAnsi="IRNazanin" w:eastAsia="IRNazanin"/>
          <w:color w:val="111111"/>
          <w:sz w:val="28"/>
          <w:sz w:val="28"/>
          <w:szCs w:val="28"/>
          <w:rtl w:val="true"/>
          <w:lang w:bidi="fa-IR"/>
        </w:rPr>
        <w:t>متوسل شده‌اند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دیوید بن‌گوریون اولین نخست‌وزیر اسرائیل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اسرائیل برای همه یهودیان جهان حیاتی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نوشته اسرائیل شاهاک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توجیهات سیاست اسرائیل را عموما به اصول ایمان یهودی ارجاع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لاییک‌ها به حقوق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برای آغاز جنگ سوئز، بن‌گوریون این آدم بی‌خدا و سربلند از بی‌تفاوتی خویش نسبت به فرامین مذهب یهود، در روز سوم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کِنِست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پارلمان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 که دلیل راستین، هدف راستین این است که سلطنت داود و سلیمان در مرزهای توراتی آن از نو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اعضای کِنِست، تقریبا</w:t>
      </w:r>
    </w:p>
    <w:p>
      <w:pPr>
        <w:pStyle w:val="BookText"/>
        <w:rPr/>
      </w:pPr>
      <w:r>
        <w:rPr>
          <w:rFonts w:ascii="IRNazanin" w:hAnsi="IRNazanin" w:eastAsia="IRNazanin"/>
          <w:color w:val="111111"/>
          <w:sz w:val="28"/>
          <w:sz w:val="28"/>
          <w:szCs w:val="28"/>
          <w:rtl w:val="true"/>
          <w:lang w:bidi="fa-IR"/>
        </w:rPr>
        <w:t>همگی، به صورت خودجوش به پا خاستند و سرود ملی اسرائیل را سر دادند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یک مقام بلندپایه اسرائیلی نیز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میلیون یهودی را در آمریکا ساکن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داریم که از تأثیر و نفوذ آنها در آمریکا بهره بریم تا به بقا و رشد خود کمک کنیم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لیلیانتال،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گفته موشه شارت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شارت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وزیر امور خارجه را دارا بود و در دوره‌های اول تا پنجم کِنِست پارلمان اسرائیل سمت نمایندگی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دولت موقت و در سال‌های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موشه شارت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کنگره جهانی یهود؛ اسرائیل ملک</w:t>
      </w:r>
    </w:p>
    <w:p>
      <w:pPr>
        <w:pStyle w:val="BookText"/>
        <w:rPr/>
      </w:pPr>
      <w:r>
        <w:rPr>
          <w:rFonts w:ascii="IRNazanin" w:hAnsi="IRNazanin" w:eastAsia="IRNazanin"/>
          <w:color w:val="111111"/>
          <w:sz w:val="28"/>
          <w:sz w:val="28"/>
          <w:szCs w:val="28"/>
          <w:rtl w:val="true"/>
          <w:lang w:bidi="fa-IR"/>
        </w:rPr>
        <w:t>مشترک همه ملت یهود است؛ یعنی سرزمین یهودیان همه جای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 تئودور هرتصل بنیانگذار اولین کنگره صهیونیستی، برای استقرار دولت یهود در سرزمین فلسطین عبارت بود از ریشه‌کن‌سازی عرب‌ها و کوچاندنشان به هر شیوه ممکن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اما موشه دایان پس از جنگ شش روزه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گسترش دکترین هرتصل، یعنی سیاست توسعه‌طلبانه اسرائیل پرده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ما به مرزهای شناخته شده در طرح تقسیم فلسطین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ما نیز به مرزهای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اکنون نسل جنگ شش روزه به سرزمین سوئز و اردن و بلندی‌های جولان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طرح‌های کنونی آتش‌بس، طرح‌های نوینی پیش روی ماست که تا آن سوی اردن و شاید تا لبنان و میانه</w:t>
      </w:r>
    </w:p>
    <w:p>
      <w:pPr>
        <w:pStyle w:val="BookText"/>
        <w:rPr/>
      </w:pPr>
      <w:r>
        <w:rPr>
          <w:rFonts w:ascii="IRNazanin" w:hAnsi="IRNazanin" w:eastAsia="IRNazanin"/>
          <w:color w:val="111111"/>
          <w:sz w:val="28"/>
          <w:sz w:val="28"/>
          <w:szCs w:val="28"/>
          <w:rtl w:val="true"/>
          <w:lang w:bidi="fa-IR"/>
        </w:rPr>
        <w:t>سوریه دامن گسترد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پاره‌ای اشخاص و محافل اسرائیلی، توسعه دکترین هرتصل را بر اساس ایجاد نظم جغرافیایی سیاسی جدید پیرامون اسرائیل</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هرست، تفنگ و شاخه زیتون، مترجم رحیم قاسمیان، چاپ و نشر بنیاد،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سرزمین‌های حاشیه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کیوونیم</w:t>
      </w:r>
      <w:r>
        <w:rPr>
          <w:rStyle w:val="FootnoteAnchor"/>
          <w:rtl w:val="true"/>
        </w:rPr>
        <w:footnoteReference w:id="39"/>
      </w:r>
      <w:r>
        <w:rPr>
          <w:rFonts w:ascii="IRNazanin" w:hAnsi="IRNazanin" w:eastAsia="IRNazanin"/>
          <w:color w:val="111111"/>
          <w:sz w:val="28"/>
          <w:sz w:val="28"/>
          <w:szCs w:val="28"/>
          <w:rtl w:val="true"/>
          <w:lang w:bidi="fa-IR"/>
        </w:rPr>
        <w:t xml:space="preserve">، ارگان سازمان جهانی صهیونیسم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در مقاله‌ای تحت عنوان استراتژی اسرائیل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درازمدت اسرائیل باید تمام خاورمیانه را دربر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غربی نیز تهاجم مجدد به صحرای سینا و تقسیم مصر به</w:t>
      </w:r>
    </w:p>
    <w:p>
      <w:pPr>
        <w:pStyle w:val="BookText"/>
        <w:rPr/>
      </w:pPr>
      <w:r>
        <w:rPr>
          <w:rFonts w:ascii="IRNazanin" w:hAnsi="IRNazanin" w:eastAsia="IRNazanin"/>
          <w:color w:val="111111"/>
          <w:sz w:val="28"/>
          <w:sz w:val="28"/>
          <w:szCs w:val="28"/>
          <w:rtl w:val="true"/>
          <w:lang w:bidi="fa-IR"/>
        </w:rPr>
        <w:t xml:space="preserve">مناطق چندگانه جغرافیایی، استراتژی اسرائیل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روژه گارودی، پرونده اسرائیل و صهیونیسم سیاسی، ترجمه دکتر نسرین حکمی، سازمان چاپ و انتشارات وزارت فرهنگ و ارشاد اسلامی،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هنری فورد آمریکایی 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از راز بزرگتری پرده برداشته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مرکز زمین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بر فلسطین حاکم است بر دنیا حکم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حق حاکمیت بریتانیا ظاهرا شامل حال این کشور نمی‌شود، ولی تسلط بر </w:t>
      </w:r>
    </w:p>
    <w:p>
      <w:pPr>
        <w:pStyle w:val="BookText"/>
        <w:rPr/>
      </w:pPr>
      <w:r>
        <w:rPr>
          <w:rFonts w:ascii="IRNazanin" w:hAnsi="IRNazanin" w:eastAsia="IRNazanin"/>
          <w:color w:val="111111"/>
          <w:sz w:val="28"/>
          <w:sz w:val="28"/>
          <w:szCs w:val="28"/>
          <w:rtl w:val="true"/>
          <w:lang w:bidi="fa-IR"/>
        </w:rPr>
        <w:t>آب‌های مجاور و بر مصر، ایران و هند، کلید قدرت بریتانیاست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فلسطین کلید استراتژی نظامی و تجارت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در نتیجه یک معامله جنگی به یهود واگذار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آنچه قطعی است، امروز، استراتژی جنگی منطقه و بلکه جهان در فلسطین کلید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خانم کاندولیزا رایس مشاور امنیتی جرج بوش رئیس جمهور کنونی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اسرائیل کلید امنیت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معنی این عبارت جز این است که پشتوانه قدرت نظامی، سیاسی و اقتصادی اسرائیل، سیطره جهانی یهود در دنیای کنونی است؟</w:t>
      </w:r>
    </w:p>
    <w:p>
      <w:pPr>
        <w:pStyle w:val="BookText"/>
        <w:rPr/>
      </w:pPr>
      <w:r>
        <w:rPr>
          <w:rFonts w:ascii="IRNazanin" w:hAnsi="IRNazanin" w:eastAsia="IRNazanin"/>
          <w:color w:val="111111"/>
          <w:sz w:val="28"/>
          <w:sz w:val="28"/>
          <w:szCs w:val="28"/>
          <w:rtl w:val="true"/>
          <w:lang w:bidi="fa-IR"/>
        </w:rPr>
        <w:t>آن گونه که هنری فورد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جهانی یهود در وضعی نیست که ارتش و نیروی دریایی دائمی داشته باشد، سایر کشورها اینها را برایش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ناوگان بریتانیا بود که اجازه نداد بر سر راه پیشرفت اقتصاد جهانی یهود، یا بخشی از آن که به دریا مربوط می‌شد، مانعی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حکومت جهانی یهود حاکمیت سیاسی و منطقه‌ای بی‌دردسر و توأم با آرامشی را برای بریتانیا تضمین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نیویورک جانشین لندن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آهسته مهاجرت یهودیان در قرن نوزدهم، بعد از جنگ جهانی اول، به صورت سیلی عظیم شتاب پیدا کرد و ایالات متحده را به مقر قدرت و نفوذ یهود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با ناوگان، ارتش و اتباعش به عنوان فرمانروای جهان جایگزین بریتانیا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صرفا آن است که یهودیت از امپراتوری بریتانیا به قاره آمریکا نقل مکان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پاریس نخستین مقر آن بود ولی اکنون از اهمیت این شهر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لندن اولین و نیویورک دومین پایتخت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نیویورک جای لندن را گرفته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واقعیت نمی‌توان تردید کرد که رویدادهای عمده منطقه خاورمیانه و بلکه جهان، در سده اخیر، نیز، تحولات و حوادث سال‌های اخیر در جهان اسلام، حول محور فلسطین بوده است و آنچه غاصبان این سرزمین، تحت پوشش عباراتی چون سیاست محیطی، دکترین </w:t>
      </w:r>
    </w:p>
    <w:p>
      <w:pPr>
        <w:pStyle w:val="BookText"/>
        <w:rPr/>
      </w:pPr>
      <w:r>
        <w:rPr>
          <w:rFonts w:ascii="IRNazanin" w:hAnsi="IRNazanin" w:eastAsia="IRNazanin"/>
          <w:color w:val="111111"/>
          <w:sz w:val="28"/>
          <w:sz w:val="28"/>
          <w:szCs w:val="28"/>
          <w:rtl w:val="true"/>
          <w:lang w:bidi="fa-IR"/>
        </w:rPr>
        <w:t>حاشیه‌ای، دیپلماسی پنهان، عملیات مخفی و یا استراتژی پیرامونی از آن یاد می‌کنند، بخشی از راهبرد جهانی آنهاست که دارای عقبه پشتیبان، به گستره مغرب زمین، یعنی از اروپا تا آمریکاست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تلاش آمریکایی‌ها در خلال پنج دهه اخیر، به منظور ایجاد و استقرار اسرائیل بزرگ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نعام چامسکی، مثلث سرنوشت‌ساز، ترجمه عزت‌اللّه شهیدا، دفتر مطالعات سیاسی و بین‌المللی،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زاویه قابل ارزیابی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ریچارد نیکسون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ما به بقا و امنیت اسرائیل ریشه‌دار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متحدانی بر اساس نوشته‌ای رسمی نیستیم؛</w:t>
      </w:r>
    </w:p>
    <w:p>
      <w:pPr>
        <w:pStyle w:val="BookText"/>
        <w:rPr/>
      </w:pPr>
      <w:r>
        <w:rPr>
          <w:rFonts w:ascii="IRNazanin" w:hAnsi="IRNazanin" w:eastAsia="IRNazanin"/>
          <w:color w:val="111111"/>
          <w:sz w:val="28"/>
          <w:sz w:val="28"/>
          <w:szCs w:val="28"/>
          <w:rtl w:val="true"/>
          <w:lang w:bidi="fa-IR"/>
        </w:rPr>
        <w:t xml:space="preserve">بلکه چیزی قویتر ما را به هم پیوند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ما به اسرائیل از میراث جنگ جهانی دوم و منافع اخلاقی و ایدئولوژیکی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رئیس جمهور و یا کنگره آمریکا، هرگز اجازه نخواهد داد که کشور اسرائیل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ما به اسرائیل موجب شده تا بهای گرانی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ارتباط، عوامل پیوند و همکاری مستمر و سرّی سازمان جاسوسی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اینتلیجنس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سرویس اطلاعاتی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چند دهه اخیر، در ایران، کشورهای اسلامی منطقه و در کل جهان نیز از این</w:t>
      </w:r>
    </w:p>
    <w:p>
      <w:pPr>
        <w:pStyle w:val="BookText"/>
        <w:rPr/>
      </w:pPr>
      <w:r>
        <w:rPr>
          <w:rFonts w:ascii="IRNazanin" w:hAnsi="IRNazanin" w:eastAsia="IRNazanin"/>
          <w:color w:val="111111"/>
          <w:sz w:val="28"/>
          <w:sz w:val="28"/>
          <w:szCs w:val="28"/>
          <w:rtl w:val="true"/>
          <w:lang w:bidi="fa-IR"/>
        </w:rPr>
        <w:t>دیدگاه قابل بازخوانی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ارتباط و همکاری سازمانی سرویس‌های اطلاعاتی آمریکا و انگلستان با اسرائیل، این واقعیت را نمی‌توان فراموش کرد که موساد تمام و همه آنچه که از آن به سرویس اطلاعاتی صهیونیست‌ها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ظهور و سقوط سلطنت پهلوی، جلد دوم، جستارهایی از تاریخ معاصر ایران پیوست ویراستار، مؤسسه مطالعات و پژوهش‌های سیاسی، چاپ سوم، پاییز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می‌شود،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باید سرویس اطلاعاتی صهیونیست‌ها را شبکه‌ای نامریی دانست که بر فراز و در قلب مُعظم‌ترین سرویس‌های جاسوسی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آمریکا، انگلیس، فرانسه و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خود را تنیده است و مستقل از این سرویس‌ها خط‌مشی صهیونیسم را دنبال می‌کند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فقط موساد را باید مولود این شبکه نامریی دانست بلکه ارتباط و</w:t>
      </w:r>
    </w:p>
    <w:p>
      <w:pPr>
        <w:pStyle w:val="BookText"/>
        <w:rPr/>
      </w:pPr>
      <w:r>
        <w:rPr>
          <w:rFonts w:ascii="IRNazanin" w:hAnsi="IRNazanin" w:eastAsia="IRNazanin"/>
          <w:color w:val="111111"/>
          <w:sz w:val="28"/>
          <w:sz w:val="28"/>
          <w:szCs w:val="28"/>
          <w:rtl w:val="true"/>
          <w:lang w:bidi="fa-IR"/>
        </w:rPr>
        <w:t xml:space="preserve">همکاری سرویس اطلاعاتی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سرویس‌های جاسوسی و اطلاعاتی آمریکا و انگلستان، از این زاویه، نگاه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چندان بی‌ربط نیست که گفته شود، سازمان‌های اطلاعاتی دولت‌های قدرتمند غربی، برای اسرائیل، در مسیر تعقیب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 این رژیم در خاورمیانه تا آفریقا و بلکه در بسیاری از نقاط جهان، به مثابه چشم و گوش عمل کرده‌اند</w:t>
      </w:r>
      <w:r>
        <w:rPr>
          <w:rFonts w:eastAsia="IRNazanin" w:cs="IRNazanin"/>
          <w:color w:val="111111"/>
          <w:sz w:val="28"/>
          <w:szCs w:val="28"/>
          <w:rtl w:val="true"/>
          <w:lang w:bidi="fa-IR"/>
        </w:rPr>
        <w:t>.</w:t>
      </w:r>
      <w:r>
        <w:rPr>
          <w:rStyle w:val="FootnoteAnchor"/>
          <w:rtl w:val="true"/>
        </w:rPr>
        <w:footnoteReference w:id="48"/>
      </w:r>
      <w:bookmarkStart w:id="17" w:name="pg69_1574"/>
    </w:p>
    <w:p>
      <w:pPr>
        <w:pStyle w:val="Heading2"/>
        <w:numPr>
          <w:ilvl w:val="1"/>
          <w:numId w:val="1"/>
        </w:numPr>
        <w:rPr/>
      </w:pPr>
      <w:bookmarkStart w:id="18" w:name="__RefHeading___Toc402715_211673320"/>
      <w:bookmarkStart w:id="19" w:name="_Toc5"/>
      <w:bookmarkEnd w:id="17"/>
      <w:bookmarkEnd w:id="18"/>
      <w:r>
        <w:rPr>
          <w:rtl w:val="true"/>
        </w:rPr>
        <w:t>سرآغاز</w:t>
      </w:r>
      <w:bookmarkEnd w:id="19"/>
    </w:p>
    <w:p>
      <w:pPr>
        <w:pStyle w:val="BookText"/>
        <w:rPr/>
      </w:pPr>
      <w:r>
        <w:rPr>
          <w:rFonts w:ascii="IRNazanin" w:hAnsi="IRNazanin" w:eastAsia="IRNazanin"/>
          <w:color w:val="111111"/>
          <w:sz w:val="28"/>
          <w:sz w:val="28"/>
          <w:szCs w:val="28"/>
          <w:rtl w:val="true"/>
          <w:lang w:bidi="fa-IR"/>
        </w:rPr>
        <w:t>از آنجا که اعلام تأسیس اسرائیل در سرزمین فلسطین، هیچ‌گونه مبنای حقوقی و مشروعیت جمعیتی، تاریخی و جغرافیایی نداشت، لذا سران و رهبران و بانیان آن، از همان</w:t>
      </w:r>
    </w:p>
    <w:p>
      <w:pPr>
        <w:pStyle w:val="BookText"/>
        <w:rPr/>
      </w:pPr>
      <w:r>
        <w:rPr>
          <w:rFonts w:ascii="IRNazanin" w:hAnsi="IRNazanin" w:eastAsia="IRNazanin"/>
          <w:color w:val="111111"/>
          <w:sz w:val="28"/>
          <w:sz w:val="28"/>
          <w:szCs w:val="28"/>
          <w:rtl w:val="true"/>
          <w:lang w:bidi="fa-IR"/>
        </w:rPr>
        <w:t>ابتدا، موجودیت این دولت را در تهدید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رهبران اسرائیلی با این ادعا که از سوی کشورهای عربی و اسلامی همجوار، در معرض تهدید قرار دارند، بقا و امنیت خود را دست‌آویز و توجیهی برای هرگونه تجاوز، توسعه‌طلبی، سرکوب و تهدید دیگران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تبلیغات که اسرائیل یک جامعه جدید و کوچک در محاصره دریای</w:t>
      </w:r>
    </w:p>
    <w:p>
      <w:pPr>
        <w:pStyle w:val="BookText"/>
        <w:rPr/>
      </w:pPr>
      <w:r>
        <w:rPr>
          <w:rFonts w:ascii="IRNazanin" w:hAnsi="IRNazanin" w:eastAsia="IRNazanin"/>
          <w:color w:val="111111"/>
          <w:sz w:val="28"/>
          <w:sz w:val="28"/>
          <w:szCs w:val="28"/>
          <w:rtl w:val="true"/>
          <w:lang w:bidi="fa-IR"/>
        </w:rPr>
        <w:t>اعراب و مسلمانان است، هرگونه اقدام و رفتار را برای خود مجاز و مشروع قلمداد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اهرم‌هایی که اسرائیل از طریق نفوذ و حضور یهودی‌ها در ارکان قدرت در حوزه‌های اقتصادی و سیاسی غرب در دست داشت از یک سو و فضای مصنوعی، روانی و تبلیغاتی ساخته و پرداخته پس از جنگ جهانی دوم، از سوی دیگر، شرایط را برای همه گونه دست‌اندازی، تجاوز و اقدام اسرائیلی‌ها در سرزمین فلسطین و بلکه سرزمین‌های پیرامونی</w:t>
      </w:r>
    </w:p>
    <w:p>
      <w:pPr>
        <w:pStyle w:val="BookText"/>
        <w:rPr/>
      </w:pPr>
      <w:r>
        <w:rPr>
          <w:rFonts w:ascii="IRNazanin" w:hAnsi="IRNazanin" w:eastAsia="IRNazanin"/>
          <w:color w:val="111111"/>
          <w:sz w:val="28"/>
          <w:sz w:val="28"/>
          <w:szCs w:val="28"/>
          <w:rtl w:val="true"/>
          <w:lang w:bidi="fa-IR"/>
        </w:rPr>
        <w:t>آن مهیا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انزوا و عدم امنیت اسرائیل در میان کشورها و ملت‌های منطقه، از نظر صهیونیست‌ها، توجیه مناسبی برای بهره‌گیری از همه اهرم‌های موجود در عرصه جهانی و منطقه‌ای، با هدف ادعایی حفظ بقا و موجودیت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پَسِ</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این توجیهات و تبلیغات، استراتژی گسترش مرزها، توسعه سرزمینی و استقرار اسرائیل بزرگ تعقیب و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وابستگی‌هایی که اسرائیل به دنیای خارج، به‌خصوص قدرت مالی و نفوذ سیاسی یهودی‌ها در جهان داشت و حتی تأسیس و بقای خود را مدیون آن بود، مع‌الوصف، به شرایط و موقعیتی احساس نیاز می‌کرد که در مواقع منازعه و </w:t>
      </w:r>
    </w:p>
    <w:p>
      <w:pPr>
        <w:pStyle w:val="BookText"/>
        <w:rPr/>
      </w:pPr>
      <w:r>
        <w:rPr>
          <w:rFonts w:ascii="IRNazanin" w:hAnsi="IRNazanin" w:eastAsia="IRNazanin"/>
          <w:color w:val="111111"/>
          <w:sz w:val="28"/>
          <w:sz w:val="28"/>
          <w:szCs w:val="28"/>
          <w:rtl w:val="true"/>
          <w:lang w:bidi="fa-IR"/>
        </w:rPr>
        <w:t>یا در مسیر تعقیب استراتژی پنهان، متکی به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و استراتژی اعلام شده از سوی دیوید بن‌گوریون، اولین نخست‌وزیر اسرائیل، مبنی بر ایجاد کشوری قوی و قدرتمند بود که قدرت و عظمتش رو به فزونی و قلمرواش رو به گسترش و متکی به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حقوقی، جمعیتی و ماهیت اسرائیل، موجب آن بود که بسیاری از رهبران صهیونیسم بر این تئوری پافشاری کنند که اسرائیلی‌ها با جهانی از دشمنان غیریهودی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تئوری، طی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همواره شالوده سیاست تهاجمی، نظامی، دیپلماسی، اطلاعاتی و امنیتی رژیم صهیونیستی را تشکیل داده و پوشش مناسبی برای هرگونه موضع‌گیری و عملیات تهاجمی اسرائیلی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غیرقابل تغییر و</w:t>
      </w:r>
    </w:p>
    <w:p>
      <w:pPr>
        <w:pStyle w:val="BookText"/>
        <w:rPr/>
      </w:pPr>
      <w:r>
        <w:rPr>
          <w:rFonts w:ascii="IRNazanin" w:hAnsi="IRNazanin" w:eastAsia="IRNazanin"/>
          <w:color w:val="111111"/>
          <w:sz w:val="28"/>
          <w:sz w:val="28"/>
          <w:szCs w:val="28"/>
          <w:rtl w:val="true"/>
          <w:lang w:bidi="fa-IR"/>
        </w:rPr>
        <w:t>عجین با سرشت و ماهیت اسرائیل، همان است که بسیاری از رهبران اسرائیل، از بن‌گوریون، لوی اشکول</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اشکول را از پایه‌گذاران سازمان هیستادروت اتحادیه کارگران یهود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رهبری گروه تروریستی هاگانا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اولین تقابل اعراب و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بن‌گوریون در وزارت دفاع و مسؤول تدارکات جنگ و اداره هزینه‌های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عضو هیأت اجرایی آژانس یهود انتخاب شد و ریاست بخش شهرک‌های یهودی‌نشین در آن سازمان را تا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شاخص‌ترین طراحان ایجاد شهرک‌های یهودی‌نشین در فلسطین اشغالی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رهبران حزب ماپای بود و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کِنِست انتخاب شد و تا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سال‌های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کشاورزی و توسعه و از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 اشکول طی سال‌های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اسرائیل و از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همزمان، سمت وزارت دفاع را نیز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یک حمله قلبی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شریده، اسماعیل عبداللهی و مهدی زیبایی، برآورد استراتژیک اسرائیل، مؤسسه فرهنگی مطالعات و تحقیقات بین‌المللی ابرار معاصر،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کاکبورن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گلدا مایر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مناخیم بگین و آریل شارون، در مقاطع مختلف تاریخی و با عبارات</w:t>
      </w:r>
    </w:p>
    <w:p>
      <w:pPr>
        <w:pStyle w:val="BookText"/>
        <w:rPr/>
      </w:pPr>
      <w:r>
        <w:rPr>
          <w:rFonts w:ascii="IRNazanin" w:hAnsi="IRNazanin" w:eastAsia="IRNazanin"/>
          <w:color w:val="111111"/>
          <w:sz w:val="28"/>
          <w:sz w:val="28"/>
          <w:szCs w:val="28"/>
          <w:rtl w:val="true"/>
          <w:lang w:bidi="fa-IR"/>
        </w:rPr>
        <w:t>گوناگون بدان تصریح و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اسرائیل هیچ‌گاه فراموش نکرده‌اند که مشکلات امنیتی رژیم صهیونیستی را، پوشش و بهانه‌ای در مسیر تعقیب استراتژی اصلی خود قرار دهند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افرایم اینبار، خطوط برجسته تفکر استراتژیک نوین اسرائیل، مترجم میرسعید مهاجرانی،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دفاعی،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پژوهشکده علوم دفاعی دانشگاه امام حسین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آریل شارون وزیر جنگ اسرائیل در دسامبر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در یک کنفرانس بین‌المللی، پیرامون مسایل امنیتی و اقتصادی اسرائیل که از سوی مرکز مطالعات استراتژیک دانشگاه تل‌آویو برگزار شده بود، به صراحت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مشکلات امنیتی در دهه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من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مخاطرات خارجی مربوط می‌شود که سلامت و حقوق حاکمیت اسرائیل را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مخاطرات دو منبع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عربی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توسعه‌طلبی شوروی متکی بر رویارویی عربی که شوروی ابزار سیاسی و نظامی در اختیار آن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سوای محدوده سنتی سیاست رویارویی که اسرائیل را احاطه کرده، برای مقابله با این مخاطرات ضروری است که مصلحت امنیت استراتژیک اسرائیل در دو زمینه جغرافیایی دیگر که تأثیر امنیتی دارند،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نخست در رابطه با کشورهای عربی خارجی است که قدرت نظامی فزاینده آن‌ها، بُعد خطرناکی به تهدید مستقیم موجود علیه اسرائیل، چه از</w:t>
      </w:r>
    </w:p>
    <w:p>
      <w:pPr>
        <w:pStyle w:val="BookText"/>
        <w:rPr/>
      </w:pPr>
      <w:r>
        <w:rPr>
          <w:rFonts w:ascii="IRNazanin" w:hAnsi="IRNazanin" w:eastAsia="IRNazanin"/>
          <w:color w:val="111111"/>
          <w:sz w:val="28"/>
          <w:sz w:val="28"/>
          <w:szCs w:val="28"/>
          <w:rtl w:val="true"/>
          <w:lang w:bidi="fa-IR"/>
        </w:rPr>
        <w:t>طریق ارسال نیروهای ویژه به منطقه رویارویی و چه حتی از طریق اجرای عملیات هوایی و دریایی مستقیما از سوی این کشورها علیه خطوط مواصلاتی هوایی و دریایی اسرائیل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دوم در رابطه با کشورهای خارجی است که موقعیت و گرایش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آن‌ها ممکن است تأثیر خطرناکی روی امنیت ملی اسرائیل داشته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روزنامه اسرائیلی معاریو، </w:t>
      </w:r>
      <w:r>
        <w:rPr>
          <w:rFonts w:eastAsia="IRNazanin" w:cs="IRNazanin"/>
          <w:color w:val="111111"/>
          <w:sz w:val="28"/>
          <w:szCs w:val="28"/>
          <w:lang w:bidi="fa-IR"/>
        </w:rPr>
        <w:t>18/12/1981</w:t>
      </w:r>
      <w:r>
        <w:rPr>
          <w:rFonts w:ascii="IRNazanin" w:hAnsi="IRNazanin" w:eastAsia="IRNazanin"/>
          <w:color w:val="111111"/>
          <w:sz w:val="28"/>
          <w:sz w:val="28"/>
          <w:szCs w:val="28"/>
          <w:rtl w:val="true"/>
          <w:lang w:bidi="fa-IR"/>
        </w:rPr>
        <w:t xml:space="preserve">، مشکلات استراتژیک اسرائیل در دهه هشتاد؛ استراتژی صهیونیسم در منطقه عربی و کشورهای همجوار آن، مؤسسه‌الارض، ویژه مطالعات فلسطینی، انتشارات بین‌الملل اسلامی،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آریل شارون با این شگرد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توجیهات امنیتی، برای موجه و منطقی جلوه دادن استراتژی توسعه‌طلبانه اسرائیل چنین نتیجه‌گیری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ضروری است مصلحت استراتژیک و امنیتی اسرائیل تا آن سوی کشورهای عربی موجود در خاورمیانه و در سواحل مدیترانه و دریای سرخ فراتر رفته و در دهه هشتاد، شامل کشورهایی از قبیل ترکیه و ایران و پاکستان و مناطق خلیج فارس و آفریقا، به ویژه کشورهای آفریقای شمالی و مرکزی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آریل شارون، چندی بعد، نه تنها بر این استراتژی خطرناک صهیونیستی مهر تأیید و تأکید زد، بلکه اجرا و تعقیب آن را با اهداف سوق‌الجیشی و منافع امنیتی اسرائیل گره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مصاحبه‌ای با اوریانا فالاچی خبرنگار معروف ایتالیایی با گستاخی تمام در صدد توجیه استراتژی توسعه‌طلبانه اسرائیل در این زمینه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اوریانا فالاچی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من دچار شک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این شک که انگیزه شما ناشی از یک جاه‌طلبی وسیع است و از حفظ امنیت و قدرت دفاعی اسرائیل فراتر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می‌گویم چون نطق شما در کنفرانس انجمن تحقیقات استراتژیک را که در دسامبر گذشته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تل‌آویو برپا شد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نطقی که به توصیف حیطه منافع سوق‌الجیشی اسرائیل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اعلام کردید که این منافع تنها شامل کشورهای عرب خاورمیانه و حوزه دریای مدیترانه و بحر احمر نمی‌شود و بلکه به سبب مسایل امنیتی، کشورهایی نظیر ترکیه،</w:t>
      </w:r>
    </w:p>
    <w:p>
      <w:pPr>
        <w:pStyle w:val="BookText"/>
        <w:rPr/>
      </w:pPr>
      <w:r>
        <w:rPr>
          <w:rFonts w:ascii="IRNazanin" w:hAnsi="IRNazanin" w:eastAsia="IRNazanin"/>
          <w:color w:val="111111"/>
          <w:sz w:val="28"/>
          <w:sz w:val="28"/>
          <w:szCs w:val="28"/>
          <w:rtl w:val="true"/>
          <w:lang w:bidi="fa-IR"/>
        </w:rPr>
        <w:t>ایران، پاکستان و مناطقی مثل خلیج فارس، آفریقا و همچنین شمال و مرکز آفریقا را دربر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وحشتناک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اوریانا فالاچی، در گفت‌وگو با آریل شارون، وزیر جنگ اسرائیل، نشریه آبزرور،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مندرج در کتاب السلام مع‌المحتلین، واقعیة ام انتحار؟؛ محمدتقی تقی‌پور، ترجمه عبدالکریم محمود، معاونیة العلاقات الدولیة فی منظمه الاعلام الاسلامی،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بهانه انتخاب این راه از سوی صهیونیسم عنوان می‌کند و گستاخانه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درس خود را به خوبی مرور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جوابتان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کشور بسیار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خاص بودن در مفهوم واژه‌های مورد تعقیب و آزاد</w:t>
      </w:r>
    </w:p>
    <w:p>
      <w:pPr>
        <w:pStyle w:val="BookText"/>
        <w:rPr/>
      </w:pPr>
      <w:r>
        <w:rPr>
          <w:rFonts w:ascii="IRNazanin" w:hAnsi="IRNazanin" w:eastAsia="IRNazanin"/>
          <w:color w:val="111111"/>
          <w:sz w:val="28"/>
          <w:sz w:val="28"/>
          <w:szCs w:val="28"/>
          <w:rtl w:val="true"/>
          <w:lang w:bidi="fa-IR"/>
        </w:rPr>
        <w:t>بودن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مسائل کلی امنیت خود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سه حیطه</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حیطه تروریسم فلسطینیان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مقابله با کشورهای عربی که اکنون ما را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حیطه سوم مشمول توسعه‌طلبی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 است که چگونه ما در </w:t>
      </w:r>
    </w:p>
    <w:p>
      <w:pPr>
        <w:pStyle w:val="BookText"/>
        <w:rPr/>
      </w:pPr>
      <w:r>
        <w:rPr>
          <w:rFonts w:ascii="IRNazanin" w:hAnsi="IRNazanin" w:eastAsia="IRNazanin"/>
          <w:color w:val="111111"/>
          <w:sz w:val="28"/>
          <w:sz w:val="28"/>
          <w:szCs w:val="28"/>
          <w:rtl w:val="true"/>
          <w:lang w:bidi="fa-IR"/>
        </w:rPr>
        <w:t>این سه حیطه از حق موجودیت خود دفاع کنیم، بدون آنکه تبدیل به پروس خاورمیانه شویم؟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رهبران اسرائیلی، همواره تحت پوشش این قبیل توجیهات و تبلیغات، توسعه‌طلبی‌ها و استراتژی پنهان خود را در زمینه‌های مختلف، اشغال سرزمین‌های اسلامی و عربی، عملیات</w:t>
      </w:r>
    </w:p>
    <w:p>
      <w:pPr>
        <w:pStyle w:val="BookText"/>
        <w:rPr/>
      </w:pPr>
      <w:r>
        <w:rPr>
          <w:rFonts w:ascii="IRNazanin" w:hAnsi="IRNazanin" w:eastAsia="IRNazanin"/>
          <w:color w:val="111111"/>
          <w:sz w:val="28"/>
          <w:sz w:val="28"/>
          <w:szCs w:val="28"/>
          <w:rtl w:val="true"/>
          <w:lang w:bidi="fa-IR"/>
        </w:rPr>
        <w:t>خزنده جاسوسی و اطلاعاتی، به پیش برده و در عین حال خود را در حاشیه امن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اشتیاق فراوان برای برقراری ارتباط سیاسی و اطلاعاتی با ایران دوره پهلوی و نیز</w:t>
      </w:r>
    </w:p>
    <w:p>
      <w:pPr>
        <w:pStyle w:val="BookText"/>
        <w:rPr/>
      </w:pPr>
      <w:r>
        <w:rPr>
          <w:rFonts w:ascii="IRNazanin" w:hAnsi="IRNazanin" w:eastAsia="IRNazanin"/>
          <w:color w:val="111111"/>
          <w:sz w:val="28"/>
          <w:sz w:val="28"/>
          <w:szCs w:val="28"/>
          <w:rtl w:val="true"/>
          <w:lang w:bidi="fa-IR"/>
        </w:rPr>
        <w:t>کشور ترکیه و بعضی دیگر دولت‌های پیرامونی، تا اتیوپی در شمال آفریقا، از ابتدای تأسیس</w:t>
      </w:r>
    </w:p>
    <w:p>
      <w:pPr>
        <w:pStyle w:val="BookText"/>
        <w:rPr/>
      </w:pPr>
      <w:r>
        <w:rPr>
          <w:rFonts w:ascii="IRNazanin" w:hAnsi="IRNazanin" w:eastAsia="IRNazanin"/>
          <w:color w:val="111111"/>
          <w:sz w:val="28"/>
          <w:sz w:val="28"/>
          <w:szCs w:val="28"/>
          <w:rtl w:val="true"/>
          <w:lang w:bidi="fa-IR"/>
        </w:rPr>
        <w:t>رژیم صهیونیستی در دستور برنامه‌های سران و رهبران اسرائیل و صهیونیسم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بن‌گوریون</w:t>
      </w:r>
      <w:r>
        <w:rPr>
          <w:rStyle w:val="FootnoteAnchor"/>
          <w:rtl w:val="true"/>
        </w:rPr>
        <w:footnoteReference w:id="55"/>
      </w:r>
      <w:r>
        <w:rPr>
          <w:rFonts w:ascii="IRNazanin" w:hAnsi="IRNazanin" w:eastAsia="IRNazanin"/>
          <w:color w:val="111111"/>
          <w:sz w:val="28"/>
          <w:sz w:val="28"/>
          <w:szCs w:val="28"/>
          <w:rtl w:val="true"/>
          <w:lang w:bidi="fa-IR"/>
        </w:rPr>
        <w:t>در ذهن داشت یک استراتژی پیرامونی بود و جوهره و اساس آن امر ساده‌ای به شمار می‌رفت؛ کشورهای عربی که اسرائیل را احاطه کرده بودند، به صورت دشمن باقی می‌ماندند؛ اما به هر حال در پیرامون جهان عرب، کشورهایی وجود داشتند که دعوای مستقیمی با اسرائیل نداشتند؛ دلایلی برای ترس از تحرکات کمونیستی برایشان وجود داشت، و از متحدین</w:t>
      </w:r>
    </w:p>
    <w:p>
      <w:pPr>
        <w:pStyle w:val="BookText"/>
        <w:rPr/>
      </w:pPr>
      <w:r>
        <w:rPr>
          <w:rFonts w:ascii="IRNazanin" w:hAnsi="IRNazanin" w:eastAsia="IRNazanin"/>
          <w:color w:val="111111"/>
          <w:sz w:val="28"/>
          <w:sz w:val="28"/>
          <w:szCs w:val="28"/>
          <w:rtl w:val="true"/>
          <w:lang w:bidi="fa-IR"/>
        </w:rPr>
        <w:t>ثابت‌قدم ایالات متحده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متحدین بالقوه‌ای که بن‌گوریون در ذهن داشت ترک‌ها و ایرانیان بودند که از نظر موقعیت جغرافیایی برای محاصره و در تنگنا گذاشتن سوریه و عراق وضعیتی ایده‌آل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باستانی اتیوپی نیز که در آفریقا هم‌مرز کشورهای عرب بود، چنین حالتی داشت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ارتباط مورد نظر که به تدریج همکاری گسترده و عمیق اطلاعاتی اسرائیل با کشورهای مذکور را به دنبال داشت، در نهایت منجر به ایجاد ایستگاه اطلاعاتی و جاسوسی سرویس اطلاعاتی اسرائیل در داخل این کشورها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رژیم صهیونیستی با</w:t>
      </w:r>
    </w:p>
    <w:p>
      <w:pPr>
        <w:pStyle w:val="BookText"/>
        <w:rPr/>
      </w:pPr>
      <w:r>
        <w:rPr>
          <w:rFonts w:ascii="IRNazanin" w:hAnsi="IRNazanin" w:eastAsia="IRNazanin"/>
          <w:color w:val="111111"/>
          <w:sz w:val="28"/>
          <w:sz w:val="28"/>
          <w:szCs w:val="28"/>
          <w:rtl w:val="true"/>
          <w:lang w:bidi="fa-IR"/>
        </w:rPr>
        <w:t>استقرار ده‌ها پایگاه و صدها مأمور و جاسوس کارکشته و کارآزموده صهیونیست در ایران دوره</w:t>
      </w:r>
    </w:p>
    <w:p>
      <w:pPr>
        <w:pStyle w:val="BookText"/>
        <w:rPr/>
      </w:pPr>
      <w:r>
        <w:rPr>
          <w:rFonts w:ascii="IRNazanin" w:hAnsi="IRNazanin" w:eastAsia="IRNazanin"/>
          <w:color w:val="111111"/>
          <w:sz w:val="28"/>
          <w:sz w:val="28"/>
          <w:szCs w:val="28"/>
          <w:rtl w:val="true"/>
          <w:lang w:bidi="fa-IR"/>
        </w:rPr>
        <w:t>پهلوی، کشور ترکیه و تا برخی ممالک آفریقایی، مطامع خود را در کشورهای پیرامونی به دلخواه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تعقیب می‌کرد، بدون آنکه هیچ هزینه‌ای به لحاظ سیاسی از بابت آن‌ها متحمل شود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9_1580"/>
      <w:bookmarkStart w:id="21" w:name="pg69_1580"/>
      <w:bookmarkEnd w:id="21"/>
    </w:p>
    <w:p>
      <w:pPr>
        <w:pStyle w:val="Heading2"/>
        <w:numPr>
          <w:ilvl w:val="1"/>
          <w:numId w:val="1"/>
        </w:numPr>
        <w:rPr/>
      </w:pPr>
      <w:bookmarkStart w:id="22" w:name="pg69_1580"/>
      <w:bookmarkStart w:id="23" w:name="__RefHeading___Toc402717_211673320"/>
      <w:bookmarkStart w:id="24" w:name="_Toc6"/>
      <w:bookmarkEnd w:id="22"/>
      <w:bookmarkEnd w:id="23"/>
      <w:r>
        <w:rPr>
          <w:rtl w:val="true"/>
        </w:rPr>
        <w:t>موساد و ساواک</w:t>
      </w:r>
      <w:r>
        <w:rPr>
          <w:rtl w:val="true"/>
        </w:rPr>
        <w:t xml:space="preserve">: </w:t>
      </w:r>
      <w:r>
        <w:rPr>
          <w:rtl w:val="true"/>
        </w:rPr>
        <w:t>پیدایش، ساختار، وظایف و اهداف</w:t>
      </w:r>
      <w:bookmarkEnd w:id="2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402719_211673320"/>
      <w:bookmarkStart w:id="26" w:name="_Toc7"/>
      <w:bookmarkEnd w:id="25"/>
      <w:r>
        <w:rPr>
          <w:rtl w:val="true"/>
        </w:rPr>
        <w:t>اشاره</w:t>
      </w:r>
      <w:bookmarkEnd w:id="2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69_1582"/>
      <w:bookmarkStart w:id="28" w:name="pg69_1582"/>
      <w:bookmarkEnd w:id="28"/>
    </w:p>
    <w:p>
      <w:pPr>
        <w:pStyle w:val="Heading3"/>
        <w:numPr>
          <w:ilvl w:val="2"/>
          <w:numId w:val="1"/>
        </w:numPr>
        <w:rPr/>
      </w:pPr>
      <w:bookmarkStart w:id="29" w:name="pg69_1582"/>
      <w:bookmarkStart w:id="30" w:name="__RefHeading___Toc402721_211673320"/>
      <w:bookmarkStart w:id="31" w:name="_Toc8"/>
      <w:bookmarkEnd w:id="29"/>
      <w:bookmarkEnd w:id="30"/>
      <w:r>
        <w:rPr>
          <w:rtl w:val="true"/>
        </w:rPr>
        <w:t>اهمیت و ضرورت</w:t>
      </w:r>
      <w:bookmarkEnd w:id="31"/>
    </w:p>
    <w:p>
      <w:pPr>
        <w:pStyle w:val="BookText"/>
        <w:rPr/>
      </w:pPr>
      <w:r>
        <w:rPr>
          <w:rFonts w:ascii="IRNazanin" w:hAnsi="IRNazanin" w:eastAsia="IRNazanin"/>
          <w:color w:val="111111"/>
          <w:sz w:val="28"/>
          <w:sz w:val="28"/>
          <w:szCs w:val="28"/>
          <w:rtl w:val="true"/>
          <w:lang w:bidi="fa-IR"/>
        </w:rPr>
        <w:t>ارتباط و همکاری ساواک و موساد در مسیر پیشبرد استراتژی پیرامونی اسرائیل کاملاً اساسی و استراتژیک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چارچوب پیمان اطلاعاتی سه‌جانبه ایران، اسرائیل و ترکیه موسوم به نیزه سه سر؛ یا اتیوپی، ایران و اسرائیل با رمز عقاب، در همه اینها، ساواک و موساد نقش و مأموریت کلیدی و محوری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بین دو سرویس اطلاعاتی موساد و ساواک، با توجه به پیشینه همکاری، عملکرد و نیز اسناد و مدارک موجود،</w:t>
      </w:r>
    </w:p>
    <w:p>
      <w:pPr>
        <w:pStyle w:val="BookText"/>
        <w:rPr/>
      </w:pPr>
      <w:r>
        <w:rPr>
          <w:rFonts w:ascii="IRNazanin" w:hAnsi="IRNazanin" w:eastAsia="IRNazanin"/>
          <w:color w:val="111111"/>
          <w:sz w:val="28"/>
          <w:sz w:val="28"/>
          <w:szCs w:val="28"/>
          <w:rtl w:val="true"/>
          <w:lang w:bidi="fa-IR"/>
        </w:rPr>
        <w:t>به جرأت می‌توان گفت سرویس اطلاعاتی صهیونیست‌ها، همواره حرف اول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در قلمرو همکاری‌های اطلاعاتی دوجانبه و یا سه‌جانبه، همیشه استراتژی اسرائیل موضوع و مسأله محوری، و حاصل این همکاری‌ها نیز به نفع صهیونیست‌ها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به اهمیت، جایگاه و موقعیت موساد و ساواک در همکاری‌های اطلاعاتی چندجانبه، ضروری است با هدف تنویر افکار خوانندگان، درباره ماهیت، اهداف، ساختار تشکیلاتی، پیدایش و پیشینه این دو سازمان مخوف اطلاعاتی و جاسوسی، اطلاعاتی، ولو در</w:t>
      </w:r>
    </w:p>
    <w:p>
      <w:pPr>
        <w:pStyle w:val="BookText"/>
        <w:rPr/>
      </w:pPr>
      <w:r>
        <w:rPr>
          <w:rFonts w:ascii="IRNazanin" w:hAnsi="IRNazanin" w:eastAsia="IRNazanin"/>
          <w:color w:val="111111"/>
          <w:sz w:val="28"/>
          <w:sz w:val="28"/>
          <w:szCs w:val="28"/>
          <w:rtl w:val="true"/>
          <w:lang w:bidi="fa-IR"/>
        </w:rPr>
        <w:t>حد اجمال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اطلاعات دستمایه‌ای است که زمینه‌های ذهنی مخاطب را</w:t>
      </w:r>
    </w:p>
    <w:p>
      <w:pPr>
        <w:pStyle w:val="BookText"/>
        <w:rPr/>
      </w:pPr>
      <w:r>
        <w:rPr>
          <w:rFonts w:ascii="IRNazanin" w:hAnsi="IRNazanin" w:eastAsia="IRNazanin"/>
          <w:color w:val="111111"/>
          <w:sz w:val="28"/>
          <w:sz w:val="28"/>
          <w:szCs w:val="28"/>
          <w:rtl w:val="true"/>
          <w:lang w:bidi="fa-IR"/>
        </w:rPr>
        <w:t>برای درک و تفسیر بهتر و آسانتر مباحث آتی هموار و او را در تبیین و تجزیه و تحلیل مسایل</w:t>
      </w:r>
    </w:p>
    <w:p>
      <w:pPr>
        <w:pStyle w:val="BookText"/>
        <w:rPr/>
      </w:pPr>
      <w:r>
        <w:rPr>
          <w:rFonts w:ascii="IRNazanin" w:hAnsi="IRNazanin" w:eastAsia="IRNazanin"/>
          <w:color w:val="111111"/>
          <w:sz w:val="28"/>
          <w:sz w:val="28"/>
          <w:szCs w:val="28"/>
          <w:rtl w:val="true"/>
          <w:lang w:bidi="fa-IR"/>
        </w:rPr>
        <w:t>مورد نظر یاری خواهد کرد</w:t>
      </w:r>
      <w:r>
        <w:rPr>
          <w:rFonts w:eastAsia="IRNazanin" w:cs="IRNazanin"/>
          <w:color w:val="111111"/>
          <w:sz w:val="28"/>
          <w:szCs w:val="28"/>
          <w:rtl w:val="true"/>
          <w:lang w:bidi="fa-IR"/>
        </w:rPr>
        <w:t>.</w:t>
      </w:r>
    </w:p>
    <w:p>
      <w:pPr>
        <w:pStyle w:val="Heading3"/>
        <w:numPr>
          <w:ilvl w:val="2"/>
          <w:numId w:val="1"/>
        </w:numPr>
        <w:rPr/>
      </w:pPr>
      <w:bookmarkStart w:id="32" w:name="__RefHeading___Toc402723_211673320"/>
      <w:bookmarkStart w:id="33" w:name="_Toc9"/>
      <w:bookmarkEnd w:id="32"/>
      <w:r>
        <w:rPr>
          <w:rtl w:val="true"/>
        </w:rPr>
        <w:t>پیدایش موساد</w:t>
      </w:r>
      <w:bookmarkEnd w:id="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مه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 سرانجام پس از یک و نیم قرن تلاش گسترده </w:t>
      </w:r>
    </w:p>
    <w:p>
      <w:pPr>
        <w:pStyle w:val="BookText"/>
        <w:rPr/>
      </w:pPr>
      <w:r>
        <w:rPr>
          <w:rFonts w:ascii="IRNazanin" w:hAnsi="IRNazanin" w:eastAsia="IRNazanin"/>
          <w:color w:val="111111"/>
          <w:sz w:val="28"/>
          <w:sz w:val="28"/>
          <w:szCs w:val="28"/>
          <w:rtl w:val="true"/>
          <w:lang w:bidi="fa-IR"/>
        </w:rPr>
        <w:t>و همه‌جانبه رهبران و کانون‌های یهودی و صهیونیستی، اعلامیه تأسیس دولت اسرائیل در سرزمین فلسطین صادر و آمال و وعده‌های پیشقراولان صهیونیسم 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آمریکایی کتاب ارتباط خطرناک، با اشاره به نمای ساختمان بدون علامت، مخفی و سرّی موساد در خیابان خَدَردَفَنا</w:t>
      </w:r>
      <w:r>
        <w:rPr>
          <w:rStyle w:val="FootnoteAnchor"/>
          <w:rtl w:val="true"/>
        </w:rPr>
        <w:footnoteReference w:id="57"/>
      </w:r>
      <w:r>
        <w:rPr>
          <w:rFonts w:ascii="IRNazanin" w:hAnsi="IRNazanin" w:eastAsia="IRNazanin"/>
          <w:color w:val="111111"/>
          <w:sz w:val="28"/>
          <w:sz w:val="28"/>
          <w:szCs w:val="28"/>
          <w:rtl w:val="true"/>
          <w:lang w:bidi="fa-IR"/>
        </w:rPr>
        <w:t>در فلسطین، نقش جامعه اطلاعاتی یهودی‌ها را در پیدایش اسرائیل اساسی دانسته و معتقدند؛ موفقیت کامل اسرائیلی‌ها در پدید آوردن دولتی</w:t>
      </w:r>
    </w:p>
    <w:p>
      <w:pPr>
        <w:pStyle w:val="BookText"/>
        <w:rPr/>
      </w:pPr>
      <w:r>
        <w:rPr>
          <w:rFonts w:ascii="IRNazanin" w:hAnsi="IRNazanin" w:eastAsia="IRNazanin"/>
          <w:color w:val="111111"/>
          <w:sz w:val="28"/>
          <w:sz w:val="28"/>
          <w:szCs w:val="28"/>
          <w:rtl w:val="true"/>
          <w:lang w:bidi="fa-IR"/>
        </w:rPr>
        <w:t>یهودی در فلسطین، تا حد زیادی مدیون اطلاعاتی بوده که امروز آن را عملیات پنهان می‌خوانند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تلاش‌های اطلاعاتی همه‌جانبه یهودی‌ها و پشتیبانی سرّی و پنهانی آمریکا، دو عامل و عنصر کلیدی در این حرکت بودند که این هر دو مورد، وابسته به یهودیانی بود که</w:t>
      </w:r>
    </w:p>
    <w:p>
      <w:pPr>
        <w:pStyle w:val="BookText"/>
        <w:rPr/>
      </w:pPr>
      <w:r>
        <w:rPr>
          <w:rFonts w:ascii="IRNazanin" w:hAnsi="IRNazanin" w:eastAsia="IRNazanin"/>
          <w:color w:val="111111"/>
          <w:sz w:val="28"/>
          <w:sz w:val="28"/>
          <w:szCs w:val="28"/>
          <w:rtl w:val="true"/>
          <w:lang w:bidi="fa-IR"/>
        </w:rPr>
        <w:t>متعلق به خارج از اسرائیل بودند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این تکاپوی اطلاعاتی سازمانی سرّی قرار داشت که شای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تأسیس دولت اسرائیل، چون اولویت‌ها و مأموریت‌های اطلاعاتی جامعه صهیونیستی عوض شد و تغییر کرد، دیوید بن‌گوریون اولین نخست‌وزیر اسرائیل، شای را منحل و به جای آن سه سازمان اطلاعاتی جداگانه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اطلاعات نظامی که اساسا برای مقابله با ارتش‌های عرب ایجاد شده بود و تحت کنترل وزارت دفاع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اطلاعات خارجی که گاریل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گورییل</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کهنه‌کار آن را ریاست و اداره می‌کرد، بخشی از وزارت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امور یهودیان که تحت عنوان شین‌بت</w:t>
      </w:r>
      <w:r>
        <w:rPr>
          <w:rStyle w:val="FootnoteAnchor"/>
          <w:rtl w:val="true"/>
        </w:rPr>
        <w:footnoteReference w:id="61"/>
      </w:r>
      <w:r>
        <w:rPr>
          <w:rFonts w:ascii="IRNazanin" w:hAnsi="IRNazanin" w:eastAsia="IRNazanin"/>
          <w:color w:val="111111"/>
          <w:sz w:val="28"/>
          <w:sz w:val="28"/>
          <w:szCs w:val="28"/>
          <w:rtl w:val="true"/>
          <w:lang w:bidi="fa-IR"/>
        </w:rPr>
        <w:t>تجدید سازمان شده بود، توسط یک روس لاغراندام به نام ایسر هارل</w:t>
      </w:r>
      <w:r>
        <w:rPr>
          <w:rStyle w:val="FootnoteAnchor"/>
          <w:rtl w:val="true"/>
        </w:rPr>
        <w:footnoteReference w:id="62"/>
      </w:r>
      <w:r>
        <w:rPr>
          <w:rFonts w:ascii="IRNazanin" w:hAnsi="IRNazanin" w:eastAsia="IRNazanin"/>
          <w:color w:val="111111"/>
          <w:sz w:val="28"/>
          <w:sz w:val="28"/>
          <w:szCs w:val="28"/>
          <w:rtl w:val="true"/>
          <w:lang w:bidi="fa-IR"/>
        </w:rPr>
        <w:t>ریاست می‌شد و مسؤولیت اطلاعات و امنیت داخلی را به عهده داشت</w:t>
      </w:r>
      <w:r>
        <w:rPr>
          <w:rFonts w:eastAsia="IRNazanin" w:cs="IRNazanin"/>
          <w:color w:val="111111"/>
          <w:sz w:val="28"/>
          <w:szCs w:val="28"/>
          <w:rtl w:val="true"/>
          <w:lang w:bidi="fa-IR"/>
        </w:rPr>
        <w:t>.</w:t>
      </w:r>
      <w:r>
        <w:rPr>
          <w:rStyle w:val="FootnoteAnchor"/>
          <w:rtl w:val="true"/>
        </w:rPr>
        <w:footnoteReference w:id="6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یک سری درگیری‌های داخلی، تشکیلات اطلاعاتی اسرائیل دوباره دستخوش 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بخش خارجی که قسمتی از وزارت امور خارجه به </w:t>
      </w:r>
    </w:p>
    <w:p>
      <w:pPr>
        <w:pStyle w:val="BookText"/>
        <w:rPr/>
      </w:pPr>
      <w:r>
        <w:rPr>
          <w:rFonts w:ascii="IRNazanin" w:hAnsi="IRNazanin" w:eastAsia="IRNazanin"/>
          <w:color w:val="111111"/>
          <w:sz w:val="28"/>
          <w:sz w:val="28"/>
          <w:szCs w:val="28"/>
          <w:rtl w:val="true"/>
          <w:lang w:bidi="fa-IR"/>
        </w:rPr>
        <w:t>حساب می‌آمد، آژانس جدیدی ایجاد شد که زیر نظر مستقیم نخست‌وزیر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آژانس همان موساد بود که بعدا به صورت سازمانی افسانه‌ای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آن را به عهده شیلوا</w:t>
      </w:r>
      <w:r>
        <w:rPr>
          <w:rStyle w:val="FootnoteAnchor"/>
          <w:rtl w:val="true"/>
        </w:rPr>
        <w:footnoteReference w:id="64"/>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ساموئل کاتز به عنوان یک کهنه‌کار اسرائیلی، که اثرش را با هماهنگی محافل رسمی و دولتی اسرائیل به رشته تحریر درآورده،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یهود که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w:t>
      </w:r>
    </w:p>
    <w:p>
      <w:pPr>
        <w:pStyle w:val="BookText"/>
        <w:rPr/>
      </w:pPr>
      <w:r>
        <w:rPr>
          <w:rFonts w:ascii="IRNazanin" w:hAnsi="IRNazanin" w:eastAsia="IRNazanin"/>
          <w:color w:val="111111"/>
          <w:sz w:val="28"/>
          <w:sz w:val="28"/>
          <w:szCs w:val="28"/>
          <w:rtl w:val="true"/>
          <w:lang w:bidi="fa-IR"/>
        </w:rPr>
        <w:t xml:space="preserve">بخش‌های مخفیانه عملیاتی‌اش بیشتر به یک وزارت دفاع شبیه بود تا یک تشکیلات سیاسی دوران قبل از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تأسیس اسرائیل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حمایت کامل فرماندهی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شبه نظامی و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هاگانا سرویس اطلاعاتی ملی را تشکیل داد تا نیازهای وضعیت جدید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سرویس جدید اطلاعات ملی، نام مشهور</w:t>
      </w:r>
    </w:p>
    <w:p>
      <w:pPr>
        <w:pStyle w:val="BookText"/>
        <w:rPr/>
      </w:pPr>
      <w:r>
        <w:rPr>
          <w:rFonts w:ascii="IRNazanin" w:hAnsi="IRNazanin" w:eastAsia="IRNazanin"/>
          <w:color w:val="111111"/>
          <w:sz w:val="28"/>
          <w:sz w:val="28"/>
          <w:szCs w:val="28"/>
          <w:rtl w:val="true"/>
          <w:lang w:bidi="fa-IR"/>
        </w:rPr>
        <w:t>شای را روی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محققین صلاحیت‌دار اسرائیلی خلق این سازمان را به عنوان بسته شدن نطفه واقعی واحد اطلاعات نظامی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برخی دیگر اعتقاد دارند، هسته تشکیل یک واحد اطلاعات نظامی یهودی از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زمانی بود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هاشومر روستائیان</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دهکده‌های مجاور را تحت نظر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ژوئن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شای یک واحد ویژه عربی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که فرماندهی آن با عزرا دانین بود، جمع‌آوری و تحلیل اطلاعات را در مورد قابلیت‌های نظامی اعراب و مقاصد آنها به‌طور منظم انجام می‌داد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ساموئل کاتز، صص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ساموئل کاتز نقش انگلستان و سرویس جاسوسی آن را در شکل‌گیری و پیدایش شای، اساسی و جدی می‌داند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جدید شای روابط نزدیکی با سرویس اطلاعاتی انگلستان برقرار و در واقع تلاش کرد، شیوه و سازمان خود را طبق آنچه در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یعنی اطلاعات نظامی انگلستان؛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سرویس ضد اطلاعات انگلستان؛ 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سرویس جاسوسی خارجی انگلستان، وجود داشت،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قبل از جنگ جهانی دوم، سرویس‌های </w:t>
      </w:r>
    </w:p>
    <w:p>
      <w:pPr>
        <w:pStyle w:val="BookText"/>
        <w:rPr/>
      </w:pPr>
      <w:r>
        <w:rPr>
          <w:rFonts w:ascii="IRNazanin" w:hAnsi="IRNazanin" w:eastAsia="IRNazanin"/>
          <w:color w:val="111111"/>
          <w:sz w:val="28"/>
          <w:sz w:val="28"/>
          <w:szCs w:val="28"/>
          <w:rtl w:val="true"/>
          <w:lang w:bidi="fa-IR"/>
        </w:rPr>
        <w:t>اطلاعاتی انگلستان در جریان شکل‌گیری گروه‌های اطلاعات نظامی، به شای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آنها از زمانی آغاز شد که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شورش‌هایی</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قیام و مبارزه معروف شهید عزالدین قسام و یاران او علیه اشغالگران و سپس شهادت آنها در جنگل‌های یَعبُد و به دنبال آن خیزش گسترده مردم فلسطین که به مدت شش ماه تداوم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 شد و هاگانا و واحدهای اطلاعاتی انگلستان برای سرکوب اعراب طغیانگر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یکدیگر همراه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نوشته استوارت استیون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هاگانا، سازمان دیگری به نام شروت اییدیئوت وجود داشت که مأمور جمع‌آوری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سازمان به نام شای نامیده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نویسنده در صفحات دیگر کتاب، شای را اداره اطلاعات هاگانا قلمداد کرده که با نام پوششی مؤسسه کمک به قهرمانان فعالیت می‌کرد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تشکیل جلسه‌ای خبر داده که بنا به دستور دیوید بن‌گوریون لیدر سیاسی هاگانا و نخست‌وزیر اسرائیل، در همان ایام اول پس از اعلام موجودیت رژیم صهیونیستی، با هدف ایجاد تغییرات و تجدید ساختار تشکیلات اطلاعاتی و جاسوسی اسرائیل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ایسر بئری یکی از فرماندهان برجسته شای که اتفاقا ریاست اولین جلسه را به عهده داشت، به حاضرین گفت که نخست‌وزیر از او خواسته است در ساختمان شای تغییراتی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است که سه اداره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اطلاعات و ضداطلاعاتی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اختصاری آمون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ریاست ایسر بئری، سازمان اطلاعات و ضداطلاعاتی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اختصاری 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جمع‌آوری اطلاعات از کلیه نقاط دنیا به ریاست بوریس گورییل و بالاخره اداره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شین‌بت با نام اختصاری شروت هابیتاهون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مأموریت داخلی به ریاست ایسر هارل</w:t>
      </w:r>
      <w:r>
        <w:rPr>
          <w:rFonts w:eastAsia="IRNazanin" w:cs="IRNazanin"/>
          <w:color w:val="111111"/>
          <w:sz w:val="28"/>
          <w:szCs w:val="28"/>
          <w:rtl w:val="true"/>
          <w:lang w:bidi="fa-IR"/>
        </w:rPr>
        <w:t>.</w:t>
      </w:r>
      <w:r>
        <w:rPr>
          <w:rStyle w:val="FootnoteAnchor"/>
          <w:rtl w:val="true"/>
        </w:rPr>
        <w:footnoteReference w:id="7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مشترک و طبقه‌بندی شده سرویس‌های اطلاعاتی ایالات متحده آمریکا، متشکل از مدیریت عملیات ضداطلاعاتی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سازمان مرکزی 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سازمان </w:t>
      </w:r>
    </w:p>
    <w:p>
      <w:pPr>
        <w:pStyle w:val="BookText"/>
        <w:rPr/>
      </w:pPr>
      <w:r>
        <w:rPr>
          <w:rFonts w:ascii="IRNazanin" w:hAnsi="IRNazanin" w:eastAsia="IRNazanin"/>
          <w:color w:val="111111"/>
          <w:sz w:val="28"/>
          <w:sz w:val="28"/>
          <w:szCs w:val="28"/>
          <w:rtl w:val="true"/>
          <w:lang w:bidi="fa-IR"/>
        </w:rPr>
        <w:t xml:space="preserve">اطلاعاتی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ارتش آمریکا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درباره پیشینه و پیدایش سرویس اطلاعات سرّی اسرائیل، معروف به موساد، بسیار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هنگامی که قیمومت انگلستان پایان یافت، جمعیت یهودی فلسطین، اسرائیل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سازمان‌های دولتی که ایجاد شدند، واحد اطلاعاتی و امنیتی</w:t>
      </w:r>
    </w:p>
    <w:p>
      <w:pPr>
        <w:pStyle w:val="BookText"/>
        <w:rPr/>
      </w:pPr>
      <w:r>
        <w:rPr>
          <w:rFonts w:ascii="IRNazanin" w:hAnsi="IRNazanin" w:eastAsia="IRNazanin"/>
          <w:color w:val="111111"/>
          <w:sz w:val="28"/>
          <w:sz w:val="28"/>
          <w:szCs w:val="28"/>
          <w:rtl w:val="true"/>
          <w:lang w:bidi="fa-IR"/>
        </w:rPr>
        <w:t xml:space="preserve">نیز وجود داشت که به سرویس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بازوی اطلاعاتی نیروی مقاومت زیرزمینی صهیونیست‌ها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تروریستی یهودی هاگانا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زمان قیمومت انگلستان، با تأسیس آژانس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در کنگره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 در زوریخ سوئیس، دست به عملیاتی در مقیاس جهانی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آژانس یهود متشکل از صهیونیست‌ها و غیرصهیونیست‌ها، با شرکت و حضور فعالانه و گسترده آمریکائیان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آژانس به عنوان پوششی برای شای به کار می‌رفت و عملیات مخفی خود را در اروپای غربی و ایالات متحده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اهداف شای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پیشبرد امر تأسیس یک دولت مستقل اسرائیلی، نفوذ در تأسیسات و تشکیلات قیمومتی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جمع‌آوری اخبار و اطلاعات سیاسی جهت بهره‌گیری در تبلیغات صهیونیستی، نفوذ در احزاب و گروه‌های عرب و ضدصهیونیستی در فلسطین و کشورهای مجاور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حفظ امنیت قاچاق اسلحه و برنامه مهاجرت غیرقانونی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یهودی‌ها به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 از بخش‌های زیر تشکیل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سیاسی، امنیت داخلی و ضدجاسوسی، اطلاعات نظامی، شاخه پلیسی اطلاعات نظامی و بالاخره اطلاعات و امنیت دریایی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آوریل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بن‌گوریون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کابینه‌اش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علت درگیری‌های داخلی و عدم هماهنگی زیرمجموعه‌های شای شدیدا احساس خطر کرده و نسبت به دوباره‌سازی کامل ساختار اساسی و جامعه امنیت و اطلاعات اسرائیل تصمیم گرفتند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مأموریت به عهده مردی به نام ریون شیلوا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شیلوا رئیس این مرجع که کمیته سران سرویس‌ها یا وعدت نام گرفته بود، سرویس اطلاعات و امنیت دریایی و واحد </w:t>
      </w:r>
    </w:p>
    <w:p>
      <w:pPr>
        <w:pStyle w:val="BookText"/>
        <w:rPr/>
      </w:pPr>
      <w:r>
        <w:rPr>
          <w:rFonts w:ascii="IRNazanin" w:hAnsi="IRNazanin" w:eastAsia="IRNazanin"/>
          <w:color w:val="111111"/>
          <w:sz w:val="28"/>
          <w:sz w:val="28"/>
          <w:szCs w:val="28"/>
          <w:rtl w:val="true"/>
          <w:lang w:bidi="fa-IR"/>
        </w:rPr>
        <w:t>نوبنیاد اطلاعات هوایی را در اطلاعات نظامی ادغام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اطلاعات سیاسی را از وزارت خارجه جدا و مستقل نمود و در شکل سرویس اطلاعات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 امنیت داخلی و ضدجاسوسی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تغییرات داخلی همچنان دست نخورده باقی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سرویس‌های امنیتی و اطلاعاتی اسرائیل، این ساختار را نسبتا بدون تغییر، در طی جنگ‌های اعراب و اسرائیل در اکتبر و نوامبر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جنگ شش روزه در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یوم کیپور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درست قبل از بازنشستگی و کناره‌گیری، بن گوریون، کمیته‌ای را برای بررسی اوضاع تعیین و انتخاب نمود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 گوریون طی این سال‌ها همزمان با پست نخست‌وزیری سمت وزیر دفاع را نیز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نگران آن بود که تأسیسات و تشکیلات امنیتی و اطلاعاتی که به سبب نقش او به عنوان نخست‌وزیر و وزیر دفاع، معمولاً رضایت‌بخش عمل می‌نمود، با کناره‌گیری وی، رو</w:t>
      </w:r>
    </w:p>
    <w:p>
      <w:pPr>
        <w:pStyle w:val="BookText"/>
        <w:rPr/>
      </w:pPr>
      <w:r>
        <w:rPr>
          <w:rFonts w:ascii="IRNazanin" w:hAnsi="IRNazanin" w:eastAsia="IRNazanin"/>
          <w:color w:val="111111"/>
          <w:sz w:val="28"/>
          <w:sz w:val="28"/>
          <w:szCs w:val="28"/>
          <w:rtl w:val="true"/>
          <w:lang w:bidi="fa-IR"/>
        </w:rPr>
        <w:t>به زوال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کمیته گزارش خود را تسلیم نخست‌وزیر جدید، لوی اشکول</w:t>
      </w:r>
      <w:r>
        <w:rPr>
          <w:rStyle w:val="FootnoteAnchor"/>
          <w:rtl w:val="true"/>
        </w:rPr>
        <w:footnoteReference w:id="72"/>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تغییرات بر اساس توصیه کمیته جابجایی اختیار و مسؤولیت شین‌بت از وزیر دفاع به</w:t>
      </w:r>
    </w:p>
    <w:p>
      <w:pPr>
        <w:pStyle w:val="BookText"/>
        <w:rPr/>
      </w:pPr>
      <w:r>
        <w:rPr>
          <w:rFonts w:ascii="IRNazanin" w:hAnsi="IRNazanin" w:eastAsia="IRNazanin"/>
          <w:color w:val="111111"/>
          <w:sz w:val="28"/>
          <w:sz w:val="28"/>
          <w:szCs w:val="28"/>
          <w:rtl w:val="true"/>
          <w:lang w:bidi="fa-IR"/>
        </w:rPr>
        <w:t>نخست‌وزیر، جامه عمل پوشانده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کوتاه بین سپتامبر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ژوئیه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ایسر هارل رئیس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موساد به عنوان مشاور اشکول نخست‌وزیر در مسایل امنیتی و اطلاعاتی انجام وظیفه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شکست و افت اطلاعاتی عنوان شده در جنگ یوم کیپور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اسرائیل کمیسیون آگرانت را برای تحقیق مسایلی که مرتبط به عملیات جنگی و عملکرد سرویس‌های امنیتی و اطلاعاتی بود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در گزارش کوتاه و مقدماتی خود در آوریل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پیشنهاد تقویت و فعال نمودن پست مشاورت مخصوص نخست‌وزیر را در امور امنیت و اطلاعات مطرح نمود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توصیه‌های گزارش مقدماتی کمیسیون آگرانت اعمال شد</w:t>
      </w:r>
      <w:r>
        <w:rPr>
          <w:rFonts w:eastAsia="IRNazanin" w:cs="IRNazanin"/>
          <w:color w:val="111111"/>
          <w:sz w:val="28"/>
          <w:szCs w:val="28"/>
          <w:rtl w:val="true"/>
          <w:lang w:bidi="fa-IR"/>
        </w:rPr>
        <w:t xml:space="preserve">. </w:t>
      </w:r>
      <w:bookmarkStart w:id="34" w:name="pg69_1588"/>
    </w:p>
    <w:p>
      <w:pPr>
        <w:pStyle w:val="BookText"/>
        <w:rPr/>
      </w:pPr>
      <w:bookmarkEnd w:id="34"/>
      <w:r>
        <w:rPr>
          <w:rFonts w:ascii="IRNazanin" w:hAnsi="IRNazanin" w:eastAsia="IRNazanin"/>
          <w:color w:val="111111"/>
          <w:sz w:val="28"/>
          <w:sz w:val="28"/>
          <w:szCs w:val="28"/>
          <w:rtl w:val="true"/>
          <w:lang w:bidi="fa-IR"/>
        </w:rPr>
        <w:t>نخست‌وزیر ارتشبد مخصوص رهاوم زیوی</w:t>
      </w:r>
      <w:r>
        <w:rPr>
          <w:rStyle w:val="FootnoteAnchor"/>
          <w:rtl w:val="true"/>
        </w:rPr>
        <w:footnoteReference w:id="73"/>
      </w:r>
      <w:r>
        <w:rPr>
          <w:rFonts w:ascii="IRNazanin" w:hAnsi="IRNazanin" w:eastAsia="IRNazanin"/>
          <w:color w:val="111111"/>
          <w:sz w:val="28"/>
          <w:sz w:val="28"/>
          <w:szCs w:val="28"/>
          <w:rtl w:val="true"/>
          <w:lang w:bidi="fa-IR"/>
        </w:rPr>
        <w:t>را به عنوان مشاور مخصوص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زیوی از این پست استعفا داد و سرتیپ بازنشسته، و رئیس قبلی اطلاعات نظامی یهوشافت هرکابی</w:t>
      </w:r>
      <w:r>
        <w:rPr>
          <w:rStyle w:val="FootnoteAnchor"/>
          <w:rtl w:val="true"/>
        </w:rPr>
        <w:footnoteReference w:id="74"/>
      </w:r>
      <w:r>
        <w:rPr>
          <w:rFonts w:ascii="IRNazanin" w:hAnsi="IRNazanin" w:eastAsia="IRNazanin"/>
          <w:color w:val="111111"/>
          <w:sz w:val="28"/>
          <w:sz w:val="28"/>
          <w:szCs w:val="28"/>
          <w:rtl w:val="true"/>
          <w:lang w:bidi="fa-IR"/>
        </w:rPr>
        <w:t>جانشین وی شد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35" w:name="__RefHeading___Toc402725_211673320"/>
      <w:bookmarkStart w:id="36" w:name="_Toc10"/>
      <w:bookmarkEnd w:id="35"/>
      <w:r>
        <w:rPr>
          <w:rtl w:val="true"/>
        </w:rPr>
        <w:t>اهداف</w:t>
      </w:r>
      <w:bookmarkEnd w:id="36"/>
    </w:p>
    <w:p>
      <w:pPr>
        <w:pStyle w:val="BookText"/>
        <w:rPr/>
      </w:pPr>
      <w:r>
        <w:rPr>
          <w:rFonts w:ascii="IRNazanin" w:hAnsi="IRNazanin" w:eastAsia="IRNazanin"/>
          <w:color w:val="111111"/>
          <w:sz w:val="28"/>
          <w:sz w:val="28"/>
          <w:szCs w:val="28"/>
          <w:rtl w:val="true"/>
          <w:lang w:bidi="fa-IR"/>
        </w:rPr>
        <w:t>بر اساس اسناد و اطلاعات طبقه‌بندی شده سرویس‌های اطلاعاتی، امنیتی و جاسوسی آمریکا، اهداف و مقاصد اساسی سرویس‌های اطلاعات و امنیت اسرائیل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عربی؛ توانایی و قدرت آنها، مقاصد و نظریاتشان درباره اسرائیل، روابط آنها با شوروی و سایر قدرت‌ها، تأسیسات رسمی و نمایندگان آنها در سرتاسر جهان، رهبران، سیاست‌های داخلی و سیاست‌های بین اعراب، خصوصیات اجتماعی و نظامی، آمادگی نظامی و دیگر امورات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اطلاعات درباره سیاست‌های سرّی ایالات متحده و یا تصمیمات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اطلاعات علمی در آمریکا و سایر کشورهای پیشرفته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و سیاست‌های دولت شوروی و کشورهای اروپای شرقی در قبال اسرائیل و مسائل و مشکلات مهاجرت یهودی‌ها از این مناطق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تعقیب همه فعالیت‌های ضدصهیونیستی در سراسر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اطلاعات سیاسی و اقتصادی در همه مناطق مورد توجه و علاقه خود، نظیر آفریقا</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37" w:name="__RefHeading___Toc402727_211673320"/>
      <w:bookmarkStart w:id="38" w:name="_Toc11"/>
      <w:bookmarkEnd w:id="37"/>
      <w:r>
        <w:rPr>
          <w:rtl w:val="true"/>
        </w:rPr>
        <w:t xml:space="preserve">وعدت </w:t>
      </w:r>
      <w:r>
        <w:rPr>
          <w:rtl w:val="true"/>
        </w:rPr>
        <w:t>(</w:t>
      </w:r>
      <w:r>
        <w:rPr>
          <w:rtl w:val="true"/>
        </w:rPr>
        <w:t>کمیته سران سرویس‌ها</w:t>
      </w:r>
      <w:r>
        <w:rPr>
          <w:rtl w:val="true"/>
        </w:rPr>
        <w:t>)</w:t>
      </w:r>
      <w:bookmarkEnd w:id="3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اصلی اطلاعات و امنیت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 راشه‌ای هاشروتیم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سران سرویس‌ها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معمولاً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 فعالیت‌ها و عملیات اعضای خویش را هماهنگ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موساد لتافکدیم میوچادیم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سرویس اطلاعات </w:t>
      </w:r>
    </w:p>
    <w:p>
      <w:pPr>
        <w:pStyle w:val="BookText"/>
        <w:rPr/>
      </w:pP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اسم معمول و شناخته شده موساد، مسؤولیت عملیات خارجی را عهده‌دار و تحت نظر و تابع نخست‌وزیر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شروت بیتاچون کلالی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 و 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شین‌بت، مسؤول کلیه امور امنیتی و تحت نظر مستقیم نخست‌وزیر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اگاف مودین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اصلی اطلاعات استراتژیکی نظامی و اطلاعات ارتباطاتی را عهده‌دار است و تحت فرماندهی رئیس ستاد ارتش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تشکیلات مرکزی جامعه اطلاعات و امنیت اسرائیل وعدت نام دارد که وظیفه اصلی و اولیه آن هماهنگی کلیه فعالیت‌های امنیتی و اطلاعاتی در داخل و خارج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 متشکل از اعضا، سرویس‌ها و عناصر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موساد،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اطلاعات نظامی،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شین‌بت،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کل بازرسی،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وزارت امور خارجه،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مرکز تحقیقات و طرح‌ریزی وزارت امور خارجه،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مشاورین سیاسی، نظامی، اطلاعاتی و ضدتروریستی نخست‌وزیر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موساد ریاست وعدت را به عهده دارد و به همین میزان به‌طور مستقیم در برابر نخست‌وزیر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عناصر وعدت از موقعیت و مقام نسبتا مساوی و برابر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موساد که سمت ریاست وعدت را نیز به عهده دارد، به عنوان مقام عالی‌رتبه، از یک نوع برتری در برابر بقیه اعضای وعدت برخوردار است و به همین علت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را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واقعیت، رئیس اطلاعات نظامی، هم اکنون ریاست موساد را از جهت قدرت و اهمیت تحت‌الشعاع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ناشی از ادامه اعتماد و تکیه اسرائیل به قوای نظامی و ارتش در حفظ بقای ملی و حراست از موجودیت جامعه اسرائیلی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موساد مسؤول جمع‌آوری اطلاعات خارجی و نیز اداره و اجرای برنامه‌های عملیات مخفی در خارج از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شین‌بت مسؤول ضداطلاعات و امنیت داخلی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Memune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bookmarkStart w:id="39" w:name="pg69_1590"/>
    </w:p>
    <w:p>
      <w:pPr>
        <w:pStyle w:val="Heading3"/>
        <w:numPr>
          <w:ilvl w:val="2"/>
          <w:numId w:val="1"/>
        </w:numPr>
        <w:rPr/>
      </w:pPr>
      <w:bookmarkStart w:id="40" w:name="__RefHeading___Toc402729_211673320"/>
      <w:bookmarkStart w:id="41" w:name="_Toc12"/>
      <w:bookmarkEnd w:id="39"/>
      <w:bookmarkEnd w:id="40"/>
      <w:r>
        <w:rPr>
          <w:rtl w:val="true"/>
        </w:rPr>
        <w:t>کارکنان سرویس اطلاعاتی اسرائیل</w:t>
      </w:r>
      <w:bookmarkEnd w:id="41"/>
    </w:p>
    <w:p>
      <w:pPr>
        <w:pStyle w:val="BookText"/>
        <w:rPr/>
      </w:pPr>
      <w:r>
        <w:rPr>
          <w:rFonts w:ascii="IRNazanin" w:hAnsi="IRNazanin" w:eastAsia="IRNazanin"/>
          <w:color w:val="111111"/>
          <w:sz w:val="28"/>
          <w:sz w:val="28"/>
          <w:szCs w:val="28"/>
          <w:rtl w:val="true"/>
          <w:lang w:bidi="fa-IR"/>
        </w:rPr>
        <w:t>آمار و اطلاعات طبقه‌بندی شده آمریکا درباره آمار و ارقام کارکنان سرویس اطلاعاتی و امنیتی اسرائیل،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پرسنل</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 آمار طبقه‌بندی شده، در مارس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سرویس‌های اطلاعاتی آمریکا به همراه سیا، تهیه و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موساد مشغول خدمت بوده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دارای درجه افسری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شین‌بت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دارد که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درجات نظامی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سرویس اطلاعات نظامی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سه برابر 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دارند که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افسر و بقیه به عنوان شاغل و کارمند غیرنظامی رده‌بندی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کارکنان رسمی مرکز تحقیقات و طرح‌ریزی سیاسی وزارت امور خارجه بین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افراد پلیس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گارد مرزی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w:t>
      </w:r>
    </w:p>
    <w:p>
      <w:pPr>
        <w:pStyle w:val="BookText"/>
        <w:rPr/>
      </w:pPr>
      <w:r>
        <w:rPr>
          <w:rFonts w:ascii="IRNazanin" w:hAnsi="IRNazanin" w:eastAsia="IRNazanin"/>
          <w:color w:val="111111"/>
          <w:sz w:val="28"/>
          <w:sz w:val="28"/>
          <w:szCs w:val="28"/>
          <w:rtl w:val="true"/>
          <w:lang w:bidi="fa-IR"/>
        </w:rPr>
        <w:t>کارکنان و پرسنل غیررسمی و نیز مأموران و نیروهای جذب شده غیرکادر این سرویس‌ها را شامل نمی‌شود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42" w:name="__RefHeading___Toc402731_211673320"/>
      <w:bookmarkStart w:id="43" w:name="_Toc13"/>
      <w:bookmarkEnd w:id="42"/>
      <w:r>
        <w:rPr>
          <w:rtl w:val="true"/>
        </w:rPr>
        <w:t>وظایف و مأموریت</w:t>
      </w:r>
      <w:bookmarkEnd w:id="43"/>
    </w:p>
    <w:p>
      <w:pPr>
        <w:pStyle w:val="BookText"/>
        <w:rPr/>
      </w:pPr>
      <w:r>
        <w:rPr>
          <w:rFonts w:ascii="IRNazanin" w:hAnsi="IRNazanin" w:eastAsia="IRNazanin"/>
          <w:color w:val="111111"/>
          <w:sz w:val="28"/>
          <w:sz w:val="28"/>
          <w:szCs w:val="28"/>
          <w:rtl w:val="true"/>
          <w:lang w:bidi="fa-IR"/>
        </w:rPr>
        <w:t>بر اساس گزارش سرّی سرویس‌های آمریکایی؛ موساد مسؤول جمع‌آوری اطلاعات خارجی، عملیات سیاسی و فعالیت‌های ضدتروریستی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مأموریت جمع‌آوری اطلاعات صحیح و مثبت، وظیفه اصلی موساد در اجرای عملیات انسانی، علیه کشورهای عرب، مقامات و نمایندگان رسمی و تأسیسات آنها در سراسر جهان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در اروپای غربی و ایالات متحده، در هر نقطه که منافع ملی اعراب، با منافع اسرائیل در خاورمیانه، اصطکاک پیدا کند، موساد به جمع‌آوری اطلاعات در زمینه آمادگی،</w:t>
      </w:r>
    </w:p>
    <w:p>
      <w:pPr>
        <w:pStyle w:val="BookText"/>
        <w:rPr/>
      </w:pPr>
      <w:r>
        <w:rPr>
          <w:rFonts w:ascii="IRNazanin" w:hAnsi="IRNazanin" w:eastAsia="IRNazanin"/>
          <w:color w:val="111111"/>
          <w:sz w:val="28"/>
          <w:sz w:val="28"/>
          <w:szCs w:val="28"/>
          <w:rtl w:val="true"/>
          <w:lang w:bidi="fa-IR"/>
        </w:rPr>
        <w:t>وضعیت روحی و روانی، تسلیحات، تجهیزات و چگونگی اداره و رهبری هر یک از ارتش‌های عرب که در صورت بروز جنگ می‌تواند وارد کارزار علیه اسرائیل شود، می‌پردازد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سوی دیگر، موساد مسؤول تحریکات کاملاً حساب شده، آزردگی‌ها و مزاحمت‌هایی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فضای عدم اعتماد متقابل در میان اعراب نیز می‌باشد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ردیابی و خنثی‌سازی </w:t>
      </w:r>
      <w:bookmarkStart w:id="44" w:name="pg69_1591"/>
    </w:p>
    <w:p>
      <w:pPr>
        <w:pStyle w:val="BookText"/>
        <w:rPr/>
      </w:pPr>
      <w:bookmarkEnd w:id="44"/>
      <w:r>
        <w:rPr>
          <w:rFonts w:ascii="IRNazanin" w:hAnsi="IRNazanin" w:eastAsia="IRNazanin"/>
          <w:color w:val="111111"/>
          <w:sz w:val="28"/>
          <w:sz w:val="28"/>
          <w:szCs w:val="28"/>
          <w:rtl w:val="true"/>
          <w:lang w:bidi="fa-IR"/>
        </w:rPr>
        <w:t xml:space="preserve">تبلیغات منفی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وظایف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در واقع به سبب جمعیت‌های مختلف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دروز</w:t>
      </w:r>
      <w:r>
        <w:rPr>
          <w:rStyle w:val="FootnoteAnchor"/>
          <w:rtl w:val="true"/>
        </w:rPr>
        <w:footnoteReference w:id="79"/>
      </w:r>
      <w:r>
        <w:rPr>
          <w:rFonts w:ascii="IRNazanin" w:hAnsi="IRNazanin" w:eastAsia="IRNazanin"/>
          <w:color w:val="111111"/>
          <w:sz w:val="28"/>
          <w:sz w:val="28"/>
          <w:szCs w:val="28"/>
          <w:rtl w:val="true"/>
          <w:lang w:bidi="fa-IR"/>
        </w:rPr>
        <w:t>و مسلمانان</w:t>
      </w:r>
    </w:p>
    <w:p>
      <w:pPr>
        <w:pStyle w:val="BookText"/>
        <w:rPr/>
      </w:pPr>
      <w:r>
        <w:rPr>
          <w:rFonts w:ascii="IRNazanin" w:hAnsi="IRNazanin" w:eastAsia="IRNazanin"/>
          <w:color w:val="111111"/>
          <w:sz w:val="28"/>
          <w:sz w:val="28"/>
          <w:szCs w:val="28"/>
          <w:rtl w:val="true"/>
          <w:lang w:bidi="fa-IR"/>
        </w:rPr>
        <w:t>جاذبترین کشور برای طرح‌های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در لبنان دارای تشکیلات مخفی</w:t>
      </w:r>
    </w:p>
    <w:p>
      <w:pPr>
        <w:pStyle w:val="BookText"/>
        <w:rPr/>
      </w:pPr>
      <w:r>
        <w:rPr>
          <w:rFonts w:ascii="IRNazanin" w:hAnsi="IRNazanin" w:eastAsia="IRNazanin"/>
          <w:color w:val="111111"/>
          <w:sz w:val="28"/>
          <w:sz w:val="28"/>
          <w:szCs w:val="28"/>
          <w:rtl w:val="true"/>
          <w:lang w:bidi="fa-IR"/>
        </w:rPr>
        <w:t xml:space="preserve">بوده و عملیاتی را در این کشور همسایه شمالی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موساد علاوه بر اجرای عملیات علیه اعراب، نیز در کشورهای اروپای شرقی و غربی جمع‌آوری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کوشش‌های موساد در جمع‌آوری اطلاعات، به خصوص در شوروی، ایالات متحده و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تصمیمات و خط‌مشی آن می‌تواند بر اسرائیل و اهداف صهیونیسم تأثیر و انعکاس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برای موساد، هدف‌های اسرائیل در کشورهای غربی به همان میزان که درباره بلوک شرق یادآوری شد از اهمیت مساوی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موساد، اطلاعاتی در قبال سیاست‌های کشورهای غربی، واتیکان و سازمان ملل متحد، درباره خاورمیانه جمع‌آوری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افزایش معاملات تسلیحاتی که به نفع نیروهای ارتش اسرائیل است و کسب اطلاعات برای بهره‌برداری در جهت خاموش نمودن دستجات ضداسرائیلی در جهان غرب به عهده موساد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45" w:name="__RefHeading___Toc402733_211673320"/>
      <w:bookmarkStart w:id="46" w:name="_Toc14"/>
      <w:bookmarkEnd w:id="45"/>
      <w:r>
        <w:rPr>
          <w:rtl w:val="true"/>
        </w:rPr>
        <w:t>ساختار</w:t>
      </w:r>
      <w:bookmarkEnd w:id="46"/>
    </w:p>
    <w:p>
      <w:pPr>
        <w:pStyle w:val="BookText"/>
        <w:rPr/>
      </w:pPr>
      <w:r>
        <w:rPr>
          <w:rFonts w:ascii="IRNazanin" w:hAnsi="IRNazanin" w:eastAsia="IRNazanin"/>
          <w:color w:val="111111"/>
          <w:sz w:val="28"/>
          <w:sz w:val="28"/>
          <w:szCs w:val="28"/>
          <w:rtl w:val="true"/>
          <w:lang w:bidi="fa-IR"/>
        </w:rPr>
        <w:t xml:space="preserve">گزارش طبقه‌بندی شده سازمان مرکزی اطلاعات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سرویس‌های امنیتی ایالات متحده، در خصوص ساختار و نظام سرویس اطلاعاتی موساد، حکایت از آن دارد که این سازمان از هشت اداره تشکیل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عملیاتی و هماهنگی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سیاسی و روابط وابسته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پرسنلی، مالی، لجستیکی و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تعلیمات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تکنیکی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w:t>
      </w:r>
      <w:r>
        <w:rPr>
          <w:rStyle w:val="FootnoteAnchor"/>
          <w:rtl w:val="true"/>
        </w:rPr>
        <w:footnoteReference w:id="82"/>
      </w:r>
      <w:bookmarkStart w:id="47" w:name="pg69_1592"/>
    </w:p>
    <w:p>
      <w:pPr>
        <w:pStyle w:val="BookText"/>
        <w:rPr/>
      </w:pPr>
      <w:bookmarkEnd w:id="47"/>
      <w:r>
        <w:rPr>
          <w:rFonts w:ascii="IRNazanin" w:hAnsi="IRNazanin" w:eastAsia="IRNazanin"/>
          <w:color w:val="111111"/>
          <w:sz w:val="28"/>
          <w:sz w:val="28"/>
          <w:szCs w:val="28"/>
          <w:rtl w:val="true"/>
          <w:lang w:bidi="fa-IR"/>
        </w:rPr>
        <w:t>در غیبت رئیس موساد مدیر اداره طرح‌ریزی عملیاتی و هماهنگی به عنوان رئیس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سال‌های قبل، در این گونه شرایط، رئیس اداره جمع‌آوری به عنوان</w:t>
      </w:r>
    </w:p>
    <w:p>
      <w:pPr>
        <w:pStyle w:val="BookText"/>
        <w:rPr/>
      </w:pPr>
      <w:r>
        <w:rPr>
          <w:rFonts w:ascii="IRNazanin" w:hAnsi="IRNazanin" w:eastAsia="IRNazanin"/>
          <w:color w:val="111111"/>
          <w:sz w:val="28"/>
          <w:sz w:val="28"/>
          <w:szCs w:val="28"/>
          <w:rtl w:val="true"/>
          <w:lang w:bidi="fa-IR"/>
        </w:rPr>
        <w:t>رئیس موساد انجام وظیفه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جمع‌آوری مسؤول اجرای عملیات مخفی خارجی و ایجاد مقدمات، تهیه و تولید گزارش از منابع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بزرگترین واحد موساد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ادارات منطقه‌ای تحت کنترل اداره جمع‌آوری و اداره عملیات سیاسی و روابط وابسته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 مرکزی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 جنوبی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 شرقی و شوروی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 آسیا و اقیانوسیه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مدیترانه و خاورمیانه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 شمالی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تقسیم‌بندی نشان از گستره فعالیت‌های مخفی و عملیاتی موساد در جهان امروز دارد</w:t>
      </w:r>
      <w:r>
        <w:rPr>
          <w:rFonts w:eastAsia="IRNazanin" w:cs="IRNazanin"/>
          <w:color w:val="111111"/>
          <w:sz w:val="28"/>
          <w:szCs w:val="28"/>
          <w:rtl w:val="true"/>
          <w:lang w:bidi="fa-IR"/>
        </w:rPr>
        <w:t>.</w:t>
      </w:r>
    </w:p>
    <w:p>
      <w:pPr>
        <w:pStyle w:val="Heading3"/>
        <w:numPr>
          <w:ilvl w:val="2"/>
          <w:numId w:val="1"/>
        </w:numPr>
        <w:rPr/>
      </w:pPr>
      <w:bookmarkStart w:id="48" w:name="__RefHeading___Toc402735_211673320"/>
      <w:bookmarkStart w:id="49" w:name="_Toc15"/>
      <w:bookmarkEnd w:id="48"/>
      <w:r>
        <w:rPr>
          <w:rtl w:val="true"/>
        </w:rPr>
        <w:t>پایگاه‌ها و حوزه‌های عملیاتی</w:t>
      </w:r>
      <w:bookmarkEnd w:id="49"/>
    </w:p>
    <w:p>
      <w:pPr>
        <w:pStyle w:val="BookText"/>
        <w:rPr/>
      </w:pPr>
      <w:r>
        <w:rPr>
          <w:rFonts w:ascii="IRNazanin" w:hAnsi="IRNazanin" w:eastAsia="IRNazanin"/>
          <w:color w:val="111111"/>
          <w:sz w:val="28"/>
          <w:sz w:val="28"/>
          <w:szCs w:val="28"/>
          <w:rtl w:val="true"/>
          <w:lang w:bidi="fa-IR"/>
        </w:rPr>
        <w:t>عملیات خارجی موساد به دو طبقه اصلی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 در خاورمیانه، به عنوان خط اول دفاعی و طبقه دوم در قسمت‌ها و مناطق دیگر جهان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 موساد در خارج از منطقه عربی خاورمیانه، اکثرا تحت پوشش‌های دیپلماتیک، در داخل سفارت‌خانه‌ها و کنسول‌گری‌های اسرائیل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موساد در ایالات متحده آمریکا، اکثر پایتخت‌های اروپایی، ترکیه و مراکز استراتژیک در آمریکای لاتین، آفریقا و خاور دور پایگاه‌هایی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در دوران سلطنت پهلوی نیز این پایگاه‌ها مستقر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موساد، با دو بخش جداگانه در یک پایگاه، در بعضی کشورها وجود دارد، که یکی برای جمع‌آوری مخفی به‌طور یکجانبه و دیگر برای روابط وابسته اطلاعاتی با سرویس‌های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حال حاضر، اسرائیل در پاریس، دارای یک سفارتخانه، یک کنسولگری و یک هیأت از وزارت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پوشش سفارت، موساد یک مدیریت </w:t>
      </w:r>
    </w:p>
    <w:p>
      <w:pPr>
        <w:pStyle w:val="BookText"/>
        <w:rPr/>
      </w:pPr>
      <w:r>
        <w:rPr>
          <w:rFonts w:ascii="IRNazanin" w:hAnsi="IRNazanin" w:eastAsia="IRNazanin"/>
          <w:color w:val="111111"/>
          <w:sz w:val="28"/>
          <w:sz w:val="28"/>
          <w:szCs w:val="28"/>
          <w:rtl w:val="true"/>
          <w:lang w:bidi="fa-IR"/>
        </w:rPr>
        <w:t>جمع‌آوری کنترل منطقه‌ای و یک مدیریت عملیات سیاسی و روابط وابسته مربوط به کنترل‌های منطقه‌ای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مستقر در پاریس، در طی سال‌ها، نقطه اتکاء فعالیت‌های اطلاعاتی اسرائیل در قاره اروپا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سوئیس نیز اسرائیل دارای یک سفارت در برن و یک سرکنسولی در زوریخ است که پوشش لازم را برای افسران اداره جمع‌آوری که در عملیات یکجانبه دخالت دارند، به وجود</w:t>
      </w:r>
    </w:p>
    <w:p>
      <w:pPr>
        <w:pStyle w:val="BookText"/>
        <w:rPr/>
      </w:pP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تأسیسات دیپلماتیک روابط نزدیکی با کشور سوئیس در سطح داخلی نیز برقرار کرده و در زمینه عملیات آشکار، نظیر امنیت فیزیکی مقامات اسرائیلی و تأسیسات</w:t>
      </w:r>
    </w:p>
    <w:p>
      <w:pPr>
        <w:pStyle w:val="BookText"/>
        <w:rPr/>
      </w:pPr>
      <w:r>
        <w:rPr>
          <w:rFonts w:ascii="IRNazanin" w:hAnsi="IRNazanin" w:eastAsia="IRNazanin"/>
          <w:color w:val="111111"/>
          <w:sz w:val="28"/>
          <w:sz w:val="28"/>
          <w:szCs w:val="28"/>
          <w:rtl w:val="true"/>
          <w:lang w:bidi="fa-IR"/>
        </w:rPr>
        <w:t>تجاری در این کشور و حفاظت اعضا و کادرهای اسرائیلی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همکاری نزدیکی بین اسرائیل و سوئیس در زمینه‌های علمی و تکنیکی، مرتبط با عملیات اطلاعاتی و امنیتی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سوئیسی سفرهای متعدد به اسرائیل داشته‌اند و اسرائیلی‌ها نیز به‌طور مداوم به سوئیس رفت و آمد می‌کنند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موساد با همکاری شین‌بت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امنیت داخلی و ضدجاسوسی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تکنیکی را به سرویس‌های اطلاعات و امنیت ترکیه و غنا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w:t>
      </w:r>
    </w:p>
    <w:p>
      <w:pPr>
        <w:pStyle w:val="BookText"/>
        <w:rPr/>
      </w:pPr>
      <w:r>
        <w:rPr>
          <w:rFonts w:ascii="IRNazanin" w:hAnsi="IRNazanin" w:eastAsia="IRNazanin"/>
          <w:color w:val="111111"/>
          <w:sz w:val="28"/>
          <w:sz w:val="28"/>
          <w:szCs w:val="28"/>
          <w:rtl w:val="true"/>
          <w:lang w:bidi="fa-IR"/>
        </w:rPr>
        <w:t>تجهیزات و اطلاعات تکنیکی با سرویس‌های اطلاعات و امنیت ژاپن نیز برقرار شده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حال حاضر موساد با همکاری شین‌بت روابط وابسته‌ای با سرویس‌های اطلاعاتی و امنیتی بیگانه از طریق عضویت در گروه کیلووات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تشکیلاتی است که با مسایل تروریسم عرب سروکار دارد و مشتمل بر کشورهای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بلژیک، ایتالیا، انگلستان، لوگزامبورگ، هلند، سوئیس، دانمارک، کانادا، فرانسه، ایرلند، سوئد، نروژ و اسرائیل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قطع روابط دیپلماتیک بین اسرائیل و بسیاری از کشورهای افریقایی، اسرائیل هنوز روابط وابسته خوب اطلاعاتی را با تعدادی از سرویس‌های آفریقایی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با سرویس کنیا روابط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آفریقای مرکزی، اسرائیل هنوز در زئیر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آفریقا، اسرائیل سرویس امنیت و پلیس لیبریا را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همچنین در </w:t>
      </w:r>
      <w:bookmarkStart w:id="50" w:name="pg69_1594"/>
    </w:p>
    <w:p>
      <w:pPr>
        <w:pStyle w:val="BookText"/>
        <w:rPr/>
      </w:pPr>
      <w:bookmarkEnd w:id="50"/>
      <w:r>
        <w:rPr>
          <w:rFonts w:ascii="IRNazanin" w:hAnsi="IRNazanin" w:eastAsia="IRNazanin"/>
          <w:color w:val="111111"/>
          <w:sz w:val="28"/>
          <w:sz w:val="28"/>
          <w:szCs w:val="28"/>
          <w:rtl w:val="true"/>
          <w:lang w:bidi="fa-IR"/>
        </w:rPr>
        <w:t>تأسیس سرویس اطلاعات نظامی غنا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آفریقای جنوبی، اسرائیل روابطی با سرویس‌های اطلاعات و امنیت آفریقای جنوبی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در طی سال‌ها، در آمریکای لاتین بسیار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موفقیت‌های اطلاعاتی، دستگیری آدولف آیشمن از رهبران سابق نازی در آرژانتین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اکثر فعالیت‌های روابط وابسته در آمریکای لاتین در مسایل آموزشی و عملیاتی ضدتروریستی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کنسولگری اسرائیل در ریودوژانیرو پوشش‌های لازمه را برای پایگاه منطقه‌ای موساد فراهم آورده است، که کشورهای، برزیل،</w:t>
      </w:r>
    </w:p>
    <w:p>
      <w:pPr>
        <w:pStyle w:val="BookText"/>
        <w:rPr/>
      </w:pPr>
      <w:r>
        <w:rPr>
          <w:rFonts w:ascii="IRNazanin" w:hAnsi="IRNazanin" w:eastAsia="IRNazanin"/>
          <w:color w:val="111111"/>
          <w:sz w:val="28"/>
          <w:sz w:val="28"/>
          <w:szCs w:val="28"/>
          <w:rtl w:val="true"/>
          <w:lang w:bidi="fa-IR"/>
        </w:rPr>
        <w:t>آرژانتین، شیلی و اروگوئه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اطلاعاتی این مرکز برای تعلیم سرویس</w:t>
      </w:r>
    </w:p>
    <w:p>
      <w:pPr>
        <w:pStyle w:val="BookText"/>
        <w:rPr/>
      </w:pPr>
      <w:r>
        <w:rPr>
          <w:rFonts w:ascii="IRNazanin" w:hAnsi="IRNazanin" w:eastAsia="IRNazanin"/>
          <w:color w:val="111111"/>
          <w:sz w:val="28"/>
          <w:sz w:val="28"/>
          <w:szCs w:val="28"/>
          <w:rtl w:val="true"/>
          <w:lang w:bidi="fa-IR"/>
        </w:rPr>
        <w:t xml:space="preserve">اطلاعاتی آرژانتین به بوینس‌آیرس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روابط وابسته‌ای با سرویس‌های امنیتی مکزیک، نیکاراگوئه، کاستاریکا، پاناما، جمهوری دومینیکن، ونزوئلا، کلمبیا، اکوادور و پرو نیز برقرار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مدت زمانی در آسیای شرقی فعالیت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آموزش اطلاعاتی را در اختیار دولت جمهوری</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می‌دادند و روابط وابسته‌ای با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با ژاپن، تایلند، اندونزی، و سرویس‌های کره جنوبی نیز روابط اطلاعاتی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مرکز منطقه‌ای موساد در آسیای شرقی در سنگاپور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پایگاه موساد، به‌طور مکرر در سرتاسر این منطقه رفت و آمد داشته و با سرویس‌های کشورهای مجاور در حال معامله و عقد قرارداد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به عنوان یک کشور مسلمان، روابط دیپلماتیک رسمی با اسرائیل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روابط دوجانبه 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خیلی محافظه‌کارانه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موساد در سنگاپور مورد تأیید و تصویب سرویس اندونزی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افسران موساد در جاکارتا نیز تحت پوشش‌های تجاری فعالیت می‌کنند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آمار مورد استفاده در این قسمت، تماما بر اساس گزارش‌های طبقه‌بندی شده سرّی سازمان سیا و دیگر سرویس‌های اطلاعاتی، جاسوسی و امنیتی ایالات متحده است</w:t>
      </w:r>
      <w:r>
        <w:rPr>
          <w:rFonts w:eastAsia="IRNazanin" w:cs="IRNazanin"/>
          <w:color w:val="111111"/>
          <w:sz w:val="28"/>
          <w:szCs w:val="28"/>
          <w:rtl w:val="true"/>
          <w:lang w:bidi="fa-IR"/>
        </w:rPr>
        <w:t>.</w:t>
      </w:r>
    </w:p>
    <w:p>
      <w:pPr>
        <w:pStyle w:val="Heading3"/>
        <w:numPr>
          <w:ilvl w:val="2"/>
          <w:numId w:val="1"/>
        </w:numPr>
        <w:rPr/>
      </w:pPr>
      <w:bookmarkStart w:id="51" w:name="__RefHeading___Toc402737_211673320"/>
      <w:bookmarkStart w:id="52" w:name="_Toc16"/>
      <w:bookmarkEnd w:id="51"/>
      <w:r>
        <w:rPr>
          <w:rtl w:val="true"/>
        </w:rPr>
        <w:t>معیارهای حرفه‌ای</w:t>
      </w:r>
      <w:bookmarkEnd w:id="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سرویس‌های جاسوسی و اطلاعاتی آمریکا درباره کارکنان، مأموران و کادرهای سرویس‌های اطلاعاتی اسرائیل، چهار شاخص و ویژگی را تحت عنوان معیارهای حرفه‌ای </w:t>
      </w:r>
    </w:p>
    <w:p>
      <w:pPr>
        <w:pStyle w:val="BookText"/>
        <w:rPr/>
      </w:pPr>
      <w:r>
        <w:rPr>
          <w:rFonts w:ascii="IRNazanin" w:hAnsi="IRNazanin" w:eastAsia="IRNazanin"/>
          <w:color w:val="111111"/>
          <w:sz w:val="28"/>
          <w:sz w:val="28"/>
          <w:szCs w:val="28"/>
          <w:rtl w:val="true"/>
          <w:lang w:bidi="fa-IR"/>
        </w:rPr>
        <w:t>ارزیابی کرده و برشمرده‌اند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و 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 و کارمندان عالی‌رتبه جامعه امنیت و اطلاعات اسرائیل دارای عالی‌ترین معیارهای حرفه‌ای در درستی و امانت‌داری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آرمان و اهداف</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این‌گونه استانداردها را بر اعضای زیرمجموعه خود اعمال می‌دارند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امنیت و اطلاعات اسرائیل از بهترین نوع خود در جهان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ماهر و تکنیک‌های پیچیده، این سرویس را از تأثیر فوق‌العاده‌ای برخوردار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این جامعه از آغاز تأسیس اسرائیل، در جذب مجموعه تیمی توانا، تحصیلکرده و باسواد از اروپا و خاورمیانه کاملاً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پرسنل گارد کَهَنه کاملاً به چهار یا پنج زبان خارجی مسلط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سرویس‌ها توانایی برجسته‌ای در زمینه‌های تشکیلاتی، و ضدجاسوسی و ارزیابی اطلاعاتی که از محافل یهود و دیگر منابع خود در سراسر جهان به دست می‌آورند،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گزارش‌های واصله، درجه امنیت فیزیکی مقرهای فرماندهی و ادارات مرکزی امنیت و اطلاعات نظامی و غیرنظامی در تل‌آویو بسیار عالی و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سرویس موساد و اطلاعات نظامی در ابتدا در یک مجموعه نظامی عظیم در قلب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توسط گاردهای ارتش و موانع سیم خاردار محکمی حفاظت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نظامی در همین محل باقی مانده ولی موساد هم‌اکنون بخشی از یک ساختمان چند طبقه که دارای دفاتر تجارتی است را در آن سوی خیابان این مجموعه نظامی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شین‌بت که قبلاً در چند ساختمان در شهر یافا مستقر بود در ژوئن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جدیدی در شمال تل‌آویو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افسر کادر موساد و شین‌بت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کامل و طولانی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امنیتی را گذرانده‌اند </w:t>
      </w:r>
      <w:r>
        <w:rPr>
          <w:rFonts w:eastAsia="IRNazanin" w:cs="IRNazanin"/>
          <w:color w:val="111111"/>
          <w:sz w:val="28"/>
          <w:szCs w:val="28"/>
          <w:rtl w:val="true"/>
          <w:lang w:bidi="fa-IR"/>
        </w:rPr>
        <w:t>[...].</w:t>
      </w:r>
      <w:r>
        <w:rPr>
          <w:rStyle w:val="FootnoteAnchor"/>
          <w:rtl w:val="true"/>
        </w:rPr>
        <w:footnoteReference w:id="89"/>
      </w:r>
      <w:bookmarkStart w:id="53" w:name="pg69_1596"/>
    </w:p>
    <w:p>
      <w:pPr>
        <w:pStyle w:val="BookText"/>
        <w:rPr/>
      </w:pPr>
      <w:bookmarkEnd w:id="5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اخلاقی و انضباطی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موساد و شین‌بت جزء ساختمان سرویس‌های غیرنظامی اسرائیل هستند و نظامیان باید به وسیله امتحانات سرویس‌های غیرنظامی پذیرفته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دارای درجه دانشگاهی و در سنین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باشند ترجیح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پرسنل امنیت و اطلاعات که نمی‌خواهند و یا نمی‌توانند خود را با زندگی بسته‌ای که مقررات امنیتی و ضروریات و خواص عملیاتی آن را محدود می‌کند، وفق و عادت دهند، برکنار شده و یا در صورتی که عملکردشان، سرویس یا کشور را به خطر اندازد، به سختی تنبیه می‌شوند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54" w:name="__RefHeading___Toc402739_211673320"/>
      <w:bookmarkStart w:id="55" w:name="_Toc17"/>
      <w:bookmarkEnd w:id="54"/>
      <w:r>
        <w:rPr>
          <w:rtl w:val="true"/>
        </w:rPr>
        <w:t>آشنایی با رؤسای موساد</w:t>
      </w:r>
      <w:bookmarkEnd w:id="55"/>
    </w:p>
    <w:p>
      <w:pPr>
        <w:pStyle w:val="BookText"/>
        <w:rPr/>
      </w:pPr>
      <w:r>
        <w:rPr>
          <w:rFonts w:ascii="IRNazanin" w:hAnsi="IRNazanin" w:eastAsia="IRNazanin"/>
          <w:color w:val="111111"/>
          <w:sz w:val="28"/>
          <w:sz w:val="28"/>
          <w:szCs w:val="28"/>
          <w:rtl w:val="true"/>
          <w:lang w:bidi="fa-IR"/>
        </w:rPr>
        <w:t xml:space="preserve">طبق اطلاعات و اسناد موجود، از ابتدای تأسیس موساد تا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رویون شیلوا ریاست این سازمان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شیلوا در زمان اعلام موجودیت اسرائیل، مشاور ارشد دیوید بن‌گوریون نخست‌وزیر وقت آن رژیم و از یاران قدیمی او در گروه شبه‌نظامی و تروریستی هاگانا و سازمان اطلاعاتی شای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بن‌گوریون، ایسر هارل</w:t>
      </w:r>
      <w:r>
        <w:rPr>
          <w:rStyle w:val="FootnoteAnchor"/>
          <w:rtl w:val="true"/>
        </w:rPr>
        <w:footnoteReference w:id="91"/>
      </w:r>
      <w:r>
        <w:rPr>
          <w:rFonts w:ascii="IRNazanin" w:hAnsi="IRNazanin" w:eastAsia="IRNazanin"/>
          <w:color w:val="111111"/>
          <w:sz w:val="28"/>
          <w:sz w:val="28"/>
          <w:szCs w:val="28"/>
          <w:rtl w:val="true"/>
          <w:lang w:bidi="fa-IR"/>
        </w:rPr>
        <w:t>یکی از کهنه‌کاران جامعه اطلاعاتی یهود را به جای شیلوا به سمت ریاست موساد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ایسر هارل تا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مه‌یر یا مایر آمیت</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این اسم نیز در متون و منابع فارسی به اشکال مختلف آمده است؛ مثل؛ مایر آمیت </w:t>
      </w:r>
      <w:r>
        <w:rPr>
          <w:rFonts w:eastAsia="Times New Roman" w:cs="Times New Roman" w:ascii="Times New Roman" w:hAnsi="Times New Roman"/>
          <w:color w:val="111111"/>
          <w:sz w:val="28"/>
          <w:szCs w:val="28"/>
          <w:lang w:val="en-US" w:bidi="en-US"/>
        </w:rPr>
        <w:t>Meir Amit</w:t>
      </w:r>
      <w:r>
        <w:rPr>
          <w:rFonts w:ascii="IRNazanin" w:hAnsi="IRNazanin" w:eastAsia="IRNazanin"/>
          <w:color w:val="111111"/>
          <w:sz w:val="28"/>
          <w:sz w:val="28"/>
          <w:szCs w:val="28"/>
          <w:rtl w:val="true"/>
          <w:lang w:bidi="fa-IR"/>
        </w:rPr>
        <w:t>مه‌یر آمیت، مئیر آمیت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هارل به عنوان رئیس موساد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آمیت نیز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ریاست موساد برکنار شد و جای خود را به زوی زامیر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زوی زامیر </w:t>
      </w:r>
      <w:r>
        <w:rPr>
          <w:rFonts w:eastAsia="Times New Roman" w:cs="Times New Roman" w:ascii="Times New Roman" w:hAnsi="Times New Roman"/>
          <w:color w:val="111111"/>
          <w:sz w:val="28"/>
          <w:szCs w:val="28"/>
          <w:lang w:val="en-US" w:bidi="en-US"/>
        </w:rPr>
        <w:t>Zamir</w:t>
      </w:r>
      <w:r>
        <w:rPr>
          <w:rFonts w:ascii="IRNazanin" w:hAnsi="IRNazanin" w:eastAsia="IRNazanin"/>
          <w:color w:val="111111"/>
          <w:sz w:val="28"/>
          <w:sz w:val="28"/>
          <w:szCs w:val="28"/>
          <w:rtl w:val="true"/>
          <w:lang w:bidi="fa-IR"/>
        </w:rPr>
        <w:t>، تسوی زمیر، ضمیر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شکل‌های مختلفی است که در اسناد ساواک و دیگر منابع فارسی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بیشتر اسناد و گزارش‌های ساواک به صورت ضمیر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تا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ماند و از این سال فردی به نام هوفی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بسیاری از گزارش و اسناد ساواک به جای هوفی، خوفی 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ریاست موساد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هوفی تا زمان پیروزی انقلاب اسلامی در این سمت باقی بود و با رئیس ساواک،</w:t>
      </w:r>
      <w:bookmarkStart w:id="56" w:name="pg69_1597"/>
    </w:p>
    <w:p>
      <w:pPr>
        <w:pStyle w:val="BookText"/>
        <w:rPr/>
      </w:pPr>
      <w:bookmarkEnd w:id="56"/>
      <w:r>
        <w:rPr>
          <w:rFonts w:ascii="IRNazanin" w:hAnsi="IRNazanin" w:eastAsia="IRNazanin"/>
          <w:color w:val="111111"/>
          <w:sz w:val="28"/>
          <w:sz w:val="28"/>
          <w:szCs w:val="28"/>
          <w:rtl w:val="true"/>
          <w:lang w:bidi="fa-IR"/>
        </w:rPr>
        <w:t>همتای ایرانی خود ارتباط داشت</w:t>
      </w:r>
      <w:r>
        <w:rPr>
          <w:rFonts w:eastAsia="IRNazanin" w:cs="IRNazanin"/>
          <w:color w:val="111111"/>
          <w:sz w:val="28"/>
          <w:szCs w:val="28"/>
          <w:rtl w:val="true"/>
          <w:lang w:bidi="fa-IR"/>
        </w:rPr>
        <w:t>.</w:t>
      </w:r>
    </w:p>
    <w:p>
      <w:pPr>
        <w:pStyle w:val="Heading3"/>
        <w:numPr>
          <w:ilvl w:val="2"/>
          <w:numId w:val="1"/>
        </w:numPr>
        <w:rPr/>
      </w:pPr>
      <w:bookmarkStart w:id="57" w:name="__RefHeading___Toc402741_211673320"/>
      <w:bookmarkStart w:id="58" w:name="_Toc18"/>
      <w:bookmarkEnd w:id="57"/>
      <w:r>
        <w:rPr>
          <w:rtl w:val="true"/>
        </w:rPr>
        <w:t>رویون شیلوا</w:t>
      </w:r>
      <w:bookmarkEnd w:id="58"/>
    </w:p>
    <w:p>
      <w:pPr>
        <w:pStyle w:val="BookText"/>
        <w:rPr/>
      </w:pPr>
      <w:r>
        <w:rPr>
          <w:rFonts w:ascii="IRNazanin" w:hAnsi="IRNazanin" w:eastAsia="IRNazanin"/>
          <w:color w:val="111111"/>
          <w:sz w:val="28"/>
          <w:sz w:val="28"/>
          <w:szCs w:val="28"/>
          <w:rtl w:val="true"/>
          <w:lang w:bidi="fa-IR"/>
        </w:rPr>
        <w:t xml:space="preserve">رویون شیلوا </w:t>
      </w:r>
      <w:r>
        <w:rPr>
          <w:rFonts w:eastAsia="Times New Roman" w:cs="Times New Roman" w:ascii="Times New Roman" w:hAnsi="Times New Roman"/>
          <w:color w:val="111111"/>
          <w:sz w:val="28"/>
          <w:szCs w:val="28"/>
          <w:lang w:val="en-US" w:bidi="en-US"/>
        </w:rPr>
        <w:t>Reuven Shiloah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اولین رئیس موساد و حتی بنیانگذار آن، پس از تأسیس این سازمان اطلاعاتی،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مشاور ارشد دیوید بن‌گوریون یکی از سران گروه شبه‌نظامی و تروریستی هاگانا و اولین نخست‌وزیر رژیم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غربی نقش و نفوذ او را در سرنوشت دولت تازه تأسیس اسرائیل بسیار عظیم تصویر کرده و مدعی‌اند که اکثر کتاب‌ها و منابع تاریخی او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شیلوا از بنیانگذاران سازمان اطلاعاتی گروه‌های تروریستی یهود تحت عنوان شای در سال‌های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منابع او را از یهودی‌های عراقی‌تبار دانسته و نوشته‌اند که وی در طول جنگ جهانی دوم تیپی از سربازان یهود تشکیل داد و به عنوان جزیی از ارتش انگلستان در نبرد شرکت کرده بود تا برای دولت آینده صهیونیستی کادر نظامی تربیت کرده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بعضی مأموران سازمان سیا، واحد تحت امر شیلوا در مسیر مهاجرت</w:t>
      </w:r>
    </w:p>
    <w:p>
      <w:pPr>
        <w:pStyle w:val="BookText"/>
        <w:rPr/>
      </w:pPr>
      <w:r>
        <w:rPr>
          <w:rFonts w:ascii="IRNazanin" w:hAnsi="IRNazanin" w:eastAsia="IRNazanin"/>
          <w:color w:val="111111"/>
          <w:sz w:val="28"/>
          <w:sz w:val="28"/>
          <w:szCs w:val="28"/>
          <w:rtl w:val="true"/>
          <w:lang w:bidi="fa-IR"/>
        </w:rPr>
        <w:t>یهودی‌ها به فلسطین به مثابه ایستگاهی بسیار مهم به حساب می‌آمدند و در امر انتقال یهود</w:t>
      </w:r>
    </w:p>
    <w:p>
      <w:pPr>
        <w:pStyle w:val="BookText"/>
        <w:rPr/>
      </w:pPr>
      <w:r>
        <w:rPr>
          <w:rFonts w:ascii="IRNazanin" w:hAnsi="IRNazanin" w:eastAsia="IRNazanin"/>
          <w:color w:val="111111"/>
          <w:sz w:val="28"/>
          <w:sz w:val="28"/>
          <w:szCs w:val="28"/>
          <w:rtl w:val="true"/>
          <w:lang w:bidi="fa-IR"/>
        </w:rPr>
        <w:t>نقش خیلی مهم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رویون شیلوا در خلال جنگ جهانی دوم با سرویس‌های اطلاعاتی متفقین در قاهره ارتباط داشت و برای پیشبرد برخی عملیات خود در اروپای اشغالی با آنان همکاری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برخی منابع غربی، شیلوا امور اطلاعاتی را نه فقط روشی برای گردآوری اطلاعات منفی، بلکه به عنوان وسیله‌ای جهت ایجاد پیوندهای سرّی بین اسرائیل و دیگر کشورها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شیلوا در خلال جنگ اول اعراب و اسرائیل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 عبداللّه شاه اردن توافق سرّی به عمل آورده بود تا در قبال دریافت امتیازاتی با اسرائیل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اسرائیلی با استناد به این موضوع نوشته‌اند که شیلوا در یکی از عملیات‌های مخفی آشکار نشده، اما مهم برای اسرائیل نقش اساسی بازی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شیلوا در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پس از برخی اصلاحات و تغییرات در ساختار سرویس‌های اطلاعاتی و امنیتی اسرائیل، از سوی نخست‌وزیر بن‌گوریون عهده‌دار مسؤولیت موساد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شیلوا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بن‌گوریون برکنار شد و در پاییز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سمت وزیر </w:t>
      </w:r>
      <w:bookmarkStart w:id="59" w:name="pg69_1598"/>
    </w:p>
    <w:p>
      <w:pPr>
        <w:pStyle w:val="BookText"/>
        <w:rPr/>
      </w:pPr>
      <w:bookmarkEnd w:id="59"/>
      <w:r>
        <w:rPr>
          <w:rFonts w:ascii="IRNazanin" w:hAnsi="IRNazanin" w:eastAsia="IRNazanin"/>
          <w:color w:val="111111"/>
          <w:sz w:val="28"/>
          <w:sz w:val="28"/>
          <w:szCs w:val="28"/>
          <w:rtl w:val="true"/>
          <w:lang w:bidi="fa-IR"/>
        </w:rPr>
        <w:t>مختار سفارت اسرائیل به واشنگتن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این تاریخ، در همکاری با آژانس یهود به منظور انتقال یهودی‌های برخی مناطق جهان، به ویژه کشورهای اروپای شرقی به فلسطین، نقش بسیار مهمی ایفا کرد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60" w:name="__RefHeading___Toc402743_211673320"/>
      <w:bookmarkStart w:id="61" w:name="_Toc19"/>
      <w:bookmarkEnd w:id="60"/>
      <w:r>
        <w:rPr>
          <w:rtl w:val="true"/>
        </w:rPr>
        <w:t>ایسر هارل</w:t>
      </w:r>
      <w:bookmarkEnd w:id="61"/>
    </w:p>
    <w:p>
      <w:pPr>
        <w:pStyle w:val="BookText"/>
        <w:rPr/>
      </w:pPr>
      <w:r>
        <w:rPr>
          <w:rFonts w:ascii="IRNazanin" w:hAnsi="IRNazanin" w:eastAsia="IRNazanin"/>
          <w:color w:val="111111"/>
          <w:sz w:val="28"/>
          <w:sz w:val="28"/>
          <w:szCs w:val="28"/>
          <w:rtl w:val="true"/>
          <w:lang w:bidi="fa-IR"/>
        </w:rPr>
        <w:t xml:space="preserve">پس از شیلوا، ایسر هارل </w:t>
      </w:r>
      <w:r>
        <w:rPr>
          <w:rFonts w:eastAsia="Times New Roman" w:cs="Times New Roman" w:ascii="Times New Roman" w:hAnsi="Times New Roman"/>
          <w:color w:val="111111"/>
          <w:sz w:val="28"/>
          <w:szCs w:val="28"/>
          <w:lang w:val="en-US" w:bidi="en-US"/>
        </w:rPr>
        <w:t>Isser Harel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هم در پیدایش دولت اسرائیل و نیز ایجاد سرویس اطلاعاتی آن نقش مهمی داشت،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ریاست موساد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ایسر هارل قبل از اعلام موجودیت اسرائیل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بخش امور یهودی‌ها در سازمان شای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تجدید سازمان اطلاعاتی یهود از سوی بن‌گوریون نخست‌وزیر وقت اسرائیل در همان سال‌های اولیه، وی به سمت رئیس سرویس امنیت داخلی یا شین‌بت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که هارل در یک خانواده ثروتمند روس متولد شده و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اوراق جعلی و به‌طور قاچاق به فلسطین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اینکه ثروت خانواده‌اش در اثر</w:t>
      </w:r>
    </w:p>
    <w:p>
      <w:pPr>
        <w:pStyle w:val="BookText"/>
        <w:rPr/>
      </w:pPr>
      <w:r>
        <w:rPr>
          <w:rFonts w:ascii="IRNazanin" w:hAnsi="IRNazanin" w:eastAsia="IRNazanin"/>
          <w:color w:val="111111"/>
          <w:sz w:val="28"/>
          <w:sz w:val="28"/>
          <w:szCs w:val="28"/>
          <w:rtl w:val="true"/>
          <w:lang w:bidi="fa-IR"/>
        </w:rPr>
        <w:t xml:space="preserve">انقلاب اکتبر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ملی شد، دیدگاه‌ها و نظریات سوسیالیستی خود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پس از ورود به فلسطین، دوره‌ای را در مزارع اشتراکی معروف به کیبوتص یهودی‌ها مشغول به کار شد و سپس به کار بسته‌بندی پرتقال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طریق توانست به یکی از نوکیسه‌های شمال تل‌آویو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و استخدام او در سازمان نظامی و تروریستی هاگانا مسیر زندگی‌اش را به کلی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یکی از یاران نزدیک بن‌گوریون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نزدیکی هارل به بن‌گوریون در حدی بود که او را به عنوان رئیس شین‌بت و سپس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شیلوا به سمت رئیس موساد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یازده سال بر موساد ریاست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سمت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می‌شود که در جنگ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معروف به جنگ سوئز که فرانسه و انگلستان و اسرائیل به‌طور مشترک به مصر یورش نظامی بردند، ایسر هارل در این رویداد تاریخی نقش حساسی در هماهنگی با سرویس اطلاعاتی انگلستان و فرانسه به عهده داشت</w:t>
      </w:r>
      <w:r>
        <w:rPr>
          <w:rFonts w:eastAsia="IRNazanin" w:cs="IRNazanin"/>
          <w:color w:val="111111"/>
          <w:sz w:val="28"/>
          <w:szCs w:val="28"/>
          <w:rtl w:val="true"/>
          <w:lang w:bidi="fa-IR"/>
        </w:rPr>
        <w:t xml:space="preserve">. </w:t>
      </w:r>
      <w:bookmarkStart w:id="62" w:name="pg69_1599"/>
    </w:p>
    <w:p>
      <w:pPr>
        <w:pStyle w:val="BookText"/>
        <w:rPr/>
      </w:pPr>
      <w:bookmarkEnd w:id="62"/>
      <w:r>
        <w:rPr>
          <w:rFonts w:ascii="IRNazanin" w:hAnsi="IRNazanin" w:eastAsia="IRNazanin"/>
          <w:color w:val="111111"/>
          <w:sz w:val="28"/>
          <w:sz w:val="28"/>
          <w:szCs w:val="28"/>
          <w:rtl w:val="true"/>
          <w:lang w:bidi="fa-IR"/>
        </w:rPr>
        <w:t>به علاوه نقش ایسر هارل در مقام ریاست موساد، در همکاری نزدیک با آژانس یهود به منظور انتقال یهودی‌های اطراف جهان به فلسطین حائز اهمیت فراوان بوده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منابع اسرائیلی و شماری از پژوهشگران و مورخان غربی، نقش ایسر هارل را در پیشبرد</w:t>
      </w:r>
    </w:p>
    <w:p>
      <w:pPr>
        <w:pStyle w:val="BookText"/>
        <w:rPr/>
      </w:pPr>
      <w:r>
        <w:rPr>
          <w:rFonts w:ascii="IRNazanin" w:hAnsi="IRNazanin" w:eastAsia="IRNazanin"/>
          <w:color w:val="111111"/>
          <w:sz w:val="28"/>
          <w:sz w:val="28"/>
          <w:szCs w:val="28"/>
          <w:rtl w:val="true"/>
          <w:lang w:bidi="fa-IR"/>
        </w:rPr>
        <w:t>استراتژی پیرامونی اسرائیل، از منطقه خاورمیانه تا شمال آفریقا قابل توجه دانسته و ارزیابی</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سال‌ها ارتباط تنگاتنگی با ساواک ایران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تماس‌ها با تیمور بختیار نخستین رئیس ساواک بود که بعدها در زمان پاکروان و نصیری گسترش و افزایش</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منابع مختلف، از هارل نیز، چون شیلوا به عنوان سرجاسوس کهنه‌کار موساد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ریاست او بر موساد، آدولف آیشمن یکی از رهبران حزب نازی آلمان از سوی جاسوسان و مأموران اطلاعاتی آنها ربوده و به فلسطین منتقل و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هارل، پس از بن‌گوریون، مدتی در زمان نخست‌وزیری لِوی اشکول مشاور اطلاعاتی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 موجود وی طی سال‌های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کاکبورن؛ یان‌بلک و بنی‌موریس؛ اسناد لانه جاسوسی،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محمد شریده، استوارت استیون</w:t>
      </w:r>
      <w:r>
        <w:rPr>
          <w:rFonts w:eastAsia="IRNazanin" w:cs="IRNazanin"/>
          <w:color w:val="111111"/>
          <w:sz w:val="28"/>
          <w:szCs w:val="28"/>
          <w:rtl w:val="true"/>
          <w:lang w:bidi="fa-IR"/>
        </w:rPr>
        <w:t>.</w:t>
      </w:r>
    </w:p>
    <w:p>
      <w:pPr>
        <w:pStyle w:val="Heading3"/>
        <w:numPr>
          <w:ilvl w:val="2"/>
          <w:numId w:val="1"/>
        </w:numPr>
        <w:rPr/>
      </w:pPr>
      <w:bookmarkStart w:id="63" w:name="__RefHeading___Toc402745_211673320"/>
      <w:bookmarkStart w:id="64" w:name="_Toc20"/>
      <w:bookmarkEnd w:id="63"/>
      <w:r>
        <w:rPr>
          <w:rtl w:val="true"/>
        </w:rPr>
        <w:t>مه‌یر آمیت</w:t>
      </w:r>
      <w:bookmarkEnd w:id="64"/>
    </w:p>
    <w:p>
      <w:pPr>
        <w:pStyle w:val="BookText"/>
        <w:rPr/>
      </w:pPr>
      <w:r>
        <w:rPr>
          <w:rFonts w:ascii="IRNazanin" w:hAnsi="IRNazanin" w:eastAsia="IRNazanin"/>
          <w:color w:val="111111"/>
          <w:sz w:val="28"/>
          <w:sz w:val="28"/>
          <w:szCs w:val="28"/>
          <w:rtl w:val="true"/>
          <w:lang w:bidi="fa-IR"/>
        </w:rPr>
        <w:t xml:space="preserve">مه‌یر آمیت </w:t>
      </w:r>
      <w:r>
        <w:rPr>
          <w:rFonts w:eastAsia="Times New Roman" w:cs="Times New Roman" w:ascii="Times New Roman" w:hAnsi="Times New Roman"/>
          <w:color w:val="111111"/>
          <w:sz w:val="28"/>
          <w:szCs w:val="28"/>
          <w:lang w:val="en-US" w:bidi="en-US"/>
        </w:rPr>
        <w:t>Meir Amit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اسناد و منابع فارسی به شکل‌های مختلفی، از جمله مئیر آمیت، مه‌یر آمیت، مه‌ئیر آمیت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موساد منصوب شد و تا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تیبریاس واقع در کرانه دریای جلیله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تروریستی هاگانا پیوست و در جنگ اول اعراب و اسرائیل مشارکت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کلمبیا فارغ‌التحصیل و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رئیس بخش عملیاتی ستاد کل ارتش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شاخه عملیاتی رسید و در عملیات پنهانی جنگ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جنگ، در واقع فرمانده دوم ستاد ارتش و در طول نبرد صحرای سینا دستیار اول موشه دایان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او در این جنگ باعث شد تا فرماندهی جنوبی ارتش اسرائیل به او واگذار شود</w:t>
      </w:r>
      <w:r>
        <w:rPr>
          <w:rFonts w:eastAsia="IRNazanin" w:cs="IRNazanin"/>
          <w:color w:val="111111"/>
          <w:sz w:val="28"/>
          <w:szCs w:val="28"/>
          <w:rtl w:val="true"/>
          <w:lang w:bidi="fa-IR"/>
        </w:rPr>
        <w:t xml:space="preserve">. </w:t>
      </w:r>
      <w:bookmarkStart w:id="65" w:name="pg69_1600"/>
    </w:p>
    <w:p>
      <w:pPr>
        <w:pStyle w:val="BookText"/>
        <w:rPr/>
      </w:pPr>
      <w:bookmarkEnd w:id="65"/>
      <w:r>
        <w:rPr>
          <w:rFonts w:ascii="IRNazanin" w:hAnsi="IRNazanin" w:eastAsia="IRNazanin"/>
          <w:color w:val="111111"/>
          <w:sz w:val="28"/>
          <w:sz w:val="28"/>
          <w:szCs w:val="28"/>
          <w:rtl w:val="true"/>
          <w:lang w:bidi="fa-IR"/>
        </w:rPr>
        <w:t xml:space="preserve">مه‌یر آمیت در ژانویه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واحد اطلاعات نظامی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استعفای هارل رئیس موساد، بن‌گوریون با پذیرش این استعفا، مه‌یر آمیت را به سمت رئیس موساد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حوادث تاریخی دوران ریاست آمیت بر موساد، جنگ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اشغال بلندی‌های جولان سوریه، کرانه غربی رود اردن، نوار غزه و صحرای سینا از</w:t>
      </w:r>
    </w:p>
    <w:p>
      <w:pPr>
        <w:pStyle w:val="BookText"/>
        <w:rPr/>
      </w:pPr>
      <w:r>
        <w:rPr>
          <w:rFonts w:ascii="IRNazanin" w:hAnsi="IRNazanin" w:eastAsia="IRNazanin"/>
          <w:color w:val="111111"/>
          <w:sz w:val="28"/>
          <w:sz w:val="28"/>
          <w:szCs w:val="28"/>
          <w:rtl w:val="true"/>
          <w:lang w:bidi="fa-IR"/>
        </w:rPr>
        <w:t>سوی اسرائیل است که نقش آمیت در آنها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رویداد دیگر ربودن یک میگ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 متعلق به عراق در زمان ریاست آمیت در موساد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طریق همکاری و هماهنگی موساد با سازمان سیا و سرویس اطلاعاتی ترکیه، در اوت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طریق مأموران اطلاعاتی خود در عراق یک خلبان غیرمسلمان عراقی را جذب و او را به اسرائیل فرار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یک گروه از فانتوم‌های آمریکا این</w:t>
      </w:r>
    </w:p>
    <w:p>
      <w:pPr>
        <w:pStyle w:val="BookText"/>
        <w:rPr/>
      </w:pPr>
      <w:r>
        <w:rPr>
          <w:rFonts w:ascii="IRNazanin" w:hAnsi="IRNazanin" w:eastAsia="IRNazanin"/>
          <w:color w:val="111111"/>
          <w:sz w:val="28"/>
          <w:sz w:val="28"/>
          <w:szCs w:val="28"/>
          <w:rtl w:val="true"/>
          <w:lang w:bidi="fa-IR"/>
        </w:rPr>
        <w:t>هواپیما را از مرز ترکیه تا فرودگاه سرّی سیا در خاک این کشور تحت حمایت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 پس از سوخت‌گیری، مجددا با اسکورت فانتوم‌های آمریکایی به سمت مدیترانه پرواز کرد و به سوی اسرائیل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گفته‌های منابع اسرائیلی و غربی، آمیتپس از ورود به موساد به عنوان رئیس، برخی هواداران و نزدیکان رئیس قبلی موساد، یعنی ایسر هارل را برکنار و یا تعویض و سیستم قدیمی موساد را مدرنیزه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w:t>
      </w:r>
    </w:p>
    <w:p>
      <w:pPr>
        <w:pStyle w:val="BookText"/>
        <w:rPr/>
      </w:pPr>
      <w:r>
        <w:rPr>
          <w:rFonts w:ascii="IRNazanin" w:hAnsi="IRNazanin" w:eastAsia="IRNazanin"/>
          <w:color w:val="111111"/>
          <w:sz w:val="28"/>
          <w:sz w:val="28"/>
          <w:szCs w:val="28"/>
          <w:rtl w:val="true"/>
          <w:lang w:bidi="fa-IR"/>
        </w:rPr>
        <w:t>خشم هارل را برانگیخت به گونه‌ای که از طریق افراد نزدیک خود سعی در کارشکنی و اخلال</w:t>
      </w:r>
    </w:p>
    <w:p>
      <w:pPr>
        <w:pStyle w:val="BookText"/>
        <w:rPr/>
      </w:pPr>
      <w:r>
        <w:rPr>
          <w:rFonts w:ascii="IRNazanin" w:hAnsi="IRNazanin" w:eastAsia="IRNazanin"/>
          <w:color w:val="111111"/>
          <w:sz w:val="28"/>
          <w:sz w:val="28"/>
          <w:szCs w:val="28"/>
          <w:rtl w:val="true"/>
          <w:lang w:bidi="fa-IR"/>
        </w:rPr>
        <w:t>در کار آمیت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در زمان ریاست آمیت ارتباط موساد با سازمان سیا و دیگر سرویس‌های اطلاعاتی و دولت آمریکا بیش از پیش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آمیت اغلب به واشنگتن می‌رفت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66" w:name="__RefHeading___Toc402747_211673320"/>
      <w:bookmarkStart w:id="67" w:name="_Toc21"/>
      <w:bookmarkEnd w:id="66"/>
      <w:r>
        <w:rPr>
          <w:rtl w:val="true"/>
        </w:rPr>
        <w:t xml:space="preserve">زوی زامیر </w:t>
      </w:r>
      <w:r>
        <w:rPr>
          <w:rtl w:val="true"/>
        </w:rPr>
        <w:t>(</w:t>
      </w:r>
      <w:r>
        <w:rPr>
          <w:rtl w:val="true"/>
        </w:rPr>
        <w:t>ضمیر</w:t>
      </w:r>
      <w:r>
        <w:rPr>
          <w:rtl w:val="true"/>
        </w:rPr>
        <w:t>)</w:t>
      </w:r>
      <w:bookmarkEnd w:id="67"/>
    </w:p>
    <w:p>
      <w:pPr>
        <w:pStyle w:val="BookText"/>
        <w:rPr/>
      </w:pPr>
      <w:r>
        <w:rPr>
          <w:rFonts w:ascii="IRNazanin" w:hAnsi="IRNazanin" w:eastAsia="IRNazanin"/>
          <w:color w:val="111111"/>
          <w:sz w:val="28"/>
          <w:sz w:val="28"/>
          <w:szCs w:val="28"/>
          <w:rtl w:val="true"/>
          <w:lang w:bidi="fa-IR"/>
        </w:rPr>
        <w:t xml:space="preserve">زوی زامیر </w:t>
      </w:r>
      <w:r>
        <w:rPr>
          <w:rFonts w:eastAsia="Times New Roman" w:cs="Times New Roman" w:ascii="Times New Roman" w:hAnsi="Times New Roman"/>
          <w:color w:val="111111"/>
          <w:sz w:val="28"/>
          <w:szCs w:val="28"/>
          <w:lang w:val="en-US" w:bidi="en-US"/>
        </w:rPr>
        <w:t>Zamir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اسناد و ترجمه‌های فارسی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 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یکی دیگر از رؤسای موساد است که پس از برکناری مه‌یر آمیت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به این مقام منصوب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لهستان متولد و در همان سال، به همراه والدین خود به فلسطین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زامیر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صفوف گروه شبه‌نظامی و تروریستی پالماخ پیوست و در سال </w:t>
      </w:r>
      <w:bookmarkStart w:id="68" w:name="pg69_1601"/>
    </w:p>
    <w:p>
      <w:pPr>
        <w:pStyle w:val="BookText"/>
        <w:rPr/>
      </w:pPr>
      <w:bookmarkEnd w:id="68"/>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اسرائیل، در سمت فرماندهی گردان، به‌طور فعال در درگیری‌ها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مربی افسرانی که برای ارتقاء به درجات بالا در نظر گرفته می‌شدند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آموزشی</w:t>
      </w:r>
    </w:p>
    <w:p>
      <w:pPr>
        <w:pStyle w:val="BookText"/>
        <w:rPr/>
      </w:pPr>
      <w:r>
        <w:rPr>
          <w:rFonts w:ascii="IRNazanin" w:hAnsi="IRNazanin" w:eastAsia="IRNazanin"/>
          <w:color w:val="111111"/>
          <w:sz w:val="28"/>
          <w:sz w:val="28"/>
          <w:szCs w:val="28"/>
          <w:rtl w:val="true"/>
          <w:lang w:bidi="fa-IR"/>
        </w:rPr>
        <w:t>افسران ارشد که در انگلستان برگزار شد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انگلستان به مدیریت دانشکده پیاده‌نظام رسید و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ترفیع درجه به وزارت دفاع منتقل و</w:t>
      </w:r>
    </w:p>
    <w:p>
      <w:pPr>
        <w:pStyle w:val="BookText"/>
        <w:rPr/>
      </w:pPr>
      <w:r>
        <w:rPr>
          <w:rFonts w:ascii="IRNazanin" w:hAnsi="IRNazanin" w:eastAsia="IRNazanin"/>
          <w:color w:val="111111"/>
          <w:sz w:val="28"/>
          <w:sz w:val="28"/>
          <w:szCs w:val="28"/>
          <w:rtl w:val="true"/>
          <w:lang w:bidi="fa-IR"/>
        </w:rPr>
        <w:t>بعدها فرمانده تیپ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کوتاه فرماندهی ارتش جنوب را عهده‌دار</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رایزن نظامی اسرائیل به لندن اعزام شد و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w:t>
      </w:r>
    </w:p>
    <w:p>
      <w:pPr>
        <w:pStyle w:val="BookText"/>
        <w:rPr/>
      </w:pPr>
      <w:r>
        <w:rPr>
          <w:rFonts w:ascii="IRNazanin" w:hAnsi="IRNazanin" w:eastAsia="IRNazanin"/>
          <w:color w:val="111111"/>
          <w:sz w:val="28"/>
          <w:sz w:val="28"/>
          <w:szCs w:val="28"/>
          <w:rtl w:val="true"/>
          <w:lang w:bidi="fa-IR"/>
        </w:rPr>
        <w:t xml:space="preserve">ریاست موساد منصوب گردید و تا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یعنی مدتی پس از جنگ اکتبر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رمضان، یا به قول اسرائیلی‌ها یوم کیپور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موساد را به عهده داشت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 اسیتون؛ ساموئل کاتز؛ یان‌بلک و بنی‌موریس؛ کاکبورن</w:t>
      </w:r>
      <w:r>
        <w:rPr>
          <w:rFonts w:eastAsia="IRNazanin" w:cs="IRNazanin"/>
          <w:color w:val="111111"/>
          <w:sz w:val="28"/>
          <w:szCs w:val="28"/>
          <w:rtl w:val="true"/>
          <w:lang w:bidi="fa-IR"/>
        </w:rPr>
        <w:t>.</w:t>
      </w:r>
    </w:p>
    <w:p>
      <w:pPr>
        <w:pStyle w:val="Heading3"/>
        <w:numPr>
          <w:ilvl w:val="2"/>
          <w:numId w:val="1"/>
        </w:numPr>
        <w:rPr/>
      </w:pPr>
      <w:bookmarkStart w:id="69" w:name="__RefHeading___Toc402749_211673320"/>
      <w:bookmarkStart w:id="70" w:name="_Toc22"/>
      <w:bookmarkEnd w:id="69"/>
      <w:r>
        <w:rPr>
          <w:rtl w:val="true"/>
        </w:rPr>
        <w:t xml:space="preserve">اسحاق هوفی </w:t>
      </w:r>
      <w:r>
        <w:rPr>
          <w:rtl w:val="true"/>
        </w:rPr>
        <w:t>(</w:t>
      </w:r>
      <w:r>
        <w:rPr>
          <w:rtl w:val="true"/>
        </w:rPr>
        <w:t>خوفی</w:t>
      </w:r>
      <w:r>
        <w:rPr>
          <w:rtl w:val="true"/>
        </w:rPr>
        <w:t>)</w:t>
      </w:r>
      <w:bookmarkEnd w:id="70"/>
    </w:p>
    <w:p>
      <w:pPr>
        <w:pStyle w:val="BookText"/>
        <w:rPr/>
      </w:pPr>
      <w:r>
        <w:rPr>
          <w:rFonts w:ascii="IRNazanin" w:hAnsi="IRNazanin" w:eastAsia="IRNazanin"/>
          <w:color w:val="111111"/>
          <w:sz w:val="28"/>
          <w:sz w:val="28"/>
          <w:szCs w:val="28"/>
          <w:rtl w:val="true"/>
          <w:lang w:bidi="fa-IR"/>
        </w:rPr>
        <w:t xml:space="preserve">ژنرال اسحاق هوفی </w:t>
      </w:r>
      <w:r>
        <w:rPr>
          <w:rFonts w:eastAsia="Times New Roman" w:cs="Times New Roman" w:ascii="Times New Roman" w:hAnsi="Times New Roman"/>
          <w:color w:val="111111"/>
          <w:sz w:val="28"/>
          <w:szCs w:val="28"/>
          <w:lang w:val="en-US" w:bidi="en-US"/>
        </w:rPr>
        <w:t>Hofi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اسناد و ترجمه‌های فارسی به صورت خوفی ذکر شده، پس از زوی زامیر،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موساد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هوفی تا سپتامبر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حمله اسرائیل به لبنان و تجاوز به آن کشور رئیس موساد بود، لیکن در آن زمان تعویض شد و به جای او ژنرال ناهوم ادمونی به ریاست این سازمان اطلاعاتی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هوفی به ریاست موساد دست یافت، همتای ایرانی او نصیری بود که سمت ریاست ساواک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هوفی تا زمان سقوط رژیم پهلوی و پیروزی انقلاب اسلامی، در آن ایامی که ناصر مقدم رئیس ساواک بود، همچنان به روابط گرم اطلاعاتی ساواک و موساد تداوم می‌بخشید و آن را تقویت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هوفی در زمان جنگ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فرماندهی جبهه شمال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فرودگاه انتبه در اوگاندا در ژوئن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 هواپیماربایان فلسطینی از اقدامات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اسحاق هوفی در زمان ریاست بر موساد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اسرائیل به راکتور اوسیراک عراق در ژوئن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هوفی به عنوان رئیس موساد، نقش اساسی و کلیدی به عهده داشت</w:t>
      </w:r>
      <w:r>
        <w:rPr>
          <w:rFonts w:eastAsia="IRNazanin" w:cs="IRNazanin"/>
          <w:color w:val="111111"/>
          <w:sz w:val="28"/>
          <w:szCs w:val="28"/>
          <w:rtl w:val="true"/>
          <w:lang w:bidi="fa-IR"/>
        </w:rPr>
        <w:t xml:space="preserve">. </w:t>
      </w:r>
      <w:bookmarkStart w:id="71" w:name="pg69_1602"/>
    </w:p>
    <w:p>
      <w:pPr>
        <w:pStyle w:val="Heading3"/>
        <w:numPr>
          <w:ilvl w:val="2"/>
          <w:numId w:val="1"/>
        </w:numPr>
        <w:rPr/>
      </w:pPr>
      <w:bookmarkStart w:id="72" w:name="__RefHeading___Toc402751_211673320"/>
      <w:bookmarkStart w:id="73" w:name="_Toc23"/>
      <w:bookmarkEnd w:id="71"/>
      <w:bookmarkEnd w:id="72"/>
      <w:r>
        <w:rPr>
          <w:rtl w:val="true"/>
        </w:rPr>
        <w:t>ناهوم ادمونی</w:t>
      </w:r>
      <w:bookmarkEnd w:id="73"/>
    </w:p>
    <w:p>
      <w:pPr>
        <w:pStyle w:val="BookText"/>
        <w:rPr/>
      </w:pPr>
      <w:r>
        <w:rPr>
          <w:rFonts w:ascii="IRNazanin" w:hAnsi="IRNazanin" w:eastAsia="IRNazanin"/>
          <w:color w:val="111111"/>
          <w:sz w:val="28"/>
          <w:sz w:val="28"/>
          <w:szCs w:val="28"/>
          <w:rtl w:val="true"/>
          <w:lang w:bidi="fa-IR"/>
        </w:rPr>
        <w:t xml:space="preserve">ناهوم ادمونی </w:t>
      </w:r>
      <w:r>
        <w:rPr>
          <w:rFonts w:eastAsia="Times New Roman" w:cs="Times New Roman" w:ascii="Times New Roman" w:hAnsi="Times New Roman"/>
          <w:color w:val="111111"/>
          <w:sz w:val="28"/>
          <w:szCs w:val="28"/>
          <w:lang w:val="en-US" w:bidi="en-US"/>
        </w:rPr>
        <w:t>Nachum Admoni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چند روز پیش از کشتار صبرا و شتیلا در سپتامبر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درست در زمانی که تجاوز اسرائیل به سرزمین لبنان شروع شده بود، به جای ژنرال اسحاق هوفی، رئیس موساد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مدارک موجود او تا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همواره این سمت را به عهده داشت و پس از او سایرت ماتکال به سمت ریاست موساد انتخاب و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ادمونی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بیت‌المقدس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از یهودی‌های لهستانی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شای و شعبه اطلاعاتی ارتش خدمت کرد و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ستوان یکمی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ادمونی رشته روابط بین‌الملل را در دانشگاه کالیفرنیا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و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بازگشت و همراه دیگران، چون دیوید کیمخی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آموزش روابط بین‌الملل در آموزشگاه سازمان‌های اطلاعاتی اسرائیل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زمانی که اتیوپی نقش کلیدی در دکترین حاشیه‌ای موساد داشت، ادمونی در نخستین مأموریت خود به آدیس‌آبابا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اواسط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روابط استراتژیکی فرانسه و اسرائیل در پاریس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ناهوم ادمونی دورانی نیز در واشنگتن خدمت کرد و از نزدیک با سازمان سیا کار کرد و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معاون هوفی رئیس موساد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مندرجات منابع مختلف، ادمونی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بازنشسته شد و از ریاست موساد کنار رفت و به جای او سایرت ماتکال</w:t>
      </w:r>
      <w:r>
        <w:rPr>
          <w:rStyle w:val="FootnoteAnchor"/>
          <w:rtl w:val="true"/>
        </w:rPr>
        <w:footnoteReference w:id="98"/>
      </w:r>
      <w:r>
        <w:rPr>
          <w:rFonts w:ascii="IRNazanin" w:hAnsi="IRNazanin" w:eastAsia="IRNazanin"/>
          <w:color w:val="111111"/>
          <w:sz w:val="28"/>
          <w:sz w:val="28"/>
          <w:szCs w:val="28"/>
          <w:rtl w:val="true"/>
          <w:lang w:bidi="fa-IR"/>
        </w:rPr>
        <w:t>به ریاست موساد منصوب شد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74" w:name="__RefHeading___Toc402753_211673320"/>
      <w:bookmarkStart w:id="75" w:name="_Toc24"/>
      <w:bookmarkEnd w:id="74"/>
      <w:r>
        <w:rPr>
          <w:rtl w:val="true"/>
        </w:rPr>
        <w:t>نخست‌وزیران اسرائیل</w:t>
      </w:r>
      <w:bookmarkEnd w:id="75"/>
    </w:p>
    <w:p>
      <w:pPr>
        <w:pStyle w:val="Heading4"/>
        <w:numPr>
          <w:ilvl w:val="3"/>
          <w:numId w:val="1"/>
        </w:numPr>
        <w:rPr/>
      </w:pPr>
      <w:bookmarkStart w:id="76" w:name="__RefHeading___Toc402755_211673320"/>
      <w:bookmarkStart w:id="77" w:name="_Toc25"/>
      <w:bookmarkEnd w:id="76"/>
      <w:r>
        <w:rPr>
          <w:rtl w:val="true"/>
        </w:rPr>
        <w:t>اشاره</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اسرائیل از ماه مه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کابینه عوض کرده است</w:t>
      </w:r>
      <w:r>
        <w:rPr>
          <w:rFonts w:eastAsia="IRNazanin" w:cs="IRNazanin"/>
          <w:color w:val="111111"/>
          <w:sz w:val="28"/>
          <w:szCs w:val="28"/>
          <w:rtl w:val="true"/>
          <w:lang w:bidi="fa-IR"/>
        </w:rPr>
        <w:t>.</w:t>
      </w:r>
    </w:p>
    <w:p>
      <w:pPr>
        <w:pStyle w:val="Heading4"/>
        <w:numPr>
          <w:ilvl w:val="3"/>
          <w:numId w:val="1"/>
        </w:numPr>
        <w:rPr/>
      </w:pPr>
      <w:bookmarkStart w:id="78" w:name="__RefHeading___Toc402757_211673320"/>
      <w:bookmarkStart w:id="79" w:name="_Toc26"/>
      <w:bookmarkEnd w:id="78"/>
      <w:r>
        <w:rPr>
          <w:rtl w:val="true"/>
        </w:rPr>
        <w:t>دیوید بن‌گوریون</w:t>
      </w:r>
      <w:bookmarkEnd w:id="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تشکیل رژیم صهیونیستی در تاریخ مذکور، تا پایان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دیوید بن‌گوریون، حدود شش سال نخست‌وزیر دولت اسرائیل بود</w:t>
      </w:r>
      <w:r>
        <w:rPr>
          <w:rFonts w:eastAsia="IRNazanin" w:cs="IRNazanin"/>
          <w:color w:val="111111"/>
          <w:sz w:val="28"/>
          <w:szCs w:val="28"/>
          <w:rtl w:val="true"/>
          <w:lang w:bidi="fa-IR"/>
        </w:rPr>
        <w:t>.</w:t>
      </w:r>
      <w:bookmarkStart w:id="80" w:name="pg69_1603"/>
    </w:p>
    <w:p>
      <w:pPr>
        <w:pStyle w:val="Heading4"/>
        <w:numPr>
          <w:ilvl w:val="3"/>
          <w:numId w:val="1"/>
        </w:numPr>
        <w:rPr/>
      </w:pPr>
      <w:bookmarkStart w:id="81" w:name="__RefHeading___Toc402759_211673320"/>
      <w:bookmarkStart w:id="82" w:name="_Toc27"/>
      <w:bookmarkEnd w:id="80"/>
      <w:bookmarkEnd w:id="81"/>
      <w:r>
        <w:rPr>
          <w:rtl w:val="true"/>
        </w:rPr>
        <w:t>موشه شارت</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آغاز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نوامبر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 شارت سمت نخست‌وزیری را به عهده داشت</w:t>
      </w:r>
      <w:r>
        <w:rPr>
          <w:rFonts w:eastAsia="IRNazanin" w:cs="IRNazanin"/>
          <w:color w:val="111111"/>
          <w:sz w:val="28"/>
          <w:szCs w:val="28"/>
          <w:rtl w:val="true"/>
          <w:lang w:bidi="fa-IR"/>
        </w:rPr>
        <w:t>.</w:t>
      </w:r>
    </w:p>
    <w:p>
      <w:pPr>
        <w:pStyle w:val="Heading4"/>
        <w:numPr>
          <w:ilvl w:val="3"/>
          <w:numId w:val="1"/>
        </w:numPr>
        <w:rPr/>
      </w:pPr>
      <w:bookmarkStart w:id="83" w:name="__RefHeading___Toc402761_211673320"/>
      <w:bookmarkStart w:id="84" w:name="_Toc28"/>
      <w:bookmarkEnd w:id="83"/>
      <w:r>
        <w:rPr>
          <w:rtl w:val="true"/>
        </w:rPr>
        <w:t>دیوید بن‌گوریون</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اوایل نوامبر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ژوئیه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به‌طور مجدد، این سمت به مدت قریب نُه سال به عهده بن‌گوریون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بن‌گوریون تقابل اول اعراب و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جنگ سوئز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نخست‌وزیر رهبری کرد</w:t>
      </w:r>
      <w:r>
        <w:rPr>
          <w:rFonts w:eastAsia="IRNazanin" w:cs="IRNazanin"/>
          <w:color w:val="111111"/>
          <w:sz w:val="28"/>
          <w:szCs w:val="28"/>
          <w:rtl w:val="true"/>
          <w:lang w:bidi="fa-IR"/>
        </w:rPr>
        <w:t>.</w:t>
      </w:r>
    </w:p>
    <w:p>
      <w:pPr>
        <w:pStyle w:val="Heading4"/>
        <w:numPr>
          <w:ilvl w:val="3"/>
          <w:numId w:val="1"/>
        </w:numPr>
        <w:rPr/>
      </w:pPr>
      <w:bookmarkStart w:id="85" w:name="__RefHeading___Toc402763_211673320"/>
      <w:bookmarkStart w:id="86" w:name="_Toc29"/>
      <w:bookmarkEnd w:id="85"/>
      <w:r>
        <w:rPr>
          <w:rtl w:val="true"/>
        </w:rPr>
        <w:t>لوی اشکول</w:t>
      </w:r>
      <w:bookmarkEnd w:id="86"/>
    </w:p>
    <w:p>
      <w:pPr>
        <w:pStyle w:val="BookText"/>
        <w:rPr/>
      </w:pPr>
      <w:r>
        <w:rPr>
          <w:rFonts w:ascii="IRNazanin" w:hAnsi="IRNazanin" w:eastAsia="IRNazanin"/>
          <w:color w:val="111111"/>
          <w:sz w:val="28"/>
          <w:sz w:val="28"/>
          <w:szCs w:val="28"/>
          <w:rtl w:val="true"/>
          <w:lang w:bidi="fa-IR"/>
        </w:rPr>
        <w:t xml:space="preserve">لوی اشکول از ژوئیه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نزدیک به هفت سال، پست نخست‌وزیری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نخست‌وزیری او به وقوع پیوست</w:t>
      </w:r>
      <w:r>
        <w:rPr>
          <w:rFonts w:eastAsia="IRNazanin" w:cs="IRNazanin"/>
          <w:color w:val="111111"/>
          <w:sz w:val="28"/>
          <w:szCs w:val="28"/>
          <w:rtl w:val="true"/>
          <w:lang w:bidi="fa-IR"/>
        </w:rPr>
        <w:t>.</w:t>
      </w:r>
    </w:p>
    <w:p>
      <w:pPr>
        <w:pStyle w:val="Heading4"/>
        <w:numPr>
          <w:ilvl w:val="3"/>
          <w:numId w:val="1"/>
        </w:numPr>
        <w:rPr/>
      </w:pPr>
      <w:bookmarkStart w:id="87" w:name="__RefHeading___Toc402765_211673320"/>
      <w:bookmarkStart w:id="88" w:name="_Toc30"/>
      <w:bookmarkEnd w:id="87"/>
      <w:r>
        <w:rPr>
          <w:rtl w:val="true"/>
        </w:rPr>
        <w:t>گلدا مایر</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گلدا مایر، چهارمین نخست‌وزیر بود که در پانزدهمین کابینه دولت اسرائیل به این سمت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مارس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ژوئیه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قریب پنج سال نخست‌وزیر رژیم صهیونیستی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رمضان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نخست‌وزیری او روی داد</w:t>
      </w:r>
      <w:r>
        <w:rPr>
          <w:rFonts w:eastAsia="IRNazanin" w:cs="IRNazanin"/>
          <w:color w:val="111111"/>
          <w:sz w:val="28"/>
          <w:szCs w:val="28"/>
          <w:rtl w:val="true"/>
          <w:lang w:bidi="fa-IR"/>
        </w:rPr>
        <w:t>.</w:t>
      </w:r>
    </w:p>
    <w:p>
      <w:pPr>
        <w:pStyle w:val="Heading4"/>
        <w:numPr>
          <w:ilvl w:val="3"/>
          <w:numId w:val="1"/>
        </w:numPr>
        <w:rPr/>
      </w:pPr>
      <w:bookmarkStart w:id="89" w:name="__RefHeading___Toc402767_211673320"/>
      <w:bookmarkStart w:id="90" w:name="_Toc31"/>
      <w:bookmarkEnd w:id="89"/>
      <w:r>
        <w:rPr>
          <w:rtl w:val="true"/>
        </w:rPr>
        <w:t>اسحاق رابین</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رابین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طول جنگ جهانی دوم، تحت لشکر انگلستان در مناطق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 و سوریه در جنگ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تقابل اعراب و اسرائیل فرمانده یک تیپ بود که مأموریت آن حفاظت از جاده منتهی به بیت‌المقدس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رابین پس از حضور در کالج ستاد کمبریج انگلستان در سال‌های </w:t>
      </w:r>
      <w:r>
        <w:rPr>
          <w:rFonts w:eastAsia="IRNazanin" w:cs="IRNazanin"/>
          <w:color w:val="111111"/>
          <w:sz w:val="28"/>
          <w:szCs w:val="28"/>
          <w:lang w:bidi="fa-IR"/>
        </w:rPr>
        <w:t>1952</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به عنوان رئیس اداره آموزش نظامی منصوب و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منطقه شمالی و سپس رئیس عملیات ستاد 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دو ماهه آموزشی برای آشنایی با سلاح‌های مدرن را در تگزاس گذراند و پس از آن به سمت قائم‌مقام رئیس ستاد ارتش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ستاد نیروی دفاعی اسرائیل رسید و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ژوئن، وزیر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ژانویه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اسرائیل در آمریکا و 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کِنِست پارلمان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گلدا مایر وزیر کار شد و در ژوئن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نخست‌وزیری رسید و تا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به عهده داشت تا مناخیم بگین به عنوان نخست‌وزیر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رسوایی ناشی از کشف حساب همسر اسحاق رابین در یکی از بانک‌های آمریکا که امری غیرقانونی در دولت اسرائیل محسوب می‌شد، از سمت خود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 در سال‌های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دفاع بود که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شکستن استخوان را در انتفاضه اول علیه فلسطینی‌ها در دستور برنامه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رابین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حزب کارگر مجددا به نخست‌وزیری رسید و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صلح موسوم به قرارداد اُسلو را با یاسر عرفات امضا و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صلح نوبل را به‌طور مشترک، با یاسر عرفات و شیمون پرز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چهارم نوامبر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تل‌آویو به دست یک دانشجوی یهودی ترور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نخست‌وزیر بعدی اسرائیل بود که در اوایل ژوئیه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سمت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اسحاق رابین از بنیانگذاران جنبش کارگران یهود در فلسطین و مادرش روزا کهن مدت چند سال نماینده شورای کارگران تل‌آویو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یک مدرسه شبانه‌روزی کشاورزی به نام کالج کادوری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جایزه بورس تحصیلی از کمیسر عالی انگلستان در فلسطین دریافت کرد و در همین سال از سوی ایگال آلون فرمانده وقت پالماخ گروه تهاجم هاگانا، سزمان تروریستی و زیرزمینی یهود استخدام و به این سازمان ملحق شد و بعدها افسر اجرایی ستاد آلون و سپس رئیس پالماخ شد</w:t>
      </w:r>
      <w:r>
        <w:rPr>
          <w:rFonts w:eastAsia="IRNazanin" w:cs="IRNazanin"/>
          <w:color w:val="111111"/>
          <w:sz w:val="28"/>
          <w:szCs w:val="28"/>
          <w:rtl w:val="true"/>
          <w:lang w:bidi="fa-IR"/>
        </w:rPr>
        <w:t>.</w:t>
      </w:r>
      <w:bookmarkStart w:id="91" w:name="pg69_1604"/>
    </w:p>
    <w:p>
      <w:pPr>
        <w:pStyle w:val="BookText"/>
        <w:rPr/>
      </w:pPr>
      <w:bookmarkEnd w:id="91"/>
      <w:r>
        <w:rPr>
          <w:rFonts w:ascii="IRNazanin" w:hAnsi="IRNazanin" w:eastAsia="IRNazanin"/>
          <w:color w:val="111111"/>
          <w:sz w:val="28"/>
          <w:sz w:val="28"/>
          <w:szCs w:val="28"/>
          <w:rtl w:val="true"/>
          <w:lang w:bidi="fa-IR"/>
        </w:rPr>
        <w:t xml:space="preserve">برگزیده شد و تا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به مدت حدود چهار سال در این مقام باقی ماند</w:t>
      </w:r>
      <w:r>
        <w:rPr>
          <w:rFonts w:eastAsia="IRNazanin" w:cs="IRNazanin"/>
          <w:color w:val="111111"/>
          <w:sz w:val="28"/>
          <w:szCs w:val="28"/>
          <w:rtl w:val="true"/>
          <w:lang w:bidi="fa-IR"/>
        </w:rPr>
        <w:t>.</w:t>
      </w:r>
    </w:p>
    <w:p>
      <w:pPr>
        <w:pStyle w:val="Heading4"/>
        <w:numPr>
          <w:ilvl w:val="3"/>
          <w:numId w:val="1"/>
        </w:numPr>
        <w:rPr/>
      </w:pPr>
      <w:bookmarkStart w:id="92" w:name="__RefHeading___Toc402769_211673320"/>
      <w:bookmarkStart w:id="93" w:name="_Toc32"/>
      <w:bookmarkEnd w:id="92"/>
      <w:r>
        <w:rPr>
          <w:rtl w:val="true"/>
        </w:rPr>
        <w:t>مناخیم بگین</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مناخیم بگین در ژوئیه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به عنوان نخست‌وزیر آغاز به کار کرد و تا اوت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در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مناخیم بگین اولین نخست‌وزیر رژیم صهیونیستی از حزب لیکود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ابتدای تشکیل دولت صهیونیستی تا ژوئیه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حدود سی سال این پست در اختیار</w:t>
      </w:r>
    </w:p>
    <w:p>
      <w:pPr>
        <w:pStyle w:val="BookText"/>
        <w:rPr/>
      </w:pPr>
      <w:r>
        <w:rPr>
          <w:rFonts w:ascii="IRNazanin" w:hAnsi="IRNazanin" w:eastAsia="IRNazanin"/>
          <w:color w:val="111111"/>
          <w:sz w:val="28"/>
          <w:sz w:val="28"/>
          <w:szCs w:val="28"/>
          <w:rtl w:val="true"/>
          <w:lang w:bidi="fa-IR"/>
        </w:rPr>
        <w:t>حزب چپگرای ماپای یا کارگر بود</w:t>
      </w:r>
      <w:r>
        <w:rPr>
          <w:rFonts w:eastAsia="IRNazanin" w:cs="IRNazanin"/>
          <w:color w:val="111111"/>
          <w:sz w:val="28"/>
          <w:szCs w:val="28"/>
          <w:rtl w:val="true"/>
          <w:lang w:bidi="fa-IR"/>
        </w:rPr>
        <w:t>.</w:t>
      </w:r>
    </w:p>
    <w:p>
      <w:pPr>
        <w:pStyle w:val="Heading4"/>
        <w:numPr>
          <w:ilvl w:val="3"/>
          <w:numId w:val="1"/>
        </w:numPr>
        <w:rPr/>
      </w:pPr>
      <w:bookmarkStart w:id="94" w:name="__RefHeading___Toc402771_211673320"/>
      <w:bookmarkStart w:id="95" w:name="_Toc33"/>
      <w:bookmarkEnd w:id="94"/>
      <w:r>
        <w:rPr>
          <w:rtl w:val="true"/>
        </w:rPr>
        <w:t>مناخیم بگین و اسحاق شامیر</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سپتامبر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طی مدت حدود سه سال، در کابینه بیستم و بیست‌ویکم، مناخیم بگین و اسحاق شامیر پُست نخست‌وزیری را عهده‌دار بودند</w:t>
      </w:r>
      <w:r>
        <w:rPr>
          <w:rFonts w:eastAsia="IRNazanin" w:cs="IRNazanin"/>
          <w:color w:val="111111"/>
          <w:sz w:val="28"/>
          <w:szCs w:val="28"/>
          <w:rtl w:val="true"/>
          <w:lang w:bidi="fa-IR"/>
        </w:rPr>
        <w:t>.</w:t>
      </w:r>
    </w:p>
    <w:p>
      <w:pPr>
        <w:pStyle w:val="Heading4"/>
        <w:numPr>
          <w:ilvl w:val="3"/>
          <w:numId w:val="1"/>
        </w:numPr>
        <w:rPr/>
      </w:pPr>
      <w:bookmarkStart w:id="96" w:name="__RefHeading___Toc402773_211673320"/>
      <w:bookmarkStart w:id="97" w:name="_Toc34"/>
      <w:bookmarkEnd w:id="96"/>
      <w:r>
        <w:rPr>
          <w:rtl w:val="true"/>
        </w:rPr>
        <w:t>اسحاق شامیر و شیمون پرز</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 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دسامبر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یعنی کابینه ائتلافی بیست‌ودوم، اسحاق شامیر و شیمون پرز سمت نخست‌وزیری را به عهده داشتند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402775_211673320"/>
      <w:bookmarkStart w:id="99" w:name="_Toc35"/>
      <w:bookmarkEnd w:id="98"/>
      <w:r>
        <w:rPr>
          <w:rtl w:val="true"/>
        </w:rPr>
        <w:t>اسحاق شامیر</w:t>
      </w:r>
      <w:bookmarkStart w:id="100" w:name="pg69_1605"/>
      <w:bookmarkEnd w:id="99"/>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شامیر از دسامبر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سمت نخست‌وزیری را در دست داشت</w:t>
      </w:r>
      <w:r>
        <w:rPr>
          <w:rFonts w:eastAsia="IRNazanin" w:cs="IRNazanin"/>
          <w:color w:val="111111"/>
          <w:sz w:val="28"/>
          <w:szCs w:val="28"/>
          <w:rtl w:val="true"/>
          <w:lang w:bidi="fa-IR"/>
        </w:rPr>
        <w:t>.</w:t>
      </w:r>
    </w:p>
    <w:p>
      <w:pPr>
        <w:pStyle w:val="Heading4"/>
        <w:numPr>
          <w:ilvl w:val="3"/>
          <w:numId w:val="1"/>
        </w:numPr>
        <w:rPr/>
      </w:pPr>
      <w:bookmarkStart w:id="101" w:name="__RefHeading___Toc402777_211673320"/>
      <w:bookmarkStart w:id="102" w:name="_Toc36"/>
      <w:bookmarkEnd w:id="101"/>
      <w:r>
        <w:rPr>
          <w:rtl w:val="true"/>
        </w:rPr>
        <w:t>اسحاق رابین و شیمون پرز</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ژوئیه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ماه مه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در بیست و پنجمین کابینه دولت صهیونیستی، اسحاق رابین و شیمون پرز، از حزب کارگر سمت نخست‌وزیری را عهده‌دار بودند</w:t>
      </w:r>
      <w:r>
        <w:rPr>
          <w:rFonts w:eastAsia="IRNazanin" w:cs="IRNazanin"/>
          <w:color w:val="111111"/>
          <w:sz w:val="28"/>
          <w:szCs w:val="28"/>
          <w:rtl w:val="true"/>
          <w:lang w:bidi="fa-IR"/>
        </w:rPr>
        <w:t>.</w:t>
      </w:r>
    </w:p>
    <w:p>
      <w:pPr>
        <w:pStyle w:val="Heading4"/>
        <w:numPr>
          <w:ilvl w:val="3"/>
          <w:numId w:val="1"/>
        </w:numPr>
        <w:rPr/>
      </w:pPr>
      <w:bookmarkStart w:id="103" w:name="__RefHeading___Toc402779_211673320"/>
      <w:bookmarkStart w:id="104" w:name="_Toc37"/>
      <w:bookmarkEnd w:id="103"/>
      <w:r>
        <w:rPr>
          <w:rtl w:val="true"/>
        </w:rPr>
        <w:t>بنیامین نتانیاهو</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بنیامین نتانیاهو، از حزب لیکود طی ماه مه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ماه مه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کابینه بیست و ششم اسرائیل بود</w:t>
      </w:r>
      <w:r>
        <w:rPr>
          <w:rFonts w:eastAsia="IRNazanin" w:cs="IRNazanin"/>
          <w:color w:val="111111"/>
          <w:sz w:val="28"/>
          <w:szCs w:val="28"/>
          <w:rtl w:val="true"/>
          <w:lang w:bidi="fa-IR"/>
        </w:rPr>
        <w:t>.</w:t>
      </w:r>
    </w:p>
    <w:p>
      <w:pPr>
        <w:pStyle w:val="Heading4"/>
        <w:numPr>
          <w:ilvl w:val="3"/>
          <w:numId w:val="1"/>
        </w:numPr>
        <w:rPr/>
      </w:pPr>
      <w:bookmarkStart w:id="105" w:name="__RefHeading___Toc402781_211673320"/>
      <w:bookmarkStart w:id="106" w:name="_Toc38"/>
      <w:bookmarkEnd w:id="105"/>
      <w:r>
        <w:rPr>
          <w:rtl w:val="true"/>
        </w:rPr>
        <w:t>ایهود باراک</w:t>
      </w:r>
      <w:bookmarkEnd w:id="106"/>
    </w:p>
    <w:p>
      <w:pPr>
        <w:pStyle w:val="BookText"/>
        <w:rPr/>
      </w:pPr>
      <w:r>
        <w:rPr>
          <w:rFonts w:ascii="IRNazanin" w:hAnsi="IRNazanin" w:eastAsia="IRNazanin"/>
          <w:color w:val="111111"/>
          <w:sz w:val="28"/>
          <w:sz w:val="28"/>
          <w:szCs w:val="28"/>
          <w:rtl w:val="true"/>
          <w:lang w:bidi="fa-IR"/>
        </w:rPr>
        <w:t xml:space="preserve">از ماه مه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فوریه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ایهود باراک از حزب کارگر پست نخست‌وزیری را در اختیار داشت</w:t>
      </w:r>
      <w:r>
        <w:rPr>
          <w:rFonts w:eastAsia="IRNazanin" w:cs="IRNazanin"/>
          <w:color w:val="111111"/>
          <w:sz w:val="28"/>
          <w:szCs w:val="28"/>
          <w:rtl w:val="true"/>
          <w:lang w:bidi="fa-IR"/>
        </w:rPr>
        <w:t>.</w:t>
      </w:r>
    </w:p>
    <w:p>
      <w:pPr>
        <w:pStyle w:val="Heading4"/>
        <w:numPr>
          <w:ilvl w:val="3"/>
          <w:numId w:val="1"/>
        </w:numPr>
        <w:rPr/>
      </w:pPr>
      <w:bookmarkStart w:id="107" w:name="__RefHeading___Toc402783_211673320"/>
      <w:bookmarkStart w:id="108" w:name="_Toc39"/>
      <w:bookmarkEnd w:id="107"/>
      <w:r>
        <w:rPr>
          <w:rtl w:val="true"/>
        </w:rPr>
        <w:t>آریل شارون</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انتفاضه مسجدالاقصی در سپتامبر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کابینه بیست و هفتم اسرائیل و نخست‌وزیری باراک را با تهدید و سپس شکست مواجه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آریل شارون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فعالیت خود را به عنوان نخست‌وزیر در کابینه بیست و</w:t>
      </w:r>
    </w:p>
    <w:p>
      <w:pPr>
        <w:pStyle w:val="BookText"/>
        <w:rPr/>
      </w:pPr>
      <w:r>
        <w:rPr>
          <w:rFonts w:ascii="IRNazanin" w:hAnsi="IRNazanin" w:eastAsia="IRNazanin"/>
          <w:color w:val="111111"/>
          <w:sz w:val="28"/>
          <w:sz w:val="28"/>
          <w:szCs w:val="28"/>
          <w:rtl w:val="true"/>
          <w:lang w:bidi="fa-IR"/>
        </w:rPr>
        <w:t xml:space="preserve">هشتم آغاز کرد و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را در دست دارد</w:t>
      </w:r>
      <w:r>
        <w:rPr>
          <w:rFonts w:eastAsia="IRNazanin" w:cs="IRNazanin"/>
          <w:color w:val="111111"/>
          <w:sz w:val="28"/>
          <w:szCs w:val="28"/>
          <w:rtl w:val="true"/>
          <w:lang w:bidi="fa-IR"/>
        </w:rPr>
        <w:t>.</w:t>
      </w:r>
    </w:p>
    <w:p>
      <w:pPr>
        <w:pStyle w:val="Heading3"/>
        <w:numPr>
          <w:ilvl w:val="2"/>
          <w:numId w:val="1"/>
        </w:numPr>
        <w:rPr/>
      </w:pPr>
      <w:bookmarkStart w:id="109" w:name="__RefHeading___Toc402785_211673320"/>
      <w:bookmarkStart w:id="110" w:name="_Toc40"/>
      <w:bookmarkEnd w:id="109"/>
      <w:r>
        <w:rPr>
          <w:rtl w:val="true"/>
        </w:rPr>
        <w:t>رؤسای جمهور اسرائیل</w:t>
      </w:r>
      <w:bookmarkEnd w:id="110"/>
    </w:p>
    <w:p>
      <w:pPr>
        <w:pStyle w:val="Heading4"/>
        <w:numPr>
          <w:ilvl w:val="3"/>
          <w:numId w:val="1"/>
        </w:numPr>
        <w:rPr/>
      </w:pPr>
      <w:bookmarkStart w:id="111" w:name="__RefHeading___Toc402787_211673320"/>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ش،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پست ریاست جمهوری اسرائیل را به دست گرفته‌اند که به ترتیب عبارتند از</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402789_211673320"/>
      <w:bookmarkStart w:id="114" w:name="_Toc42"/>
      <w:bookmarkEnd w:id="113"/>
      <w:r>
        <w:rPr>
          <w:rtl w:val="true"/>
        </w:rPr>
        <w:t>حییم وایزمن</w:t>
      </w:r>
      <w:bookmarkStart w:id="115" w:name="pg69_1606"/>
      <w:bookmarkEnd w:id="114"/>
    </w:p>
    <w:p>
      <w:pPr>
        <w:pStyle w:val="BookText"/>
        <w:rPr/>
      </w:pPr>
      <w:bookmarkEnd w:id="1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حییم وایزمن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دولت موقت را به عهده گرفت و در فوریه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کِنِست به عنوان اولین رئیس جمهور اسرائیل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دسامبر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دومین بار به این سمت برگزیده شد، لیکن در نوامبر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116" w:name="__RefHeading___Toc402791_211673320"/>
      <w:bookmarkStart w:id="117" w:name="_Toc43"/>
      <w:bookmarkEnd w:id="116"/>
      <w:r>
        <w:rPr>
          <w:rtl w:val="true"/>
        </w:rPr>
        <w:t>اسحاق بن‌زوی</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رئیس جمهور اسرائیل اسحاق بن‌زوی بود که از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یازده سال این سمت را در اختیار داشت</w:t>
      </w:r>
      <w:r>
        <w:rPr>
          <w:rFonts w:eastAsia="IRNazanin" w:cs="IRNazanin"/>
          <w:color w:val="111111"/>
          <w:sz w:val="28"/>
          <w:szCs w:val="28"/>
          <w:rtl w:val="true"/>
          <w:lang w:bidi="fa-IR"/>
        </w:rPr>
        <w:t>.</w:t>
      </w:r>
    </w:p>
    <w:p>
      <w:pPr>
        <w:pStyle w:val="Heading4"/>
        <w:numPr>
          <w:ilvl w:val="3"/>
          <w:numId w:val="1"/>
        </w:numPr>
        <w:rPr/>
      </w:pPr>
      <w:bookmarkStart w:id="118" w:name="__RefHeading___Toc402793_211673320"/>
      <w:bookmarkStart w:id="119" w:name="_Toc44"/>
      <w:bookmarkEnd w:id="118"/>
      <w:r>
        <w:rPr>
          <w:rtl w:val="true"/>
        </w:rPr>
        <w:t xml:space="preserve">زالمان </w:t>
      </w:r>
      <w:r>
        <w:rPr>
          <w:rtl w:val="true"/>
        </w:rPr>
        <w:t>[</w:t>
      </w:r>
      <w:r>
        <w:rPr>
          <w:rtl w:val="true"/>
        </w:rPr>
        <w:t>سلیمان</w:t>
      </w:r>
      <w:r>
        <w:rPr>
          <w:rtl w:val="true"/>
        </w:rPr>
        <w:t xml:space="preserve">] </w:t>
      </w:r>
      <w:r>
        <w:rPr>
          <w:rtl w:val="true"/>
        </w:rPr>
        <w:t>شازار</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شازار سومین رئیس جمهور اسرائیل در ماه مه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سمت انتخاب شد و تا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حدود ده سال در این سمت باقی ماند</w:t>
      </w:r>
      <w:r>
        <w:rPr>
          <w:rFonts w:eastAsia="IRNazanin" w:cs="IRNazanin"/>
          <w:color w:val="111111"/>
          <w:sz w:val="28"/>
          <w:szCs w:val="28"/>
          <w:rtl w:val="true"/>
          <w:lang w:bidi="fa-IR"/>
        </w:rPr>
        <w:t>.</w:t>
      </w:r>
    </w:p>
    <w:p>
      <w:pPr>
        <w:pStyle w:val="Heading4"/>
        <w:numPr>
          <w:ilvl w:val="3"/>
          <w:numId w:val="1"/>
        </w:numPr>
        <w:rPr/>
      </w:pPr>
      <w:bookmarkStart w:id="120" w:name="__RefHeading___Toc402795_211673320"/>
      <w:bookmarkStart w:id="121" w:name="_Toc45"/>
      <w:bookmarkEnd w:id="120"/>
      <w:r>
        <w:rPr>
          <w:rtl w:val="true"/>
        </w:rPr>
        <w:t>افرائیم کاتزیر</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افرائیم کاتزیر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چهارمین نفر بود که پست ریاست جمهوری اسرائیل را عهده‌دار بود</w:t>
      </w:r>
      <w:r>
        <w:rPr>
          <w:rFonts w:eastAsia="IRNazanin" w:cs="IRNazanin"/>
          <w:color w:val="111111"/>
          <w:sz w:val="28"/>
          <w:szCs w:val="28"/>
          <w:rtl w:val="true"/>
          <w:lang w:bidi="fa-IR"/>
        </w:rPr>
        <w:t>.</w:t>
      </w:r>
    </w:p>
    <w:p>
      <w:pPr>
        <w:pStyle w:val="Heading4"/>
        <w:numPr>
          <w:ilvl w:val="3"/>
          <w:numId w:val="1"/>
        </w:numPr>
        <w:rPr/>
      </w:pPr>
      <w:bookmarkStart w:id="122" w:name="__RefHeading___Toc402797_211673320"/>
      <w:bookmarkStart w:id="123" w:name="_Toc46"/>
      <w:bookmarkEnd w:id="122"/>
      <w:r>
        <w:rPr>
          <w:rtl w:val="true"/>
        </w:rPr>
        <w:t>اسحاق ناوون</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پنجمین رئیس جمهور اسرائیل اسحاق ناوون بود که از ماه مه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بود</w:t>
      </w:r>
      <w:r>
        <w:rPr>
          <w:rFonts w:eastAsia="IRNazanin" w:cs="IRNazanin"/>
          <w:color w:val="111111"/>
          <w:sz w:val="28"/>
          <w:szCs w:val="28"/>
          <w:rtl w:val="true"/>
          <w:lang w:bidi="fa-IR"/>
        </w:rPr>
        <w:t>.</w:t>
      </w:r>
    </w:p>
    <w:p>
      <w:pPr>
        <w:pStyle w:val="Heading4"/>
        <w:numPr>
          <w:ilvl w:val="3"/>
          <w:numId w:val="1"/>
        </w:numPr>
        <w:rPr/>
      </w:pPr>
      <w:bookmarkStart w:id="124" w:name="__RefHeading___Toc402799_211673320"/>
      <w:bookmarkStart w:id="125" w:name="_Toc47"/>
      <w:bookmarkEnd w:id="124"/>
      <w:r>
        <w:rPr>
          <w:rtl w:val="true"/>
        </w:rPr>
        <w:t>حییم هرتزوگ</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حییم هرتزوگ،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ششمین رئیس جمهور اسرائیل بود که طی سال‌های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اولین فرماندار نظامی کرانه باختری رود اردن پس از اشغال این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هرتزوگ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هیأت نمایندگی اسرائیل در سازمان ملل و از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کِنِست و از ماه مه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ماه مه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شریده؛ عبداللهی و زیبایی</w:t>
      </w:r>
      <w:r>
        <w:rPr>
          <w:rFonts w:eastAsia="IRNazanin" w:cs="IRNazanin"/>
          <w:color w:val="111111"/>
          <w:sz w:val="28"/>
          <w:szCs w:val="28"/>
          <w:rtl w:val="true"/>
          <w:lang w:bidi="fa-IR"/>
        </w:rPr>
        <w:t>.</w:t>
      </w:r>
      <w:bookmarkStart w:id="126" w:name="pg69_1607"/>
    </w:p>
    <w:p>
      <w:pPr>
        <w:pStyle w:val="BookText"/>
        <w:rPr/>
      </w:pPr>
      <w:bookmarkEnd w:id="126"/>
      <w:r>
        <w:rPr>
          <w:rFonts w:ascii="IRNazanin" w:hAnsi="IRNazanin" w:eastAsia="IRNazanin"/>
          <w:color w:val="111111"/>
          <w:sz w:val="28"/>
          <w:sz w:val="28"/>
          <w:szCs w:val="28"/>
          <w:rtl w:val="true"/>
          <w:lang w:bidi="fa-IR"/>
        </w:rPr>
        <w:t>مدت ده سال، این پست را به عهده داشت</w:t>
      </w:r>
      <w:r>
        <w:rPr>
          <w:rFonts w:eastAsia="IRNazanin" w:cs="IRNazanin"/>
          <w:color w:val="111111"/>
          <w:sz w:val="28"/>
          <w:szCs w:val="28"/>
          <w:rtl w:val="true"/>
          <w:lang w:bidi="fa-IR"/>
        </w:rPr>
        <w:t>.</w:t>
      </w:r>
    </w:p>
    <w:p>
      <w:pPr>
        <w:pStyle w:val="Heading4"/>
        <w:numPr>
          <w:ilvl w:val="3"/>
          <w:numId w:val="1"/>
        </w:numPr>
        <w:rPr/>
      </w:pPr>
      <w:bookmarkStart w:id="127" w:name="__RefHeading___Toc402801_211673320"/>
      <w:bookmarkStart w:id="128" w:name="_Toc48"/>
      <w:bookmarkEnd w:id="127"/>
      <w:r>
        <w:rPr>
          <w:rtl w:val="true"/>
        </w:rPr>
        <w:t>عزر وایزمن</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هفتمین نفر، عزر وایزمن برادرزاده حییم وایزمن اولین رئیس جمهور اسرائیل، بود که از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رئیس جمهوری رژیم صهیونیستی را به عهده داشت</w:t>
      </w:r>
      <w:r>
        <w:rPr>
          <w:rFonts w:eastAsia="IRNazanin" w:cs="IRNazanin"/>
          <w:color w:val="111111"/>
          <w:sz w:val="28"/>
          <w:szCs w:val="28"/>
          <w:rtl w:val="true"/>
          <w:lang w:bidi="fa-IR"/>
        </w:rPr>
        <w:t>.</w:t>
      </w:r>
    </w:p>
    <w:p>
      <w:pPr>
        <w:pStyle w:val="Heading4"/>
        <w:numPr>
          <w:ilvl w:val="3"/>
          <w:numId w:val="1"/>
        </w:numPr>
        <w:rPr/>
      </w:pPr>
      <w:bookmarkStart w:id="129" w:name="__RefHeading___Toc402803_211673320"/>
      <w:bookmarkStart w:id="130" w:name="_Toc49"/>
      <w:bookmarkEnd w:id="129"/>
      <w:r>
        <w:rPr>
          <w:rtl w:val="true"/>
        </w:rPr>
        <w:t xml:space="preserve">موسی قصّاب </w:t>
      </w:r>
      <w:r>
        <w:rPr>
          <w:rtl w:val="true"/>
        </w:rPr>
        <w:t>(</w:t>
      </w:r>
      <w:r>
        <w:rPr>
          <w:rtl w:val="true"/>
        </w:rPr>
        <w:t>موشه کاتساف</w:t>
      </w:r>
      <w:r>
        <w:rPr>
          <w:rtl w:val="true"/>
        </w:rPr>
        <w:t>)</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قصاب یا موشه کاتساف هشتمین رئیس جمهور اسرائیل است 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سمت انتخاب و تاکنون در این مسؤولیت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یزد، در ایران متولد و در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به همراه خانواده‌اش عازم فلسطین شد</w:t>
      </w:r>
      <w:r>
        <w:rPr>
          <w:rFonts w:eastAsia="IRNazanin" w:cs="IRNazanin"/>
          <w:color w:val="111111"/>
          <w:sz w:val="28"/>
          <w:szCs w:val="28"/>
          <w:rtl w:val="true"/>
          <w:lang w:bidi="fa-IR"/>
        </w:rPr>
        <w:t>.</w:t>
      </w:r>
      <w:r>
        <w:rPr>
          <w:rStyle w:val="FootnoteAnchor"/>
          <w:rtl w:val="true"/>
        </w:rPr>
        <w:footnoteReference w:id="100"/>
      </w:r>
      <w:bookmarkStart w:id="131" w:name="pg69_1608"/>
    </w:p>
    <w:p>
      <w:pPr>
        <w:pStyle w:val="Heading3"/>
        <w:numPr>
          <w:ilvl w:val="2"/>
          <w:numId w:val="1"/>
        </w:numPr>
        <w:rPr/>
      </w:pPr>
      <w:bookmarkStart w:id="132" w:name="__RefHeading___Toc402805_211673320"/>
      <w:bookmarkStart w:id="133" w:name="_Toc50"/>
      <w:bookmarkEnd w:id="131"/>
      <w:bookmarkEnd w:id="132"/>
      <w:r>
        <w:rPr>
          <w:rtl w:val="true"/>
        </w:rPr>
        <w:t>تأسیس ساواک</w:t>
      </w:r>
      <w:bookmarkEnd w:id="133"/>
    </w:p>
    <w:p>
      <w:pPr>
        <w:pStyle w:val="Heading4"/>
        <w:numPr>
          <w:ilvl w:val="3"/>
          <w:numId w:val="1"/>
        </w:numPr>
        <w:rPr/>
      </w:pPr>
      <w:bookmarkStart w:id="134" w:name="__RefHeading___Toc402807_211673320"/>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درباره فلسفه تأسیس ساواک و چگونگی پیدایش این سازمان، اظهارات و اطلاعات گوناگونی تاکنون ارایه شده است که صرف نظر از بعضی جزئیات، در مجموع و در کلیات همسو و هماهنگ و یا نزدیک به هم به نظر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سولیوان آخرین سفیر آمریکا در ایران عصر پهلوی،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سیا طرح و چارچوب تشکیلاتی یک سازمان جدید اطلاعاتی را به شاه داد و خود در تأسیس و سازمان دادن آن مشارکت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که به نام سازمان</w:t>
      </w:r>
    </w:p>
    <w:p>
      <w:pPr>
        <w:pStyle w:val="BookText"/>
        <w:rPr/>
      </w:pPr>
      <w:r>
        <w:rPr>
          <w:rFonts w:ascii="IRNazanin" w:hAnsi="IRNazanin" w:eastAsia="IRNazanin"/>
          <w:color w:val="111111"/>
          <w:sz w:val="28"/>
          <w:sz w:val="28"/>
          <w:szCs w:val="28"/>
          <w:rtl w:val="true"/>
          <w:lang w:bidi="fa-IR"/>
        </w:rPr>
        <w:t xml:space="preserve">اطلاعات و امنیت کشور نامیده می‌شد به زودی به نام مخفف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ساواک ابتدا دوره‌های تعلیماتی خود را در آمریکا می‌دیدند ولی بعدها اسرائیل هم به یکی از مراکز تعلیماتی ساواک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تعلیماتی که در آمریکا و اسرائیل به مأموران</w:t>
      </w:r>
    </w:p>
    <w:p>
      <w:pPr>
        <w:pStyle w:val="BookText"/>
        <w:rPr/>
      </w:pPr>
      <w:r>
        <w:rPr>
          <w:rFonts w:ascii="IRNazanin" w:hAnsi="IRNazanin" w:eastAsia="IRNazanin"/>
          <w:color w:val="111111"/>
          <w:sz w:val="28"/>
          <w:sz w:val="28"/>
          <w:szCs w:val="28"/>
          <w:rtl w:val="true"/>
          <w:lang w:bidi="fa-IR"/>
        </w:rPr>
        <w:t>ساواک داده می‌شد، علاوه بر آموزش‌های عمومی پلیسی و اطلاعاتی، تعلیمات ویژه مبارزه</w:t>
      </w:r>
    </w:p>
    <w:p>
      <w:pPr>
        <w:pStyle w:val="BookText"/>
        <w:rPr/>
      </w:pPr>
      <w:r>
        <w:rPr>
          <w:rFonts w:ascii="IRNazanin" w:hAnsi="IRNazanin" w:eastAsia="IRNazanin"/>
          <w:color w:val="111111"/>
          <w:sz w:val="28"/>
          <w:sz w:val="28"/>
          <w:szCs w:val="28"/>
          <w:rtl w:val="true"/>
          <w:lang w:bidi="fa-IR"/>
        </w:rPr>
        <w:t>با روش‌های جاسوسی روس‌ها و کشف رمزهای پیچیده جاسوسی آنها را شامل می‌شد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ویلیام سولیوان و سرآنتونی پارسونز، خاطرات دو سفیر، ترجمه محمود طلوعی، انتشارات علم،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ارتشبد فردوست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که آمریکایی‌ها با قدرت تمام وارد صحنه شدند و تصمیم گرفتند که ایران را به عنوان پایگاه اصلی خود در منطقه حفظ کنند، در درجه اول به ایجاد دستگاه ضداطلاعات ارتش و تقویت آن و در درجه دوم به تأسیس سازمان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بود که اگر ایران می‌بایست پایگاه اصلی آمریکا در منطقه باشد، به یک سیستم </w:t>
      </w:r>
    </w:p>
    <w:p>
      <w:pPr>
        <w:pStyle w:val="BookText"/>
        <w:rPr/>
      </w:pPr>
      <w:r>
        <w:rPr>
          <w:rFonts w:ascii="IRNazanin" w:hAnsi="IRNazanin" w:eastAsia="IRNazanin"/>
          <w:color w:val="111111"/>
          <w:sz w:val="28"/>
          <w:sz w:val="28"/>
          <w:szCs w:val="28"/>
          <w:rtl w:val="true"/>
          <w:lang w:bidi="fa-IR"/>
        </w:rPr>
        <w:t>اطلاعاتی و امنیتی قوی نیاز داشت؛</w:t>
      </w:r>
      <w:r>
        <w:rPr>
          <w:rStyle w:val="FootnoteAnchor"/>
          <w:rtl w:val="true"/>
        </w:rPr>
        <w:footnoteReference w:id="102"/>
      </w:r>
      <w:r>
        <w:rPr>
          <w:rFonts w:ascii="IRNazanin" w:hAnsi="IRNazanin" w:eastAsia="IRNazanin"/>
          <w:color w:val="111111"/>
          <w:sz w:val="28"/>
          <w:sz w:val="28"/>
          <w:szCs w:val="28"/>
          <w:rtl w:val="true"/>
          <w:lang w:bidi="fa-IR"/>
        </w:rPr>
        <w:t>تا هر گونه موانع داخلی و خارجی را که سدّی در برابر اهدافشان باشد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فلسفه و انگیزه ایجاد ساواک، خود توجیه‌گر</w:t>
      </w:r>
    </w:p>
    <w:p>
      <w:pPr>
        <w:pStyle w:val="BookText"/>
        <w:rPr/>
      </w:pPr>
      <w:r>
        <w:rPr>
          <w:rFonts w:ascii="IRNazanin" w:hAnsi="IRNazanin" w:eastAsia="IRNazanin"/>
          <w:color w:val="111111"/>
          <w:sz w:val="28"/>
          <w:sz w:val="28"/>
          <w:szCs w:val="28"/>
          <w:rtl w:val="true"/>
          <w:lang w:bidi="fa-IR"/>
        </w:rPr>
        <w:t>جنایات وحشتناک این سازمان علیه مردم ایران از یک سو و خیانت‌های آشکار آن در همکاری و همراهی با آمریکا و متحد استراتژیک آن، یعنی اسرائیل بود که کاملاً مغایر و بلکه متضاد با منافع ملی کشور و مردم مسلمان ایران و نیز جهان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نویسندگان غربی، ساواک بزرگترین دستگاه سرکوب و کشتار مردم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مراتب مهمترین و کارآمدترین جزء دستگاه سرکوب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پرسنل آن</w:t>
      </w:r>
    </w:p>
    <w:p>
      <w:pPr>
        <w:pStyle w:val="BookText"/>
        <w:rPr/>
      </w:pPr>
      <w:r>
        <w:rPr>
          <w:rFonts w:ascii="IRNazanin" w:hAnsi="IRNazanin" w:eastAsia="IRNazanin"/>
          <w:color w:val="111111"/>
          <w:sz w:val="28"/>
          <w:sz w:val="28"/>
          <w:szCs w:val="28"/>
          <w:rtl w:val="true"/>
          <w:lang w:bidi="fa-IR"/>
        </w:rPr>
        <w:t>در آغاز عمدتا از نیروهای مسلح و پلیس برکشیده شده بودند، به زودی روش‌های عضوگیری نیرومندی برقرار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سطح آموزش و توانایی‌های فنی آن افزایش یافت، قدرت آن روز به روز بیشتر بر توانایی‌اش در استفاده از فنون جدید اطلاعاتی از قبیل مراقبت الکترونیک، پرونده‌های زندگی نگاشتی کامپیوتری، روش‌های تحلیلی پیشرفته و عملیات پیچیده تحریک و تبلیغ متکی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ساواک با شکنجه و اعدام روزمره مخالفان شاه و آفریدن جوّ همه جا حاضرِ ترس و ارعاب در میان مخالفان، تصویر بسیار ددمنشانه‌ای از خود حفظ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ایجاد کرد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نویسنده در مورد آمار و ارقام مأموران و حقوق‌بگیران ساواک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پرسنل تمام وقت ساواک از تقریبا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اوایل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7000</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اواخر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ساواک تعداد زیادی خبرچین و گردن کلفت پاره‌وقت داشت که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w:t>
      </w:r>
      <w:r>
        <w:rPr>
          <w:rFonts w:eastAsia="IRNazanin" w:cs="IRNazanin"/>
          <w:color w:val="111111"/>
          <w:sz w:val="28"/>
          <w:szCs w:val="28"/>
          <w:lang w:bidi="fa-IR"/>
        </w:rPr>
        <w:t>20000</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 شاه با نفی و رد هر گونه شکنجه زندانیان سیاسی، مدعی شده بود که حتی یک نفر در زندان‌ها به دست ساواک به قتل نرسیده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تأکید می‌گویم که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رفتار می‌شد و هرگز به هیچ </w:t>
      </w:r>
    </w:p>
    <w:p>
      <w:pPr>
        <w:pStyle w:val="BookText"/>
        <w:rPr/>
      </w:pPr>
      <w:r>
        <w:rPr>
          <w:rFonts w:ascii="IRNazanin" w:hAnsi="IRNazanin" w:eastAsia="IRNazanin"/>
          <w:color w:val="111111"/>
          <w:sz w:val="28"/>
          <w:sz w:val="28"/>
          <w:szCs w:val="28"/>
          <w:rtl w:val="true"/>
          <w:lang w:bidi="fa-IR"/>
        </w:rPr>
        <w:t>وجه به آزار آنها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از یک مرد سیاسی نام ببرد که به وسیله ساواک</w:t>
      </w:r>
    </w:p>
    <w:p>
      <w:pPr>
        <w:pStyle w:val="BookText"/>
        <w:rPr/>
      </w:pPr>
      <w:r>
        <w:rPr>
          <w:rFonts w:ascii="IRNazanin" w:hAnsi="IRNazanin" w:eastAsia="IRNazanin"/>
          <w:color w:val="111111"/>
          <w:sz w:val="28"/>
          <w:sz w:val="28"/>
          <w:szCs w:val="28"/>
          <w:rtl w:val="true"/>
          <w:lang w:bidi="fa-IR"/>
        </w:rPr>
        <w:t>از میان برداشته شده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محمدرضا پهلوی، پاسخ به تاریخ، ترجمه محمدحسین ابوترابیان، ناشر، مترجم، تهران،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چنین ادعایی از سوی شاه، مارگارت لاینگ، تعداد اعدام‌های سیاسی در ایران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طی مقطع سه سال را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علاوه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قتل در اثر تیراندازی‌های رو در رو به افراد، اعلام کرده و معتقد است که سازمان عفو بین‌الملل بیش از این رقم آمار ارایه داده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او ساواک را خشن‌ترین پلیس مخفی جهان دانسته و می‌افزاید ساواک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کودتای دکتر مصدق، فرار شاه و ضدکودتای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آمریکا در ایران، تأسیس یافت و با کمک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 و سازمان جاسوسی و ضدجاسوسی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اکنون قوی‌ترین و کارآترین سازمان‌های دنیاست که در آن محال است دستوری صادر شود و به نحوی در سراسر دنیا اجرا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بختیار در کوهستان‌های عراق مثال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متخصص انگلیسی در این رشته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نهایت درجه مؤثر و کاربر هستند و مطمئنا خشن‌ترین پلیس مخفی جهان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پهلوی در کتاب پاسخ به تاریخ بدون اشاره به نقش اسرائیلی‌ها و مأموران موساد در ساواک، بختیار را مسبب و عامل همکاری سیا با ساواک، آن هم در حد مشاوره قلمداد و از سوی دیگر، به‌طور تلویحی او را مسبب جنایات ساواک معرفی کرده و درباره عاقبت اولین رئیس ساواک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سازمان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ژنرال بختیار سپرده شد و او سازمان سیا را برای مشاوره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افسران ساواک برای کسب تعلیمات سیا به لانگلی رفتند و</w:t>
      </w:r>
    </w:p>
    <w:p>
      <w:pPr>
        <w:pStyle w:val="BookText"/>
        <w:rPr/>
      </w:pPr>
      <w:r>
        <w:rPr>
          <w:rFonts w:ascii="IRNazanin" w:hAnsi="IRNazanin" w:eastAsia="IRNazanin"/>
          <w:color w:val="111111"/>
          <w:sz w:val="28"/>
          <w:sz w:val="28"/>
          <w:szCs w:val="28"/>
          <w:rtl w:val="true"/>
          <w:lang w:bidi="fa-IR"/>
        </w:rPr>
        <w:t>بعضی نیز به دیگر کشورهای غربی اعزام شدند تا شیوه‌هایی را که در آنجا به کار می‌رفت فرا گیرند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ژنرال بختیار تا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داشت و در آن تاریخ ناگزیر شدم این آدم حریص و جاه‌طلب را کنار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رسیدن به مقاصد خویش روش‌های غیرقابل تحملی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تبعید شد و برای دسیسه‌کاری به بیروت رفت؛ چند سال بعد هم در عراق </w:t>
      </w:r>
      <w:bookmarkStart w:id="136" w:name="pg69_1611"/>
    </w:p>
    <w:p>
      <w:pPr>
        <w:pStyle w:val="BookText"/>
        <w:rPr/>
      </w:pPr>
      <w:bookmarkEnd w:id="136"/>
      <w:r>
        <w:rPr>
          <w:rFonts w:ascii="IRNazanin" w:hAnsi="IRNazanin" w:eastAsia="IRNazanin"/>
          <w:color w:val="111111"/>
          <w:sz w:val="28"/>
          <w:sz w:val="28"/>
          <w:szCs w:val="28"/>
          <w:rtl w:val="true"/>
          <w:lang w:bidi="fa-IR"/>
        </w:rPr>
        <w:t>ترور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علی‌ایحال، آن گونه که نویسندگان و تحلیل‌گران غربی به صراحت اشاره کرده‌اند؛ ساواک مسؤولیت امنیت خارجی و داخلی رژیم را برعهده داشت و معروف بود که نقش گوش و چشم شاه را ایفا می‌کند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ماروین زونیس، شکست شاهانه، ترجمه عباس مخبر، طرح نو، تهران،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ماروین زونیس، ضمن تصریح به این موضوع، در عین حال معتقد است که؛ در تحلیل نهایی این تیمسار فردوست بود که چشم و گوش شاه محسوب می‌شد نه ساواک یا سازمان اطلاعات ارتش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این اساس، اطلاعاتی که فردوست از نهانخانه دربار و ساواک ارایه می‌دهد به واقعیت بسیار نزدیکتر از بسیاری نوشته‌های تاریخی و خاطره‌نگاری‌هاست</w:t>
      </w:r>
      <w:r>
        <w:rPr>
          <w:rFonts w:eastAsia="IRNazanin" w:cs="IRNazanin"/>
          <w:color w:val="111111"/>
          <w:sz w:val="28"/>
          <w:szCs w:val="28"/>
          <w:rtl w:val="true"/>
          <w:lang w:bidi="fa-IR"/>
        </w:rPr>
        <w:t>.</w:t>
      </w:r>
    </w:p>
    <w:p>
      <w:pPr>
        <w:pStyle w:val="Heading4"/>
        <w:numPr>
          <w:ilvl w:val="3"/>
          <w:numId w:val="1"/>
        </w:numPr>
        <w:rPr/>
      </w:pPr>
      <w:bookmarkStart w:id="137" w:name="__RefHeading___Toc402809_211673320"/>
      <w:bookmarkStart w:id="138" w:name="_Toc52"/>
      <w:bookmarkEnd w:id="137"/>
      <w:r>
        <w:rPr>
          <w:rtl w:val="true"/>
        </w:rPr>
        <w:t>ساختار تشکیلاتی</w:t>
      </w:r>
      <w:bookmarkEnd w:id="138"/>
    </w:p>
    <w:p>
      <w:pPr>
        <w:pStyle w:val="BookText"/>
        <w:rPr/>
      </w:pPr>
      <w:r>
        <w:rPr>
          <w:rFonts w:ascii="IRNazanin" w:hAnsi="IRNazanin" w:eastAsia="IRNazanin"/>
          <w:color w:val="111111"/>
          <w:sz w:val="28"/>
          <w:sz w:val="28"/>
          <w:szCs w:val="28"/>
          <w:rtl w:val="true"/>
          <w:lang w:bidi="fa-IR"/>
        </w:rPr>
        <w:t>ارتشبد حسین فردوست درباره پیشینه و نمودار تشکیلاتی سازمان ساواک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محمدرضا مأمور تجدید سازمان و راه‌اندازی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قدم، شناخت سازمانی که مأمور راه‌اندازی آن بودم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سازمان را مطالعه کردم وبا تک تک مدیران کل بحث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مشخص شد که از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ساواک توسط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آمریکایی طبق قواره سازمان خودشان 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چون فعالیت خارجی ایران ناچیز است، مانند سیا بدان سازمان مستقلی نداده و این وظایف را به همراه وظایف امنیتی درون</w:t>
      </w:r>
    </w:p>
    <w:p>
      <w:pPr>
        <w:pStyle w:val="BookText"/>
        <w:rPr/>
      </w:pPr>
      <w:r>
        <w:rPr>
          <w:rFonts w:ascii="IRNazanin" w:hAnsi="IRNazanin" w:eastAsia="IRNazanin"/>
          <w:color w:val="111111"/>
          <w:sz w:val="28"/>
          <w:sz w:val="28"/>
          <w:szCs w:val="28"/>
          <w:rtl w:val="true"/>
          <w:lang w:bidi="fa-IR"/>
        </w:rPr>
        <w:t>یک سازمان گنجانیده و نام آن را سازمان اطلاعات و امنیت کشور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w:t>
      </w:r>
    </w:p>
    <w:p>
      <w:pPr>
        <w:pStyle w:val="BookText"/>
        <w:rPr/>
      </w:pPr>
      <w:r>
        <w:rPr>
          <w:rFonts w:ascii="IRNazanin" w:hAnsi="IRNazanin" w:eastAsia="IRNazanin"/>
          <w:color w:val="111111"/>
          <w:sz w:val="28"/>
          <w:sz w:val="28"/>
          <w:szCs w:val="28"/>
          <w:rtl w:val="true"/>
          <w:lang w:bidi="fa-IR"/>
        </w:rPr>
        <w:t>قبلاً گفته‌ام، اطلاعات در مفهوم بین‌المللی آن به معنای اطلاعات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دو وظیفه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و تلفیقی بود از دو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F.B.I</w:t>
      </w:r>
      <w:r>
        <w:rPr>
          <w:rFonts w:ascii="IRNazanin" w:hAnsi="IRNazanin" w:eastAsia="IRNazanin"/>
          <w:color w:val="111111"/>
          <w:sz w:val="28"/>
          <w:sz w:val="28"/>
          <w:szCs w:val="28"/>
          <w:rtl w:val="true"/>
          <w:lang w:bidi="fa-IR"/>
        </w:rPr>
        <w:t xml:space="preserve">؛ بدین ترتیب که ادارات کل سوم و هشتم وظایف </w:t>
      </w:r>
      <w:r>
        <w:rPr>
          <w:rFonts w:eastAsia="Times New Roman" w:cs="Times New Roman" w:ascii="Times New Roman" w:hAnsi="Times New Roman"/>
          <w:color w:val="111111"/>
          <w:sz w:val="28"/>
          <w:szCs w:val="28"/>
          <w:lang w:val="en-US" w:bidi="en-US"/>
        </w:rPr>
        <w:t>F.B.I</w:t>
      </w:r>
      <w:r>
        <w:rPr>
          <w:rFonts w:ascii="IRNazanin" w:hAnsi="IRNazanin" w:eastAsia="IRNazanin"/>
          <w:color w:val="111111"/>
          <w:sz w:val="28"/>
          <w:sz w:val="28"/>
          <w:szCs w:val="28"/>
          <w:rtl w:val="true"/>
          <w:lang w:bidi="fa-IR"/>
        </w:rPr>
        <w:t>و ادارات کل دوم و هفتم وظایف سیا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چارتی که توسط هیأت مستشاری آمریکا 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شده بود به شرح زیر بود</w:t>
      </w:r>
      <w:r>
        <w:rPr>
          <w:rFonts w:eastAsia="IRNazanin" w:cs="IRNazanin"/>
          <w:color w:val="111111"/>
          <w:sz w:val="28"/>
          <w:szCs w:val="28"/>
          <w:rtl w:val="true"/>
          <w:lang w:bidi="fa-IR"/>
        </w:rPr>
        <w:t xml:space="preserve">: </w:t>
      </w:r>
      <w:bookmarkStart w:id="139" w:name="pg69_1612"/>
    </w:p>
    <w:p>
      <w:pPr>
        <w:pStyle w:val="BookText"/>
        <w:rPr/>
      </w:pPr>
      <w:bookmarkEnd w:id="13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ساواک؛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اطلاعات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پرسنل و اسناد و اماکن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اطلاعات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خاطرات ارتشبد سابق حسین فردوست، صص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مندرجات اسناد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بررسی‌های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نمودار تشکیلات حوزه ریاست ساواک شامل بخش‌ها و واحدهای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ریاست ساواک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قائم‌مقام ساواک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ویژه مشاوران رئیس ساواک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بازرسی 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شورای امنیت 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تقی نجاری‌راد، ساواک و نقش آن در تحولات داخلی رژیم شاه، مرکز اسناد انقلاب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اسناد معاونت بررسی‌های استراتژیک ساواک</w:t>
      </w:r>
      <w:r>
        <w:rPr>
          <w:rFonts w:eastAsia="IRNazanin" w:cs="IRNazanin"/>
          <w:color w:val="111111"/>
          <w:sz w:val="28"/>
          <w:szCs w:val="28"/>
          <w:rtl w:val="true"/>
          <w:lang w:bidi="fa-IR"/>
        </w:rPr>
        <w:t>.</w:t>
      </w:r>
    </w:p>
    <w:p>
      <w:pPr>
        <w:pStyle w:val="Heading4"/>
        <w:numPr>
          <w:ilvl w:val="3"/>
          <w:numId w:val="1"/>
        </w:numPr>
        <w:rPr/>
      </w:pPr>
      <w:bookmarkStart w:id="140" w:name="__RefHeading___Toc402811_211673320"/>
      <w:bookmarkStart w:id="141" w:name="_Toc53"/>
      <w:bookmarkEnd w:id="140"/>
      <w:r>
        <w:rPr>
          <w:rtl w:val="true"/>
        </w:rPr>
        <w:t>ارکان ساواک</w:t>
      </w:r>
      <w:bookmarkEnd w:id="14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شرح وظایف، مأموریت و عملکرد ساواک و به علاوه آن گونه که از اسناد و اطلاعات به جا مانده از آن دوران، به ویژه اظهارات و اعترافات افراد بسیار مطلع و نزدیک به آن تشکیلات، از جمله حسین فردوست برداشت می‌شود؛ بعضی ادارات کل و سازمان‌های زیرمجموعه ساواک، در مقایسه با بقیه، نقش و مأموریت اصلی و عمده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مجموعه‌ها، می‌توان به سازمان اطلاعات خارجی یا اداره‌های کل دوم و هفتم ساواک، سازمان امنیت داخلی یا اداره کل سوم ساواک و سازمان ضدجاسوسی یعنی اداره کل هشتم ساواک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جایگاه و مأموریت و نقش این سازمان‌ها و ادارات کل، </w:t>
      </w:r>
      <w:bookmarkStart w:id="142" w:name="pg69_1613"/>
    </w:p>
    <w:p>
      <w:pPr>
        <w:pStyle w:val="BookText"/>
        <w:rPr/>
      </w:pPr>
      <w:bookmarkEnd w:id="142"/>
      <w:r>
        <w:rPr>
          <w:rFonts w:ascii="IRNazanin" w:hAnsi="IRNazanin" w:eastAsia="IRNazanin"/>
          <w:color w:val="111111"/>
          <w:sz w:val="28"/>
          <w:sz w:val="28"/>
          <w:szCs w:val="28"/>
          <w:rtl w:val="true"/>
          <w:lang w:bidi="fa-IR"/>
        </w:rPr>
        <w:t>شرح اجمالی درباره ساختار و عملکرد و وظایف آنها خالی از فایده نیست</w:t>
      </w:r>
      <w:r>
        <w:rPr>
          <w:rFonts w:eastAsia="IRNazanin" w:cs="IRNazanin"/>
          <w:color w:val="111111"/>
          <w:sz w:val="28"/>
          <w:szCs w:val="28"/>
          <w:rtl w:val="true"/>
          <w:lang w:bidi="fa-IR"/>
        </w:rPr>
        <w:t>.</w:t>
      </w:r>
    </w:p>
    <w:p>
      <w:pPr>
        <w:pStyle w:val="Heading4"/>
        <w:numPr>
          <w:ilvl w:val="3"/>
          <w:numId w:val="1"/>
        </w:numPr>
        <w:rPr/>
      </w:pPr>
      <w:bookmarkStart w:id="143" w:name="__RefHeading___Toc402813_211673320"/>
      <w:bookmarkStart w:id="144" w:name="_Toc54"/>
      <w:bookmarkEnd w:id="143"/>
      <w:r>
        <w:rPr>
          <w:rtl w:val="true"/>
        </w:rPr>
        <w:t xml:space="preserve">سازمان اطلاعات خارجی </w:t>
      </w:r>
      <w:r>
        <w:rPr>
          <w:rtl w:val="true"/>
        </w:rPr>
        <w:t>(</w:t>
      </w:r>
      <w:r>
        <w:rPr>
          <w:rtl w:val="true"/>
        </w:rPr>
        <w:t>اداره کل دوم و هفتم</w:t>
      </w:r>
      <w:r>
        <w:rPr>
          <w:rtl w:val="true"/>
        </w:rPr>
        <w:t xml:space="preserve">) </w:t>
      </w:r>
      <w:r>
        <w:rPr>
          <w:rtl w:val="true"/>
        </w:rPr>
        <w:t>ساواک</w:t>
      </w:r>
      <w:bookmarkEnd w:id="144"/>
    </w:p>
    <w:p>
      <w:pPr>
        <w:pStyle w:val="BookText"/>
        <w:rPr/>
      </w:pPr>
      <w:r>
        <w:rPr>
          <w:rFonts w:ascii="IRNazanin" w:hAnsi="IRNazanin" w:eastAsia="IRNazanin"/>
          <w:color w:val="111111"/>
          <w:sz w:val="28"/>
          <w:sz w:val="28"/>
          <w:szCs w:val="28"/>
          <w:rtl w:val="true"/>
          <w:lang w:bidi="fa-IR"/>
        </w:rPr>
        <w:t>ارتشبد سابق، فردوست به عنوان مطلع‌ترین فرد نسبت به سرویس اطلاعاتی ایران و اسرار درون‌گروهی آن، درباره سازمان اطلاعات خارجی، متشکل از اداره کل دوم و هفتم ساواک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دورانی که در ساواک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اطلاعات خارجی</w:t>
      </w:r>
    </w:p>
    <w:p>
      <w:pPr>
        <w:pStyle w:val="BookText"/>
        <w:rPr/>
      </w:pPr>
      <w:r>
        <w:rPr>
          <w:rFonts w:ascii="IRNazanin" w:hAnsi="IRNazanin" w:eastAsia="IRNazanin"/>
          <w:color w:val="111111"/>
          <w:sz w:val="28"/>
          <w:sz w:val="28"/>
          <w:szCs w:val="28"/>
          <w:rtl w:val="true"/>
          <w:lang w:bidi="fa-IR"/>
        </w:rPr>
        <w:t>ساواک یک رئیس داشت که سرلشکر علی معتضد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داشت که به تدریج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اداره کل دوم و هفتم تحت امر رئیس اطلاعات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سازمانی بود که مستشاران امریکایی طبق الگوی سیا به سازمان اطلاعات خارجی ساواک دادند و بعدا در گفتگو با عضو بلندپایه سازمان امنیت اسرائیل متوجه شدم که با سازمان</w:t>
      </w:r>
    </w:p>
    <w:p>
      <w:pPr>
        <w:pStyle w:val="BookText"/>
        <w:rPr/>
      </w:pPr>
      <w:r>
        <w:rPr>
          <w:rFonts w:ascii="IRNazanin" w:hAnsi="IRNazanin" w:eastAsia="IRNazanin"/>
          <w:color w:val="111111"/>
          <w:sz w:val="28"/>
          <w:sz w:val="28"/>
          <w:szCs w:val="28"/>
          <w:rtl w:val="true"/>
          <w:lang w:bidi="fa-IR"/>
        </w:rPr>
        <w:t>اطلاعات اسرائیل نیز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انگلستان و آمریکا، سازمان اطلاعات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است و جدا از سازمان امنیت عمل می‌کند و در اسرائیل سازمان اطلاعات هر چند جدا از سازمان امنیت است، ولی مستقل نیست و تابع ستاد ارتش می‌باشد زیرا اسرائیلی‌ها خود را در شرایط جنگ می‌دانند و طبعا هدف اصلی آنها اطلاعات نظامی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ساواک، آمریکایی‌ها سازمان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دو اداره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سازمان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دادند، با این منظور که ایران به کسب اطلاعات</w:t>
      </w:r>
    </w:p>
    <w:p>
      <w:pPr>
        <w:pStyle w:val="BookText"/>
        <w:rPr/>
      </w:pPr>
      <w:r>
        <w:rPr>
          <w:rFonts w:ascii="IRNazanin" w:hAnsi="IRNazanin" w:eastAsia="IRNazanin"/>
          <w:color w:val="111111"/>
          <w:sz w:val="28"/>
          <w:sz w:val="28"/>
          <w:szCs w:val="28"/>
          <w:rtl w:val="true"/>
          <w:lang w:bidi="fa-IR"/>
        </w:rPr>
        <w:t>خارجی گسترده نیاز ندارد و برای ایجاد هماهنگی میان این دو اداره کل در رأس آن یک رئیس اطلاعات خارجی قرار دادند، که عنوان رسمی او معاونت اطلاعات خارجی ریاست ساواک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دوم ساواک، اداره کل کسب اطلاعات خارجی بود، که پس از کسب اطلاعات آن را برای بررسی به اداره کل هفتم ارسال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آن منصور قدر بود که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سفیر به اردن رفت و معاون او سرتیپ فرازیان مدیر 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فرازیان بر</w:t>
      </w:r>
    </w:p>
    <w:p>
      <w:pPr>
        <w:pStyle w:val="BookText"/>
        <w:rPr/>
      </w:pPr>
      <w:r>
        <w:rPr>
          <w:rFonts w:ascii="IRNazanin" w:hAnsi="IRNazanin" w:eastAsia="IRNazanin"/>
          <w:color w:val="111111"/>
          <w:sz w:val="28"/>
          <w:sz w:val="28"/>
          <w:szCs w:val="28"/>
          <w:rtl w:val="true"/>
          <w:lang w:bidi="fa-IR"/>
        </w:rPr>
        <w:t>کار خود تسلطی نداشت ولی فرد آرامی بود و لذا توانست اداره کل دوم را به نحو منظمی اداره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توضیح دادم که آموزش اداره کل دوم توسط استادان اسرائیلی، بخصوص رئیس </w:t>
      </w:r>
    </w:p>
    <w:p>
      <w:pPr>
        <w:pStyle w:val="BookText"/>
        <w:rPr/>
      </w:pPr>
      <w:r>
        <w:rPr>
          <w:rFonts w:ascii="IRNazanin" w:hAnsi="IRNazanin" w:eastAsia="IRNazanin"/>
          <w:color w:val="111111"/>
          <w:sz w:val="28"/>
          <w:sz w:val="28"/>
          <w:szCs w:val="28"/>
          <w:rtl w:val="true"/>
          <w:lang w:bidi="fa-IR"/>
        </w:rPr>
        <w:t>پایگاه برون‌مرزی اسرائیل در خوزستان، صورت گرفت و آنها نقش اساسی در ارتقاء کیفیت این اداره کل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دوم از دو طریق کسب اطلاعات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طریق پایگاه‌های برون‌مرزی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کلیه ساواک‌های مرزی شعبه برون‌مرزی وجود داشت و علیرغم ضعف آنها، به هر حال توانسته بود شبکه‌هایی در مرزهای عراق و افغانستان ایجاد کند و اطلاعاتی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امکانات برون‌مرزی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توسط پایگاه‌های برون‌مرزی اسرائیل جذب شد و آنها بعدا هدایت کلیه این شبکه عظیم را به تل‌آویو منتقل کردند و چیزی نصیب ساواک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طریق کسب اطلاعات اداره کل دوم روش ایجاد پایگاه در کشور هدف بود و در واقع بیشتر اطلاعات از این طریق کسب می‌شد، بدان معنا که اداره کل دوم از طریق وزارت خارجه افرادی را با سمت دبیر سفارت به سفارتخانه‌های ایران در منطقه اعزام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آموزش دیده با شرکت در دعوت‌های سفارتخانه‌ها و شرکت در مراسم و پیدا کردن دوستان همتای خود در سایر سفارت‌خانه‌های منطقه و مسافرت به شهرهای مختلف و مشاهده وضع مردم و مطالعه روزنامه‌ها و ارسال یک نسخه به مرکز و غیره از طرق علنی می‌توانستند 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w:t>
      </w:r>
    </w:p>
    <w:p>
      <w:pPr>
        <w:pStyle w:val="BookText"/>
        <w:rPr/>
      </w:pPr>
      <w:r>
        <w:rPr>
          <w:rFonts w:ascii="IRNazanin" w:hAnsi="IRNazanin" w:eastAsia="IRNazanin"/>
          <w:color w:val="111111"/>
          <w:sz w:val="28"/>
          <w:sz w:val="28"/>
          <w:szCs w:val="28"/>
          <w:rtl w:val="true"/>
          <w:lang w:bidi="fa-IR"/>
        </w:rPr>
        <w:t>اطلاعاتی اداره کل دوم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استاد اینتلیجنس سرویس را بپذیریم که سیا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خود را از منابع علنی کسب می‌کند و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آن اطلاعات طبقه‌بندی شده</w:t>
      </w:r>
    </w:p>
    <w:p>
      <w:pPr>
        <w:pStyle w:val="BookText"/>
        <w:rPr/>
      </w:pPr>
      <w:r>
        <w:rPr>
          <w:rFonts w:ascii="IRNazanin" w:hAnsi="IRNazanin" w:eastAsia="IRNazanin"/>
          <w:color w:val="111111"/>
          <w:sz w:val="28"/>
          <w:sz w:val="28"/>
          <w:szCs w:val="28"/>
          <w:rtl w:val="true"/>
          <w:lang w:bidi="fa-IR"/>
        </w:rPr>
        <w:t>کشورهای هدف است، در مورد اداره کل دوم طبعا حتی نمی‌توانست یک درصد اطلاعات خود را از طریق اطلاعات طبقه‌بندی شده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گفت که بیش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اداره کل دوم اطلاعات علنی بود که از طریق کارمندان ساواک مستقر در کشورهای</w:t>
      </w:r>
    </w:p>
    <w:p>
      <w:pPr>
        <w:pStyle w:val="BookText"/>
        <w:rPr/>
      </w:pPr>
      <w:r>
        <w:rPr>
          <w:rFonts w:ascii="IRNazanin" w:hAnsi="IRNazanin" w:eastAsia="IRNazanin"/>
          <w:color w:val="111111"/>
          <w:sz w:val="28"/>
          <w:sz w:val="28"/>
          <w:szCs w:val="28"/>
          <w:rtl w:val="true"/>
          <w:lang w:bidi="fa-IR"/>
        </w:rPr>
        <w:t>هدف کسب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زمانی که اطلاعات فوق از طریق بولتن اداره کل هفتم به دفتر ویژه اطلاعات منعکس می‌شد و با اطلاعات ارسالی اداره دوم ارتش درباره کشورهای هدف تلفیق می‌شد، تصویر نسبتا جامعی از کشورهای منطقه به دست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هفتم ساواک مسئول بررسی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ارسالی از اداره کل دوم بود و ریاست آن با سرتیپ کاوه بود که بر کار خود تسلط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وظایف اداره کل هفتم ارتباط مستقیم با وظایف اداره کل دوم داشت، لذا سازمان آن نیز منطبق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سازمان اداره کل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در اداره کل دوم بخش یک مسؤول جمع‌آوری </w:t>
      </w:r>
      <w:bookmarkStart w:id="145" w:name="pg69_1615"/>
    </w:p>
    <w:p>
      <w:pPr>
        <w:pStyle w:val="BookText"/>
        <w:rPr/>
      </w:pPr>
      <w:bookmarkEnd w:id="145"/>
      <w:r>
        <w:rPr>
          <w:rFonts w:ascii="IRNazanin" w:hAnsi="IRNazanin" w:eastAsia="IRNazanin"/>
          <w:color w:val="111111"/>
          <w:sz w:val="28"/>
          <w:sz w:val="28"/>
          <w:szCs w:val="28"/>
          <w:rtl w:val="true"/>
          <w:lang w:bidi="fa-IR"/>
        </w:rPr>
        <w:t>اطلاعات از عراق بود، در اداره کل هفتم نیز بخش یک مسئول بررسی اطلاعات جمع‌آوری شده از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اداره کل دوم اداره برون‌مرزی بود که طبعا اداره کل هفتم فاقد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 با بررسی اطلاعات واصله از اداره کل دوم و نیز بررسی کتب و مجلات و روزنامه‌های مربوط به کشورهای هدف و نیز اخبار رادیویی روزانه واصله از وزارت اطلاعات سابق، به خوبی می‌توانست ماهیانه یک بولتن راجع به هر کشور هدف تنظیم کند و</w:t>
      </w:r>
    </w:p>
    <w:p>
      <w:pPr>
        <w:pStyle w:val="BookText"/>
        <w:rPr/>
      </w:pPr>
      <w:r>
        <w:rPr>
          <w:rFonts w:ascii="IRNazanin" w:hAnsi="IRNazanin" w:eastAsia="IRNazanin"/>
          <w:color w:val="111111"/>
          <w:sz w:val="28"/>
          <w:sz w:val="28"/>
          <w:szCs w:val="28"/>
          <w:rtl w:val="true"/>
          <w:lang w:bidi="fa-IR"/>
        </w:rPr>
        <w:t xml:space="preserve">وضع کشور مربوطه در آن ماه را ترسیم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هدف در اداره کل هفتم ساواک و اداره دوم ارتش از نظر اهمیت دارای درجه‌بندی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همسایه در درجه اول، کشورهای منطقه در درجه دوم و سایر کشورهای هدف در درجه سوم اهمیت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نیز موظف بود کلیه اطلاعاتی را که از سفارتخانه‌ها دریافت می‌داشت و برای درج در بولتن مفید تشخیص می‌داد، به اداره کل هفتم ساواک و اداره دوم ارتش منعکس 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خاطرات ارتشبد سابق حسین فردوست، صص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Heading4"/>
        <w:numPr>
          <w:ilvl w:val="3"/>
          <w:numId w:val="1"/>
        </w:numPr>
        <w:rPr/>
      </w:pPr>
      <w:bookmarkStart w:id="146" w:name="__RefHeading___Toc402815_211673320"/>
      <w:bookmarkStart w:id="147" w:name="_Toc55"/>
      <w:bookmarkEnd w:id="146"/>
      <w:r>
        <w:rPr>
          <w:rtl w:val="true"/>
        </w:rPr>
        <w:t xml:space="preserve">سازمان امنیت داخلی </w:t>
      </w:r>
      <w:r>
        <w:rPr>
          <w:rtl w:val="true"/>
        </w:rPr>
        <w:t>(</w:t>
      </w:r>
      <w:r>
        <w:rPr>
          <w:rtl w:val="true"/>
        </w:rPr>
        <w:t>یا اداره کل سوم</w:t>
      </w:r>
      <w:r>
        <w:rPr>
          <w:rtl w:val="true"/>
        </w:rPr>
        <w:t xml:space="preserve">) </w:t>
      </w:r>
      <w:r>
        <w:rPr>
          <w:rtl w:val="true"/>
        </w:rPr>
        <w:t>ساواک</w:t>
      </w:r>
      <w:bookmarkEnd w:id="147"/>
    </w:p>
    <w:p>
      <w:pPr>
        <w:pStyle w:val="BookText"/>
        <w:rPr/>
      </w:pPr>
      <w:r>
        <w:rPr>
          <w:rFonts w:ascii="IRNazanin" w:hAnsi="IRNazanin" w:eastAsia="IRNazanin"/>
          <w:color w:val="111111"/>
          <w:sz w:val="28"/>
          <w:sz w:val="28"/>
          <w:szCs w:val="28"/>
          <w:rtl w:val="true"/>
          <w:lang w:bidi="fa-IR"/>
        </w:rPr>
        <w:t>دقیق‌ترین و صحیح‌ترین اطلاعات درباره سازمان امنیت داخلی یا اداره کل سوم ساواک، همان است که فردوست در بازجویی‌های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ساواک، امنیت داخلی کشور به عهده اداره کل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سوم مهمترین اداره کل عملیاتی ساواک بود و گسترده‌ترین تشکیلات را داشت و زیر نظر ساواک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اصلی اداره کل سوم، اطلاعات و عملیات ضدبراندازی بود که این وظیفه به اضافه وظیفه ضدجاسوسی در آمریکا وظایف </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انگلستان وظایف </w:t>
      </w:r>
      <w:r>
        <w:rPr>
          <w:rFonts w:eastAsia="Times New Roman" w:cs="Times New Roman" w:ascii="Times New Roman" w:hAnsi="Times New Roman"/>
          <w:color w:val="111111"/>
          <w:sz w:val="28"/>
          <w:szCs w:val="28"/>
          <w:lang w:val="en-US" w:bidi="en-US"/>
        </w:rPr>
        <w:t>MI-5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اضافه کنم که به علت اهمیت این اداره کل، در مواردی عملیات خارج از کشور را نیز به عهده می‌گرفت، که معروفترین نمونه آن عملیات ترور تیمور بختیار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ارتقاء این اداره کل به سطح مورد نظر محمدرضا از انگلستان و آمریکا درخواست استاد ضدبراندازی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صلاحشان نبود که بفرستند و می‌خواستند که ساواک وابسته و متکی به 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نیمرودی خواسته شد و برجسته‌ترین متخصص ضدبراندازی اسرائیل را به تهران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فردی است که کرارا درباره‌اش نوشته‌ام و به </w:t>
      </w:r>
      <w:bookmarkStart w:id="148" w:name="pg69_1616"/>
    </w:p>
    <w:p>
      <w:pPr>
        <w:pStyle w:val="BookText"/>
        <w:rPr/>
      </w:pPr>
      <w:bookmarkEnd w:id="148"/>
      <w:r>
        <w:rPr>
          <w:rFonts w:ascii="IRNazanin" w:hAnsi="IRNazanin" w:eastAsia="IRNazanin"/>
          <w:color w:val="111111"/>
          <w:sz w:val="28"/>
          <w:sz w:val="28"/>
          <w:szCs w:val="28"/>
          <w:rtl w:val="true"/>
          <w:lang w:bidi="fa-IR"/>
        </w:rPr>
        <w:t>معاونت سازمان امنیت اسرائیل رسید و این اطلاع را نیمرودی نیز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آموزش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بود و در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استعداد فوق‌العاده او برای رسیدن به عالی‌ترین مقامات اطلاعاتی و امنیتی برایم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کلاس او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آموزش داده شدند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49" w:name="__RefHeading___Toc402817_211673320"/>
      <w:bookmarkStart w:id="150" w:name="_Toc56"/>
      <w:bookmarkEnd w:id="149"/>
      <w:r>
        <w:rPr>
          <w:rtl w:val="true"/>
        </w:rPr>
        <w:t xml:space="preserve">سازمان ضدجاسوسی </w:t>
      </w:r>
      <w:r>
        <w:rPr>
          <w:rtl w:val="true"/>
        </w:rPr>
        <w:t>(</w:t>
      </w:r>
      <w:r>
        <w:rPr>
          <w:rtl w:val="true"/>
        </w:rPr>
        <w:t>یا اداره کل هشتم</w:t>
      </w:r>
      <w:r>
        <w:rPr>
          <w:rtl w:val="true"/>
        </w:rPr>
        <w:t xml:space="preserve">) </w:t>
      </w:r>
      <w:r>
        <w:rPr>
          <w:rtl w:val="true"/>
        </w:rPr>
        <w:t>ساواک</w:t>
      </w:r>
      <w:bookmarkEnd w:id="150"/>
    </w:p>
    <w:p>
      <w:pPr>
        <w:pStyle w:val="BookText"/>
        <w:rPr/>
      </w:pPr>
      <w:r>
        <w:rPr>
          <w:rFonts w:ascii="IRNazanin" w:hAnsi="IRNazanin" w:eastAsia="IRNazanin"/>
          <w:color w:val="111111"/>
          <w:sz w:val="28"/>
          <w:sz w:val="28"/>
          <w:szCs w:val="28"/>
          <w:rtl w:val="true"/>
          <w:lang w:bidi="fa-IR"/>
        </w:rPr>
        <w:t>سازمان ضدجاسوسی ساواک، اداره کل هشتم نام داشت که از آغاز تأسیس ساواک توسط آمریکایی‌ها ایجاد شد و بر اساس چارت خود آنها با دقت سازمان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هشتم از</w:t>
      </w:r>
    </w:p>
    <w:p>
      <w:pPr>
        <w:pStyle w:val="BookText"/>
        <w:rPr/>
      </w:pPr>
      <w:r>
        <w:rPr>
          <w:rFonts w:ascii="IRNazanin" w:hAnsi="IRNazanin" w:eastAsia="IRNazanin"/>
          <w:color w:val="111111"/>
          <w:sz w:val="28"/>
          <w:sz w:val="28"/>
          <w:szCs w:val="28"/>
          <w:rtl w:val="true"/>
          <w:lang w:bidi="fa-IR"/>
        </w:rPr>
        <w:t xml:space="preserve">اهداف اصلی غرب در ساواک بود و در طول موجودیت ساواک رئیس </w:t>
      </w:r>
      <w:r>
        <w:rPr>
          <w:rFonts w:eastAsia="Times New Roman" w:cs="Times New Roman" w:ascii="Times New Roman" w:hAnsi="Times New Roman"/>
          <w:color w:val="111111"/>
          <w:sz w:val="28"/>
          <w:szCs w:val="28"/>
          <w:lang w:val="en-US" w:bidi="en-US"/>
        </w:rPr>
        <w:t>MI-6</w:t>
      </w:r>
      <w:r>
        <w:rPr>
          <w:rFonts w:ascii="IRNazanin" w:hAnsi="IRNazanin" w:eastAsia="IRNazanin"/>
          <w:color w:val="111111"/>
          <w:sz w:val="28"/>
          <w:sz w:val="28"/>
          <w:szCs w:val="28"/>
          <w:rtl w:val="true"/>
          <w:lang w:bidi="fa-IR"/>
        </w:rPr>
        <w:t xml:space="preserve">سفارت انگلستان و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سفارت آمریکا به‌طور منظم با آن ارتباط داشتند و اطلاعات مفید</w:t>
      </w:r>
    </w:p>
    <w:p>
      <w:pPr>
        <w:pStyle w:val="BookText"/>
        <w:rPr/>
      </w:pPr>
      <w:r>
        <w:rPr>
          <w:rFonts w:ascii="IRNazanin" w:hAnsi="IRNazanin" w:eastAsia="IRNazanin"/>
          <w:color w:val="111111"/>
          <w:sz w:val="28"/>
          <w:sz w:val="28"/>
          <w:szCs w:val="28"/>
          <w:rtl w:val="true"/>
          <w:lang w:bidi="fa-IR"/>
        </w:rPr>
        <w:t>را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من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فردوست قائم‌مقام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هشتم ساواک سرتیپ هاشمی بود که در کار خود تسلطی نداشت ولی معاون او، قاجار، فرد مسلطی بود که رئیس ضداطلاعات ارتش شد و در درجه سرلشکری خود را بازنشسته کرد و به آمریکا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هشتم ساواک در مرکز مستقیما عمل می‌کرد و در درون برخی ساواک‌ها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ادارات ساواک در شهرها و مراکز 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اهداف ضدجاسوسی وجود داشت یک سازمان ضدجاسوسی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اداره کل هشتم با هدف کنترل عناصر اطلاعاتی اتحاد جماهیر شوروی سابق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پرسنل اطلاعاتی و مأمورین سفارتخانه‌های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ورود و خروج اعضاء سفارتخانه‌های هدف و مراجعه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 مراقبت اعضاء مورد نظر سفارت یا مراجعه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افراد ملاقات شده و شناسایی و اجرای عملیات ویژه روی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افراد ایرانی شاغل در سفارتخانه‌های هدف و استفاده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کارمندان اطلاعاتی سفارتخانه‌های دوست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69_1618"/>
      <w:bookmarkStart w:id="152" w:name="pg69_1618"/>
      <w:bookmarkEnd w:id="152"/>
    </w:p>
    <w:p>
      <w:pPr>
        <w:pStyle w:val="Heading4"/>
        <w:numPr>
          <w:ilvl w:val="3"/>
          <w:numId w:val="1"/>
        </w:numPr>
        <w:rPr/>
      </w:pPr>
      <w:bookmarkStart w:id="153" w:name="pg69_1618"/>
      <w:bookmarkStart w:id="154" w:name="__RefHeading___Toc402819_211673320"/>
      <w:bookmarkStart w:id="155" w:name="_Toc57"/>
      <w:bookmarkEnd w:id="153"/>
      <w:bookmarkEnd w:id="154"/>
      <w:r>
        <w:rPr>
          <w:rtl w:val="true"/>
        </w:rPr>
        <w:t>ادوار تاریخی</w:t>
      </w:r>
      <w:bookmarkEnd w:id="155"/>
    </w:p>
    <w:p>
      <w:pPr>
        <w:pStyle w:val="BookText"/>
        <w:rPr/>
      </w:pPr>
      <w:r>
        <w:rPr>
          <w:rFonts w:ascii="IRNazanin" w:hAnsi="IRNazanin" w:eastAsia="IRNazanin"/>
          <w:color w:val="111111"/>
          <w:sz w:val="28"/>
          <w:sz w:val="28"/>
          <w:szCs w:val="28"/>
          <w:rtl w:val="true"/>
          <w:lang w:bidi="fa-IR"/>
        </w:rPr>
        <w:t>حسین فردوست برای ساواک چهار دوره را ذکر کرده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دوره از تأسیس رسمی ساواک در اسفند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برکناری تیمور بختیار در 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ساواک در دوران بختیار، تنها یک چارت روی کاغذ بود و پرسنل آن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واقع بختیار بود و علوی‌کیا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برادر امجدی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امجدی و سرتیپ مصطفی امجدی مدیر 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این تشکیلات بازیچه امجدی‌ها بود، که به نفع بختیار کار می‌کردند و بودجه هنگفت ساواک که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عنوان هزینه سرّی بی‌حساب و کتاب کرده بود، به شدت حیف و میل می‌شد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دومین دوره ساواک با ریاست پاکروان و در واقع با ورود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ساواک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هدف محمدرضا اولاً تصفیه ساواک از هواداران تیمور بختیار و تبدیل آن به یک سازمان صددرصد وفادار و ثانیا تبدیل ساواک به یک سازمان منظم است که بتواند</w:t>
      </w:r>
    </w:p>
    <w:p>
      <w:pPr>
        <w:pStyle w:val="BookText"/>
        <w:rPr/>
      </w:pPr>
      <w:r>
        <w:rPr>
          <w:rFonts w:ascii="IRNazanin" w:hAnsi="IRNazanin" w:eastAsia="IRNazanin"/>
          <w:color w:val="111111"/>
          <w:sz w:val="28"/>
          <w:sz w:val="28"/>
          <w:szCs w:val="28"/>
          <w:rtl w:val="true"/>
          <w:lang w:bidi="fa-IR"/>
        </w:rPr>
        <w:t>از سلطنت او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تدریج دوستان سابق بختیار مانند امجدی و زیبایی از ساواک کنار گذارده می‌شوند، هیأت مستشاری آمریکا، که نقش ریاست واقعی ساواک را بازی می‌کرد، محترمانه از ساواک مرخص می‌شود و به جای آن مربیان و اساتید اسرائیلی با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وارد صحنه می‌شوند و بالاخره پاکروان نیز به عنوان یک رئیس بی‌علاقه و ضعیف برکنار می‌گردد و نصیری، افسر وفادار به محمدرضا، جای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ساواک </w:t>
      </w:r>
      <w:bookmarkStart w:id="156" w:name="pg69_1619"/>
    </w:p>
    <w:p>
      <w:pPr>
        <w:pStyle w:val="BookText"/>
        <w:rPr/>
      </w:pPr>
      <w:bookmarkEnd w:id="156"/>
      <w:r>
        <w:rPr>
          <w:rFonts w:ascii="IRNazanin" w:hAnsi="IRNazanin" w:eastAsia="IRNazanin"/>
          <w:color w:val="111111"/>
          <w:sz w:val="28"/>
          <w:sz w:val="28"/>
          <w:szCs w:val="28"/>
          <w:rtl w:val="true"/>
          <w:lang w:bidi="fa-IR"/>
        </w:rPr>
        <w:t xml:space="preserve">به سازمانی مقتدر با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دوره را که تا فروردین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ادامه دارد، باید دوره سازماندهی و آموزش ساواک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دوره ساواک با خروج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 در فروردین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ساواک آغاز می‌شود و سازمانی که توسط ما ساخته شد، دربست در اختیار نصیری، معتضد، ثابتی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دوره هجوم و قدرت ساواک است و این سازمان به مرکز همه بند و بست‌های سیاسی تبدیل می‌شود و به اوج شهرت و بدنامی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دوره ساواک، که دوره زوال و سقوط سازمان است، ماه‌های آخر سلطنت محمدرضا را دربر می‌گیرد و با برکناری نصیری و معتضد و ریاست مقدم آغاز می‌شود و سرانجام با انقلاب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حیات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این سازمان پایان می‌یابد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Heading4"/>
        <w:numPr>
          <w:ilvl w:val="3"/>
          <w:numId w:val="1"/>
        </w:numPr>
        <w:rPr/>
      </w:pPr>
      <w:bookmarkStart w:id="157" w:name="__RefHeading___Toc402821_211673320"/>
      <w:bookmarkStart w:id="158" w:name="_Toc58"/>
      <w:bookmarkEnd w:id="157"/>
      <w:r>
        <w:rPr>
          <w:rtl w:val="true"/>
        </w:rPr>
        <w:t>آشنایی با رؤسای ساواک</w:t>
      </w:r>
      <w:bookmarkEnd w:id="158"/>
    </w:p>
    <w:p>
      <w:pPr>
        <w:pStyle w:val="BookText"/>
        <w:rPr/>
      </w:pPr>
      <w:r>
        <w:rPr>
          <w:rFonts w:ascii="IRNazanin" w:hAnsi="IRNazanin" w:eastAsia="IRNazanin"/>
          <w:color w:val="111111"/>
          <w:sz w:val="28"/>
          <w:sz w:val="28"/>
          <w:szCs w:val="28"/>
          <w:rtl w:val="true"/>
          <w:lang w:bidi="fa-IR"/>
        </w:rPr>
        <w:t>رؤسای ساواک به دلیل برخورداری از اختیارات و امتیازات ویژه در نظام شاهنشاهی، نقش بسیار مهمی را در پَسِ پرده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انتخاب و انتصاب این افراد به سمت ریاست ساواک، وابستگی‌ها و ارتباطاتی بود که با محافل آمریکا و انگلیس، به ویژه سرویس‌های</w:t>
      </w:r>
    </w:p>
    <w:p>
      <w:pPr>
        <w:pStyle w:val="BookText"/>
        <w:rPr/>
      </w:pPr>
      <w:r>
        <w:rPr>
          <w:rFonts w:ascii="IRNazanin" w:hAnsi="IRNazanin" w:eastAsia="IRNazanin"/>
          <w:color w:val="111111"/>
          <w:sz w:val="28"/>
          <w:sz w:val="28"/>
          <w:szCs w:val="28"/>
          <w:rtl w:val="true"/>
          <w:lang w:bidi="fa-IR"/>
        </w:rPr>
        <w:t>اطلاعاتی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عملکرد رؤسای ساواک در پَسِ پرده تاریخ معاصر ایران از اهمیت فراوان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اجمالی درباره این اشخاص دستمایه ارزشمند</w:t>
      </w:r>
    </w:p>
    <w:p>
      <w:pPr>
        <w:pStyle w:val="BookText"/>
        <w:rPr/>
      </w:pPr>
      <w:r>
        <w:rPr>
          <w:rFonts w:ascii="IRNazanin" w:hAnsi="IRNazanin" w:eastAsia="IRNazanin"/>
          <w:color w:val="111111"/>
          <w:sz w:val="28"/>
          <w:sz w:val="28"/>
          <w:szCs w:val="28"/>
          <w:rtl w:val="true"/>
          <w:lang w:bidi="fa-IR"/>
        </w:rPr>
        <w:t>برای آن دسته از مخاطبان است که برای آشنایی با دستگاه مخوف ساواک کنجکاو هستند</w:t>
      </w:r>
      <w:r>
        <w:rPr>
          <w:rFonts w:eastAsia="IRNazanin" w:cs="IRNazanin"/>
          <w:color w:val="111111"/>
          <w:sz w:val="28"/>
          <w:szCs w:val="28"/>
          <w:rtl w:val="true"/>
          <w:lang w:bidi="fa-IR"/>
        </w:rPr>
        <w:t>.</w:t>
      </w:r>
    </w:p>
    <w:p>
      <w:pPr>
        <w:pStyle w:val="Heading4"/>
        <w:numPr>
          <w:ilvl w:val="3"/>
          <w:numId w:val="1"/>
        </w:numPr>
        <w:rPr/>
      </w:pPr>
      <w:bookmarkStart w:id="159" w:name="__RefHeading___Toc402823_211673320"/>
      <w:bookmarkStart w:id="160" w:name="_Toc59"/>
      <w:bookmarkEnd w:id="159"/>
      <w:r>
        <w:rPr>
          <w:rtl w:val="true"/>
        </w:rPr>
        <w:t>تیمور بختیار</w:t>
      </w:r>
      <w:bookmarkEnd w:id="160"/>
    </w:p>
    <w:p>
      <w:pPr>
        <w:pStyle w:val="BookText"/>
        <w:rPr/>
      </w:pPr>
      <w:r>
        <w:rPr>
          <w:rFonts w:ascii="IRNazanin" w:hAnsi="IRNazanin" w:eastAsia="IRNazanin"/>
          <w:color w:val="111111"/>
          <w:sz w:val="28"/>
          <w:sz w:val="28"/>
          <w:szCs w:val="28"/>
          <w:rtl w:val="true"/>
          <w:lang w:bidi="fa-IR"/>
        </w:rPr>
        <w:t xml:space="preserve">سپهبد تیمور بختیار فرزند فتحعلی در سال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ابتدایی را در اصفهان و تحصیلات متوسطه را در تهران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بیروت رفت و در یک مدرسه لائیک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فرانسه شد و در مدرسه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بازگشت و در فروردین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درجه ستوان دومی به خدمت ارتش درآمد و تا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واحدهای مختلف ارتش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فردی مستبد، خونریز و جاه‌طلب </w:t>
      </w:r>
      <w:bookmarkStart w:id="161" w:name="pg69_1620"/>
    </w:p>
    <w:p>
      <w:pPr>
        <w:pStyle w:val="BookText"/>
        <w:rPr/>
      </w:pPr>
      <w:bookmarkEnd w:id="161"/>
      <w:r>
        <w:rPr>
          <w:rFonts w:ascii="IRNazanin" w:hAnsi="IRNazanin" w:eastAsia="IRNazanin"/>
          <w:color w:val="111111"/>
          <w:sz w:val="28"/>
          <w:sz w:val="28"/>
          <w:szCs w:val="28"/>
          <w:rtl w:val="true"/>
          <w:lang w:bidi="fa-IR"/>
        </w:rPr>
        <w:t>بود که علنا به فسق و فجور می‌پرداخت و با سوار کردن فواحش در کنار خود، با اسکورت به میان جمعیت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نظامی تهران و حومه گردید و</w:t>
      </w:r>
    </w:p>
    <w:p>
      <w:pPr>
        <w:pStyle w:val="BookText"/>
        <w:rPr/>
      </w:pPr>
      <w:r>
        <w:rPr>
          <w:rFonts w:ascii="IRNazanin" w:hAnsi="IRNazanin" w:eastAsia="IRNazanin"/>
          <w:color w:val="111111"/>
          <w:sz w:val="28"/>
          <w:sz w:val="28"/>
          <w:szCs w:val="28"/>
          <w:rtl w:val="true"/>
          <w:lang w:bidi="fa-IR"/>
        </w:rPr>
        <w:t xml:space="preserve">با تأسیس ساواک در دی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آن سازمان منصوب و به پدر ساواک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دلیل قدرت‌طلبی بیش از حد، مورد غضب محمدرضا شاه واقع شد و پس از درگیری آشکار و رقابت جاه‌طلبانه با دکتر امینی در بهمن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غیررسمی به اروپا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از ارتش بازنشسته شد و از آن پس مخالفت وی با شاه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اقامت در فرانسه و سوئیس، به لبنان رفت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w:t>
      </w:r>
    </w:p>
    <w:p>
      <w:pPr>
        <w:pStyle w:val="BookText"/>
        <w:rPr/>
      </w:pPr>
      <w:r>
        <w:rPr>
          <w:rFonts w:ascii="IRNazanin" w:hAnsi="IRNazanin" w:eastAsia="IRNazanin"/>
          <w:color w:val="111111"/>
          <w:sz w:val="28"/>
          <w:sz w:val="28"/>
          <w:szCs w:val="28"/>
          <w:rtl w:val="true"/>
          <w:lang w:bidi="fa-IR"/>
        </w:rPr>
        <w:t>قاچاق اسلحه در لبنان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رژیم بعث به عراق رفت و در شهریور همان سال پس از مصادره اموالش در ایران که بنا به ارزیابیهای رسمی در آن زمان به بیش از چهار میلیارد بالغ می‌گردید، توسط دادگاه ارتش غیابا به اعدام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عراق از امکانات رژیم بعثی برخوردار بود و در بغداد تعدادی افسر فراری و بازنشسته را دور هم جمع و با دکتر رادمنش دبیرکل حزب توده روابطی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پس از ورود به عراق، تلاش زیادی کرد تا به جمع اطرافیان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با ایشان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 اصلی بختیار برای سوءاستفاده از روحانیون و ایجاد انحراف در نهضت امام، موسی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زاده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هرگونه دیدار و گفتگو با او را قاطعانه رد می‌کرد و دیگران را نیز از هرگونه همکاری و ارتباط با او بر 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صراحت اظهار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تا دودمان پهلوی در ایران بر سر کار است ملت ما روی</w:t>
      </w:r>
    </w:p>
    <w:p>
      <w:pPr>
        <w:pStyle w:val="BookText"/>
        <w:rPr/>
      </w:pPr>
      <w:r>
        <w:rPr>
          <w:rFonts w:ascii="IRNazanin" w:hAnsi="IRNazanin" w:eastAsia="IRNazanin"/>
          <w:color w:val="111111"/>
          <w:sz w:val="28"/>
          <w:sz w:val="28"/>
          <w:szCs w:val="28"/>
          <w:rtl w:val="true"/>
          <w:lang w:bidi="fa-IR"/>
        </w:rPr>
        <w:t>خوش نخواهد دید، لیکن اگر بنا باشد روزی بختیار در ایران زمام امور را به دست گیرد، وظیفه همه مسلمین است که با او مبارزه کنند و از رسیدن او به قدرت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موازات</w:t>
      </w:r>
    </w:p>
    <w:p>
      <w:pPr>
        <w:pStyle w:val="BookText"/>
        <w:rPr/>
      </w:pPr>
      <w:r>
        <w:rPr>
          <w:rFonts w:ascii="IRNazanin" w:hAnsi="IRNazanin" w:eastAsia="IRNazanin"/>
          <w:color w:val="111111"/>
          <w:sz w:val="28"/>
          <w:sz w:val="28"/>
          <w:szCs w:val="28"/>
          <w:rtl w:val="true"/>
          <w:lang w:bidi="fa-IR"/>
        </w:rPr>
        <w:t>فعالیت علیه شاه، با گروههای مسلح مستقر در خاک عراق نیز روابطی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ساواک تصمیم به حذف او گرفت و سرانجام، تیمور بختیار در مردادماه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اطرافیانش که رئیس شبکه مخفی حزب توده و مأمور ساواک بود، به قتل رسید</w:t>
      </w:r>
      <w:r>
        <w:rPr>
          <w:rFonts w:eastAsia="IRNazanin" w:cs="IRNazanin"/>
          <w:color w:val="111111"/>
          <w:sz w:val="28"/>
          <w:szCs w:val="28"/>
          <w:rtl w:val="true"/>
          <w:lang w:bidi="fa-IR"/>
        </w:rPr>
        <w:t>.</w:t>
      </w:r>
    </w:p>
    <w:p>
      <w:pPr>
        <w:pStyle w:val="Heading4"/>
        <w:numPr>
          <w:ilvl w:val="3"/>
          <w:numId w:val="1"/>
        </w:numPr>
        <w:rPr/>
      </w:pPr>
      <w:bookmarkStart w:id="162" w:name="__RefHeading___Toc402825_211673320"/>
      <w:bookmarkStart w:id="163" w:name="_Toc60"/>
      <w:bookmarkEnd w:id="162"/>
      <w:r>
        <w:rPr>
          <w:rtl w:val="true"/>
        </w:rPr>
        <w:t>حسن پاکروان</w:t>
      </w:r>
      <w:bookmarkEnd w:id="1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پاکروان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فتح‌اللّه پاکروان، از دولتمردان رضاخانی بود که در زمان فاجعه قتل‌عام مسجد گوهرشاد استانداری خراسان را به عهده </w:t>
      </w:r>
      <w:bookmarkStart w:id="164" w:name="pg69_1621"/>
    </w:p>
    <w:p>
      <w:pPr>
        <w:pStyle w:val="BookText"/>
        <w:rPr/>
      </w:pPr>
      <w:bookmarkEnd w:id="164"/>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پاکروان تحصیلات نظامی خود را در دانشگاه‌های پواتیه و فونتن‌بلو فرانسه به پایان رسانید 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مدت‌ها به عنوان مربی دانشکده افسری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ستاد ارتش، و در سال‌های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پادگان بوشهر و افسر انتظامات بنادر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پاکروان در سالهای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 xml:space="preserve">افسر رکن دوم ستاد ارتش گردید و در سال‌های </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وابسته نظامی به پاکستان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ایران مدتی ریاست رکن دوم ستاد ارتش را به عهده داشت و مجددا در سالهای </w:t>
      </w:r>
      <w:r>
        <w:rPr>
          <w:rFonts w:eastAsia="IRNazanin" w:cs="IRNazanin"/>
          <w:color w:val="111111"/>
          <w:sz w:val="28"/>
          <w:szCs w:val="28"/>
          <w:lang w:bidi="fa-IR"/>
        </w:rPr>
        <w:t>1333</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وابسته نظامی به 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ساواک در اسفند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پاکروان معاون ساواک گردید و در 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برکناری سپهبد تیمور بختیار به ریاست ساواک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دوران ریاست پاکروان بر ساواک ارتشبد فردوست در</w:t>
      </w:r>
    </w:p>
    <w:p>
      <w:pPr>
        <w:pStyle w:val="BookText"/>
        <w:rPr/>
      </w:pPr>
      <w:r>
        <w:rPr>
          <w:rFonts w:ascii="IRNazanin" w:hAnsi="IRNazanin" w:eastAsia="IRNazanin"/>
          <w:color w:val="111111"/>
          <w:sz w:val="28"/>
          <w:sz w:val="28"/>
          <w:szCs w:val="28"/>
          <w:rtl w:val="true"/>
          <w:lang w:bidi="fa-IR"/>
        </w:rPr>
        <w:t>خاطرات خود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حسن پاکروان تا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ساواک را به عهده داشت و سپس جای خود را به نصیری داد و به عنوان وزیر اطلاعات وارد نخستین کابینه هویدا شد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پاکروان از شهریور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ایران در پاکستان بود و در این تاریخ به عنوان سفیر به فرانسه اعزام شد و تا آبان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w:t>
      </w:r>
    </w:p>
    <w:p>
      <w:pPr>
        <w:pStyle w:val="BookText"/>
        <w:rPr/>
      </w:pPr>
      <w:r>
        <w:rPr>
          <w:rFonts w:ascii="IRNazanin" w:hAnsi="IRNazanin" w:eastAsia="IRNazanin"/>
          <w:color w:val="111111"/>
          <w:sz w:val="28"/>
          <w:sz w:val="28"/>
          <w:szCs w:val="28"/>
          <w:rtl w:val="true"/>
          <w:lang w:bidi="fa-IR"/>
        </w:rPr>
        <w:t>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به ایران،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ارتشبد فردوست در بازرسی شاهنشاهی به کار گرفته شد و در مهر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مشاور و سرپرست امور مالی وزارت دربار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سرلشکر حسن پاکروان پس از پیروزی انقلاب اسلامی ایران دستگیر و در تاریخ </w:t>
      </w:r>
      <w:r>
        <w:rPr>
          <w:rFonts w:eastAsia="IRNazanin" w:cs="IRNazanin"/>
          <w:color w:val="111111"/>
          <w:sz w:val="28"/>
          <w:szCs w:val="28"/>
          <w:lang w:bidi="fa-IR"/>
        </w:rPr>
        <w:t>22/1/1358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جمعی از بلندپایگان رژیم پهلوی به اعدام محکوم 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ظهور و سقوط سلطنت پهلوی، جلد دوم، صص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پاکروان، همسر سرلشکر حسن پاکروان در خاطرات خود، روز دستگیری شوهرش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خاطرات فاطمه پاکروان، ترجمه اسماعیل سلامی، انتشارات مهراندیش، تهران،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165" w:name="__RefHeading___Toc402827_211673320"/>
      <w:bookmarkStart w:id="166" w:name="_Toc61"/>
      <w:bookmarkEnd w:id="165"/>
      <w:r>
        <w:rPr>
          <w:rtl w:val="true"/>
        </w:rPr>
        <w:t>نعمت‌اله نصیری</w:t>
      </w:r>
      <w:bookmarkEnd w:id="16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ارتشبد نعمت‌اللّه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شادروان محمد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عمیدالممالک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مرداد ماه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شهرستان سمنان متولد شده‌اند و پس از طی تحصیلات مقدماتی و </w:t>
      </w:r>
    </w:p>
    <w:p>
      <w:pPr>
        <w:pStyle w:val="BookText"/>
        <w:rPr/>
      </w:pPr>
      <w:r>
        <w:rPr>
          <w:rFonts w:ascii="IRNazanin" w:hAnsi="IRNazanin" w:eastAsia="IRNazanin"/>
          <w:color w:val="111111"/>
          <w:sz w:val="28"/>
          <w:sz w:val="28"/>
          <w:szCs w:val="28"/>
          <w:rtl w:val="true"/>
          <w:lang w:bidi="fa-IR"/>
        </w:rPr>
        <w:t xml:space="preserve">عادی و گذراندن دانشکده افسری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افسری مفتخر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فارغ‌التحصیلی از دانشکده افسری و خدمت بر مشاغل مختلف نظامی از جمله فرمانده دسته مسلسل سنگین، فرمانده دسته و گروهان دانشکده افسری، معاون دانشکده تکمیلی، فرمانده 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فرمانده گردان مستقل سیرجان، فرمانده گردان پیاده دانشکده افسری، فرمانده دوره تکمیلی و معاون رسته پیاده دانشکده افسری، رئیس ستاد دژبان مرکز، فرمانده دانشکده پیاده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فرماندهی هنگ پیاده پهلوی و</w:t>
      </w:r>
    </w:p>
    <w:p>
      <w:pPr>
        <w:pStyle w:val="BookText"/>
        <w:rPr/>
      </w:pPr>
      <w:r>
        <w:rPr>
          <w:rFonts w:ascii="IRNazanin" w:hAnsi="IRNazanin" w:eastAsia="IRNazanin"/>
          <w:color w:val="111111"/>
          <w:sz w:val="28"/>
          <w:sz w:val="28"/>
          <w:szCs w:val="28"/>
          <w:rtl w:val="true"/>
          <w:lang w:bidi="fa-IR"/>
        </w:rPr>
        <w:t>سپس با درجه سرهنگی به فرماندهی گارد شاهنشاهی منصوب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سمت فرمانده گارد شاهنشاهی در اجرای اوامر اعلیحضرت همایون شاهنشاه آریامهر در رامسر مأمور ابلاغ فرامین ملوکانه مبنی بر انفصال مصدق از نخست‌وزیری و انتصاب سرلشکر زاهدی به جای وی گردیدند و پس از ورود به تهران ابتدا فرمان انتصاب سرلشکر زاهدی و سپس فرمان عزل مصدق را به آنان ابلاغ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مراجعت از منزل مصدق وسیله سرتیپ ریاحی رئیس ستاد وقت ارتش توقیف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در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که زندان مذکور توسط قیام کنندگان اشغال و زندانیان آزاد گردیدند، ایشان پس از خروج از زندان و هم‌چنین آزاد کردن عده‌ای از افراد گارد شاهنشاهی</w:t>
      </w:r>
    </w:p>
    <w:p>
      <w:pPr>
        <w:pStyle w:val="BookText"/>
        <w:rPr/>
      </w:pPr>
      <w:r>
        <w:rPr>
          <w:rFonts w:ascii="IRNazanin" w:hAnsi="IRNazanin" w:eastAsia="IRNazanin"/>
          <w:color w:val="111111"/>
          <w:sz w:val="28"/>
          <w:sz w:val="28"/>
          <w:szCs w:val="28"/>
          <w:rtl w:val="true"/>
          <w:lang w:bidi="fa-IR"/>
        </w:rPr>
        <w:t xml:space="preserve">از زندان پاسگاه نظامی شرق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افراد خود در حمله به منزل مصدق که منجر به</w:t>
      </w:r>
    </w:p>
    <w:p>
      <w:pPr>
        <w:pStyle w:val="BookText"/>
        <w:rPr/>
      </w:pPr>
      <w:r>
        <w:rPr>
          <w:rFonts w:ascii="IRNazanin" w:hAnsi="IRNazanin" w:eastAsia="IRNazanin"/>
          <w:color w:val="111111"/>
          <w:sz w:val="28"/>
          <w:sz w:val="28"/>
          <w:szCs w:val="28"/>
          <w:rtl w:val="true"/>
          <w:lang w:bidi="fa-IR"/>
        </w:rPr>
        <w:t>اشغال منزل وی و فرار مصدق گردید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سرلشکری مفتخر و در مهر ماه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معاونت ژنرال آجودانی و در آذر ماه همان سال به سمت ریاست شهربانی کل کشور منصوب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سپهبدی ارتقاء و از آن پس به ترتیب در خرداد 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فرماندار نظامی تهران و حومه و در بهمن 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معاونت نخست‌وزیر و رئیس سازمان اطلاعات و امنیت کشور منصوب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مطاع مبارک اعلیحضرت همایون شاهنشاه</w:t>
      </w:r>
    </w:p>
    <w:p>
      <w:pPr>
        <w:pStyle w:val="BookText"/>
        <w:rPr/>
      </w:pPr>
      <w:r>
        <w:rPr>
          <w:rFonts w:ascii="IRNazanin" w:hAnsi="IRNazanin" w:eastAsia="IRNazanin"/>
          <w:color w:val="111111"/>
          <w:sz w:val="28"/>
          <w:sz w:val="28"/>
          <w:szCs w:val="28"/>
          <w:rtl w:val="true"/>
          <w:lang w:bidi="fa-IR"/>
        </w:rPr>
        <w:t>بزرگ ارتشتاران به درجه ارتشبدی مفتخر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بیوگرافی، لیست طویلی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نشان‌های داخلی و خارجی نصیری مندرج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اوج‌گیری امواج انقلاب اسلامی، نعمت‌اللّه نصیری به علت منفوریت شدید در جامعه در تیر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ساواک برکنار و به عنوان سفیر به پاکستان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در عقب‌نشینی گام به گام خود در برابر انقلاب، نصیری را به تهران فرا خواند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bookmarkStart w:id="167" w:name="pg69_1623"/>
    </w:p>
    <w:p>
      <w:pPr>
        <w:pStyle w:val="BookText"/>
        <w:rPr/>
      </w:pPr>
      <w:bookmarkEnd w:id="167"/>
      <w:r>
        <w:rPr>
          <w:rFonts w:ascii="IRNazanin" w:hAnsi="IRNazanin" w:eastAsia="IRNazanin"/>
          <w:color w:val="111111"/>
          <w:sz w:val="28"/>
          <w:sz w:val="28"/>
          <w:szCs w:val="28"/>
          <w:rtl w:val="true"/>
          <w:lang w:bidi="fa-IR"/>
        </w:rPr>
        <w:t>او را محترمانه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مردم اسیر شد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دادگاه انقلاب اسلامی تیرباران گردید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68" w:name="__RefHeading___Toc402829_211673320"/>
      <w:bookmarkStart w:id="169" w:name="_Toc62"/>
      <w:bookmarkEnd w:id="168"/>
      <w:r>
        <w:rPr>
          <w:rtl w:val="true"/>
        </w:rPr>
        <w:t>ناصر مقدم</w:t>
      </w:r>
      <w:bookmarkEnd w:id="169"/>
    </w:p>
    <w:p>
      <w:pPr>
        <w:pStyle w:val="BookText"/>
        <w:rPr/>
      </w:pPr>
      <w:r>
        <w:rPr>
          <w:rFonts w:ascii="IRNazanin" w:hAnsi="IRNazanin" w:eastAsia="IRNazanin"/>
          <w:color w:val="111111"/>
          <w:sz w:val="28"/>
          <w:sz w:val="28"/>
          <w:szCs w:val="28"/>
          <w:rtl w:val="true"/>
          <w:lang w:bidi="fa-IR"/>
        </w:rPr>
        <w:t xml:space="preserve">ناصر مقدم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دوم ارتش شد و از نیمه دوم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فردوست به ساواک وارد و مدیر کل دوم آن سازمان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فردوست از ساواک بیرون رفت و تا درجه سپهبدی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فردوست، مقدم بر خلاف مدیر کل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می‌کرد که محمدرضا را از فعل و انفعالات روحانیت بی‌خبر نگذارد و علاوه بر گزارشات روزانه که از اداره کل</w:t>
      </w:r>
    </w:p>
    <w:p>
      <w:pPr>
        <w:pStyle w:val="BookText"/>
        <w:rPr/>
      </w:pPr>
      <w:r>
        <w:rPr>
          <w:rFonts w:ascii="IRNazanin" w:hAnsi="IRNazanin" w:eastAsia="IRNazanin"/>
          <w:color w:val="111111"/>
          <w:sz w:val="28"/>
          <w:sz w:val="28"/>
          <w:szCs w:val="28"/>
          <w:rtl w:val="true"/>
          <w:lang w:bidi="fa-IR"/>
        </w:rPr>
        <w:t>سوم و شهربانی به دفتر می‌رسید و مواضع ضدرژیم برخی روحانیون اطلاع داده می‌شد، اداره کل سوم هر سه ماه یک بار بولتنی از روحانیون مخالف سراسر کشور به دفتر می‌فرستاد</w:t>
      </w:r>
    </w:p>
    <w:p>
      <w:pPr>
        <w:pStyle w:val="BookText"/>
        <w:rPr/>
      </w:pPr>
      <w:r>
        <w:rPr>
          <w:rFonts w:ascii="IRNazanin" w:hAnsi="IRNazanin" w:eastAsia="IRNazanin"/>
          <w:color w:val="111111"/>
          <w:sz w:val="28"/>
          <w:sz w:val="28"/>
          <w:szCs w:val="28"/>
          <w:rtl w:val="true"/>
          <w:lang w:bidi="fa-IR"/>
        </w:rPr>
        <w:t>که در آن سخنان روحانیون مخالف علیه رژیم و عکس‌العمل ساواک درج می‌شد و موارد مهم از طریق دفتر به اطلاع محمدرضا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خوش‌خدمتی او به شاه نوشته‌اند که؛ در ماه‌های آخر عمر رژیم شاه، پس از سقوط دولت نظامی ارتشبد ازهاری که یک مهره کاملاً آمریکایی بود، امید شاه به یأس تبدیل شد و مدت‌ها دنبال نخست‌وزیر گشت، که یکی از دلال‌های نخست‌وزیریابی، ناصر مقدم بود که هر دری را زد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محمدرضا پهلوی، ناصر مقدم رئیس ساواک وسیله ملاقات کریم سنجابی با شاه شد تا با پیشنهاد او پست نخست‌وزیری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حتی برای ملاقات مهدی بازرگان و شاه نیز تلاش‌هایی به عمل آورد که از سوی بازرگان مورد قبول واقع نشد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ناصر مقدم تا آخرین روز عمر رژیم شاه، همواره به سلطنت پهلوی و شخص محمدرضا شدیدا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ویراستار کتاب خاطرات ارتشبد سابق حسین فردوست، در نخستین روزهای پیروزی انقلاب دولت لیبرال قصد داشت که ساواک منحله 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بازرگان، سپهبد ناصر مقدم و ارتشبد حسین فردوست را برای تصدی مقامات عالی اطلاعاتی کشور در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حجت‌الاسلام خلخالی در مصاحبه‌ای با روزنامه کیهان شرح داد که دستگیری ناصر مقدم علی‌رغم تمایل بازرگان صورت گرفت و </w:t>
      </w:r>
      <w:bookmarkStart w:id="170" w:name="pg69_1624"/>
    </w:p>
    <w:p>
      <w:pPr>
        <w:pStyle w:val="BookText"/>
        <w:rPr/>
      </w:pPr>
      <w:bookmarkEnd w:id="170"/>
      <w:r>
        <w:rPr>
          <w:rFonts w:ascii="IRNazanin" w:hAnsi="IRNazanin" w:eastAsia="IRNazanin"/>
          <w:color w:val="111111"/>
          <w:sz w:val="28"/>
          <w:sz w:val="28"/>
          <w:szCs w:val="28"/>
          <w:rtl w:val="true"/>
          <w:lang w:bidi="fa-IR"/>
        </w:rPr>
        <w:t xml:space="preserve">مهندس بازرگان در بیت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مشاجره با آقای خلخالی پرداخت و گفت که حکم ریاست مقدم بر اداره دوم ارتش را صادر کرده است و خواستار آزادی او 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خاطرات ارتشبد سابق حسین فردوست، صص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590-591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Heading4"/>
        <w:numPr>
          <w:ilvl w:val="3"/>
          <w:numId w:val="1"/>
        </w:numPr>
        <w:rPr/>
      </w:pPr>
      <w:bookmarkStart w:id="171" w:name="__RefHeading___Toc402831_211673320"/>
      <w:bookmarkStart w:id="172" w:name="_Toc63"/>
      <w:bookmarkEnd w:id="171"/>
      <w:r>
        <w:rPr>
          <w:rtl w:val="true"/>
        </w:rPr>
        <w:t>علی معتضد</w:t>
      </w:r>
      <w:bookmarkEnd w:id="172"/>
    </w:p>
    <w:p>
      <w:pPr>
        <w:pStyle w:val="BookText"/>
        <w:rPr/>
      </w:pPr>
      <w:r>
        <w:rPr>
          <w:rFonts w:ascii="IRNazanin" w:hAnsi="IRNazanin" w:eastAsia="IRNazanin"/>
          <w:color w:val="111111"/>
          <w:sz w:val="28"/>
          <w:sz w:val="28"/>
          <w:szCs w:val="28"/>
          <w:rtl w:val="true"/>
          <w:lang w:bidi="fa-IR"/>
        </w:rPr>
        <w:t xml:space="preserve">سرلشکر علی معتضد از ابتدای تأسیس ساواک فعالیت خود را در این سازمان آغاز کرد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یک روز پس از رفتن ارتشبد فردوست از ساواک، با حفظ سمت، قائم‌مقام ساواک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دیگر او در ساواک ریاست سازمان اطلاعات خارجی بود که دو اداره کل دوم و هفتم ساواک تحت امر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مهره انگلیس بود و با مأموران انگلیسی از جمله شاپور جی در ارتباط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ارتشبد فردوست در خاطرات خود به توجه ویژه رئیس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سرلشکر معتضد در سال</w:t>
      </w:r>
    </w:p>
    <w:p>
      <w:pPr>
        <w:pStyle w:val="BookText"/>
        <w:rPr/>
      </w:pP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اشاره کرده و معتقد است که از همان زمان وی از سوی آمریکا و انگلیس برای سمت قائم‌مقامی ساواک، کاندید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فردوست، یعقوب نیمرودی جاسوس کهنه‌کار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 با سرلشکر علی معتضد روابط بسیار حسنه و نزدیک داشت و حتی مبالغ قابل توجهی به صورت رشوه به او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در ماه‌های آخر سلطنت پهلوی از ساواک برکنار و به عنوان سفیر ایران در سوریه منصوب شد</w:t>
      </w:r>
      <w:r>
        <w:rPr>
          <w:rFonts w:eastAsia="IRNazanin" w:cs="IRNazanin"/>
          <w:color w:val="111111"/>
          <w:sz w:val="28"/>
          <w:szCs w:val="28"/>
          <w:rtl w:val="true"/>
          <w:lang w:bidi="fa-IR"/>
        </w:rPr>
        <w:t>.</w:t>
      </w:r>
      <w:r>
        <w:rPr>
          <w:rStyle w:val="FootnoteAnchor"/>
          <w:rtl w:val="true"/>
        </w:rPr>
        <w:footnoteReference w:id="12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69_1626"/>
      <w:bookmarkStart w:id="174" w:name="pg69_1626"/>
      <w:bookmarkEnd w:id="174"/>
    </w:p>
    <w:p>
      <w:pPr>
        <w:pStyle w:val="Heading2"/>
        <w:numPr>
          <w:ilvl w:val="1"/>
          <w:numId w:val="1"/>
        </w:numPr>
        <w:rPr/>
      </w:pPr>
      <w:bookmarkStart w:id="175" w:name="pg69_1626"/>
      <w:bookmarkStart w:id="176" w:name="__RefHeading___Toc402833_211673320"/>
      <w:bookmarkStart w:id="177" w:name="_Toc64"/>
      <w:bookmarkEnd w:id="175"/>
      <w:bookmarkEnd w:id="176"/>
      <w:r>
        <w:rPr>
          <w:rtl w:val="true"/>
        </w:rPr>
        <w:t>پیمان اطلاعاتی سه‌جانبه</w:t>
      </w:r>
      <w:bookmarkEnd w:id="17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402835_211673320"/>
      <w:bookmarkStart w:id="179" w:name="_Toc65"/>
      <w:bookmarkEnd w:id="178"/>
      <w:r>
        <w:rPr>
          <w:rtl w:val="true"/>
        </w:rPr>
        <w:t>اسرائیل، ترکیه و ایران شاهنشاهی</w:t>
      </w:r>
      <w:bookmarkEnd w:id="17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69_1628"/>
      <w:bookmarkStart w:id="181" w:name="pg69_1628"/>
      <w:bookmarkEnd w:id="181"/>
    </w:p>
    <w:p>
      <w:pPr>
        <w:pStyle w:val="Heading3"/>
        <w:numPr>
          <w:ilvl w:val="2"/>
          <w:numId w:val="1"/>
        </w:numPr>
        <w:rPr/>
      </w:pPr>
      <w:bookmarkStart w:id="182" w:name="pg69_1628"/>
      <w:bookmarkStart w:id="183" w:name="__RefHeading___Toc402837_211673320"/>
      <w:bookmarkStart w:id="184" w:name="_Toc66"/>
      <w:bookmarkEnd w:id="182"/>
      <w:bookmarkEnd w:id="183"/>
      <w:r>
        <w:rPr>
          <w:rtl w:val="true"/>
        </w:rPr>
        <w:t>موقعیت ایران و ترکیه</w:t>
      </w:r>
      <w:bookmarkEnd w:id="184"/>
    </w:p>
    <w:p>
      <w:pPr>
        <w:pStyle w:val="BookText"/>
        <w:rPr/>
      </w:pPr>
      <w:r>
        <w:rPr>
          <w:rFonts w:ascii="IRNazanin" w:hAnsi="IRNazanin" w:eastAsia="IRNazanin"/>
          <w:color w:val="111111"/>
          <w:sz w:val="28"/>
          <w:sz w:val="28"/>
          <w:szCs w:val="28"/>
          <w:rtl w:val="true"/>
          <w:lang w:bidi="fa-IR"/>
        </w:rPr>
        <w:t>بعضی نویسندگان و روزنامه‌نگاران نسبتا مشهور آمریکایی، با اشاره به جایگاه و اهمیت بعضی کشورهای منطقه در استراتژی پیرامونی اسرائیل، به‌طور تلویحی، یکی از دلایل و انگیزه‌های رژیم صهیونیستی در برقراری روابط نزدیک سیاسی و اطلاعاتی و نیز نفوذ و حضور در بعضی کشورها، به ویژه، ایران و ترکیه را، اهرم و ابزار مهم برای تعقیب اهداف</w:t>
      </w:r>
    </w:p>
    <w:p>
      <w:pPr>
        <w:pStyle w:val="BookText"/>
        <w:rPr/>
      </w:pPr>
      <w:r>
        <w:rPr>
          <w:rFonts w:ascii="IRNazanin" w:hAnsi="IRNazanin" w:eastAsia="IRNazanin"/>
          <w:color w:val="111111"/>
          <w:sz w:val="28"/>
          <w:sz w:val="28"/>
          <w:szCs w:val="28"/>
          <w:rtl w:val="true"/>
          <w:lang w:bidi="fa-IR"/>
        </w:rPr>
        <w:t>مورد نظر ارزیابی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حتی از دورانی که بن‌گوریون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نخست‌وزیر آن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پیرامونی خود را طرح می‌کرد، برخی از کشورهای منطقه را وزنه‌ای ضروری برای مقابله با اعراب می‌دانست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موقعیت ایران و ترکیه، هم به لحاظ جغرافیایی و ژئوپولیتیکی، سیاسی و هم فرهنگی، بستر مطلوب و مناسبی برای صهیونیست‌ها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نویسندگان آمریکایی و انگلیسی این موضوع را به‌طور اساسی مورد بررسی قرار داده‌اند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استراتژیک و نظامی دریاهای منطقه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مدیترانه، بحر احمر و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رقابت‌ها چه در سطح ابرقدرت‌ها و چه در سطح محلی هستند و نقش کلیدی قدرت دریایی در این‌گونه رقابت‌ها مشخص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منطقه را تشکیل می‌دهند، نسبت به مداخله خارجی به شدت آسیب‌پذیرند و این به علت تفاوت در ایدئولوژی و موقعیت‌های ژئوپولیتیک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سر دسترسی به پایگاه‌ها، لنگرگاه و بازارها به منظور فروش تسلیحات رقابت سختی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w:t>
      </w:r>
    </w:p>
    <w:p>
      <w:pPr>
        <w:pStyle w:val="BookText"/>
        <w:rPr/>
      </w:pPr>
      <w:r>
        <w:rPr>
          <w:rFonts w:ascii="IRNazanin" w:hAnsi="IRNazanin" w:eastAsia="IRNazanin"/>
          <w:color w:val="111111"/>
          <w:sz w:val="28"/>
          <w:sz w:val="28"/>
          <w:szCs w:val="28"/>
          <w:rtl w:val="true"/>
          <w:lang w:bidi="fa-IR"/>
        </w:rPr>
        <w:t>اسرائیل، مصر، ترکیه و ایران که در حال توسعه قدرت دریایی خود هستند، در سال‌های اخیر تجهیزات زیادی در خصوص نیروهای دریایی و کشتی تهیه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ایران قصد داشت یکی از مدرنترین نیروهای دریایی جهان را ایجاد کند که شامل یک ناوگان عظیم</w:t>
      </w:r>
    </w:p>
    <w:p>
      <w:pPr>
        <w:pStyle w:val="BookText"/>
        <w:rPr/>
      </w:pPr>
      <w:r>
        <w:rPr>
          <w:rFonts w:ascii="IRNazanin" w:hAnsi="IRNazanin" w:eastAsia="IRNazanin"/>
          <w:color w:val="111111"/>
          <w:sz w:val="28"/>
          <w:sz w:val="28"/>
          <w:szCs w:val="28"/>
          <w:rtl w:val="true"/>
          <w:lang w:bidi="fa-IR"/>
        </w:rPr>
        <w:t>هاورکرافت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ناوگان صیادی و تجاری محلی هم به‌طور قابل ملاحظه‌ای در دهه اخیر رشد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آبراه استراتژیک خاورمیانه بدون تردید در میان حساس‌ترین گذرگاه‌های دریایی جهان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استراتژی دریایی، بلکه وقایع سیاسی دولت‌های ساحلی را نیز تحت تأثیر قرار می‌دهند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دفتر مطالعات سیاسی و بین‌المللی، چاپ چهارم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چندان اتفاقی و بدون محاسبه نبود که رهبران اسرائیل، بلافاصله پس از اعلام موجودیت رژیم صهیونیستی، به ویژه دو کشور ایران و ترکیه را به عنوان بستر مناسب و مطلوب برای تعقیب استراتژی خود، تحت نفوذ درآوردند؛ به‌گونه‌ای که پس از برقراری ارتباط و انعقاد قراردادهای مختلف نظامی، اطلاعاتی، امنیتی، سیاسی و اقتصادی، آن دو،</w:t>
      </w:r>
    </w:p>
    <w:p>
      <w:pPr>
        <w:pStyle w:val="BookText"/>
        <w:rPr/>
      </w:pPr>
      <w:r>
        <w:rPr>
          <w:rFonts w:ascii="IRNazanin" w:hAnsi="IRNazanin" w:eastAsia="IRNazanin"/>
          <w:color w:val="111111"/>
          <w:sz w:val="28"/>
          <w:sz w:val="28"/>
          <w:szCs w:val="28"/>
          <w:rtl w:val="true"/>
          <w:lang w:bidi="fa-IR"/>
        </w:rPr>
        <w:t>تحت انقیاد اسرائیل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اسرائیلی هارتص در همان زمان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زمامدار یک کشور اسلامی، پس از ترکیه بود که اسرائیل را به رسمیت شناخت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هر روی، اهمیت استراتژیک این دو کشور برای اسرائیل، امری پنهان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استراتژیک ترکیه را می‌توان از چند جهت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به عنوان پلی بین دو قاره اروپا و آسیا واقع شده است و اروپا را به منطقه استراتژیک خاورمیانه متصل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نفت در منطقه خاورمیانه و بحران‌های متعدد، شرایطی را ایجاد کرده که بر اهمیت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ترکیه به نحوی است که دریای سیاه را از طریق تنگه‌های بسفر و داردانل و دریای مرمره به دریای اژه و مدیترانه وصل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به عنوان ترانزیت </w:t>
      </w:r>
    </w:p>
    <w:p>
      <w:pPr>
        <w:pStyle w:val="BookText"/>
        <w:rPr/>
      </w:pPr>
      <w:r>
        <w:rPr>
          <w:rFonts w:ascii="IRNazanin" w:hAnsi="IRNazanin" w:eastAsia="IRNazanin"/>
          <w:color w:val="111111"/>
          <w:sz w:val="28"/>
          <w:sz w:val="28"/>
          <w:szCs w:val="28"/>
          <w:rtl w:val="true"/>
          <w:lang w:bidi="fa-IR"/>
        </w:rPr>
        <w:t>کالاهای مصرفی اروپا به کشورهای خاورمیانه نیز نقش مهمی را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ترکیه در ناتو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یکی دیگر از عوامل اهمیت این کشور در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در حال حاضر در میان مناطق بحرانی قفقاز و آسیای مرکزی، عراق و اکراد و کشورهای اروپای شرقی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ترکیه از لحاظ جغرافیایی موقعیت ممتازی را جهت دسترسی کشورهای غربی به کشورهای مشترک‌المنافع فراهم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ترکیه دارای منابع طبیعی و معدنی غنی می‌باشد که تاکنون از آن‌ها بهره‌برداری کافی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که در ترکیه تولید می‌شوند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سرب، قلع، جیوه،</w:t>
      </w:r>
    </w:p>
    <w:p>
      <w:pPr>
        <w:pStyle w:val="BookText"/>
        <w:rPr/>
      </w:pPr>
      <w:r>
        <w:rPr>
          <w:rFonts w:ascii="IRNazanin" w:hAnsi="IRNazanin" w:eastAsia="IRNazanin"/>
          <w:color w:val="111111"/>
          <w:sz w:val="28"/>
          <w:sz w:val="28"/>
          <w:szCs w:val="28"/>
          <w:rtl w:val="true"/>
          <w:lang w:bidi="fa-IR"/>
        </w:rPr>
        <w:t>کُرُم، منگنز، سولفور، مواد سوختنی، ذغال‌سنگ و لیگنیت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صابر قاسمی، ترکیه، مؤسسه چاپ و انتشارات وزارت امور خارجه،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به‌طوری که گفته می‌شود،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یهودی در ترکیه سکونت دارند که در بسیاری از فعالیت اقتصادی و تجاری و حوزه‌های تولیدی، بانکی و صنعتی آن کشور سهم و نقش اساسی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آگاهان سیاسی و مورخان را عقیده بر این است که یهودی‌های ترکیه در برقراری ارتباط سیاسی و اطلاعاتی آن کشور با اسرائیل، نقش بسیار اساسی داشته‌اند؛ به گونه‌ای که ترکیه از اولین کشورهای منطقه بود که رژیم صهیونیستی را در مارس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به رسمیت شناخت، بلافاصله پس از این رویداد، با کمک یهودیان ذی‌نفوذ ساکن در ترکیه و همکاری مشترک آن کشور با اسرائیل، تلاش برای انتقال شماری از یهودیان آن سامان به فلسطین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بن‌گوریون نخست‌وزیر وقت اسرائیل، طی نامه‌ای به محمدرضاشاه و</w:t>
      </w:r>
    </w:p>
    <w:p>
      <w:pPr>
        <w:pStyle w:val="BookText"/>
        <w:rPr/>
      </w:pPr>
      <w:r>
        <w:rPr>
          <w:rFonts w:ascii="IRNazanin" w:hAnsi="IRNazanin" w:eastAsia="IRNazanin"/>
          <w:color w:val="111111"/>
          <w:sz w:val="28"/>
          <w:sz w:val="28"/>
          <w:szCs w:val="28"/>
          <w:rtl w:val="true"/>
          <w:lang w:bidi="fa-IR"/>
        </w:rPr>
        <w:t xml:space="preserve">امپراتور اتیوپی، موازنه جدید قدرت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مصر و سوریه در همان زمان و کودتای عراق در ژوئیه آن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مورد بررسی قرار داد و خطراتی که اردن و سایر کشورهای طرفدار غرب منطقه را تهدید می‌کرد،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همکاری اسرائیل و ایران</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قرار داد و خواستار گسترش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پاسخ</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موافقت کامل خود را با نظرات بن‌گوریون اعلام داشت و دستور داد چارچوب همکاری با </w:t>
      </w:r>
    </w:p>
    <w:p>
      <w:pPr>
        <w:pStyle w:val="BookText"/>
        <w:rPr/>
      </w:pPr>
      <w:r>
        <w:rPr>
          <w:rFonts w:ascii="IRNazanin" w:hAnsi="IRNazanin" w:eastAsia="IRNazanin"/>
          <w:color w:val="111111"/>
          <w:sz w:val="28"/>
          <w:sz w:val="28"/>
          <w:szCs w:val="28"/>
          <w:rtl w:val="true"/>
          <w:lang w:bidi="fa-IR"/>
        </w:rPr>
        <w:t>اسرائیل به ویژه در زمینه مبادله اطلاعات گسترش داده 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عبدالرضا هوشنگ‌مهدوی،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پاسخ به نخست‌وزیر اسرائیل نوشت که خاطره سیاسی کوروش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قبال ملت یهود گرامی می‌دارد و مایل است که طبق سنت باستانی این روش را ادامه دهد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بن‌گوریون نخست‌وزیر وقت اسرائیل، محرمانه به ترکیه رفت و با عدنان مندرس نخست‌وزیر وقت ترکیه مذاکراتی انجام داد که طی آن توافق</w:t>
      </w:r>
    </w:p>
    <w:p>
      <w:pPr>
        <w:pStyle w:val="BookText"/>
        <w:rPr/>
      </w:pPr>
      <w:r>
        <w:rPr>
          <w:rFonts w:ascii="IRNazanin" w:hAnsi="IRNazanin" w:eastAsia="IRNazanin"/>
          <w:color w:val="111111"/>
          <w:sz w:val="28"/>
          <w:sz w:val="28"/>
          <w:szCs w:val="28"/>
          <w:rtl w:val="true"/>
          <w:lang w:bidi="fa-IR"/>
        </w:rPr>
        <w:t>شد یک پیمان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در چارچوب تکمیل حلقه‌های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ایران و اتیوپی و نیز اسرائیل؛ با تأیید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استراتژی صهیونیسم در منطقه عربی،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آباابان یکی از تئورسین‌های صهیونیست و وزیر امور خارجه اسبق رژیم صهیونیستی در کتاب صدای اسرائیل که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منتشر شد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مبادله روابط میان ترکیه و اسرائیل صحت منطق اسرائیل است که خود را دارای هویتی خاورمیانه‌ای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ترکیه را بازار مهمی برای فروش کالاهای صنعتی و منبع حیاتی دریافت مواد غذایی و مواد خام یافت و این نهایتا به این معناست که منفذ دیگری برای اسرائیل</w:t>
      </w:r>
    </w:p>
    <w:p>
      <w:pPr>
        <w:pStyle w:val="BookText"/>
        <w:rPr/>
      </w:pPr>
      <w:r>
        <w:rPr>
          <w:rFonts w:ascii="IRNazanin" w:hAnsi="IRNazanin" w:eastAsia="IRNazanin"/>
          <w:color w:val="111111"/>
          <w:sz w:val="28"/>
          <w:sz w:val="28"/>
          <w:szCs w:val="28"/>
          <w:rtl w:val="true"/>
          <w:lang w:bidi="fa-IR"/>
        </w:rPr>
        <w:t>به منظور نزدیک شدن به پایان محاصره اقتصادی عربی گشوده شده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صهیونیسم در منطقه عربی، ص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ترکیه و اسرائیل در سال </w:t>
      </w:r>
      <w:r>
        <w:rPr>
          <w:rFonts w:eastAsia="IRNazanin" w:cs="IRNazanin"/>
          <w:color w:val="111111"/>
          <w:sz w:val="28"/>
          <w:szCs w:val="28"/>
          <w:lang w:bidi="fa-IR"/>
        </w:rPr>
        <w:t>1961/1340</w:t>
      </w:r>
      <w:r>
        <w:rPr>
          <w:rFonts w:ascii="IRNazanin" w:hAnsi="IRNazanin" w:eastAsia="IRNazanin"/>
          <w:color w:val="111111"/>
          <w:sz w:val="28"/>
          <w:sz w:val="28"/>
          <w:szCs w:val="28"/>
          <w:rtl w:val="true"/>
          <w:lang w:bidi="fa-IR"/>
        </w:rPr>
        <w:t>، به سطح سفارت ارتقا یافت</w:t>
      </w:r>
      <w:r>
        <w:rPr>
          <w:rFonts w:eastAsia="IRNazanin" w:cs="IRNazanin"/>
          <w:color w:val="111111"/>
          <w:sz w:val="28"/>
          <w:szCs w:val="28"/>
          <w:rtl w:val="true"/>
          <w:lang w:bidi="fa-IR"/>
        </w:rPr>
        <w:t xml:space="preserve">. </w:t>
      </w:r>
      <w:bookmarkStart w:id="185" w:name="pg69_1632"/>
    </w:p>
    <w:p>
      <w:pPr>
        <w:pStyle w:val="Heading3"/>
        <w:numPr>
          <w:ilvl w:val="2"/>
          <w:numId w:val="1"/>
        </w:numPr>
        <w:rPr/>
      </w:pPr>
      <w:bookmarkStart w:id="186" w:name="__RefHeading___Toc402839_211673320"/>
      <w:bookmarkStart w:id="187" w:name="_Toc67"/>
      <w:bookmarkEnd w:id="185"/>
      <w:bookmarkEnd w:id="186"/>
      <w:r>
        <w:rPr>
          <w:rtl w:val="true"/>
        </w:rPr>
        <w:t>یهودی‌های ترکیه</w:t>
      </w:r>
      <w:bookmarkEnd w:id="187"/>
    </w:p>
    <w:p>
      <w:pPr>
        <w:pStyle w:val="BookText"/>
        <w:rPr/>
      </w:pPr>
      <w:r>
        <w:rPr>
          <w:rFonts w:ascii="IRNazanin" w:hAnsi="IRNazanin" w:eastAsia="IRNazanin"/>
          <w:color w:val="111111"/>
          <w:sz w:val="28"/>
          <w:sz w:val="28"/>
          <w:szCs w:val="28"/>
          <w:rtl w:val="true"/>
          <w:lang w:bidi="fa-IR"/>
        </w:rPr>
        <w:t>به هر روی، نفوذ و نقش یهودی‌های ترکیه در ایجاد رابطه سیاسی، اطلاعاتی، اقتصادی و نظامی این کشور با اسرائیل و نیز تشدید و تداوم آن، بسیار اساسی، حائز اهمیت، غیرقابل</w:t>
      </w:r>
    </w:p>
    <w:p>
      <w:pPr>
        <w:pStyle w:val="BookText"/>
        <w:rPr/>
      </w:pPr>
      <w:r>
        <w:rPr>
          <w:rFonts w:ascii="IRNazanin" w:hAnsi="IRNazanin" w:eastAsia="IRNazanin"/>
          <w:color w:val="111111"/>
          <w:sz w:val="28"/>
          <w:sz w:val="28"/>
          <w:szCs w:val="28"/>
          <w:rtl w:val="true"/>
          <w:lang w:bidi="fa-IR"/>
        </w:rPr>
        <w:t>کتمان و در عین حال دارای قدمت و سابقه تاریخی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کتاب حاضر، در فصل اجلاس اطلاعاتی سه‌جانبه گزارش‌ها و قطعنامه‌ها، اطلاعات مستندی در این باره 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 طبق بعضی نوشته‌ها و اسناد، پس از تأسیس اسرائیل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یهودی‌های ترکیه، به ویژه طبقه‌های متوسط و فقیر آنها، به فلسطین اشغالی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به‌طوری که از مجموع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یهودی ترکیه 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در اواخر دهه چهل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حدود بیست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باقی نماند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یهودی‌های ثروتمند و سرمایه‌دار ترکیه به دلیل نفوذ و ارتباط گسترده با محافل سیاسی، قانونگذاری و تصمیم‌گیری، عامل بسیار مهم و مؤثری در همگرایی ترکیه با رژیم صهیونیستی، در منطقه،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جایگاه و سابقه فعالیت ثروتمندان یهودی ترکیه، به‌طوری که نوشته‌اند؛ 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عصر سازماندهی در دولت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ابراهام دوکاموندو</w:t>
      </w:r>
    </w:p>
    <w:p>
      <w:pPr>
        <w:pStyle w:val="BookText"/>
        <w:rPr/>
      </w:pPr>
      <w:r>
        <w:rPr>
          <w:rFonts w:ascii="IRNazanin" w:hAnsi="IRNazanin" w:eastAsia="IRNazanin"/>
          <w:color w:val="111111"/>
          <w:sz w:val="28"/>
          <w:sz w:val="28"/>
          <w:szCs w:val="28"/>
          <w:rtl w:val="true"/>
          <w:lang w:bidi="fa-IR"/>
        </w:rPr>
        <w:t>رهبری یهودیان ترکیه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مثابه روچیلد شرق</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سرمایه‌دار بزرگ اروپا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بانکداران بسیار</w:t>
      </w:r>
    </w:p>
    <w:p>
      <w:pPr>
        <w:pStyle w:val="BookText"/>
        <w:rPr/>
      </w:pPr>
      <w:r>
        <w:rPr>
          <w:rFonts w:ascii="IRNazanin" w:hAnsi="IRNazanin" w:eastAsia="IRNazanin"/>
          <w:color w:val="111111"/>
          <w:sz w:val="28"/>
          <w:sz w:val="28"/>
          <w:szCs w:val="28"/>
          <w:rtl w:val="true"/>
          <w:lang w:bidi="fa-IR"/>
        </w:rPr>
        <w:t>ثروتمند بود و کوشید تا موقعیت همکیشان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تأسیس دولت اسرائیل و دقیقا در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یهودیان ترک خود را آماده می‌کردند تا در هر لحظه ساک خود را بر دوش بیندازند و به اسرائیل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آنها در این مدت به سرمایه‌گذاری‌های مهم دست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دهه هفتاد،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صنعت نساجی ترکیه متعلق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موجودیت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مالیاتی که مقدار آن بر اساس مذهب افراد وصول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برای یهودی‌ها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بیشتر آنها در بخش‌های منقول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یهودیان همچنان در بسیاری از صنایع و مؤسسات و بخش‌ها پیشاهنگ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افراد برنارد ناحوم بود که کار خود را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پیشگام صنعت اتومبیل‌سازی در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آلبرت پیلین که در سال </w:t>
      </w:r>
      <w:r>
        <w:rPr>
          <w:rFonts w:eastAsia="IRNazanin" w:cs="IRNazanin"/>
          <w:color w:val="111111"/>
          <w:sz w:val="28"/>
          <w:szCs w:val="28"/>
          <w:lang w:bidi="fa-IR"/>
        </w:rPr>
        <w:t>1956</w:t>
      </w:r>
    </w:p>
    <w:p>
      <w:pPr>
        <w:pStyle w:val="BookText"/>
        <w:rPr/>
      </w:pPr>
      <w:r>
        <w:rPr>
          <w:rFonts w:ascii="IRNazanin" w:hAnsi="IRNazanin" w:eastAsia="IRNazanin"/>
          <w:color w:val="111111"/>
          <w:sz w:val="28"/>
          <w:sz w:val="28"/>
          <w:szCs w:val="28"/>
          <w:rtl w:val="true"/>
          <w:lang w:bidi="fa-IR"/>
        </w:rPr>
        <w:t xml:space="preserve">شرکتی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 پیشگام صنایع شیمیایی در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آگهی و تبلیغات نیز توسط ایسادور بروخ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نخستن شرکت تبلیغاتی را که یک فرانسوی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تأسیس کرده بود، خرید این شرکت سال‌ها تنها شرکت تبلیغاتی این کشور بود و تاکنون نیز تأثیر آن به روشنی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ایلی آگیمن که پدر تبلیغات ترکیه شمرده می‌شود روش‌های نوین تبلیغاتی را وارد این کشور کرده است و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مناآژانس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دارد که مادر شرکت‌های تبلیغاتی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ویتالی و آلبرت هکو نیز مؤسسه پوشاک هکو را تأسیس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جاک امبریگر نیز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بازار داخلی تیغ پرما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شارپ را در اختیار دارد که تولیدات آن به سراسر جهان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یهودی ترک در مورد وضع کنونی طایفه یهودیان ترکیه می‌گوید که تعداد یهودیان این کشور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تخمین زده می‌شود و در میان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ثروتمند وجود دارد که با ثروتمندان اروپا برابری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افزون بر نام‌هایی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جاک کیمخی و اسحاق</w:t>
      </w:r>
    </w:p>
    <w:p>
      <w:pPr>
        <w:pStyle w:val="BookText"/>
        <w:rPr/>
      </w:pPr>
      <w:r>
        <w:rPr>
          <w:rFonts w:ascii="IRNazanin" w:hAnsi="IRNazanin" w:eastAsia="IRNazanin"/>
          <w:color w:val="111111"/>
          <w:sz w:val="28"/>
          <w:sz w:val="28"/>
          <w:szCs w:val="28"/>
          <w:rtl w:val="true"/>
          <w:lang w:bidi="fa-IR"/>
        </w:rPr>
        <w:t>التون و ویتالی هکو که برای افکار عمومی ترکیه کاملاً شناخته شده هستند؛ شمار بیشتری نیز</w:t>
      </w:r>
    </w:p>
    <w:p>
      <w:pPr>
        <w:pStyle w:val="BookText"/>
        <w:rPr/>
      </w:pPr>
      <w:r>
        <w:rPr>
          <w:rFonts w:ascii="IRNazanin" w:hAnsi="IRNazanin" w:eastAsia="IRNazanin"/>
          <w:color w:val="111111"/>
          <w:sz w:val="28"/>
          <w:sz w:val="28"/>
          <w:szCs w:val="28"/>
          <w:rtl w:val="true"/>
          <w:lang w:bidi="fa-IR"/>
        </w:rPr>
        <w:t>به صورت ناشناخته سرگرم فعالیت‌اند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افراد به طبقه متوسط وابسته‌اند و در تجارت، چاپ، وکالت، داروفروشی و </w:t>
      </w:r>
    </w:p>
    <w:p>
      <w:pPr>
        <w:pStyle w:val="BookText"/>
        <w:rPr/>
      </w:pPr>
      <w:r>
        <w:rPr>
          <w:rFonts w:ascii="IRNazanin" w:hAnsi="IRNazanin" w:eastAsia="IRNazanin"/>
          <w:color w:val="111111"/>
          <w:sz w:val="28"/>
          <w:sz w:val="28"/>
          <w:szCs w:val="28"/>
          <w:rtl w:val="true"/>
          <w:lang w:bidi="fa-IR"/>
        </w:rPr>
        <w:t>حرفه‌های مشابه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در مناطق گرت‌تپه و کرتولاش و شیشلی و گزتپه</w:t>
      </w:r>
    </w:p>
    <w:p>
      <w:pPr>
        <w:pStyle w:val="BookText"/>
        <w:rPr/>
      </w:pPr>
      <w:r>
        <w:rPr>
          <w:rFonts w:ascii="IRNazanin" w:hAnsi="IRNazanin" w:eastAsia="IRNazanin"/>
          <w:color w:val="111111"/>
          <w:sz w:val="28"/>
          <w:sz w:val="28"/>
          <w:szCs w:val="28"/>
          <w:rtl w:val="true"/>
          <w:lang w:bidi="fa-IR"/>
        </w:rPr>
        <w:t>از شهر استانبول ساکن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دهه هشتاد قرن حاضر، بازرگانان و صاحبان صنایع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سال‌های پیش می‌کوشیدند تا ناشناخته بمانند، در پی مطرح کردن خود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می‌توان از اسحاق التون و عزیز کارح، بنیانگذار گروه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جاک کیمخی مؤسس گروه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التون با مطرح ساختن خود به عنوان یک سوسیال دموکرات چهره‌ای غیرعادی از یک بازرگان عمده ترسیم کرد و با این کار</w:t>
      </w:r>
    </w:p>
    <w:p>
      <w:pPr>
        <w:pStyle w:val="BookText"/>
        <w:rPr/>
      </w:pPr>
      <w:r>
        <w:rPr>
          <w:rFonts w:ascii="IRNazanin" w:hAnsi="IRNazanin" w:eastAsia="IRNazanin"/>
          <w:color w:val="111111"/>
          <w:sz w:val="28"/>
          <w:sz w:val="28"/>
          <w:szCs w:val="28"/>
          <w:rtl w:val="true"/>
          <w:lang w:bidi="fa-IR"/>
        </w:rPr>
        <w:t>توانست نقش میانجی را در بسیاری از روابط بین‌المللی ترکیه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کارح هم با مناصبی که در ده‌ها جمعیت و سازمان به عهده داشت و نوشتن مطالبی برای رسانه‌های گروهی ترکیه، به داشتن مواضع روشن و برخورد مطلوب با مطبوعات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جاک کیمخی مرکز توسعه اقتصادی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یکی از مؤثرترین سازمان‌های ترک طرفدار جامعه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کیمخی پسر جاک کیمخی نیز موفقیت‌های</w:t>
      </w:r>
    </w:p>
    <w:p>
      <w:pPr>
        <w:pStyle w:val="BookText"/>
        <w:rPr/>
      </w:pPr>
      <w:r>
        <w:rPr>
          <w:rFonts w:ascii="IRNazanin" w:hAnsi="IRNazanin" w:eastAsia="IRNazanin"/>
          <w:color w:val="111111"/>
          <w:sz w:val="28"/>
          <w:sz w:val="28"/>
          <w:szCs w:val="28"/>
          <w:rtl w:val="true"/>
          <w:lang w:bidi="fa-IR"/>
        </w:rPr>
        <w:t>مشابهی در انجمن‌های گوناگون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خانواده کیمخی در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تکنولوژی ترکیه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یهودی‌های ترکیه در دهه هشتاد علاوه بر فعالیت‌های اجتماعی در زمینه‌های اقتصادی تحرک چشمگیری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اسحاق التون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دادند؛ زیرا آنان در این دهه، با رها کردن تردیدهای خود، به سرمایه‌گذاری‌های غیرمنقول روی آوردند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و سرمایه‌داران یهودی ترکیه، تاکنون به خوبی نقش خود را در این زمینه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یهودی‌هایی که پس از تأسیس اسرائیل در ترکیه باقی ماندند و به سرمایه‌گذاری</w:t>
      </w:r>
    </w:p>
    <w:p>
      <w:pPr>
        <w:pStyle w:val="BookText"/>
        <w:rPr/>
      </w:pPr>
      <w:r>
        <w:rPr>
          <w:rFonts w:ascii="IRNazanin" w:hAnsi="IRNazanin" w:eastAsia="IRNazanin"/>
          <w:color w:val="111111"/>
          <w:sz w:val="28"/>
          <w:sz w:val="28"/>
          <w:szCs w:val="28"/>
          <w:rtl w:val="true"/>
          <w:lang w:bidi="fa-IR"/>
        </w:rPr>
        <w:t xml:space="preserve">صنعتی روی آوردند،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پارچه و کائوچو و جوراب‌های گرانقیمت، حریر، چتر، چکمه و دباغی حضور گسترده‌ای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جهانی دوم، یک شرکت کشتیرانی در استانبول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حریربافی در بورسا به یهودیان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شرکت‌ها به اتحادیه جهانی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سرمایه‌داران بزرگ و ذی‌نفوذ امروز ترکیه، از جمله می‌توان به اسامی زیر اشاره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که نقش مهمی در روابط ترکیه و اسرائیل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ایرول آق‌صوی، از سرمایه‌داران بزرگ و صاحب چند بانک در فرانسه و ایالات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معروفیت او بیشتر به سبب پشتیبانی روچیلد، سرمایه‌دار یهودی اروپا از نامبرده و نیز شرکت در فعالیت‌های صهیونیستی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پروفیلو؛ این شرکت متعلق به جاک کیمخی، رئیس مرکز یهودی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جیهان کماندریت؛ خانواده‌ای یهودی که در سوئیس بسر می‌برد و صاحب شرکت گروندیک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کیمخی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خانواده روابط صمیمانه دارد، خود به تنهایی دارای شش شرکت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منیر ایرتیکون؛ از حمایت یک گروه مالی یهودی برخوردار است که صاحب مؤسسات تولیدات تلویزیونی، موسیقی و سینمایی در ایالات متحده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عضو هیأت مدیره و سهامدار شبکه تلویزیونی </w:t>
      </w:r>
      <w:r>
        <w:rPr>
          <w:rFonts w:eastAsia="Times New Roman" w:cs="Times New Roman" w:ascii="Times New Roman" w:hAnsi="Times New Roman"/>
          <w:color w:val="111111"/>
          <w:sz w:val="28"/>
          <w:szCs w:val="28"/>
          <w:lang w:val="en-US" w:bidi="en-US"/>
        </w:rPr>
        <w:t>Show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و با محافل مالی یهودیت جهان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ایرول آق‌صوی مهمترین عضو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یک منبع نزدیک به شورای امنیت ملی ترکیه، شبکه تلویزیونی </w:t>
      </w:r>
      <w:r>
        <w:rPr>
          <w:rFonts w:eastAsia="Times New Roman" w:cs="Times New Roman" w:ascii="Times New Roman" w:hAnsi="Times New Roman"/>
          <w:color w:val="111111"/>
          <w:sz w:val="28"/>
          <w:szCs w:val="28"/>
          <w:lang w:val="en-US" w:bidi="en-US"/>
        </w:rPr>
        <w:t>T.V. Show</w:t>
      </w:r>
      <w:r>
        <w:rPr>
          <w:rFonts w:ascii="IRNazanin" w:hAnsi="IRNazanin" w:eastAsia="IRNazanin"/>
          <w:color w:val="111111"/>
          <w:sz w:val="28"/>
          <w:sz w:val="28"/>
          <w:szCs w:val="28"/>
          <w:rtl w:val="true"/>
          <w:lang w:bidi="fa-IR"/>
        </w:rPr>
        <w:t xml:space="preserve">پس از جنگ خلیج فارس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تلاش‌های گسترده آمریکا و محافل مالی یهود برای فعالیت‌های تبلیغاتی ترکیه ایجاد شده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سرمایه‌داران بزرگ یهودی ترکیه و یا خارجی، رژیم صهیونیستی نیز میلیاردها دلار در این کشور سرمایه‌گذاری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ایناس گرسین مشاور امور اقتصادی آریل شارون نخست‌وزیر اسرائیل، چندی پیش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 با روزنامه سیاست آزاد ترکیه که به زبان ترکی در برلین آلمان منتشر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وسیله شرکت‌ها و مؤسسات موجود در ترکیه یک میلیارد دلار در</w:t>
      </w:r>
    </w:p>
    <w:p>
      <w:pPr>
        <w:pStyle w:val="BookText"/>
        <w:rPr/>
      </w:pPr>
      <w:r>
        <w:rPr>
          <w:rFonts w:ascii="IRNazanin" w:hAnsi="IRNazanin" w:eastAsia="IRNazanin"/>
          <w:color w:val="111111"/>
          <w:sz w:val="28"/>
          <w:sz w:val="28"/>
          <w:szCs w:val="28"/>
          <w:rtl w:val="true"/>
          <w:lang w:bidi="fa-IR"/>
        </w:rPr>
        <w:t>پروژه آب‌رسانی در جنوب شرقی این کشور سرمایه‌گذاری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گواند یران رئیس کمیته کار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در مرداد ماه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اعتراف کرد که اسرائیل در دو سال آینده شش پروژه کشاورزی و آب‌رسانی در ترکیه اجرا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 مؤسسه اسرائیلی از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در پروژه جنوب شرقی ترکیه، موسوم به پروژه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جنگل فعالیت خود را آغاز و حتی اقدام به خرید زمین‌های کنار ساحل رودخانه منوگات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در نظر دارند برای تأمین آب مورد نیاز شهرک‌های یهودی‌نشین، آب رودخانه منوگات ترکیه را خریداری کنند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روزنامه جمهوری اسلامی، مورخ </w:t>
      </w:r>
      <w:r>
        <w:rPr>
          <w:rFonts w:eastAsia="IRNazanin" w:cs="IRNazanin"/>
          <w:color w:val="111111"/>
          <w:sz w:val="28"/>
          <w:szCs w:val="28"/>
          <w:lang w:bidi="fa-IR"/>
        </w:rPr>
        <w:t>21/5/1380</w:t>
      </w:r>
      <w:r>
        <w:rPr>
          <w:rFonts w:ascii="IRNazanin" w:hAnsi="IRNazanin" w:eastAsia="IRNazanin"/>
          <w:color w:val="111111"/>
          <w:sz w:val="28"/>
          <w:sz w:val="28"/>
          <w:szCs w:val="28"/>
          <w:rtl w:val="true"/>
          <w:lang w:bidi="fa-IR"/>
        </w:rPr>
        <w:t>، 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آگاهان سیاسی و پژوهشگران و کارشناسان روابط ترکیه و اسرائیل، موقعیت طلایی اسرائیلی‌ها در ترکیه موجب تحکیم ارتباط و همکاری اطلاعاتی، امنیتی و نظامی آنکارا با رژیم صهیونیستی، طی چند دهه اخیر، به ویژه در دوران کنونی،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کارشناسان و متخصصان، توافقنامه امنیتی و اطلاعاتی میان آنکارا و تل‌آویو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این زاویه بررسی و آن را در راستای استراتژی صهیونیسم در منطقه ارزیابی و از ترکیه به عنوان یک ایستگاه برای اهداف صهیونیستی یاد</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عربی زبان الحیات چاپ لندن در آن زمان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توافقنامه پیشرفتی اسرائیلی به سوی نظم نوین خاورمیانه‌ای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که واشنگتن تلاش می‌کند دورنمای آن را مشخص کند و ستون و پایه‌های اقتصادی و امنیتی آن را بنا نهد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نشریه انگلیسی زبان میدل‌ایست چاپ لندن درباره این توافقنامه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گفته سویک 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فرماندهی ستاد ارتش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 همکاری اطلاعاتی بین ترکیه و اسرائیل به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دفاعی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قوای امنیتی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سرویس جاسوسی موساد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خواهد داد با استفاده از قلمرو ترکیه درباره ایران و سوریه به استراق سمع بپردازد و اطلاعات الکترونیکی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ترک در مؤسسه تحقیقاتی واشنگتن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اولیه اسرائیل، سوریه بود و بعد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همکاری اطلاعاتی،</w:t>
      </w:r>
    </w:p>
    <w:p>
      <w:pPr>
        <w:pStyle w:val="BookText"/>
        <w:rPr/>
      </w:pPr>
      <w:r>
        <w:rPr>
          <w:rFonts w:ascii="IRNazanin" w:hAnsi="IRNazanin" w:eastAsia="IRNazanin"/>
          <w:color w:val="111111"/>
          <w:sz w:val="28"/>
          <w:sz w:val="28"/>
          <w:szCs w:val="28"/>
          <w:rtl w:val="true"/>
          <w:lang w:bidi="fa-IR"/>
        </w:rPr>
        <w:t>نیروهای دفاعی اسرائیل در آموزش و تجهیز سربازان ترکیه، مستقر در مرزهای جنوب شرقی،</w:t>
      </w:r>
    </w:p>
    <w:p>
      <w:pPr>
        <w:pStyle w:val="BookText"/>
        <w:rPr/>
      </w:pPr>
      <w:r>
        <w:rPr>
          <w:rFonts w:ascii="IRNazanin" w:hAnsi="IRNazanin" w:eastAsia="IRNazanin"/>
          <w:color w:val="111111"/>
          <w:sz w:val="28"/>
          <w:sz w:val="28"/>
          <w:szCs w:val="28"/>
          <w:rtl w:val="true"/>
          <w:lang w:bidi="fa-IR"/>
        </w:rPr>
        <w:t>یعنی مرزهای عراق، ایران و سوریه، به ترکیه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هآرتص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تل‌آویو منتشر می‌شود در توافقنامه همکاری بین نیروهای اسرائیل و ترکیه قید شده است که در سال، هشت بار هواپیماهای نظامی هر دو طرف، توأمان در فرودگاه‌های کشور دیگر اسکان </w:t>
      </w:r>
    </w:p>
    <w:p>
      <w:pPr>
        <w:pStyle w:val="BookText"/>
        <w:rPr/>
      </w:pPr>
      <w:r>
        <w:rPr>
          <w:rFonts w:ascii="IRNazanin" w:hAnsi="IRNazanin" w:eastAsia="IRNazanin"/>
          <w:color w:val="111111"/>
          <w:sz w:val="28"/>
          <w:sz w:val="28"/>
          <w:szCs w:val="28"/>
          <w:rtl w:val="true"/>
          <w:lang w:bidi="fa-IR"/>
        </w:rPr>
        <w:t>یابند، خدمه هواپیمایی با هم مبادله کنند و تمرینات مشترک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این روزنامه</w:t>
      </w:r>
    </w:p>
    <w:p>
      <w:pPr>
        <w:pStyle w:val="BookText"/>
        <w:rPr/>
      </w:pPr>
      <w:r>
        <w:rPr>
          <w:rFonts w:ascii="IRNazanin" w:hAnsi="IRNazanin" w:eastAsia="IRNazanin"/>
          <w:color w:val="111111"/>
          <w:sz w:val="28"/>
          <w:sz w:val="28"/>
          <w:szCs w:val="28"/>
          <w:rtl w:val="true"/>
          <w:lang w:bidi="fa-IR"/>
        </w:rPr>
        <w:t>اسرائیلی، ترکیه و اسرائیل همچنین توافق کرده‌اند، یک نهاد مشترک برای ارزیابی استراتژیک و تحقیقات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اردن هم به این نهاد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هآرتص نتیجه‌گیری می‌کند؛ یک توافقنامه در زمینه همکاری دریایی نیز به امضا رسیده است و نیروی دریایی ترکیه و اسرائیل در مدیترانه، تمرینات مشترک انجام خواهند داد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کارشناسان، این همکاری‌ها را در راستا و امتداد همکاری و ارتباط پیشین موساد و سرویس اطلاعاتی ترکیه و ساواک،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سه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کرده و معتقدند که پس از</w:t>
      </w:r>
    </w:p>
    <w:p>
      <w:pPr>
        <w:pStyle w:val="BookText"/>
        <w:rPr/>
      </w:pPr>
      <w:r>
        <w:rPr>
          <w:rFonts w:ascii="IRNazanin" w:hAnsi="IRNazanin" w:eastAsia="IRNazanin"/>
          <w:color w:val="111111"/>
          <w:sz w:val="28"/>
          <w:sz w:val="28"/>
          <w:szCs w:val="28"/>
          <w:rtl w:val="true"/>
          <w:lang w:bidi="fa-IR"/>
        </w:rPr>
        <w:t>سقوط نظام شاهنشاهی در ایران و حذف ساواک، اسرائیلی‌ها به منظور جبران این نقیصه؛ در</w:t>
      </w:r>
    </w:p>
    <w:p>
      <w:pPr>
        <w:pStyle w:val="BookText"/>
        <w:rPr/>
      </w:pPr>
      <w:r>
        <w:rPr>
          <w:rFonts w:ascii="IRNazanin" w:hAnsi="IRNazanin" w:eastAsia="IRNazanin"/>
          <w:color w:val="111111"/>
          <w:sz w:val="28"/>
          <w:sz w:val="28"/>
          <w:szCs w:val="28"/>
          <w:rtl w:val="true"/>
          <w:lang w:bidi="fa-IR"/>
        </w:rPr>
        <w:t>مسیر استراتژی پیرامونی اسرائیل، میزان نقش و همکاری ترکیه را در این زمینه تشدید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و نیز توسعه و افزایش داده‌اند</w:t>
      </w:r>
      <w:r>
        <w:rPr>
          <w:rFonts w:eastAsia="IRNazanin" w:cs="IRNazanin"/>
          <w:color w:val="111111"/>
          <w:sz w:val="28"/>
          <w:szCs w:val="28"/>
          <w:rtl w:val="true"/>
          <w:lang w:bidi="fa-IR"/>
        </w:rPr>
        <w:t xml:space="preserve">. </w:t>
      </w:r>
      <w:bookmarkStart w:id="188" w:name="pg69_1638"/>
    </w:p>
    <w:p>
      <w:pPr>
        <w:pStyle w:val="Heading3"/>
        <w:numPr>
          <w:ilvl w:val="2"/>
          <w:numId w:val="1"/>
        </w:numPr>
        <w:rPr/>
      </w:pPr>
      <w:bookmarkStart w:id="189" w:name="__RefHeading___Toc402841_211673320"/>
      <w:bookmarkStart w:id="190" w:name="_Toc68"/>
      <w:bookmarkEnd w:id="188"/>
      <w:bookmarkEnd w:id="189"/>
      <w:r>
        <w:rPr>
          <w:rtl w:val="true"/>
        </w:rPr>
        <w:t>همکاری اطلاعاتی سه جانبه</w:t>
      </w:r>
      <w:bookmarkEnd w:id="190"/>
    </w:p>
    <w:p>
      <w:pPr>
        <w:pStyle w:val="BookText"/>
        <w:rPr/>
      </w:pPr>
      <w:r>
        <w:rPr>
          <w:rFonts w:ascii="IRNazanin" w:hAnsi="IRNazanin" w:eastAsia="IRNazanin"/>
          <w:color w:val="111111"/>
          <w:sz w:val="28"/>
          <w:sz w:val="28"/>
          <w:szCs w:val="28"/>
          <w:rtl w:val="true"/>
          <w:lang w:bidi="fa-IR"/>
        </w:rPr>
        <w:t>به هر روی، بسط حضور و نفوذ اشخاص و گروه‌های سیاسی و یا کانون‌ها و سرویس‌های اطلاعاتی اسرائیل در ترکیه و ایران، چه از طریق برقراری روابط بین دولت‌ها و چه از طریق بهره‌گیری از حضور یهودی‌های مقیم آن دو کشور، در مجموع زمینه‌ها و شرایط</w:t>
      </w:r>
    </w:p>
    <w:p>
      <w:pPr>
        <w:pStyle w:val="BookText"/>
        <w:rPr/>
      </w:pPr>
      <w:r>
        <w:rPr>
          <w:rFonts w:ascii="IRNazanin" w:hAnsi="IRNazanin" w:eastAsia="IRNazanin"/>
          <w:color w:val="111111"/>
          <w:sz w:val="28"/>
          <w:sz w:val="28"/>
          <w:szCs w:val="28"/>
          <w:rtl w:val="true"/>
          <w:lang w:bidi="fa-IR"/>
        </w:rPr>
        <w:t>را برای اجرای اهداف و برنامه‌های منطقه‌ای صهیونیسم در این دو کشور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همزمان با این تمهیدات، طرح همکاری سه جانبه سرویس‌های اطلاعاتی اسرائیل، ترکیه و ایران پهلوی را به‌طور جدی در دستور فعالیت‌های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توانست بر اساس یک پروتکل رسمی و در عین حال سرّی، با انعقاد چنین پیمانی،</w:t>
      </w:r>
    </w:p>
    <w:p>
      <w:pPr>
        <w:pStyle w:val="BookText"/>
        <w:rPr/>
      </w:pPr>
      <w:r>
        <w:rPr>
          <w:rFonts w:ascii="IRNazanin" w:hAnsi="IRNazanin" w:eastAsia="IRNazanin"/>
          <w:color w:val="111111"/>
          <w:sz w:val="28"/>
          <w:sz w:val="28"/>
          <w:szCs w:val="28"/>
          <w:rtl w:val="true"/>
          <w:lang w:bidi="fa-IR"/>
        </w:rPr>
        <w:t>تلاش‌های اطلاعاتی سه دولت مزبور را، در چهارچوب اهداف اسرائیل، مبنی بر تعقیب استراتژی پیرامونی آن رژیم در حوزه‌های جغرافیایی خاورمیانه عربی تا آفریقا، سازماندهی</w:t>
      </w:r>
    </w:p>
    <w:p>
      <w:pPr>
        <w:pStyle w:val="BookText"/>
        <w:rPr/>
      </w:pPr>
      <w:r>
        <w:rPr>
          <w:rFonts w:ascii="IRNazanin" w:hAnsi="IRNazanin" w:eastAsia="IRNazanin"/>
          <w:color w:val="111111"/>
          <w:sz w:val="28"/>
          <w:sz w:val="28"/>
          <w:szCs w:val="28"/>
          <w:rtl w:val="true"/>
          <w:lang w:bidi="fa-IR"/>
        </w:rPr>
        <w:t>و متمرکز کرده و به خدمت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پیمان سه جانبه، سرویس‌های اطلاعاتی ایران پهلوی و ترکیه موظف و متعهد شده بودند بر مبنای یک سری قواعد، اصول و مقررات تعیین شده در قالب طرح‌های مورد نظر و دیکته شده اسرائیل، همه توان و تلاش‌های جاسوسی و اطلاعاتی خود را علیه کشورهای اسلامی و عربی منطقه و علیه آرمان مسلمانان، و به‌خصوص فلسطین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دو کشور ایران شاهنشاهی و ترکیه را موظف و متعهد می‌ساخت تا بر مبنای</w:t>
      </w:r>
    </w:p>
    <w:p>
      <w:pPr>
        <w:pStyle w:val="BookText"/>
        <w:rPr/>
      </w:pPr>
      <w:r>
        <w:rPr>
          <w:rFonts w:ascii="IRNazanin" w:hAnsi="IRNazanin" w:eastAsia="IRNazanin"/>
          <w:color w:val="111111"/>
          <w:sz w:val="28"/>
          <w:sz w:val="28"/>
          <w:szCs w:val="28"/>
          <w:rtl w:val="true"/>
          <w:lang w:bidi="fa-IR"/>
        </w:rPr>
        <w:t xml:space="preserve">قراردادهای سه جانبه مورد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صهیونیست‌ها آن‌ها را طراحی و تدوین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اخلال، تحریک قبایل، گروه‌ها، و طوایف محلی و از طریق مأموران و عوامل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هرگونه اغتشاش و ناآرامی اجتماعی و سیاسی را در داخل کشورهای اسلامی و عربی </w:t>
      </w:r>
    </w:p>
    <w:p>
      <w:pPr>
        <w:pStyle w:val="BookText"/>
        <w:rPr/>
      </w:pPr>
      <w:r>
        <w:rPr>
          <w:rFonts w:ascii="IRNazanin" w:hAnsi="IRNazanin" w:eastAsia="IRNazanin"/>
          <w:color w:val="111111"/>
          <w:sz w:val="28"/>
          <w:sz w:val="28"/>
          <w:szCs w:val="28"/>
          <w:rtl w:val="true"/>
          <w:lang w:bidi="fa-IR"/>
        </w:rPr>
        <w:t>به نفع اسرائیل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با بزرگ‌نمایی خطر شوروی و کمونیسم برای کشورهایی مثل ایران و ترکیه و حتی دیگر ممالک اسلامی، سرویس‌های اطلاعاتی ایران پهلوی و ترکیه را همراه با سرویس اطلاعاتی اسرائیل، وادار به دخالت‌های پنهان در امور</w:t>
      </w:r>
    </w:p>
    <w:p>
      <w:pPr>
        <w:pStyle w:val="BookText"/>
        <w:rPr/>
      </w:pPr>
      <w:r>
        <w:rPr>
          <w:rFonts w:ascii="IRNazanin" w:hAnsi="IRNazanin" w:eastAsia="IRNazanin"/>
          <w:color w:val="111111"/>
          <w:sz w:val="28"/>
          <w:sz w:val="28"/>
          <w:szCs w:val="28"/>
          <w:rtl w:val="true"/>
          <w:lang w:bidi="fa-IR"/>
        </w:rPr>
        <w:t>داخلی کشورهای مختلف عربی، از پاکستان تا عربستان، عراق، کویت، کشورهای حاشیه خلیج فارس، اردن، سوریه، مصر، سودان، اتیوپی، سومالی، کنیا، اوگاندا و بعضی دیگر کشورهای منطقه خاورمیانه و حتی آفریقا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نفوذ این سرویس‌ها در میان کُردها که منطقه‌ای وسیع بین ایران، ترکیه، عراق، و سوریه زندگی می‌کنند در ردیف طرح‌های قدیمی اسرائیل بود که توانسته بود با کمک سرویس اطلاعاتی ترکیه و ایران شاهنشاهی، استراتژی خود را به آسانی در آن مناطق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سرویس اطلاعاتی ایران</w:t>
      </w:r>
    </w:p>
    <w:p>
      <w:pPr>
        <w:pStyle w:val="BookText"/>
        <w:rPr/>
      </w:pPr>
      <w:r>
        <w:rPr>
          <w:rFonts w:ascii="IRNazanin" w:hAnsi="IRNazanin" w:eastAsia="IRNazanin"/>
          <w:color w:val="111111"/>
          <w:sz w:val="28"/>
          <w:sz w:val="28"/>
          <w:szCs w:val="28"/>
          <w:rtl w:val="true"/>
          <w:lang w:bidi="fa-IR"/>
        </w:rPr>
        <w:t>شاهنشاهی و ترکیه نیز بر طبق پیمان سه جانبه اطلاعاتی از هیچ‌گونه تلاش و کوششی در چهارچوب پروتکل‌های همکاری مورد اشاره در خدمت آرمان صهیونیسم کوتاهی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سرویس اطلاعاتی ایران شاهنشاهی و ترکیه، در برخی مواقع چنان در مسیر مطامع اسرائیل قرار می‌گرفتند که حتی مصلحت سیاسی و منافع ملی کشور خود را نیز زیر پا</w:t>
      </w:r>
    </w:p>
    <w:p>
      <w:pPr>
        <w:pStyle w:val="BookText"/>
        <w:rPr/>
      </w:pPr>
      <w:r>
        <w:rPr>
          <w:rFonts w:ascii="IRNazanin" w:hAnsi="IRNazanin" w:eastAsia="IRNazanin"/>
          <w:color w:val="111111"/>
          <w:sz w:val="28"/>
          <w:sz w:val="28"/>
          <w:szCs w:val="28"/>
          <w:rtl w:val="true"/>
          <w:lang w:bidi="fa-IR"/>
        </w:rPr>
        <w:t>می‌گذاشتند، و کشورها و دولت‌های اسلامی و عربی منطقه را وادار به عکس‌العمل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جا مانده از سازمان اطلاعات و امنیت کشور ایران شاهنشاهی، موسوم به ساواک درباره این همکاری سه جانبه، نشست‌ها، کنفرانس‌ها و گزارش‌های داخلی کمیته‌های آن، اطلاعات ذی‌قیمتی به خوانندگان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اگرچه ممکن</w:t>
      </w:r>
    </w:p>
    <w:p>
      <w:pPr>
        <w:pStyle w:val="BookText"/>
        <w:rPr/>
      </w:pPr>
      <w:r>
        <w:rPr>
          <w:rFonts w:ascii="IRNazanin" w:hAnsi="IRNazanin" w:eastAsia="IRNazanin"/>
          <w:color w:val="111111"/>
          <w:sz w:val="28"/>
          <w:sz w:val="28"/>
          <w:szCs w:val="28"/>
          <w:rtl w:val="true"/>
          <w:lang w:bidi="fa-IR"/>
        </w:rPr>
        <w:t>است به لحاظ موضوعی، محتوایی و حتی تاریخی، از انسجام کافی برخوردار نباشد، لیکن به</w:t>
      </w:r>
    </w:p>
    <w:p>
      <w:pPr>
        <w:pStyle w:val="BookText"/>
        <w:rPr/>
      </w:pPr>
      <w:r>
        <w:rPr>
          <w:rFonts w:ascii="IRNazanin" w:hAnsi="IRNazanin" w:eastAsia="IRNazanin"/>
          <w:color w:val="111111"/>
          <w:sz w:val="28"/>
          <w:sz w:val="28"/>
          <w:szCs w:val="28"/>
          <w:rtl w:val="true"/>
          <w:lang w:bidi="fa-IR"/>
        </w:rPr>
        <w:t>دلیل بازگویی اسرار پَسِ پرده تاریخ معاصر در این حوزه، و افشای عملیات‌های رمزآلود</w:t>
      </w:r>
    </w:p>
    <w:p>
      <w:pPr>
        <w:pStyle w:val="BookText"/>
        <w:rPr/>
      </w:pPr>
      <w:r>
        <w:rPr>
          <w:rFonts w:ascii="IRNazanin" w:hAnsi="IRNazanin" w:eastAsia="IRNazanin"/>
          <w:color w:val="111111"/>
          <w:sz w:val="28"/>
          <w:sz w:val="28"/>
          <w:szCs w:val="28"/>
          <w:rtl w:val="true"/>
          <w:lang w:bidi="fa-IR"/>
        </w:rPr>
        <w:t>صهیونیست‌ها در جهان اسلام، به ویژه با خدمت گرفتن دولت‌های ترکیه و ایران پهلوی، بسیار جدید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از این زاویه، که مخاطب به روشنی می‌بیند، سرویس‌های اطلاعاتی ایران پهلوی و ترکیه به مثابه شعبه‌ای از سرویس اطلاعاتی اسرائیلی‌ها در میان ممالک و ملت‌های اسلامی کاملاً در خدمت مطامع و آرمان صهیونیسم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عمل و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مباحث به معنای عدم سوءاستفاده و دخالت اسرائیل در مسایل داخلی خود این کشورها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علی‌رغم این همکاری اطلاعاتی سه جانبه، سرزمین و مردم ایران در دوره پهلوی و یا سرزمین و مردم ترکیه، در سایه این </w:t>
      </w:r>
    </w:p>
    <w:p>
      <w:pPr>
        <w:pStyle w:val="BookText"/>
        <w:rPr/>
      </w:pPr>
      <w:r>
        <w:rPr>
          <w:rFonts w:ascii="IRNazanin" w:hAnsi="IRNazanin" w:eastAsia="IRNazanin"/>
          <w:color w:val="111111"/>
          <w:sz w:val="28"/>
          <w:sz w:val="28"/>
          <w:szCs w:val="28"/>
          <w:rtl w:val="true"/>
          <w:lang w:bidi="fa-IR"/>
        </w:rPr>
        <w:t>همکاری‌ها و ارتباط‌های اطلاعاتی، در حاشیه امن قرار نمی‌گرفتند، بلکه صهیونیست‌ها اغراض خود را چه به‌طور مستقل و چه حتی با همکاری این دو سرویس، اما با ترفندها و توجیهات رمزآلود سیاسی و اطلاعاتی، در داخل این دو کشور نیز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p>
    <w:p>
      <w:pPr>
        <w:pStyle w:val="BookText"/>
        <w:rPr/>
      </w:pPr>
      <w:r>
        <w:rPr>
          <w:rFonts w:ascii="IRNazanin" w:hAnsi="IRNazanin" w:eastAsia="IRNazanin"/>
          <w:color w:val="111111"/>
          <w:sz w:val="28"/>
          <w:sz w:val="28"/>
          <w:szCs w:val="28"/>
          <w:rtl w:val="true"/>
          <w:lang w:bidi="fa-IR"/>
        </w:rPr>
        <w:t>اعتراف یکی از سَر جاسوسان اطلاعاتی رژیم صهیونیستی درباره دخالت پنهان صهیونیست‌ها و سرویس اطلاعاتی آن‌ها در ایران دوره شاهنشاهی خواندنی و تأمل‌برانگیز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نیمرودی</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یعقوب نیمرودی فرزند صیون، افسر پیشین سازمان اطلاعات نظامی اسرائیل و از بنیانگذاران شبکه‌های جاسوسی موساد در ایران و عراق و شیخ نشین‌های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 در یک خانواده یهودی عراقی در بیت‌المقدس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1940</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اسحاق ناون دوست دوران کودکی‌اش و شخصیت بلندپایه بعدی در دولت اسرائیل،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فعالیت‌های تروریستی علیه مسلمانان فلسطین اشتغال داشت و در جوانی عضو شعبه عربی گروه تروریستی پالماخ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 موجود، ظاهرا نیمرودی برای نخستین بار در تاریخ </w:t>
      </w:r>
      <w:r>
        <w:rPr>
          <w:rFonts w:eastAsia="IRNazanin" w:cs="IRNazanin"/>
          <w:color w:val="111111"/>
          <w:sz w:val="28"/>
          <w:szCs w:val="28"/>
          <w:lang w:bidi="fa-IR"/>
        </w:rPr>
        <w:t>30/10/1334</w:t>
      </w:r>
      <w:r>
        <w:rPr>
          <w:rFonts w:ascii="IRNazanin" w:hAnsi="IRNazanin" w:eastAsia="IRNazanin"/>
          <w:color w:val="111111"/>
          <w:sz w:val="28"/>
          <w:sz w:val="28"/>
          <w:szCs w:val="28"/>
          <w:rtl w:val="true"/>
          <w:lang w:bidi="fa-IR"/>
        </w:rPr>
        <w:t xml:space="preserve">ش، از طریق مرز ترکیه وارد ایران شد و به‌طور رسمی متصدی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مجوز و تأیید محمدرضا پهلوی با ساواک رابطه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نیمرودی به عنوان رابط موساد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ساواک، تا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نقش مهمی در تبدیل ساواک به زائده سازمان اطلاعاتی اسرائیل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او در عرصه جاسوسی و اطلاعاتی محدود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هدایت لرد ویکتور روچیلد و در همکاری با شاپور ریپورتر مجری طرح‌های پیچیده‌ای در عرصه‌های فرهنگی و اقتصادی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نیمرودی تا آخرین ماه‌های سلطنت پهلوی با حمایت موساد محموله‌های سرّی خود را از مرزهای ایران عبور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موجود، بخش عظیمی از این محموله‌ها، آثار باستانی و اشیاء عتیقه‌ای بوده است که توسط نیمرودی و سرویس جاسوسی اسرائیل از ایران به سرقت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ارتشبد سابق حسین فردوست، ج اول و نیز ظهور و سقوط سلطنت پهلوی، ج دوم، صص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سازمان‌های یهودی و صهیونیستی در ایران، صص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مأموران کارکشته سیاسی و اطلاعاتی صهیونیست‌ها، پس از سال‌ها فعالیت سیاسی، اقتصادی، جاسوسی و اطلاعاتی در ایران پهلوی، در گفت‌وگویی با یک روزنامه‌نگار اسرائیلی، درباره عمق و گستره جنایات و خیانت‌های صهیونیست‌ها در ایران</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روز به تو اجازه دهند که از کارهایی که ما در تهران انجام داده‌ایم، آگاه شوی، از آنچه می‌شنوی، وحشت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نمی‌توانی آن را تصور کنی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کاکبورن،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نشریه صهیونیستی نیز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درباره اهمیت پیمان اطلاعاتی سه‌جانبه، در مسیر تعقیب استراتژی پیرامونی اسرائیل نوشت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خواهد رسید که تاریخ سیاسی اسرائیل به رشته تحریر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اسرار و مطالب محرمانه در نوشتن آن مزاحمتی ایجاد نمایند و آن وقت معلوم خواهد شد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w:t>
      </w:r>
    </w:p>
    <w:p>
      <w:pPr>
        <w:pStyle w:val="BookText"/>
        <w:rPr/>
      </w:pPr>
      <w:r>
        <w:rPr>
          <w:rFonts w:ascii="IRNazanin" w:hAnsi="IRNazanin" w:eastAsia="IRNazanin"/>
          <w:color w:val="111111"/>
          <w:sz w:val="28"/>
          <w:sz w:val="28"/>
          <w:szCs w:val="28"/>
          <w:rtl w:val="true"/>
          <w:lang w:bidi="fa-IR"/>
        </w:rPr>
        <w:t>پیرامونی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برای اسرائیل مفید بوده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البته صهیونیست‌ها بخش عمده‌ای از نفوذ خود را در دستگاه سیاسی و اطلاعاتی بعضی کشورهای اسلامی، مرهون فضای سیاسی رعب‌آور و شرایط روانی منحصر به فردی می‌دانند که آن‌ها خود از طرق مختلف در میان سران و مقامات بلندپایه دستگاه‌های حکومتی</w:t>
      </w:r>
    </w:p>
    <w:p>
      <w:pPr>
        <w:pStyle w:val="BookText"/>
        <w:rPr/>
      </w:pPr>
      <w:r>
        <w:rPr>
          <w:rFonts w:ascii="IRNazanin" w:hAnsi="IRNazanin" w:eastAsia="IRNazanin"/>
          <w:color w:val="111111"/>
          <w:sz w:val="28"/>
          <w:sz w:val="28"/>
          <w:szCs w:val="28"/>
          <w:rtl w:val="true"/>
          <w:lang w:bidi="fa-IR"/>
        </w:rPr>
        <w:t>این کشورها به‌وجود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آن‌ها را از جنبه سیاسی و روانی تحت انقیا</w:t>
      </w:r>
    </w:p>
    <w:p>
      <w:pPr>
        <w:pStyle w:val="BookText"/>
        <w:rPr/>
      </w:pPr>
      <w:r>
        <w:rPr>
          <w:rFonts w:ascii="IRNazanin" w:hAnsi="IRNazanin" w:eastAsia="IRNazanin"/>
          <w:color w:val="111111"/>
          <w:sz w:val="28"/>
          <w:sz w:val="28"/>
          <w:szCs w:val="28"/>
          <w:rtl w:val="true"/>
          <w:lang w:bidi="fa-IR"/>
        </w:rPr>
        <w:t>خود درمی‌آوردند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شاه، اسرائیل حتی می‌توانست چیز فوق‌العاده ارزشمندتری به دوستان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جاری یهودیان در ایالات متحده و در واقع سراسر جهان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کاکبورن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دیوید کیمچی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کیمخی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او در آخرین دوران فعالیت خود در موساد، معاون این سازمان بود؛ اما به دلیل ناراحتی ناشی از عدم انتصابش به سمت ریاست سرویس اطلاعاتی مزبور، آن سازمان را ترک و به پست مدیرکلی در وزارت امور خارجه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کیمچی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دولتی را کنار گذاشت؛ لیکن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طی دو دوره ریاست جمهوری رونالد ریگان در آمریکا، نماینده اسرائیل در امور آمریکای مرکزی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نامبرده در سال‌های اخیر نمایندگی شائول نهمیا آیزنبرگ یکی از سرمایه‌داران مشهور اسرائیلی را به عهده داشته و به علاوه هنوز هم پست سفیر عمومی اسرائیل را یدک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مقامات بلندپایه سرویس اطلاعاتی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می‌آورد که چگونه اگر مقاله ضدایرانی در یک روزنامه ایالات متحده و یا حتی اروپا چاپ می‌شد، شاه ما را فرا می‌خواند و می‌گفت، چطور می‌گذارید یک چنین کارهایی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بیهوده تلاش</w:t>
      </w:r>
    </w:p>
    <w:p>
      <w:pPr>
        <w:pStyle w:val="BookText"/>
        <w:rPr/>
      </w:pPr>
      <w:r>
        <w:rPr>
          <w:rFonts w:ascii="IRNazanin" w:hAnsi="IRNazanin" w:eastAsia="IRNazanin"/>
          <w:color w:val="111111"/>
          <w:sz w:val="28"/>
          <w:sz w:val="28"/>
          <w:szCs w:val="28"/>
          <w:rtl w:val="true"/>
          <w:lang w:bidi="fa-IR"/>
        </w:rPr>
        <w:t>می‌کردیم، ثابت کنیم بی‌گناهیم و اظهار می‌کردیم که همه مطبوعات جهان زیر کنترل ما نیست و آن‌طور که مردم فکر می‌کنند، اختیار بانک‌های دنیا را در دست نداریم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حییم هرتزوگ که اینک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اسرائیل است و قبلاً به عنوان رئیس اطلاعات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شاه سابق ایران برخوردهای زیادی داشته است، ادعا می‌کند که </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فرد اسرائیلی را به مثابه رابطی با واشنگتن می‌پنداشت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رعب و شرایط روانی حاکم بر شخص محمدرضاشاه یا رؤسای ساواک و حتی</w:t>
      </w:r>
    </w:p>
    <w:p>
      <w:pPr>
        <w:pStyle w:val="BookText"/>
        <w:rPr/>
      </w:pPr>
      <w:r>
        <w:rPr>
          <w:rFonts w:ascii="IRNazanin" w:hAnsi="IRNazanin" w:eastAsia="IRNazanin"/>
          <w:color w:val="111111"/>
          <w:sz w:val="28"/>
          <w:sz w:val="28"/>
          <w:szCs w:val="28"/>
          <w:rtl w:val="true"/>
          <w:lang w:bidi="fa-IR"/>
        </w:rPr>
        <w:t>دولتمداران و رؤسای مورد نظر در کشور ترکیه، روند امور را به نفع صهیونیست‌ها تغییر</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قبیل حکام و مقامات، در قبال خیانت‌ها و جنایت‌های اسرائیل و جاسوسان و مأموران صهیونیست در کشور و خانه خودشان، به طمع دستیابی به یک سری خواست‌های شخصی، سکوت پیشه می‌کردند و این خود چراغ سبزی بود که اسرائیلی‌ها را وادار می‌کرد تا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گستاخی هرچه بیشتر مقامات، نهادها، وزارت‌خانه‌ها و سازمان زیرمجموعه آن‌ها را آن‌گونه که منافع صهیونیست‌ها اقتضا می‌کرد بدوشند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69_1644"/>
      <w:bookmarkStart w:id="192" w:name="pg69_1644"/>
      <w:bookmarkEnd w:id="192"/>
    </w:p>
    <w:p>
      <w:pPr>
        <w:pStyle w:val="Heading3"/>
        <w:numPr>
          <w:ilvl w:val="2"/>
          <w:numId w:val="1"/>
        </w:numPr>
        <w:rPr/>
      </w:pPr>
      <w:bookmarkStart w:id="193" w:name="pg69_1644"/>
      <w:bookmarkStart w:id="194" w:name="__RefHeading___Toc402843_211673320"/>
      <w:bookmarkStart w:id="195" w:name="_Toc69"/>
      <w:bookmarkEnd w:id="193"/>
      <w:bookmarkEnd w:id="194"/>
      <w:r>
        <w:rPr>
          <w:rtl w:val="true"/>
        </w:rPr>
        <w:t>کمیته‌ها، شوراها و سمینارهای اطلاعاتی سه‌جانبه</w:t>
      </w:r>
      <w:bookmarkEnd w:id="195"/>
    </w:p>
    <w:p>
      <w:pPr>
        <w:pStyle w:val="BookText"/>
        <w:rPr/>
      </w:pPr>
      <w:r>
        <w:rPr>
          <w:rFonts w:ascii="IRNazanin" w:hAnsi="IRNazanin" w:eastAsia="IRNazanin"/>
          <w:color w:val="111111"/>
          <w:sz w:val="28"/>
          <w:sz w:val="28"/>
          <w:szCs w:val="28"/>
          <w:rtl w:val="true"/>
          <w:lang w:bidi="fa-IR"/>
        </w:rPr>
        <w:t>پیمان سه جانبه سرویس‌های اطلاعاتی اسرائیل، ترکیه و ایران شاهنشاهی، از ساختار تشکیلاتی، شرح وظایف و برنامه‌هایی برخوردار بود که از پیش، طی نشست‌ها و توافق‌های</w:t>
      </w:r>
    </w:p>
    <w:p>
      <w:pPr>
        <w:pStyle w:val="BookText"/>
        <w:rPr/>
      </w:pPr>
      <w:r>
        <w:rPr>
          <w:rFonts w:ascii="IRNazanin" w:hAnsi="IRNazanin" w:eastAsia="IRNazanin"/>
          <w:color w:val="111111"/>
          <w:sz w:val="28"/>
          <w:sz w:val="28"/>
          <w:szCs w:val="28"/>
          <w:rtl w:val="true"/>
          <w:lang w:bidi="fa-IR"/>
        </w:rPr>
        <w:t>کارشناسی مقامات و مسؤولان سه سرویس مزبور طراحی و تدوین و تصویب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سرویس‌های سه‌گانه مورد اشاره دارای یک کمیته مخصوص متشکل از نمایندگان سه طرف بودند که نشست‌های آن، طبق جدول زمانی و برنامه خاص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شورا یا کنفرانس سه جانبه قرار داشت که آن هم بر اساس یک برنامه و بعضا به صورت فوق‌العاده برگزار و دستور کار و گزارش خود را به سران سه سرویس اعلام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مرحله این نشست‌ها، سمینار سه جانبه بود که از سوی نمایندگان ادارات رؤسای</w:t>
      </w:r>
    </w:p>
    <w:p>
      <w:pPr>
        <w:pStyle w:val="BookText"/>
        <w:rPr/>
      </w:pPr>
      <w:r>
        <w:rPr>
          <w:rFonts w:ascii="IRNazanin" w:hAnsi="IRNazanin" w:eastAsia="IRNazanin"/>
          <w:color w:val="111111"/>
          <w:sz w:val="28"/>
          <w:sz w:val="28"/>
          <w:szCs w:val="28"/>
          <w:rtl w:val="true"/>
          <w:lang w:bidi="fa-IR"/>
        </w:rPr>
        <w:t>سه سرویس و در رأس آن‌ها سران دستگاه اطلاعاتی اسرائیل، ترکیه و ایران شاهنشاهی قرار</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سمینارها نیز طبق برنامه و زمان معین خود، بر اساس یک توافق قبلی هر شش ماه یک بار در نشست کمیته و یا شورای سه جانبه در کشور میزبان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آن رؤسای اصلی سرویس با ارائه نقطه نظرات یا گزارش ویژه سرویس دولت متبوع خود، به بررسی و بحث پیرامون دستور اصلی سمینار مبادرت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سمینارها، در نهایت گزارش دیگری که از سوی گروه سه جانبه که در واقع قطعنامه یا گزارش نهایی بود</w:t>
      </w:r>
    </w:p>
    <w:p>
      <w:pPr>
        <w:pStyle w:val="BookText"/>
        <w:rPr/>
      </w:pPr>
      <w:r>
        <w:rPr>
          <w:rFonts w:ascii="IRNazanin" w:hAnsi="IRNazanin" w:eastAsia="IRNazanin"/>
          <w:color w:val="111111"/>
          <w:sz w:val="28"/>
          <w:sz w:val="28"/>
          <w:szCs w:val="28"/>
          <w:rtl w:val="true"/>
          <w:lang w:bidi="fa-IR"/>
        </w:rPr>
        <w:t>ارایه می‌کرد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نکات ضروری است که سرویس‌های سه‌گانه مورد اشاره، صندوق سپرده‌ای برای تسریع در روند مالی همکاری‌ها، برگزاری شوراها یا کنفرانس‌ها و برپایی کمیته‌ها و سمینارها و نیز انجام عملیات‌های جاسوسی و اطلاعاتی ویژه تدارک دیده بودند که هرکدام </w:t>
      </w:r>
    </w:p>
    <w:p>
      <w:pPr>
        <w:pStyle w:val="BookText"/>
        <w:rPr/>
      </w:pPr>
      <w:r>
        <w:rPr>
          <w:rFonts w:ascii="IRNazanin" w:hAnsi="IRNazanin" w:eastAsia="IRNazanin"/>
          <w:color w:val="111111"/>
          <w:sz w:val="28"/>
          <w:sz w:val="28"/>
          <w:szCs w:val="28"/>
          <w:rtl w:val="true"/>
          <w:lang w:bidi="fa-IR"/>
        </w:rPr>
        <w:t>از اعضا، مبالغی سپرده در آن واریز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سپرده‌گذاری در این صندوق و هزینه و</w:t>
      </w:r>
    </w:p>
    <w:p>
      <w:pPr>
        <w:pStyle w:val="BookText"/>
        <w:rPr/>
      </w:pPr>
      <w:r>
        <w:rPr>
          <w:rFonts w:ascii="IRNazanin" w:hAnsi="IRNazanin" w:eastAsia="IRNazanin"/>
          <w:color w:val="111111"/>
          <w:sz w:val="28"/>
          <w:sz w:val="28"/>
          <w:szCs w:val="28"/>
          <w:rtl w:val="true"/>
          <w:lang w:bidi="fa-IR"/>
        </w:rPr>
        <w:t>بودجه این همکاری سه جانبه، سالانه مورد حسابرسی قرار می‌گرفت و سهم هریک مشخص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اینکه، سرویس‌های سه گانه مزبور، دارای اسم رمز مشخص درون تشکیلاتی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رمز سرویس اسرائیل در این پیمان سه جانبه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سرویس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سه سرویس، نام رمز عملیاتی را در دهمین کمیته هماهنگی، که یک روز قبل از برپایی شانزدهمین اجلاس شورای سه‌جانبه،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تشکیل شده بود،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تغییرات</w:t>
      </w:r>
    </w:p>
    <w:p>
      <w:pPr>
        <w:pStyle w:val="BookText"/>
        <w:rPr/>
      </w:pPr>
      <w:r>
        <w:rPr>
          <w:rFonts w:ascii="IRNazanin" w:hAnsi="IRNazanin" w:eastAsia="IRNazanin"/>
          <w:color w:val="111111"/>
          <w:sz w:val="28"/>
          <w:sz w:val="28"/>
          <w:szCs w:val="28"/>
          <w:rtl w:val="true"/>
          <w:lang w:bidi="fa-IR"/>
        </w:rPr>
        <w:t>جدید،</w:t>
      </w:r>
      <w:r>
        <w:rPr>
          <w:rStyle w:val="FootnoteAnchor"/>
          <w:rtl w:val="true"/>
        </w:rPr>
        <w:footnoteReference w:id="14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Times New Roman" w:cs="Times New Roman" w:ascii="Times New Roman" w:hAnsi="Times New Roman"/>
          <w:color w:val="111111"/>
          <w:sz w:val="28"/>
          <w:szCs w:val="28"/>
          <w:lang w:val="en-US" w:bidi="en-US"/>
        </w:rPr>
        <w:t>STEEL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FLAG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Times New Roman" w:cs="Times New Roman" w:ascii="Times New Roman" w:hAnsi="Times New Roman"/>
          <w:color w:val="111111"/>
          <w:sz w:val="28"/>
          <w:szCs w:val="28"/>
          <w:lang w:val="en-US" w:bidi="en-US"/>
        </w:rPr>
        <w:t>STORM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رمز اسرائیلی‌ها پولاد یا فولاد، ایرانی‌ها پرچم و ترک‌ها طوفان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و گزارش مربوط به روابط و همکاری‌های سه جانبه مزبور، به‌طور فراوان به این اسامی رمز</w:t>
      </w:r>
    </w:p>
    <w:p>
      <w:p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که خواننده، با به خاطر سپردن این اسامی در ذهن، در خلال مطالعات خود، در تشخیص نام دولت یا سرویس اطلاعاتی مورد نظر دچار خطا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اسناد و گزارش‌ها، در هر کجا که به شهر زیتون یا سرویس زیتون اشاره شده، منظور اسرائیل و هر</w:t>
      </w:r>
    </w:p>
    <w:p>
      <w:pPr>
        <w:pStyle w:val="BookText"/>
        <w:rPr/>
      </w:pPr>
      <w:r>
        <w:rPr>
          <w:rFonts w:ascii="IRNazanin" w:hAnsi="IRNazanin" w:eastAsia="IRNazanin"/>
          <w:color w:val="111111"/>
          <w:sz w:val="28"/>
          <w:sz w:val="28"/>
          <w:szCs w:val="28"/>
          <w:rtl w:val="true"/>
          <w:lang w:bidi="fa-IR"/>
        </w:rPr>
        <w:t xml:space="preserve">کجا از سرویس یا شهر یا کشور انجیر یاد شده مقصود کشور ترکیه و نام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w:t>
      </w:r>
    </w:p>
    <w:p>
      <w:pPr>
        <w:pStyle w:val="BookText"/>
        <w:rPr/>
      </w:pPr>
      <w:r>
        <w:rPr>
          <w:rFonts w:ascii="IRNazanin" w:hAnsi="IRNazanin" w:eastAsia="IRNazanin"/>
          <w:color w:val="111111"/>
          <w:sz w:val="28"/>
          <w:sz w:val="28"/>
          <w:szCs w:val="28"/>
          <w:rtl w:val="true"/>
          <w:lang w:bidi="fa-IR"/>
        </w:rPr>
        <w:t>ساواک و ایران پهلوی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اجلاس کمیته امنیت سه جانبه، به‌طور معمول قبل از برگزاری شورای سه جانبه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کمیته مزبور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مقدمه‌ای برای اجلاس</w:t>
      </w:r>
    </w:p>
    <w:p>
      <w:pPr>
        <w:pStyle w:val="BookText"/>
        <w:rPr/>
      </w:pPr>
      <w:r>
        <w:rPr>
          <w:rFonts w:ascii="IRNazanin" w:hAnsi="IRNazanin" w:eastAsia="IRNazanin"/>
          <w:color w:val="111111"/>
          <w:sz w:val="28"/>
          <w:sz w:val="28"/>
          <w:szCs w:val="28"/>
          <w:rtl w:val="true"/>
          <w:lang w:bidi="fa-IR"/>
        </w:rPr>
        <w:t>شورای سه جانبه بود که در روزهای آتی قرار بود در کشور ترکیه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صورت جلسه و مصوبات پیشنهادی کمیته مزبور برای ارایه شورا،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شانزدهمین جلسه کمیته امنیت</w:t>
      </w:r>
    </w:p>
    <w:p>
      <w:pPr>
        <w:pStyle w:val="BookText"/>
        <w:rPr/>
      </w:pPr>
      <w:r>
        <w:rPr>
          <w:rFonts w:ascii="IRNazanin" w:hAnsi="IRNazanin" w:eastAsia="IRNazanin"/>
          <w:color w:val="111111"/>
          <w:sz w:val="28"/>
          <w:sz w:val="28"/>
          <w:szCs w:val="28"/>
          <w:rtl w:val="true"/>
          <w:lang w:bidi="fa-IR"/>
        </w:rPr>
        <w:t>گزارش و صورت جلسه پیشنهادی که توسط کمیته امنیت تسلیم شورا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پس از مطالعه گزارشات سه نمایندگی و بحث پیرامون موضوعات مختلف امنیتی نکات جالب توجه آنرا مورد مقایسه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تشخیص داد که نکات مختلف گزارشات ارائه شده وجوه مشترک قابل ملاحظه داشته و این امر نشانه آنستکه هر سه سرویس روی هدف واحد و مشترک کار می‌کنند و به همین دلیل</w:t>
      </w:r>
    </w:p>
    <w:p>
      <w:pPr>
        <w:pStyle w:val="BookText"/>
        <w:rPr/>
      </w:pPr>
      <w:r>
        <w:rPr>
          <w:rFonts w:ascii="IRNazanin" w:hAnsi="IRNazanin" w:eastAsia="IRNazanin"/>
          <w:color w:val="111111"/>
          <w:sz w:val="28"/>
          <w:sz w:val="28"/>
          <w:szCs w:val="28"/>
          <w:rtl w:val="true"/>
          <w:lang w:bidi="fa-IR"/>
        </w:rPr>
        <w:t>کار کمیته بسهولت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جلسه پیشنهادی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زیر برای جلسه آینده کمیته امنیت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جاری فعالیتهای کمونیستی در کشورهای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جاری در تکنیک‌های جاسوسی و جمع‌آوری اطلاعات عملیاتی در کشورهای هدف وسیله سرویسهای دشمن و اقدامات علیه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و مطالعه مجدد درباره سازمان و فعالیت سرویسهای اطلاعاتی عرب که دشمن کشورهای عضو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فعالیتهای کمونیستهای کشورهای خاورمیانه و اثرات آن در کشورهای سه گانه با توجه به محل این فعالیتها و نحوه 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استخدام مأمور بوسیله سرویسهای بلوک شرق در کشورهای سه‌گانه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اعمال 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یکنواخت بودن تکنیک‌های جاسوسی سرویسهای دشمن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گزارش ساواک، طبقه‌بندی به کلی سری، درباره شانزدهمین جلسه کمیته امنیت،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p>
    <w:p>
      <w:pPr>
        <w:pStyle w:val="BookText"/>
        <w:rPr/>
      </w:pP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شانزدهمین اجلاس شورای سه جانبه، یعنی سرویس‌های اطلاعاتی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کشور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 گزارش گردش کار، حوزه فعالیت هر کدام از سرویس‌های یاد شده، و تحلیل‌ها و پیش‌بینی‌های سیاسی و نیز بعضی اهداف و برنامه‌های</w:t>
      </w:r>
    </w:p>
    <w:p>
      <w:pPr>
        <w:pStyle w:val="BookText"/>
        <w:rPr/>
      </w:pPr>
      <w:r>
        <w:rPr>
          <w:rFonts w:ascii="IRNazanin" w:hAnsi="IRNazanin" w:eastAsia="IRNazanin"/>
          <w:color w:val="111111"/>
          <w:sz w:val="28"/>
          <w:sz w:val="28"/>
          <w:szCs w:val="28"/>
          <w:rtl w:val="true"/>
          <w:lang w:bidi="fa-IR"/>
        </w:rPr>
        <w:t>شورای سه جانبه در این گزارش قابل توجه است؛ به‌خصوص اینکه، در گزارش یاد شده حوزه استحفاظی تکاپوی جاسوسی و اطلاعاتی هریک از سرویس‌های جاسوسی سه گانه مشخص و تشریح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شانزدهمین اجلاسیه شورای سه جانبه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آنکارا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افتتاحیه توسط رؤسای سه سرویس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دستور جلسه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انتخاب راپورتور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اوضاع منطقه و تبادل نظر درباره اوضاع بین‌المللی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گردش کار توسط دبیرکل سه جانبه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کمیته هماهنگ کننده توسط رئیس کمیته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اقداماتی که درباره تصمیمات پانزدهمین شورای سه جانبه و عناصر اصلی خبر صورت گرفته و تصمیماتی که بر اساس توصیه‌ها و عناصر اصلی خبر مزبور اتخاذ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پیشنهادات واصله از کمیته‌های اطلاعات و امنیت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پیشنهاد دیگر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محل انعقاد کنفرانس سه جانبه آینده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پیش‌نویس قطعنامه شورا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اختتامیه</w:t>
      </w:r>
    </w:p>
    <w:p>
      <w:pPr>
        <w:pStyle w:val="BookText"/>
        <w:rPr/>
      </w:pPr>
      <w:r>
        <w:rPr>
          <w:rFonts w:ascii="IRNazanin" w:hAnsi="IRNazanin" w:eastAsia="IRNazanin"/>
          <w:color w:val="111111"/>
          <w:sz w:val="28"/>
          <w:sz w:val="28"/>
          <w:szCs w:val="28"/>
          <w:rtl w:val="true"/>
          <w:lang w:bidi="fa-IR"/>
        </w:rPr>
        <w:t xml:space="preserve">گزارش گردش کار وسیله دبیرکل کنفرانس سه جانبه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خلاصه فعالیت‌هایی که از پانزدهمین جلسه شورای سه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توسط سه سرویس و دبیرخانه انجام شده بصورت گزارش گردش کار ذیلاً بعرض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سه ماهه کمیته هماهنگ کننده سه جانبه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جلسه</w:t>
      </w:r>
    </w:p>
    <w:p>
      <w:pPr>
        <w:pStyle w:val="BookText"/>
        <w:rPr/>
      </w:pPr>
      <w:r>
        <w:rPr>
          <w:rFonts w:ascii="IRNazanin" w:hAnsi="IRNazanin" w:eastAsia="IRNazanin"/>
          <w:color w:val="111111"/>
          <w:sz w:val="28"/>
          <w:sz w:val="28"/>
          <w:szCs w:val="28"/>
          <w:rtl w:val="true"/>
          <w:lang w:bidi="fa-IR"/>
        </w:rPr>
        <w:t xml:space="preserve">نهمین جلسه کمیته هماهنگ کننده سه جانبه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زیتون تشکیل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مطالب ذیل مورد بحث و موافقت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جلسه اظهار داشت که متأسفانه اعضای سه سرویس طبقه برنامه‌ای که قبلاً بتوافق</w:t>
      </w:r>
    </w:p>
    <w:p>
      <w:pPr>
        <w:pStyle w:val="BookText"/>
        <w:rPr/>
      </w:pPr>
      <w:r>
        <w:rPr>
          <w:rFonts w:ascii="IRNazanin" w:hAnsi="IRNazanin" w:eastAsia="IRNazanin"/>
          <w:color w:val="111111"/>
          <w:sz w:val="28"/>
          <w:sz w:val="28"/>
          <w:szCs w:val="28"/>
          <w:rtl w:val="true"/>
          <w:lang w:bidi="fa-IR"/>
        </w:rPr>
        <w:t>رسیده بود گزارش گردش کار و سایر گزارش‌های نوبه‌ای خود را بموقع تسلیم دبیرخانه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عقیده داشتند که باید از این ببعد ترتیبی اتخاذ گردد تا گزارشات لازم و مدارک بموقع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تصمیم پانزدهمین شورای سه جانبه کمیته هماهنگ کننده روشی را که جهت بررسی در مورد تصمیمات شورا باید دنبال شود مورد بحث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پیشنهاد کرد از نظر رعایت اصول حفاظتی و سایر ملاحظات در آینده توصیه‌های شورا و عناصر اصلی خبر بطور شفاهی بوسیله روسای سه سرویس در جلسات سری کنفرانس‌های سه جانبه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سیاست‌های کشورهای هدف کمیته نکات مهم اوضاع منطقه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تصمیم گرفت تا در جلساتی که بین کنفرانس‌ها تشکیل می‌شود فقط مطالب اساسی</w:t>
      </w:r>
    </w:p>
    <w:p>
      <w:pPr>
        <w:pStyle w:val="BookText"/>
        <w:rPr/>
      </w:pPr>
      <w:r>
        <w:rPr>
          <w:rFonts w:ascii="IRNazanin" w:hAnsi="IRNazanin" w:eastAsia="IRNazanin"/>
          <w:color w:val="111111"/>
          <w:sz w:val="28"/>
          <w:sz w:val="28"/>
          <w:szCs w:val="28"/>
          <w:rtl w:val="true"/>
          <w:lang w:bidi="fa-IR"/>
        </w:rPr>
        <w:t>و مهمی را که مربوط به اوضاع داخلی و خارجی کشورهای هدف می‌باشد بطریق ذیل توسط سه سرویس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جویز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و خلیج فارس</w:t>
      </w:r>
    </w:p>
    <w:p>
      <w:pPr>
        <w:pStyle w:val="BookText"/>
        <w:rPr/>
      </w:pPr>
      <w:r>
        <w:rPr>
          <w:rFonts w:ascii="IRNazanin" w:hAnsi="IRNazanin" w:eastAsia="IRNazanin"/>
          <w:color w:val="111111"/>
          <w:sz w:val="28"/>
          <w:sz w:val="28"/>
          <w:szCs w:val="28"/>
          <w:rtl w:val="true"/>
          <w:lang w:bidi="fa-IR"/>
        </w:rPr>
        <w:t>سرویس انجیر سوریه و لبنان</w:t>
      </w:r>
    </w:p>
    <w:p>
      <w:pPr>
        <w:pStyle w:val="BookText"/>
        <w:rPr/>
      </w:pPr>
      <w:r>
        <w:rPr>
          <w:rFonts w:ascii="IRNazanin" w:hAnsi="IRNazanin" w:eastAsia="IRNazanin"/>
          <w:color w:val="111111"/>
          <w:sz w:val="28"/>
          <w:sz w:val="28"/>
          <w:szCs w:val="28"/>
          <w:rtl w:val="true"/>
          <w:lang w:bidi="fa-IR"/>
        </w:rPr>
        <w:t>سرویس زیتون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و عربستان جنوبی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گزارش دبیرکل را در مورد تبادل اطلاعات مورد مطالعه قرار داد و پیشرفت‌های حاصله</w:t>
      </w:r>
    </w:p>
    <w:p>
      <w:pPr>
        <w:pStyle w:val="BookText"/>
        <w:rPr/>
      </w:pPr>
      <w:r>
        <w:rPr>
          <w:rFonts w:ascii="IRNazanin" w:hAnsi="IRNazanin" w:eastAsia="IRNazanin"/>
          <w:color w:val="111111"/>
          <w:sz w:val="28"/>
          <w:sz w:val="28"/>
          <w:szCs w:val="28"/>
          <w:rtl w:val="true"/>
          <w:lang w:bidi="fa-IR"/>
        </w:rPr>
        <w:t>در این مورد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گزارشات اطلاعاتی مورد تبادل کمیته تصمیم گرفت از سه سرویس عضو تقاضا نماید که از این تاریخ ببعد گزارشات اطلاعاتی خود را بنحوی شماره‌گزاری نمایند که بتوانند</w:t>
      </w:r>
    </w:p>
    <w:p>
      <w:pPr>
        <w:pStyle w:val="BookText"/>
        <w:rPr/>
      </w:pPr>
      <w:r>
        <w:rPr>
          <w:rFonts w:ascii="IRNazanin" w:hAnsi="IRNazanin" w:eastAsia="IRNazanin"/>
          <w:color w:val="111111"/>
          <w:sz w:val="28"/>
          <w:sz w:val="28"/>
          <w:szCs w:val="28"/>
          <w:rtl w:val="true"/>
          <w:lang w:bidi="fa-IR"/>
        </w:rPr>
        <w:t>آنرا بیکی از مواد مخصوص عناصر اصلی خبر که مورد توجه سه سرویس است عطف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کمیته عناصر اصلی خبر را نیز مورد بررسی قرار داده و سه موضوع پیشنهاد شده از</w:t>
      </w:r>
    </w:p>
    <w:p>
      <w:pPr>
        <w:pStyle w:val="BookText"/>
        <w:rPr/>
      </w:pPr>
      <w:r>
        <w:rPr>
          <w:rFonts w:ascii="IRNazanin" w:hAnsi="IRNazanin" w:eastAsia="IRNazanin"/>
          <w:color w:val="111111"/>
          <w:sz w:val="28"/>
          <w:sz w:val="28"/>
          <w:szCs w:val="28"/>
          <w:rtl w:val="true"/>
          <w:lang w:bidi="fa-IR"/>
        </w:rPr>
        <w:t>طرف سرویس جویز را به آن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جلسه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دهمین جلسه کمیته هماهنگ کننده سه جانبه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انجیر منعقد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مربوط به دهمین جلسه کمیته هماهنگ کننده در این جلسه از طرف رئیس کمیته به</w:t>
      </w:r>
    </w:p>
    <w:p>
      <w:pPr>
        <w:pStyle w:val="BookText"/>
        <w:rPr/>
      </w:pPr>
      <w:r>
        <w:rPr>
          <w:rFonts w:ascii="IRNazanin" w:hAnsi="IRNazanin" w:eastAsia="IRNazanin"/>
          <w:color w:val="111111"/>
          <w:sz w:val="28"/>
          <w:sz w:val="28"/>
          <w:szCs w:val="28"/>
          <w:rtl w:val="true"/>
          <w:lang w:bidi="fa-IR"/>
        </w:rPr>
        <w:t>شورا تقدیم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دوماهه مربوط به پیش‌بینی حوادثی که در آینده در دنیای عرب روی خواهد 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شورا در پانزدهمین جلسه منعقده دو گزارش دو ماهه از طرف دبیرخانه و بشرح ذیل در مورد پیش‌بینی حوادث دنیای عرب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اول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دوم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شورا تصمیم گرفته بود که گزارشات دو ماهه باید مشتمل بر خلاصه‌ای از حوادث دو ماه قبل نیز باشد معذلک هیچگونه خبری تا کنون در این مورد به دبیرخانه واصل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جلسات دبیرخانه که چندی پیش در تهران تشکیل شد این موضوع بین نمایندگان سه سرویس مطرح و چنین نتیجه گرفته شد که هدف اصلی از ارائه گزارش‌های دو ماهه در مورد حوادث آینده دنیای عرب آگاه ساختن سرویس‌های عضو و بهره‌برداری آنان از این وقایع تا</w:t>
      </w:r>
    </w:p>
    <w:p>
      <w:pPr>
        <w:pStyle w:val="BookText"/>
        <w:rPr/>
      </w:pPr>
      <w:r>
        <w:rPr>
          <w:rFonts w:ascii="IRNazanin" w:hAnsi="IRNazanin" w:eastAsia="IRNazanin"/>
          <w:color w:val="111111"/>
          <w:sz w:val="28"/>
          <w:sz w:val="28"/>
          <w:szCs w:val="28"/>
          <w:rtl w:val="true"/>
          <w:lang w:bidi="fa-IR"/>
        </w:rPr>
        <w:t>حدود امکان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سه ماهه مربوط به تبادل اطلاعات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آگاه ساختن کمیته هماهنگ کننده از اطلاعات مبادله شده و برای فراهم ساختن زمینه‌ای جهت انجام مذاکرات در جلسه کمیته اطلاعات دو گزارش سه ماهه ذیل در مورد تبادل اطلاعات ارائه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اول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دوم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مذکور در فوق مربوط به اطلاعاتی می‌باشد که در فاصله اول مه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گردیده‌اند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 سه جانبه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پانزدهمین جلسه شورا دبیرخانه برگزاری سمینار سه جانبه را از طریق سرویس انجیر ترتیب 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سمینار مزبور که درباره فعالیت‌های اخلالگرانه میان دانشجویان و کارگران خارج از کشور و </w:t>
      </w:r>
    </w:p>
    <w:p>
      <w:pPr>
        <w:pStyle w:val="BookText"/>
        <w:rPr/>
      </w:pPr>
      <w:r>
        <w:rPr>
          <w:rFonts w:ascii="IRNazanin" w:hAnsi="IRNazanin" w:eastAsia="IRNazanin"/>
          <w:color w:val="111111"/>
          <w:sz w:val="28"/>
          <w:sz w:val="28"/>
          <w:szCs w:val="28"/>
          <w:rtl w:val="true"/>
          <w:lang w:bidi="fa-IR"/>
        </w:rPr>
        <w:t xml:space="preserve">اقدامات ضداخلالگرانه بود از تاریخ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 منعقد گردید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کارشناس به ترتیب از سرویس‌های جویز و انجیر و چهار کارشناس از سرویس زیتون در این سمینار شرکت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گزارش سمینار قید گردید تبادل نظرهایی که بین کارشناسان سه سرویس صورت گرفت از هر نظر مفید و سودمند بود زیرا تصویر روشنی را از چگونگی و شدت فعالیت‌های جاسوسی و اخلالگرانه که توسط دانشجویان و کارگران در خارج از کشور اجرا می‌گردید و یا اینکه خود آنها هدف اینگونه فعالیتها قرار می‌گیرند مجسم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سمینار که رویهمرفته سه روز بطول انجامید کارشناسان پیشنهادات ذیل را به</w:t>
      </w:r>
    </w:p>
    <w:p>
      <w:pPr>
        <w:pStyle w:val="BookText"/>
        <w:rPr/>
      </w:pPr>
      <w:r>
        <w:rPr>
          <w:rFonts w:ascii="IRNazanin" w:hAnsi="IRNazanin" w:eastAsia="IRNazanin"/>
          <w:color w:val="111111"/>
          <w:sz w:val="28"/>
          <w:sz w:val="28"/>
          <w:szCs w:val="28"/>
          <w:rtl w:val="true"/>
          <w:lang w:bidi="fa-IR"/>
        </w:rPr>
        <w:t>سرویس‌های عضو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سرویس باید توجه خاص بفعالیت‌های اخلالگرانه و جاسوسی که توسط دانشجویان و یا کارگران سه کشور اجرا می‌گردد و یا علیه خود آنها صورت می‌گیرد 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سرویس باید کوشش‌های لازم را بمنظور جمع‌آوری و تبادل اطلاعات در مورد دانشجویان و کارگران سه کشور مقیم در کشورهای خارجی معمول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چهارچوب قوانین و مقررات موجود لازم می‌باشد سه سرویس از کلیه اقدامات</w:t>
      </w:r>
    </w:p>
    <w:p>
      <w:pPr>
        <w:pStyle w:val="BookText"/>
        <w:rPr/>
      </w:pPr>
      <w:r>
        <w:rPr>
          <w:rFonts w:ascii="IRNazanin" w:hAnsi="IRNazanin" w:eastAsia="IRNazanin"/>
          <w:color w:val="111111"/>
          <w:sz w:val="28"/>
          <w:sz w:val="28"/>
          <w:szCs w:val="28"/>
          <w:rtl w:val="true"/>
          <w:lang w:bidi="fa-IR"/>
        </w:rPr>
        <w:t>فوری و ضروری جهت جلوگیری از هرگونه کمک عوامل محلی به دانشجویان و کارگران سه کشور که اکنون سرگرم فعالیت‌های جاسوسی و اخلالگرانه می‌باشند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قوانین و مقررات موجود سه سرویس عضو باید از انتشار و توزیع هرگونه نشریات تبلیغاتی که مخالف و مغایر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حیثیت سه کشور باشد جلوگیری بعمل</w:t>
      </w:r>
    </w:p>
    <w:p>
      <w:p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سرویس باید توجه مخصوصی به اعمال نفوذ و تحریکات دشمنان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کشورهای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جبهه‌ای‌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و سازمان‌های عربی و سایر سرویس‌های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سرویس باید مقامات دولتی خود را از خطرات احتمالی جاسوسی و فعالیت‌های اخلالگرانه موجود بین دانشجویان و کارگران مقیم خارج کشور آگاه ساخته و آنان را قانع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 تا کلیه اقدامات لازم جهت مبارزه با اینگونه فعالیت‌ها را طرح ریزی و بمرحله اجرا </w:t>
      </w:r>
    </w:p>
    <w:p>
      <w:pPr>
        <w:pStyle w:val="BookText"/>
        <w:rPr/>
      </w:pPr>
      <w:r>
        <w:rPr>
          <w:rFonts w:ascii="IRNazanin" w:hAnsi="IRNazanin" w:eastAsia="IRNazanin"/>
          <w:color w:val="111111"/>
          <w:sz w:val="28"/>
          <w:sz w:val="28"/>
          <w:szCs w:val="28"/>
          <w:rtl w:val="true"/>
          <w:lang w:bidi="fa-IR"/>
        </w:rPr>
        <w:t>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سه جانبه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پانزدهمین شورای سه جانبه دبیرخانه جزئیات دو سخنرانی را که قرار بود اوایل</w:t>
      </w:r>
    </w:p>
    <w:p>
      <w:p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سخنران از سرویس جویز درباره اهمیت بررسی عملیاتی از نقطه نظر استخدام مأمور در کشورهای هدف در کشورهای انجیر و زیتون ایراد کرد مورد بررسی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بعلل پیش‌بینی نشده‌ای سرویس جویز تقاضا نمود که سخنرانی مزبور بتعویق افتد و از پس</w:t>
      </w:r>
    </w:p>
    <w:p>
      <w:pPr>
        <w:pStyle w:val="BookText"/>
        <w:rPr/>
      </w:pPr>
      <w:r>
        <w:rPr>
          <w:rFonts w:ascii="IRNazanin" w:hAnsi="IRNazanin" w:eastAsia="IRNazanin"/>
          <w:color w:val="111111"/>
          <w:sz w:val="28"/>
          <w:sz w:val="28"/>
          <w:szCs w:val="28"/>
          <w:rtl w:val="true"/>
          <w:lang w:bidi="fa-IR"/>
        </w:rPr>
        <w:t>مشورت با سرویس‌های عضو دبیرخانه تصمیم گرفت پس از خاتمه جلسات کنفرانس سه جانبه تاریخ سخنرانی تعیین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خاتمه پانزدهمین شورای سه جانبه هریک از سه سرویس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دبیرکل پرداخت نمودند و بدین ترتیب بودجه دبیرخانه مجددا به حدنصاب خود یعنی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خاتمه شورای سه جانبه دبیرکل دو بار به ترتیب به شهر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شرکت در نهمین جلسه کمیته هماهنگ کننده و به انجیر برای شرکت در جلسات سه جانبه مسافرت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تعویض دفتر کار دبیرکل در سفارتخانه تعمیراتی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دفتر جدید احتیاج به قفل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فلورسنت و کرکره داشته و هزینه خرید آن از بودجه دبیرخانه کسر</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مخارج مسافرت‌ها و سایر هزینه‌ها با ذکر جزئیات در لیست پیوست الف قید گردیده است و اوضاع مالی را تا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لیست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هریک از سه سرویس عضو مبلغ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پرداخت نمایند تا بودجه بحد نصاب همیشگی خود یعنی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دربان دبیرکل که سرویس جویز از تاریخ اول ژانویه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پرداخت آنرا تقبل نموده بود بنا به پیشنهاد دبیرکل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 که از طرف سرویس جویز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روش موجود حقوق دربان در سفارت‌ها در هر سال بمیزان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در ماه اضافه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حداکثر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ماه نگردد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روش درخواست می‌شود که حقوق دربان از آغاز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افزایش یابد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یادآوری این موضوع خالی از فایده نیست که سمینارهای سه‌جانبه، به عنوان بالاترین مرحله نشست سران سرویس‌های اطلاعاتی ایران، اسرائیل و ترکیه محسوب و معمولاً هر شش ماه یک بار، به میزبانی یکی از دولت‌های مزبور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قبل از آن، اجلاس شورای سه جانبه و کمیته سه جانبه بود که به‌طور معمول دو بار در سال برگزار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برای تسهیل و تسریع فعالیت‌ها و وظایف خود در این پیمان سه جانبه،</w:t>
      </w:r>
    </w:p>
    <w:p>
      <w:pPr>
        <w:pStyle w:val="BookText"/>
        <w:rPr/>
      </w:pPr>
      <w:r>
        <w:rPr>
          <w:rFonts w:ascii="IRNazanin" w:hAnsi="IRNazanin" w:eastAsia="IRNazanin"/>
          <w:color w:val="111111"/>
          <w:sz w:val="28"/>
          <w:sz w:val="28"/>
          <w:szCs w:val="28"/>
          <w:rtl w:val="true"/>
          <w:lang w:bidi="fa-IR"/>
        </w:rPr>
        <w:t>با تشکیل کمیته‌های ویژه داخلی، سعی در ایفای مسؤولیت و نقش خویش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کمیته‌های داخلی، بر اساس شرح وظایف ادارات کل ساواک به عهده مدیر کل مربوطه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کمیته‌ها مأموریت اطلاعات مشخصی در داخل و خارج کشور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ساواک در این باره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استحضار تیمسار ریاست ساواک و صدور اوامر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مصوبات قبلی در چهارچوب همکاریهای سه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مشروحه زیر تحت نظر شورای سران سه سرویس</w:t>
      </w:r>
    </w:p>
    <w:p>
      <w:pPr>
        <w:pStyle w:val="BookText"/>
        <w:rPr/>
      </w:pPr>
      <w:r>
        <w:rPr>
          <w:rFonts w:ascii="IRNazanin" w:hAnsi="IRNazanin" w:eastAsia="IRNazanin"/>
          <w:color w:val="111111"/>
          <w:sz w:val="28"/>
          <w:sz w:val="28"/>
          <w:szCs w:val="28"/>
          <w:rtl w:val="true"/>
          <w:lang w:bidi="fa-IR"/>
        </w:rPr>
        <w:t>فعالیت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ششماه یکبار همزمان با شورا تشکیل جلسه می‌دهد و وظیفه آن بررسی جنبشهای کمونیستی و براندازی در کشور عضو و تنظیم پیشنهاداتی بمنظور مقابله با این قبیل فعالیت‌ها</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هیئت نمایندگی ساواک در این کمیته با توجه به جنبه‌های امنیت داخلی آن</w:t>
      </w:r>
    </w:p>
    <w:p>
      <w:pPr>
        <w:pStyle w:val="BookText"/>
        <w:rPr/>
      </w:pPr>
      <w:r>
        <w:rPr>
          <w:rFonts w:ascii="IRNazanin" w:hAnsi="IRNazanin" w:eastAsia="IRNazanin"/>
          <w:color w:val="111111"/>
          <w:sz w:val="28"/>
          <w:sz w:val="28"/>
          <w:szCs w:val="28"/>
          <w:rtl w:val="true"/>
          <w:lang w:bidi="fa-IR"/>
        </w:rPr>
        <w:t>بعهده مدیرکل اداره هشتم بوده و هیئت نمایندگی مربوطه از ادارات کل سوم و هشتم انتخاب</w:t>
      </w:r>
    </w:p>
    <w:p>
      <w:pPr>
        <w:pStyle w:val="BookText"/>
        <w:rPr/>
      </w:pPr>
      <w:r>
        <w:rPr>
          <w:rFonts w:ascii="IRNazanin" w:hAnsi="IRNazanin" w:eastAsia="IRNazanin"/>
          <w:color w:val="111111"/>
          <w:sz w:val="28"/>
          <w:sz w:val="28"/>
          <w:szCs w:val="28"/>
          <w:rtl w:val="true"/>
          <w:lang w:bidi="fa-IR"/>
        </w:rPr>
        <w:t>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اطلاعات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ششماه یکبار همزمان با شورا تشکیل جلسه می‌دهد و وظیفه آن بررسی اوضاع داخلی‌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نظامی و اقتصادی کشورهای عرب خاورمیانه بانضمام فعالیت‌های کمونیستی در این کشورها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کمیته نیز مانند کمیته امنیت گزارش خود را که مشتمل بر بررسی اوضاع بین‌المللی و منطقه‌ای و توصیه‌های مربوط به آن می‌باشد بعد از تصویب تقدیم شورای سران سه سرویس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وظیفه کمیته اطلاعات منحصرا بررسی اوضاع منطقه می‌باشد از</w:t>
      </w:r>
    </w:p>
    <w:p>
      <w:pPr>
        <w:pStyle w:val="BookText"/>
        <w:rPr/>
      </w:pPr>
      <w:r>
        <w:rPr>
          <w:rFonts w:ascii="IRNazanin" w:hAnsi="IRNazanin" w:eastAsia="IRNazanin"/>
          <w:color w:val="111111"/>
          <w:sz w:val="28"/>
          <w:sz w:val="28"/>
          <w:szCs w:val="28"/>
          <w:rtl w:val="true"/>
          <w:lang w:bidi="fa-IR"/>
        </w:rPr>
        <w:t>این‌رو ریاست هیئت نمایندگی ساواک در اجلاسیه‌های آن بعهده مدیر کل اداره هفتم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هم‌آهنگ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چهار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همزمان با شورا و دوبار بطور انفرادی تشکیل جلسه می‌دهد و وظائف</w:t>
      </w:r>
    </w:p>
    <w:p>
      <w:pPr>
        <w:pStyle w:val="BookText"/>
        <w:rPr/>
      </w:pPr>
      <w:r>
        <w:rPr>
          <w:rFonts w:ascii="IRNazanin" w:hAnsi="IRNazanin" w:eastAsia="IRNazanin"/>
          <w:color w:val="111111"/>
          <w:sz w:val="28"/>
          <w:sz w:val="28"/>
          <w:szCs w:val="28"/>
          <w:rtl w:val="true"/>
          <w:lang w:bidi="fa-IR"/>
        </w:rPr>
        <w:t>آن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 طرح‌های عملیات مشترک در کشورهای هدف بر مبنای پیشنهادات هریک از سه سرویس و تقدیم این طرح‌ها به شورای سران سه سرویس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تصمیم پیرامون تاریخ و موضوع سمینارهای سه جانبه که منحصرا جنبه آموزشی دارد و</w:t>
      </w:r>
    </w:p>
    <w:p>
      <w:pPr>
        <w:pStyle w:val="BookText"/>
        <w:rPr/>
      </w:pPr>
      <w:r>
        <w:rPr>
          <w:rFonts w:ascii="IRNazanin" w:hAnsi="IRNazanin" w:eastAsia="IRNazanin"/>
          <w:color w:val="111111"/>
          <w:sz w:val="28"/>
          <w:sz w:val="28"/>
          <w:szCs w:val="28"/>
          <w:rtl w:val="true"/>
          <w:lang w:bidi="fa-IR"/>
        </w:rPr>
        <w:t>هر ششماه یکبار با شرکت کارشناسان سه سرویس تشکیل جلسه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فهرست عناصر اصلی خبر جهت تقدیم به شورای سران سه سرویس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گزارشات دو کمیته امنیت و اطلاعات و تقدیم آن به شورای سران سه سرویس</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رؤسای کمیته‌های سه‌گانه داخلی، برای تأمین نیازهای تشکیلاتی و اطلاعاتی خود، بخش‌هایی از امور را که جمع‌آوری اخبار اطلاعات پایه و موضوع‌بندی آن‌ها بود به ادارات</w:t>
      </w:r>
    </w:p>
    <w:p>
      <w:pPr>
        <w:pStyle w:val="BookText"/>
        <w:rPr/>
      </w:pPr>
      <w:r>
        <w:rPr>
          <w:rFonts w:ascii="IRNazanin" w:hAnsi="IRNazanin" w:eastAsia="IRNazanin"/>
          <w:color w:val="111111"/>
          <w:sz w:val="28"/>
          <w:sz w:val="28"/>
          <w:szCs w:val="28"/>
          <w:rtl w:val="true"/>
          <w:lang w:bidi="fa-IR"/>
        </w:rPr>
        <w:t>زیرمجموعه خود محول و واگذار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دستورالعمل‌های اداره کل هفتم، خطاب به رؤسای ادارات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نسخه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توصیه‌های کنفرانس سه جانبه اخیر به پیوست ارسال و بطوریکه حضورا بررسی و تذکر داده شد چون کنفرانس سه جانبه آینده که در اواسط اردیبهشت ماه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w:t>
      </w:r>
    </w:p>
    <w:p>
      <w:pPr>
        <w:pStyle w:val="BookText"/>
        <w:rPr/>
      </w:pPr>
      <w:r>
        <w:rPr>
          <w:rFonts w:ascii="IRNazanin" w:hAnsi="IRNazanin" w:eastAsia="IRNazanin"/>
          <w:color w:val="111111"/>
          <w:sz w:val="28"/>
          <w:sz w:val="28"/>
          <w:szCs w:val="28"/>
          <w:rtl w:val="true"/>
          <w:lang w:bidi="fa-IR"/>
        </w:rPr>
        <w:t>خواهد شد بایستی نتیجه اقدامات هر سرویس درباره این توصیه‌ها معلوم و توضیح داده شود</w:t>
      </w:r>
    </w:p>
    <w:p>
      <w:pPr>
        <w:pStyle w:val="BookText"/>
        <w:rPr/>
      </w:pPr>
      <w:r>
        <w:rPr>
          <w:rFonts w:ascii="IRNazanin" w:hAnsi="IRNazanin" w:eastAsia="IRNazanin"/>
          <w:color w:val="111111"/>
          <w:sz w:val="28"/>
          <w:sz w:val="28"/>
          <w:szCs w:val="28"/>
          <w:rtl w:val="true"/>
          <w:lang w:bidi="fa-IR"/>
        </w:rPr>
        <w:t>لذا شایسته است از هم اکنون اقدامات زیر در داخل آن اداره بعمل آید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سند که بکلی سری است نزد شخص شما نگاهداری و از انتشار آن به رده‌های پایین‌تر </w:t>
      </w:r>
    </w:p>
    <w:p>
      <w:pPr>
        <w:pStyle w:val="BookText"/>
        <w:rPr/>
      </w:pPr>
      <w:r>
        <w:rPr>
          <w:rFonts w:ascii="IRNazanin" w:hAnsi="IRNazanin" w:eastAsia="IRNazanin"/>
          <w:color w:val="111111"/>
          <w:sz w:val="28"/>
          <w:sz w:val="28"/>
          <w:szCs w:val="28"/>
          <w:rtl w:val="true"/>
          <w:lang w:bidi="fa-IR"/>
        </w:rPr>
        <w:t>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آن برحسب وظائف و مسئولیت بخشهای مربوطه بشکل چند گروه پرسش و یا دستورالعمل جدا شده به بخش‌های مربوطه ابلاغ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برای آن سری سئوالات و یا دستورالعمل‌ها فیش یا فیشهای مخصوص تهیه نماید و آن</w:t>
      </w:r>
    </w:p>
    <w:p>
      <w:pPr>
        <w:pStyle w:val="BookText"/>
        <w:rPr/>
      </w:pPr>
      <w:r>
        <w:rPr>
          <w:rFonts w:ascii="IRNazanin" w:hAnsi="IRNazanin" w:eastAsia="IRNazanin"/>
          <w:color w:val="111111"/>
          <w:sz w:val="28"/>
          <w:sz w:val="28"/>
          <w:szCs w:val="28"/>
          <w:rtl w:val="true"/>
          <w:lang w:bidi="fa-IR"/>
        </w:rPr>
        <w:t>سئوالات را در فیش وارد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بررسی و روساء بخشها با توجه به کلیه اقداماتی که در زمینه این سئوالات و دستورالعملها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می‌آید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تصمیمات شاهنشاه آریامهر و فرمایشات و اوامر معظم‌له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دولت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تبلیغات بر له کشورها و پایتختها و یا علیه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مسافرتهای شخصیتهای خارجی به ایران و بالعکس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عزیمت هیئتهای اقتصادی و فرهنگی و غیره به کشورهای خارج و بالعکس و هرگونه اقدامات دیگری که بطور مستقیم یا غیرمستقیم در اجرای توصیه‌های مندرجه در برگهای پیوست بعمل</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بتدریج فیشهای مربوطه را تکمیل نمایند تا هر موقع لازم شد بتوان از آنها استفاده و بهره‌برداری</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اجرای تدریجی دستور بالا و تطبیق یادداشتها با اطلاعات روز بازرسیهای</w:t>
      </w:r>
    </w:p>
    <w:p>
      <w:pPr>
        <w:pStyle w:val="BookText"/>
        <w:rPr/>
      </w:pPr>
      <w:r>
        <w:rPr>
          <w:rFonts w:ascii="IRNazanin" w:hAnsi="IRNazanin" w:eastAsia="IRNazanin"/>
          <w:color w:val="111111"/>
          <w:sz w:val="28"/>
          <w:sz w:val="28"/>
          <w:szCs w:val="28"/>
          <w:rtl w:val="true"/>
          <w:lang w:bidi="fa-IR"/>
        </w:rPr>
        <w:t>منظمی از کار مسئولین مربوطه بعمل آورده و آماده باشید که لااقل یک ماه قبل از تشکیل</w:t>
      </w:r>
    </w:p>
    <w:p>
      <w:pPr>
        <w:pStyle w:val="BookText"/>
        <w:rPr/>
      </w:pPr>
      <w:r>
        <w:rPr>
          <w:rFonts w:ascii="IRNazanin" w:hAnsi="IRNazanin" w:eastAsia="IRNazanin"/>
          <w:color w:val="111111"/>
          <w:sz w:val="28"/>
          <w:sz w:val="28"/>
          <w:szCs w:val="28"/>
          <w:rtl w:val="true"/>
          <w:lang w:bidi="fa-IR"/>
        </w:rPr>
        <w:t>کنفرانس بتوانید گزارش خواسته شده را تهیه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کاوه</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سرویس‌های سه‌گانه نیز برای انجام مأموریت‌های محوله، وظایف مشخص در حوزه‌های استحفاظی از پیش تعیین شده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سرویس‌ها حاصل فعالیت‌ها و</w:t>
      </w:r>
    </w:p>
    <w:p>
      <w:pPr>
        <w:pStyle w:val="BookText"/>
        <w:rPr/>
      </w:pPr>
      <w:r>
        <w:rPr>
          <w:rFonts w:ascii="IRNazanin" w:hAnsi="IRNazanin" w:eastAsia="IRNazanin"/>
          <w:color w:val="111111"/>
          <w:sz w:val="28"/>
          <w:sz w:val="28"/>
          <w:szCs w:val="28"/>
          <w:rtl w:val="true"/>
          <w:lang w:bidi="fa-IR"/>
        </w:rPr>
        <w:t>عملکردهای خود را نه فقط در سمینارها، شوراها و کمیته‌های سه‌جانبه ارایه، بلکه برای هر سرویس به‌طور جداگانه ارسال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یکی از گزارش‌های ساواک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قابل توجه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میزان پوشانیدن فهرست نیازمندیهای اطلاعاتی توسط</w:t>
      </w:r>
    </w:p>
    <w:p>
      <w:pPr>
        <w:pStyle w:val="BookText"/>
        <w:rPr/>
      </w:pPr>
      <w:r>
        <w:rPr>
          <w:rFonts w:ascii="IRNazanin" w:hAnsi="IRNazanin" w:eastAsia="IRNazanin"/>
          <w:color w:val="111111"/>
          <w:sz w:val="28"/>
          <w:sz w:val="28"/>
          <w:szCs w:val="28"/>
          <w:rtl w:val="true"/>
          <w:lang w:bidi="fa-IR"/>
        </w:rPr>
        <w:t>سرویسهای سه‌جانبه</w:t>
      </w:r>
    </w:p>
    <w:p>
      <w:pPr>
        <w:pStyle w:val="BookText"/>
        <w:rPr/>
      </w:pPr>
      <w:r>
        <w:rPr>
          <w:rFonts w:ascii="IRNazanin" w:hAnsi="IRNazanin" w:eastAsia="IRNazanin"/>
          <w:color w:val="111111"/>
          <w:sz w:val="28"/>
          <w:sz w:val="28"/>
          <w:szCs w:val="28"/>
          <w:rtl w:val="true"/>
          <w:lang w:bidi="fa-IR"/>
        </w:rPr>
        <w:t>ارتباط به فهرست سرویس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منطقهارزیابیملاحظات</w:t>
      </w:r>
    </w:p>
    <w:p>
      <w:pPr>
        <w:pStyle w:val="BookText"/>
        <w:rPr/>
      </w:pPr>
      <w:r>
        <w:rPr>
          <w:rFonts w:ascii="IRNazanin" w:hAnsi="IRNazanin" w:eastAsia="IRNazanin"/>
          <w:color w:val="111111"/>
          <w:sz w:val="28"/>
          <w:sz w:val="28"/>
          <w:szCs w:val="28"/>
          <w:rtl w:val="true"/>
          <w:lang w:bidi="fa-IR"/>
        </w:rPr>
        <w:t xml:space="preserve">نیازمندیها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داخلی کشورهای عربی بویژهدارد 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هفتگی که توسط</w:t>
      </w:r>
    </w:p>
    <w:p>
      <w:pPr>
        <w:pStyle w:val="BookText"/>
        <w:rPr/>
      </w:pPr>
      <w:r>
        <w:rPr>
          <w:rFonts w:ascii="IRNazanin" w:hAnsi="IRNazanin" w:eastAsia="IRNazanin"/>
          <w:color w:val="111111"/>
          <w:sz w:val="28"/>
          <w:sz w:val="28"/>
          <w:szCs w:val="28"/>
          <w:rtl w:val="true"/>
          <w:lang w:bidi="fa-IR"/>
        </w:rPr>
        <w:t>مصر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سرویس ارسال می‌گردد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اقتصادی مفید برای سرویس ایران مفید بوده</w:t>
      </w:r>
    </w:p>
    <w:p>
      <w:pPr>
        <w:pStyle w:val="BookText"/>
        <w:rPr/>
      </w:pPr>
      <w:r>
        <w:rPr>
          <w:rFonts w:ascii="IRNazanin" w:hAnsi="IRNazanin" w:eastAsia="IRNazanin"/>
          <w:color w:val="111111"/>
          <w:sz w:val="28"/>
          <w:sz w:val="28"/>
          <w:szCs w:val="28"/>
          <w:rtl w:val="true"/>
          <w:lang w:bidi="fa-IR"/>
        </w:rPr>
        <w:t>شوروی با کشورهای عربی بویژه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همکاری موجب امتنان است</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دمکراتیک مفید برای</w:t>
      </w:r>
    </w:p>
    <w:p>
      <w:pPr>
        <w:pStyle w:val="BookText"/>
        <w:rPr/>
      </w:pPr>
      <w:r>
        <w:rPr>
          <w:rFonts w:ascii="IRNazanin" w:hAnsi="IRNazanin" w:eastAsia="IRNazanin"/>
          <w:color w:val="111111"/>
          <w:sz w:val="28"/>
          <w:sz w:val="28"/>
          <w:szCs w:val="28"/>
          <w:rtl w:val="true"/>
          <w:lang w:bidi="fa-IR"/>
        </w:rPr>
        <w:t>خلق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 و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بین الاعراب 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اطلاعات بیشتری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سازمانهای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درباره اوضاع داخلی لیبی</w:t>
      </w:r>
    </w:p>
    <w:p>
      <w:pPr>
        <w:pStyle w:val="BookText"/>
        <w:rPr/>
      </w:pPr>
      <w:r>
        <w:rPr>
          <w:rFonts w:ascii="IRNazanin" w:hAnsi="IRNazanin" w:eastAsia="IRNazanin"/>
          <w:color w:val="111111"/>
          <w:sz w:val="28"/>
          <w:sz w:val="28"/>
          <w:szCs w:val="28"/>
          <w:rtl w:val="true"/>
          <w:lang w:bidi="fa-IR"/>
        </w:rPr>
        <w:t>آنها با یکدیگر و با شوروی مفید برای</w:t>
      </w:r>
    </w:p>
    <w:p>
      <w:pPr>
        <w:pStyle w:val="BookText"/>
        <w:rPr/>
      </w:pPr>
      <w:r>
        <w:rPr>
          <w:rFonts w:ascii="IRNazanin" w:hAnsi="IRNazanin" w:eastAsia="IRNazanin"/>
          <w:color w:val="111111"/>
          <w:sz w:val="28"/>
          <w:sz w:val="28"/>
          <w:szCs w:val="28"/>
          <w:rtl w:val="true"/>
          <w:lang w:bidi="fa-IR"/>
        </w:rPr>
        <w:t>موجب تشکر خواهد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تروریستی و خرابکاری سابقه</w:t>
      </w:r>
    </w:p>
    <w:p>
      <w:pPr>
        <w:pStyle w:val="BookText"/>
        <w:rPr/>
      </w:pPr>
      <w:r>
        <w:rPr>
          <w:rFonts w:ascii="IRNazanin" w:hAnsi="IRNazanin" w:eastAsia="IRNazanin"/>
          <w:color w:val="111111"/>
          <w:sz w:val="28"/>
          <w:sz w:val="28"/>
          <w:szCs w:val="28"/>
          <w:rtl w:val="true"/>
          <w:lang w:bidi="fa-IR"/>
        </w:rPr>
        <w:t xml:space="preserve">فلسطینیها 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مربوط به اوضاع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 اتیوپی کلی خاورمیانه و روابط</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کشورهای عربی با یکدیگردارد مفید برای بین‌الاعراب مفید برای سابقه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 کشورهای عربی بویژه سابقه</w:t>
      </w:r>
    </w:p>
    <w:p>
      <w:pPr>
        <w:pStyle w:val="BookText"/>
        <w:rPr/>
      </w:pPr>
      <w:r>
        <w:rPr>
          <w:rFonts w:ascii="IRNazanin" w:hAnsi="IRNazanin" w:eastAsia="IRNazanin"/>
          <w:color w:val="111111"/>
          <w:sz w:val="28"/>
          <w:sz w:val="28"/>
          <w:szCs w:val="28"/>
          <w:rtl w:val="true"/>
          <w:lang w:bidi="fa-IR"/>
        </w:rPr>
        <w:t>بوده و موجب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برای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ترتیباتی داده شود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 سابقه گزارش مبادلاتی این سرویس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فلسطینی و فعالیتهای مفید زودتر به ساواک برسد تا بشود</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برای بموقع از آنها بهره‌برداری نمود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موجب امتنان خواهد بود</w:t>
      </w:r>
      <w:r>
        <w:rPr>
          <w:rFonts w:eastAsia="IRNazanin" w:cs="IRNazanin"/>
          <w:color w:val="111111"/>
          <w:sz w:val="28"/>
          <w:szCs w:val="28"/>
          <w:rtl w:val="true"/>
          <w:lang w:bidi="fa-IR"/>
        </w:rPr>
        <w:t>.</w:t>
      </w:r>
      <w:r>
        <w:rPr>
          <w:rStyle w:val="FootnoteAnchor"/>
          <w:rtl w:val="true"/>
        </w:rPr>
        <w:footnoteReference w:id="151"/>
      </w:r>
      <w:bookmarkStart w:id="196" w:name="pg69_1656"/>
    </w:p>
    <w:p>
      <w:pPr>
        <w:pStyle w:val="Heading3"/>
        <w:numPr>
          <w:ilvl w:val="2"/>
          <w:numId w:val="1"/>
        </w:numPr>
        <w:rPr/>
      </w:pPr>
      <w:bookmarkStart w:id="197" w:name="__RefHeading___Toc402845_211673320"/>
      <w:bookmarkStart w:id="198" w:name="_Toc70"/>
      <w:bookmarkEnd w:id="196"/>
      <w:bookmarkEnd w:id="197"/>
      <w:r>
        <w:rPr>
          <w:rtl w:val="true"/>
        </w:rPr>
        <w:t>مباحث، دستور کار و شرکت کنندگان در اجلاس‌های سه‌جانبه</w:t>
      </w:r>
      <w:bookmarkEnd w:id="198"/>
    </w:p>
    <w:p>
      <w:pPr>
        <w:pStyle w:val="BookText"/>
        <w:rPr/>
      </w:pPr>
      <w:r>
        <w:rPr>
          <w:rFonts w:ascii="IRNazanin" w:hAnsi="IRNazanin" w:eastAsia="IRNazanin"/>
          <w:color w:val="111111"/>
          <w:sz w:val="28"/>
          <w:sz w:val="28"/>
          <w:szCs w:val="28"/>
          <w:rtl w:val="true"/>
          <w:lang w:bidi="fa-IR"/>
        </w:rPr>
        <w:t>از نکات بسیار قابل توجه اسناد به جا مانده از ساواک، اشاره به مباحث، و موضوعاتی است که در نشست‌های سه‌جانبه اطلاعاتی ایران، ترکیه و اسرائیل در دستور کار و فعالیت</w:t>
      </w:r>
    </w:p>
    <w:p>
      <w:pPr>
        <w:pStyle w:val="BookText"/>
        <w:rPr/>
      </w:pPr>
      <w:r>
        <w:rPr>
          <w:rFonts w:ascii="IRNazanin" w:hAnsi="IRNazanin" w:eastAsia="IRNazanin"/>
          <w:color w:val="111111"/>
          <w:sz w:val="28"/>
          <w:sz w:val="28"/>
          <w:szCs w:val="28"/>
          <w:rtl w:val="true"/>
          <w:lang w:bidi="fa-IR"/>
        </w:rPr>
        <w:t>شرکت کنندگان در سمینار، کمیته یا شورا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ملاحظه و جذاب دیگر اسناد طبقه‌بندی شده، اشاره به اسامی نمایندگان سه‌جانبه، در نشست‌های یاد شده در ادوار</w:t>
      </w:r>
    </w:p>
    <w:p>
      <w:pPr>
        <w:pStyle w:val="BookText"/>
        <w:rPr/>
      </w:pPr>
      <w:r>
        <w:rPr>
          <w:rFonts w:ascii="IRNazanin" w:hAnsi="IRNazanin" w:eastAsia="IRNazanin"/>
          <w:color w:val="111111"/>
          <w:sz w:val="28"/>
          <w:sz w:val="28"/>
          <w:szCs w:val="28"/>
          <w:rtl w:val="true"/>
          <w:lang w:bidi="fa-IR"/>
        </w:rPr>
        <w:t>مختلف است که در هیچ‌یک از منابع مطالعاتی و پژوهشی تاکنون 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لابلای این اسناد موارد بسیار اساسی و حائز اهمیت در حوزه فعالیت‌های</w:t>
      </w:r>
    </w:p>
    <w:p>
      <w:pPr>
        <w:pStyle w:val="BookText"/>
        <w:rPr/>
      </w:pPr>
      <w:r>
        <w:rPr>
          <w:rFonts w:ascii="IRNazanin" w:hAnsi="IRNazanin" w:eastAsia="IRNazanin"/>
          <w:color w:val="111111"/>
          <w:sz w:val="28"/>
          <w:sz w:val="28"/>
          <w:szCs w:val="28"/>
          <w:rtl w:val="true"/>
          <w:lang w:bidi="fa-IR"/>
        </w:rPr>
        <w:t>اطلاعاتی سرویس‌های سه‌گانه به چشم می‌خورد که برای خوانندگان شگفتی‌ساز و بلکه حیرت‌آور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گوناگون مربوط به همکاری سرویس‌های سه جانبه، از موارد برجسته‌ای است که به‌طور فراوان در اسناد ساواک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نتیجه گرفت که انتشار این اسناد، به معنای افشای توطئه‌های اطلاعاتی سرویس‌های</w:t>
      </w:r>
    </w:p>
    <w:p>
      <w:pPr>
        <w:pStyle w:val="BookText"/>
        <w:rPr/>
      </w:pPr>
      <w:r>
        <w:rPr>
          <w:rFonts w:ascii="IRNazanin" w:hAnsi="IRNazanin" w:eastAsia="IRNazanin"/>
          <w:color w:val="111111"/>
          <w:sz w:val="28"/>
          <w:sz w:val="28"/>
          <w:szCs w:val="28"/>
          <w:rtl w:val="true"/>
          <w:lang w:bidi="fa-IR"/>
        </w:rPr>
        <w:t>جاسوسی و امنیتی سه جانبه، علیه مسلمانان و کشورهای اسلامی، با هدف آشناسازی، پژوهشگران، تحلیل‌گران سیاسی، مورخان، به ویژه نسل جوان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افشاگری‌ها نه تنها عملکرد، ماهیت و اهداف سرویس‌های اطلاعاتی مورد نظر را به نسل حاضر و نسل‌های آینده نشان می‌دهد، بلکه پرده از اسراری برمی‌دارد که سرویس اطلاعاتی صهیونیستی آن را کاملاً مغایر مصالح و منافع خود در جهان معاصر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صهیونیست‌ها و سرویس اطلاعاتی اسرائیل، شاید هیچ‌گاه به این موضوع، آن‌گونه که باید،</w:t>
      </w:r>
    </w:p>
    <w:p>
      <w:pPr>
        <w:pStyle w:val="BookText"/>
        <w:rPr/>
      </w:pPr>
      <w:r>
        <w:rPr>
          <w:rFonts w:ascii="IRNazanin" w:hAnsi="IRNazanin" w:eastAsia="IRNazanin"/>
          <w:color w:val="111111"/>
          <w:sz w:val="28"/>
          <w:sz w:val="28"/>
          <w:szCs w:val="28"/>
          <w:rtl w:val="true"/>
          <w:lang w:bidi="fa-IR"/>
        </w:rPr>
        <w:t>دقت و پیش‌بینی نکرده بودند که روزی این اسناد، از نهانخانه اسرار ساواک و از حوزه قدرت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کنترل دولت شاهنشاهی، خارج و به دست کسانی خواهد افتاد که سال‌ها اسیر دسیسه و </w:t>
      </w:r>
    </w:p>
    <w:p>
      <w:pPr>
        <w:pStyle w:val="BookText"/>
        <w:rPr/>
      </w:pPr>
      <w:r>
        <w:rPr>
          <w:rFonts w:ascii="IRNazanin" w:hAnsi="IRNazanin" w:eastAsia="IRNazanin"/>
          <w:color w:val="111111"/>
          <w:sz w:val="28"/>
          <w:sz w:val="28"/>
          <w:szCs w:val="28"/>
          <w:rtl w:val="true"/>
          <w:lang w:bidi="fa-IR"/>
        </w:rPr>
        <w:t>توطئه آن‌ها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بخشی از این اسناد، صرفا به معنی آشنایی و آشناسازی با</w:t>
      </w:r>
    </w:p>
    <w:p>
      <w:pPr>
        <w:pStyle w:val="BookText"/>
        <w:rPr/>
      </w:pPr>
      <w:r>
        <w:rPr>
          <w:rFonts w:ascii="IRNazanin" w:hAnsi="IRNazanin" w:eastAsia="IRNazanin"/>
          <w:color w:val="111111"/>
          <w:sz w:val="28"/>
          <w:sz w:val="28"/>
          <w:szCs w:val="28"/>
          <w:rtl w:val="true"/>
          <w:lang w:bidi="fa-IR"/>
        </w:rPr>
        <w:t>تعدادی اسم و یا گردش کار و فعالیت سرویس‌های سه گانه ایران، اسرائیل و ترکیه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بعضی فرازهای حساس لابلای این اسناد، پرده از عمق توطئه‌های خطرناکی برمی‌دارد که به جرأت می‌توان ادعا کرد که برای همیشه در هیچ‌یک از منابع منتشره از سوی دولت‌هایی</w:t>
      </w:r>
    </w:p>
    <w:p>
      <w:pPr>
        <w:pStyle w:val="BookText"/>
        <w:rPr/>
      </w:pPr>
      <w:r>
        <w:rPr>
          <w:rFonts w:ascii="IRNazanin" w:hAnsi="IRNazanin" w:eastAsia="IRNazanin"/>
          <w:color w:val="111111"/>
          <w:sz w:val="28"/>
          <w:sz w:val="28"/>
          <w:szCs w:val="28"/>
          <w:rtl w:val="true"/>
          <w:lang w:bidi="fa-IR"/>
        </w:rPr>
        <w:t>چون اسرائیل و ترکیه و یا توسط نویسندگان و مورخان آن‌ها، تدوین، تنظیم و عرضه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کلی سرّی اداره کل هفتم ساواک درباره اسامی هیأت نمایندگی ترکیه،</w:t>
      </w:r>
    </w:p>
    <w:p>
      <w:pPr>
        <w:pStyle w:val="BookText"/>
        <w:rPr/>
      </w:pPr>
      <w:r>
        <w:rPr>
          <w:rFonts w:ascii="IRNazanin" w:hAnsi="IRNazanin" w:eastAsia="IRNazanin"/>
          <w:color w:val="111111"/>
          <w:sz w:val="28"/>
          <w:sz w:val="28"/>
          <w:szCs w:val="28"/>
          <w:rtl w:val="true"/>
          <w:lang w:bidi="fa-IR"/>
        </w:rPr>
        <w:t xml:space="preserve">اسرائیل و ایران جهت شرکت در سمینار سه جانبه مهر ماه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که در تهران برگزار شد بسیار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در این گزارش، به موضوع اصل اجلاس، یعنی بررسی جنبه‌های حفاظتی عملیات جاسوسی از سوی سرویس‌های اطلاعاتی سه‌گانه یاد شده در جهان اسلام و در میان ملت‌های مسلمان اشاره شده که در جای خود تکان دهنده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بنامه شماره </w:t>
      </w:r>
      <w:r>
        <w:rPr>
          <w:rFonts w:eastAsia="IRNazanin" w:cs="IRNazanin"/>
          <w:color w:val="111111"/>
          <w:sz w:val="28"/>
          <w:szCs w:val="28"/>
          <w:lang w:bidi="fa-IR"/>
        </w:rPr>
        <w:t>38603/301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6/8/44</w:t>
      </w:r>
    </w:p>
    <w:p>
      <w:pPr>
        <w:pStyle w:val="BookText"/>
        <w:rPr/>
      </w:pPr>
      <w:r>
        <w:rPr>
          <w:rFonts w:ascii="IRNazanin" w:hAnsi="IRNazanin" w:eastAsia="IRNazanin"/>
          <w:color w:val="111111"/>
          <w:sz w:val="28"/>
          <w:sz w:val="28"/>
          <w:szCs w:val="28"/>
          <w:rtl w:val="true"/>
          <w:lang w:bidi="fa-IR"/>
        </w:rPr>
        <w:t xml:space="preserve">به پیوست یک نسخه از ترجمه مذاکرات مورد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استفاده آن اداره کل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کاوه</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17/8/44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1397/745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سمینار سه جانبه پیرامون جنبه‌های حفاظتی عملیات جاسوسی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عبارت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نمایندگی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بوگاتو</w:t>
      </w:r>
    </w:p>
    <w:p>
      <w:pPr>
        <w:pStyle w:val="BookText"/>
        <w:rPr/>
      </w:pPr>
      <w:r>
        <w:rPr>
          <w:rFonts w:ascii="IRNazanin" w:hAnsi="IRNazanin" w:eastAsia="IRNazanin"/>
          <w:color w:val="111111"/>
          <w:sz w:val="28"/>
          <w:sz w:val="28"/>
          <w:szCs w:val="28"/>
          <w:rtl w:val="true"/>
          <w:lang w:bidi="fa-IR"/>
        </w:rPr>
        <w:t>آقای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موتلور</w:t>
      </w:r>
    </w:p>
    <w:p>
      <w:pPr>
        <w:pStyle w:val="BookText"/>
        <w:rPr/>
      </w:pPr>
      <w:r>
        <w:rPr>
          <w:rFonts w:ascii="IRNazanin" w:hAnsi="IRNazanin" w:eastAsia="IRNazanin"/>
          <w:color w:val="111111"/>
          <w:sz w:val="28"/>
          <w:sz w:val="28"/>
          <w:szCs w:val="28"/>
          <w:rtl w:val="true"/>
          <w:lang w:bidi="fa-IR"/>
        </w:rPr>
        <w:t>آقای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ایلکی</w:t>
      </w:r>
    </w:p>
    <w:p>
      <w:pPr>
        <w:pStyle w:val="BookText"/>
        <w:rPr/>
      </w:pPr>
      <w:r>
        <w:rPr>
          <w:rFonts w:ascii="IRNazanin" w:hAnsi="IRNazanin" w:eastAsia="IRNazanin"/>
          <w:color w:val="111111"/>
          <w:sz w:val="28"/>
          <w:sz w:val="28"/>
          <w:szCs w:val="28"/>
          <w:rtl w:val="true"/>
          <w:lang w:bidi="fa-IR"/>
        </w:rPr>
        <w:t>آقای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ارال</w:t>
      </w:r>
    </w:p>
    <w:p>
      <w:pPr>
        <w:pStyle w:val="BookText"/>
        <w:rPr/>
      </w:pPr>
      <w:r>
        <w:rPr>
          <w:rFonts w:ascii="IRNazanin" w:hAnsi="IRNazanin" w:eastAsia="IRNazanin"/>
          <w:color w:val="111111"/>
          <w:sz w:val="28"/>
          <w:sz w:val="28"/>
          <w:szCs w:val="28"/>
          <w:rtl w:val="true"/>
          <w:lang w:bidi="fa-IR"/>
        </w:rPr>
        <w:t>هیئت نمایندگی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یاگیل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w:t>
      </w:r>
    </w:p>
    <w:p>
      <w:pPr>
        <w:pStyle w:val="BookText"/>
        <w:rPr/>
      </w:pPr>
      <w:r>
        <w:rPr>
          <w:rFonts w:ascii="IRNazanin" w:hAnsi="IRNazanin" w:eastAsia="IRNazanin"/>
          <w:color w:val="111111"/>
          <w:sz w:val="28"/>
          <w:sz w:val="28"/>
          <w:szCs w:val="28"/>
          <w:rtl w:val="true"/>
          <w:lang w:bidi="fa-IR"/>
        </w:rPr>
        <w:t>آقای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سیوان</w:t>
      </w:r>
    </w:p>
    <w:p>
      <w:pPr>
        <w:pStyle w:val="BookText"/>
        <w:rPr/>
      </w:pPr>
      <w:r>
        <w:rPr>
          <w:rFonts w:ascii="IRNazanin" w:hAnsi="IRNazanin" w:eastAsia="IRNazanin"/>
          <w:color w:val="111111"/>
          <w:sz w:val="28"/>
          <w:sz w:val="28"/>
          <w:szCs w:val="28"/>
          <w:rtl w:val="true"/>
          <w:lang w:bidi="fa-IR"/>
        </w:rPr>
        <w:t>آقای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اورون</w:t>
      </w:r>
    </w:p>
    <w:p>
      <w:pPr>
        <w:pStyle w:val="BookText"/>
        <w:rPr/>
      </w:pPr>
      <w:r>
        <w:rPr>
          <w:rFonts w:ascii="IRNazanin" w:hAnsi="IRNazanin" w:eastAsia="IRNazanin"/>
          <w:color w:val="111111"/>
          <w:sz w:val="28"/>
          <w:sz w:val="28"/>
          <w:szCs w:val="28"/>
          <w:rtl w:val="true"/>
          <w:lang w:bidi="fa-IR"/>
        </w:rPr>
        <w:t>آقای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w:t>
      </w:r>
    </w:p>
    <w:p>
      <w:pPr>
        <w:pStyle w:val="BookText"/>
        <w:rPr/>
      </w:pPr>
      <w:r>
        <w:rPr>
          <w:rFonts w:ascii="IRNazanin" w:hAnsi="IRNazanin" w:eastAsia="IRNazanin"/>
          <w:color w:val="111111"/>
          <w:sz w:val="28"/>
          <w:sz w:val="28"/>
          <w:szCs w:val="28"/>
          <w:rtl w:val="true"/>
          <w:lang w:bidi="fa-IR"/>
        </w:rPr>
        <w:t>آقای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w:t>
      </w:r>
    </w:p>
    <w:p>
      <w:pPr>
        <w:pStyle w:val="BookText"/>
        <w:rPr/>
      </w:pPr>
      <w:r>
        <w:rPr>
          <w:rFonts w:ascii="IRNazanin" w:hAnsi="IRNazanin" w:eastAsia="IRNazanin"/>
          <w:color w:val="111111"/>
          <w:sz w:val="28"/>
          <w:sz w:val="28"/>
          <w:szCs w:val="28"/>
          <w:rtl w:val="true"/>
          <w:lang w:bidi="fa-IR"/>
        </w:rPr>
        <w:t>هیئت نمایندگی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شائق</w:t>
      </w:r>
    </w:p>
    <w:p>
      <w:pPr>
        <w:pStyle w:val="BookText"/>
        <w:rPr/>
      </w:pPr>
      <w:r>
        <w:rPr>
          <w:rFonts w:ascii="IRNazanin" w:hAnsi="IRNazanin" w:eastAsia="IRNazanin"/>
          <w:color w:val="111111"/>
          <w:sz w:val="28"/>
          <w:sz w:val="28"/>
          <w:szCs w:val="28"/>
          <w:rtl w:val="true"/>
          <w:lang w:bidi="fa-IR"/>
        </w:rPr>
        <w:t>سرهنگ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لیقوانی</w:t>
      </w:r>
    </w:p>
    <w:p>
      <w:pPr>
        <w:pStyle w:val="BookText"/>
        <w:rPr/>
      </w:pPr>
      <w:r>
        <w:rPr>
          <w:rFonts w:ascii="IRNazanin" w:hAnsi="IRNazanin" w:eastAsia="IRNazanin"/>
          <w:color w:val="111111"/>
          <w:sz w:val="28"/>
          <w:sz w:val="28"/>
          <w:szCs w:val="28"/>
          <w:rtl w:val="true"/>
          <w:lang w:bidi="fa-IR"/>
        </w:rPr>
        <w:t>آقای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شیخ‌الاسلامی</w:t>
      </w:r>
    </w:p>
    <w:p>
      <w:pPr>
        <w:pStyle w:val="BookText"/>
        <w:rPr/>
      </w:pPr>
      <w:r>
        <w:rPr>
          <w:rFonts w:ascii="IRNazanin" w:hAnsi="IRNazanin" w:eastAsia="IRNazanin"/>
          <w:color w:val="111111"/>
          <w:sz w:val="28"/>
          <w:sz w:val="28"/>
          <w:szCs w:val="28"/>
          <w:rtl w:val="true"/>
          <w:lang w:bidi="fa-IR"/>
        </w:rPr>
        <w:t>آقای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w:t>
      </w:r>
    </w:p>
    <w:p>
      <w:pPr>
        <w:pStyle w:val="BookText"/>
        <w:rPr/>
      </w:pPr>
      <w:r>
        <w:rPr>
          <w:rFonts w:ascii="IRNazanin" w:hAnsi="IRNazanin" w:eastAsia="IRNazanin"/>
          <w:color w:val="111111"/>
          <w:sz w:val="28"/>
          <w:sz w:val="28"/>
          <w:szCs w:val="28"/>
          <w:rtl w:val="true"/>
          <w:lang w:bidi="fa-IR"/>
        </w:rPr>
        <w:t>آقای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w:t>
      </w:r>
    </w:p>
    <w:p>
      <w:pPr>
        <w:pStyle w:val="BookText"/>
        <w:rPr/>
      </w:pPr>
      <w:r>
        <w:rPr>
          <w:rFonts w:ascii="IRNazanin" w:hAnsi="IRNazanin" w:eastAsia="IRNazanin"/>
          <w:color w:val="111111"/>
          <w:sz w:val="28"/>
          <w:sz w:val="28"/>
          <w:szCs w:val="28"/>
          <w:rtl w:val="true"/>
          <w:lang w:bidi="fa-IR"/>
        </w:rPr>
        <w:t>آقای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w:t>
      </w:r>
    </w:p>
    <w:p>
      <w:pPr>
        <w:pStyle w:val="BookText"/>
        <w:rPr/>
      </w:pPr>
      <w:r>
        <w:rPr>
          <w:rFonts w:ascii="IRNazanin" w:hAnsi="IRNazanin" w:eastAsia="IRNazanin"/>
          <w:color w:val="111111"/>
          <w:sz w:val="28"/>
          <w:sz w:val="28"/>
          <w:szCs w:val="28"/>
          <w:rtl w:val="true"/>
          <w:lang w:bidi="fa-IR"/>
        </w:rPr>
        <w:t>آقای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ثابتی</w:t>
      </w:r>
    </w:p>
    <w:p>
      <w:pPr>
        <w:pStyle w:val="BookText"/>
        <w:rPr/>
      </w:pPr>
      <w:r>
        <w:rPr>
          <w:rFonts w:ascii="IRNazanin" w:hAnsi="IRNazanin" w:eastAsia="IRNazanin"/>
          <w:color w:val="111111"/>
          <w:sz w:val="28"/>
          <w:sz w:val="28"/>
          <w:szCs w:val="28"/>
          <w:rtl w:val="true"/>
          <w:lang w:bidi="fa-IR"/>
        </w:rPr>
        <w:t>آقای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ضیاءابراهیمی</w:t>
      </w:r>
    </w:p>
    <w:p>
      <w:pPr>
        <w:pStyle w:val="BookText"/>
        <w:rPr/>
      </w:pPr>
      <w:r>
        <w:rPr>
          <w:rFonts w:ascii="IRNazanin" w:hAnsi="IRNazanin" w:eastAsia="IRNazanin"/>
          <w:color w:val="111111"/>
          <w:sz w:val="28"/>
          <w:sz w:val="28"/>
          <w:szCs w:val="28"/>
          <w:rtl w:val="true"/>
          <w:lang w:bidi="fa-IR"/>
        </w:rPr>
        <w:t>بواسطه اهمیت و دامنه وسیع عملیاتی که افسر مسئول انجام می‌دهد و همچنین نقش وی در عملیات برای رسیدن بهدف مورد نظر توصیه شد که یک واحد ویژه حفاظتی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هیئتهای نمایندگی با بررسی پرونده‌های سمینار گذشته تصمیماتی را که در آن زمان اتخاذ شده و بقرار زیر است تائید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اهمیت حفاظت عملیاتی و اینکه چگونه چنین واحدی باید کاملاً با نیازمندیهای هریک از کشورها مطابقت داشته باشد پیشنهاد می‌شود که چنین واحدی عملیات</w:t>
      </w:r>
    </w:p>
    <w:p>
      <w:pPr>
        <w:pStyle w:val="BookText"/>
        <w:rPr/>
      </w:pPr>
      <w:r>
        <w:rPr>
          <w:rFonts w:ascii="IRNazanin" w:hAnsi="IRNazanin" w:eastAsia="IRNazanin"/>
          <w:color w:val="111111"/>
          <w:sz w:val="28"/>
          <w:sz w:val="28"/>
          <w:szCs w:val="28"/>
          <w:rtl w:val="true"/>
          <w:lang w:bidi="fa-IR"/>
        </w:rPr>
        <w:t>زیر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خبرهای جمع‌آوری شده پیرامون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و شگرد کار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یک مشاور عملیاتی بمنظور دنبال کردن پیشرفت عملیات پایگاه و دادن نظریه</w:t>
      </w:r>
    </w:p>
    <w:p>
      <w:pPr>
        <w:pStyle w:val="BookText"/>
        <w:rPr/>
      </w:pPr>
      <w:r>
        <w:rPr>
          <w:rFonts w:ascii="IRNazanin" w:hAnsi="IRNazanin" w:eastAsia="IRNazanin"/>
          <w:color w:val="111111"/>
          <w:sz w:val="28"/>
          <w:sz w:val="28"/>
          <w:szCs w:val="28"/>
          <w:rtl w:val="true"/>
          <w:lang w:bidi="fa-IR"/>
        </w:rPr>
        <w:t xml:space="preserve">در تمام موارد مربوط به حفاظت عملیات بدرخواست افسر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شود که کار این مشاور محدود بدادن نظریات است ولی برای افسر عملیاتی که مسئول مستقیم می‌باشد الزام‌آور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واحد حفاظت عملیاتی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حفاظت عملیاتی وظایف زیر را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است از مطالعه فعالیتهای ضداطلاعاتی دشمن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فعالیت نمایندگیها در مورد جمع‌آوری اخبار درباره حریف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 آشکار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گزارشهای بررسی و نتایجی که بخشهای مربوطه درباره عملیات گذشته و کارهای ضدجاسوسی دشمن بدست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مشاوره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بدرخواست افسران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دستور رئیس قسمت جمع‌آوری افسر حفاظتی در موارد زیر کمک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عملیاتی که در جریان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عملیاتی که بتازگی طرح‌ریزی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انجام کارها بطور یکنواخت و مکرر شدن کارها</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دستور رئیس جمع‌آوری کمیته مشترکی شامل یک افسر ضدجاسوسی یک افسر عملیاتی یک بازجو و یک افسر حفاظتی تشکیل می‌شود تا در موارد زیر که مربوط به اطلاعات مثبت است رسیدگی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مأموران دوبل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فراریها و معاودین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داوطلبانه اطلاعاتی در اختیار می‌گذارند یا جاسوسانی که بعلت ناراحتی روحی</w:t>
      </w:r>
    </w:p>
    <w:p>
      <w:pPr>
        <w:pStyle w:val="BookText"/>
        <w:rPr/>
      </w:pPr>
      <w:r>
        <w:rPr>
          <w:rFonts w:ascii="IRNazanin" w:hAnsi="IRNazanin" w:eastAsia="IRNazanin"/>
          <w:color w:val="111111"/>
          <w:sz w:val="28"/>
          <w:sz w:val="28"/>
          <w:szCs w:val="28"/>
          <w:rtl w:val="true"/>
          <w:lang w:bidi="fa-IR"/>
        </w:rPr>
        <w:t>اطلاعات خود را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گسترش روح حفاظتی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 و 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همکاری دائمی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حفاظتی‌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ضدجاسوسی و واحد جمع‌آوری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نمودن واحد حفاظتی به آخرین اطلاعات روز درباره روش و وسائلی که وسیله دستگاه ضد اطلاعاتی دشمن بکار می‌رود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پرونده‌های مأموران بطرز مرتب بطوریکه آخرین اطلاعات در مورد وسائل فنی‌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روشهای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آشنائی مأمور با افسران دستگاه و همچنین وسائل ارتباطی در آن منعکس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اطلاعات حفاظتی کارمندان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خوش سابقه‌ای که دارای تجربه عملیاتی باشند بعنوان عضو واحد حفاظت عملیاتی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واحد حفاظت عملیاتی هر سرویس با توجه بسازمان سرویس مربوطه تعیین می‌گردد ولی بهتر است واحد حفاظت عملیاتی در قسمت اطلاعات مثبت منظور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سمینار پیشنهاد می‌کند که سرویس‌های سه‌گانه هرگونه اطلاعاتی که پیرامون شیوه کار دشمن بدست می‌آورند مبادله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شیوه‌ها و شگردهای مخصوص سرویس‌های اطلاعاتی یاد شده در انجام فعالیت‌های جاسوسی، عملیات‌های حفاظتی و ضدجاسوسی و چگونگی مبادله اطلاعات جمع‌آوری شده از سوی هر یک از سرویس‌ها به یکدیگر، از دیگر موارد خواندنی و حساس این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تکمیلی دیگر، نامه‌ها و اسناد اداره کل دوم ساواک درباره زمان، چگونگی ورود و اسامی هیأت‌های شرکت کننده در سمینار سه جانبه تهران در مهر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مطالعه</w:t>
      </w:r>
    </w:p>
    <w:p>
      <w:pPr>
        <w:pStyle w:val="BookText"/>
        <w:rPr/>
      </w:pPr>
      <w:r>
        <w:rPr>
          <w:rFonts w:ascii="IRNazanin" w:hAnsi="IRNazanin" w:eastAsia="IRNazanin"/>
          <w:color w:val="111111"/>
          <w:sz w:val="28"/>
          <w:sz w:val="28"/>
          <w:szCs w:val="28"/>
          <w:rtl w:val="true"/>
          <w:lang w:bidi="fa-IR"/>
        </w:rPr>
        <w:t>آن‌ها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کل اداره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شماره </w:t>
      </w:r>
      <w:r>
        <w:rPr>
          <w:rFonts w:eastAsia="IRNazanin" w:cs="IRNazanin"/>
          <w:color w:val="111111"/>
          <w:sz w:val="28"/>
          <w:szCs w:val="28"/>
          <w:lang w:bidi="fa-IR"/>
        </w:rPr>
        <w:t>46767/232</w:t>
      </w:r>
      <w:r>
        <w:rPr>
          <w:rFonts w:eastAsia="IRNazanin" w:cs="IRNazanin"/>
          <w:color w:val="111111"/>
          <w:sz w:val="28"/>
          <w:szCs w:val="28"/>
          <w:rtl w:val="true"/>
          <w:lang w:bidi="fa-IR"/>
        </w:rPr>
        <w:t>-</w:t>
      </w:r>
      <w:r>
        <w:rPr>
          <w:rFonts w:eastAsia="IRNazanin" w:cs="IRNazanin"/>
          <w:color w:val="111111"/>
          <w:sz w:val="28"/>
          <w:szCs w:val="28"/>
          <w:lang w:bidi="fa-IR"/>
        </w:rPr>
        <w:t>14/7/44</w:t>
      </w:r>
    </w:p>
    <w:p>
      <w:pPr>
        <w:pStyle w:val="BookText"/>
        <w:rPr/>
      </w:pPr>
      <w:r>
        <w:rPr>
          <w:rFonts w:ascii="IRNazanin" w:hAnsi="IRNazanin" w:eastAsia="IRNazanin"/>
          <w:color w:val="111111"/>
          <w:sz w:val="28"/>
          <w:sz w:val="28"/>
          <w:szCs w:val="28"/>
          <w:rtl w:val="true"/>
          <w:lang w:bidi="fa-IR"/>
        </w:rPr>
        <w:t>تاریخ دقیق ورود هیئت اعزامی زیتون و تعداد آنها بشرح زیر اعلام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هیئت مزبور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27/7/44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هواپیمای ارفرانس پرواز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بتهران وارد و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3/8/44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بکشور خود مراجعت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سه تن از</w:t>
      </w:r>
    </w:p>
    <w:p>
      <w:pPr>
        <w:pStyle w:val="BookText"/>
        <w:rPr/>
      </w:pPr>
      <w:r>
        <w:rPr>
          <w:rFonts w:ascii="IRNazanin" w:hAnsi="IRNazanin" w:eastAsia="IRNazanin"/>
          <w:color w:val="111111"/>
          <w:sz w:val="28"/>
          <w:sz w:val="28"/>
          <w:szCs w:val="28"/>
          <w:rtl w:val="true"/>
          <w:lang w:bidi="fa-IR"/>
        </w:rPr>
        <w:t>اعضاء سرویس دوستان باسامی زیر در سمینار شرکت خواهند نمود و احتمال دارد یکنفر دیگر</w:t>
      </w:r>
    </w:p>
    <w:p>
      <w:pPr>
        <w:pStyle w:val="BookText"/>
        <w:rPr/>
      </w:pPr>
      <w:r>
        <w:rPr>
          <w:rFonts w:ascii="IRNazanin" w:hAnsi="IRNazanin" w:eastAsia="IRNazanin"/>
          <w:color w:val="111111"/>
          <w:sz w:val="28"/>
          <w:sz w:val="28"/>
          <w:szCs w:val="28"/>
          <w:rtl w:val="true"/>
          <w:lang w:bidi="fa-IR"/>
        </w:rPr>
        <w:t>نیز بتعداد آنان اضافه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سیوان</w:t>
      </w:r>
    </w:p>
    <w:p>
      <w:pPr>
        <w:pStyle w:val="BookText"/>
        <w:rPr/>
      </w:pPr>
      <w:r>
        <w:rPr>
          <w:rFonts w:ascii="IRNazanin" w:hAnsi="IRNazanin" w:eastAsia="IRNazanin"/>
          <w:color w:val="111111"/>
          <w:sz w:val="28"/>
          <w:sz w:val="28"/>
          <w:szCs w:val="28"/>
          <w:rtl w:val="true"/>
          <w:lang w:bidi="fa-IR"/>
        </w:rPr>
        <w:t>سمت</w:t>
      </w:r>
    </w:p>
    <w:p>
      <w:pPr>
        <w:pStyle w:val="BookText"/>
        <w:rPr/>
      </w:pPr>
      <w:r>
        <w:rPr>
          <w:rFonts w:ascii="IRNazanin" w:hAnsi="IRNazanin" w:eastAsia="IRNazanin"/>
          <w:color w:val="111111"/>
          <w:sz w:val="28"/>
          <w:sz w:val="28"/>
          <w:szCs w:val="28"/>
          <w:rtl w:val="true"/>
          <w:lang w:bidi="fa-IR"/>
        </w:rPr>
        <w:t>رئیس اداره عملیات حفاظتی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پاز</w:t>
      </w:r>
    </w:p>
    <w:p>
      <w:pPr>
        <w:pStyle w:val="BookText"/>
        <w:rPr/>
      </w:pPr>
      <w:r>
        <w:rPr>
          <w:rFonts w:ascii="IRNazanin" w:hAnsi="IRNazanin" w:eastAsia="IRNazanin"/>
          <w:color w:val="111111"/>
          <w:sz w:val="28"/>
          <w:sz w:val="28"/>
          <w:szCs w:val="28"/>
          <w:rtl w:val="true"/>
          <w:lang w:bidi="fa-IR"/>
        </w:rPr>
        <w:t>سمت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ضدجاسوسی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الدار سمت</w:t>
      </w:r>
    </w:p>
    <w:p>
      <w:pPr>
        <w:pStyle w:val="BookText"/>
        <w:rPr/>
      </w:pPr>
      <w:r>
        <w:rPr>
          <w:rFonts w:ascii="IRNazanin" w:hAnsi="IRNazanin" w:eastAsia="IRNazanin"/>
          <w:color w:val="111111"/>
          <w:sz w:val="28"/>
          <w:sz w:val="28"/>
          <w:szCs w:val="28"/>
          <w:rtl w:val="true"/>
          <w:lang w:bidi="fa-IR"/>
        </w:rPr>
        <w:t>رئیس قسمت ضدجاسوسی</w:t>
      </w:r>
    </w:p>
    <w:p>
      <w:pPr>
        <w:pStyle w:val="BookText"/>
        <w:rPr/>
      </w:pPr>
      <w:r>
        <w:rPr>
          <w:rFonts w:ascii="IRNazanin" w:hAnsi="IRNazanin" w:eastAsia="IRNazanin"/>
          <w:color w:val="111111"/>
          <w:sz w:val="28"/>
          <w:sz w:val="28"/>
          <w:szCs w:val="28"/>
          <w:rtl w:val="true"/>
          <w:lang w:bidi="fa-IR"/>
        </w:rPr>
        <w:t>اسامی و سمت هیئت چهار نفری ترک نیز بشرح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سرهنگ بوگاتور</w:t>
      </w:r>
    </w:p>
    <w:p>
      <w:pPr>
        <w:pStyle w:val="BookText"/>
        <w:rPr/>
      </w:pPr>
      <w:r>
        <w:rPr>
          <w:rFonts w:ascii="IRNazanin" w:hAnsi="IRNazanin" w:eastAsia="IRNazanin"/>
          <w:color w:val="111111"/>
          <w:sz w:val="28"/>
          <w:sz w:val="28"/>
          <w:szCs w:val="28"/>
          <w:rtl w:val="true"/>
          <w:lang w:bidi="fa-IR"/>
        </w:rPr>
        <w:t>سمت</w:t>
      </w:r>
    </w:p>
    <w:p>
      <w:pPr>
        <w:pStyle w:val="BookText"/>
        <w:rPr/>
      </w:pPr>
      <w:r>
        <w:rPr>
          <w:rFonts w:ascii="IRNazanin" w:hAnsi="IRNazanin" w:eastAsia="IRNazanin"/>
          <w:color w:val="111111"/>
          <w:sz w:val="28"/>
          <w:sz w:val="28"/>
          <w:szCs w:val="28"/>
          <w:rtl w:val="true"/>
          <w:lang w:bidi="fa-IR"/>
        </w:rPr>
        <w:t>رئیس اداره حفاظت عملیات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ارگون</w:t>
      </w:r>
    </w:p>
    <w:p>
      <w:pPr>
        <w:pStyle w:val="BookText"/>
        <w:rPr/>
      </w:pPr>
      <w:r>
        <w:rPr>
          <w:rFonts w:ascii="IRNazanin" w:hAnsi="IRNazanin" w:eastAsia="IRNazanin"/>
          <w:color w:val="111111"/>
          <w:sz w:val="28"/>
          <w:sz w:val="28"/>
          <w:szCs w:val="28"/>
          <w:rtl w:val="true"/>
          <w:lang w:bidi="fa-IR"/>
        </w:rPr>
        <w:t>سمت</w:t>
      </w:r>
    </w:p>
    <w:p>
      <w:pPr>
        <w:pStyle w:val="BookText"/>
        <w:rPr/>
      </w:pPr>
      <w:r>
        <w:rPr>
          <w:rFonts w:ascii="IRNazanin" w:hAnsi="IRNazanin" w:eastAsia="IRNazanin"/>
          <w:color w:val="111111"/>
          <w:sz w:val="28"/>
          <w:sz w:val="28"/>
          <w:szCs w:val="28"/>
          <w:rtl w:val="true"/>
          <w:lang w:bidi="fa-IR"/>
        </w:rPr>
        <w:t>کارمند قسمت ضدجاسوسی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ایلکاس</w:t>
      </w:r>
    </w:p>
    <w:p>
      <w:pPr>
        <w:pStyle w:val="BookText"/>
        <w:rPr/>
      </w:pPr>
      <w:r>
        <w:rPr>
          <w:rFonts w:ascii="IRNazanin" w:hAnsi="IRNazanin" w:eastAsia="IRNazanin"/>
          <w:color w:val="111111"/>
          <w:sz w:val="28"/>
          <w:sz w:val="28"/>
          <w:szCs w:val="28"/>
          <w:rtl w:val="true"/>
          <w:lang w:bidi="fa-IR"/>
        </w:rPr>
        <w:t>سمت</w:t>
      </w:r>
    </w:p>
    <w:p>
      <w:pPr>
        <w:pStyle w:val="BookText"/>
        <w:rPr/>
      </w:pPr>
      <w:r>
        <w:rPr>
          <w:rFonts w:ascii="IRNazanin" w:hAnsi="IRNazanin" w:eastAsia="IRNazanin"/>
          <w:color w:val="111111"/>
          <w:sz w:val="28"/>
          <w:sz w:val="28"/>
          <w:szCs w:val="28"/>
          <w:rtl w:val="true"/>
          <w:lang w:bidi="fa-IR"/>
        </w:rPr>
        <w:t>کارمند قسمت حفاظت عملیات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اورال</w:t>
      </w:r>
    </w:p>
    <w:p>
      <w:pPr>
        <w:pStyle w:val="BookText"/>
        <w:rPr/>
      </w:pPr>
      <w:r>
        <w:rPr>
          <w:rFonts w:ascii="IRNazanin" w:hAnsi="IRNazanin" w:eastAsia="IRNazanin"/>
          <w:color w:val="111111"/>
          <w:sz w:val="28"/>
          <w:sz w:val="28"/>
          <w:szCs w:val="28"/>
          <w:rtl w:val="true"/>
          <w:lang w:bidi="fa-IR"/>
        </w:rPr>
        <w:t>سمت</w:t>
      </w:r>
    </w:p>
    <w:p>
      <w:pPr>
        <w:pStyle w:val="BookText"/>
        <w:rPr/>
      </w:pPr>
      <w:r>
        <w:rPr>
          <w:rFonts w:ascii="IRNazanin" w:hAnsi="IRNazanin" w:eastAsia="IRNazanin"/>
          <w:color w:val="111111"/>
          <w:sz w:val="28"/>
          <w:sz w:val="28"/>
          <w:szCs w:val="28"/>
          <w:rtl w:val="true"/>
          <w:lang w:bidi="fa-IR"/>
        </w:rPr>
        <w:t>کارمند قسمت حفاظت عملیات</w:t>
      </w:r>
    </w:p>
    <w:p>
      <w:pPr>
        <w:pStyle w:val="BookText"/>
        <w:rPr/>
      </w:pPr>
      <w:r>
        <w:rPr>
          <w:rFonts w:ascii="IRNazanin" w:hAnsi="IRNazanin" w:eastAsia="IRNazanin"/>
          <w:color w:val="111111"/>
          <w:sz w:val="28"/>
          <w:sz w:val="28"/>
          <w:szCs w:val="28"/>
          <w:rtl w:val="true"/>
          <w:lang w:bidi="fa-IR"/>
        </w:rPr>
        <w:t>مراتب جهت اطلاع بآن اداره کل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اداره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شائق</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بر اساس اسناد و مدارک موجود، ظاهرا اولین سمینار سه جانبه اطلاعاتی ایران، اسرائیل و ترکیه در اردیبهشت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ترکیه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مندرجات یکی از اسناد بکلی سری ساواک، موضوع این سمینار، حفاظت عملیات در سرویس‌های اطلاعات مثبت بود که از سوی ایران یک نفر و از سوی سرویس‌های اطلاعاتی ترکیه و اسرائیل به ترتیب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اسامی ذیل در آن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شروع سمینار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1965</w:t>
      </w:r>
    </w:p>
    <w:p>
      <w:pPr>
        <w:pStyle w:val="BookText"/>
        <w:rPr/>
      </w:pPr>
      <w:r>
        <w:rPr>
          <w:rFonts w:ascii="IRNazanin" w:hAnsi="IRNazanin" w:eastAsia="IRNazanin"/>
          <w:color w:val="111111"/>
          <w:sz w:val="28"/>
          <w:sz w:val="28"/>
          <w:szCs w:val="28"/>
          <w:rtl w:val="true"/>
          <w:lang w:bidi="fa-IR"/>
        </w:rPr>
        <w:t>تاریخ خاتمه سمینار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1965</w:t>
      </w:r>
    </w:p>
    <w:p>
      <w:pPr>
        <w:pStyle w:val="BookText"/>
        <w:rPr/>
      </w:pPr>
      <w:r>
        <w:rPr>
          <w:rFonts w:ascii="IRNazanin" w:hAnsi="IRNazanin" w:eastAsia="IRNazanin"/>
          <w:color w:val="111111"/>
          <w:sz w:val="28"/>
          <w:sz w:val="28"/>
          <w:szCs w:val="28"/>
          <w:rtl w:val="true"/>
          <w:lang w:bidi="fa-IR"/>
        </w:rPr>
        <w:t>موضوع سمینار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عملیات در سرویسهای اطلاعات مثبت</w:t>
      </w:r>
    </w:p>
    <w:p>
      <w:pPr>
        <w:pStyle w:val="BookText"/>
        <w:rPr/>
      </w:pPr>
      <w:r>
        <w:rPr>
          <w:rFonts w:ascii="IRNazanin" w:hAnsi="IRNazanin" w:eastAsia="IRNazanin"/>
          <w:color w:val="111111"/>
          <w:sz w:val="28"/>
          <w:sz w:val="28"/>
          <w:szCs w:val="28"/>
          <w:rtl w:val="true"/>
          <w:lang w:bidi="fa-IR"/>
        </w:rPr>
        <w:t>نمایندگان شرکت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w:t>
      </w:r>
      <w:r>
        <w:rPr>
          <w:rFonts w:eastAsia="Times New Roman" w:cs="Times New Roman" w:ascii="Times New Roman" w:hAnsi="Times New Roman"/>
          <w:color w:val="111111"/>
          <w:sz w:val="28"/>
          <w:szCs w:val="28"/>
          <w:lang w:val="en-US" w:bidi="en-US"/>
        </w:rPr>
        <w:t>LEVEN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اسرائیل در سنتو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w:t>
      </w:r>
      <w:r>
        <w:rPr>
          <w:rFonts w:eastAsia="Times New Roman" w:cs="Times New Roman" w:ascii="Times New Roman" w:hAnsi="Times New Roman"/>
          <w:color w:val="111111"/>
          <w:sz w:val="28"/>
          <w:szCs w:val="28"/>
          <w:lang w:val="en-US" w:bidi="en-US"/>
        </w:rPr>
        <w:t>ASHDUT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اشدوت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w:t>
      </w:r>
      <w:r>
        <w:rPr>
          <w:rFonts w:eastAsia="Times New Roman" w:cs="Times New Roman" w:ascii="Times New Roman" w:hAnsi="Times New Roman"/>
          <w:color w:val="111111"/>
          <w:sz w:val="28"/>
          <w:szCs w:val="28"/>
          <w:lang w:val="en-US" w:bidi="en-US"/>
        </w:rPr>
        <w:t>KRON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w:t>
      </w:r>
      <w:r>
        <w:rPr>
          <w:rFonts w:eastAsia="Times New Roman" w:cs="Times New Roman" w:ascii="Times New Roman" w:hAnsi="Times New Roman"/>
          <w:color w:val="111111"/>
          <w:sz w:val="28"/>
          <w:szCs w:val="28"/>
          <w:lang w:val="en-US" w:bidi="en-US"/>
        </w:rPr>
        <w:t>HERAN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w:t>
      </w:r>
      <w:r>
        <w:rPr>
          <w:rFonts w:eastAsia="Times New Roman" w:cs="Times New Roman" w:ascii="Times New Roman" w:hAnsi="Times New Roman"/>
          <w:color w:val="111111"/>
          <w:sz w:val="28"/>
          <w:szCs w:val="28"/>
          <w:lang w:val="en-US" w:bidi="en-US"/>
        </w:rPr>
        <w:t>KAMUS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کاموز</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سرهنگ سلیم‌بیگ‌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سرویس اطلاعات مثبت ترکیه و رئیس سمینار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سومان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فای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آکانتا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یکنفر سروان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نفر شرکت کننده دیگر که کمتر در بحث شرکت داشتند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گزارش دیگر ساواک درباره موضوع و قطعنامه سمینار مزبور است که به همراه آن، اداره کل دوم، نظریه پیشنهادی خود را درباره ایجاد هیأت تحقیق درباره شگرد و روش کار دشمن، ضرورت مبادله اطلاعاتی سه سرویس، لزوم برخورداری از تجربه و اطلاعات کافی از سوی مسؤولین حفاظت اطلاعات و نیز ضرورت تعیین فردی به عنوان مشاور حفاظت عملیات از سوی ادارات ذی‌ربط، به مقامات بالا، ارایه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بعرض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 نماینده ساواک موضوع سمینار آوریل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منعقده در آنکارا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عملیات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سمینار مزبور درباره چگونگی جلوگیری از افشاء عملیات جاسوسی و همچنین پیرامون خنثی نمودن عملیات ضدجاسوسی دشمن بحث گردیده و در قطعنامه پایان سمینار لزوم ایجاد یک واحد حفاظت عملیات جاسوسی که بتواند با رؤسای عملیات مشورت نماید پیشنهاد گردیده و مورد تصویب هیئتهای سه گانه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مزبور بطور وضوح روشن نگردیده که واحد حفاظت عملیات جاسوسی روی عملیات جاسوسی کشورهای بیگانه در داخل کشور عمل خواهد نمود و یا اینکه واحد مزبور مربوط به عملیات جاسوسی در کشورهای هدف نیز اقداماتی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باینکه نماینده</w:t>
      </w:r>
    </w:p>
    <w:p>
      <w:pPr>
        <w:pStyle w:val="BookText"/>
        <w:rPr/>
      </w:pPr>
      <w:r>
        <w:rPr>
          <w:rFonts w:ascii="IRNazanin" w:hAnsi="IRNazanin" w:eastAsia="IRNazanin"/>
          <w:color w:val="111111"/>
          <w:sz w:val="28"/>
          <w:sz w:val="28"/>
          <w:szCs w:val="28"/>
          <w:rtl w:val="true"/>
          <w:lang w:bidi="fa-IR"/>
        </w:rPr>
        <w:t>ترک مثالهائی از دستگیری جاسوسان ترک در سوریه را بمیان آورده تصور می‌رود این واحد در کلیه امور عملیاتی چه در داخل کشور و چه در خارج دخالت نموده و در مواقع مقتضی و لازم</w:t>
      </w:r>
    </w:p>
    <w:p>
      <w:pPr>
        <w:pStyle w:val="BookText"/>
        <w:rPr/>
      </w:pPr>
      <w:r>
        <w:rPr>
          <w:rFonts w:ascii="IRNazanin" w:hAnsi="IRNazanin" w:eastAsia="IRNazanin"/>
          <w:color w:val="111111"/>
          <w:sz w:val="28"/>
          <w:sz w:val="28"/>
          <w:szCs w:val="28"/>
          <w:rtl w:val="true"/>
          <w:lang w:bidi="fa-IR"/>
        </w:rPr>
        <w:t>توصیه‌هائی به آنان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قطعنامه اضافه گردیده موارد عملیاتی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سرویسها پیش می‌آید بین سه سرویس مبادله گردد که مورد بررسی قرار گرفته و از نکات مهم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بهره‌برداری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هیئت تحقیق شگرد و روش کار دشمن در هریک از ادارات اعم از خارجی و داخلی تحت عنوان قسمت بررسی حفاظت عملیات نافع است که اطلاعات لازم را بموقع در اختیار رهبر عملیات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مقتضایت هر بخش در هریک از ادارات عملیاتی یک نفر بعنوان مشاور حفاظت عملیات بخش تعیین و زیر نظر هیئت رئیسه اداره کل مربوطه انجام وظیفه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مزبور</w:t>
      </w:r>
    </w:p>
    <w:p>
      <w:pPr>
        <w:pStyle w:val="BookText"/>
        <w:rPr/>
      </w:pPr>
      <w:r>
        <w:rPr>
          <w:rFonts w:ascii="IRNazanin" w:hAnsi="IRNazanin" w:eastAsia="IRNazanin"/>
          <w:color w:val="111111"/>
          <w:sz w:val="28"/>
          <w:sz w:val="28"/>
          <w:szCs w:val="28"/>
          <w:rtl w:val="true"/>
          <w:lang w:bidi="fa-IR"/>
        </w:rPr>
        <w:t>مسئول زیر نظر گرفتن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 و توجه دادن رهبران عملیاتی به نکات حفاظتی</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مسئولین حفاظت عملیات که در هریک از ادارات تعیین می‌شوند بایستی در امور عملیاتی اطلاعاتی کافی داشته و با تجربیات خود بتوانند به بهترین وجه از عهده وظائف محوله برآیند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مبادله موارد عملیاتی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سه سرویس از هر لحاظ سودمند و قابل بهره‌برداری است و با تغییر نام رهبران عملیات و مأمورین می‌توان آنها را مبادله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دوم</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گزارش ساواک؛ </w:t>
      </w:r>
      <w:r>
        <w:rPr>
          <w:rFonts w:eastAsia="IRNazanin" w:cs="IRNazanin"/>
          <w:color w:val="111111"/>
          <w:sz w:val="28"/>
          <w:szCs w:val="28"/>
          <w:lang w:bidi="fa-IR"/>
        </w:rPr>
        <w:t>3/3/1344</w:t>
      </w:r>
      <w:r>
        <w:rPr>
          <w:rFonts w:ascii="IRNazanin" w:hAnsi="IRNazanin" w:eastAsia="IRNazanin"/>
          <w:color w:val="111111"/>
          <w:sz w:val="28"/>
          <w:sz w:val="28"/>
          <w:szCs w:val="28"/>
          <w:rtl w:val="true"/>
          <w:lang w:bidi="fa-IR"/>
        </w:rPr>
        <w:t>، بدون شماره،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سمینارهای سه جانبه در آخر اردیبهشت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تل‌آویو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میزبانی طرف اسرائیلی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هفتم ساواک، طی نامه‌ای به اداره کل دوم، انتخاب افراد ایرانی شرکت کننده در اجلاس مزبور را به عهده آن تشکیلات دانسته و</w:t>
      </w:r>
    </w:p>
    <w:p>
      <w:pPr>
        <w:pStyle w:val="BookText"/>
        <w:rPr/>
      </w:pP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سمینار سه جانبه</w:t>
      </w:r>
    </w:p>
    <w:p>
      <w:pPr>
        <w:pStyle w:val="BookText"/>
        <w:rPr/>
      </w:pPr>
      <w:r>
        <w:rPr>
          <w:rFonts w:ascii="IRNazanin" w:hAnsi="IRNazanin" w:eastAsia="IRNazanin"/>
          <w:color w:val="111111"/>
          <w:sz w:val="28"/>
          <w:sz w:val="28"/>
          <w:szCs w:val="28"/>
          <w:rtl w:val="true"/>
          <w:lang w:bidi="fa-IR"/>
        </w:rPr>
        <w:t>بدینوسیله مراتب زیر درباره سمینار آینده سه جانبه برای اطلاع آن اداره کل اعلام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Briefing and Debriefing of Positive Intelligence Sources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تل‌آویو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شرکت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پنج نفر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بفرموده تیمسار ریاست سازمان اطلاعات خارجی مسئولیت انتخاب کارمندان واجد صلاحیت </w:t>
      </w:r>
    </w:p>
    <w:p>
      <w:pPr>
        <w:pStyle w:val="BookText"/>
        <w:rPr/>
      </w:pPr>
      <w:r>
        <w:rPr>
          <w:rFonts w:ascii="IRNazanin" w:hAnsi="IRNazanin" w:eastAsia="IRNazanin"/>
          <w:color w:val="111111"/>
          <w:sz w:val="28"/>
          <w:sz w:val="28"/>
          <w:szCs w:val="28"/>
          <w:rtl w:val="true"/>
          <w:lang w:bidi="fa-IR"/>
        </w:rPr>
        <w:t>و آماده نمودن آنان از هر جهت برای شرکت در سمینار مزبور بآن اداره کل محول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هرگونه اطلاعات تکمیلی دیگری که در این زمینه برسد بلافاصله بآن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اعلام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اسامی کارمندان انتخاب شده و آمادگی آنان را برای اطلاع نماینده سرویس زیتون به این اداره کل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کاوه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8/2/45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1955/745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سمینار سه جانبه اطلاعاتی ایران، ترکیه و اسرائیل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مقارن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 پایتخت ترکیه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سمینار ششم سه‌جانبه، از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به مدت سه روز در تهران برگزار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اداره کل دوم ساواک، طی نامه‌ای به مدیر کل اداره هفتم، درباره محورها و موضوعات سمینار ششم،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ارایه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اطلاعات تکمیلی آن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کل اداره هفتم</w:t>
      </w:r>
    </w:p>
    <w:p>
      <w:pPr>
        <w:pStyle w:val="BookText"/>
        <w:rPr/>
      </w:pPr>
      <w:r>
        <w:rPr>
          <w:rFonts w:ascii="IRNazanin" w:hAnsi="IRNazanin" w:eastAsia="IRNazanin"/>
          <w:color w:val="111111"/>
          <w:sz w:val="28"/>
          <w:sz w:val="28"/>
          <w:szCs w:val="28"/>
          <w:rtl w:val="true"/>
          <w:lang w:bidi="fa-IR"/>
        </w:rPr>
        <w:t xml:space="preserve">بازگشت بشماره </w:t>
      </w:r>
      <w:r>
        <w:rPr>
          <w:rFonts w:eastAsia="IRNazanin" w:cs="IRNazanin"/>
          <w:color w:val="111111"/>
          <w:sz w:val="28"/>
          <w:szCs w:val="28"/>
          <w:lang w:bidi="fa-IR"/>
        </w:rPr>
        <w:t>2775/705</w:t>
      </w:r>
      <w:r>
        <w:rPr>
          <w:rFonts w:eastAsia="IRNazanin" w:cs="IRNazanin"/>
          <w:color w:val="111111"/>
          <w:sz w:val="28"/>
          <w:szCs w:val="28"/>
          <w:rtl w:val="true"/>
          <w:lang w:bidi="fa-IR"/>
        </w:rPr>
        <w:t>-</w:t>
      </w:r>
      <w:r>
        <w:rPr>
          <w:rFonts w:eastAsia="IRNazanin" w:cs="IRNazanin"/>
          <w:color w:val="111111"/>
          <w:sz w:val="28"/>
          <w:szCs w:val="28"/>
          <w:lang w:bidi="fa-IR"/>
        </w:rPr>
        <w:t>16/9/45</w:t>
      </w:r>
    </w:p>
    <w:p>
      <w:pPr>
        <w:pStyle w:val="BookText"/>
        <w:rPr/>
      </w:pPr>
      <w:r>
        <w:rPr>
          <w:rFonts w:ascii="IRNazanin" w:hAnsi="IRNazanin" w:eastAsia="IRNazanin"/>
          <w:color w:val="111111"/>
          <w:sz w:val="28"/>
          <w:sz w:val="28"/>
          <w:szCs w:val="28"/>
          <w:rtl w:val="true"/>
          <w:lang w:bidi="fa-IR"/>
        </w:rPr>
        <w:t>با توجه بنامه شماره بازگشتی فوق با در نظر گرفتن مطالبی که در سمینارهای گذشته مطرح شده</w:t>
      </w:r>
    </w:p>
    <w:p>
      <w:pPr>
        <w:pStyle w:val="BookText"/>
        <w:rPr/>
      </w:pPr>
      <w:r>
        <w:rPr>
          <w:rFonts w:ascii="IRNazanin" w:hAnsi="IRNazanin" w:eastAsia="IRNazanin"/>
          <w:color w:val="111111"/>
          <w:sz w:val="28"/>
          <w:sz w:val="28"/>
          <w:szCs w:val="28"/>
          <w:rtl w:val="true"/>
          <w:lang w:bidi="fa-IR"/>
        </w:rPr>
        <w:t>بود از طرف این اداره کل سه موضوع بشرح زیر انتخاب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تغذیه مأمور دوبل و بهره‌برداری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اداره کل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Supplying double agents and their complete exploitation</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گمراه کننده و شناسائی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Deceptive sources and their reconnaisance</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مخبرین و تأثیر آنها در عملیات جاسوسی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Informants and their effects on operation of espionage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مراتب بعرض تیمسار ریاست سازمان اطلاعات خارجی رسید پی نوشت فرمودند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موضوع جالب است و حق است با انتخاب یکی در این سمینار دو موضوع دیگر در سمینارهای آینده نیز مورد بحث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قرار است تمایل بیشتر سرویس ساواک را هم در نامه خود بدو سرویس دیگر بدهید دو موضوع دوم و سوم را معرفی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چون آقای لباف کارمند این اداره کل بمنظور شرکت در کنفرانس سه جانبه گذشته مطالبی تحت عنوان نقش بررسی اطلاعات عملیاتی از نقطه نظر استخدام در کشور هدف تهیه نموده است که با توجه به مذاکرات شفاهی با آن مدیریت کل بعلت فقدان مترجم شایسته جهت ترجمه مطالب اعزام مشارالیه مقدور نبود، لذا از نظر آنکه تلاش نامبرده در جمع‌آوری اطلاعات مربوطه بموضوع فوق هدر نرفته باشد و برای این اداره کل از هر نظر آمادگی ارائه</w:t>
      </w:r>
    </w:p>
    <w:p>
      <w:pPr>
        <w:pStyle w:val="BookText"/>
        <w:rPr/>
      </w:pPr>
      <w:r>
        <w:rPr>
          <w:rFonts w:ascii="IRNazanin" w:hAnsi="IRNazanin" w:eastAsia="IRNazanin"/>
          <w:color w:val="111111"/>
          <w:sz w:val="28"/>
          <w:sz w:val="28"/>
          <w:szCs w:val="28"/>
          <w:rtl w:val="true"/>
          <w:lang w:bidi="fa-IR"/>
        </w:rPr>
        <w:t>اینموضوع وجود دارد چنانچه مورد تأیید آن اداره کل باشد مراتب بعرض تیمسار ریاست سازمان اطلاعات خارجی رسانده شده که پس از حصول موافقت معظم‌له این موضوع نیز بمواد مندرج فوق اضافه و در سمینار آینده از طرف نماینده ساواک انتخاب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مدیر کل اداره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فرازیان</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28/9/45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12836/214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ساواک، طبق روال همیشگی، قبل از برگزاری کنفرانس‌های سه جانبه، با نمایندگان سرویس اطلاعاتی اسرائیل، مستقر در تهران، مبادله اطلاعات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w:t>
      </w:r>
    </w:p>
    <w:p>
      <w:pPr>
        <w:pStyle w:val="BookText"/>
        <w:rPr/>
      </w:pPr>
      <w:r>
        <w:rPr>
          <w:rFonts w:ascii="IRNazanin" w:hAnsi="IRNazanin" w:eastAsia="IRNazanin"/>
          <w:color w:val="111111"/>
          <w:sz w:val="28"/>
          <w:sz w:val="28"/>
          <w:szCs w:val="28"/>
          <w:rtl w:val="true"/>
          <w:lang w:bidi="fa-IR"/>
        </w:rPr>
        <w:t>از اسناد ساواک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کل اداره هفتم</w:t>
      </w:r>
    </w:p>
    <w:p>
      <w:pPr>
        <w:pStyle w:val="BookText"/>
        <w:rPr/>
      </w:pPr>
      <w:r>
        <w:rPr>
          <w:rFonts w:ascii="IRNazanin" w:hAnsi="IRNazanin" w:eastAsia="IRNazanin"/>
          <w:color w:val="111111"/>
          <w:sz w:val="28"/>
          <w:sz w:val="28"/>
          <w:szCs w:val="28"/>
          <w:rtl w:val="true"/>
          <w:lang w:bidi="fa-IR"/>
        </w:rPr>
        <w:t xml:space="preserve">در مذاکراتیکه در تاریخ </w:t>
      </w:r>
      <w:r>
        <w:rPr>
          <w:rFonts w:eastAsia="IRNazanin" w:cs="IRNazanin"/>
          <w:color w:val="111111"/>
          <w:sz w:val="28"/>
          <w:szCs w:val="28"/>
          <w:lang w:bidi="fa-IR"/>
        </w:rPr>
        <w:t>15/1/46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تیمسار ریاست سازمان اطلاعات خارجی و با شرکت نمایندگان دوستان زیتون بعمل آمد، نامبردگان تقاضا داشتند که موضوع مبادله اطلاعات</w:t>
      </w:r>
    </w:p>
    <w:p>
      <w:pPr>
        <w:pStyle w:val="BookText"/>
        <w:rPr/>
      </w:pPr>
      <w:r>
        <w:rPr>
          <w:rFonts w:ascii="IRNazanin" w:hAnsi="IRNazanin" w:eastAsia="IRNazanin"/>
          <w:color w:val="111111"/>
          <w:sz w:val="28"/>
          <w:sz w:val="28"/>
          <w:szCs w:val="28"/>
          <w:rtl w:val="true"/>
          <w:lang w:bidi="fa-IR"/>
        </w:rPr>
        <w:t>با سرویس مزبور در برنامه کنفرانس سه جانبه که قریبا تشکیل خواهد شد منظور گردد تا درباره</w:t>
      </w:r>
    </w:p>
    <w:p>
      <w:pPr>
        <w:pStyle w:val="BookText"/>
        <w:rPr/>
      </w:pPr>
      <w:r>
        <w:rPr>
          <w:rFonts w:ascii="IRNazanin" w:hAnsi="IRNazanin" w:eastAsia="IRNazanin"/>
          <w:color w:val="111111"/>
          <w:sz w:val="28"/>
          <w:sz w:val="28"/>
          <w:szCs w:val="28"/>
          <w:rtl w:val="true"/>
          <w:lang w:bidi="fa-IR"/>
        </w:rPr>
        <w:t>نحوه و کیفیت تبادل بوضع بهتر و مطلوبتر بررسی و اتخاذ تصمیم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فرازیان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17/1/46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8021/214</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سمینارهای سه جانبه که هر شش ماه یک بار به میزبانی یکی از دولت‌های ایران، ترکیه و اسرائیل برگزار می‌شد، نشست‌های شورای سه جانبه و نیز کمیته‌های ویژه اطلاعات </w:t>
      </w:r>
    </w:p>
    <w:p>
      <w:pPr>
        <w:pStyle w:val="BookText"/>
        <w:rPr/>
      </w:pPr>
      <w:r>
        <w:rPr>
          <w:rFonts w:ascii="IRNazanin" w:hAnsi="IRNazanin" w:eastAsia="IRNazanin"/>
          <w:color w:val="111111"/>
          <w:sz w:val="28"/>
          <w:sz w:val="28"/>
          <w:szCs w:val="28"/>
          <w:rtl w:val="true"/>
          <w:lang w:bidi="fa-IR"/>
        </w:rPr>
        <w:t>و امنیت سه‌گانه نیز از پیش تشکیل می‌شد و اخبار و اطلاعات و موارد مورد نیاز را بررسی و سپس زمینه برگزاری اجلاس کنفرانس نهایی را آماده و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گزارش‌های ساواک، در خصوص عزیمت شرکت کنندگان ایرانی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شرکت در کمیته‌های اطلاعاتی و امنیتی سه جانبه، به ساعات و ایام پرواز و اسامی اعضا تیم اعزامی چنین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گزارش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هفتگی سه جانبه روز </w:t>
      </w:r>
      <w:r>
        <w:rPr>
          <w:rFonts w:eastAsia="IRNazanin" w:cs="IRNazanin"/>
          <w:color w:val="111111"/>
          <w:sz w:val="28"/>
          <w:szCs w:val="28"/>
          <w:lang w:bidi="fa-IR"/>
        </w:rPr>
        <w:t>30/1/46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سه‌جانبه صورت جلسات اجلاسیه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هماهنگ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اطلاعات و کمیته امنیت سه جانبه را ارائه نمود که عینا جهت</w:t>
      </w:r>
    </w:p>
    <w:p>
      <w:pPr>
        <w:pStyle w:val="BookText"/>
        <w:rPr/>
      </w:pPr>
      <w:r>
        <w:rPr>
          <w:rFonts w:ascii="IRNazanin" w:hAnsi="IRNazanin" w:eastAsia="IRNazanin"/>
          <w:color w:val="111111"/>
          <w:sz w:val="28"/>
          <w:sz w:val="28"/>
          <w:szCs w:val="28"/>
          <w:rtl w:val="true"/>
          <w:lang w:bidi="fa-IR"/>
        </w:rPr>
        <w:t>تصویب 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دبیرکل اظهار نمود که رئیس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نمود که در شورا فقط رئیس سرویس میهماندار نطقی در مورد اوضاع بین‌المللی ایراد نماید و لزومی ندارد روسای</w:t>
      </w:r>
    </w:p>
    <w:p>
      <w:pPr>
        <w:pStyle w:val="BookText"/>
        <w:rPr/>
      </w:pPr>
      <w:r>
        <w:rPr>
          <w:rFonts w:ascii="IRNazanin" w:hAnsi="IRNazanin" w:eastAsia="IRNazanin"/>
          <w:color w:val="111111"/>
          <w:sz w:val="28"/>
          <w:sz w:val="28"/>
          <w:szCs w:val="28"/>
          <w:rtl w:val="true"/>
          <w:lang w:bidi="fa-IR"/>
        </w:rPr>
        <w:t>دو سرویس دیگر در این مورد سخنرانی نمایند و فقط کافی است نظرات خود را در مورد نطق</w:t>
      </w:r>
    </w:p>
    <w:p>
      <w:pPr>
        <w:pStyle w:val="BookText"/>
        <w:rPr/>
      </w:pPr>
      <w:r>
        <w:rPr>
          <w:rFonts w:ascii="IRNazanin" w:hAnsi="IRNazanin" w:eastAsia="IRNazanin"/>
          <w:color w:val="111111"/>
          <w:sz w:val="28"/>
          <w:sz w:val="28"/>
          <w:szCs w:val="28"/>
          <w:rtl w:val="true"/>
          <w:lang w:bidi="fa-IR"/>
        </w:rPr>
        <w:t>مطرح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اظهار نمود در صورت تصویب پس از خاتمه اجلاسیه کمیته‌های اطلاعات و امنیت دو روز برنامه بازدید برای شرکت کنندگان ترتیب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عزیمت شرکت کنندگان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شرکت در کمیته‌های اطلاعات و امنیت سه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lang w:bidi="fa-IR"/>
        </w:rPr>
        <w:t>18/2/46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پرواز بشرح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17/2/46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با شرکت الال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15/2/46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با شرکت ایرفرانس </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مقرر فرمایند شرکت کنندگان در کنفرانس با کدام پرواز عزیمت نمایند تا مراتب به نماینده مربوطه ابلاغ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تاریخ و شماره پرواز عزیمت تیمسار ریاست ساواک و تیمسار ریاست سازمان اطلاعات خارجی نیز باو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روز قبل و روز شروع کمیته هماهنگی بشرح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19/2/46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BOAC 50:5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صبح ایرفرانس </w:t>
      </w:r>
      <w:r>
        <w:rPr>
          <w:rFonts w:eastAsia="IRNazanin" w:cs="IRNazanin"/>
          <w:color w:val="111111"/>
          <w:sz w:val="28"/>
          <w:szCs w:val="28"/>
          <w:lang w:bidi="fa-IR"/>
        </w:rPr>
        <w:t>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20/2/46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Times New Roman" w:cs="Times New Roman" w:ascii="Times New Roman" w:hAnsi="Times New Roman"/>
          <w:color w:val="111111"/>
          <w:sz w:val="28"/>
          <w:szCs w:val="28"/>
          <w:lang w:val="en-US" w:bidi="en-US"/>
        </w:rPr>
        <w:t>BOAC 30:10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صبح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لیست اسامی شرکت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 سه جانبه آینده به پیوست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فرمایند نظریه عالی را در مورد بالا ابلاغ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p>
    <w:p>
      <w:pPr>
        <w:pStyle w:val="BookText"/>
        <w:rPr/>
      </w:pPr>
      <w:r>
        <w:rPr>
          <w:rFonts w:eastAsia="Times New Roman" w:cs="Times New Roman" w:ascii="Times New Roman" w:hAnsi="Times New Roman"/>
          <w:color w:val="111111"/>
          <w:sz w:val="28"/>
          <w:szCs w:val="28"/>
          <w:lang w:val="en-US" w:bidi="en-US"/>
        </w:rPr>
        <w:t>PARTICIPANTS AT THE FORTHCOMING TRI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DENT MEETING</w:t>
      </w:r>
    </w:p>
    <w:p>
      <w:pPr>
        <w:pStyle w:val="BookText"/>
        <w:rPr/>
      </w:pPr>
      <w:r>
        <w:rPr>
          <w:rFonts w:eastAsia="Times New Roman" w:cs="Times New Roman" w:ascii="Times New Roman" w:hAnsi="Times New Roman"/>
          <w:color w:val="111111"/>
          <w:sz w:val="28"/>
          <w:szCs w:val="28"/>
          <w:lang w:val="en-US" w:bidi="en-US"/>
        </w:rPr>
        <w:t>STEEL DELEGATION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General M. Amit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Mr. N. Kennen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 S. Gazit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گازیت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Mr. E. Gavrieli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آگاوریل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Mr. E. Halevy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هالِوی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Mr. Z. Alon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 G. Navon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ناوون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Mr. P. Korem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کورِم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Mr. A. Leven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Mr. D. Karon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STORM DELEGATION</w:t>
      </w:r>
    </w:p>
    <w:p>
      <w:pPr>
        <w:pStyle w:val="BookText"/>
        <w:rPr/>
      </w:pPr>
      <w:r>
        <w:rPr>
          <w:rFonts w:eastAsia="Times New Roman" w:cs="Times New Roman" w:ascii="Times New Roman" w:hAnsi="Times New Roman"/>
          <w:color w:val="111111"/>
          <w:sz w:val="28"/>
          <w:szCs w:val="28"/>
          <w:lang w:val="en-US" w:bidi="en-US"/>
        </w:rPr>
        <w:t>COUNCIL</w:t>
      </w:r>
    </w:p>
    <w:p>
      <w:pPr>
        <w:pStyle w:val="BookText"/>
        <w:rPr/>
      </w:pPr>
      <w:r>
        <w:rPr>
          <w:rFonts w:eastAsia="Times New Roman" w:cs="Times New Roman" w:ascii="Times New Roman" w:hAnsi="Times New Roman"/>
          <w:color w:val="111111"/>
          <w:sz w:val="28"/>
          <w:szCs w:val="28"/>
          <w:lang w:val="en-US" w:bidi="en-US"/>
        </w:rPr>
        <w:t>Gen. Dogu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COORDINATION BOARD</w:t>
      </w:r>
    </w:p>
    <w:p>
      <w:pPr>
        <w:pStyle w:val="BookText"/>
        <w:rPr/>
      </w:pPr>
      <w:r>
        <w:rPr>
          <w:rFonts w:eastAsia="Times New Roman" w:cs="Times New Roman" w:ascii="Times New Roman" w:hAnsi="Times New Roman"/>
          <w:color w:val="111111"/>
          <w:sz w:val="28"/>
          <w:szCs w:val="28"/>
          <w:lang w:val="en-US" w:bidi="en-US"/>
        </w:rPr>
        <w:t>Gen. Akyol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آکیول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INTEL. COMMITTEE</w:t>
      </w:r>
    </w:p>
    <w:p>
      <w:pPr>
        <w:pStyle w:val="BookText"/>
        <w:rPr/>
      </w:pPr>
      <w:r>
        <w:rPr>
          <w:rFonts w:eastAsia="Times New Roman" w:cs="Times New Roman" w:ascii="Times New Roman" w:hAnsi="Times New Roman"/>
          <w:color w:val="111111"/>
          <w:sz w:val="28"/>
          <w:szCs w:val="28"/>
          <w:lang w:val="en-US" w:bidi="en-US"/>
        </w:rPr>
        <w:t>Gen. Akyol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آکیول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Col. Uslu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اوزلو</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Col. Kelicen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کِلیکان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Mr. Barlas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بارلاز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SEC. COMMITTEE</w:t>
      </w:r>
    </w:p>
    <w:p>
      <w:pPr>
        <w:pStyle w:val="BookText"/>
        <w:rPr/>
      </w:pPr>
      <w:r>
        <w:rPr>
          <w:rFonts w:eastAsia="Times New Roman" w:cs="Times New Roman" w:ascii="Times New Roman" w:hAnsi="Times New Roman"/>
          <w:color w:val="111111"/>
          <w:sz w:val="28"/>
          <w:szCs w:val="28"/>
          <w:lang w:val="en-US" w:bidi="en-US"/>
        </w:rPr>
        <w:t>Mr. Cebe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Mr. Kurali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کورالی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Mr. Bora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Interpreters</w:t>
      </w:r>
    </w:p>
    <w:p>
      <w:pPr>
        <w:pStyle w:val="BookText"/>
        <w:rPr/>
      </w:pPr>
      <w:r>
        <w:rPr>
          <w:rFonts w:eastAsia="Times New Roman" w:cs="Times New Roman" w:ascii="Times New Roman" w:hAnsi="Times New Roman"/>
          <w:color w:val="111111"/>
          <w:sz w:val="28"/>
          <w:szCs w:val="28"/>
          <w:lang w:val="en-US" w:bidi="en-US"/>
        </w:rPr>
        <w:t>Mr. Köyagasiogla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کویاکاسیوگلا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Mr. Barbarosoglu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بارباروسوگلو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Miss Güngör</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گزارش اداره کل هفتم ساواک، با طبقه‌بندی سری، بدون شماره و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دیگر اداره کل هفتم ساواک در خصوص مسافرت اعضای سرویس اطلاعاتی ایران و نیز رئیس ساواک و رئیس سازمان اطلاعات خارجی برای شرکت در سمینار سه جانبه به میزبانی اسرائیل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بشماره </w:t>
      </w:r>
      <w:r>
        <w:rPr>
          <w:rFonts w:eastAsia="IRNazanin" w:cs="IRNazanin"/>
          <w:color w:val="111111"/>
          <w:sz w:val="28"/>
          <w:szCs w:val="28"/>
          <w:lang w:bidi="fa-IR"/>
        </w:rPr>
        <w:t>8114/214</w:t>
      </w:r>
      <w:r>
        <w:rPr>
          <w:rFonts w:eastAsia="IRNazanin" w:cs="IRNazanin"/>
          <w:color w:val="111111"/>
          <w:sz w:val="28"/>
          <w:szCs w:val="28"/>
          <w:rtl w:val="true"/>
          <w:lang w:bidi="fa-IR"/>
        </w:rPr>
        <w:t>-</w:t>
      </w:r>
      <w:r>
        <w:rPr>
          <w:rFonts w:eastAsia="IRNazanin" w:cs="IRNazanin"/>
          <w:color w:val="111111"/>
          <w:sz w:val="28"/>
          <w:szCs w:val="28"/>
          <w:lang w:bidi="fa-IR"/>
        </w:rPr>
        <w:t>9/2/46</w:t>
      </w:r>
    </w:p>
    <w:p>
      <w:pPr>
        <w:pStyle w:val="BookText"/>
        <w:rPr/>
      </w:pPr>
      <w:r>
        <w:rPr>
          <w:rFonts w:ascii="IRNazanin" w:hAnsi="IRNazanin" w:eastAsia="IRNazanin"/>
          <w:color w:val="111111"/>
          <w:sz w:val="28"/>
          <w:sz w:val="28"/>
          <w:szCs w:val="28"/>
          <w:rtl w:val="true"/>
          <w:lang w:bidi="fa-IR"/>
        </w:rPr>
        <w:t xml:space="preserve">بدینوسیله اعلام می‌گردد که تیمسار ریاست ساواک و تیمسار ریاست سازمان اطلاعات خارجی در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20/2/46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پرواز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هواپیمایی </w:t>
      </w:r>
      <w:r>
        <w:rPr>
          <w:rFonts w:eastAsia="Times New Roman" w:cs="Times New Roman" w:ascii="Times New Roman" w:hAnsi="Times New Roman"/>
          <w:color w:val="111111"/>
          <w:sz w:val="28"/>
          <w:szCs w:val="28"/>
          <w:lang w:val="en-US" w:bidi="en-US"/>
        </w:rPr>
        <w:t>B.O.A.C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بکشور زیتون مسافرت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دستور فرمایند مراتب را به نمایندگی آن اداره کل در کشور مزبور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کاوه</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11/2/46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5034/705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ضرور است که شرکت رئیس ساواک و نیز رئیس سازمان اطلاعات خارجی ایران برای شرکت در نشست‌ها و سمینارهای خارج از کشور، به‌خصوص اسرائیل، منوط به کسب مجوز از شخص محمدرضا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ساواک در این باره کاملاً واضح و گویاست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w:t>
      </w:r>
    </w:p>
    <w:p>
      <w:pPr>
        <w:pStyle w:val="BookText"/>
        <w:rPr/>
      </w:pPr>
      <w:r>
        <w:rPr>
          <w:rFonts w:ascii="IRNazanin" w:hAnsi="IRNazanin" w:eastAsia="IRNazanin"/>
          <w:color w:val="111111"/>
          <w:sz w:val="28"/>
          <w:sz w:val="28"/>
          <w:szCs w:val="28"/>
          <w:rtl w:val="true"/>
          <w:lang w:bidi="fa-IR"/>
        </w:rPr>
        <w:t>کنفرانس سه جانبه سرویس‌های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از </w:t>
      </w:r>
      <w:r>
        <w:rPr>
          <w:rFonts w:eastAsia="IRNazanin" w:cs="IRNazanin"/>
          <w:color w:val="111111"/>
          <w:sz w:val="28"/>
          <w:szCs w:val="28"/>
          <w:lang w:bidi="fa-IR"/>
        </w:rPr>
        <w:t>18/2/46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تل‌اویو شروع و تاریخ تشکیل شورای سه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شرکت روساء سه سرویس معروضه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منظور و مدت مسافرت یک هفته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عرض اینکه رئیس جمهوری رومانی در </w:t>
      </w:r>
      <w:r>
        <w:rPr>
          <w:rFonts w:eastAsia="IRNazanin" w:cs="IRNazanin"/>
          <w:color w:val="111111"/>
          <w:sz w:val="28"/>
          <w:szCs w:val="28"/>
          <w:lang w:bidi="fa-IR"/>
        </w:rPr>
        <w:t>23/2/46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خواهد شد تصویب عزیمت چاکر در </w:t>
      </w:r>
      <w:r>
        <w:rPr>
          <w:rFonts w:eastAsia="IRNazanin" w:cs="IRNazanin"/>
          <w:color w:val="111111"/>
          <w:sz w:val="28"/>
          <w:szCs w:val="28"/>
          <w:lang w:bidi="fa-IR"/>
        </w:rPr>
        <w:t>20/2/46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بماموریت معروضه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منوط باراده سنیه شاهانه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شرف عرض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فرمودند که طبق معمول شرکت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 اسناد ساواک نشان می‌دهد که اعضا و کارشناسان دبیرخانه سه جانبه، متشکل از نمایندگان سرویس‌های اطلاعاتی ایران، ترکیه و اسرائیل، حتی به‌طور هفتگی جلسات مستمر داشتند و مسایل پیرامون سمینارها را مورد بحث و بررسی قرار می‌دادند و موضوعات و مباحث پیشنهادی درباره دستور کار اجلاس را که هر شش ماه یک بار برگزار می‌شد به سران و رؤسای سرویس‌های سه‌گانه اطلاعاتی ارایه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اسناد اداره</w:t>
      </w:r>
    </w:p>
    <w:p>
      <w:pPr>
        <w:pStyle w:val="BookText"/>
        <w:rPr/>
      </w:pPr>
      <w:r>
        <w:rPr>
          <w:rFonts w:ascii="IRNazanin" w:hAnsi="IRNazanin" w:eastAsia="IRNazanin"/>
          <w:color w:val="111111"/>
          <w:sz w:val="28"/>
          <w:sz w:val="28"/>
          <w:szCs w:val="28"/>
          <w:rtl w:val="true"/>
          <w:lang w:bidi="fa-IR"/>
        </w:rPr>
        <w:t xml:space="preserve">کل هفتم ساواک درباره محور پیشنهادی دبیرخانه سه‌جانبه و گفت‌وگوهای مربوط به چگونگی تعیین و انتخاب نمایندگان شرکت کننده در اجلاس هفتم سه‌جانبه، به میزبانی پولاد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هفتگی دبیرخانه سه جانبه با شرکت رئیس بخش پیمانهای این اداره کل و نمایندگان سرویسهای پولاد و طوفان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بشرح زیر بعرض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تهیه گزارش دور افق موافقت شد که این گزارش باید فقط شامل نکات مهم تحولات شش ماهه گذشته خاورمیانه باشد بدون اینکه بهریک از کشورها جداگانه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سمینار سه جانبه که قرار است در شهر پولاد تشکیل شود نماینده پولاد اظهار نمود</w:t>
      </w:r>
    </w:p>
    <w:p>
      <w:pPr>
        <w:pStyle w:val="BookText"/>
        <w:rPr/>
      </w:pPr>
      <w:r>
        <w:rPr>
          <w:rFonts w:ascii="IRNazanin" w:hAnsi="IRNazanin" w:eastAsia="IRNazanin"/>
          <w:color w:val="111111"/>
          <w:sz w:val="28"/>
          <w:sz w:val="28"/>
          <w:szCs w:val="28"/>
          <w:rtl w:val="true"/>
          <w:lang w:bidi="fa-IR"/>
        </w:rPr>
        <w:t>که سرویس متبوعه او پیشنهاد می‌کند که در صورت موافقت دو سرویس دیگر موضوع سمینار مشخصات بخصوص یک مأمور عرب باشد و قرار شد بعدا موافقت و یا عدم موافقت ساواک در اینمورد به نماینده سرویس پولاد اعلام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پولاد ضمن مطرح ساختن موضوع سمینار اظهار نمود که نظر سرویس متبوعه او </w:t>
      </w:r>
    </w:p>
    <w:p>
      <w:pPr>
        <w:pStyle w:val="BookText"/>
        <w:rPr/>
      </w:pPr>
      <w:r>
        <w:rPr>
          <w:rFonts w:ascii="IRNazanin" w:hAnsi="IRNazanin" w:eastAsia="IRNazanin"/>
          <w:color w:val="111111"/>
          <w:sz w:val="28"/>
          <w:sz w:val="28"/>
          <w:szCs w:val="28"/>
          <w:rtl w:val="true"/>
          <w:lang w:bidi="fa-IR"/>
        </w:rPr>
        <w:t>اینست که نمایندگان شرکت کننده سمینار از رده بالا انتخاب شوند که بتوانند تجربیات خود را</w:t>
      </w:r>
    </w:p>
    <w:p>
      <w:pPr>
        <w:pStyle w:val="BookText"/>
        <w:rPr/>
      </w:pPr>
      <w:r>
        <w:rPr>
          <w:rFonts w:ascii="IRNazanin" w:hAnsi="IRNazanin" w:eastAsia="IRNazanin"/>
          <w:color w:val="111111"/>
          <w:sz w:val="28"/>
          <w:sz w:val="28"/>
          <w:szCs w:val="28"/>
          <w:rtl w:val="true"/>
          <w:lang w:bidi="fa-IR"/>
        </w:rPr>
        <w:t>بازگو کرده و سمینار با موفقیت بیشتری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بنامبرده گفته شد که نمایندگان</w:t>
      </w:r>
    </w:p>
    <w:p>
      <w:pPr>
        <w:pStyle w:val="BookText"/>
        <w:rPr/>
      </w:pPr>
      <w:r>
        <w:rPr>
          <w:rFonts w:ascii="IRNazanin" w:hAnsi="IRNazanin" w:eastAsia="IRNazanin"/>
          <w:color w:val="111111"/>
          <w:sz w:val="28"/>
          <w:sz w:val="28"/>
          <w:szCs w:val="28"/>
          <w:rtl w:val="true"/>
          <w:lang w:bidi="fa-IR"/>
        </w:rPr>
        <w:t>شرکت کننده از طرف ساواک در سمینارها اصولاً از کارمندان باتجربه بوده و همگی در کار</w:t>
      </w:r>
    </w:p>
    <w:p>
      <w:pPr>
        <w:pStyle w:val="BookText"/>
        <w:rPr/>
      </w:pPr>
      <w:r>
        <w:rPr>
          <w:rFonts w:ascii="IRNazanin" w:hAnsi="IRNazanin" w:eastAsia="IRNazanin"/>
          <w:color w:val="111111"/>
          <w:sz w:val="28"/>
          <w:sz w:val="28"/>
          <w:szCs w:val="28"/>
          <w:rtl w:val="true"/>
          <w:lang w:bidi="fa-IR"/>
        </w:rPr>
        <w:t>خود وارد می‌باشند و موضوع اعزام نمایندگان رده بالا روشن نیست و توضیحات بیشتری در</w:t>
      </w:r>
    </w:p>
    <w:p>
      <w:pPr>
        <w:pStyle w:val="BookText"/>
        <w:rPr/>
      </w:pPr>
      <w:r>
        <w:rPr>
          <w:rFonts w:ascii="IRNazanin" w:hAnsi="IRNazanin" w:eastAsia="IRNazanin"/>
          <w:color w:val="111111"/>
          <w:sz w:val="28"/>
          <w:sz w:val="28"/>
          <w:szCs w:val="28"/>
          <w:rtl w:val="true"/>
          <w:lang w:bidi="fa-IR"/>
        </w:rPr>
        <w:t>اینمورد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اظهارات نماینده سرویس پولاد حرف خود را اصلاح نموده و</w:t>
      </w:r>
    </w:p>
    <w:p>
      <w:pPr>
        <w:pStyle w:val="BookText"/>
        <w:rPr/>
      </w:pPr>
      <w:r>
        <w:rPr>
          <w:rFonts w:ascii="IRNazanin" w:hAnsi="IRNazanin" w:eastAsia="IRNazanin"/>
          <w:color w:val="111111"/>
          <w:sz w:val="28"/>
          <w:sz w:val="28"/>
          <w:szCs w:val="28"/>
          <w:rtl w:val="true"/>
          <w:lang w:bidi="fa-IR"/>
        </w:rPr>
        <w:t>اضافه کرد که مقصود او نمایندگان باتجربه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بر اساس اسناد موجود، موضوع هشتمین سمینار مورد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چهارچوب ضداطلاعات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مورد بحث و نیز اسامی نمایندگان سرویس‌های سه‌گانه اسرائیل، ایران و ترکیه در سمینار مزبور، در گزارش اداره کل هفتم ساواک به شرح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تصویب قبلی هشتمین سمینار سه جانبه پیرامون آموزش مأمورین در چهارچوب ضداطلاعات از تاریخ </w:t>
      </w:r>
      <w:r>
        <w:rPr>
          <w:rFonts w:eastAsia="IRNazanin" w:cs="IRNazanin"/>
          <w:color w:val="111111"/>
          <w:sz w:val="28"/>
          <w:szCs w:val="28"/>
          <w:lang w:bidi="fa-IR"/>
        </w:rPr>
        <w:t>19/6/47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23/6/47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 با شرکت نمایندگان ساواک و سرویسهای ترکیه و اسرائیل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 محیط از این اداره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هوشنگ قاجار از اداره کل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حمید امیدی تبریزی از اداره کل سوم و آقای عنایت‌اله جبل‌عاملی از اداره کل آموزش نمایندگی ساواک را در سمینار بعهده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اظهار نماینده این اداره کل سمینار مزبور از نقطه نظر آموزش بسیار مفید بوده و نمایندگان</w:t>
      </w:r>
    </w:p>
    <w:p>
      <w:pPr>
        <w:pStyle w:val="BookText"/>
        <w:rPr/>
      </w:pPr>
      <w:r>
        <w:rPr>
          <w:rFonts w:ascii="IRNazanin" w:hAnsi="IRNazanin" w:eastAsia="IRNazanin"/>
          <w:color w:val="111111"/>
          <w:sz w:val="28"/>
          <w:sz w:val="28"/>
          <w:szCs w:val="28"/>
          <w:rtl w:val="true"/>
          <w:lang w:bidi="fa-IR"/>
        </w:rPr>
        <w:t>شرکت کننده به مقیاس قابل توجهی در جریان روش کار سرویسهای ترکیه و اسرائیل در زمینه اداره منابع و منابع دوبل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مشروحه زیر در سمینار بطور اجمال مورد بحث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مشخصات ضروری منابع و منابع دوبل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حیطه‌بندی و حد لزوم باطلاع در مورد اداره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مأمورین قبل از شروع عملیات و در جریان عملیات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 حفاظتی مأموران و منابع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رهبر عملیاتی و منبع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پذیرائی سرویس ترکیه از نمایندگان اعزامی ساواک فوق‌العاده شایان توجه بوده و از هیچ کوششی در این باره فروگذار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خاتمه سمینار نمایندگان ساواک برای یک گردش تفریحی سه روز به شهر استانبول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نمایندگان اعزامی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هوشنگ قاجار و عنایت‌اله جبل‌عاملی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تصویب از چهار روز مرخصی در استانبول استفاده می‌کنند و طی این مدت بنابر اصرار سرویس ترکیه میهمان سرویس مزبور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شرکت کنندگان تیم‌های ترکیه و اسرائیل بقرار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سرهنگ فخرالدین اورتالای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سرهنگ 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اوزکایا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گونگور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فریسن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شومرون</w:t>
      </w:r>
    </w:p>
    <w:p>
      <w:pPr>
        <w:pStyle w:val="BookText"/>
        <w:rPr/>
      </w:pPr>
      <w:r>
        <w:rPr>
          <w:rFonts w:ascii="IRNazanin" w:hAnsi="IRNazanin" w:eastAsia="IRNazanin"/>
          <w:color w:val="111111"/>
          <w:sz w:val="28"/>
          <w:sz w:val="28"/>
          <w:szCs w:val="28"/>
          <w:rtl w:val="true"/>
          <w:lang w:bidi="fa-IR"/>
        </w:rPr>
        <w:t>رئیس جلسه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اوتایاکر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مارتین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اورن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اربل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سرویس اسرائیل در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کنفرانس قطعنامه‌ای که محتوی مطالب مورد بحث سمینار بود بتصویب نمایندگان شرکت کننده سه سرویس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که بیشتر حاوی نظرات نمایندگان اعزامی ساواک</w:t>
      </w:r>
    </w:p>
    <w:p>
      <w:pPr>
        <w:pStyle w:val="BookText"/>
        <w:rPr/>
      </w:pPr>
      <w:r>
        <w:rPr>
          <w:rFonts w:ascii="IRNazanin" w:hAnsi="IRNazanin" w:eastAsia="IRNazanin"/>
          <w:color w:val="111111"/>
          <w:sz w:val="28"/>
          <w:sz w:val="28"/>
          <w:szCs w:val="28"/>
          <w:rtl w:val="true"/>
          <w:lang w:bidi="fa-IR"/>
        </w:rPr>
        <w:t>در مورد اداره منابع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26/6/1347</w:t>
      </w:r>
      <w:r>
        <w:rPr>
          <w:rFonts w:ascii="IRNazanin" w:hAnsi="IRNazanin" w:eastAsia="IRNazanin"/>
          <w:color w:val="111111"/>
          <w:sz w:val="28"/>
          <w:sz w:val="28"/>
          <w:szCs w:val="28"/>
          <w:rtl w:val="true"/>
          <w:lang w:bidi="fa-IR"/>
        </w:rPr>
        <w:t>، با طبقه‌بندی سری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نهمین سمینار سه جانبه اطلاعاتی در تاریخ </w:t>
      </w:r>
      <w:r>
        <w:rPr>
          <w:rFonts w:eastAsia="IRNazanin" w:cs="IRNazanin"/>
          <w:color w:val="111111"/>
          <w:sz w:val="28"/>
          <w:szCs w:val="28"/>
          <w:lang w:bidi="fa-IR"/>
        </w:rPr>
        <w:t>29/10/1347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سه روز در تهران و به </w:t>
      </w:r>
    </w:p>
    <w:p>
      <w:pPr>
        <w:pStyle w:val="BookText"/>
        <w:rPr/>
      </w:pPr>
      <w:r>
        <w:rPr>
          <w:rFonts w:ascii="IRNazanin" w:hAnsi="IRNazanin" w:eastAsia="IRNazanin"/>
          <w:color w:val="111111"/>
          <w:sz w:val="28"/>
          <w:sz w:val="28"/>
          <w:szCs w:val="28"/>
          <w:rtl w:val="true"/>
          <w:lang w:bidi="fa-IR"/>
        </w:rPr>
        <w:t>میزبانی ساواک، حول محور ارتباطات مأمور در چهارچوب اطلاعات مثبت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اداره کل هفتم ساواک، اسامی نمایندگان سه سرویس اطلاعاتی مورد نظر، به شماره ذیل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تصویب تیمسار ریاست ساواک نهمین سمینار سه جانبه با شرکت نمایندگان سه سرویس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و اسرائیل از تاریخ </w:t>
      </w:r>
      <w:r>
        <w:rPr>
          <w:rFonts w:eastAsia="IRNazanin" w:cs="IRNazanin"/>
          <w:color w:val="111111"/>
          <w:sz w:val="28"/>
          <w:szCs w:val="28"/>
          <w:lang w:bidi="fa-IR"/>
        </w:rPr>
        <w:t>29/10/47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بمدت سه روز در محل باشگاه ساواک در زعفرانیه</w:t>
      </w:r>
    </w:p>
    <w:p>
      <w:pPr>
        <w:pStyle w:val="BookText"/>
        <w:rPr/>
      </w:pP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بحث در سمینار ارتباط مأمور در چهارچوب اطلاعات مثبت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پیمانهای اداره کل هفتم مسئولیت کارهای اداری و دبیرخانه سمینار را بعهده داشت و امور حرفه‌ای و فنی آن بعهده اداره کل دوم و نمایندگان ادارات کل هشتم و آموزش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شرکت کننده سه سرویس بقرار زیر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مجید شاملو رئیس جلسه اداره کل دوم</w:t>
      </w:r>
    </w:p>
    <w:p>
      <w:pPr>
        <w:pStyle w:val="BookText"/>
        <w:rPr/>
      </w:pPr>
      <w:r>
        <w:rPr>
          <w:rFonts w:ascii="IRNazanin" w:hAnsi="IRNazanin" w:eastAsia="IRNazanin"/>
          <w:color w:val="111111"/>
          <w:sz w:val="28"/>
          <w:sz w:val="28"/>
          <w:szCs w:val="28"/>
          <w:rtl w:val="true"/>
          <w:lang w:bidi="fa-IR"/>
        </w:rPr>
        <w:t>آقای هوشنگ قاجار عضو اداره کل هشتم</w:t>
      </w:r>
    </w:p>
    <w:p>
      <w:pPr>
        <w:pStyle w:val="BookText"/>
        <w:rPr/>
      </w:pPr>
      <w:r>
        <w:rPr>
          <w:rFonts w:ascii="IRNazanin" w:hAnsi="IRNazanin" w:eastAsia="IRNazanin"/>
          <w:color w:val="111111"/>
          <w:sz w:val="28"/>
          <w:sz w:val="28"/>
          <w:szCs w:val="28"/>
          <w:rtl w:val="true"/>
          <w:lang w:bidi="fa-IR"/>
        </w:rPr>
        <w:t>آقای همایون منصور عضو اداره کل دوم</w:t>
      </w:r>
    </w:p>
    <w:p>
      <w:pPr>
        <w:pStyle w:val="BookText"/>
        <w:rPr/>
      </w:pPr>
      <w:r>
        <w:rPr>
          <w:rFonts w:ascii="IRNazanin" w:hAnsi="IRNazanin" w:eastAsia="IRNazanin"/>
          <w:color w:val="111111"/>
          <w:sz w:val="28"/>
          <w:sz w:val="28"/>
          <w:szCs w:val="28"/>
          <w:rtl w:val="true"/>
          <w:lang w:bidi="fa-IR"/>
        </w:rPr>
        <w:t>آقای حسین بی‌آزاران عضو اداره کل آموزش</w:t>
      </w:r>
    </w:p>
    <w:p>
      <w:pPr>
        <w:pStyle w:val="BookText"/>
        <w:rPr/>
      </w:pPr>
      <w:r>
        <w:rPr>
          <w:rFonts w:ascii="IRNazanin" w:hAnsi="IRNazanin" w:eastAsia="IRNazanin"/>
          <w:color w:val="111111"/>
          <w:sz w:val="28"/>
          <w:sz w:val="28"/>
          <w:szCs w:val="28"/>
          <w:rtl w:val="true"/>
          <w:lang w:bidi="fa-IR"/>
        </w:rPr>
        <w:t>آقای مجید رفیع‌زاده عضو اداره کل دوم</w:t>
      </w:r>
    </w:p>
    <w:p>
      <w:pPr>
        <w:pStyle w:val="BookText"/>
        <w:rPr/>
      </w:pPr>
      <w:r>
        <w:rPr>
          <w:rFonts w:ascii="IRNazanin" w:hAnsi="IRNazanin" w:eastAsia="IRNazanin"/>
          <w:color w:val="111111"/>
          <w:sz w:val="28"/>
          <w:sz w:val="28"/>
          <w:szCs w:val="28"/>
          <w:rtl w:val="true"/>
          <w:lang w:bidi="fa-IR"/>
        </w:rPr>
        <w:t>آقای کمال طیاران عضو اداره کل آموزش</w:t>
      </w:r>
    </w:p>
    <w:p>
      <w:pPr>
        <w:pStyle w:val="BookText"/>
        <w:rPr/>
      </w:pPr>
      <w:r>
        <w:rPr>
          <w:rFonts w:ascii="IRNazanin" w:hAnsi="IRNazanin" w:eastAsia="IRNazanin"/>
          <w:color w:val="111111"/>
          <w:sz w:val="28"/>
          <w:sz w:val="28"/>
          <w:szCs w:val="28"/>
          <w:rtl w:val="true"/>
          <w:lang w:bidi="fa-IR"/>
        </w:rPr>
        <w:t>آقای عباس نمازی عضو اداره کل دوم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 ارسوی رئیس هیئت مدیر کل جمع‌آوری</w:t>
      </w:r>
    </w:p>
    <w:p>
      <w:pPr>
        <w:pStyle w:val="BookText"/>
        <w:rPr/>
      </w:pPr>
      <w:r>
        <w:rPr>
          <w:rFonts w:ascii="IRNazanin" w:hAnsi="IRNazanin" w:eastAsia="IRNazanin"/>
          <w:color w:val="111111"/>
          <w:sz w:val="28"/>
          <w:sz w:val="28"/>
          <w:szCs w:val="28"/>
          <w:rtl w:val="true"/>
          <w:lang w:bidi="fa-IR"/>
        </w:rPr>
        <w:t>آقای ارگول اریشن عضو رهبرعملیات‌اداره‌ضدجاسوسی</w:t>
      </w:r>
    </w:p>
    <w:p>
      <w:pPr>
        <w:pStyle w:val="BookText"/>
        <w:rPr/>
      </w:pPr>
      <w:r>
        <w:rPr>
          <w:rFonts w:ascii="IRNazanin" w:hAnsi="IRNazanin" w:eastAsia="IRNazanin"/>
          <w:color w:val="111111"/>
          <w:sz w:val="28"/>
          <w:sz w:val="28"/>
          <w:szCs w:val="28"/>
          <w:rtl w:val="true"/>
          <w:lang w:bidi="fa-IR"/>
        </w:rPr>
        <w:t>آقای الهان</w:t>
      </w:r>
    </w:p>
    <w:p>
      <w:pPr>
        <w:pStyle w:val="BookText"/>
        <w:rPr/>
      </w:pPr>
      <w:r>
        <w:rPr>
          <w:rFonts w:ascii="IRNazanin" w:hAnsi="IRNazanin" w:eastAsia="IRNazanin"/>
          <w:color w:val="111111"/>
          <w:sz w:val="28"/>
          <w:sz w:val="28"/>
          <w:szCs w:val="28"/>
          <w:rtl w:val="true"/>
          <w:lang w:bidi="fa-IR"/>
        </w:rPr>
        <w:t>عضو</w:t>
      </w:r>
    </w:p>
    <w:p>
      <w:pPr>
        <w:pStyle w:val="BookText"/>
        <w:rPr/>
      </w:pPr>
      <w:r>
        <w:rPr>
          <w:rFonts w:ascii="IRNazanin" w:hAnsi="IRNazanin" w:eastAsia="IRNazanin"/>
          <w:color w:val="111111"/>
          <w:sz w:val="28"/>
          <w:sz w:val="28"/>
          <w:szCs w:val="28"/>
          <w:rtl w:val="true"/>
          <w:lang w:bidi="fa-IR"/>
        </w:rPr>
        <w:t>رئیس اداره برون‌مرزی</w:t>
      </w:r>
    </w:p>
    <w:p>
      <w:pPr>
        <w:pStyle w:val="BookText"/>
        <w:rPr/>
      </w:pPr>
      <w:r>
        <w:rPr>
          <w:rFonts w:ascii="IRNazanin" w:hAnsi="IRNazanin" w:eastAsia="IRNazanin"/>
          <w:color w:val="111111"/>
          <w:sz w:val="28"/>
          <w:sz w:val="28"/>
          <w:szCs w:val="28"/>
          <w:rtl w:val="true"/>
          <w:lang w:bidi="fa-IR"/>
        </w:rPr>
        <w:t>آقای فهمی اوکوموش عضو رهبر عملیات برون‌مرزی</w:t>
      </w:r>
    </w:p>
    <w:p>
      <w:pPr>
        <w:pStyle w:val="BookText"/>
        <w:rPr/>
      </w:pPr>
      <w:r>
        <w:rPr>
          <w:rFonts w:ascii="IRNazanin" w:hAnsi="IRNazanin" w:eastAsia="IRNazanin"/>
          <w:color w:val="111111"/>
          <w:sz w:val="28"/>
          <w:sz w:val="28"/>
          <w:szCs w:val="28"/>
          <w:rtl w:val="true"/>
          <w:lang w:bidi="fa-IR"/>
        </w:rPr>
        <w:t>آقای عبداله توروس عضو رهبر عملیات برون‌مرزی</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آوارهان روم رئیس هیئت رئیس اداره ارتباطات پنهانی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کشورهای خارجی </w:t>
      </w:r>
    </w:p>
    <w:p>
      <w:pPr>
        <w:pStyle w:val="BookText"/>
        <w:rPr/>
      </w:pPr>
      <w:r>
        <w:rPr>
          <w:rFonts w:ascii="IRNazanin" w:hAnsi="IRNazanin" w:eastAsia="IRNazanin"/>
          <w:color w:val="111111"/>
          <w:sz w:val="28"/>
          <w:sz w:val="28"/>
          <w:szCs w:val="28"/>
          <w:rtl w:val="true"/>
          <w:lang w:bidi="fa-IR"/>
        </w:rPr>
        <w:t>آقای موشه راز عضو معاون رابط اسرائیل در تهران</w:t>
      </w:r>
    </w:p>
    <w:p>
      <w:pPr>
        <w:pStyle w:val="BookText"/>
        <w:rPr/>
      </w:pPr>
      <w:r>
        <w:rPr>
          <w:rFonts w:ascii="IRNazanin" w:hAnsi="IRNazanin" w:eastAsia="IRNazanin"/>
          <w:color w:val="111111"/>
          <w:sz w:val="28"/>
          <w:sz w:val="28"/>
          <w:szCs w:val="28"/>
          <w:rtl w:val="true"/>
          <w:lang w:bidi="fa-IR"/>
        </w:rPr>
        <w:t>آقای جوهانا مانور عضو رهبر عملیات ضدجاسوسی</w:t>
      </w:r>
    </w:p>
    <w:p>
      <w:pPr>
        <w:pStyle w:val="BookText"/>
        <w:rPr/>
      </w:pPr>
      <w:r>
        <w:rPr>
          <w:rFonts w:ascii="IRNazanin" w:hAnsi="IRNazanin" w:eastAsia="IRNazanin"/>
          <w:color w:val="111111"/>
          <w:sz w:val="28"/>
          <w:sz w:val="28"/>
          <w:szCs w:val="28"/>
          <w:rtl w:val="true"/>
          <w:lang w:bidi="fa-IR"/>
        </w:rPr>
        <w:t>سروان ژوزف لندمن عضو رئیس اداره برون‌مرزی در</w:t>
      </w:r>
    </w:p>
    <w:p>
      <w:pPr>
        <w:pStyle w:val="BookText"/>
        <w:rPr/>
      </w:pPr>
      <w:r>
        <w:rPr>
          <w:rFonts w:ascii="IRNazanin" w:hAnsi="IRNazanin" w:eastAsia="IRNazanin"/>
          <w:color w:val="111111"/>
          <w:sz w:val="28"/>
          <w:sz w:val="28"/>
          <w:szCs w:val="28"/>
          <w:rtl w:val="true"/>
          <w:lang w:bidi="fa-IR"/>
        </w:rPr>
        <w:t>ارتش اسرائیل</w:t>
      </w:r>
    </w:p>
    <w:p>
      <w:pPr>
        <w:pStyle w:val="BookText"/>
        <w:rPr/>
      </w:pPr>
      <w:r>
        <w:rPr>
          <w:rFonts w:ascii="IRNazanin" w:hAnsi="IRNazanin" w:eastAsia="IRNazanin"/>
          <w:color w:val="111111"/>
          <w:sz w:val="28"/>
          <w:sz w:val="28"/>
          <w:szCs w:val="28"/>
          <w:rtl w:val="true"/>
          <w:lang w:bidi="fa-IR"/>
        </w:rPr>
        <w:t>کارشناسان سه سرویس ظرف سه روز بطور مشروح پیرامون موضوع ارتباطات مأمور با یکدیگر تبادل نظر نموده و نمایندگان هر سرویس واقعه‌ای را در زمینه موضوع مورد بحث که</w:t>
      </w:r>
    </w:p>
    <w:p>
      <w:pPr>
        <w:pStyle w:val="BookText"/>
        <w:rPr/>
      </w:pPr>
      <w:r>
        <w:rPr>
          <w:rFonts w:ascii="IRNazanin" w:hAnsi="IRNazanin" w:eastAsia="IRNazanin"/>
          <w:color w:val="111111"/>
          <w:sz w:val="28"/>
          <w:sz w:val="28"/>
          <w:szCs w:val="28"/>
          <w:rtl w:val="true"/>
          <w:lang w:bidi="fa-IR"/>
        </w:rPr>
        <w:t>برای سرویسهای متبوعه آنان اتفاق افتاده بود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شرکت کننده از ادارات کل دوم و هشتم ساواک هریک واقعه‌ای را در مورد ارتباطات مأمور بیان کردند که مورد توجه شرکت کنندگان دو سرویس دیگر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دوم</w:t>
      </w:r>
    </w:p>
    <w:p>
      <w:pPr>
        <w:pStyle w:val="BookText"/>
        <w:rPr/>
      </w:pPr>
      <w:r>
        <w:rPr>
          <w:rFonts w:ascii="IRNazanin" w:hAnsi="IRNazanin" w:eastAsia="IRNazanin"/>
          <w:color w:val="111111"/>
          <w:sz w:val="28"/>
          <w:sz w:val="28"/>
          <w:szCs w:val="28"/>
          <w:rtl w:val="true"/>
          <w:lang w:bidi="fa-IR"/>
        </w:rPr>
        <w:t>جریان کار سمینار و مطالبی را که مورد بحث قرار گرفته است بعرض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خاتمه سمینار بنابر تصویب قبلی تیمسار ریاست ساواک شرکت کنندگان دو سرویس باتفاق راهنمایانی که از طرف ساواک تعیین شده بودند با هواپیما عازم اصفهان شدند و از آثار تاریخی این شهر بازدید بعمل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قرار بود که شرکت کنندگان از شیراز نیز دیدن نمایند اما بعلت ریزش برف سنگین فرودگاه</w:t>
      </w:r>
    </w:p>
    <w:p>
      <w:pPr>
        <w:pStyle w:val="BookText"/>
        <w:rPr/>
      </w:pPr>
      <w:r>
        <w:rPr>
          <w:rFonts w:ascii="IRNazanin" w:hAnsi="IRNazanin" w:eastAsia="IRNazanin"/>
          <w:color w:val="111111"/>
          <w:sz w:val="28"/>
          <w:sz w:val="28"/>
          <w:szCs w:val="28"/>
          <w:rtl w:val="true"/>
          <w:lang w:bidi="fa-IR"/>
        </w:rPr>
        <w:t>اصفهان بسته شد و شرکت کنندگان مجبور شدند با اتومبیل بتهران مراجعت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نامبردگان روز </w:t>
      </w:r>
      <w:r>
        <w:rPr>
          <w:rFonts w:eastAsia="IRNazanin" w:cs="IRNazanin"/>
          <w:color w:val="111111"/>
          <w:sz w:val="28"/>
          <w:szCs w:val="28"/>
          <w:lang w:bidi="fa-IR"/>
        </w:rPr>
        <w:t>4/11/47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متبوعه خود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گزارش ساواک؛ بهمن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بدون شماره،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دهمین سمینار سرویس اطلاعاتی سه جانبه ایران، ترکیه و اسرائیل با میزبانی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یا پولاد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ماه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موضوع آینده اطلاعات مثبت در چهارچوب امور عملیاتی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هفتم ساواک در خصوص موضوع پیشنهادی سمینار دهم، مراتب را به مقامات بالاتر چنین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دهمین سمینار سه جانبه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تصویب شورای سه جانبه سمینار سه جانبه با شرکت کارشناسان سه سرویس طی ماه سپتامبر آینده در شهر پولاد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خواهد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سه جانبه اطلاع داده که بنابر پیشنهاد سرویس پولاد موضوع مورد بحث در سمینار </w:t>
      </w:r>
    </w:p>
    <w:p>
      <w:pPr>
        <w:pStyle w:val="BookText"/>
        <w:rPr/>
      </w:pPr>
      <w:r>
        <w:rPr>
          <w:rFonts w:ascii="IRNazanin" w:hAnsi="IRNazanin" w:eastAsia="IRNazanin"/>
          <w:color w:val="111111"/>
          <w:sz w:val="28"/>
          <w:sz w:val="28"/>
          <w:szCs w:val="28"/>
          <w:rtl w:val="true"/>
          <w:lang w:bidi="fa-IR"/>
        </w:rPr>
        <w:t xml:space="preserve">آینده اطلاعات عملیاتی </w:t>
      </w:r>
      <w:r>
        <w:rPr>
          <w:rFonts w:eastAsia="Times New Roman" w:cs="Times New Roman" w:ascii="Times New Roman" w:hAnsi="Times New Roman"/>
          <w:color w:val="111111"/>
          <w:sz w:val="28"/>
          <w:szCs w:val="28"/>
          <w:lang w:val="en-US" w:bidi="en-US"/>
        </w:rPr>
        <w:t>OPERATIONAL INTELLIGENCE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ضمنا درخواست نموده که نظر سرویس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موضوع پیشنهادی سرویس پولاد قبل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باینکه موضوع نامبرده بالا مربوط به اطلاعات مثبت می‌باشد مراتب به اداره کل دوم منعکس و نظر آن اداره کل در مورد موضوع پیشنهادی استفسار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دوم در تاریخ </w:t>
      </w:r>
      <w:r>
        <w:rPr>
          <w:rFonts w:eastAsia="IRNazanin" w:cs="IRNazanin"/>
          <w:color w:val="111111"/>
          <w:sz w:val="28"/>
          <w:szCs w:val="28"/>
          <w:lang w:bidi="fa-IR"/>
        </w:rPr>
        <w:t>22/4/48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که انتخاب موضوع اطلاعات عملیاتی برای سمینار آینده قابل توجه بوده و کارمندان آن اداره کل برای شرکت در سمینار بموقع آمادگی</w:t>
      </w:r>
    </w:p>
    <w:p>
      <w:pPr>
        <w:pStyle w:val="BookText"/>
        <w:rPr/>
      </w:pP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بمراتب مشروحه بالا مقرر فرمایند نظر عالی را در مورد انتخاب موضوع نامبرده بالا</w:t>
      </w:r>
    </w:p>
    <w:p>
      <w:pPr>
        <w:pStyle w:val="BookText"/>
        <w:rPr/>
      </w:pPr>
      <w:r>
        <w:rPr>
          <w:rFonts w:ascii="IRNazanin" w:hAnsi="IRNazanin" w:eastAsia="IRNazanin"/>
          <w:color w:val="111111"/>
          <w:sz w:val="28"/>
          <w:sz w:val="28"/>
          <w:szCs w:val="28"/>
          <w:rtl w:val="true"/>
          <w:lang w:bidi="fa-IR"/>
        </w:rPr>
        <w:t>برای دهمین سمینار سه جانبه امر بابلاغ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گزارش ساواک؛ تیر ماه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بدون شماره،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یازدهمین سمینار اطلاعاتی سه جانبه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فروردین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سمینار موضوع اصلی، مقررات حفاظتی و سازمان‌های هماهنگی بود که مباحث ارایه شده از سوی نمایندگان اطلاعاتی ترکیه و اسرائیل، مأموران و شرکت کنندگان ایرانی را کاملاً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سری اداره کل هفتم ساواک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سمینار سه جانبه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تصویب قبلی یازدهمین سمینار سه جانبه از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w:t>
      </w:r>
    </w:p>
    <w:p>
      <w:pPr>
        <w:pStyle w:val="BookText"/>
        <w:rPr/>
      </w:pPr>
      <w:r>
        <w:rPr>
          <w:rFonts w:ascii="IRNazanin" w:hAnsi="IRNazanin" w:eastAsia="IRNazanin"/>
          <w:color w:val="111111"/>
          <w:sz w:val="28"/>
          <w:sz w:val="28"/>
          <w:szCs w:val="28"/>
          <w:rtl w:val="true"/>
          <w:lang w:bidi="fa-IR"/>
        </w:rPr>
        <w:t>کارشناسان سه سرویس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و اسرائیل در آنکارا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ساواک نمایندگان</w:t>
      </w:r>
    </w:p>
    <w:p>
      <w:pPr>
        <w:pStyle w:val="BookText"/>
        <w:rPr/>
      </w:pPr>
      <w:r>
        <w:rPr>
          <w:rFonts w:ascii="IRNazanin" w:hAnsi="IRNazanin" w:eastAsia="IRNazanin"/>
          <w:color w:val="111111"/>
          <w:sz w:val="28"/>
          <w:sz w:val="28"/>
          <w:szCs w:val="28"/>
          <w:rtl w:val="true"/>
          <w:lang w:bidi="fa-IR"/>
        </w:rPr>
        <w:t>ادارات 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سمینار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سرویس ترکیه مدیر کل ضدجاسوسی و از سرویس اسرائیل مدیر کل آموزش ریاست هیئت‌های متبوعه را بعهده داشتند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بحث در سمینار طبق توافق سه سرویس مقررات حفاظتی و سازمانهای هماهنگی بود و هریک از هیئت‌های شرکت کننده مشروحا پیرامون اجرای مقررات حفاظتی و شیوه‌های هماهنگی در امر حفاظت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یازدهمین سمینار سه جانبه از نقطه نظر </w:t>
      </w:r>
    </w:p>
    <w:p>
      <w:pPr>
        <w:pStyle w:val="BookText"/>
        <w:rPr/>
      </w:pPr>
      <w:r>
        <w:rPr>
          <w:rFonts w:ascii="IRNazanin" w:hAnsi="IRNazanin" w:eastAsia="IRNazanin"/>
          <w:color w:val="111111"/>
          <w:sz w:val="28"/>
          <w:sz w:val="28"/>
          <w:szCs w:val="28"/>
          <w:rtl w:val="true"/>
          <w:lang w:bidi="fa-IR"/>
        </w:rPr>
        <w:t xml:space="preserve">بهره‌برداری حفاظتی و آموزش و همچنین آگاهی از سازمانهای حفاظتی در کشورهای ترکیه و اسرائیل فوق‌العاده مورد توجه شرکت کنندگان ساواک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مطروحه در سمینار</w:t>
      </w:r>
    </w:p>
    <w:p>
      <w:pPr>
        <w:pStyle w:val="BookText"/>
        <w:rPr/>
      </w:pPr>
      <w:r>
        <w:rPr>
          <w:rFonts w:ascii="IRNazanin" w:hAnsi="IRNazanin" w:eastAsia="IRNazanin"/>
          <w:color w:val="111111"/>
          <w:sz w:val="28"/>
          <w:sz w:val="28"/>
          <w:szCs w:val="28"/>
          <w:rtl w:val="true"/>
          <w:lang w:bidi="fa-IR"/>
        </w:rPr>
        <w:t>و نتایج حاصله وسیله ادارات کل چهارم و آموزش جداگانه بعرض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ساواک در فرودگاه آنکارا بوسیله مدیر کل ضدجاسوسی سرویس ترکیه مورد استقبال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ترکیه از هیئت شرکت کننده ساواک در جریان سمینار و طی سفر</w:t>
      </w:r>
    </w:p>
    <w:p>
      <w:pPr>
        <w:pStyle w:val="BookText"/>
        <w:rPr/>
      </w:pPr>
      <w:r>
        <w:rPr>
          <w:rFonts w:ascii="IRNazanin" w:hAnsi="IRNazanin" w:eastAsia="IRNazanin"/>
          <w:color w:val="111111"/>
          <w:sz w:val="28"/>
          <w:sz w:val="28"/>
          <w:szCs w:val="28"/>
          <w:rtl w:val="true"/>
          <w:lang w:bidi="fa-IR"/>
        </w:rPr>
        <w:t>تفریحی باستانبول و بورسا بنحو شایسته‌ای پذیرائی نمود و معاون این سرویس یک ضیافت کوکتیل بافتخار هیئت‌های شرکت کننده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امیر شیلاتی سفیر شاهنشاه آریامهر در ترکیه نیز یک میهمانی به ناهار بافتخار هیئت نمایندگی ساواک ترتیب داد که در آن رئیس سرویس ترکیه باتفاق معاونان خود و تعدادی از</w:t>
      </w:r>
    </w:p>
    <w:p>
      <w:pPr>
        <w:pStyle w:val="BookText"/>
        <w:rPr/>
      </w:pPr>
      <w:r>
        <w:rPr>
          <w:rFonts w:ascii="IRNazanin" w:hAnsi="IRNazanin" w:eastAsia="IRNazanin"/>
          <w:color w:val="111111"/>
          <w:sz w:val="28"/>
          <w:sz w:val="28"/>
          <w:szCs w:val="28"/>
          <w:rtl w:val="true"/>
          <w:lang w:bidi="fa-IR"/>
        </w:rPr>
        <w:t>اعضاء ارشد این سرویس شرکت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خاتمه سمینار بنابر تصویب قبلی، هیئت‌های شرکت کننده از دو سرویس ایران و اسرائیل بوسیله اتوبوس مخصوص باستانبول برده شدند و بعد از یک اقامت دو روزه از طریق</w:t>
      </w:r>
    </w:p>
    <w:p>
      <w:pPr>
        <w:pStyle w:val="BookText"/>
        <w:rPr/>
      </w:pPr>
      <w:r>
        <w:rPr>
          <w:rFonts w:ascii="IRNazanin" w:hAnsi="IRNazanin" w:eastAsia="IRNazanin"/>
          <w:color w:val="111111"/>
          <w:sz w:val="28"/>
          <w:sz w:val="28"/>
          <w:szCs w:val="28"/>
          <w:rtl w:val="true"/>
          <w:lang w:bidi="fa-IR"/>
        </w:rPr>
        <w:t xml:space="preserve">شهر بورسا به آنکارا مراجعت کردند و هیئت ساواک عصر همانروز </w:t>
      </w:r>
      <w:r>
        <w:rPr>
          <w:rFonts w:eastAsia="IRNazanin" w:cs="IRNazanin"/>
          <w:color w:val="111111"/>
          <w:sz w:val="28"/>
          <w:szCs w:val="28"/>
          <w:rtl w:val="true"/>
          <w:lang w:bidi="fa-IR"/>
        </w:rPr>
        <w:t>(</w:t>
      </w:r>
      <w:r>
        <w:rPr>
          <w:rFonts w:eastAsia="IRNazanin" w:cs="IRNazanin"/>
          <w:color w:val="111111"/>
          <w:sz w:val="28"/>
          <w:szCs w:val="28"/>
          <w:lang w:bidi="fa-IR"/>
        </w:rPr>
        <w:t>18/1/49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آنکارا را</w:t>
      </w:r>
    </w:p>
    <w:p>
      <w:pPr>
        <w:pStyle w:val="BookText"/>
        <w:rPr/>
      </w:pPr>
      <w:r>
        <w:rPr>
          <w:rFonts w:ascii="IRNazanin" w:hAnsi="IRNazanin" w:eastAsia="IRNazanin"/>
          <w:color w:val="111111"/>
          <w:sz w:val="28"/>
          <w:sz w:val="28"/>
          <w:szCs w:val="28"/>
          <w:rtl w:val="true"/>
          <w:lang w:bidi="fa-IR"/>
        </w:rPr>
        <w:t>بمقصد تهران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استحضار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دوازدهمین سمینار سه جانبه اطلاعاتی ایران، ترکیه و اسرائیل در آذر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 ساواک، طی گزارشی به ریاست آن سازمان، پیشنهاد آن تشکیلات و دیگر ادارات کل را در خصوص موضوعات سمینار چنین ارایه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سمینار سه جانبه</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استحضار تیمسار ریاست ساواک و صدور اوامر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تصویب رؤسای سرویسهای سه جانبه دوازدهمین سمینار سه جانبه در چهارچوب ضدجاسوسی ظرف هفته آخر نوامبر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p>
    <w:p>
      <w:pPr>
        <w:pStyle w:val="BookText"/>
        <w:rPr/>
      </w:pPr>
      <w:r>
        <w:rPr>
          <w:rFonts w:ascii="IRNazanin" w:hAnsi="IRNazanin" w:eastAsia="IRNazanin"/>
          <w:color w:val="111111"/>
          <w:sz w:val="28"/>
          <w:sz w:val="28"/>
          <w:szCs w:val="28"/>
          <w:rtl w:val="true"/>
          <w:lang w:bidi="fa-IR"/>
        </w:rPr>
        <w:t>روش سرویس میزبان باید سه موضوع در چهارچوب اصلی سمینار به دو سرویس دیگر پیشنهاد نماید تا دو سرویس ضمن تبادل نظر با یکدیگر و همچنین با ساواک یک موضوع برای</w:t>
      </w:r>
    </w:p>
    <w:p>
      <w:pPr>
        <w:pStyle w:val="BookText"/>
        <w:rPr/>
      </w:pPr>
      <w:r>
        <w:rPr>
          <w:rFonts w:ascii="IRNazanin" w:hAnsi="IRNazanin" w:eastAsia="IRNazanin"/>
          <w:color w:val="111111"/>
          <w:sz w:val="28"/>
          <w:sz w:val="28"/>
          <w:szCs w:val="28"/>
          <w:rtl w:val="true"/>
          <w:lang w:bidi="fa-IR"/>
        </w:rPr>
        <w:t>بحث در سمینار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انجام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بهمین ترتیب باداره کل هشتم منعکس شد و اداره کل نامبرده سه موضوع مشروحه زیر را در چهارچوب ضدجاسوسی پیشنهاد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عملیات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کردن و استخدام افراد خارجی در هدفهای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بهره‌برداری از پست‌های مراقب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موضوع نامبرده بالا در اختیار رابطین سرویسهای مربوطه قرار گرفت و اکنون اطلاع حاصل شده که دو سرویس متفقا حفاظت عملیات را بعنوان موضوع سمینار آینده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هشتم نیز با طرح موضوع حفاظت عملیات در سمینار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تصویب مقرر فرمایند نمایندگان ادارات کل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 آموزش در سمینار مورد نظر شرکت کرده و سایر اقدامات لازم جهت پذیرائی از میهمانان دو سرویس طبق روش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سیزدهمین سمینار سه جانبه اطلاعاتی، در خرداد 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اشغالی و به میزبانی رژیم صهیونیستی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سمینار، عملیات اطلاعاتی از طریق کشورهای ثالث بود که اداره کل هفتم ساواک طی نامه‌ای به اداره تشریفات و اداره پیمان‌ها،</w:t>
      </w:r>
    </w:p>
    <w:p>
      <w:pPr>
        <w:pStyle w:val="BookText"/>
        <w:rPr/>
      </w:pPr>
      <w:r>
        <w:rPr>
          <w:rFonts w:ascii="IRNazanin" w:hAnsi="IRNazanin" w:eastAsia="IRNazanin"/>
          <w:color w:val="111111"/>
          <w:sz w:val="28"/>
          <w:sz w:val="28"/>
          <w:szCs w:val="28"/>
          <w:rtl w:val="true"/>
          <w:lang w:bidi="fa-IR"/>
        </w:rPr>
        <w:t>ضمن اشاره به آن و نیز تعداد نفرات شرکت کننده در اجلاس مزبور،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سمینار سه‌جانبه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تصویب رؤسای سه سرویس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و اسرائیل سمینار سه جانبه آینده پیرامون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عملیات اطلاعاتی از طریق کشورهای ثالث در کشور اسرائیل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 واصله از رابط سرویس اسرائیل در تهران سمینار مورد نظر از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تشکیل خواهد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هر سرویس چهار یا پنج نفر نماینده در سمینار سه جانبه شرکت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سوابق موجود در آخرین سمینار سه جانبه که درباره مباحث مربوط به اطلاعات</w:t>
      </w:r>
    </w:p>
    <w:p>
      <w:pPr>
        <w:pStyle w:val="BookText"/>
        <w:rPr/>
      </w:pPr>
      <w:r>
        <w:rPr>
          <w:rFonts w:ascii="IRNazanin" w:hAnsi="IRNazanin" w:eastAsia="IRNazanin"/>
          <w:color w:val="111111"/>
          <w:sz w:val="28"/>
          <w:sz w:val="28"/>
          <w:szCs w:val="28"/>
          <w:rtl w:val="true"/>
          <w:lang w:bidi="fa-IR"/>
        </w:rPr>
        <w:t>مثبت تشکیل گردید از ساواک نمایندگان ادارات 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و آموزش در سمینار</w:t>
      </w:r>
    </w:p>
    <w:p>
      <w:pPr>
        <w:pStyle w:val="BookText"/>
        <w:rPr/>
      </w:pP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سمینار نامبرده بالا جنبه آموزشی دارد خواهشمند است دستور فرمائید</w:t>
      </w:r>
    </w:p>
    <w:p>
      <w:pPr>
        <w:pStyle w:val="BookText"/>
        <w:rPr/>
      </w:pPr>
      <w:r>
        <w:rPr>
          <w:rFonts w:ascii="IRNazanin" w:hAnsi="IRNazanin" w:eastAsia="IRNazanin"/>
          <w:color w:val="111111"/>
          <w:sz w:val="28"/>
          <w:sz w:val="28"/>
          <w:szCs w:val="28"/>
          <w:rtl w:val="true"/>
          <w:lang w:bidi="fa-IR"/>
        </w:rPr>
        <w:t>مراتب بعرض برسد تا در مورد شرکت نماینده اداره کل آموزش و سایر ادارات کل ذینفع اوامر</w:t>
      </w:r>
    </w:p>
    <w:p>
      <w:pPr>
        <w:pStyle w:val="BookText"/>
        <w:rPr/>
      </w:pPr>
      <w:r>
        <w:rPr>
          <w:rFonts w:ascii="IRNazanin" w:hAnsi="IRNazanin" w:eastAsia="IRNazanin"/>
          <w:color w:val="111111"/>
          <w:sz w:val="28"/>
          <w:sz w:val="28"/>
          <w:szCs w:val="28"/>
          <w:rtl w:val="true"/>
          <w:lang w:bidi="fa-IR"/>
        </w:rPr>
        <w:t>مقتضی صادر و نتیجه ضمن معرفی اسامی شرکت کنندگان به این اداره کل اعلام گردد تا در</w:t>
      </w:r>
    </w:p>
    <w:p>
      <w:pPr>
        <w:pStyle w:val="BookText"/>
        <w:rPr/>
      </w:pPr>
      <w:r>
        <w:rPr>
          <w:rFonts w:ascii="IRNazanin" w:hAnsi="IRNazanin" w:eastAsia="IRNazanin"/>
          <w:color w:val="111111"/>
          <w:sz w:val="28"/>
          <w:sz w:val="28"/>
          <w:szCs w:val="28"/>
          <w:rtl w:val="true"/>
          <w:lang w:bidi="fa-IR"/>
        </w:rPr>
        <w:t>اختیار سرویس میزبان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یادآوری این نکته ضروری است که نشست‌های کمیته‌های تخصصی سه جانبه و نیز شورای سه جانبه سرویس‌های اطلاعاتی ایران، ترکیه و اسرائیل همزمان و یا قبل از برگزاری</w:t>
      </w:r>
    </w:p>
    <w:p>
      <w:pPr>
        <w:pStyle w:val="BookText"/>
        <w:rPr/>
      </w:pPr>
      <w:r>
        <w:rPr>
          <w:rFonts w:ascii="IRNazanin" w:hAnsi="IRNazanin" w:eastAsia="IRNazanin"/>
          <w:color w:val="111111"/>
          <w:sz w:val="28"/>
          <w:sz w:val="28"/>
          <w:szCs w:val="28"/>
          <w:rtl w:val="true"/>
          <w:lang w:bidi="fa-IR"/>
        </w:rPr>
        <w:t>سمینارهای سه جانبه، به‌طور فعال، با تشکیل جلسه، مسایل مختلف پیرامون سمینار را مورد</w:t>
      </w:r>
    </w:p>
    <w:p>
      <w:pPr>
        <w:pStyle w:val="BookText"/>
        <w:rPr/>
      </w:pPr>
      <w:r>
        <w:rPr>
          <w:rFonts w:ascii="IRNazanin" w:hAnsi="IRNazanin" w:eastAsia="IRNazanin"/>
          <w:color w:val="111111"/>
          <w:sz w:val="28"/>
          <w:sz w:val="28"/>
          <w:szCs w:val="28"/>
          <w:rtl w:val="true"/>
          <w:lang w:bidi="fa-IR"/>
        </w:rPr>
        <w:t>بحث و بررسی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 ساواک طی گزارشی ضمن اشاره به پیشنهاد و تقاضای مدیر کل اداره دوم، مبنی بر تعویق تاریخ برگزاری سمینار سیزدهم، موافقت خود را با آن اعلام کرده و چنین</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سمینار سه جانبه</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استحضار تیمسار قائم مقام ریاست ساواک و صدور اوامر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تصویب آخرین شورای سه جانبه که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برگزار شد مقرر گردید سمینار سه جانبه 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اطلاعاتی از طریق کشورهای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اسرائیل برگزار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باداره کل یکم منعکس و درخواست شد که ادارات کل شرکت کننده در سمینار را تعیین و اسامی شرکت کنندگان را باین اداره کل اعلام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یکم اعلام داشت که مراتب بعرض رسید مقرر فرمودند مدیر کل آموزش استاد متخصص مربوطه را به مدیر کل هفتم معرفی که در جلسات شرکت نماید و حداکثر استفاده آموزشی باید برده شود درباره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ادارات 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با نظر مدیر کل مربوطه تهیه و بعرض تیمسار ریاست ساواک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باینکه موضوع سمینار با وظایف اداره کل دوم ارتباط پیدا می‌کند و با توجه به اینکه</w:t>
      </w:r>
    </w:p>
    <w:p>
      <w:pPr>
        <w:pStyle w:val="BookText"/>
        <w:rPr/>
      </w:pPr>
      <w:r>
        <w:rPr>
          <w:rFonts w:ascii="IRNazanin" w:hAnsi="IRNazanin" w:eastAsia="IRNazanin"/>
          <w:color w:val="111111"/>
          <w:sz w:val="28"/>
          <w:sz w:val="28"/>
          <w:szCs w:val="28"/>
          <w:rtl w:val="true"/>
          <w:lang w:bidi="fa-IR"/>
        </w:rPr>
        <w:t xml:space="preserve">طبق معمول هریک از سه سرویس شرکت کننده گزارشی پیرامون موضوع سمینار تهیه و درباره آن در سمینار بحث می‌کنند از این رو در روز </w:t>
      </w:r>
      <w:r>
        <w:rPr>
          <w:rFonts w:eastAsia="IRNazanin" w:cs="IRNazanin"/>
          <w:color w:val="111111"/>
          <w:sz w:val="28"/>
          <w:szCs w:val="28"/>
          <w:lang w:bidi="fa-IR"/>
        </w:rPr>
        <w:t>9/3/50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اینجانب از مدیر کل اداره دوم درخواست شد که گزارش مورد نظر را تهیه و بعد از تصویب و ترجمه بزبان انگلیسی آنرا به</w:t>
      </w:r>
    </w:p>
    <w:p>
      <w:pPr>
        <w:pStyle w:val="BookText"/>
        <w:rPr/>
      </w:pPr>
      <w:r>
        <w:rPr>
          <w:rFonts w:ascii="IRNazanin" w:hAnsi="IRNazanin" w:eastAsia="IRNazanin"/>
          <w:color w:val="111111"/>
          <w:sz w:val="28"/>
          <w:sz w:val="28"/>
          <w:szCs w:val="28"/>
          <w:rtl w:val="true"/>
          <w:lang w:bidi="fa-IR"/>
        </w:rPr>
        <w:t>این اداره کل ارسال دارند تا ترتیب طرح آن در سمینار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اداره دوم پیشنهاد</w:t>
      </w:r>
    </w:p>
    <w:p>
      <w:pPr>
        <w:pStyle w:val="BookText"/>
        <w:rPr/>
      </w:pPr>
      <w:r>
        <w:rPr>
          <w:rFonts w:ascii="IRNazanin" w:hAnsi="IRNazanin" w:eastAsia="IRNazanin"/>
          <w:color w:val="111111"/>
          <w:sz w:val="28"/>
          <w:sz w:val="28"/>
          <w:szCs w:val="28"/>
          <w:rtl w:val="true"/>
          <w:lang w:bidi="fa-IR"/>
        </w:rPr>
        <w:t xml:space="preserve">کردند با توجه به کمی وقت سمینار بین یکماه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تعویق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اداره کل هفتم</w:t>
      </w:r>
    </w:p>
    <w:p>
      <w:pPr>
        <w:pStyle w:val="BookText"/>
        <w:rPr/>
      </w:pPr>
      <w:r>
        <w:rPr>
          <w:rFonts w:ascii="IRNazanin" w:hAnsi="IRNazanin" w:eastAsia="IRNazanin"/>
          <w:color w:val="111111"/>
          <w:sz w:val="28"/>
          <w:sz w:val="28"/>
          <w:szCs w:val="28"/>
          <w:rtl w:val="true"/>
          <w:lang w:bidi="fa-IR"/>
        </w:rPr>
        <w:t xml:space="preserve">با توجه به درگیریهای ساواک در تاریخ پیشنهادی مدیر کل اداره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ضدبراندازی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هماهنگ کننده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صورت تصویب مقرر فرمایند ضمن تماس با رابطین سرویسهای ترکیه و اسرائیل در تهران ترتیبی داده شود که سمینار از اول تیر ماه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گزارش ساواک؛ بدون تاریخ و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ظاهرا در روزهای آخر اردیبهشت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چهاردهمین سمینار سه جانبه اطلاعاتی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26/11/2350</w:t>
      </w:r>
      <w:r>
        <w:rPr>
          <w:rFonts w:ascii="IRNazanin" w:hAnsi="IRNazanin" w:eastAsia="IRNazanin"/>
          <w:color w:val="111111"/>
          <w:sz w:val="28"/>
          <w:sz w:val="28"/>
          <w:szCs w:val="28"/>
          <w:rtl w:val="true"/>
          <w:lang w:bidi="fa-IR"/>
        </w:rPr>
        <w:t>ش، در کشور ترکیه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اداره کل هشتم به ریاست ساواک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طوفان</w:t>
      </w:r>
    </w:p>
    <w:p>
      <w:pPr>
        <w:pStyle w:val="BookText"/>
        <w:rPr/>
      </w:pP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15/16/17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کار چهاردهمین سمینار سه جانبه</w:t>
      </w:r>
    </w:p>
    <w:p>
      <w:pPr>
        <w:pStyle w:val="BookText"/>
        <w:rPr/>
      </w:pPr>
      <w:r>
        <w:rPr>
          <w:rFonts w:ascii="IRNazanin" w:hAnsi="IRNazanin" w:eastAsia="IRNazanin"/>
          <w:color w:val="111111"/>
          <w:sz w:val="28"/>
          <w:sz w:val="28"/>
          <w:szCs w:val="28"/>
          <w:rtl w:val="true"/>
          <w:lang w:bidi="fa-IR"/>
        </w:rPr>
        <w:t>کلی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چهاردهمین سمینار سه جانبه در روزهای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با شرکت نمایندگان </w:t>
      </w:r>
    </w:p>
    <w:p>
      <w:pPr>
        <w:pStyle w:val="BookText"/>
        <w:rPr/>
      </w:pPr>
      <w:r>
        <w:rPr>
          <w:rFonts w:ascii="IRNazanin" w:hAnsi="IRNazanin" w:eastAsia="IRNazanin"/>
          <w:color w:val="111111"/>
          <w:sz w:val="28"/>
          <w:sz w:val="28"/>
          <w:szCs w:val="28"/>
          <w:rtl w:val="true"/>
          <w:lang w:bidi="fa-IR"/>
        </w:rPr>
        <w:t xml:space="preserve">سه سرویس بشرح زیر در کشور طوفان تشکیل و بموضوع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تاکتیکهای تحقیقات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عباس وحدانی نماینده اعزامی اداره کل هشتم</w:t>
      </w:r>
    </w:p>
    <w:p>
      <w:pPr>
        <w:pStyle w:val="BookText"/>
        <w:rPr/>
      </w:pPr>
      <w:r>
        <w:rPr>
          <w:rFonts w:ascii="IRNazanin" w:hAnsi="IRNazanin" w:eastAsia="IRNazanin"/>
          <w:color w:val="111111"/>
          <w:sz w:val="28"/>
          <w:sz w:val="28"/>
          <w:szCs w:val="28"/>
          <w:rtl w:val="true"/>
          <w:lang w:bidi="fa-IR"/>
        </w:rPr>
        <w:t>رئیس گروه اعزامی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جهانگیری</w:t>
      </w:r>
    </w:p>
    <w:p>
      <w:pPr>
        <w:pStyle w:val="BookText"/>
        <w:rPr/>
      </w:pPr>
      <w:r>
        <w:rPr>
          <w:rFonts w:ascii="IRNazanin" w:hAnsi="IRNazanin" w:eastAsia="IRNazanin"/>
          <w:color w:val="111111"/>
          <w:sz w:val="28"/>
          <w:sz w:val="28"/>
          <w:szCs w:val="28"/>
          <w:rtl w:val="true"/>
          <w:lang w:bidi="fa-IR"/>
        </w:rPr>
        <w:t>نماینده اعزامی اداره کل هشتم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شعیب صمیمی نماینده اعزامی اداره کل سوم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بهمن سهام نماینده اعزامی اداره کل دوم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ایران‌نژاد</w:t>
      </w:r>
    </w:p>
    <w:p>
      <w:pPr>
        <w:pStyle w:val="BookText"/>
        <w:rPr/>
      </w:pPr>
      <w:r>
        <w:rPr>
          <w:rFonts w:ascii="IRNazanin" w:hAnsi="IRNazanin" w:eastAsia="IRNazanin"/>
          <w:color w:val="111111"/>
          <w:sz w:val="28"/>
          <w:sz w:val="28"/>
          <w:szCs w:val="28"/>
          <w:rtl w:val="true"/>
          <w:lang w:bidi="fa-IR"/>
        </w:rPr>
        <w:t>نماینده اعزامی اداره کل آموزش</w:t>
      </w:r>
    </w:p>
    <w:p>
      <w:pPr>
        <w:pStyle w:val="BookText"/>
        <w:rPr/>
      </w:pPr>
      <w:r>
        <w:rPr>
          <w:rFonts w:ascii="IRNazanin" w:hAnsi="IRNazanin" w:eastAsia="IRNazanin"/>
          <w:color w:val="111111"/>
          <w:sz w:val="28"/>
          <w:sz w:val="28"/>
          <w:szCs w:val="28"/>
          <w:rtl w:val="true"/>
          <w:lang w:bidi="fa-IR"/>
        </w:rPr>
        <w:t>پس از اینکه ژنرال ارگان طی بیاناتی ورود نمایندگان را خوش‌آمد گفتند ریاست جلسات نیز به</w:t>
      </w:r>
    </w:p>
    <w:p>
      <w:pPr>
        <w:pStyle w:val="BookText"/>
        <w:rPr/>
      </w:pPr>
      <w:r>
        <w:rPr>
          <w:rFonts w:ascii="IRNazanin" w:hAnsi="IRNazanin" w:eastAsia="IRNazanin"/>
          <w:color w:val="111111"/>
          <w:sz w:val="28"/>
          <w:sz w:val="28"/>
          <w:szCs w:val="28"/>
          <w:rtl w:val="true"/>
          <w:lang w:bidi="fa-IR"/>
        </w:rPr>
        <w:t>همکاریهای لازم اشاره و سمینار وارد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سمینار</w:t>
      </w:r>
    </w:p>
    <w:p>
      <w:pPr>
        <w:pStyle w:val="BookText"/>
        <w:rPr/>
      </w:pPr>
      <w:r>
        <w:rPr>
          <w:rFonts w:ascii="IRNazanin" w:hAnsi="IRNazanin" w:eastAsia="IRNazanin"/>
          <w:color w:val="111111"/>
          <w:sz w:val="28"/>
          <w:sz w:val="28"/>
          <w:szCs w:val="28"/>
          <w:rtl w:val="true"/>
          <w:lang w:bidi="fa-IR"/>
        </w:rPr>
        <w:t>نمایندگان سرویسهای مربوطه درباره موضوع مورد بحث نظرات خود را ارائه نمود و تحلیل نهائی نتایج ذیل اخذ و باین صورت توافق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عملیاتی با شناسائی حریف وسیله ضداطلاعات شروع شده و با نحوه اقداماتی که ضداطلاعات علیه حریف اتخاذ می‌کند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شیوه‌هائی که در این راه بکار می‌رود</w:t>
      </w:r>
    </w:p>
    <w:p>
      <w:pPr>
        <w:pStyle w:val="BookText"/>
        <w:rPr/>
      </w:pPr>
      <w:r>
        <w:rPr>
          <w:rFonts w:ascii="IRNazanin" w:hAnsi="IRNazanin" w:eastAsia="IRNazanin"/>
          <w:color w:val="111111"/>
          <w:sz w:val="28"/>
          <w:sz w:val="28"/>
          <w:szCs w:val="28"/>
          <w:rtl w:val="true"/>
          <w:lang w:bidi="fa-IR"/>
        </w:rPr>
        <w:t>در مراحل مختلف تحقیقات عملیاتی مشخص می‌گردد که با توجه به اخبار مکتسبه و نحوه اقدام نهائی بدین ترتیب استخدام خنثی کردن و دستگیری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تحقیقات عملیاتی در کلیه موارد بصورت متحدالشکل بکار نمی‌روند بلکه به کاربرد آنها با توجه به موارد زیر انجام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قریب‌الوقوع بودن خطر احتمالی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تحقیق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امکانات و مقدورات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مدت زمان لازم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شد که یک واحد بررسی عملیاتی در ضداطلاعات بوجود آید تا با بعهده گرفتن </w:t>
      </w:r>
    </w:p>
    <w:p>
      <w:pPr>
        <w:pStyle w:val="BookText"/>
        <w:rPr/>
      </w:pPr>
      <w:r>
        <w:rPr>
          <w:rFonts w:ascii="IRNazanin" w:hAnsi="IRNazanin" w:eastAsia="IRNazanin"/>
          <w:color w:val="111111"/>
          <w:sz w:val="28"/>
          <w:sz w:val="28"/>
          <w:szCs w:val="28"/>
          <w:rtl w:val="true"/>
          <w:lang w:bidi="fa-IR"/>
        </w:rPr>
        <w:t>برخی وظایف تحقیقات عملیاتی را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شرکت کننده در این سمینار به این نتیجه رسیدند که بحث‌های مذکور سازنده و پرثمر بوده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گزارش دو صفحه‌ای ساواک، بدون شماره و تاریخ، با طبقه‌بندی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گزارش طی روزهای آخر بهمن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ذکر شد، سرویس‌های سه‌گانه ایران، اسرائیل و ترکیه، در کنار سمینارهای سه‌جانبه که به‌طور معمول هر شش یک بار به میزبانی یکی از طرف‌ها برگزار می‌شد، نشست‌های دیگر کارشناسی و تخصصی و یا اجرایی و تشکیلاتی داشتند که در گزارش‌های ساواک از آن نشست‌ها تحت عنوان شورا یا کنفرانس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تخصصی اطلاعات و امنیت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در کنار دیگر نشست‌ها از سوی کارشناسان و مأموران سه سرویس برپا می‌شد که فعالیت عمده آن‌ها پیرامون سمینار اصلی و درباره چگونگی برگزاری، شرکت کنندگان، محل و زمان برپایی و مباحث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یا کنفرانس مورد اشاره تا پایان اردیبهشت ماه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بیست و شش دوره از سوی طرف‌های یاد شده برپا</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دوم ساواک در نامه دیگری خطاب به مدیریت کل اداره هشتم، ضمن اشاره به</w:t>
      </w:r>
    </w:p>
    <w:p>
      <w:pPr>
        <w:pStyle w:val="BookText"/>
        <w:rPr/>
      </w:pPr>
      <w:r>
        <w:rPr>
          <w:rFonts w:ascii="IRNazanin" w:hAnsi="IRNazanin" w:eastAsia="IRNazanin"/>
          <w:color w:val="111111"/>
          <w:sz w:val="28"/>
          <w:sz w:val="28"/>
          <w:szCs w:val="28"/>
          <w:rtl w:val="true"/>
          <w:lang w:bidi="fa-IR"/>
        </w:rPr>
        <w:t>دستور کمیته امنیت بیست و ششمین کنفرانس سه‌جانبه، ضمن درخواست تهیه گزارش طرف ایرانی از سوی آن تشکیلات، تقاضا کرده است تا اسامی افراد ایرانی شرکت کننده در</w:t>
      </w:r>
    </w:p>
    <w:p>
      <w:pPr>
        <w:pStyle w:val="BookText"/>
        <w:rPr/>
      </w:pPr>
      <w:r>
        <w:rPr>
          <w:rFonts w:ascii="IRNazanin" w:hAnsi="IRNazanin" w:eastAsia="IRNazanin"/>
          <w:color w:val="111111"/>
          <w:sz w:val="28"/>
          <w:sz w:val="28"/>
          <w:szCs w:val="28"/>
          <w:rtl w:val="true"/>
          <w:lang w:bidi="fa-IR"/>
        </w:rPr>
        <w:t>آن کنفرانس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ششمین کنفرانس سه جانبه از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باکالا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فرمائید با توجه بموارد مندرج در دستور جلسه کمیته امنیت بشرح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جاری در شیوه‌های جاسوسی و جمع‌آوری اطلاعات عملیاتی بوسیله سرویس‌های دشمن در کشورهای سه جانبه و همچنین اقدامات متقابل علیه اینگونه فعالیتها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سازمان و فعالیت‌های سرویسهای عرب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ویژه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و اقدامات حفاظتی که بوسیله سازمان </w:t>
      </w:r>
      <w:r>
        <w:rPr>
          <w:rFonts w:eastAsia="Times New Roman" w:cs="Times New Roman" w:ascii="Times New Roman" w:hAnsi="Times New Roman"/>
          <w:color w:val="111111"/>
          <w:sz w:val="28"/>
          <w:szCs w:val="28"/>
          <w:lang w:val="en-US" w:bidi="en-US"/>
        </w:rPr>
        <w:t>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اتباع شوروی مقیم خارج اعمال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گزارشات لازم را تهیه و پس از تصویب حداکثر تا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اداره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مستقل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اسامی شرکت کنندگان آن اداره کل در کنفرانس را</w:t>
      </w:r>
    </w:p>
    <w:p>
      <w:pPr>
        <w:pStyle w:val="BookText"/>
        <w:rPr/>
      </w:pPr>
      <w:r>
        <w:rPr>
          <w:rFonts w:ascii="IRNazanin" w:hAnsi="IRNazanin" w:eastAsia="IRNazanin"/>
          <w:color w:val="111111"/>
          <w:sz w:val="28"/>
          <w:sz w:val="28"/>
          <w:szCs w:val="28"/>
          <w:rtl w:val="true"/>
          <w:lang w:bidi="fa-IR"/>
        </w:rPr>
        <w:t>نیز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8/1/51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4502/705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 ساواک، همچنین برای کسب اطمینان نسبت به شرکت رؤسای سرویس‌های اطلاعاتی ترکیه و اسرائیل در شورا یا کنفرانس سه‌جانبه، طی نامه‌ای به نمایندگی ساواک، درخواست نموده تا از سرویس‌های مورد اشاره در این باره استعلام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مثبت استعلام مزبور، به رئیس ساواک چنین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استحضار ریاست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w:t>
      </w:r>
    </w:p>
    <w:p>
      <w:pPr>
        <w:pStyle w:val="BookText"/>
        <w:rPr/>
      </w:pPr>
      <w:r>
        <w:rPr>
          <w:rFonts w:ascii="IRNazanin" w:hAnsi="IRNazanin" w:eastAsia="IRNazanin"/>
          <w:color w:val="111111"/>
          <w:sz w:val="28"/>
          <w:sz w:val="28"/>
          <w:szCs w:val="28"/>
          <w:rtl w:val="true"/>
          <w:lang w:bidi="fa-IR"/>
        </w:rPr>
        <w:t xml:space="preserve">با توجه باینکه برخی اوقات رؤسای سرویسهای ترکیه و اسرائیل بعلت گرفتاریهای شغلی از شرکت در کنفرانسهای سه جانبه معذرت خواسته‌اند لذا از این رو در تاریخ </w:t>
      </w:r>
      <w:r>
        <w:rPr>
          <w:rFonts w:eastAsia="IRNazanin" w:cs="IRNazanin"/>
          <w:color w:val="111111"/>
          <w:sz w:val="28"/>
          <w:szCs w:val="28"/>
          <w:lang w:bidi="fa-IR"/>
        </w:rPr>
        <w:t>14/1/51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تلگرامی از رئیس نمایندگی ساواک در ترکیه سئوال شد که از رئیس سرویس آن کشور استفسار</w:t>
      </w:r>
    </w:p>
    <w:p>
      <w:pPr>
        <w:pStyle w:val="BookText"/>
        <w:rPr/>
      </w:pPr>
      <w:r>
        <w:rPr>
          <w:rFonts w:ascii="IRNazanin" w:hAnsi="IRNazanin" w:eastAsia="IRNazanin"/>
          <w:color w:val="111111"/>
          <w:sz w:val="28"/>
          <w:sz w:val="28"/>
          <w:szCs w:val="28"/>
          <w:rtl w:val="true"/>
          <w:lang w:bidi="fa-IR"/>
        </w:rPr>
        <w:t xml:space="preserve">نمایند که آیا در شورای سه جانبه آینده که در روزهای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w:t>
      </w:r>
    </w:p>
    <w:p>
      <w:pPr>
        <w:pStyle w:val="BookText"/>
        <w:rPr/>
      </w:pPr>
      <w:r>
        <w:rPr>
          <w:rFonts w:ascii="IRNazanin" w:hAnsi="IRNazanin" w:eastAsia="IRNazanin"/>
          <w:color w:val="111111"/>
          <w:sz w:val="28"/>
          <w:sz w:val="28"/>
          <w:szCs w:val="28"/>
          <w:rtl w:val="true"/>
          <w:lang w:bidi="fa-IR"/>
        </w:rPr>
        <w:t>برگزار می‌گردد شرکت خواهند کرد یا خیر؟ اینک رئیس نمایندگی ساواک در ترکیه طی تلگرامی اعلام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رئیس سرویس ترکیه مراتب سئوال شد اظهار کردند که با اینکه خیلی گرفتار هستند معهذا در</w:t>
      </w:r>
    </w:p>
    <w:p>
      <w:pPr>
        <w:pStyle w:val="BookText"/>
        <w:rPr/>
      </w:pPr>
      <w:r>
        <w:rPr>
          <w:rFonts w:ascii="IRNazanin" w:hAnsi="IRNazanin" w:eastAsia="IRNazanin"/>
          <w:color w:val="111111"/>
          <w:sz w:val="28"/>
          <w:sz w:val="28"/>
          <w:szCs w:val="28"/>
          <w:rtl w:val="true"/>
          <w:lang w:bidi="fa-IR"/>
        </w:rPr>
        <w:t>نظر دارند که به اسرائیل مسافرت و جناب ریاست ساواک را در آن کشور زیارت نمایند و باحتمال زیاد در کنفرانس مورد نظر شرکت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پانزدهمین سمینار سه جانبه اطلاعاتی ایران، ترکیه و اسرائیل، طبق توافق و برنامه قبلی، قرار بود در هفته اول شهریور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دوم ساواک، طی یک یادداشت اداری و داخلی، خطاب به اداره‌های بررسی یک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به شرح ذیل، ارایه اسناد مورد نیاز را، درخواست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کنفرانس سه‌جانبه</w:t>
      </w:r>
    </w:p>
    <w:p>
      <w:pPr>
        <w:pStyle w:val="BookText"/>
        <w:rPr/>
      </w:pPr>
      <w:r>
        <w:rPr>
          <w:rFonts w:ascii="IRNazanin" w:hAnsi="IRNazanin" w:eastAsia="IRNazanin"/>
          <w:color w:val="111111"/>
          <w:sz w:val="28"/>
          <w:sz w:val="28"/>
          <w:szCs w:val="28"/>
          <w:rtl w:val="true"/>
          <w:lang w:bidi="fa-IR"/>
        </w:rPr>
        <w:t xml:space="preserve">مقتضی است اسناد مشروحه زیر برای کنفرانس سه جانبه تهیه و بعد از تصویب حداکثر تا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بخش مستقل پیمانها گذارده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تحلیلی و بررسی شده درباره کشورهای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و منطقه خلیج فارس با در نظر گرفتن اوضاع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نظامی و اقتصادی این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مقدمه گزارش نامبرده به ترتیب درباره فعالیت‌های بلوک شرق در منطقه و روابط بین‌الاعراب نیز اظهار نظر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افتتاحیه ریاست ساواک در جلسه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فهرست عناصر اصلی خبر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با آخرین تحولات منطقه تطبیق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مدیر کل اداره دوم ساواک، طی نامه‌ای به مدیریت کل اداره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ارایه موضوعات پیشنهادی برای سمینار سه‌جانبه پانزدهم، به علت استفاده کارکنان آن دستگاه از</w:t>
      </w:r>
    </w:p>
    <w:p>
      <w:pPr>
        <w:pStyle w:val="BookText"/>
        <w:rPr/>
      </w:pPr>
      <w:r>
        <w:rPr>
          <w:rFonts w:ascii="IRNazanin" w:hAnsi="IRNazanin" w:eastAsia="IRNazanin"/>
          <w:color w:val="111111"/>
          <w:sz w:val="28"/>
          <w:sz w:val="28"/>
          <w:szCs w:val="28"/>
          <w:rtl w:val="true"/>
          <w:lang w:bidi="fa-IR"/>
        </w:rPr>
        <w:t>مرخصی تابستانی، تقاضا کرده است تا جهت تهیه گزارش طرف ایرانی و ارایه آن به سمینار،</w:t>
      </w:r>
    </w:p>
    <w:p>
      <w:pPr>
        <w:pStyle w:val="BookText"/>
        <w:rPr/>
      </w:pPr>
      <w:r>
        <w:rPr>
          <w:rFonts w:ascii="IRNazanin" w:hAnsi="IRNazanin" w:eastAsia="IRNazanin"/>
          <w:color w:val="111111"/>
          <w:sz w:val="28"/>
          <w:sz w:val="28"/>
          <w:szCs w:val="28"/>
          <w:rtl w:val="true"/>
          <w:lang w:bidi="fa-IR"/>
        </w:rPr>
        <w:t>مدت دو ماه به آن‌ها مهلت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w:t>
      </w:r>
      <w:r>
        <w:rPr>
          <w:rFonts w:eastAsia="IRNazanin" w:cs="IRNazanin"/>
          <w:color w:val="111111"/>
          <w:sz w:val="28"/>
          <w:szCs w:val="28"/>
          <w:lang w:bidi="fa-IR"/>
        </w:rPr>
        <w:t>4666/705</w:t>
      </w:r>
      <w:r>
        <w:rPr>
          <w:rFonts w:eastAsia="IRNazanin" w:cs="IRNazanin"/>
          <w:color w:val="111111"/>
          <w:sz w:val="28"/>
          <w:szCs w:val="28"/>
          <w:rtl w:val="true"/>
          <w:lang w:bidi="fa-IR"/>
        </w:rPr>
        <w:t>-</w:t>
      </w:r>
      <w:r>
        <w:rPr>
          <w:rFonts w:eastAsia="IRNazanin" w:cs="IRNazanin"/>
          <w:color w:val="111111"/>
          <w:sz w:val="28"/>
          <w:szCs w:val="28"/>
          <w:lang w:bidi="fa-IR"/>
        </w:rPr>
        <w:t>24/3/51</w:t>
      </w:r>
    </w:p>
    <w:p>
      <w:pPr>
        <w:pStyle w:val="BookText"/>
        <w:rPr/>
      </w:pPr>
      <w:r>
        <w:rPr>
          <w:rFonts w:ascii="IRNazanin" w:hAnsi="IRNazanin" w:eastAsia="IRNazanin"/>
          <w:color w:val="111111"/>
          <w:sz w:val="28"/>
          <w:sz w:val="28"/>
          <w:szCs w:val="28"/>
          <w:rtl w:val="true"/>
          <w:lang w:bidi="fa-IR"/>
        </w:rPr>
        <w:t>موضوعات مشروحه زیر جهت طرح در سمینار سه جانبه آینده از طرف این اداره کل تعیین و پیشنهاد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قطع تماس با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حفاظت رهبران عملیات در برابر ضداطلاعات حریف در کشور هدف و کشور پایگاه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ناقل‌ها و اهمیت آن در حفاظت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پس از آنکه یکی از سه موضوع فوق‌الذکر از طرف دو سرویس مورد تأیید قرار گرفت از طرف این اداره کل شرح لازم به منظور توجیه شرکت کنندگان دو سرویس درباره موضوع انتخابی تهیه و در اختیار قرار گذارده خواهد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نظر باینکه تهیه مدارک لازم جهت شرکت در سمینار مزبور لااقل دو ماه وقت لازم </w:t>
      </w:r>
    </w:p>
    <w:p>
      <w:pPr>
        <w:pStyle w:val="BookText"/>
        <w:rPr/>
      </w:pPr>
      <w:r>
        <w:rPr>
          <w:rFonts w:ascii="IRNazanin" w:hAnsi="IRNazanin" w:eastAsia="IRNazanin"/>
          <w:color w:val="111111"/>
          <w:sz w:val="28"/>
          <w:sz w:val="28"/>
          <w:szCs w:val="28"/>
          <w:rtl w:val="true"/>
          <w:lang w:bidi="fa-IR"/>
        </w:rPr>
        <w:t>خواهد داشت و بعلت فصل تابستان اغلب کارمندان از مرخصی سالیانه استفاده می‌نمایند علیهذا شرکت این اداره کل در تاریخ یاد شده در بازگشتی فوق غیرمقدور می‌باشد بنابراین</w:t>
      </w:r>
    </w:p>
    <w:p>
      <w:pPr>
        <w:pStyle w:val="BookText"/>
        <w:rPr/>
      </w:pPr>
      <w:r>
        <w:rPr>
          <w:rFonts w:ascii="IRNazanin" w:hAnsi="IRNazanin" w:eastAsia="IRNazanin"/>
          <w:color w:val="111111"/>
          <w:sz w:val="28"/>
          <w:sz w:val="28"/>
          <w:szCs w:val="28"/>
          <w:rtl w:val="true"/>
          <w:lang w:bidi="fa-IR"/>
        </w:rPr>
        <w:t>خواهشمند است دستور فرمائید ترتیبی اتخاذ گردد که از تاریخ اعلام توافق سه سرویس در</w:t>
      </w:r>
    </w:p>
    <w:p>
      <w:pPr>
        <w:pStyle w:val="BookText"/>
        <w:rPr/>
      </w:pPr>
      <w:r>
        <w:rPr>
          <w:rFonts w:ascii="IRNazanin" w:hAnsi="IRNazanin" w:eastAsia="IRNazanin"/>
          <w:color w:val="111111"/>
          <w:sz w:val="28"/>
          <w:sz w:val="28"/>
          <w:szCs w:val="28"/>
          <w:rtl w:val="true"/>
          <w:lang w:bidi="fa-IR"/>
        </w:rPr>
        <w:t>زمینه انتخاب موضوع مورد بحث در سمینار تا تاریخ شروع سمینار حداقل مدت دو ماه به این</w:t>
      </w:r>
    </w:p>
    <w:p>
      <w:pPr>
        <w:pStyle w:val="BookText"/>
        <w:rPr/>
      </w:pPr>
      <w:r>
        <w:rPr>
          <w:rFonts w:ascii="IRNazanin" w:hAnsi="IRNazanin" w:eastAsia="IRNazanin"/>
          <w:color w:val="111111"/>
          <w:sz w:val="28"/>
          <w:sz w:val="28"/>
          <w:szCs w:val="28"/>
          <w:rtl w:val="true"/>
          <w:lang w:bidi="fa-IR"/>
        </w:rPr>
        <w:t>اداره کل فرصت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فرازیان</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زمان برگزاری سمینار پانزدهم سرویس‌های اطلاعاتی سه‌جانبه را هفته اول مهر ماه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اداره پیمان‌ها به رئیس ساواک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استحضار تیمسار ریاست ساواک و صدور اوامر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تصویب تیمسار ریاست ساواک پانزدهمین سمینار سه جانبه از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سرویس اسرائیل طی نامه‌ای اطلاع داده که رئیس هیئت نمایندگی سرویس متبوعه‌اش در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تشکیل سمینار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خواهد شد و نامبرده درخواست دارد که طی این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 کل اداره دوم و کارمندان برجسته آن اداره کل در روز اول مهر ماه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دوم و سوم مهر ماه باتفاق آقای بارزلای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رابط سرویس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آبادان بازدید نموده و در این مسافرت آقای نجومی را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فرمایند اوامر عالی را در مورد مفاد نامه رابط سرویس اسرائیل ابلاغ فرمایند تا در صورت</w:t>
      </w:r>
    </w:p>
    <w:p>
      <w:pPr>
        <w:pStyle w:val="BookText"/>
        <w:rPr/>
      </w:pPr>
      <w:r>
        <w:rPr>
          <w:rFonts w:ascii="IRNazanin" w:hAnsi="IRNazanin" w:eastAsia="IRNazanin"/>
          <w:color w:val="111111"/>
          <w:sz w:val="28"/>
          <w:sz w:val="28"/>
          <w:szCs w:val="28"/>
          <w:rtl w:val="true"/>
          <w:lang w:bidi="fa-IR"/>
        </w:rPr>
        <w:t>تصویب مراتب جهت انجام پیش‌بینی‌های لازم به تشریفات ساواک منعکس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پیمانها</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گزارش ساواک؛ شهریور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بدون شماره،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سمینار شانزدهم سرویس‌های سه‌گانه ایران، اسرائیل و ترکیه، در اواسط فروردین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میزبانی رژیم صهیونیستی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طبق روال همیشگی خود، این بار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چندین موضوع را طی طرح پیشنهادی به رؤسای سرویس‌های اطلاعاتی ایران و ترکیه </w:t>
      </w:r>
    </w:p>
    <w:p>
      <w:pPr>
        <w:pStyle w:val="BookText"/>
        <w:rPr/>
      </w:pPr>
      <w:r>
        <w:rPr>
          <w:rFonts w:ascii="IRNazanin" w:hAnsi="IRNazanin" w:eastAsia="IRNazanin"/>
          <w:color w:val="111111"/>
          <w:sz w:val="28"/>
          <w:sz w:val="28"/>
          <w:szCs w:val="28"/>
          <w:rtl w:val="true"/>
          <w:lang w:bidi="fa-IR"/>
        </w:rPr>
        <w:t>ارایه کردند تا از میان آن‌ها، یک موضوع را به‌طور مشترک انتخاب کنند که پس از تأیید</w:t>
      </w:r>
    </w:p>
    <w:p>
      <w:pPr>
        <w:pStyle w:val="BookText"/>
        <w:rPr/>
      </w:pPr>
      <w:r>
        <w:rPr>
          <w:rFonts w:ascii="IRNazanin" w:hAnsi="IRNazanin" w:eastAsia="IRNazanin"/>
          <w:color w:val="111111"/>
          <w:sz w:val="28"/>
          <w:sz w:val="28"/>
          <w:szCs w:val="28"/>
          <w:rtl w:val="true"/>
          <w:lang w:bidi="fa-IR"/>
        </w:rPr>
        <w:t>اسرائیلی‌ها، در دستور کار سمینار آتی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رئیس سازمان اطلاعات خارجی، سرلشگر معتضد به اداره پیمان‌ها و نیز مدیریت کل اداره آموزش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اطلاعات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مدیریت کل اداره آموزش</w:t>
      </w:r>
    </w:p>
    <w:p>
      <w:pPr>
        <w:pStyle w:val="BookText"/>
        <w:rPr/>
      </w:pPr>
      <w:r>
        <w:rPr>
          <w:rFonts w:ascii="IRNazanin" w:hAnsi="IRNazanin" w:eastAsia="IRNazanin"/>
          <w:color w:val="111111"/>
          <w:sz w:val="28"/>
          <w:sz w:val="28"/>
          <w:szCs w:val="28"/>
          <w:rtl w:val="true"/>
          <w:lang w:bidi="fa-IR"/>
        </w:rPr>
        <w:t>سمینار سه جانبه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پیشنهاد سرویس اسرائیل و تصویب تیمسار ریاست ساواک سمینار سه جانبه در حدود نیمه فروردینماه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اسرائیل برگزار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سرویس اسرائیل بعنوان سرویس میزبان سه موضوع در چهارچوب امنیت داخلی جهت سمینار پیشنهاد داده تا سرویسهای ایران و ترکیه متفقا یکی از موضوعات را انتخاب و بعنوان سوژه سمینار به سرویس اسرائیل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پیشنهادی سرویس</w:t>
      </w:r>
    </w:p>
    <w:p>
      <w:pPr>
        <w:pStyle w:val="BookText"/>
        <w:rPr/>
      </w:pPr>
      <w:r>
        <w:rPr>
          <w:rFonts w:ascii="IRNazanin" w:hAnsi="IRNazanin" w:eastAsia="IRNazanin"/>
          <w:color w:val="111111"/>
          <w:sz w:val="28"/>
          <w:sz w:val="28"/>
          <w:szCs w:val="28"/>
          <w:rtl w:val="true"/>
          <w:lang w:bidi="fa-IR"/>
        </w:rPr>
        <w:t>اسرائیل بقرار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سرویسهای اطلاعاتی عرب و مناسبات آنها با تروریستها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سازمانهای افراطی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مأمور از نقطه نظر شرایط یا قابلیت دسترسی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طغیان و چپ افراطی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موضوع انتخابی جهت سمینار آینده مراتب ضمن انعکاس نظر آن اداره کل طی گزارشی بعرض تیمسار قائم‌مقام ساواک رسید مقرر فرمودند موضوع سوم از سه موضوع پیشنهادی سرویس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طغیان و چپ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سوژه مورد بحث در سمینار سه جانبه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مربوط بانتخاب موضوع یاد شده بالا با توجه به اوامری که صادر فرموده‌اند طی جلسه‌ای به اطلاع آن مدیریت کل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درجه دوم تقدم موضوع یکم از سه موضوع پیشنهادی سرویس اسرائیل را تعیین فرمودند که در اجرای اوامر معظم‌له ترتیبی داده خواهد شد که این موضوع در سمینارهای آینده مطرح و مورد بحث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فرمودند یکنفر از آن اداره کل در سمینار شرکت 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کارمند شرکت کننده از طرف آن اداره کل در سمینار مقرر فرمودند با ستاد یکم </w:t>
      </w:r>
    </w:p>
    <w:p>
      <w:pPr>
        <w:pStyle w:val="BookText"/>
        <w:rPr/>
      </w:pPr>
      <w:r>
        <w:rPr>
          <w:rFonts w:ascii="IRNazanin" w:hAnsi="IRNazanin" w:eastAsia="IRNazanin"/>
          <w:color w:val="111111"/>
          <w:sz w:val="28"/>
          <w:sz w:val="28"/>
          <w:szCs w:val="28"/>
          <w:rtl w:val="true"/>
          <w:lang w:bidi="fa-IR"/>
        </w:rPr>
        <w:t>مسائل مربوط به کمونیزم تعیین و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خواهشمند است دستور فرمایند ضمن تماس با ادارات کل سوم و هشتم در مورد تهیه گزارش سمینار اقدام لازم معمول و ضمنا یکنفر کارمند شرکت کننده از طرف آن اداره کل در</w:t>
      </w:r>
    </w:p>
    <w:p>
      <w:pPr>
        <w:pStyle w:val="BookText"/>
        <w:rPr/>
      </w:pPr>
      <w:r>
        <w:rPr>
          <w:rFonts w:ascii="IRNazanin" w:hAnsi="IRNazanin" w:eastAsia="IRNazanin"/>
          <w:color w:val="111111"/>
          <w:sz w:val="28"/>
          <w:sz w:val="28"/>
          <w:szCs w:val="28"/>
          <w:rtl w:val="true"/>
          <w:lang w:bidi="fa-IR"/>
        </w:rPr>
        <w:t>سمینار را به نام به این سازمان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اطلاعات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معتضد</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29/11/51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5259/1001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پیش از این اشاره شد، کمیته‌های چندگانه اطلاعاتی، امنیتی و کمیته هماهنگی سرویس‌های سه‌گانه، نشست‌های دوره‌ای، به میزبانی هر سه سرویس اطلاعاتی برپا می‌کردند و در آن مباحثی را که مورد نیاز برای طرح در سمینار سه جانبه بود، مورد</w:t>
      </w:r>
    </w:p>
    <w:p>
      <w:pPr>
        <w:pStyle w:val="BookText"/>
        <w:rPr/>
      </w:pPr>
      <w:r>
        <w:rPr>
          <w:rFonts w:ascii="IRNazanin" w:hAnsi="IRNazanin" w:eastAsia="IRNazanin"/>
          <w:color w:val="111111"/>
          <w:sz w:val="28"/>
          <w:sz w:val="28"/>
          <w:szCs w:val="28"/>
          <w:rtl w:val="true"/>
          <w:lang w:bidi="fa-IR"/>
        </w:rPr>
        <w:t>بررسی و ارزیابی و گفت‌وگو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تصمیمات و مصوبات نهایی این</w:t>
      </w:r>
    </w:p>
    <w:p>
      <w:pPr>
        <w:pStyle w:val="BookText"/>
        <w:rPr/>
      </w:pPr>
      <w:r>
        <w:rPr>
          <w:rFonts w:ascii="IRNazanin" w:hAnsi="IRNazanin" w:eastAsia="IRNazanin"/>
          <w:color w:val="111111"/>
          <w:sz w:val="28"/>
          <w:sz w:val="28"/>
          <w:szCs w:val="28"/>
          <w:rtl w:val="true"/>
          <w:lang w:bidi="fa-IR"/>
        </w:rPr>
        <w:t>کمیته‌ها، قبل از طرح در سمینار سه جانبه که هر شش ماه یک بار برگزار می‌شد، در کنفرانس‌ها و یا شوراهای سه‌جانبه مطرح و مورد بحث و بررسی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قطعنامه شورای سه جانبه قرار بود موضوع استفاده از تسهیلات دیپلماتیک بوسیله</w:t>
      </w:r>
    </w:p>
    <w:p>
      <w:pPr>
        <w:pStyle w:val="BookText"/>
        <w:rPr/>
      </w:pPr>
      <w:r>
        <w:rPr>
          <w:rFonts w:ascii="IRNazanin" w:hAnsi="IRNazanin" w:eastAsia="IRNazanin"/>
          <w:color w:val="111111"/>
          <w:sz w:val="28"/>
          <w:sz w:val="28"/>
          <w:szCs w:val="28"/>
          <w:rtl w:val="true"/>
          <w:lang w:bidi="fa-IR"/>
        </w:rPr>
        <w:t>کشورهای عرب در جهت مقاصد براندازی و پیدا کردن طرق تعقیب و مقابله با هرگونه سوءاستفاده از مصونیت دیپلماتیک در کمیته هماهنگ کننده سه جانبه مطرح و مورد بحث قرار</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با توجه به نظر آن مدیریت کل بعرض تیمسار ریاست ساواک رسید تصویب فرمودند که با توجه به جنبه حرفه‌ای و فنی موضوع کمیته امنیت آینده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ترکیه تشکیل می‌گردد آنرا مورد بحث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باینکه در اجرای اوامر</w:t>
      </w:r>
    </w:p>
    <w:p>
      <w:pPr>
        <w:pStyle w:val="BookText"/>
        <w:rPr/>
      </w:pPr>
      <w:r>
        <w:rPr>
          <w:rFonts w:ascii="IRNazanin" w:hAnsi="IRNazanin" w:eastAsia="IRNazanin"/>
          <w:color w:val="111111"/>
          <w:sz w:val="28"/>
          <w:sz w:val="28"/>
          <w:szCs w:val="28"/>
          <w:rtl w:val="true"/>
          <w:lang w:bidi="fa-IR"/>
        </w:rPr>
        <w:t>مراتب بهمین ترتیب به دو سرویس دیگر پیشنهاد خواهد شد خواهشمند است دستور فرمائید پیش‌بینی‌های لازم را جهت طرح موضوع در کنفرانس سه جانبه آینده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اطلاعات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معتضد</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پاکروان، مشاور حوزه ریاست ساواک، در شهریور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یادداشتی، ضمن اشاره به برگزاری کنفرانس سه‌جانبه، در تهران، موضوعات در نظر گرفته شده برای طرح در اجلاس مذکور را ارایه و محور پیشنهادی برای سخنرانی رئیس ساواک در کنفرانس مزبور 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 اداری</w:t>
      </w:r>
    </w:p>
    <w:p>
      <w:pPr>
        <w:pStyle w:val="BookText"/>
        <w:rPr/>
      </w:pPr>
      <w:r>
        <w:rPr>
          <w:rFonts w:ascii="IRNazanin" w:hAnsi="IRNazanin" w:eastAsia="IRNazanin"/>
          <w:color w:val="111111"/>
          <w:sz w:val="28"/>
          <w:sz w:val="28"/>
          <w:szCs w:val="28"/>
          <w:rtl w:val="true"/>
          <w:lang w:bidi="fa-IR"/>
        </w:rPr>
        <w:t xml:space="preserve">بدستور تیمسار مدیریت کل با توجه به اینکه کنفرانس سه جانبه در آینده نزدیک تشکیل خواهد شد خواهشمند است دستور فرمایند گزارشات درباره مطالب ذیل تهیه و تا تاریخ </w:t>
      </w:r>
      <w:r>
        <w:rPr>
          <w:rFonts w:eastAsia="IRNazanin" w:cs="IRNazanin"/>
          <w:color w:val="111111"/>
          <w:sz w:val="28"/>
          <w:szCs w:val="28"/>
          <w:lang w:bidi="fa-IR"/>
        </w:rPr>
        <w:t>12/7/53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شده جهت تصویب در اختیار اینجانب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بررسی شده با در نظر گرفتن اوضاع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نظامی و اقتصادی کشورهای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عربی متحده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درباره فعالیت کشورهای کمونیست در منطقه و روابط بین‌الاعراب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رئوس مطالب برای سخنرانی دور افق تیمسار ریاست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20/7/53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درباره تغییر فهرست نیازمندیهای اطلاعاتی</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درباره تغییر عناصر اصلی خبر</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مبادله اخبار بین سه سرویسهای سه جانبه تا تاریخ </w:t>
      </w:r>
      <w:r>
        <w:rPr>
          <w:rFonts w:eastAsia="IRNazanin" w:cs="IRNazanin"/>
          <w:color w:val="111111"/>
          <w:sz w:val="28"/>
          <w:szCs w:val="28"/>
          <w:lang w:bidi="fa-IR"/>
        </w:rPr>
        <w:t>15/7/53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فهرست نیازمندیهای اطلاعاتی و میزان پوشش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درباره اینکه تا تاریخ </w:t>
      </w:r>
      <w:r>
        <w:rPr>
          <w:rFonts w:eastAsia="IRNazanin" w:cs="IRNazanin"/>
          <w:color w:val="111111"/>
          <w:sz w:val="28"/>
          <w:szCs w:val="28"/>
          <w:lang w:bidi="fa-IR"/>
        </w:rPr>
        <w:t>15/7/53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میزان عناصر اصلی اخبار وسیله سه سرویس از</w:t>
      </w:r>
    </w:p>
    <w:p>
      <w:pPr>
        <w:pStyle w:val="BookText"/>
        <w:rPr/>
      </w:pPr>
      <w:r>
        <w:rPr>
          <w:rFonts w:ascii="IRNazanin" w:hAnsi="IRNazanin" w:eastAsia="IRNazanin"/>
          <w:color w:val="111111"/>
          <w:sz w:val="28"/>
          <w:sz w:val="28"/>
          <w:szCs w:val="28"/>
          <w:rtl w:val="true"/>
          <w:lang w:bidi="fa-IR"/>
        </w:rPr>
        <w:t>نظر اطلاعات پوشانده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پاکروان</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30/6/53</w:t>
      </w:r>
      <w:r>
        <w:rPr>
          <w:rFonts w:ascii="IRNazanin" w:hAnsi="IRNazanin" w:eastAsia="IRNazanin"/>
          <w:color w:val="111111"/>
          <w:sz w:val="28"/>
          <w:sz w:val="28"/>
          <w:szCs w:val="28"/>
          <w:rtl w:val="true"/>
          <w:lang w:bidi="fa-IR"/>
        </w:rPr>
        <w:t>، بدون شماره،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دیگر ساواک حاکی است که سمینار مورخ بهمن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سه‌جانبه اطلاعاتی در تهران و در هفته اول ماه به میزبانی ساواک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نشست، بیست و یکمین سمینار سه‌جانبه سرویس‌های اطلاعاتی ایران، ترکیه و اسرائیل</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پیرو شماره </w:t>
      </w:r>
      <w:r>
        <w:rPr>
          <w:rFonts w:eastAsia="IRNazanin" w:cs="IRNazanin"/>
          <w:color w:val="111111"/>
          <w:sz w:val="28"/>
          <w:szCs w:val="28"/>
          <w:lang w:bidi="fa-IR"/>
        </w:rPr>
        <w:t>2800/1001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11/10/54</w:t>
      </w:r>
    </w:p>
    <w:p>
      <w:pPr>
        <w:pStyle w:val="BookText"/>
        <w:rPr/>
      </w:pPr>
      <w:r>
        <w:rPr>
          <w:rFonts w:ascii="IRNazanin" w:hAnsi="IRNazanin" w:eastAsia="IRNazanin"/>
          <w:color w:val="111111"/>
          <w:sz w:val="28"/>
          <w:sz w:val="28"/>
          <w:szCs w:val="28"/>
          <w:rtl w:val="true"/>
          <w:lang w:bidi="fa-IR"/>
        </w:rPr>
        <w:t xml:space="preserve">طبق اطلاع واصله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نمایندگان سرویس اسرائیل بمنظور شرکت در سمینار سه جانبه در تاریخ </w:t>
      </w:r>
      <w:r>
        <w:rPr>
          <w:rFonts w:eastAsia="IRNazanin" w:cs="IRNazanin"/>
          <w:color w:val="111111"/>
          <w:sz w:val="28"/>
          <w:szCs w:val="28"/>
          <w:lang w:bidi="fa-IR"/>
        </w:rPr>
        <w:t>3/11/54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پرواز شماره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 بتهران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برابر اعلام رابط</w:t>
      </w:r>
    </w:p>
    <w:p>
      <w:pPr>
        <w:pStyle w:val="BookText"/>
        <w:rPr/>
      </w:pPr>
      <w:r>
        <w:rPr>
          <w:rFonts w:ascii="IRNazanin" w:hAnsi="IRNazanin" w:eastAsia="IRNazanin"/>
          <w:color w:val="111111"/>
          <w:sz w:val="28"/>
          <w:sz w:val="28"/>
          <w:szCs w:val="28"/>
          <w:rtl w:val="true"/>
          <w:lang w:bidi="fa-IR"/>
        </w:rPr>
        <w:t xml:space="preserve">سرویس مذکور نمایندگان سرویس اسرائیل تمایل دارند در تاریخ شنبه </w:t>
      </w:r>
      <w:r>
        <w:rPr>
          <w:rFonts w:eastAsia="IRNazanin" w:cs="IRNazanin"/>
          <w:color w:val="111111"/>
          <w:sz w:val="28"/>
          <w:szCs w:val="28"/>
          <w:lang w:bidi="fa-IR"/>
        </w:rPr>
        <w:t>4/11/54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تشکیل</w:t>
      </w:r>
    </w:p>
    <w:p>
      <w:pPr>
        <w:pStyle w:val="BookText"/>
        <w:rPr/>
      </w:pPr>
      <w:r>
        <w:rPr>
          <w:rFonts w:ascii="IRNazanin" w:hAnsi="IRNazanin" w:eastAsia="IRNazanin"/>
          <w:color w:val="111111"/>
          <w:sz w:val="28"/>
          <w:sz w:val="28"/>
          <w:szCs w:val="28"/>
          <w:rtl w:val="true"/>
          <w:lang w:bidi="fa-IR"/>
        </w:rPr>
        <w:t>سمینار بسواحل دریای خزر مسافرت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دستور فرمائید در اینمورد اقدام لازم</w:t>
      </w:r>
    </w:p>
    <w:p>
      <w:pPr>
        <w:pStyle w:val="BookText"/>
        <w:rPr/>
      </w:pPr>
      <w:r>
        <w:rPr>
          <w:rFonts w:ascii="IRNazanin" w:hAnsi="IRNazanin" w:eastAsia="IRNazanin"/>
          <w:color w:val="111111"/>
          <w:sz w:val="28"/>
          <w:sz w:val="28"/>
          <w:szCs w:val="28"/>
          <w:rtl w:val="true"/>
          <w:lang w:bidi="fa-IR"/>
        </w:rPr>
        <w:t>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Style w:val="FootnoteAnchor"/>
          <w:rtl w:val="true"/>
        </w:rPr>
        <w:footnoteReference w:id="18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25/10/54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9212/1001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bookmarkStart w:id="199" w:name="pg69_1688"/>
    </w:p>
    <w:p>
      <w:pPr>
        <w:pStyle w:val="Heading3"/>
        <w:numPr>
          <w:ilvl w:val="2"/>
          <w:numId w:val="1"/>
        </w:numPr>
        <w:rPr/>
      </w:pPr>
      <w:bookmarkStart w:id="200" w:name="__RefHeading___Toc402847_211673320"/>
      <w:bookmarkStart w:id="201" w:name="_Toc71"/>
      <w:bookmarkEnd w:id="199"/>
      <w:bookmarkEnd w:id="200"/>
      <w:r>
        <w:rPr>
          <w:rtl w:val="true"/>
        </w:rPr>
        <w:t>گزارش‌های ساواک در اجلاس سه‌جانبه</w:t>
      </w:r>
      <w:bookmarkEnd w:id="201"/>
    </w:p>
    <w:p>
      <w:pPr>
        <w:pStyle w:val="BookText"/>
        <w:rPr/>
      </w:pPr>
      <w:r>
        <w:rPr>
          <w:rFonts w:ascii="IRNazanin" w:hAnsi="IRNazanin" w:eastAsia="IRNazanin"/>
          <w:color w:val="111111"/>
          <w:sz w:val="28"/>
          <w:sz w:val="28"/>
          <w:szCs w:val="28"/>
          <w:rtl w:val="true"/>
          <w:lang w:bidi="fa-IR"/>
        </w:rPr>
        <w:t>آن‌گونه که اسناد موجود گواهی می‌دهند، در نشست‌های مربوط به کنفرانس یا شورای اطلاعاتی سه جانبه و نیز در بعضی سمینارها، رؤسای سرویس‌های اطلاعاتی ایران، اسرائیل</w:t>
      </w:r>
    </w:p>
    <w:p>
      <w:pPr>
        <w:pStyle w:val="BookText"/>
        <w:rPr/>
      </w:pPr>
      <w:r>
        <w:rPr>
          <w:rFonts w:ascii="IRNazanin" w:hAnsi="IRNazanin" w:eastAsia="IRNazanin"/>
          <w:color w:val="111111"/>
          <w:sz w:val="28"/>
          <w:sz w:val="28"/>
          <w:szCs w:val="28"/>
          <w:rtl w:val="true"/>
          <w:lang w:bidi="fa-IR"/>
        </w:rPr>
        <w:t>و ترکیه، موظف به ارایه گزارش به عنوان نطق افتتاحیه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دستور کار،</w:t>
      </w:r>
    </w:p>
    <w:p>
      <w:pPr>
        <w:pStyle w:val="BookText"/>
        <w:rPr/>
      </w:pPr>
      <w:r>
        <w:rPr>
          <w:rFonts w:ascii="IRNazanin" w:hAnsi="IRNazanin" w:eastAsia="IRNazanin"/>
          <w:color w:val="111111"/>
          <w:sz w:val="28"/>
          <w:sz w:val="28"/>
          <w:szCs w:val="28"/>
          <w:rtl w:val="true"/>
          <w:lang w:bidi="fa-IR"/>
        </w:rPr>
        <w:t>هریک از سرویس‌های سه‌گانه نیز گزارش نسبتا مبسوطی به عنوان حاصل نقطه نظرات، دیدگاه‌ها و دستاوردهای اطلاعاتی خود پیرامون مسایل منطقه خاورمیانه جمع‌آوری، تدوین و به اجلاس ارایه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گزارش و یا نطق رئیس سرویس اطلاعاتی ایران، در شانزدهمین نشست شورای سه‌جانبه که در کشور ترکیه برگزار شده بود، حاوی اطلاعاتی درباره مسایل منطقه، کشور سوریه و روابط شوروی با بعضی دولت‌های عربی است که در بخشی از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ژنرال آمیت، همکاران و دوستان گرامی</w:t>
      </w:r>
    </w:p>
    <w:p>
      <w:pPr>
        <w:pStyle w:val="BookText"/>
        <w:rPr/>
      </w:pPr>
      <w:r>
        <w:rPr>
          <w:rFonts w:ascii="IRNazanin" w:hAnsi="IRNazanin" w:eastAsia="IRNazanin"/>
          <w:color w:val="111111"/>
          <w:sz w:val="28"/>
          <w:sz w:val="28"/>
          <w:szCs w:val="28"/>
          <w:rtl w:val="true"/>
          <w:lang w:bidi="fa-IR"/>
        </w:rPr>
        <w:t>بسیار خوشحالم که امروز مجددا دوستان ترک و اسرائیل خود را در این جلسه که بمناسبت افتتاح شانزدهمین شورای سه جانبه تشکیل گردیده است ملاقات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امروز بما فرصت خواهد داد تا درباره مسائل منطقه‌ئی با یکدیگر گفتگو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خصوصا</w:t>
      </w:r>
    </w:p>
    <w:p>
      <w:pPr>
        <w:pStyle w:val="BookText"/>
        <w:rPr/>
      </w:pPr>
      <w:r>
        <w:rPr>
          <w:rFonts w:ascii="IRNazanin" w:hAnsi="IRNazanin" w:eastAsia="IRNazanin"/>
          <w:color w:val="111111"/>
          <w:sz w:val="28"/>
          <w:sz w:val="28"/>
          <w:szCs w:val="28"/>
          <w:rtl w:val="true"/>
          <w:lang w:bidi="fa-IR"/>
        </w:rPr>
        <w:t>برای ما حائز اهمیت خاص می‌باشد، زیرا همانطور که همگی شاهد بوده‌ایم در شش ماه اخیر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و تحولات اساسی و قابل توجهی در خاورمیانه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این مدت کشورهای باصطلاح انقلابی عرب که تاکنون از یک نوع سیاست تدافعی پیروی می‌نمودند اینک روش‌های تجاوزکارانه‌ئی را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می‌دانیم برقراری صلح و آرامش منطقه که ظاهرا هدف کنفرانس سران عرب بود بتدریج جای خود را بتحولات جدیدی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کنونی رژیم سوریه به کشورهای باصطلاح انقلابی عرب فرصت مناسبی داده تا نیروهای تهاجمی و مخرب خود را در پایگاههای این کشور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این مدت عاملی که بیشتر باعث تشکل کشورهای باصطلاح انقلابی عرب شده سیاست قاطع دولت شوروی و حضور بیشتر وی در منطقه و عدم تعقیب یک سیاست مثبت از طرف دول غربی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اعطای کمک‌های قابل ملاحظه نظامی به کشورهای مذکور در فوق دولت شوروی سیاست معتدل قبلی خود را در منطقه کنار گذاشته و حملات تبلیغاتی و تهدیدات سیاسی دامنه‌داری را علیه مخالفین کشورهای باصطلاح انقلابی عرب شروع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سیاست شوروی از نظر ما حائز کمال اهمیت بوده و وظیفه ما را برای تأمین استقرار صلح مشکل‌تر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مطالب مختصر خود آرزومندم که مذاکرات مؤثر و مفیدی در این شورا صورت گرفته و نتایج مثبتی عاید سرویسهای سه جانبه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با اغتنام از این فرصت اجازه می‌خواهم از طرف خود و هیئت نمایندگی ایران از مهمان‌نوازی گرم دوستان ترک خود صمیمانه تشکر نمایم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رئیس سرویس اطلاعاتی ایران، با استفاده از فرصت به دست آمده در بخش پایانی اجلاس شورای سه‌جانبه اطلاعاتی دوره شانزدهم، ضمن اظهار خرسندی از نحوه تبادل اطلاعات در این نشست با هدف مبارزه علیه دشمنان مشترک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و دوستان ارجمند</w:t>
      </w:r>
    </w:p>
    <w:p>
      <w:pPr>
        <w:pStyle w:val="BookText"/>
        <w:rPr/>
      </w:pPr>
      <w:r>
        <w:rPr>
          <w:rFonts w:ascii="IRNazanin" w:hAnsi="IRNazanin" w:eastAsia="IRNazanin"/>
          <w:color w:val="111111"/>
          <w:sz w:val="28"/>
          <w:sz w:val="28"/>
          <w:szCs w:val="28"/>
          <w:rtl w:val="true"/>
          <w:lang w:bidi="fa-IR"/>
        </w:rPr>
        <w:t>اکنون که شانزدهمین اجلاسیه شورای سه جانبه در شرف پایان است مایلم ضمن اظهار تشکر از جانب خود و اعضاء هیئت ایران مراتب خوشنودی خود را نیز از شرکت در این مذاکرات سودبخش و مفید ابراز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جلسات نه تنها از نظر تبادل اطلاعات درباره اوضاع سیاسی منطقه مفید می‌باشد بلکه از</w:t>
      </w:r>
    </w:p>
    <w:p>
      <w:pPr>
        <w:pStyle w:val="BookText"/>
        <w:rPr/>
      </w:pPr>
      <w:r>
        <w:rPr>
          <w:rFonts w:ascii="IRNazanin" w:hAnsi="IRNazanin" w:eastAsia="IRNazanin"/>
          <w:color w:val="111111"/>
          <w:sz w:val="28"/>
          <w:sz w:val="28"/>
          <w:szCs w:val="28"/>
          <w:rtl w:val="true"/>
          <w:lang w:bidi="fa-IR"/>
        </w:rPr>
        <w:t>جهت تهیه مقدمات لازم برای مبارزه علیه دشمنان مشترک ما نیز اهمیت بسزائی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w:t>
      </w:r>
    </w:p>
    <w:p>
      <w:pPr>
        <w:pStyle w:val="BookText"/>
        <w:rPr/>
      </w:pPr>
      <w:r>
        <w:rPr>
          <w:rFonts w:ascii="IRNazanin" w:hAnsi="IRNazanin" w:eastAsia="IRNazanin"/>
          <w:color w:val="111111"/>
          <w:sz w:val="28"/>
          <w:sz w:val="28"/>
          <w:szCs w:val="28"/>
          <w:rtl w:val="true"/>
          <w:lang w:bidi="fa-IR"/>
        </w:rPr>
        <w:t>دارم که ما با استفاده از روح همکاری و تفاهم مشترک موجود بین سه سرویس در آینده خواهیم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توانست گامهای سریعتری در اجرای مقاصد خود برداریم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خاتمه لازم می‌دانم از همکاریهای صمیمانه دبیرخانه و فعالیت مجدانه گزارش دهندگان و</w:t>
      </w:r>
    </w:p>
    <w:p>
      <w:pPr>
        <w:pStyle w:val="BookText"/>
        <w:rPr/>
      </w:pPr>
      <w:r>
        <w:rPr>
          <w:rFonts w:ascii="IRNazanin" w:hAnsi="IRNazanin" w:eastAsia="IRNazanin"/>
          <w:color w:val="111111"/>
          <w:sz w:val="28"/>
          <w:sz w:val="28"/>
          <w:szCs w:val="28"/>
          <w:rtl w:val="true"/>
          <w:lang w:bidi="fa-IR"/>
        </w:rPr>
        <w:t>همچنین از مهمان‌نوازی و پذیرائی بسیار گرم دوستان ترک که وسایل رفاه ما را به بهترین وجهی در این مدت فراهم ساخته‌اند تشکر نمایم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علاوه بر رئیس ساواک، سرلشگر معتضد، رئیس اطلاعات خارجی نیز در نشست‌های کمیته‌های سه جانبه و یا شورا، در زمانی که ریاست هیأت ایرانی شرکت کننده در اجلاس را</w:t>
      </w:r>
    </w:p>
    <w:p>
      <w:pPr>
        <w:pStyle w:val="BookText"/>
        <w:rPr/>
      </w:pPr>
      <w:r>
        <w:rPr>
          <w:rFonts w:ascii="IRNazanin" w:hAnsi="IRNazanin" w:eastAsia="IRNazanin"/>
          <w:color w:val="111111"/>
          <w:sz w:val="28"/>
          <w:sz w:val="28"/>
          <w:szCs w:val="28"/>
          <w:rtl w:val="true"/>
          <w:lang w:bidi="fa-IR"/>
        </w:rPr>
        <w:t>به عهده می‌گرفت، چنین گزارش‌هایی ارایه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نامبرده در کمیته هماهنگی سه‌جانبه که در ترکیه و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برگزار شده بود، نمونه‌ای از موارد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ضمن ابراز نگرانی از حضور شوروی در بعضی کشورهای عربی و نیز در اقیانوس هند، به ارزیابی وضعیت و موقعیت بعضی ممالک عربی و سازمان‌های فلسطینی و میزان تأثیر مرگ جمال عبدالناصر رئیس جمهور وقت مصر بر آن‌ها، مبادرت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اطلاعات خارجی ایران شاهنشاهی در سخنرانی افتتاحیه کمیته هماهنگی، پس از اشاره به مسایلی درباره عراق، کردها و حضور کارشناسان شوروی در کشور یمن گزارش خود را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نطق تیمسار سرلشگر معتضد در کمیته هماهنگ کننده سه‌جانبه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آنکارا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مایه مسرت خاطر است که یکبار دیگر کمیته هماهنگ کننده سه جانبه در پایتخت زیبای کشور ترکیه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سرویس ترکیه ترتیبات برگزاری این کنفرانس</w:t>
      </w:r>
    </w:p>
    <w:p>
      <w:pPr>
        <w:pStyle w:val="BookText"/>
        <w:rPr/>
      </w:pPr>
      <w:r>
        <w:rPr>
          <w:rFonts w:ascii="IRNazanin" w:hAnsi="IRNazanin" w:eastAsia="IRNazanin"/>
          <w:color w:val="111111"/>
          <w:sz w:val="28"/>
          <w:sz w:val="28"/>
          <w:szCs w:val="28"/>
          <w:rtl w:val="true"/>
          <w:lang w:bidi="fa-IR"/>
        </w:rPr>
        <w:t>را با دقت و توجه فراوان انجام داده و لازم می‌دانم در این مورد مراتب سپاسگزاری خود را اعلام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خوشوقتی من از شرکت در این جلسه دو چندان است چون فرصتی است تا با معاون جدید سرویس ترکیه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صمیم قلب به ژنرال آکگون بخاطر سمت جدیدشان تبریک گفته و ملحق شدن ایشان را به خانواده سه جانبه خوش‌آمد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 با وجود ایشان در میان ما همکاریهای سه سرویس در زمینه‌های مختلف بمقیاس وسیع گذشته ادامه خواهد یافت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مذاکراتی که میان شرق و غرب در سطوح مختلف و در زمینه مسائل گوناگون ادامه دارد عدم توافق طرفین درباره دو مسئله مهم خاورمیانه و ویتنام همچنان بچشم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این عدم توافق بدون شک اثرات منفی در محیط مذاکرات دو بلوک خواهد داشت لکن ادامه این مذاکرات نشانه آن است که طرفین به اهمیت و لزوم حفظ تفاهم بین‌المللی و جلوگیری از تشدید جنگ سرد واقف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شوروی به پایگاه </w:t>
      </w:r>
      <w:r>
        <w:rPr>
          <w:rFonts w:eastAsia="Times New Roman" w:cs="Times New Roman" w:ascii="Times New Roman" w:hAnsi="Times New Roman"/>
          <w:color w:val="111111"/>
          <w:sz w:val="28"/>
          <w:szCs w:val="28"/>
          <w:lang w:val="en-US" w:bidi="en-US"/>
        </w:rPr>
        <w:t>SOCOTA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اقیانوس هند و جزیره </w:t>
      </w:r>
      <w:r>
        <w:rPr>
          <w:rFonts w:eastAsia="Times New Roman" w:cs="Times New Roman" w:ascii="Times New Roman" w:hAnsi="Times New Roman"/>
          <w:color w:val="111111"/>
          <w:sz w:val="28"/>
          <w:szCs w:val="28"/>
          <w:lang w:val="en-US" w:bidi="en-US"/>
        </w:rPr>
        <w:t>PRIM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تنگه باب‌المندب امکانات بیشتری برای فعالیت‌های نفوذی شوروی در حوزه اقیانوس هند و خلیج فارس فراهم</w:t>
      </w:r>
    </w:p>
    <w:p>
      <w:pPr>
        <w:pStyle w:val="BookText"/>
        <w:rPr/>
      </w:pPr>
      <w:r>
        <w:rPr>
          <w:rFonts w:ascii="IRNazanin" w:hAnsi="IRNazanin" w:eastAsia="IRNazanin"/>
          <w:color w:val="111111"/>
          <w:sz w:val="28"/>
          <w:sz w:val="28"/>
          <w:szCs w:val="28"/>
          <w:rtl w:val="true"/>
          <w:lang w:bidi="fa-IR"/>
        </w:rPr>
        <w:t>ساخته است و با اینکه بسته ماندن کانال سوئز هنوز اثرات منفی در امکانات نفوذی شوروی در این منطقه دارد معذلک افزایش نفوذ شوروی در مصر و سودان و جمهوری خلق یمن جنوبی تا حد زیادی این اثرات را خنثی نموده است و قرائن این امر را بطور خلاصه بشرح زیر می‌توان</w:t>
      </w:r>
    </w:p>
    <w:p>
      <w:pPr>
        <w:pStyle w:val="BookText"/>
        <w:rPr/>
      </w:pP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تسلط شوروی بر امور نظامی و سیاسی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سلاح و تجهیزات نظامی شوروی از طرف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نیروی 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شوروی از تسهیلات بندری پورت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تسلط کارشناسان شوروی در امور نظامی و سیاسی جمهوری خلق یمن جنوبی و استفاده شوروی از پایگاه عدن برای سوختگیری کشتی‌ها و هدایت فعالیت‌های نفوذی خود برای رخنه در خلیج فارس از این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حضور شوروی در مدیترانه کماکان نشانه توجه شوروی به این منطقه حساس است که از نظر سیاسی و نظامی حائز اهمیت می‌باشد و این امر امکانات شوروی را جهت تثبیت موقعیت</w:t>
      </w:r>
    </w:p>
    <w:p>
      <w:pPr>
        <w:pStyle w:val="BookText"/>
        <w:rPr/>
      </w:pPr>
      <w:r>
        <w:rPr>
          <w:rFonts w:ascii="IRNazanin" w:hAnsi="IRNazanin" w:eastAsia="IRNazanin"/>
          <w:color w:val="111111"/>
          <w:sz w:val="28"/>
          <w:sz w:val="28"/>
          <w:szCs w:val="28"/>
          <w:rtl w:val="true"/>
          <w:lang w:bidi="fa-IR"/>
        </w:rPr>
        <w:t>نفوذی خود در کشورهای عربی مجاور این منطقه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تمدید آتش‌بس در</w:t>
      </w:r>
    </w:p>
    <w:p>
      <w:pPr>
        <w:pStyle w:val="BookText"/>
        <w:rPr/>
      </w:pPr>
      <w:r>
        <w:rPr>
          <w:rFonts w:ascii="IRNazanin" w:hAnsi="IRNazanin" w:eastAsia="IRNazanin"/>
          <w:color w:val="111111"/>
          <w:sz w:val="28"/>
          <w:sz w:val="28"/>
          <w:szCs w:val="28"/>
          <w:rtl w:val="true"/>
          <w:lang w:bidi="fa-IR"/>
        </w:rPr>
        <w:t>منطقه خاورمیانه روزنه امیدی جهت ادامه مأموریت یارینگ بوجود آورده است معذلک عوامل</w:t>
      </w:r>
    </w:p>
    <w:p>
      <w:pPr>
        <w:pStyle w:val="BookText"/>
        <w:rPr/>
      </w:pPr>
      <w:r>
        <w:rPr>
          <w:rFonts w:ascii="IRNazanin" w:hAnsi="IRNazanin" w:eastAsia="IRNazanin"/>
          <w:color w:val="111111"/>
          <w:sz w:val="28"/>
          <w:sz w:val="28"/>
          <w:szCs w:val="28"/>
          <w:rtl w:val="true"/>
          <w:lang w:bidi="fa-IR"/>
        </w:rPr>
        <w:t>نگران کننده‌ای در عمق مسائل سیاسی منطقه به چشم می‌خورد که ادامه این وضع را برای مدت</w:t>
      </w:r>
    </w:p>
    <w:p>
      <w:pPr>
        <w:pStyle w:val="BookText"/>
        <w:rPr/>
      </w:pPr>
      <w:r>
        <w:rPr>
          <w:rFonts w:ascii="IRNazanin" w:hAnsi="IRNazanin" w:eastAsia="IRNazanin"/>
          <w:color w:val="111111"/>
          <w:sz w:val="28"/>
          <w:sz w:val="28"/>
          <w:szCs w:val="28"/>
          <w:rtl w:val="true"/>
          <w:lang w:bidi="fa-IR"/>
        </w:rPr>
        <w:t>نامحدودی بعید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ناصر با توجه به موقعیت خاص وی در جهان عرب و وقایع خونین سپتامبر گذشته در اردن موجب تغییراتی در خاورمیانه عربی شده است که ممکن است در آینده دگرگونیهای دیگری را بدنبال داشته باشد که اثرات قطعی آن بطور دقیق هنوز قابل پیش‌بینی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تحولات مسائلی را نظیر مطالب زیر بوجود می‌آورد که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انتظار پیدا شدن جانشینی همطراز ناصر در جهان عرب را داشت؟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مرگ ناصر تا چه حد زمینه را برای گسترش فعالیت و نفوذ حزب بعث فراهم نموده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شکست نظامی سازمانهای فلسطینی در نتیجه حوادث اخیر اردن آنطوریکه انتظار می‌رفت</w:t>
      </w:r>
    </w:p>
    <w:p>
      <w:pPr>
        <w:pStyle w:val="BookText"/>
        <w:rPr/>
      </w:pPr>
      <w:r>
        <w:rPr>
          <w:rFonts w:ascii="IRNazanin" w:hAnsi="IRNazanin" w:eastAsia="IRNazanin"/>
          <w:color w:val="111111"/>
          <w:sz w:val="28"/>
          <w:sz w:val="28"/>
          <w:szCs w:val="28"/>
          <w:rtl w:val="true"/>
          <w:lang w:bidi="fa-IR"/>
        </w:rPr>
        <w:t>موقعیت سیاسی این سازمانها را نیز تضعیف کرده است یا اثرات معکوس در این زمینه به جای</w:t>
      </w:r>
    </w:p>
    <w:p>
      <w:pPr>
        <w:pStyle w:val="BookText"/>
        <w:rPr/>
      </w:pPr>
      <w:r>
        <w:rPr>
          <w:rFonts w:ascii="IRNazanin" w:hAnsi="IRNazanin" w:eastAsia="IRNazanin"/>
          <w:color w:val="111111"/>
          <w:sz w:val="28"/>
          <w:sz w:val="28"/>
          <w:szCs w:val="28"/>
          <w:rtl w:val="true"/>
          <w:lang w:bidi="fa-IR"/>
        </w:rPr>
        <w:t>گذارده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وقایع اخیر سوریه و عضویت این کشور در فدراسیون در حال تشکیل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و لیبی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تمایل غیررسمی اردن به پیوستن بآن موجبات تشکیل یک قطب سیاسی مقتدر برهبری مصر فراهم خواهد شد؟ و در صورت تحقق این امر فدراسیون مزبور تا چه حد در حل مسائل مبتلا به اعراب تأثیر خواهد داشت و آیا اصولاً دوام و ثباتی خواهد 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مبارزات داخلی زمامداران بعثی عراق را باید خاتمه یافته دانست و آیا مسئله کُرد را در این کشور می‌توان حل شده تلقی نمود؟ و بسیاری سؤالات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اگرچه با وقت کمی که این کمیته در اختیار دارد شاید نتوان عمیقا به بررسی این مسائل</w:t>
      </w:r>
    </w:p>
    <w:p>
      <w:pPr>
        <w:pStyle w:val="BookText"/>
        <w:rPr/>
      </w:pPr>
      <w:r>
        <w:rPr>
          <w:rFonts w:ascii="IRNazanin" w:hAnsi="IRNazanin" w:eastAsia="IRNazanin"/>
          <w:color w:val="111111"/>
          <w:sz w:val="28"/>
          <w:sz w:val="28"/>
          <w:szCs w:val="28"/>
          <w:rtl w:val="true"/>
          <w:lang w:bidi="fa-IR"/>
        </w:rPr>
        <w:t>پرداخت لیکن امیدوارم هنگام تشکیل شورای سه‌جانبه آینده در تهران گذشت زمان از یک طرف پاره‌ای از این مسائل را جواب داده باشد و هم با فرصت بیشتری مسائل منطقه را مورد</w:t>
      </w:r>
    </w:p>
    <w:p>
      <w:pPr>
        <w:pStyle w:val="BookText"/>
        <w:rPr/>
      </w:pPr>
      <w:r>
        <w:rPr>
          <w:rFonts w:ascii="IRNazanin" w:hAnsi="IRNazanin" w:eastAsia="IRNazanin"/>
          <w:color w:val="111111"/>
          <w:sz w:val="28"/>
          <w:sz w:val="28"/>
          <w:szCs w:val="28"/>
          <w:rtl w:val="true"/>
          <w:lang w:bidi="fa-IR"/>
        </w:rPr>
        <w:t>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معاونان سرویسهای ترکیه و اسرائیل درخواست می‌کنم که در صورت تمایل نطقهای افتتاحیه خود را ایراد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سند ساواک، مربوط به نطق سرلشگر معتضد در اجلاس سه جانبه ترکیه،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در این باره، سخنرانی رئیس ساواک در بیست و ششمین نشست شورای سه‌جانبه سرویس‌های اطلاعاتی ایران، اسرائیل و ترکیه است که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در تل‌آویو</w:t>
      </w:r>
    </w:p>
    <w:p>
      <w:pPr>
        <w:pStyle w:val="BookText"/>
        <w:rPr/>
      </w:pPr>
      <w:r>
        <w:rPr>
          <w:rFonts w:ascii="IRNazanin" w:hAnsi="IRNazanin" w:eastAsia="IRNazanin"/>
          <w:color w:val="111111"/>
          <w:sz w:val="28"/>
          <w:sz w:val="28"/>
          <w:szCs w:val="28"/>
          <w:rtl w:val="true"/>
          <w:lang w:bidi="fa-IR"/>
        </w:rPr>
        <w:t>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اشاره به پاره‌ای تحولات بین‌المللی، افزایش قدرت چین و نفوذ آن کشور در سراسر جهان و به‌خصوص آسیا و آفریقا، به نفوذ شوروی در بعضی کشورهای عربی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پس از اشاره به اوضاع سیاسی خاورمیانه خواستار تحلیل و تجزیه مسایل حساس منطقه و پیش‌بینی حوادث آینده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افتتاحیه ریاست ساواک در بیست و ششمین شورای سه جانبه تل‌آویو</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خوشوقتم که یکبار دیگر فرصتی دست داد تا در شهر زیبای تل‌آویو بدور هم جمع شویم </w:t>
      </w:r>
    </w:p>
    <w:p>
      <w:pPr>
        <w:pStyle w:val="BookText"/>
        <w:rPr/>
      </w:pPr>
      <w:r>
        <w:rPr>
          <w:rFonts w:ascii="IRNazanin" w:hAnsi="IRNazanin" w:eastAsia="IRNazanin"/>
          <w:color w:val="111111"/>
          <w:sz w:val="28"/>
          <w:sz w:val="28"/>
          <w:szCs w:val="28"/>
          <w:rtl w:val="true"/>
          <w:lang w:bidi="fa-IR"/>
        </w:rPr>
        <w:t>و پیرامون آخرین تحولات منطقه مورد علاقه خود به تبادل نظر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فرصت مایلم خاطرنشان سازم که جهان وارد مرحله جدیدی از سیر تحولات خود گردیده است، چه مسافرت نیکسون به چین انجام گرفته و اثرات این دیدار نیز تا حدودی</w:t>
      </w:r>
    </w:p>
    <w:p>
      <w:pPr>
        <w:pStyle w:val="BookText"/>
        <w:rPr/>
      </w:pPr>
      <w:r>
        <w:rPr>
          <w:rFonts w:ascii="IRNazanin" w:hAnsi="IRNazanin" w:eastAsia="IRNazanin"/>
          <w:color w:val="111111"/>
          <w:sz w:val="28"/>
          <w:sz w:val="28"/>
          <w:szCs w:val="28"/>
          <w:rtl w:val="true"/>
          <w:lang w:bidi="fa-IR"/>
        </w:rPr>
        <w:t>روشن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امروز بصورت یک قدرت بزرگ شناخته شده بمنظور مستحکم ساختن پایه‌های نفوذ خود دست بفعالیت وسیعی در سراسر کشورهای جهان و بخصوص آسیا و افریقا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دنباله این تحولات را بایستی در نتایج مسافرت آینده نیکسون</w:t>
      </w:r>
    </w:p>
    <w:p>
      <w:pPr>
        <w:pStyle w:val="BookText"/>
        <w:rPr/>
      </w:pPr>
      <w:r>
        <w:rPr>
          <w:rFonts w:ascii="IRNazanin" w:hAnsi="IRNazanin" w:eastAsia="IRNazanin"/>
          <w:color w:val="111111"/>
          <w:sz w:val="28"/>
          <w:sz w:val="28"/>
          <w:szCs w:val="28"/>
          <w:rtl w:val="true"/>
          <w:lang w:bidi="fa-IR"/>
        </w:rPr>
        <w:t>بشوروی جستجو نمود ولی بایستی توجه داشت که از هم‌اکنون فعالیت‌هائی بصورت رقابت شدید بین شوروی و چین در صحنه سیاست جهان آغاز گردیده و در حقیقت مسافرت و مذاکرات نیکسون با مقامات چین نتوانسته است از میزان بحران بین‌المللی بکاهد، زیرا دولت</w:t>
      </w:r>
    </w:p>
    <w:p>
      <w:pPr>
        <w:pStyle w:val="BookText"/>
        <w:rPr/>
      </w:pPr>
      <w:r>
        <w:rPr>
          <w:rFonts w:ascii="IRNazanin" w:hAnsi="IRNazanin" w:eastAsia="IRNazanin"/>
          <w:color w:val="111111"/>
          <w:sz w:val="28"/>
          <w:sz w:val="28"/>
          <w:szCs w:val="28"/>
          <w:rtl w:val="true"/>
          <w:lang w:bidi="fa-IR"/>
        </w:rPr>
        <w:t>شوروی اهمیت مسافرت نیکسون به چین را در مطالبی احساس می‌نماید که در اعلامیه مشترک</w:t>
      </w:r>
    </w:p>
    <w:p>
      <w:pPr>
        <w:pStyle w:val="BookText"/>
        <w:rPr/>
      </w:pPr>
      <w:r>
        <w:rPr>
          <w:rFonts w:ascii="IRNazanin" w:hAnsi="IRNazanin" w:eastAsia="IRNazanin"/>
          <w:color w:val="111111"/>
          <w:sz w:val="28"/>
          <w:sz w:val="28"/>
          <w:szCs w:val="28"/>
          <w:rtl w:val="true"/>
          <w:lang w:bidi="fa-IR"/>
        </w:rPr>
        <w:t>درج نگردیده است و به همین علت نیز از هم‌اکنون شوروی با توجه به موقعیت نفوذی خود در</w:t>
      </w:r>
    </w:p>
    <w:p>
      <w:pPr>
        <w:pStyle w:val="BookText"/>
        <w:rPr/>
      </w:pPr>
      <w:r>
        <w:rPr>
          <w:rFonts w:ascii="IRNazanin" w:hAnsi="IRNazanin" w:eastAsia="IRNazanin"/>
          <w:color w:val="111111"/>
          <w:sz w:val="28"/>
          <w:sz w:val="28"/>
          <w:szCs w:val="28"/>
          <w:rtl w:val="true"/>
          <w:lang w:bidi="fa-IR"/>
        </w:rPr>
        <w:t>کشورهای منطقه دست به اقدامات وسیع سیاسی زده تا پیشگیری لازم را در برابر اقدامات تهاجمی سیاسی چین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بحران خاورمیانه عربی که عامل بزرگی در فراهم نمودن زمینه برای نفوذ شوروی محسوب می‌گردد همچنان مورد بهره‌برداری دقیق و حساب شده آن کشور قرار دارد و باید بارزترین اقدام اخیر شوروی را در زمینه بسط نفوذ خود در منطقه امضاء پیمان دوستی با عراق دانست چه این پیمان توجه خاص شوروی را بایجاد پایگاه مهم دیگری در خاورمیانه بخوبی نشان می‌دهد و از این پس آن کشور قادر خواهد بود که هدف قدیمی خود را که دست یافتن به</w:t>
      </w:r>
    </w:p>
    <w:p>
      <w:pPr>
        <w:pStyle w:val="BookText"/>
        <w:rPr/>
      </w:pPr>
      <w:r>
        <w:rPr>
          <w:rFonts w:ascii="IRNazanin" w:hAnsi="IRNazanin" w:eastAsia="IRNazanin"/>
          <w:color w:val="111111"/>
          <w:sz w:val="28"/>
          <w:sz w:val="28"/>
          <w:szCs w:val="28"/>
          <w:rtl w:val="true"/>
          <w:lang w:bidi="fa-IR"/>
        </w:rPr>
        <w:t>خلیج فارس و شبه‌جزیره عربستان است به مرحله عمل نزدیک‌تر نماید و از طرف دیگر این پیمان باعث تقویت رژیم بعثی عراق در جهان عرب خواهد شد و این کشور را به صورت پایگاه فعالتری جهت ادامه فعالیت‌های خرابکارانه علیه کشورهای منطقه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p>
    <w:p>
      <w:pPr>
        <w:pStyle w:val="BookText"/>
        <w:rPr/>
      </w:pPr>
      <w:r>
        <w:rPr>
          <w:rFonts w:ascii="IRNazanin" w:hAnsi="IRNazanin" w:eastAsia="IRNazanin"/>
          <w:color w:val="111111"/>
          <w:sz w:val="28"/>
          <w:sz w:val="28"/>
          <w:szCs w:val="28"/>
          <w:rtl w:val="true"/>
          <w:lang w:bidi="fa-IR"/>
        </w:rPr>
        <w:t>نیست که تحکیم موقعیت نفوذی شوروی در عراق موقعیت غرب در شرق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خلیج فارس و منطقه سنتو را مورد تهدید قرار خواهد داد و بدون شک بادامه بحران در منطقه</w:t>
      </w:r>
    </w:p>
    <w:p>
      <w:pPr>
        <w:pStyle w:val="BookText"/>
        <w:rPr/>
      </w:pPr>
      <w:r>
        <w:rPr>
          <w:rFonts w:ascii="IRNazanin" w:hAnsi="IRNazanin" w:eastAsia="IRNazanin"/>
          <w:color w:val="111111"/>
          <w:sz w:val="28"/>
          <w:sz w:val="28"/>
          <w:szCs w:val="28"/>
          <w:rtl w:val="true"/>
          <w:lang w:bidi="fa-IR"/>
        </w:rPr>
        <w:t>عربی خاورمیانه که گاه گاه امیدواری ناپایداری برای تخفیف آن بوجود می‌آید کمک 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بیمورد نمی‌دانم که اضافه نمایم روش شوروی از زمان خاتمه جنگ دوم جهانی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بوده است که تحت پوشش سیاست مسالمت‌آمیز خود و با اعطای کمک‌های اقتصادی و </w:t>
      </w:r>
    </w:p>
    <w:p>
      <w:pPr>
        <w:pStyle w:val="BookText"/>
        <w:rPr/>
      </w:pPr>
      <w:r>
        <w:rPr>
          <w:rFonts w:ascii="IRNazanin" w:hAnsi="IRNazanin" w:eastAsia="IRNazanin"/>
          <w:color w:val="111111"/>
          <w:sz w:val="28"/>
          <w:sz w:val="28"/>
          <w:szCs w:val="28"/>
          <w:rtl w:val="true"/>
          <w:lang w:bidi="fa-IR"/>
        </w:rPr>
        <w:t>نظامی جای پای محکمی در کشورها ایجاد نماید و متأسفانه این روش از طرف شوروی مقارن با دورانی بوده است که انگلستان بمنظور صرفه‌جوئی بیشتر در هزینه‌های خارجی خود از یکسو و آمریکا نیز بعلل درگیری در خاور دور از سوی دیگر اقدام مؤثری در جلوگیری از تهاجم سیاسی بشوروی بعمل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خاورمیانه و بخصوص منطقه خلیج فارس نیز همچنان صحنه حساس رقابت قدرتهای سیاسی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امارات متحده عرب در منطقه رقابت‌های سیاسی و سنتی در بین امارات جلب توجه نموده و فعالیت‌های عوامل خرابکار که از جانب دولت بعثی عراق حمایت می‌گردند به چشم می‌خورد و وابستگی‌های مستقیمی بین این گروهها و شوروی مشاهده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چین نیز با توجه به روابطی که با جمهوری دمکراتیک خلق یمن و کویت برقرار نموده سعی دارد تا نفوذ سیاسی خود را در منطقه توسعه دهد و در این زمینه نیز اقداماتی از قبیل</w:t>
      </w:r>
    </w:p>
    <w:p>
      <w:pPr>
        <w:pStyle w:val="BookText"/>
        <w:rPr/>
      </w:pPr>
      <w:r>
        <w:rPr>
          <w:rFonts w:ascii="IRNazanin" w:hAnsi="IRNazanin" w:eastAsia="IRNazanin"/>
          <w:color w:val="111111"/>
          <w:sz w:val="28"/>
          <w:sz w:val="28"/>
          <w:szCs w:val="28"/>
          <w:rtl w:val="true"/>
          <w:lang w:bidi="fa-IR"/>
        </w:rPr>
        <w:t>اعزام نمایندگان سیار بامارات متحده عربی بعمل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فعالیتهای چین می‌توان</w:t>
      </w:r>
    </w:p>
    <w:p>
      <w:pPr>
        <w:pStyle w:val="BookText"/>
        <w:rPr/>
      </w:pPr>
      <w:r>
        <w:rPr>
          <w:rFonts w:ascii="IRNazanin" w:hAnsi="IRNazanin" w:eastAsia="IRNazanin"/>
          <w:color w:val="111111"/>
          <w:sz w:val="28"/>
          <w:sz w:val="28"/>
          <w:szCs w:val="28"/>
          <w:rtl w:val="true"/>
          <w:lang w:bidi="fa-IR"/>
        </w:rPr>
        <w:t>انتظار داشت که شوروی نیز دامنه فعالیتهای نفوذی خود را وسعت داده و تلاش بیشتری بعمل</w:t>
      </w:r>
    </w:p>
    <w:p>
      <w:pPr>
        <w:pStyle w:val="BookText"/>
        <w:rPr/>
      </w:pPr>
      <w:r>
        <w:rPr>
          <w:rFonts w:ascii="IRNazanin" w:hAnsi="IRNazanin" w:eastAsia="IRNazanin"/>
          <w:color w:val="111111"/>
          <w:sz w:val="28"/>
          <w:sz w:val="28"/>
          <w:szCs w:val="28"/>
          <w:rtl w:val="true"/>
          <w:lang w:bidi="fa-IR"/>
        </w:rPr>
        <w:t>آورد تا از یکسو یک سد ممانعتی بین کشورهای خاورمیانه و چین بوجود آورده و از سوی دیگر مواضع نفوذی خود را در برابر غرب تحکیم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تهاجم سیاسی شوروی را در خاورمیانه تنها با تحکیم موقع این کشور در عراق نباید خاتمه یافته تلقی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با توجه بمراتب گفته شده وظیفه دقیق و حساس این جلسات حکم می‌کند که رویدادهای مهم و مؤثر منطقه را مورد تجزیه و تحلیل قرار داده و تصویر روشن و گویائی از وضع موجود و حوادث احتمالی آینده ترسیم و راههای مقابله با آنها را پیشنهاد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مسرت و خشنودی خود را از دیدار دوستان عزیز و نمایندگان و همکاران محترم اعلام داشته و امیدوارم بتوانیم نتایج ارزنده و قابل توجهی از این جلسات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متشکرم</w:t>
      </w:r>
      <w:r>
        <w:rPr>
          <w:rStyle w:val="FootnoteAnchor"/>
          <w:rtl w:val="true"/>
        </w:rPr>
        <w:footnoteReference w:id="18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رئیس ساواک به سی‌امین کنفرانس سه‌جانبه اطلاعاتی که در تهران برپا شده بود یکی دیگر از سخنرانی‌های طرف ایرانی در نشست اطلاعاتی سه‌جانبه ایران، اسرائیل و </w:t>
      </w:r>
    </w:p>
    <w:p>
      <w:pPr>
        <w:pStyle w:val="BookText"/>
        <w:rPr/>
      </w:pPr>
      <w:r>
        <w:rPr>
          <w:rFonts w:ascii="IRNazanin" w:hAnsi="IRNazanin" w:eastAsia="IRNazanin"/>
          <w:color w:val="111111"/>
          <w:sz w:val="28"/>
          <w:sz w:val="28"/>
          <w:szCs w:val="28"/>
          <w:rtl w:val="true"/>
          <w:lang w:bidi="fa-IR"/>
        </w:rPr>
        <w:t>ترکیه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افتتاحیه تیمسار ریاست ساواک در سی‌امین کنفرانس سه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ژنرال گورکوچ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 همکاران محترم</w:t>
      </w:r>
    </w:p>
    <w:p>
      <w:pPr>
        <w:pStyle w:val="BookText"/>
        <w:rPr/>
      </w:pPr>
      <w:r>
        <w:rPr>
          <w:rFonts w:ascii="IRNazanin" w:hAnsi="IRNazanin" w:eastAsia="IRNazanin"/>
          <w:color w:val="111111"/>
          <w:sz w:val="28"/>
          <w:sz w:val="28"/>
          <w:szCs w:val="28"/>
          <w:rtl w:val="true"/>
          <w:lang w:bidi="fa-IR"/>
        </w:rPr>
        <w:t>بسیار مسرورم که ورود دوستان و همکاران محترم را به تهران خوش‌آمد بگویم و خوشوقتی خود را از اینکه سی‌امین کنفرانس سه جانبه بار دیگر این فرصت پرارزش را برای تجمع ما و بحث و تبادل نظر پیرامون رویدادها و تحولات منطقه فراهم آورده ابراز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همکاران عزیز</w:t>
      </w:r>
    </w:p>
    <w:p>
      <w:pPr>
        <w:pStyle w:val="BookText"/>
        <w:rPr/>
      </w:pPr>
      <w:r>
        <w:rPr>
          <w:rFonts w:ascii="IRNazanin" w:hAnsi="IRNazanin" w:eastAsia="IRNazanin"/>
          <w:color w:val="111111"/>
          <w:sz w:val="28"/>
          <w:sz w:val="28"/>
          <w:szCs w:val="28"/>
          <w:rtl w:val="true"/>
          <w:lang w:bidi="fa-IR"/>
        </w:rPr>
        <w:t>در طول مدتی که از آخرین ملاقات ما می‌گذرد رویدادهای مهمی در منطقه حساس خاورمیانه و سایر نقاط جهان رخ داده است که مهمترین آنها تلاش ناموفق وزیر امور خارجه آمریکا برای</w:t>
      </w:r>
    </w:p>
    <w:p>
      <w:pPr>
        <w:pStyle w:val="BookText"/>
        <w:rPr/>
      </w:pPr>
      <w:r>
        <w:rPr>
          <w:rFonts w:ascii="IRNazanin" w:hAnsi="IRNazanin" w:eastAsia="IRNazanin"/>
          <w:color w:val="111111"/>
          <w:sz w:val="28"/>
          <w:sz w:val="28"/>
          <w:szCs w:val="28"/>
          <w:rtl w:val="true"/>
          <w:lang w:bidi="fa-IR"/>
        </w:rPr>
        <w:t>اجرای سیاست گام به گام تغییرات در گروه‌بندیهای سیاسی کشورهای عرب و کوشش آنها برای همبستگی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سیاست شوروی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فعالیت تروریستهای فلسطینی و بین‌المللی بوده است که بعدا به تفصیل در این زمینه‌ها صحبت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با استفاده کامل از این فرصت و تجزیه و تحلیل حوادث و رویدادهای منطقه بتوانیم تصویر واضحتری از وضع موجود و تحولات آینده ترسیم نمائیم و بر اساس این برآوردها توصیه‌های لازم را برای مقابله با هر نوع تحول و رویداد ناخوشایند و کمک برفع بحران تهیه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مسرت خود را از تجدید دیدار دوستان و همکاران محترم در تهران ابراز می‌دارم و اوقات خوشی را در طی مدت کوتاهی که در تهران هستید برای شما آرزو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خوشوقتی کامل سی‌امین کنفرانس سه جانبه را افتتاح کرده و برای آن نتایج درخشانی را آرزو می‌کنم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سند ساواک، سخنرانی رئیس این سازمان در سی‌امین کنفرانس سه جانبه، تهران، بدون تاریخ و شماره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متشکرم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نطق رئیس ساواک، گزارش مبسوطی نیز از سوی سرویس اطلاعاتی ایران شاهنشاهی به سی‌امین کنفرانس سه جانبه تهران ارایه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با اشاره به شیوه‌های فعالیت‌های جاسوسی و اطلاعاتی شوروی در کشورهای منطقه، از جمله ایران و نقش آن‌ها در تقویت تحرکات کمونیستی تصریح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مزبور با </w:t>
      </w:r>
    </w:p>
    <w:p>
      <w:pPr>
        <w:pStyle w:val="BookText"/>
        <w:rPr/>
      </w:pPr>
      <w:r>
        <w:rPr>
          <w:rFonts w:ascii="IRNazanin" w:hAnsi="IRNazanin" w:eastAsia="IRNazanin"/>
          <w:color w:val="111111"/>
          <w:sz w:val="28"/>
          <w:sz w:val="28"/>
          <w:szCs w:val="28"/>
          <w:rtl w:val="true"/>
          <w:lang w:bidi="fa-IR"/>
        </w:rPr>
        <w:t>شرح شگردهای اطلاعاتی جاسوسان شوروی در ایران و نحوه فعالیت‌های سیاسی و اطلاعاتی آن‌ها در این کشور، نسبت به اهداف سرویس جاسوسی و اطلاعاتی آن کشور در ایران، ابراز نگرانی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سی‌امین کنفرانس سه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تحولات جاری در شیوه‌های جاسوسی و جمع‌آوری اطلاعات عملیاتی دشمن و اقدامات متقابل علیه اینگونه فعالیتها</w:t>
      </w:r>
    </w:p>
    <w:p>
      <w:pPr>
        <w:pStyle w:val="BookText"/>
        <w:rPr/>
      </w:pPr>
      <w:r>
        <w:rPr>
          <w:rFonts w:ascii="IRNazanin" w:hAnsi="IRNazanin" w:eastAsia="IRNazanin"/>
          <w:color w:val="111111"/>
          <w:sz w:val="28"/>
          <w:sz w:val="28"/>
          <w:szCs w:val="28"/>
          <w:rtl w:val="true"/>
          <w:lang w:bidi="fa-IR"/>
        </w:rPr>
        <w:t>سرویس‌های اطلاعاتی بلوک شرق در ایران بخصوص شوروی متناوبا در شیوه‌های جاسوسی خود در ایران تغییراتی را بوجود می‌آورند البته این تغییرات بمنزله ایجاد تحولات کلی در شیوه‌های گذشته نیست بلکه در این مورد می‌توان گفت که سرویس اطلاعاتی مزبور کیفیت و</w:t>
      </w:r>
    </w:p>
    <w:p>
      <w:pPr>
        <w:pStyle w:val="BookText"/>
        <w:rPr/>
      </w:pPr>
      <w:r>
        <w:rPr>
          <w:rFonts w:ascii="IRNazanin" w:hAnsi="IRNazanin" w:eastAsia="IRNazanin"/>
          <w:color w:val="111111"/>
          <w:sz w:val="28"/>
          <w:sz w:val="28"/>
          <w:szCs w:val="28"/>
          <w:rtl w:val="true"/>
          <w:lang w:bidi="fa-IR"/>
        </w:rPr>
        <w:t>کمیت فعالیتهای پنهانی و یا آشکار خود را با کیفیت و میزان روابط سیاسی و نحوه اقدامات</w:t>
      </w:r>
    </w:p>
    <w:p>
      <w:pPr>
        <w:pStyle w:val="BookText"/>
        <w:rPr/>
      </w:pPr>
      <w:r>
        <w:rPr>
          <w:rFonts w:ascii="IRNazanin" w:hAnsi="IRNazanin" w:eastAsia="IRNazanin"/>
          <w:color w:val="111111"/>
          <w:sz w:val="28"/>
          <w:sz w:val="28"/>
          <w:szCs w:val="28"/>
          <w:rtl w:val="true"/>
          <w:lang w:bidi="fa-IR"/>
        </w:rPr>
        <w:t>ضداطلاعاتی و مراقبتی واحدهای مربوطه هماهنگ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طی یکسال گذشته که خط‌مشی سیاسی ایران در زمینه‌های مختلف مورد پسند باطنی مقامات شوروی نبوده فعالیتهای</w:t>
      </w:r>
    </w:p>
    <w:p>
      <w:pPr>
        <w:pStyle w:val="BookText"/>
        <w:rPr/>
      </w:pPr>
      <w:r>
        <w:rPr>
          <w:rFonts w:ascii="IRNazanin" w:hAnsi="IRNazanin" w:eastAsia="IRNazanin"/>
          <w:color w:val="111111"/>
          <w:sz w:val="28"/>
          <w:sz w:val="28"/>
          <w:szCs w:val="28"/>
          <w:rtl w:val="true"/>
          <w:lang w:bidi="fa-IR"/>
        </w:rPr>
        <w:t>اطلاعاتی آنها برای جمع‌آوری اطلاعات مورد نظر جنبه پنهانی‌تر به خود گرفته و شورویها</w:t>
      </w:r>
    </w:p>
    <w:p>
      <w:pPr>
        <w:pStyle w:val="BookText"/>
        <w:rPr/>
      </w:pPr>
      <w:r>
        <w:rPr>
          <w:rFonts w:ascii="IRNazanin" w:hAnsi="IRNazanin" w:eastAsia="IRNazanin"/>
          <w:color w:val="111111"/>
          <w:sz w:val="28"/>
          <w:sz w:val="28"/>
          <w:szCs w:val="28"/>
          <w:rtl w:val="true"/>
          <w:lang w:bidi="fa-IR"/>
        </w:rPr>
        <w:t>سعی می‌نمایند ضمن پنهانکاری عملیات خود از ایجاد سوءتفاهمات سیاسی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دیگری که در زمینه جمع‌آوری اطلاعات توسط افسران اطلاعاتی شوروی تحولی بشمار می‌رود انتقال فعالیتهای افسران اطلاعاتی به شهرستانها و مناطق مرزی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w:t>
      </w:r>
    </w:p>
    <w:p>
      <w:pPr>
        <w:pStyle w:val="BookText"/>
        <w:rPr/>
      </w:pPr>
      <w:r>
        <w:rPr>
          <w:rFonts w:ascii="IRNazanin" w:hAnsi="IRNazanin" w:eastAsia="IRNazanin"/>
          <w:color w:val="111111"/>
          <w:sz w:val="28"/>
          <w:sz w:val="28"/>
          <w:szCs w:val="28"/>
          <w:rtl w:val="true"/>
          <w:lang w:bidi="fa-IR"/>
        </w:rPr>
        <w:t>وجود دارد که تعدادی از افسران اطلاعاتی شوروی برخلاف مقررات مسافرتهای پیش‌بینی نشده‌ای را بدون اطلاع وزارت امور خارجه ایران انجام می‌دهند و یا افسران اطلاعاتی سرویس مزبور مستقر در بعضی از شهرستانهای ایران بمانند اصفهان یا رشت متناوبا بتهران</w:t>
      </w:r>
    </w:p>
    <w:p>
      <w:pPr>
        <w:pStyle w:val="BookText"/>
        <w:rPr/>
      </w:pPr>
      <w:r>
        <w:rPr>
          <w:rFonts w:ascii="IRNazanin" w:hAnsi="IRNazanin" w:eastAsia="IRNazanin"/>
          <w:color w:val="111111"/>
          <w:sz w:val="28"/>
          <w:sz w:val="28"/>
          <w:szCs w:val="28"/>
          <w:rtl w:val="true"/>
          <w:lang w:bidi="fa-IR"/>
        </w:rPr>
        <w:t>مسافرت می‌نمایند که این امر از دید ضدجاسوسی پنهان نبوده و اینگونه مسافرتهای شورویها شیوه جدیدی در ایران برای تماس با منابع و جمع‌آوری اطلاعات مورد نیاز عملیاتی محسوب</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چند سالی بود که از افسران اطلاعاتی شوروی قرینه‌ای مبنی بر شرکت آنان</w:t>
      </w:r>
    </w:p>
    <w:p>
      <w:pPr>
        <w:pStyle w:val="BookText"/>
        <w:rPr/>
      </w:pPr>
      <w:r>
        <w:rPr>
          <w:rFonts w:ascii="IRNazanin" w:hAnsi="IRNazanin" w:eastAsia="IRNazanin"/>
          <w:color w:val="111111"/>
          <w:sz w:val="28"/>
          <w:sz w:val="28"/>
          <w:szCs w:val="28"/>
          <w:rtl w:val="true"/>
          <w:lang w:bidi="fa-IR"/>
        </w:rPr>
        <w:t>در شناسائی افراد محلی متمایل به شورویها مشاهده نمی‌شد در حالیکه اخیرا تعدادی از آنها</w:t>
      </w:r>
    </w:p>
    <w:p>
      <w:pPr>
        <w:pStyle w:val="BookText"/>
        <w:rPr/>
      </w:pPr>
      <w:r>
        <w:rPr>
          <w:rFonts w:ascii="IRNazanin" w:hAnsi="IRNazanin" w:eastAsia="IRNazanin"/>
          <w:color w:val="111111"/>
          <w:sz w:val="28"/>
          <w:sz w:val="28"/>
          <w:szCs w:val="28"/>
          <w:rtl w:val="true"/>
          <w:lang w:bidi="fa-IR"/>
        </w:rPr>
        <w:t>برای شناسائی ایرانیان چپ‌گرا و ارتباط دادن آنان با سازمانهای مخالف رژیم مستقر در خارج از کشور اقداماتی را انجام می‌دهند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موارد مشروح زیر تا حدی بیانگر تحولات جاری افسران اطلاعاتی </w:t>
      </w:r>
    </w:p>
    <w:p>
      <w:pPr>
        <w:pStyle w:val="BookText"/>
        <w:rPr/>
      </w:pPr>
      <w:r>
        <w:rPr>
          <w:rFonts w:ascii="IRNazanin" w:hAnsi="IRNazanin" w:eastAsia="IRNazanin"/>
          <w:color w:val="111111"/>
          <w:sz w:val="28"/>
          <w:sz w:val="28"/>
          <w:szCs w:val="28"/>
          <w:rtl w:val="true"/>
          <w:lang w:bidi="fa-IR"/>
        </w:rPr>
        <w:t>شوروی در زمینه جمع‌آوری اطلاعات مورد احتیاج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جمع‌آوری اطلاعات عملیاتی از سازمانهای سیاسی</w:t>
      </w:r>
    </w:p>
    <w:p>
      <w:pPr>
        <w:pStyle w:val="BookText"/>
        <w:rPr/>
      </w:pPr>
      <w:r>
        <w:rPr>
          <w:rFonts w:ascii="IRNazanin" w:hAnsi="IRNazanin" w:eastAsia="IRNazanin"/>
          <w:color w:val="111111"/>
          <w:sz w:val="28"/>
          <w:sz w:val="28"/>
          <w:szCs w:val="28"/>
          <w:rtl w:val="true"/>
          <w:lang w:bidi="fa-IR"/>
        </w:rPr>
        <w:t>سرویس اطلاعاتی شوروی برای جمع‌آوری اطلاعات عملیاتی کوشش می‌نماید از کلیه امکانات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سازمانهائی نظیر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هدفهای مورد نظر شوروی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ملاحظه می‌شد که سرویس اطلاعاتی شوروی برای جمع‌آوری اطلاعات نظامی از افسران وابسته به گروه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 استفاده می‌کرد ولی اکنون می‌توان گفت که گروههای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 در جستجوی هر نوع اطلاعات عملیاتی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جدید سرویس اطلاعاتی شوروی جهت نفوذ در ارتش نشان کردن و استخدام افراد مورد نظر در تمام سطوح ارتش می‌باشد در حالیکه در گذشته فقط بافسران توجه زیاد مبذول می‌داشتند حال آنکه اکنون مشاهده می‌شود که حتی کوشش می‌شود از سربازان نیز استفاده</w:t>
      </w:r>
    </w:p>
    <w:p>
      <w:pPr>
        <w:pStyle w:val="BookText"/>
        <w:rPr/>
      </w:pPr>
      <w:r>
        <w:rPr>
          <w:rFonts w:ascii="IRNazanin" w:hAnsi="IRNazanin" w:eastAsia="IRNazanin"/>
          <w:color w:val="111111"/>
          <w:sz w:val="28"/>
          <w:sz w:val="28"/>
          <w:szCs w:val="28"/>
          <w:rtl w:val="true"/>
          <w:lang w:bidi="fa-IR"/>
        </w:rPr>
        <w:t>اطلاعاتی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جمع‌آوری اطلاعات نظامی استنباط ما اینست که سرویس مزبور با توجه به خط‌مشی شوروی در کشورهای عربی خاورمیانه بخصوص توسعه روابط آن کشور با عراق از اطلاعات جمع‌آوری شده نظامی به نفع عراق استفاده می‌کند و این قبیل اخبار و اطلاعات بین دو سرویس کشور مزبور مبادله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نفوذ در ارتش سرویس ضدجاسوسی اخیرا موفق گردید که از طریق بررسی حرکات یکی از افسران اطلاعاتی شوروی تماسهای او را با یکی از افسران ارتش کشف نماید که تشریح این کیس نشان می‌دهد که سرویس مزبور تا چه حد برای جمع‌آوری اطلاعات مورد نظر</w:t>
      </w:r>
    </w:p>
    <w:p>
      <w:pPr>
        <w:pStyle w:val="BookText"/>
        <w:rPr/>
      </w:pPr>
      <w:r>
        <w:rPr>
          <w:rFonts w:ascii="IRNazanin" w:hAnsi="IRNazanin" w:eastAsia="IRNazanin"/>
          <w:color w:val="111111"/>
          <w:sz w:val="28"/>
          <w:sz w:val="28"/>
          <w:szCs w:val="28"/>
          <w:rtl w:val="true"/>
          <w:lang w:bidi="fa-IR"/>
        </w:rPr>
        <w:t>و بخصوص رهبری منابع ارزنده در جمع‌آوری اطلاعات شیوه‌های جدید را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نفوذ در وزارت امور خارجه سرویس اطلاعاتی شوروی قبلاً سعی می‌کرد که برای جمع‌آوری اطلاعات مورد نظر از طریق نشان کردن مستقیم افراد در وزارت امور خارجه اقدامات خود را دنبال نماید ولی اکنون سرویس مزبور سعی دارد که با آلوده نمودن کارمندان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خارجه در کشورهای خارج بخصوص شوروی بعضی از آنها را از طریق تهدید وادار به همکاری نماید که در این مورد نیز قرائن بسیار جالبی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دیگری که اخیرا از طرف سرویس اطلاعات شوروی مشاهده گردیده انتخاب تعدادی از دانشجویان </w:t>
      </w:r>
    </w:p>
    <w:p>
      <w:pPr>
        <w:pStyle w:val="BookText"/>
        <w:rPr/>
      </w:pPr>
      <w:r>
        <w:rPr>
          <w:rFonts w:ascii="IRNazanin" w:hAnsi="IRNazanin" w:eastAsia="IRNazanin"/>
          <w:color w:val="111111"/>
          <w:sz w:val="28"/>
          <w:sz w:val="28"/>
          <w:szCs w:val="28"/>
          <w:rtl w:val="true"/>
          <w:lang w:bidi="fa-IR"/>
        </w:rPr>
        <w:t>ایرانی مقیم خارج می‌باشد که آنها را بطرف نمایندگیهای ایران راهنمائی می‌نماید که با کارمندان نمایندگیها روابط دوستانه ایجاد کرده و ضمن جمع‌آوری اطلاعات مورد نظر شرایط</w:t>
      </w:r>
    </w:p>
    <w:p>
      <w:pPr>
        <w:pStyle w:val="BookText"/>
        <w:rPr/>
      </w:pPr>
      <w:r>
        <w:rPr>
          <w:rFonts w:ascii="IRNazanin" w:hAnsi="IRNazanin" w:eastAsia="IRNazanin"/>
          <w:color w:val="111111"/>
          <w:sz w:val="28"/>
          <w:sz w:val="28"/>
          <w:szCs w:val="28"/>
          <w:rtl w:val="true"/>
          <w:lang w:bidi="fa-IR"/>
        </w:rPr>
        <w:t>را برای استخدام در وزارت امور خارجه یا سایر سازمانها آماده نمایند که در اینمورد نیز</w:t>
      </w:r>
    </w:p>
    <w:p>
      <w:pPr>
        <w:pStyle w:val="BookText"/>
        <w:rPr/>
      </w:pPr>
      <w:r>
        <w:rPr>
          <w:rFonts w:ascii="IRNazanin" w:hAnsi="IRNazanin" w:eastAsia="IRNazanin"/>
          <w:color w:val="111111"/>
          <w:sz w:val="28"/>
          <w:sz w:val="28"/>
          <w:szCs w:val="28"/>
          <w:rtl w:val="true"/>
          <w:lang w:bidi="fa-IR"/>
        </w:rPr>
        <w:t>قرینه‌ای از طرف سرویس اطلاعاتی آلمان شرقی مشاهده شد که بطور خلاصه تشریح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جمع‌آوری اطلاعات اقتصادی</w:t>
      </w:r>
    </w:p>
    <w:p>
      <w:pPr>
        <w:pStyle w:val="BookText"/>
        <w:rPr/>
      </w:pPr>
      <w:r>
        <w:rPr>
          <w:rFonts w:ascii="IRNazanin" w:hAnsi="IRNazanin" w:eastAsia="IRNazanin"/>
          <w:color w:val="111111"/>
          <w:sz w:val="28"/>
          <w:sz w:val="28"/>
          <w:szCs w:val="28"/>
          <w:rtl w:val="true"/>
          <w:lang w:bidi="fa-IR"/>
        </w:rPr>
        <w:t>در شیوه جمع‌آوری اطلاعات اقتصادی توسط افسران اطلاعات شوروی تغییر ایجاد نشده است ولی با توجه به پیشرفتهای اقتصادی ایران و زمینه مساعد برای معاملات بازرگانی باعث</w:t>
      </w:r>
    </w:p>
    <w:p>
      <w:pPr>
        <w:pStyle w:val="BookText"/>
        <w:rPr/>
      </w:pPr>
      <w:r>
        <w:rPr>
          <w:rFonts w:ascii="IRNazanin" w:hAnsi="IRNazanin" w:eastAsia="IRNazanin"/>
          <w:color w:val="111111"/>
          <w:sz w:val="28"/>
          <w:sz w:val="28"/>
          <w:szCs w:val="28"/>
          <w:rtl w:val="true"/>
          <w:lang w:bidi="fa-IR"/>
        </w:rPr>
        <w:t>گردیده که افسران اطلاعاتی عضو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 که عموما در اداره بازرگانی شوروی بکار اشتغال دارند از طریق ایجاد روابط دوستی با بازرگانان و آلوده نمودن تعدادی از آنها و افراد واسطه از کیفیت فعالیتهای اقتصادی ایران بااطلاع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نفوذ در شرکتهای بازرگانی خصوصی</w:t>
      </w:r>
    </w:p>
    <w:p>
      <w:pPr>
        <w:pStyle w:val="BookText"/>
        <w:rPr/>
      </w:pPr>
      <w:r>
        <w:rPr>
          <w:rFonts w:ascii="IRNazanin" w:hAnsi="IRNazanin" w:eastAsia="IRNazanin"/>
          <w:color w:val="111111"/>
          <w:sz w:val="28"/>
          <w:sz w:val="28"/>
          <w:szCs w:val="28"/>
          <w:rtl w:val="true"/>
          <w:lang w:bidi="fa-IR"/>
        </w:rPr>
        <w:t>که وسیله سرمایه‌گذاریهای خارجی اداره می‌شود از هدفهای افسران اطلاعاتی شوروی می‌باشد و در این زمینه طی سال گذشته بارها مشاهده شد که تعدادی از افسران اطلاعاتی</w:t>
      </w:r>
    </w:p>
    <w:p>
      <w:pPr>
        <w:pStyle w:val="BookText"/>
        <w:rPr/>
      </w:pPr>
      <w:r>
        <w:rPr>
          <w:rFonts w:ascii="IRNazanin" w:hAnsi="IRNazanin" w:eastAsia="IRNazanin"/>
          <w:color w:val="111111"/>
          <w:sz w:val="28"/>
          <w:sz w:val="28"/>
          <w:szCs w:val="28"/>
          <w:rtl w:val="true"/>
          <w:lang w:bidi="fa-IR"/>
        </w:rPr>
        <w:t>مزبور برای جمع‌آوری اطلاعات عملیاتی از طریق این شرکتها که تجهیزات نظامی ارتش را تأمین می‌نمایند فعالیتهای پیگیری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جمع‌آوری اطلاعات در زمینه‌های براندازی و خرابکاری</w:t>
      </w:r>
    </w:p>
    <w:p>
      <w:pPr>
        <w:pStyle w:val="BookText"/>
        <w:rPr/>
      </w:pPr>
      <w:r>
        <w:rPr>
          <w:rFonts w:ascii="IRNazanin" w:hAnsi="IRNazanin" w:eastAsia="IRNazanin"/>
          <w:color w:val="111111"/>
          <w:sz w:val="28"/>
          <w:sz w:val="28"/>
          <w:szCs w:val="28"/>
          <w:rtl w:val="true"/>
          <w:lang w:bidi="fa-IR"/>
        </w:rPr>
        <w:t>طی چند سال گذشته قرائن مهمی که نشان دهنده تمایل افسران اطلاعاتی شوروی به شرکت در فعالیتهای حزبی و براندازی باشد مشاهده نشده بود ولی اخیرا افسران اطلاعاتی شوروی ضمن تماس با افرادیکه دارای عقاید کمونیستی و متمایل به چپ می‌باشند درباره قشرهای ناراضی و مخالف رژیم تحقیق و در صدد شناسائی افراد خرابکار و تماس با آنان برآمده‌اند و حتی مشاهده گردیده که یکی از افسران فعال سفارت شوروی برای تماس با افراد ایرانی متمایل بشوروی اقداماتی را آغاز نموده و طی آن نشریات و آدرس مکاتباتی حزب منحله توده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احزاب 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اتباع ایرانی ارسال و راهنمائی نموده بود که با توجه به آدرس داده شده با حزب منحله توده ارتباط برقرار نماید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نکات فوق قرائن دیگری مبنی بر نزدیکی افسران اطلاعاتی شوروی به دانشجویان و جوانان ایران مشاهده گردیده و سرویس ضدجاسوسی را هوشیار کرده که در مورد اقدامات افسران اطلاعاتی مزبور در این زمینه توجه بیشتری مبذول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سرویس مزبور کوشش </w:t>
      </w:r>
    </w:p>
    <w:p>
      <w:pPr>
        <w:pStyle w:val="BookText"/>
        <w:rPr/>
      </w:pPr>
      <w:r>
        <w:rPr>
          <w:rFonts w:ascii="IRNazanin" w:hAnsi="IRNazanin" w:eastAsia="IRNazanin"/>
          <w:color w:val="111111"/>
          <w:sz w:val="28"/>
          <w:sz w:val="28"/>
          <w:szCs w:val="28"/>
          <w:rtl w:val="true"/>
          <w:lang w:bidi="fa-IR"/>
        </w:rPr>
        <w:t>می‌نماید که از مسافرت کارآموزان ایرانی به شوروی و سایر کشورهای اقمار از طریق محرک‌یابی از تعدادی از آنها برای انجام فعالیتهای حزبی جلب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ایجاد</w:t>
      </w:r>
    </w:p>
    <w:p>
      <w:pPr>
        <w:pStyle w:val="BookText"/>
        <w:rPr/>
      </w:pPr>
      <w:r>
        <w:rPr>
          <w:rFonts w:ascii="IRNazanin" w:hAnsi="IRNazanin" w:eastAsia="IRNazanin"/>
          <w:color w:val="111111"/>
          <w:sz w:val="28"/>
          <w:sz w:val="28"/>
          <w:szCs w:val="28"/>
          <w:rtl w:val="true"/>
          <w:lang w:bidi="fa-IR"/>
        </w:rPr>
        <w:t>تسهیلات بسیار از طرف سفارت شوروی برای مسافرت دانشجویان ایرانی به شوروی جهت ادامه تحصیلات عالیه از قرائن دیگری است که سرویس اطلاعاتی شوروی برای جمع‌آوری اطلاعات عملیاتی و پیاده کردن طرحهای ایدئولوژیک خود اقداماتی را از طریق افسران اطلاعاتی خود آغاز کرده است که در مورد آغاز این اقدامات قرائن بسیاری طی یکسال گذشته</w:t>
      </w:r>
    </w:p>
    <w:p>
      <w:pPr>
        <w:pStyle w:val="BookText"/>
        <w:rPr/>
      </w:pPr>
      <w:r>
        <w:rPr>
          <w:rFonts w:ascii="IRNazanin" w:hAnsi="IRNazanin" w:eastAsia="IRNazanin"/>
          <w:color w:val="111111"/>
          <w:sz w:val="28"/>
          <w:sz w:val="28"/>
          <w:szCs w:val="28"/>
          <w:rtl w:val="true"/>
          <w:lang w:bidi="fa-IR"/>
        </w:rPr>
        <w:t>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جمع‌آوری اطلاعات عملیاتی توسط افسران اطلاعاتی شوروی</w:t>
      </w:r>
    </w:p>
    <w:p>
      <w:pPr>
        <w:pStyle w:val="BookText"/>
        <w:rPr/>
      </w:pPr>
      <w:r>
        <w:rPr>
          <w:rFonts w:ascii="IRNazanin" w:hAnsi="IRNazanin" w:eastAsia="IRNazanin"/>
          <w:color w:val="111111"/>
          <w:sz w:val="28"/>
          <w:sz w:val="28"/>
          <w:szCs w:val="28"/>
          <w:rtl w:val="true"/>
          <w:lang w:bidi="fa-IR"/>
        </w:rPr>
        <w:t>اخیرا قرائن متعددی مبنی بر تلاش افسران اطلاعاتی شوروی در زمینه جمع‌آوری اطلاعات عملیاتی در موارد مختلف بخصوص مدارک هویت و شناسائی بدست آمده و افسران اطلاعاتی شوروی ضمن تماس با منابع و افراد مورد اعتماد خود مبادرت به جمع‌آوری مدارک هویت نظیر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سفید دکترای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افراد گمشده در ایران در سالهای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قباله سفید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ازدواج و طلاق قانون حمایت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ثبت وقایع ازدواج و غیره نموده‌اند اگرچه کلیه سرویسهای اطلاعاتی یکنوع مدارک عملیاتی جمع‌آوری می‌نمایند ولی تلاش شورویها در این باره بیش از حد بوده و از طرفی</w:t>
      </w:r>
    </w:p>
    <w:p>
      <w:pPr>
        <w:pStyle w:val="BookText"/>
        <w:rPr/>
      </w:pPr>
      <w:r>
        <w:rPr>
          <w:rFonts w:ascii="IRNazanin" w:hAnsi="IRNazanin" w:eastAsia="IRNazanin"/>
          <w:color w:val="111111"/>
          <w:sz w:val="28"/>
          <w:sz w:val="28"/>
          <w:szCs w:val="28"/>
          <w:rtl w:val="true"/>
          <w:lang w:bidi="fa-IR"/>
        </w:rPr>
        <w:t>تحصیل این قبیل مدارک در کشور شاهنشاهی ایران سهل می‌باشد و پیش‌بینی می‌شود که امکان</w:t>
      </w:r>
    </w:p>
    <w:p>
      <w:pPr>
        <w:pStyle w:val="BookText"/>
        <w:rPr/>
      </w:pPr>
      <w:r>
        <w:rPr>
          <w:rFonts w:ascii="IRNazanin" w:hAnsi="IRNazanin" w:eastAsia="IRNazanin"/>
          <w:color w:val="111111"/>
          <w:sz w:val="28"/>
          <w:sz w:val="28"/>
          <w:szCs w:val="28"/>
          <w:rtl w:val="true"/>
          <w:lang w:bidi="fa-IR"/>
        </w:rPr>
        <w:t>دارد سرویس اطلاعاتی شوروی از اینگونه مدارک بتعداد زیادی تهیه نموده و در آینده نزدیک</w:t>
      </w:r>
    </w:p>
    <w:p>
      <w:pPr>
        <w:pStyle w:val="BookText"/>
        <w:rPr/>
      </w:pPr>
      <w:r>
        <w:rPr>
          <w:rFonts w:ascii="IRNazanin" w:hAnsi="IRNazanin" w:eastAsia="IRNazanin"/>
          <w:color w:val="111111"/>
          <w:sz w:val="28"/>
          <w:sz w:val="28"/>
          <w:szCs w:val="28"/>
          <w:rtl w:val="true"/>
          <w:lang w:bidi="fa-IR"/>
        </w:rPr>
        <w:t>و یا در موقعیتهای مناسب با استفاده از آن عده زیادی از ایرانیان مقیم شوروی را که به تابعیت آن کشور درآمده‌اند و یا از ایرانیان مقیم کشورهای هدف را جهت انجام مقاصد جاسوسی براندازی و خرابکاری بایران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جلب توجه نموده جمع‌آوری اطلاعات عملیاتی توسط افسران اطلاعاتی شوروی در زمینه‌های صنعتی و فنی است و غالبا مشاهده می‌شود که افسران اطلاعاتی شوروی</w:t>
      </w:r>
    </w:p>
    <w:p>
      <w:pPr>
        <w:pStyle w:val="BookText"/>
        <w:rPr/>
      </w:pPr>
      <w:r>
        <w:rPr>
          <w:rFonts w:ascii="IRNazanin" w:hAnsi="IRNazanin" w:eastAsia="IRNazanin"/>
          <w:color w:val="111111"/>
          <w:sz w:val="28"/>
          <w:sz w:val="28"/>
          <w:szCs w:val="28"/>
          <w:rtl w:val="true"/>
          <w:lang w:bidi="fa-IR"/>
        </w:rPr>
        <w:t>بخصوص اعضاء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 در ایران تلاشهائی در مورد جمع‌آوری اطلاعاتی نظیر مشخصات رادارهای مورد استفاده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دستگاههای مخابراتی مکروویو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هواپیماهای جدید خریداری شده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فنی سیمهای مورد استفاده در هواپیماهای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اسفالت و پوشش آشیانه فرودگاههای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کاتالوگ‌های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w:t>
      </w:r>
    </w:p>
    <w:p>
      <w:pPr>
        <w:pStyle w:val="BookText"/>
        <w:rPr/>
      </w:pPr>
      <w:r>
        <w:rPr>
          <w:rFonts w:ascii="IRNazanin" w:hAnsi="IRNazanin" w:eastAsia="IRNazanin"/>
          <w:color w:val="111111"/>
          <w:sz w:val="28"/>
          <w:sz w:val="28"/>
          <w:szCs w:val="28"/>
          <w:rtl w:val="true"/>
          <w:lang w:bidi="fa-IR"/>
        </w:rPr>
        <w:t>اطفاء حریق در فرودگاهها و مراکز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واگنهای راه‌آهن و مشخصات ریلهای موجود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دستگاههای مخابراتی فروخته شده بسازمانهای انتظامی و غیره نموده‌اند و حتی مشاهده شده که برای جمع‌آوری اینگونه اطلاعات عملیاتی مبالغ هنگفتی</w:t>
      </w:r>
    </w:p>
    <w:p>
      <w:pPr>
        <w:pStyle w:val="BookText"/>
        <w:rPr/>
      </w:pPr>
      <w:r>
        <w:rPr>
          <w:rFonts w:ascii="IRNazanin" w:hAnsi="IRNazanin" w:eastAsia="IRNazanin"/>
          <w:color w:val="111111"/>
          <w:sz w:val="28"/>
          <w:sz w:val="28"/>
          <w:szCs w:val="28"/>
          <w:rtl w:val="true"/>
          <w:lang w:bidi="fa-IR"/>
        </w:rPr>
        <w:t>صرف کرده‌اند و با توجه به اینکه روابط نزدیکی بین مقامات شوروی و سفارت عراق در تهران</w:t>
      </w:r>
    </w:p>
    <w:p>
      <w:pPr>
        <w:pStyle w:val="BookText"/>
        <w:rPr/>
      </w:pPr>
      <w:r>
        <w:rPr>
          <w:rFonts w:ascii="IRNazanin" w:hAnsi="IRNazanin" w:eastAsia="IRNazanin"/>
          <w:color w:val="111111"/>
          <w:sz w:val="28"/>
          <w:sz w:val="28"/>
          <w:szCs w:val="28"/>
          <w:rtl w:val="true"/>
          <w:lang w:bidi="fa-IR"/>
        </w:rPr>
        <w:t>وجود دارد استنباط می‌گردد که افسران اطلاعاتی شوروی اینگونه اطلاعات عملیاتی را جهت</w:t>
      </w:r>
    </w:p>
    <w:p>
      <w:pPr>
        <w:pStyle w:val="BookText"/>
        <w:rPr/>
      </w:pPr>
      <w:r>
        <w:rPr>
          <w:rFonts w:ascii="IRNazanin" w:hAnsi="IRNazanin" w:eastAsia="IRNazanin"/>
          <w:color w:val="111111"/>
          <w:sz w:val="28"/>
          <w:sz w:val="28"/>
          <w:szCs w:val="28"/>
          <w:rtl w:val="true"/>
          <w:lang w:bidi="fa-IR"/>
        </w:rPr>
        <w:t>تغذیه مقامات عراقی جمع‌آوری می‌نمایند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گزارش ساواک به سی‌امین کنفرانس سه جانبه اطلاعاتی، تهران، بدون شماره و تاریخ، با طبقه‌بندی</w:t>
      </w:r>
    </w:p>
    <w:p>
      <w:pPr>
        <w:pStyle w:val="BookText"/>
        <w:rPr/>
      </w:pP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رئیس ساواک در کنفرانس سه‌جانبه دیگر 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برپا شد، از بعضی جنبه‌ها قابل توجه و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حول محور نقش شوروی در خاورمیانه، اوضاع حاکم بر جهان عرب، تحرکات سازمان‌های فلسطینی، اوضاع شبه قاره هند، شرق آفریقا، توافق ایران و عراق، مسأله کُردها در عراق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سخنرانی</w:t>
      </w:r>
    </w:p>
    <w:p>
      <w:pPr>
        <w:pStyle w:val="BookText"/>
        <w:rPr/>
      </w:pPr>
      <w:r>
        <w:rPr>
          <w:rFonts w:ascii="IRNazanin" w:hAnsi="IRNazanin" w:eastAsia="IRNazanin"/>
          <w:color w:val="111111"/>
          <w:sz w:val="28"/>
          <w:sz w:val="28"/>
          <w:szCs w:val="28"/>
          <w:rtl w:val="true"/>
          <w:lang w:bidi="fa-IR"/>
        </w:rPr>
        <w:t>مزبور، بر اساس گزارش ساواک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رئوس مطالب نطق تیمسار ریاست ساواک در کنفرانس سه‌جانبه‌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موقعیت شوروی در تلاشهای مربوط به حل بحران خاورمیانه پس از شکست طرح گام به گام آمریکا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روشهای میانه‌روی در بین دول عربی و مساعد شدن زمینه همبستگی بیشتر اعراب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شدن فعالیتهای دست چپی در امارات خلیج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فعالیت‌های تروریست‌های فلسطینی و بین‌المللی بعنوان عاملی در جهت تهدید صلح</w:t>
      </w:r>
    </w:p>
    <w:p>
      <w:pPr>
        <w:pStyle w:val="BookText"/>
        <w:rPr/>
      </w:pPr>
      <w:r>
        <w:rPr>
          <w:rFonts w:ascii="IRNazanin" w:hAnsi="IRNazanin" w:eastAsia="IRNazanin"/>
          <w:color w:val="111111"/>
          <w:sz w:val="28"/>
          <w:sz w:val="28"/>
          <w:szCs w:val="28"/>
          <w:rtl w:val="true"/>
          <w:lang w:bidi="fa-IR"/>
        </w:rPr>
        <w:t>در خاورمیانه،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تشنج موجود بین افغانستان و پاکستان بعنوان زمینه مناسبی برای بهره‌برداری شوروی</w:t>
      </w:r>
    </w:p>
    <w:p>
      <w:pPr>
        <w:pStyle w:val="BookText"/>
        <w:rPr/>
      </w:pPr>
      <w:r>
        <w:rPr>
          <w:rFonts w:ascii="IRNazanin" w:hAnsi="IRNazanin" w:eastAsia="IRNazanin"/>
          <w:color w:val="111111"/>
          <w:sz w:val="28"/>
          <w:sz w:val="28"/>
          <w:szCs w:val="28"/>
          <w:rtl w:val="true"/>
          <w:lang w:bidi="fa-IR"/>
        </w:rPr>
        <w:t>بمنظور نفوذ در این منطقه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کلی و سربسته اشاره شد که امیدهایی برای حل اختلاف آنها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نفوذی شوروی در اقیانوس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افریقا و حوزه باب‌المندب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روزنه امیدوار کننده‌ای برای حل مسئله قبرس و دریای 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حل این اختلاف</w:t>
      </w:r>
    </w:p>
    <w:p>
      <w:pPr>
        <w:pStyle w:val="BookText"/>
        <w:rPr/>
      </w:pPr>
      <w:r>
        <w:rPr>
          <w:rFonts w:ascii="IRNazanin" w:hAnsi="IRNazanin" w:eastAsia="IRNazanin"/>
          <w:color w:val="111111"/>
          <w:sz w:val="28"/>
          <w:sz w:val="28"/>
          <w:szCs w:val="28"/>
          <w:rtl w:val="true"/>
          <w:lang w:bidi="fa-IR"/>
        </w:rPr>
        <w:t>و بالنتیجه کمک به برقراری صلح و آرامش در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فرمودند در باب توافق اخیر بین ایران و عراق بطور کلی و در حدود مطالبی که منتشر</w:t>
      </w:r>
    </w:p>
    <w:p>
      <w:pPr>
        <w:pStyle w:val="BookText"/>
        <w:rPr/>
      </w:pPr>
      <w:r>
        <w:rPr>
          <w:rFonts w:ascii="IRNazanin" w:hAnsi="IRNazanin" w:eastAsia="IRNazanin"/>
          <w:color w:val="111111"/>
          <w:sz w:val="28"/>
          <w:sz w:val="28"/>
          <w:szCs w:val="28"/>
          <w:rtl w:val="true"/>
          <w:lang w:bidi="fa-IR"/>
        </w:rPr>
        <w:t>شد و هم‌چنین اظهارات ملامصطفی توضیحاتی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انتظار می‌رود شوروی با برخی از کشورهای عرب منطقه روابط سیاسی برقرار نماید با این ترتیب دست عوامل شوروی برای نفوذ در منطقه بازتر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ادامه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 تهیه و ارائه شد که برای تصویب بعرض برسد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متن کامل و مشروح سخنرانی رئیس ساواک در کنفرانس سه جانبه اطلاعاتی در تهران،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دورافق تیمسار ریاست ساواک کنفرانس سه‌جانبه‌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ژنرال گورگوچ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عزیز</w:t>
      </w:r>
    </w:p>
    <w:p>
      <w:pPr>
        <w:pStyle w:val="BookText"/>
        <w:rPr/>
      </w:pPr>
      <w:r>
        <w:rPr>
          <w:rFonts w:ascii="IRNazanin" w:hAnsi="IRNazanin" w:eastAsia="IRNazanin"/>
          <w:color w:val="111111"/>
          <w:sz w:val="28"/>
          <w:sz w:val="28"/>
          <w:szCs w:val="28"/>
          <w:rtl w:val="true"/>
          <w:lang w:bidi="fa-IR"/>
        </w:rPr>
        <w:t>در مدتی که از آخرین ملاقات ما می‌گذرد منطقه بحرانی خاورمیانه تحت تأثیر رقابتهای شرق و غرب و پیدا شدن عوامل جدیدی در جهت‌گیریهای سیاسی، با تحولاتی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اولیه‌ای که در صحنه سیاسی منطقه در جهت استقرار صلح بوجود آمده بود اینک جای خود را به دوره‌ای از رکود فعالیتهای سیاسی داده و در نتیجه بحران همچنان بعنوان یک کانون خطر، آرامش منطقه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تشریح این نظر باید اشاره نمایم که پس از جنگ اکتبر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جدیدی در جهت‌گیریهای سیاسی منطقه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یکطرف افزایش فوق‌العاده درآمد کشورهای عربی نیاز و اتکاء آنها را به شوروی برای تأمین نیازمندیهای اقتصادی و نظامی و فنی کاهش</w:t>
      </w:r>
    </w:p>
    <w:p>
      <w:pPr>
        <w:pStyle w:val="BookText"/>
        <w:rPr/>
      </w:pPr>
      <w:r>
        <w:rPr>
          <w:rFonts w:ascii="IRNazanin" w:hAnsi="IRNazanin" w:eastAsia="IRNazanin"/>
          <w:color w:val="111111"/>
          <w:sz w:val="28"/>
          <w:sz w:val="28"/>
          <w:szCs w:val="28"/>
          <w:rtl w:val="true"/>
          <w:lang w:bidi="fa-IR"/>
        </w:rPr>
        <w:t>داد و از سوی دیگر گسترش روشهای سیاسی معتدل و همبستگی نسبی اعراب شرایط نامساعدی در برابر سیاست نفوذی شوروی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بموازات این رویدادها به غیبت چند ساله آمریکا در برخی از کشورهای عربی از جمله مصر پایان داده شد و سرانجام بدنبال قبول طرح گام به گام آمریکا از جانب اعراب و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 از داشتن نقش فعالی در سیاست منطقه محروم گردید و بهمین علت مسکو کوشش نمود تا از موفقیت مأموریت وزیر امور خارجه آمریکا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منظور با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از سوریه و تقویت بنیه نظامی آن با سلاحهای پیشرفته و پشتیبانی از خواسته‌های </w:t>
      </w:r>
    </w:p>
    <w:p>
      <w:pPr>
        <w:pStyle w:val="BookText"/>
        <w:rPr/>
      </w:pPr>
      <w:r>
        <w:rPr>
          <w:rFonts w:ascii="IRNazanin" w:hAnsi="IRNazanin" w:eastAsia="IRNazanin"/>
          <w:color w:val="111111"/>
          <w:sz w:val="28"/>
          <w:sz w:val="28"/>
          <w:szCs w:val="28"/>
          <w:rtl w:val="true"/>
          <w:lang w:bidi="fa-IR"/>
        </w:rPr>
        <w:t>فلسطینی‌ها، ضمن کارشکنی و مخالفت با طرح گام به گام کیسینجر زمینه مناسبی برای اعمال</w:t>
      </w:r>
    </w:p>
    <w:p>
      <w:pPr>
        <w:pStyle w:val="BookText"/>
        <w:rPr/>
      </w:pPr>
      <w:r>
        <w:rPr>
          <w:rFonts w:ascii="IRNazanin" w:hAnsi="IRNazanin" w:eastAsia="IRNazanin"/>
          <w:color w:val="111111"/>
          <w:sz w:val="28"/>
          <w:sz w:val="28"/>
          <w:szCs w:val="28"/>
          <w:rtl w:val="true"/>
          <w:lang w:bidi="fa-IR"/>
        </w:rPr>
        <w:t>نظرات سیاسی خود و شرکت در تلاشهای مربوط به حل بحران منطقه بدست آورد و فعالیتهای دیپلماتیک خود را از طریق تماس با کشورهای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همچنین یاسرعرفات ادامه داد تا زمینه را برای موفقیت کنفرانس صلح ژنو بصورتی که مسکو خواهان</w:t>
      </w:r>
    </w:p>
    <w:p>
      <w:pPr>
        <w:pStyle w:val="BookText"/>
        <w:rPr/>
      </w:pPr>
      <w:r>
        <w:rPr>
          <w:rFonts w:ascii="IRNazanin" w:hAnsi="IRNazanin" w:eastAsia="IRNazanin"/>
          <w:color w:val="111111"/>
          <w:sz w:val="28"/>
          <w:sz w:val="28"/>
          <w:szCs w:val="28"/>
          <w:rtl w:val="true"/>
          <w:lang w:bidi="fa-IR"/>
        </w:rPr>
        <w:t>آنست هموار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بموازات این کوششها با توجه به فعالیتهائی که برای افتتاح مجدد کانال سوئز بعمل می‌آید شورویها از مدتی قبل کوشش کرده‌اند که موفقیت خود را در دهانه باب‌المندب مستحکم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قرارداد دوستی با سومالی و بخشودگی قسمت قابل توجهی از بدهیهای جمهوری دمکراتیک خلق یمن و سومالی از جمله امتیازات کم سابقه‌ای بود که شورویها داده‌اند، نشانه اهمیت فوق‌العاده‌ای است که مسکو به این منطقه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شوروی علاوه بر اقداماتی که در جهت توسعه بنادر بربرا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کیسمایو و مگادیشو بعمل آورده</w:t>
      </w:r>
    </w:p>
    <w:p>
      <w:pPr>
        <w:pStyle w:val="BookText"/>
        <w:rPr/>
      </w:pPr>
      <w:r>
        <w:rPr>
          <w:rFonts w:ascii="IRNazanin" w:hAnsi="IRNazanin" w:eastAsia="IRNazanin"/>
          <w:color w:val="111111"/>
          <w:sz w:val="28"/>
          <w:sz w:val="28"/>
          <w:szCs w:val="28"/>
          <w:rtl w:val="true"/>
          <w:lang w:bidi="fa-IR"/>
        </w:rPr>
        <w:t xml:space="preserve">است اخیرا مشغول ساختمان یک پایگاه دریائی و تأسیسات رادار در منطقه دماغه شیامبون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نزدیکی مرز 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گزارشهائی در مورد ایجاد یک پایگاه موشکی در بندر بربرا با موشکهای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scud-B</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sc-1e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برد تقریبی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w:t>
      </w:r>
      <w:r>
        <w:rPr>
          <w:rFonts w:eastAsia="Times New Roman" w:cs="Times New Roman" w:ascii="Times New Roman" w:hAnsi="Times New Roman"/>
          <w:color w:val="111111"/>
          <w:sz w:val="28"/>
          <w:szCs w:val="28"/>
          <w:lang w:val="en-US" w:bidi="en-US"/>
        </w:rPr>
        <w:t>ssn-5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بردی در حدود یکهزار کیلومتر توسط شورویها واصل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هدف عمده شوروی در اقیانوس هند نظیر سایر نقاط جهان توسعه نفوذ خود و تضعیف نفوذ غرب بویژه آمریکا است ولی در عین حال مایل به برخورد با ایالات متحده آمریکا و تهدید سیاست فعلی تشنج‌زدائی با واشنگتن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detent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مسکو بعنوان یک ابرقدرت علاقمند است که قدرت خود را به کشورهای این منطقه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منظور می‌کوشد از ناراحتیهای داخلی و اختلافات نژادی و زبانی و مشکلات</w:t>
      </w:r>
    </w:p>
    <w:p>
      <w:pPr>
        <w:pStyle w:val="BookText"/>
        <w:rPr/>
      </w:pPr>
      <w:r>
        <w:rPr>
          <w:rFonts w:ascii="IRNazanin" w:hAnsi="IRNazanin" w:eastAsia="IRNazanin"/>
          <w:color w:val="111111"/>
          <w:sz w:val="28"/>
          <w:sz w:val="28"/>
          <w:szCs w:val="28"/>
          <w:rtl w:val="true"/>
          <w:lang w:bidi="fa-IR"/>
        </w:rPr>
        <w:t>اقتصادی و مالی کشورهای ساحلی اقیانوس هند بهره‌برداری نموده و توانائی خود را به داشتن</w:t>
      </w:r>
    </w:p>
    <w:p>
      <w:pPr>
        <w:pStyle w:val="BookText"/>
        <w:rPr/>
      </w:pPr>
      <w:r>
        <w:rPr>
          <w:rFonts w:ascii="IRNazanin" w:hAnsi="IRNazanin" w:eastAsia="IRNazanin"/>
          <w:color w:val="111111"/>
          <w:sz w:val="28"/>
          <w:sz w:val="28"/>
          <w:szCs w:val="28"/>
          <w:rtl w:val="true"/>
          <w:lang w:bidi="fa-IR"/>
        </w:rPr>
        <w:t>نقش فعالی در مسائل جهانی به کشورهای کوچک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 با توسعه حضور خود در اقیانوس هند مایل است این نکته را ثابت کند که نیروی دریائی آن کشور از حالت یک نیروی دفاعی بصورت یک قدرت عظیم جهانی تبدیل شده و کشورهای غیرمتعهد را متقاعد سازد که قدرت نظامی آن کشور یک واقعیت انکارناپذیر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رفت و آمد کشتیهای شوروی به بنادر این منطقه موجب دلگرمی عوامل خرابکار </w:t>
      </w:r>
    </w:p>
    <w:p>
      <w:pPr>
        <w:pStyle w:val="BookText"/>
        <w:rPr/>
      </w:pPr>
      <w:r>
        <w:rPr>
          <w:rFonts w:ascii="IRNazanin" w:hAnsi="IRNazanin" w:eastAsia="IRNazanin"/>
          <w:color w:val="111111"/>
          <w:sz w:val="28"/>
          <w:sz w:val="28"/>
          <w:szCs w:val="28"/>
          <w:rtl w:val="true"/>
          <w:lang w:bidi="fa-IR"/>
        </w:rPr>
        <w:t>از نزدیک بودن حضور نظامی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در صحنه سیاست بین‌المللی با توجه به ضعفی که اروپا دارد، در رویاروئی با ایالات متحده آمریکا می‌کوشد که از هر لحاظ نقش یک ابرقدرت را ایفا کند، از اینرو مایل است در مناطقی که آمریکا به فعالیت پرداخته حداقل</w:t>
      </w:r>
    </w:p>
    <w:p>
      <w:pPr>
        <w:pStyle w:val="BookText"/>
        <w:rPr/>
      </w:pPr>
      <w:r>
        <w:rPr>
          <w:rFonts w:ascii="IRNazanin" w:hAnsi="IRNazanin" w:eastAsia="IRNazanin"/>
          <w:color w:val="111111"/>
          <w:sz w:val="28"/>
          <w:sz w:val="28"/>
          <w:szCs w:val="28"/>
          <w:rtl w:val="true"/>
          <w:lang w:bidi="fa-IR"/>
        </w:rPr>
        <w:t>بصورت ناظر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شوروی کوشش می‌کند از طریق روابط دوستانه و وابستگی‌های اقتصادی و نظامی با کشورهای اقیانوس هند نفوذ خود را در این کشورها گسترش دهد و با توجه به اینکه</w:t>
      </w:r>
    </w:p>
    <w:p>
      <w:pPr>
        <w:pStyle w:val="BookText"/>
        <w:rPr/>
      </w:pPr>
      <w:r>
        <w:rPr>
          <w:rFonts w:ascii="IRNazanin" w:hAnsi="IRNazanin" w:eastAsia="IRNazanin"/>
          <w:color w:val="111111"/>
          <w:sz w:val="28"/>
          <w:sz w:val="28"/>
          <w:szCs w:val="28"/>
          <w:rtl w:val="true"/>
          <w:lang w:bidi="fa-IR"/>
        </w:rPr>
        <w:t>تاکنون نتوانسته در منطقه اقیانوس هند پایگاههای هوائی و دریائی تحصیل کند، لذا در جهت</w:t>
      </w:r>
    </w:p>
    <w:p>
      <w:pPr>
        <w:pStyle w:val="BookText"/>
        <w:rPr/>
      </w:pPr>
      <w:r>
        <w:rPr>
          <w:rFonts w:ascii="IRNazanin" w:hAnsi="IRNazanin" w:eastAsia="IRNazanin"/>
          <w:color w:val="111111"/>
          <w:sz w:val="28"/>
          <w:sz w:val="28"/>
          <w:szCs w:val="28"/>
          <w:rtl w:val="true"/>
          <w:lang w:bidi="fa-IR"/>
        </w:rPr>
        <w:t>تضعیف نفوذ آمریکا، کشورهای ساحلی را به اتخاذ سیاست بیطرفی و شرکت در پیمان پیشنهادی امنیت دستجمعی آسیا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بنظر می‌رسد که منافع شوروی در اقیانوس</w:t>
      </w:r>
    </w:p>
    <w:p>
      <w:pPr>
        <w:pStyle w:val="BookText"/>
        <w:rPr/>
      </w:pPr>
      <w:r>
        <w:rPr>
          <w:rFonts w:ascii="IRNazanin" w:hAnsi="IRNazanin" w:eastAsia="IRNazanin"/>
          <w:color w:val="111111"/>
          <w:sz w:val="28"/>
          <w:sz w:val="28"/>
          <w:szCs w:val="28"/>
          <w:rtl w:val="true"/>
          <w:lang w:bidi="fa-IR"/>
        </w:rPr>
        <w:t>هند در جهت تأمین راههای دریائی نبوده بلکه بیشتر معطوف به سواحل کشورهائی است که شوروی به سیاست عدم تعهد آنها و دور کردن این کشورها از غرب و جمهوری خلق چین اهمیت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توضیحاتی که داده شد بنظر می‌رسد که میزان گسترش قدرت دریائی شوروی در اقیانوس هند بستگی به عوامل زیر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گسترش قدرت دریائی آمریکا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توانائی شوروی در توسعه قدرت دریائی خویش در اقیانوس 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مجدد کانال سوئز</w:t>
      </w:r>
    </w:p>
    <w:p>
      <w:pPr>
        <w:pStyle w:val="BookText"/>
        <w:rPr/>
      </w:pPr>
      <w:r>
        <w:rPr>
          <w:rFonts w:ascii="IRNazanin" w:hAnsi="IRNazanin" w:eastAsia="IRNazanin"/>
          <w:color w:val="111111"/>
          <w:sz w:val="28"/>
          <w:sz w:val="28"/>
          <w:szCs w:val="28"/>
          <w:rtl w:val="true"/>
          <w:lang w:bidi="fa-IR"/>
        </w:rPr>
        <w:t>در بررسی تحولات منطقه مایلم به این نکته اشاره نمایم که از جمله نتایج توقف مأموریت وزیر</w:t>
      </w:r>
    </w:p>
    <w:p>
      <w:pPr>
        <w:pStyle w:val="BookText"/>
        <w:rPr/>
      </w:pPr>
      <w:r>
        <w:rPr>
          <w:rFonts w:ascii="IRNazanin" w:hAnsi="IRNazanin" w:eastAsia="IRNazanin"/>
          <w:color w:val="111111"/>
          <w:sz w:val="28"/>
          <w:sz w:val="28"/>
          <w:szCs w:val="28"/>
          <w:rtl w:val="true"/>
          <w:lang w:bidi="fa-IR"/>
        </w:rPr>
        <w:t>امور خارجه آمریکا در حل بحران خاورمیانه، نظریه ایجاد یک جبهه متحد عربی و بهره‌برداری</w:t>
      </w:r>
    </w:p>
    <w:p>
      <w:pPr>
        <w:pStyle w:val="BookText"/>
        <w:rPr/>
      </w:pPr>
      <w:r>
        <w:rPr>
          <w:rFonts w:ascii="IRNazanin" w:hAnsi="IRNazanin" w:eastAsia="IRNazanin"/>
          <w:color w:val="111111"/>
          <w:sz w:val="28"/>
          <w:sz w:val="28"/>
          <w:szCs w:val="28"/>
          <w:rtl w:val="true"/>
          <w:lang w:bidi="fa-IR"/>
        </w:rPr>
        <w:t>سیاسی از نفت از جانب اعراب را تقویت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می‌شود که اقداماتی بمنظور</w:t>
      </w:r>
    </w:p>
    <w:p>
      <w:pPr>
        <w:pStyle w:val="BookText"/>
        <w:rPr/>
      </w:pPr>
      <w:r>
        <w:rPr>
          <w:rFonts w:ascii="IRNazanin" w:hAnsi="IRNazanin" w:eastAsia="IRNazanin"/>
          <w:color w:val="111111"/>
          <w:sz w:val="28"/>
          <w:sz w:val="28"/>
          <w:szCs w:val="28"/>
          <w:rtl w:val="true"/>
          <w:lang w:bidi="fa-IR"/>
        </w:rPr>
        <w:t>حل اختلافات برخی از کشورهای عربی بعمل آمده و رهبران عرب دست به کوششهائی جهت حفظ همبستگی خود زده‌اند تا با بسیج کلیه امکانات خود در آستانه کنفرانس صلح ژنو و ایراد</w:t>
      </w:r>
    </w:p>
    <w:p>
      <w:pPr>
        <w:pStyle w:val="BookText"/>
        <w:rPr/>
      </w:pPr>
      <w:r>
        <w:rPr>
          <w:rFonts w:ascii="IRNazanin" w:hAnsi="IRNazanin" w:eastAsia="IRNazanin"/>
          <w:color w:val="111111"/>
          <w:sz w:val="28"/>
          <w:sz w:val="28"/>
          <w:szCs w:val="28"/>
          <w:rtl w:val="true"/>
          <w:lang w:bidi="fa-IR"/>
        </w:rPr>
        <w:t xml:space="preserve">فشار به آمریکا و غرب، اسرائیل را برای برگشت به مرزهای قبل از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مشکلاتی که در راه نتیجه‌بخش بودن کنفرانس صلح ژنو وجود دارد اعراب تاکنون از روشهای سیاسی معتدل پیروی کرده‌اند تا افکار عمومی جهان بویژه کشورهای غربی را بعنوان</w:t>
      </w:r>
    </w:p>
    <w:p>
      <w:pPr>
        <w:pStyle w:val="BookText"/>
        <w:rPr/>
      </w:pPr>
      <w:r>
        <w:rPr>
          <w:rFonts w:ascii="IRNazanin" w:hAnsi="IRNazanin" w:eastAsia="IRNazanin"/>
          <w:color w:val="111111"/>
          <w:sz w:val="28"/>
          <w:sz w:val="28"/>
          <w:szCs w:val="28"/>
          <w:rtl w:val="true"/>
          <w:lang w:bidi="fa-IR"/>
        </w:rPr>
        <w:t>پشتوانه‌ای برای پیروزی خود در کنفرانس ژنو بسوی خود جلب نمایند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تحت این شرایط مشاهده می‌شود که از سطح فعالیتهای عناصر چپ‌گرا در خلیج فارس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چریکهای ظفار بسبب کمک کشورهای دوست به عمان تا حد زیادی محدود شده و با اقداماتی که بعمل آمده است موقع این عناصر در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و امارات</w:t>
      </w:r>
    </w:p>
    <w:p>
      <w:pPr>
        <w:pStyle w:val="BookText"/>
        <w:rPr/>
      </w:pPr>
      <w:r>
        <w:rPr>
          <w:rFonts w:ascii="IRNazanin" w:hAnsi="IRNazanin" w:eastAsia="IRNazanin"/>
          <w:color w:val="111111"/>
          <w:sz w:val="28"/>
          <w:sz w:val="28"/>
          <w:szCs w:val="28"/>
          <w:rtl w:val="true"/>
          <w:lang w:bidi="fa-IR"/>
        </w:rPr>
        <w:t>عربی متحده تضعیف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روی همین اصل است که اخیرا شورویها که همواره مترصد تحکیم موقع نفوذی خود در خلیج فارس بوده‌اند به کوششهای خود برای برقراری روابط سیاسی با برخی از کشورهای عربی خلیج فارس افزوده و انتظار می‌رود که تا حدی نیز</w:t>
      </w:r>
    </w:p>
    <w:p>
      <w:pPr>
        <w:pStyle w:val="BookText"/>
        <w:rPr/>
      </w:pPr>
      <w:r>
        <w:rPr>
          <w:rFonts w:ascii="IRNazanin" w:hAnsi="IRNazanin" w:eastAsia="IRNazanin"/>
          <w:color w:val="111111"/>
          <w:sz w:val="28"/>
          <w:sz w:val="28"/>
          <w:szCs w:val="28"/>
          <w:rtl w:val="true"/>
          <w:lang w:bidi="fa-IR"/>
        </w:rPr>
        <w:t>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برقراری روابط با این کشورها عوامل شوروی برای نفوذ و حمایت از عناصربرانداز و تروریست امکانات بیشتری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از جریانات ناگواری که در چند ماه اخیر گذشته است چنین استنباط می‌شود که فعالیت تروریست‌های فلسطینی و بین‌المللی نه تنها برای خاورمیانه بلکه در سطح جهانی</w:t>
      </w:r>
    </w:p>
    <w:p>
      <w:pPr>
        <w:pStyle w:val="BookText"/>
        <w:rPr/>
      </w:pPr>
      <w:r>
        <w:rPr>
          <w:rFonts w:ascii="IRNazanin" w:hAnsi="IRNazanin" w:eastAsia="IRNazanin"/>
          <w:color w:val="111111"/>
          <w:sz w:val="28"/>
          <w:sz w:val="28"/>
          <w:szCs w:val="28"/>
          <w:rtl w:val="true"/>
          <w:lang w:bidi="fa-IR"/>
        </w:rPr>
        <w:t>بعنوان یک عامل تهدید بشمار می‌رود زیرا بطور کلی عناصر و سازمانهای تروریستی بدون آنکه در اهداف و مقاصد آنها وجوه اشتراکی وجود داشته باشد معهذا کیفیت مشابه عملیاتی که بآن مبادرت می‌کنند آنها را در یک صف قرار داده و به یاری و کمک یکدیگر وادار می‌کند که شواهد و نمونه‌های آنرا در همکاری تروریستهای غیرعرب با تروریستهای فلسطینی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فعلی سازمانهای افراطی فلسطین که مخالف حل مسالمت‌آمیز اختلافات اعراب و اسرائیل می‌باشند و محیط امن و حاکی از تفاهم و سازش را در منطقه مانع فعالیتهای خود</w:t>
      </w:r>
    </w:p>
    <w:p>
      <w:pPr>
        <w:pStyle w:val="BookText"/>
        <w:rPr/>
      </w:pPr>
      <w:r>
        <w:rPr>
          <w:rFonts w:ascii="IRNazanin" w:hAnsi="IRNazanin" w:eastAsia="IRNazanin"/>
          <w:color w:val="111111"/>
          <w:sz w:val="28"/>
          <w:sz w:val="28"/>
          <w:szCs w:val="28"/>
          <w:rtl w:val="true"/>
          <w:lang w:bidi="fa-IR"/>
        </w:rPr>
        <w:t>می‌دانند با حمایت و پشتیبانی برخی از کشورهای افراطی عرب مانند لیبی و کشورهای کمونیست اقداماتی جهت برافروختن جنگ مجدد در خاورمیانه بعمل می‌آورند و با عملیات تروریستی می‌کوشند از ایجاد یک محیط آرام برای انجام مذاکرات صلح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نتیجه‌گیری از آنچه که گفته شد و بمنظور ترسیم اوضاع سیاسی منطقه می‌توان گفت در کنار شرایط مساعدی که برای توسعه نفوذ کشورهای کمونیست در شرق آفریقا و حوزه باب‌المندب و همچنین منطقه خاورمیانه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مأموریت وزیر امور خارجه آمریکا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عوامل تروریست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تشنج موجود بین افغانستان و پاکستان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بعنوان زمینه مناسبی برای بهره‌برداریهای شوروی بمنظور نفوذ در این منطقه وجود دارد </w:t>
      </w:r>
    </w:p>
    <w:p>
      <w:pPr>
        <w:pStyle w:val="BookText"/>
        <w:rPr/>
      </w:pPr>
      <w:r>
        <w:rPr>
          <w:rFonts w:ascii="IRNazanin" w:hAnsi="IRNazanin" w:eastAsia="IRNazanin"/>
          <w:color w:val="111111"/>
          <w:sz w:val="28"/>
          <w:sz w:val="28"/>
          <w:szCs w:val="28"/>
          <w:rtl w:val="true"/>
          <w:lang w:bidi="fa-IR"/>
        </w:rPr>
        <w:t>تحولات امیدوار کننده‌ای نیز در راه ثبات و آرامش منطقه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مسافرت رئیس جمهوری افغانستان به تهران اینک امیدهائی برای حل اختلاف دو کشور همسایه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حل مسئله کُرد و توافق عراق و دولت شاهنشاهی به آن کشور امکان داده است تا</w:t>
      </w:r>
    </w:p>
    <w:p>
      <w:pPr>
        <w:pStyle w:val="BookText"/>
        <w:rPr/>
      </w:pPr>
      <w:r>
        <w:rPr>
          <w:rFonts w:ascii="IRNazanin" w:hAnsi="IRNazanin" w:eastAsia="IRNazanin"/>
          <w:color w:val="111111"/>
          <w:sz w:val="28"/>
          <w:sz w:val="28"/>
          <w:szCs w:val="28"/>
          <w:rtl w:val="true"/>
          <w:lang w:bidi="fa-IR"/>
        </w:rPr>
        <w:t>از سیاستی که بیشتر مبتنی بر مصالح ملی خود باشد پیروی کند و از وابستگی آن به مسکو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این توافق اختلافات چندین ساله دو کشور بر سر مسئله شط‌العرب و مرزهای خشکی طبق موازین بین‌المللی حل و فصل شده و امنیت مرزهای مشترک تضمین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پرتو این قرارداد رژیم عراق قادر خواهد بود به مشکلات اقتصادی خویش سر و سامان داده</w:t>
      </w:r>
    </w:p>
    <w:p>
      <w:pPr>
        <w:pStyle w:val="BookText"/>
        <w:rPr/>
      </w:pPr>
      <w:r>
        <w:rPr>
          <w:rFonts w:ascii="IRNazanin" w:hAnsi="IRNazanin" w:eastAsia="IRNazanin"/>
          <w:color w:val="111111"/>
          <w:sz w:val="28"/>
          <w:sz w:val="28"/>
          <w:szCs w:val="28"/>
          <w:rtl w:val="true"/>
          <w:lang w:bidi="fa-IR"/>
        </w:rPr>
        <w:t>و تلاشهای خود را به اوضاع داخلی متوجه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خوشایند دیگری که در جهت آرامش منطقه ایجاد شده پیدایش روزنه امیدوار کننده‌ای برای حل مسئله قبرس و دریای اژه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اخبار امیدوار کننده‌ای را که درباره تمایل دولت ترکیه و یونان به انجام مذاکرات و رفع</w:t>
      </w:r>
    </w:p>
    <w:p>
      <w:pPr>
        <w:pStyle w:val="BookText"/>
        <w:rPr/>
      </w:pPr>
      <w:r>
        <w:rPr>
          <w:rFonts w:ascii="IRNazanin" w:hAnsi="IRNazanin" w:eastAsia="IRNazanin"/>
          <w:color w:val="111111"/>
          <w:sz w:val="28"/>
          <w:sz w:val="28"/>
          <w:szCs w:val="28"/>
          <w:rtl w:val="true"/>
          <w:lang w:bidi="fa-IR"/>
        </w:rPr>
        <w:t>اختلافات خود در قبرس و دریای اژه منتشر می‌شود با مسرت پیروی نموده و امیدواریم که حل این اختلافات با حسن نیتی که از جانب دولت برادر ما، ترکیه نشان داده می‌شود موجب برقراری آرامش در این منطقه مهم سوق‌الجیشی شده و به صلح جهانی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متشکرم</w:t>
      </w:r>
    </w:p>
    <w:p>
      <w:pPr>
        <w:pStyle w:val="BookText"/>
        <w:rPr/>
      </w:pPr>
      <w:r>
        <w:rPr>
          <w:rFonts w:ascii="IRNazanin" w:hAnsi="IRNazanin" w:eastAsia="IRNazanin"/>
          <w:color w:val="111111"/>
          <w:sz w:val="28"/>
          <w:sz w:val="28"/>
          <w:szCs w:val="28"/>
          <w:rtl w:val="true"/>
          <w:lang w:bidi="fa-IR"/>
        </w:rPr>
        <w:t>موضوع مبادله اطلاعات بین سه سرویس اطلاعاتی ایران، ترکیه و اسرائیل به صورت دوره‌ای و بر مبنای توافق قبلی همواره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ساواک، اطلاعات</w:t>
      </w:r>
    </w:p>
    <w:p>
      <w:pPr>
        <w:pStyle w:val="BookText"/>
        <w:rPr/>
      </w:pPr>
      <w:r>
        <w:rPr>
          <w:rFonts w:ascii="IRNazanin" w:hAnsi="IRNazanin" w:eastAsia="IRNazanin"/>
          <w:color w:val="111111"/>
          <w:sz w:val="28"/>
          <w:sz w:val="28"/>
          <w:szCs w:val="28"/>
          <w:rtl w:val="true"/>
          <w:lang w:bidi="fa-IR"/>
        </w:rPr>
        <w:t>ارایه شده مورد نظر، طی یک دوره، مورد بررسی و ارزیابی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 سه جانبه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ارسالی ساواک به دو سرویس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اطلاعات ارسالی ساواک به دو سرویس اسرائیل و ترکیه کاملاً با عناصر اصلی خبر</w:t>
      </w:r>
    </w:p>
    <w:p>
      <w:pPr>
        <w:pStyle w:val="BookText"/>
        <w:rPr/>
      </w:pPr>
      <w:r>
        <w:rPr>
          <w:rFonts w:ascii="IRNazanin" w:hAnsi="IRNazanin" w:eastAsia="IRNazanin"/>
          <w:color w:val="111111"/>
          <w:sz w:val="28"/>
          <w:sz w:val="28"/>
          <w:szCs w:val="28"/>
          <w:rtl w:val="true"/>
          <w:lang w:bidi="fa-IR"/>
        </w:rPr>
        <w:t>منطبق بوده و سایر گزارشها قابل توجه و مهم تشخیص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ارسالی سرویس ترکیه به ساواک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فقط سه گزارش به ساواک واصل شده است که دو تای آنها از منابع آشکار و </w:t>
      </w:r>
    </w:p>
    <w:p>
      <w:pPr>
        <w:pStyle w:val="BookText"/>
        <w:rPr/>
      </w:pPr>
      <w:r>
        <w:rPr>
          <w:rFonts w:ascii="IRNazanin" w:hAnsi="IRNazanin" w:eastAsia="IRNazanin"/>
          <w:color w:val="111111"/>
          <w:sz w:val="28"/>
          <w:sz w:val="28"/>
          <w:szCs w:val="28"/>
          <w:rtl w:val="true"/>
          <w:lang w:bidi="fa-IR"/>
        </w:rPr>
        <w:t>سومی در مورد ذخائر نفتی کرکوک بوده است که تا حدودی با عناصر اصلی خبر انطباق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ارسالی سرویس اسرائیل به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اطلاعات ارسالی این سرویس به ساواک کاملاً منطبق با عناصر اصلی خبر بوده و بطور کلی گزارشهای این سرویس مفید و قابل بهره‌برداری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مورد تغییر عناصر اصلی خبر پیشنهادی ارائه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رئیس ساواک در یکی از نشست‌های شورای سه جانبه، که احتمالاً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به نقش شوروی و چین در معادلات بین‌المللی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از حضور و نفوذ چین و نیز شوروی در منطقه از جمله عراق، اظهار نگرانی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متن سخنرانی تشابه عمده این سخنان، به ویژه بخش پایانی آن با نطق رئیس</w:t>
      </w:r>
    </w:p>
    <w:p>
      <w:pPr>
        <w:pStyle w:val="BookText"/>
        <w:rPr/>
      </w:pPr>
      <w:r>
        <w:rPr>
          <w:rFonts w:ascii="IRNazanin" w:hAnsi="IRNazanin" w:eastAsia="IRNazanin"/>
          <w:color w:val="111111"/>
          <w:sz w:val="28"/>
          <w:sz w:val="28"/>
          <w:szCs w:val="28"/>
          <w:rtl w:val="true"/>
          <w:lang w:bidi="fa-IR"/>
        </w:rPr>
        <w:t xml:space="preserve">ساواک در بیست و ششمین اجلاس شورای سه جانبه تل‌آویو، در اردیبهشت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سخنرانی رئیس ساواک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گزارش‌هایی نیز که از سوی سرویس اطلاعاتی ایران به نشست‌های مختلف سرویس‌های سه‌گانه ارایه می‌شد، از جنبه‌های گوناگون نیازمند مطالعه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یکی از این گزارش‌ها با اشاره به لزوم جمع‌آوری اطلاعات فرامرزی و مجهز شدن به وسایل</w:t>
      </w:r>
    </w:p>
    <w:p>
      <w:pPr>
        <w:pStyle w:val="BookText"/>
        <w:rPr/>
      </w:pPr>
      <w:r>
        <w:rPr>
          <w:rFonts w:ascii="IRNazanin" w:hAnsi="IRNazanin" w:eastAsia="IRNazanin"/>
          <w:color w:val="111111"/>
          <w:sz w:val="28"/>
          <w:sz w:val="28"/>
          <w:szCs w:val="28"/>
          <w:rtl w:val="true"/>
          <w:lang w:bidi="fa-IR"/>
        </w:rPr>
        <w:t>پیشرفته علمی و فنی در امر کسب اخبار اطلاعاتی به نقش و اهمیت پایگاه‌ها و ایستگاه‌های</w:t>
      </w:r>
    </w:p>
    <w:p>
      <w:pPr>
        <w:pStyle w:val="BookText"/>
        <w:rPr/>
      </w:pPr>
      <w:r>
        <w:rPr>
          <w:rFonts w:ascii="IRNazanin" w:hAnsi="IRNazanin" w:eastAsia="IRNazanin"/>
          <w:color w:val="111111"/>
          <w:sz w:val="28"/>
          <w:sz w:val="28"/>
          <w:szCs w:val="28"/>
          <w:rtl w:val="true"/>
          <w:lang w:bidi="fa-IR"/>
        </w:rPr>
        <w:t>اطلاعاتی در کشورهای هدف، یعنی ممالک عربی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ضمن یادآوری موانع موجود بر سر راه فعالیت ایستگاه‌های مورد نظر، به اماکن، منابع و نشانگاه‌های مناسب در کشورهای مختلف برای کسب اطلاعات و انجام فعالیت‌های جاسوسی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دیگر در این گزارش، اعتراف ساواک به استفاده از امکانات و پوشش‌های سیاسی و دیپلماتیک در کشورهای اسلامی و عربی، در جهت اهداف اطلاعاتی و جاسوسی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خوش‌خدمتی ساواک به سرویس اطلاعاتی رژیم صهیونیستی را به گونه‌ای مستند برملا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همکاران محترم و دوستان</w:t>
      </w:r>
    </w:p>
    <w:p>
      <w:pPr>
        <w:pStyle w:val="BookText"/>
        <w:rPr/>
      </w:pPr>
      <w:r>
        <w:rPr>
          <w:rFonts w:ascii="IRNazanin" w:hAnsi="IRNazanin" w:eastAsia="IRNazanin"/>
          <w:color w:val="111111"/>
          <w:sz w:val="28"/>
          <w:sz w:val="28"/>
          <w:szCs w:val="28"/>
          <w:rtl w:val="true"/>
          <w:lang w:bidi="fa-IR"/>
        </w:rPr>
        <w:t xml:space="preserve">از طرف هیئت نمایندگی ساواک از انتخاب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اخبار پنهانی از طریق کشور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طرح و بحث در این سمینار و تبادل نظر و ارائه تجارب هر سه سرویس بسیار </w:t>
      </w:r>
    </w:p>
    <w:p>
      <w:pPr>
        <w:pStyle w:val="BookText"/>
        <w:rPr/>
      </w:pPr>
      <w:r>
        <w:rPr>
          <w:rFonts w:ascii="IRNazanin" w:hAnsi="IRNazanin" w:eastAsia="IRNazanin"/>
          <w:color w:val="111111"/>
          <w:sz w:val="28"/>
          <w:sz w:val="28"/>
          <w:szCs w:val="28"/>
          <w:rtl w:val="true"/>
          <w:lang w:bidi="fa-IR"/>
        </w:rPr>
        <w:t>مفید و جالب توجه می‌باشد و همچنین از گزارش سرویس اسرائیل که مبتنی بر تشریح اهمیت</w:t>
      </w:r>
    </w:p>
    <w:p>
      <w:pPr>
        <w:pStyle w:val="BookText"/>
        <w:rPr/>
      </w:pPr>
      <w:r>
        <w:rPr>
          <w:rFonts w:ascii="IRNazanin" w:hAnsi="IRNazanin" w:eastAsia="IRNazanin"/>
          <w:color w:val="111111"/>
          <w:sz w:val="28"/>
          <w:sz w:val="28"/>
          <w:szCs w:val="28"/>
          <w:rtl w:val="true"/>
          <w:lang w:bidi="fa-IR"/>
        </w:rPr>
        <w:t>نقش کشور ثالث در زمینه جمع‌آوری پنهانی بوده و راه را برای بررسیهای بیشتر همکاران</w:t>
      </w:r>
    </w:p>
    <w:p>
      <w:pPr>
        <w:pStyle w:val="BookText"/>
        <w:rPr/>
      </w:pPr>
      <w:r>
        <w:rPr>
          <w:rFonts w:ascii="IRNazanin" w:hAnsi="IRNazanin" w:eastAsia="IRNazanin"/>
          <w:color w:val="111111"/>
          <w:sz w:val="28"/>
          <w:sz w:val="28"/>
          <w:szCs w:val="28"/>
          <w:rtl w:val="true"/>
          <w:lang w:bidi="fa-IR"/>
        </w:rPr>
        <w:t>هموار کرده است قبلاً تشکر و قدردانی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نمایندگی ساواک با توجه به این واقعیت که جمع‌آوری پنهانی مرزی نمی‌شناسد و در شرایطی که گسترش وسائل علمی و فنی و مخابراتی در دنیای امروز به پاره‌ای از سرویسهای</w:t>
      </w:r>
    </w:p>
    <w:p>
      <w:pPr>
        <w:pStyle w:val="BookText"/>
        <w:rPr/>
      </w:pPr>
      <w:r>
        <w:rPr>
          <w:rFonts w:ascii="IRNazanin" w:hAnsi="IRNazanin" w:eastAsia="IRNazanin"/>
          <w:color w:val="111111"/>
          <w:sz w:val="28"/>
          <w:sz w:val="28"/>
          <w:szCs w:val="28"/>
          <w:rtl w:val="true"/>
          <w:lang w:bidi="fa-IR"/>
        </w:rPr>
        <w:t>اطلاعاتی اجازه می‌دهد که بتوانند از آسمانها و ارتفاعات بسیار زیاد از فراز کشور هدف در چهارچوب اطلاعات مثبت اخبار پنهانی را جمع‌آوری و مورد استفاده قرار دهند و متقابلاً</w:t>
      </w:r>
    </w:p>
    <w:p>
      <w:pPr>
        <w:pStyle w:val="BookText"/>
        <w:rPr/>
      </w:pPr>
      <w:r>
        <w:rPr>
          <w:rFonts w:ascii="IRNazanin" w:hAnsi="IRNazanin" w:eastAsia="IRNazanin"/>
          <w:color w:val="111111"/>
          <w:sz w:val="28"/>
          <w:sz w:val="28"/>
          <w:szCs w:val="28"/>
          <w:rtl w:val="true"/>
          <w:lang w:bidi="fa-IR"/>
        </w:rPr>
        <w:t>عوامل ضداطلاعات حریف نیز می‌توانند با مجهز شدن بوسائل علمی و فنی مدرن بهتر و آسانتر وجود ایستگاههای قانونی، غیرقانونی را در کشور هدف شناسائی نمایند، اهمیت استفاده از کشور پایگاه چه از نظر تشدید حفاظت عملیات و احتراز از آسیب‌پذیری و چه از</w:t>
      </w:r>
    </w:p>
    <w:p>
      <w:pPr>
        <w:pStyle w:val="BookText"/>
        <w:rPr/>
      </w:pPr>
      <w:r>
        <w:rPr>
          <w:rFonts w:ascii="IRNazanin" w:hAnsi="IRNazanin" w:eastAsia="IRNazanin"/>
          <w:color w:val="111111"/>
          <w:sz w:val="28"/>
          <w:sz w:val="28"/>
          <w:szCs w:val="28"/>
          <w:rtl w:val="true"/>
          <w:lang w:bidi="fa-IR"/>
        </w:rPr>
        <w:t>نظر استفاده از امکانات بیشتر برای دسترسی و نفوذ به کشور هدف بیش از پیش آشکار می‌گردد، و به همین جهت ایستگاههای مستقر در کشور پایگاه که اکثرا بعنوان عامل کمک کننده</w:t>
      </w:r>
    </w:p>
    <w:p>
      <w:pPr>
        <w:pStyle w:val="BookText"/>
        <w:rPr/>
      </w:pPr>
      <w:r>
        <w:rPr>
          <w:rFonts w:ascii="IRNazanin" w:hAnsi="IRNazanin" w:eastAsia="IRNazanin"/>
          <w:color w:val="111111"/>
          <w:sz w:val="28"/>
          <w:sz w:val="28"/>
          <w:szCs w:val="28"/>
          <w:rtl w:val="true"/>
          <w:lang w:bidi="fa-IR"/>
        </w:rPr>
        <w:t>به ایستگاه مستقر در کشور هدف شناخته می‌شود در شرایطی که امکان فعالیت در کشور هدف</w:t>
      </w:r>
    </w:p>
    <w:p>
      <w:pPr>
        <w:pStyle w:val="BookText"/>
        <w:rPr/>
      </w:pPr>
      <w:r>
        <w:rPr>
          <w:rFonts w:ascii="IRNazanin" w:hAnsi="IRNazanin" w:eastAsia="IRNazanin"/>
          <w:color w:val="111111"/>
          <w:sz w:val="28"/>
          <w:sz w:val="28"/>
          <w:szCs w:val="28"/>
          <w:rtl w:val="true"/>
          <w:lang w:bidi="fa-IR"/>
        </w:rPr>
        <w:t>محدود گردد چنانچه مقتضیات کشور پایگاه اجازه دهد ایستگاه مستقر در کشور پایگاه مستقلاً</w:t>
      </w:r>
    </w:p>
    <w:p>
      <w:pPr>
        <w:pStyle w:val="BookText"/>
        <w:rPr/>
      </w:pPr>
      <w:r>
        <w:rPr>
          <w:rFonts w:ascii="IRNazanin" w:hAnsi="IRNazanin" w:eastAsia="IRNazanin"/>
          <w:color w:val="111111"/>
          <w:sz w:val="28"/>
          <w:sz w:val="28"/>
          <w:szCs w:val="28"/>
          <w:rtl w:val="true"/>
          <w:lang w:bidi="fa-IR"/>
        </w:rPr>
        <w:t>بصورت یک عامل اصلی در زمینه جمع‌آوری پنهانی از کشور هدف درخواهد آمد شرایطی که فعالیت ایستگاههای قانونی و غیرقانونی را در کشور هدف محدود و دشوار می‌سازد و طبعا</w:t>
      </w:r>
    </w:p>
    <w:p>
      <w:pPr>
        <w:pStyle w:val="BookText"/>
        <w:rPr/>
      </w:pPr>
      <w:r>
        <w:rPr>
          <w:rFonts w:ascii="IRNazanin" w:hAnsi="IRNazanin" w:eastAsia="IRNazanin"/>
          <w:color w:val="111111"/>
          <w:sz w:val="28"/>
          <w:sz w:val="28"/>
          <w:szCs w:val="28"/>
          <w:rtl w:val="true"/>
          <w:lang w:bidi="fa-IR"/>
        </w:rPr>
        <w:t>گرایش و تمایل ستاد را به انتخاب کشور پایگاه افزایش می‌دهد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مناسبات کشور هدف و کشور خودی بنحوی از انحاء که آثار آن در پیدا شدن سوءظن</w:t>
      </w:r>
    </w:p>
    <w:p>
      <w:pPr>
        <w:pStyle w:val="BookText"/>
        <w:rPr/>
      </w:pPr>
      <w:r>
        <w:rPr>
          <w:rFonts w:ascii="IRNazanin" w:hAnsi="IRNazanin" w:eastAsia="IRNazanin"/>
          <w:color w:val="111111"/>
          <w:sz w:val="28"/>
          <w:sz w:val="28"/>
          <w:szCs w:val="28"/>
          <w:rtl w:val="true"/>
          <w:lang w:bidi="fa-IR"/>
        </w:rPr>
        <w:t>مقامات امنیتی و تشدید فعالیت ضداطلاعات کشور هدف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روابط بین کشور هدف و کشور خودی که مستلزم برچیده شدن سفارتخانه و کنسولگریها و</w:t>
      </w:r>
    </w:p>
    <w:p>
      <w:pPr>
        <w:pStyle w:val="BookText"/>
        <w:rPr/>
      </w:pPr>
      <w:r>
        <w:rPr>
          <w:rFonts w:ascii="IRNazanin" w:hAnsi="IRNazanin" w:eastAsia="IRNazanin"/>
          <w:color w:val="111111"/>
          <w:sz w:val="28"/>
          <w:sz w:val="28"/>
          <w:szCs w:val="28"/>
          <w:rtl w:val="true"/>
          <w:lang w:bidi="fa-IR"/>
        </w:rPr>
        <w:t>سایر مؤسسات وابسته به کشور خودی در کشور هدف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موانع برای اقامت و فعالیت بخشهای خصوصی وابسته به کشور خودی در کشور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 تصفیه و اخراجهای دسته‌جمعی اتباع کشور خودی از کشور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محدودی که پس از افشاء شبکه اطلاعاتی کشور خودی بوسیله ضداطلاعات کشور هدف عملیات ضدجاسوسی برای شناسائی عناصر کشور خودی تشدید می‌گردد و در نتیجه موقتا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به نشانگاهها و عملیات را دشوار می‌سازد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و مشکلاتی که برای حفظ ارتباطات بین ایستگاه مستقر در کشور هدف و ستاد که بمنظور دریافت و بهره‌برداری بموقع از محصول فعالیت ایستگاه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که کشور پایگاه را برای استقرار ایستگاه جهت انجام جمع‌آوری پنهانی از کشور هدف مناسب می‌سازد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مناسبات حسنه و علائق سیاسی و اقتصادی در روابط کشور پایگاه و کشور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روابط سیاسی در مناسبات کشور خودی و کشور پایگاه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مقتضیات مناسب جغرافیائی کشور پایگاه از نظر دسترسی به کشور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بودن شرایط عملیاتی در کشور هدف از طریق کشور پایگاه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تعداد زیادی از اتباع کشور هدف و همچنین وجود نشانگاههای مناسب در کشور پایگاه</w:t>
      </w:r>
    </w:p>
    <w:p>
      <w:pPr>
        <w:pStyle w:val="BookText"/>
        <w:rPr/>
      </w:pPr>
      <w:r>
        <w:rPr>
          <w:rFonts w:ascii="IRNazanin" w:hAnsi="IRNazanin" w:eastAsia="IRNazanin"/>
          <w:color w:val="111111"/>
          <w:sz w:val="28"/>
          <w:sz w:val="28"/>
          <w:szCs w:val="28"/>
          <w:rtl w:val="true"/>
          <w:lang w:bidi="fa-IR"/>
        </w:rPr>
        <w:t>برای استخدام منابع کشور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امکانات برای دسترسی به منابع آشکار کشور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استفاده از پاره‌ای از کشورهای بیطرف هرچند که از نظر موقعیت جغرافیائی با کشور هدف هم‌مرز نبوده و حتی فاصله نسبتا زیادی داشته باشد بمنظور استفاده بعنوان کشور</w:t>
      </w:r>
    </w:p>
    <w:p>
      <w:pPr>
        <w:pStyle w:val="BookText"/>
        <w:rPr/>
      </w:pPr>
      <w:r>
        <w:rPr>
          <w:rFonts w:ascii="IRNazanin" w:hAnsi="IRNazanin" w:eastAsia="IRNazanin"/>
          <w:color w:val="111111"/>
          <w:sz w:val="28"/>
          <w:sz w:val="28"/>
          <w:szCs w:val="28"/>
          <w:rtl w:val="true"/>
          <w:lang w:bidi="fa-IR"/>
        </w:rPr>
        <w:t>پایگاه مفید بوده و مخصوصا در مواردیکه خطر آسیب‌پذیری ایستگاههای قانونی و غیرقانونی</w:t>
      </w:r>
    </w:p>
    <w:p>
      <w:pPr>
        <w:pStyle w:val="BookText"/>
        <w:rPr/>
      </w:pPr>
      <w:r>
        <w:rPr>
          <w:rFonts w:ascii="IRNazanin" w:hAnsi="IRNazanin" w:eastAsia="IRNazanin"/>
          <w:color w:val="111111"/>
          <w:sz w:val="28"/>
          <w:sz w:val="28"/>
          <w:szCs w:val="28"/>
          <w:rtl w:val="true"/>
          <w:lang w:bidi="fa-IR"/>
        </w:rPr>
        <w:t>را در کشور هدف تهدید می‌نماید استقرار ایستگاه در کشور بیطرف بنحوی که رئیس ایستگاه</w:t>
      </w:r>
    </w:p>
    <w:p>
      <w:pPr>
        <w:pStyle w:val="BookText"/>
        <w:rPr/>
      </w:pPr>
      <w:r>
        <w:rPr>
          <w:rFonts w:ascii="IRNazanin" w:hAnsi="IRNazanin" w:eastAsia="IRNazanin"/>
          <w:color w:val="111111"/>
          <w:sz w:val="28"/>
          <w:sz w:val="28"/>
          <w:szCs w:val="28"/>
          <w:rtl w:val="true"/>
          <w:lang w:bidi="fa-IR"/>
        </w:rPr>
        <w:t xml:space="preserve">در کشور پایگاه بیطرف و شبکه جمع‌آوری پنهانی در کشور هدف انجام وظیفه نماید مفید خواهد بود مخصوصا استفاده دول بزرگ در جنگ بین‌المللی دوم از کشورهای سویس و اسپانی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سوئد نمونه چشمگیری از این بهره‌برداری از کشور پایگاه بیطرف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نشانگاههای مناسبی که موجبات امکان دسترسی و نفوذ در کشور پایگاه را فراهم می‌سازد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سفارتخانه و کارمندان کادر سیاسی و کادر محلی کشور هدف در کشور پایگاه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دفتر وابستگی نظامی کشور هدف و کارمندان محلی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فرهنگی، اقتصادی از قبیل انجمنهای روابط دوستی کشور خودی با کشور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کشور هدف از قبیل بیماران، مهندسین، کارگران، اقلیتهای کشور هدف مقیم کشور پایگاه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بازرگانی و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دولتی یا بخشهای خصوصی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و مدارس عالی و افرادی که برای طی دوره بورسهای مختلف در کشور پایگاه توقف </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گردشگاهها و مراکزی که برای گذرانیدن تعطیلات مورد استفاده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هتلها و میهمانسراها و اجتماعات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روزنامه‌نویسان و مخبرین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خبرنگاران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قهوه‌خانه‌ها و کافه رستورانهای وابسته به اتباع کشور هدف که معمولاً محل اجتماع افراد کشور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استقرار در کشور پایگاه مناسب این مزیت را خواهد داشت که رئیس نمایندگی صرف نظر از اجرای طرح جمع‌آوری اخبار پنهانی از کشور هدف قادر خواهد بود بطور جنبی نیز از</w:t>
      </w:r>
    </w:p>
    <w:p>
      <w:pPr>
        <w:pStyle w:val="BookText"/>
        <w:rPr/>
      </w:pPr>
      <w:r>
        <w:rPr>
          <w:rFonts w:ascii="IRNazanin" w:hAnsi="IRNazanin" w:eastAsia="IRNazanin"/>
          <w:color w:val="111111"/>
          <w:sz w:val="28"/>
          <w:sz w:val="28"/>
          <w:szCs w:val="28"/>
          <w:rtl w:val="true"/>
          <w:lang w:bidi="fa-IR"/>
        </w:rPr>
        <w:t>کشور پایگاه برای دسترسی به کشور هدف دیگر و یا انجام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عملیات یا ارتباطات با منابع موجود در سایر کشورها از نشانگاهها و امکانات کشور پایگاه استفاده نماید و از این نظر کشور پایگاه خوب کشوری است که صرفنظر از وجود نشانگاههای متعدد و مفید واجد شرایط لازم برای حفظ ارتباط با منابع و انجام عملیات جنبی باشد و معمولاً در این قبیل موارد رئیس ایستگاه قانونی در کشور پایگاه می‌تواند علاوه بر رهبر عملیاتی که از نظر سازمانی برای انجام طرحهای مربوطه به جمع‌آوری اخبار پنهانی در کشور هدف در اختیار دارد یک نفر رهبر عملیات ویژه نیز برای اجرای پاره‌ای طرحها و انجام عملیات جنبی مربوط به کشورهای دیگر</w:t>
      </w:r>
    </w:p>
    <w:p>
      <w:pPr>
        <w:pStyle w:val="BookText"/>
        <w:rPr/>
      </w:pPr>
      <w:r>
        <w:rPr>
          <w:rFonts w:ascii="IRNazanin" w:hAnsi="IRNazanin" w:eastAsia="IRNazanin"/>
          <w:color w:val="111111"/>
          <w:sz w:val="28"/>
          <w:sz w:val="28"/>
          <w:szCs w:val="28"/>
          <w:rtl w:val="true"/>
          <w:lang w:bidi="fa-IR"/>
        </w:rPr>
        <w:t>در اختیار داشته باشد و در موارد ضروری می‌توان از شرایط کشور پایگاه بمنظور اعزام عناصری از ستاد جهت پاره‌ای آموزشهای اطلاعاتی و عملیاتی و فنی به منابع و عوامل مربوطه</w:t>
      </w:r>
    </w:p>
    <w:p>
      <w:pPr>
        <w:pStyle w:val="BookText"/>
        <w:rPr/>
      </w:pP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محاسنی که کشور پایگاه برای انجام جمع‌آوری پنهانی از کشور هدف دارد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حفاظت بیشتر عملیات با مقایسه به خطر آسیب‌پذیری در کشور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عمل بیشتر برای مراجعه به نشانگاههای کشور پایگاه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منابع و شرکت در جلسات توجیه و بهره‌کشی بمنظور بالا بردن کیفیت و کمیت اخبار</w:t>
      </w:r>
    </w:p>
    <w:p>
      <w:pPr>
        <w:pStyle w:val="BookText"/>
        <w:rPr/>
      </w:pPr>
      <w:r>
        <w:rPr>
          <w:rFonts w:ascii="IRNazanin" w:hAnsi="IRNazanin" w:eastAsia="IRNazanin"/>
          <w:color w:val="111111"/>
          <w:sz w:val="28"/>
          <w:sz w:val="28"/>
          <w:szCs w:val="28"/>
          <w:rtl w:val="true"/>
          <w:lang w:bidi="fa-IR"/>
        </w:rPr>
        <w:t>استحصالی از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شرایط کشور پایگاه برای تهیه پوشش منابع مخصوصا پوشش مأمور منفرد مجهز به</w:t>
      </w:r>
    </w:p>
    <w:p>
      <w:pPr>
        <w:pStyle w:val="BookText"/>
        <w:rPr/>
      </w:pPr>
      <w:r>
        <w:rPr>
          <w:rFonts w:ascii="IRNazanin" w:hAnsi="IRNazanin" w:eastAsia="IRNazanin"/>
          <w:color w:val="111111"/>
          <w:sz w:val="28"/>
          <w:sz w:val="28"/>
          <w:szCs w:val="28"/>
          <w:rtl w:val="true"/>
          <w:lang w:bidi="fa-IR"/>
        </w:rPr>
        <w:t>بیسیم جهت اعزام به کشور هدف</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آدرسهای واسطه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کشور پایگاه به منظور انجام جنگهای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استثنائی و وجود توافق با سرویس کشور پایگاه بهره‌برداری از همکاریهای حفاظتی و عملیاتی سرویس کشور پایگاه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روابط بین کشور خودی و پایگاه تیره گردد عوامل فعال در شبکه جمع‌آوری می‌توانند</w:t>
      </w:r>
    </w:p>
    <w:p>
      <w:pPr>
        <w:pStyle w:val="BookText"/>
        <w:rPr/>
      </w:pPr>
      <w:r>
        <w:rPr>
          <w:rFonts w:ascii="IRNazanin" w:hAnsi="IRNazanin" w:eastAsia="IRNazanin"/>
          <w:color w:val="111111"/>
          <w:sz w:val="28"/>
          <w:sz w:val="28"/>
          <w:szCs w:val="28"/>
          <w:rtl w:val="true"/>
          <w:lang w:bidi="fa-IR"/>
        </w:rPr>
        <w:t>کماکان بصورت یک ایستگاه غیرقانونی بفعالیت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ایستگاههای قانونی در کشور پایگاه از لحاظ استفاده از مصونیت سیاسی و مزایای دیپلماتیک برای رئیس و کارمندان نمایندگی و هم‌چنین برخورداری از سیستم ارتباطی سفارت</w:t>
      </w:r>
    </w:p>
    <w:p>
      <w:pPr>
        <w:pStyle w:val="BookText"/>
        <w:rPr/>
      </w:pPr>
      <w:r>
        <w:rPr>
          <w:rFonts w:ascii="IRNazanin" w:hAnsi="IRNazanin" w:eastAsia="IRNazanin"/>
          <w:color w:val="111111"/>
          <w:sz w:val="28"/>
          <w:sz w:val="28"/>
          <w:szCs w:val="28"/>
          <w:rtl w:val="true"/>
          <w:lang w:bidi="fa-IR"/>
        </w:rPr>
        <w:t>و بیسیم و پیک سیاسی زمینه را برای پیشرفت کار و حفظ ارتباط سریع و مطمئن با کشور خودی بخوبی فراهم می‌سازد معذلک باید قبول کرد که کشور پایگاه از نظر جمع‌آوری اخبار</w:t>
      </w:r>
    </w:p>
    <w:p>
      <w:pPr>
        <w:pStyle w:val="BookText"/>
        <w:rPr/>
      </w:pPr>
      <w:r>
        <w:rPr>
          <w:rFonts w:ascii="IRNazanin" w:hAnsi="IRNazanin" w:eastAsia="IRNazanin"/>
          <w:color w:val="111111"/>
          <w:sz w:val="28"/>
          <w:sz w:val="28"/>
          <w:szCs w:val="28"/>
          <w:rtl w:val="true"/>
          <w:lang w:bidi="fa-IR"/>
        </w:rPr>
        <w:t>پنهانی دارای معایب و نقاط ضعفی است که اهم آن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منابع در هدفهای حفاظت شده دشوارتر و یا لااقل مستلزم صرف وقت و انرژی بیشتری</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مأموران و کنترل آنان در کشور پایگاه بعلت فاصله زمانی که در ملاقات با آنان پیدا می‌شود نسبت به کشور هدف دشوارتر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کندی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واسطه در فاصله ارتباطات بی‌سیم از مبدأ کشور هدف به کشور</w:t>
      </w:r>
    </w:p>
    <w:p>
      <w:pPr>
        <w:pStyle w:val="BookText"/>
        <w:rPr/>
      </w:pPr>
      <w:r>
        <w:rPr>
          <w:rFonts w:ascii="IRNazanin" w:hAnsi="IRNazanin" w:eastAsia="IRNazanin"/>
          <w:color w:val="111111"/>
          <w:sz w:val="28"/>
          <w:sz w:val="28"/>
          <w:szCs w:val="28"/>
          <w:rtl w:val="true"/>
          <w:lang w:bidi="fa-IR"/>
        </w:rPr>
        <w:t>پایگاه و سپس کشور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پنهانی دیرتر به ستاد واصل می‌گردد و روی هم رفته مدار</w:t>
      </w:r>
    </w:p>
    <w:p>
      <w:pPr>
        <w:pStyle w:val="BookText"/>
        <w:rPr/>
      </w:pPr>
      <w:r>
        <w:rPr>
          <w:rFonts w:ascii="IRNazanin" w:hAnsi="IRNazanin" w:eastAsia="IRNazanin"/>
          <w:color w:val="111111"/>
          <w:sz w:val="28"/>
          <w:sz w:val="28"/>
          <w:szCs w:val="28"/>
          <w:rtl w:val="true"/>
          <w:lang w:bidi="fa-IR"/>
        </w:rPr>
        <w:t>عملیاتی با کندی جریان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کشور خودی در ایستگاههای قانونی و غیرقانونی کشور پایگاه عملاً با دو حریف ضداطلاعات روبرو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دوبل شدن به همان اندازه که از طرف ضداطلاعات کشور هدف مأموران را تهدید می‌نماید از طرف کشور پایگاه نیز تهدید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سرویس کشور پایگاه دوست باشد افشاء عملیات موجب سلب اعتماد سرویس دوست و احتمالاً بروز عوارضی در مناسبات دو کشور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توصیفی که از موقعیت و شرایط کشور پایگاه و هم‌چنین محاسن و معایب آن بعمل آمد و با در نظر گرفتن اهمیت نقش نشانگاهها در کشور پایگاه این اصل مورد قبول قرار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می‌گیرد که در کشور پایگاه نشان کنندگان نقش اساسی را در استخدام منابع بعهده دارند و هر </w:t>
      </w:r>
    </w:p>
    <w:p>
      <w:pPr>
        <w:pStyle w:val="BookText"/>
        <w:rPr/>
      </w:pPr>
      <w:r>
        <w:rPr>
          <w:rFonts w:ascii="IRNazanin" w:hAnsi="IRNazanin" w:eastAsia="IRNazanin"/>
          <w:color w:val="111111"/>
          <w:sz w:val="28"/>
          <w:sz w:val="28"/>
          <w:szCs w:val="28"/>
          <w:rtl w:val="true"/>
          <w:lang w:bidi="fa-IR"/>
        </w:rPr>
        <w:t>قدر تعداد نشان کنندگان فعال و صلاحیت‌دار در کشور پایگاه بیشتر باشند امید استخدام منابع مفید برای ایستگاه قانونی و غیرقانونی بیشتر می‌گردد به همین جهت معمولاً ایستگاههای کشور پایگاه دو دسته نشان کننده در اختیار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نشان کنندگان حرفه‌ای و فعال که با پوشش‌های مختلف از قبیل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بازرگانی و خبرنگار و غیره مستقیما با سوژه‌های مورد نظر از اتباع کشور هدف تماس می‌گیرند</w:t>
      </w:r>
    </w:p>
    <w:p>
      <w:pPr>
        <w:pStyle w:val="BookText"/>
        <w:rPr/>
      </w:pPr>
      <w:r>
        <w:rPr>
          <w:rFonts w:ascii="IRNazanin" w:hAnsi="IRNazanin" w:eastAsia="IRNazanin"/>
          <w:color w:val="111111"/>
          <w:sz w:val="28"/>
          <w:sz w:val="28"/>
          <w:szCs w:val="28"/>
          <w:rtl w:val="true"/>
          <w:lang w:bidi="fa-IR"/>
        </w:rPr>
        <w:t>و امکانات آنان را برای معرفی به ایستگاه بررسی و ارزیابی می‌نمایند و دسته دوم نشان</w:t>
      </w:r>
    </w:p>
    <w:p>
      <w:pPr>
        <w:pStyle w:val="BookText"/>
        <w:rPr/>
      </w:pPr>
      <w:r>
        <w:rPr>
          <w:rFonts w:ascii="IRNazanin" w:hAnsi="IRNazanin" w:eastAsia="IRNazanin"/>
          <w:color w:val="111111"/>
          <w:sz w:val="28"/>
          <w:sz w:val="28"/>
          <w:szCs w:val="28"/>
          <w:rtl w:val="true"/>
          <w:lang w:bidi="fa-IR"/>
        </w:rPr>
        <w:t>کنندگان غیرحرفه‌ای و عادی که مانند صاحب یک قهوه‌خانه، مسئول پذیرائی در یک مسافرخانه یا میهمانسرا که در محل اجتماع و تردد اتباع کشور هدف با آنان روزانه بطور</w:t>
      </w:r>
    </w:p>
    <w:p>
      <w:pPr>
        <w:pStyle w:val="BookText"/>
        <w:rPr/>
      </w:pPr>
      <w:r>
        <w:rPr>
          <w:rFonts w:ascii="IRNazanin" w:hAnsi="IRNazanin" w:eastAsia="IRNazanin"/>
          <w:color w:val="111111"/>
          <w:sz w:val="28"/>
          <w:sz w:val="28"/>
          <w:szCs w:val="28"/>
          <w:rtl w:val="true"/>
          <w:lang w:bidi="fa-IR"/>
        </w:rPr>
        <w:t>دوستانه حشر و نشر می‌نماید و ضمن اینکه از مسموعات و مشهودات آنان درباره کشور هدف</w:t>
      </w:r>
    </w:p>
    <w:p>
      <w:pPr>
        <w:pStyle w:val="BookText"/>
        <w:rPr/>
      </w:pPr>
      <w:r>
        <w:rPr>
          <w:rFonts w:ascii="IRNazanin" w:hAnsi="IRNazanin" w:eastAsia="IRNazanin"/>
          <w:color w:val="111111"/>
          <w:sz w:val="28"/>
          <w:sz w:val="28"/>
          <w:szCs w:val="28"/>
          <w:rtl w:val="true"/>
          <w:lang w:bidi="fa-IR"/>
        </w:rPr>
        <w:t>ایستگاه را تغذیه می‌نمایند چنانچه احیانا به سوژه مناسبی برای نفوذ در کشور هدف برخورد</w:t>
      </w:r>
    </w:p>
    <w:p>
      <w:pPr>
        <w:pStyle w:val="BookText"/>
        <w:rPr/>
      </w:pPr>
      <w:r>
        <w:rPr>
          <w:rFonts w:ascii="IRNazanin" w:hAnsi="IRNazanin" w:eastAsia="IRNazanin"/>
          <w:color w:val="111111"/>
          <w:sz w:val="28"/>
          <w:sz w:val="28"/>
          <w:szCs w:val="28"/>
          <w:rtl w:val="true"/>
          <w:lang w:bidi="fa-IR"/>
        </w:rPr>
        <w:t>نمایند می‌توانند مقدمات اولیه استخدام آنان را برای پایگاه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نشان کنندگان فوق‌الذکر به تجربه ثابت گردیده است که بطور کلی در کشور پایگاه رهبران عملیات با استفاده از پوشش سیاسی می‌توانند در نشان کردن سوژه‌های مناسب در نشانگاههائی که متناسب با پوشش آنان باشد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کشور پایگاه بعلت شرایطی که قبلاً بآن اشاره شد در مواردی که فعالیت در کشور هدف بعللی مواجه با اشکال گردد مؤثرترین طریق برای نفوذ در کشور هدف می‌باشد و چون مخاطرات آسیب‌پذیری استفاده از این سیستم جمع‌آوری پنهانی بمراتب کمتر از فعالیت در</w:t>
      </w:r>
    </w:p>
    <w:p>
      <w:pPr>
        <w:pStyle w:val="BookText"/>
        <w:rPr/>
      </w:pPr>
      <w:r>
        <w:rPr>
          <w:rFonts w:ascii="IRNazanin" w:hAnsi="IRNazanin" w:eastAsia="IRNazanin"/>
          <w:color w:val="111111"/>
          <w:sz w:val="28"/>
          <w:sz w:val="28"/>
          <w:szCs w:val="28"/>
          <w:rtl w:val="true"/>
          <w:lang w:bidi="fa-IR"/>
        </w:rPr>
        <w:t>کشور هدف می‌باشد هرچند که پیشرفت کار با کندی انجام شود معذلک بعلت بالا بودن درصد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ایمنی عملیات و مخصوصا جمع‌آوری پنهانی از کشورهای بلوک شرق این روش در استفاده از کشور پایگاه قبل از همه مصداق دارد</w:t>
      </w:r>
      <w:r>
        <w:rPr>
          <w:rFonts w:eastAsia="IRNazanin" w:cs="IRNazanin"/>
          <w:color w:val="111111"/>
          <w:sz w:val="28"/>
          <w:szCs w:val="28"/>
          <w:rtl w:val="true"/>
          <w:lang w:bidi="fa-IR"/>
        </w:rPr>
        <w:t xml:space="preserve">. </w:t>
      </w:r>
      <w:bookmarkStart w:id="202" w:name="pg69_1712"/>
    </w:p>
    <w:p>
      <w:pPr>
        <w:pStyle w:val="Heading3"/>
        <w:numPr>
          <w:ilvl w:val="2"/>
          <w:numId w:val="1"/>
        </w:numPr>
        <w:rPr/>
      </w:pPr>
      <w:bookmarkStart w:id="203" w:name="__RefHeading___Toc402849_211673320"/>
      <w:bookmarkStart w:id="204" w:name="_Toc72"/>
      <w:bookmarkEnd w:id="202"/>
      <w:bookmarkEnd w:id="203"/>
      <w:r>
        <w:rPr>
          <w:rtl w:val="true"/>
        </w:rPr>
        <w:t>در حاشیه</w:t>
      </w:r>
      <w:bookmarkEnd w:id="204"/>
    </w:p>
    <w:p>
      <w:pPr>
        <w:pStyle w:val="BookText"/>
        <w:rPr/>
      </w:pPr>
      <w:r>
        <w:rPr>
          <w:rFonts w:ascii="IRNazanin" w:hAnsi="IRNazanin" w:eastAsia="IRNazanin"/>
          <w:color w:val="111111"/>
          <w:sz w:val="28"/>
          <w:sz w:val="28"/>
          <w:szCs w:val="28"/>
          <w:rtl w:val="true"/>
          <w:lang w:bidi="fa-IR"/>
        </w:rPr>
        <w:t>اطلاعات به جا مانده از ساواک، درباره روابط و همکاری سرویس‌های سه‌گانه ایران، ترکیه و اسرائیل، بعضی رویدادهای جنبی و حاشیه‌ای را بازگویی می‌کند که برای علاقه‌مندان، مطالعه آن‌ها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اسناد ساواک به پیشنهاد نماینده</w:t>
      </w:r>
    </w:p>
    <w:p>
      <w:pPr>
        <w:pStyle w:val="BookText"/>
        <w:rPr/>
      </w:pPr>
      <w:r>
        <w:rPr>
          <w:rFonts w:ascii="IRNazanin" w:hAnsi="IRNazanin" w:eastAsia="IRNazanin"/>
          <w:color w:val="111111"/>
          <w:sz w:val="28"/>
          <w:sz w:val="28"/>
          <w:szCs w:val="28"/>
          <w:rtl w:val="true"/>
          <w:lang w:bidi="fa-IR"/>
        </w:rPr>
        <w:t>سرویس اطلاعاتی ترکیه، مبنی بر عدم ضرورت سخنرانی رؤسای هر سه سرویس در اجلاس شورای سه‌جانبه، به مخالفت طرف ایرانی با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کل هفتم ساواک درباره طرح نماینده سرویس اطلاعاتی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کنفرانس سه‌جانبه</w:t>
      </w:r>
    </w:p>
    <w:p>
      <w:pPr>
        <w:pStyle w:val="BookText"/>
        <w:rPr/>
      </w:pPr>
      <w:r>
        <w:rPr>
          <w:rFonts w:ascii="IRNazanin" w:hAnsi="IRNazanin" w:eastAsia="IRNazanin"/>
          <w:color w:val="111111"/>
          <w:sz w:val="28"/>
          <w:sz w:val="28"/>
          <w:szCs w:val="28"/>
          <w:rtl w:val="true"/>
          <w:lang w:bidi="fa-IR"/>
        </w:rPr>
        <w:t>در جلسات گذشته شورای سه جانبه معمول بود که هریک از رؤسای سه سرویس یک سخنرانی درباره اوضاع بین‌المللی و تأثیر آن در منطقه مورد نظر ایراد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نماینده سرویس طوفان از طرف رئیس سرویس خود پیشنهاد می‌نماید که در جلسه آینده شورای سه جانبه فقط رئیس سرویس مهماندار این نطق را ایراد نماید و لزومی ندارد روساء دو سرویس دیگر در این مورد سخنرانی نمایند و فقط کافی است نظرات خود را درباره سخنرانی</w:t>
      </w:r>
    </w:p>
    <w:p>
      <w:pPr>
        <w:pStyle w:val="BookText"/>
        <w:rPr/>
      </w:pPr>
      <w:r>
        <w:rPr>
          <w:rFonts w:ascii="IRNazanin" w:hAnsi="IRNazanin" w:eastAsia="IRNazanin"/>
          <w:color w:val="111111"/>
          <w:sz w:val="28"/>
          <w:sz w:val="28"/>
          <w:szCs w:val="28"/>
          <w:rtl w:val="true"/>
          <w:lang w:bidi="fa-IR"/>
        </w:rPr>
        <w:t>رئیس سرویس مهماندار مطرح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فرمایند نظریه عالی را در اینمورد ابلاغ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r>
        <w:rPr>
          <w:rStyle w:val="FootnoteAnchor"/>
          <w:rtl w:val="true"/>
        </w:rPr>
        <w:footnoteReference w:id="18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ساواک، بدون شماره و تاریخ،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ساواک در پاسخ به نامه اداره کل هفتم، مخالفت خود را چنین اعلام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گزارش دیگر هم اشاره نمودم پیشنهاد ایشان عملی نیست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ادارات کل، نمایندگان ادارات ذی‌ربط و برخی مسؤولان و رؤسای ساواک، طبق معمول قبل از برپایی سمینارها، یا شوراهای سه‌جانبه اطلاعاتی، با تشکیل کمیسیون ویژه داخلی،</w:t>
      </w:r>
    </w:p>
    <w:p>
      <w:pPr>
        <w:pStyle w:val="BookText"/>
        <w:rPr/>
      </w:pPr>
      <w:r>
        <w:rPr>
          <w:rFonts w:ascii="IRNazanin" w:hAnsi="IRNazanin" w:eastAsia="IRNazanin"/>
          <w:color w:val="111111"/>
          <w:sz w:val="28"/>
          <w:sz w:val="28"/>
          <w:szCs w:val="28"/>
          <w:rtl w:val="true"/>
          <w:lang w:bidi="fa-IR"/>
        </w:rPr>
        <w:t>مسایل مربوط به اجلاس را مورد بحث و بررسی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شامل موضوعات پیشنهادی برای دستور کار سمینار،، اسامی افراد و تعداد نفرات شرکت کننده سرویس‌های اطلاعاتی سه‌گانه، تهیه متن سخنرانی رئیس هیأت ایرانی و نیز متن گزارش سرویس ایرانی</w:t>
      </w:r>
    </w:p>
    <w:p>
      <w:pPr>
        <w:pStyle w:val="BookText"/>
        <w:rPr/>
      </w:pPr>
      <w:r>
        <w:rPr>
          <w:rFonts w:ascii="IRNazanin" w:hAnsi="IRNazanin" w:eastAsia="IRNazanin"/>
          <w:color w:val="111111"/>
          <w:sz w:val="28"/>
          <w:sz w:val="28"/>
          <w:szCs w:val="28"/>
          <w:rtl w:val="true"/>
          <w:lang w:bidi="fa-IR"/>
        </w:rPr>
        <w:t>برای اجلاس و همچنین زمان و مکان برپایی نشست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رئیس سازمان اطلاعات خارجی ایران درباره تشکیل یکی از کمیسیون‌های داخلی ساواک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 سه جانبه</w:t>
      </w:r>
    </w:p>
    <w:p>
      <w:pPr>
        <w:pStyle w:val="BookText"/>
        <w:rPr/>
      </w:pPr>
      <w:r>
        <w:rPr>
          <w:rFonts w:ascii="IRNazanin" w:hAnsi="IRNazanin" w:eastAsia="IRNazanin"/>
          <w:color w:val="111111"/>
          <w:sz w:val="28"/>
          <w:sz w:val="28"/>
          <w:szCs w:val="28"/>
          <w:rtl w:val="true"/>
          <w:lang w:bidi="fa-IR"/>
        </w:rPr>
        <w:t>در اجرای اوامر تیمسار قائم‌مقام ریاست ساواک کمیسیونی درباره سمینار سه جانبه با شرکت</w:t>
      </w:r>
    </w:p>
    <w:p>
      <w:pPr>
        <w:pStyle w:val="BookText"/>
        <w:rPr/>
      </w:pPr>
      <w:r>
        <w:rPr>
          <w:rFonts w:ascii="IRNazanin" w:hAnsi="IRNazanin" w:eastAsia="IRNazanin"/>
          <w:color w:val="111111"/>
          <w:sz w:val="28"/>
          <w:sz w:val="28"/>
          <w:szCs w:val="28"/>
          <w:rtl w:val="true"/>
          <w:lang w:bidi="fa-IR"/>
        </w:rPr>
        <w:t>مدیران کل ادارات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معاون اداره کل سوم در دفتر اینجانب تشکیل</w:t>
      </w:r>
    </w:p>
    <w:p>
      <w:pPr>
        <w:pStyle w:val="BookText"/>
        <w:rPr/>
      </w:pPr>
      <w:r>
        <w:rPr>
          <w:rFonts w:ascii="IRNazanin" w:hAnsi="IRNazanin" w:eastAsia="IRNazanin"/>
          <w:color w:val="111111"/>
          <w:sz w:val="28"/>
          <w:sz w:val="28"/>
          <w:szCs w:val="28"/>
          <w:rtl w:val="true"/>
          <w:lang w:bidi="fa-IR"/>
        </w:rPr>
        <w:t>و تصمیمات مشروحه زیر اتخاذ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و آموزش بترتیب یکنفر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 یکنفر را جهت شرکت در سمینار مورد نظر هرچه زودتر باداره کل هفتم معرفی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توجیه هیئت شرکت کننده در سمینار بعهده مدیریت کل اداره هشتم بوده و مدارک تهیه</w:t>
      </w:r>
    </w:p>
    <w:p>
      <w:pPr>
        <w:pStyle w:val="BookText"/>
        <w:rPr/>
      </w:pPr>
      <w:r>
        <w:rPr>
          <w:rFonts w:ascii="IRNazanin" w:hAnsi="IRNazanin" w:eastAsia="IRNazanin"/>
          <w:color w:val="111111"/>
          <w:sz w:val="28"/>
          <w:sz w:val="28"/>
          <w:szCs w:val="28"/>
          <w:rtl w:val="true"/>
          <w:lang w:bidi="fa-IR"/>
        </w:rPr>
        <w:t>شده وسیله ادارات کل نامبرده بالا بوسیله ایشان مورد بررسی قرار گرفته و بعد از ایجاد</w:t>
      </w:r>
    </w:p>
    <w:p>
      <w:pPr>
        <w:pStyle w:val="BookText"/>
        <w:rPr/>
      </w:pPr>
      <w:r>
        <w:rPr>
          <w:rFonts w:ascii="IRNazanin" w:hAnsi="IRNazanin" w:eastAsia="IRNazanin"/>
          <w:color w:val="111111"/>
          <w:sz w:val="28"/>
          <w:sz w:val="28"/>
          <w:szCs w:val="28"/>
          <w:rtl w:val="true"/>
          <w:lang w:bidi="fa-IR"/>
        </w:rPr>
        <w:t>هماهنگی و تلفیق با یکدیگر گزارش واحدی جهت طرح در سمینار تنظیم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بایستی ضمن اشاره به بعضی نکات نظری مبتنی بر مباحث تجربی و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گزارش مورد نظر در داخل هیئت شرکت کننده مورد بررسی قرار گرفت این گزارش در</w:t>
      </w:r>
    </w:p>
    <w:p>
      <w:pPr>
        <w:pStyle w:val="BookText"/>
        <w:rPr/>
      </w:pPr>
      <w:r>
        <w:rPr>
          <w:rFonts w:ascii="IRNazanin" w:hAnsi="IRNazanin" w:eastAsia="IRNazanin"/>
          <w:color w:val="111111"/>
          <w:sz w:val="28"/>
          <w:sz w:val="28"/>
          <w:szCs w:val="28"/>
          <w:rtl w:val="true"/>
          <w:lang w:bidi="fa-IR"/>
        </w:rPr>
        <w:t>کمیسیونی که مجددا در محل کار اینجانب تشکیل خواهد شد مطرح و دستورات لازم به هیئت شرکت کننده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اسامی شرکت کنندگان اعلام شد فرد شایسته و حائز شرایطی از بین آنها بعنوان</w:t>
      </w:r>
    </w:p>
    <w:p>
      <w:pPr>
        <w:pStyle w:val="BookText"/>
        <w:rPr/>
      </w:pPr>
      <w:r>
        <w:rPr>
          <w:rFonts w:ascii="IRNazanin" w:hAnsi="IRNazanin" w:eastAsia="IRNazanin"/>
          <w:color w:val="111111"/>
          <w:sz w:val="28"/>
          <w:sz w:val="28"/>
          <w:szCs w:val="28"/>
          <w:rtl w:val="true"/>
          <w:lang w:bidi="fa-IR"/>
        </w:rPr>
        <w:t>رئیس هیئت تعیین خواهد شد که از نظر انضباطی‌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تشریفاتی و اداره امور کنفرانس از تاریخ</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عزیمت تا مراجعت مسئولیت‌های مربوطه را بعهده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مقرر بود که شرکت کنندگان از بین کسانی انتخاب شوند که به موضوع مورد بحث در سمینار تسلط کافی داشته باشند و تصادفا با توجه به اسامی شرکت کنندگان که شفاها اعلام</w:t>
      </w:r>
    </w:p>
    <w:p>
      <w:pPr>
        <w:pStyle w:val="BookText"/>
        <w:rPr/>
      </w:pPr>
      <w:r>
        <w:rPr>
          <w:rFonts w:ascii="IRNazanin" w:hAnsi="IRNazanin" w:eastAsia="IRNazanin"/>
          <w:color w:val="111111"/>
          <w:sz w:val="28"/>
          <w:sz w:val="28"/>
          <w:szCs w:val="28"/>
          <w:rtl w:val="true"/>
          <w:lang w:bidi="fa-IR"/>
        </w:rPr>
        <w:t>شده شخصی که بزبان انگلیسی مسلط باشد در بین این افراد وجود ندارد و ضمنا لازم است یکنفر که به این زبان احاطه داشته باشد بمنظور ترجمه حضوری همراه هیئت اعزام شود در</w:t>
      </w:r>
    </w:p>
    <w:p>
      <w:pPr>
        <w:pStyle w:val="BookText"/>
        <w:rPr/>
      </w:pPr>
      <w:r>
        <w:rPr>
          <w:rFonts w:ascii="IRNazanin" w:hAnsi="IRNazanin" w:eastAsia="IRNazanin"/>
          <w:color w:val="111111"/>
          <w:sz w:val="28"/>
          <w:sz w:val="28"/>
          <w:szCs w:val="28"/>
          <w:rtl w:val="true"/>
          <w:lang w:bidi="fa-IR"/>
        </w:rPr>
        <w:t>صورت تصویب یک مترجم نیز در معیت هیئت شرکت کننده اعزام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احتساب شش نفر نمایندگان ادارات کل نامبرده بالا و اضافه کردن یکنفر مترجم تعداد شرکت کنندگان</w:t>
      </w:r>
    </w:p>
    <w:p>
      <w:pPr>
        <w:pStyle w:val="BookText"/>
        <w:rPr/>
      </w:pPr>
      <w:r>
        <w:rPr>
          <w:rFonts w:ascii="IRNazanin" w:hAnsi="IRNazanin" w:eastAsia="IRNazanin"/>
          <w:color w:val="111111"/>
          <w:sz w:val="28"/>
          <w:sz w:val="28"/>
          <w:szCs w:val="28"/>
          <w:rtl w:val="true"/>
          <w:lang w:bidi="fa-IR"/>
        </w:rPr>
        <w:t xml:space="preserve">ساواک در سمینار سه جانبه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مورد تعداد شرکت کنندگان از هر سرویس در سمینار محدودیتی نیست ولی با در نظر گرفتن اینکه طبق سوابق موجود در گذشته</w:t>
      </w:r>
    </w:p>
    <w:p>
      <w:pPr>
        <w:pStyle w:val="BookText"/>
        <w:rPr/>
      </w:pPr>
      <w:r>
        <w:rPr>
          <w:rFonts w:ascii="IRNazanin" w:hAnsi="IRNazanin" w:eastAsia="IRNazanin"/>
          <w:color w:val="111111"/>
          <w:sz w:val="28"/>
          <w:sz w:val="28"/>
          <w:szCs w:val="28"/>
          <w:rtl w:val="true"/>
          <w:lang w:bidi="fa-IR"/>
        </w:rPr>
        <w:t xml:space="preserve">همیشه هریک از سرویسهای سه جانبه حداکثر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شرکت در سمینار اعزام داشته در صورت تصویب تعداد شرکت کنندگان ساواک نیز جمعا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تقلیل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اطلاعات خارجی</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گزارش ساواک، بدون شماره و تاریخ،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خانواده‌ها و به‌خصوص همسران مقامات و رؤسای سرویس‌های اطلاعاتی، به‌ویژه سازمان اطلاعات اسرائیل به تهران، جهت دیدار از مناطق و اماکن تاریخی، از دیگر اطلاعات</w:t>
      </w:r>
    </w:p>
    <w:p>
      <w:pPr>
        <w:pStyle w:val="BookText"/>
        <w:rPr/>
      </w:pPr>
      <w:r>
        <w:rPr>
          <w:rFonts w:ascii="IRNazanin" w:hAnsi="IRNazanin" w:eastAsia="IRNazanin"/>
          <w:color w:val="111111"/>
          <w:sz w:val="28"/>
          <w:sz w:val="28"/>
          <w:szCs w:val="28"/>
          <w:rtl w:val="true"/>
          <w:lang w:bidi="fa-IR"/>
        </w:rPr>
        <w:t>حاشیه‌ای است که مطالعه آن‌ها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ساواک در خصوص سفر همسران ژنرال ضمیر رئیس و ادمونی معاون سرویس اطلاعاتی اسرائیل به تهران در تیر ماه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یک نمونه از این قبیل اطلاعات و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اسناد ساواک نیز</w:t>
      </w:r>
    </w:p>
    <w:p>
      <w:pPr>
        <w:pStyle w:val="BookText"/>
        <w:rPr/>
      </w:pPr>
      <w:r>
        <w:rPr>
          <w:rFonts w:ascii="IRNazanin" w:hAnsi="IRNazanin" w:eastAsia="IRNazanin"/>
          <w:color w:val="111111"/>
          <w:sz w:val="28"/>
          <w:sz w:val="28"/>
          <w:szCs w:val="28"/>
          <w:rtl w:val="true"/>
          <w:lang w:bidi="fa-IR"/>
        </w:rPr>
        <w:t>موجود است، بعضی از این افراد در تهران دوستان و آشنایان ویژه‌ای برای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رابط سرویس اسرائیل</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تیمسار ریاست ساواک و صدور اوامر</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سرویس اسرائیل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ژنرال ضمیر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اسرائیل پیشنهاد می‌کند که خانم ضمیر در روزهای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و خارک دیدن نماید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ضمیر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خواهد شد و تا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در کنفرانس سه گانه شرکت کرده و سپس باتفاق همسرش از شمال ایران دیدن خواهند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ادمونی معاون سرویس اسرائیل و همسرش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وارد تهران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آقای ادمونی در روزهای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بطور خصوصی از آشنایانش در تهران دیدن خواهد کرد و بعد از خاتمه کنفرانس سه گانه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باتفاق شوهرش 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و خارک دیدن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شرح مراتب بالا در صورت تصویب مقرر فرمایند مراتب بمنظور پیش‌بینی‌های لازم به تشریفات ساواک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پیمانها</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گزارش ساواک، بدون شماره و تاریخ، با طبقه‌بندی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در خرداد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دیگر ساواک در همین خصوص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امنیت اسرائیل اظهار داشته است در موقعیکه کنفرانس سه جانبه در تهران منعقد شود قصد دارد به اتفاق همسرش بایران عزیمت نماید و از شهر یزد دیدن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 تیمسار ریاست سازمان اطلاعات خارجی</w:t>
      </w:r>
    </w:p>
    <w:p>
      <w:pPr>
        <w:pStyle w:val="BookText"/>
        <w:rPr/>
      </w:pPr>
      <w:r>
        <w:rPr>
          <w:rFonts w:ascii="IRNazanin" w:hAnsi="IRNazanin" w:eastAsia="IRNazanin"/>
          <w:color w:val="111111"/>
          <w:sz w:val="28"/>
          <w:sz w:val="28"/>
          <w:szCs w:val="28"/>
          <w:rtl w:val="true"/>
          <w:lang w:bidi="fa-IR"/>
        </w:rPr>
        <w:t>به بخش پیمانها اطلاع داده شود که بموقع بعرض برسد و در صورت تصویب دعوتنامه بموقع ارسال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20/1/52</w:t>
      </w:r>
    </w:p>
    <w:p>
      <w:pPr>
        <w:pStyle w:val="BookText"/>
        <w:rPr/>
      </w:pPr>
      <w:r>
        <w:rPr>
          <w:rFonts w:ascii="IRNazanin" w:hAnsi="IRNazanin" w:eastAsia="IRNazanin"/>
          <w:color w:val="111111"/>
          <w:sz w:val="28"/>
          <w:sz w:val="28"/>
          <w:szCs w:val="28"/>
          <w:rtl w:val="true"/>
          <w:lang w:bidi="fa-IR"/>
        </w:rPr>
        <w:t>علیهذا در اجرای اوامر بموقع اقدام فرمایند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سوی دیگر همسران و خانواده‌های رؤسا و مقامات ساواک نیز بی‌نصیب از این میهمانی و سفرها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هر از چندی، از سوی طرف اسرائیل برای دیدار فلسطین اشغالی دعوت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ناوت یکی از مقامات سرویس اطلاعاتی اسرائیل طی نامه‌ای به رئیس سازمان اطلاعات خارجی ایران از طرف ژنرال ضمیر رئیس سرویس اطلاعاتی اسرائیل از نامبرده و همسرش دعوت به عمل آورده تا میهمان اسرائیلی‌ها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معتضد عزیز</w:t>
      </w:r>
    </w:p>
    <w:p>
      <w:pPr>
        <w:pStyle w:val="BookText"/>
        <w:rPr/>
      </w:pPr>
      <w:r>
        <w:rPr>
          <w:rFonts w:ascii="IRNazanin" w:hAnsi="IRNazanin" w:eastAsia="IRNazanin"/>
          <w:color w:val="111111"/>
          <w:sz w:val="28"/>
          <w:sz w:val="28"/>
          <w:szCs w:val="28"/>
          <w:rtl w:val="true"/>
          <w:lang w:bidi="fa-IR"/>
        </w:rPr>
        <w:t>ژنرال ضمیر باینجانب دستور داده‌اند که از طرف ایشان و خانم ضمیر از خانم معتضد بگرمی دعوت نمایم در معیت جنابعالی در ماه آینده از کشور ما بازدید نمایند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و بانو ضمیر خوشحال خواهند بود که از جنابعالی و سرکار خانم بعنوان میهمانان خود پذیرائی بنمایند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امیدوارم که این دعوت مورد قبول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ناوت</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ناوت طی نامه به نصیری رئیس ساواک،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از طرف ژنرال ضمیر رئیس سرویس اطلاعاتی اسرائیل، از او و همسرش نیز جهت بازدید از فلسطین اشغالی دعوت به عمل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1972</w:t>
      </w:r>
    </w:p>
    <w:p>
      <w:pPr>
        <w:pStyle w:val="BookText"/>
        <w:rPr/>
      </w:pPr>
      <w:r>
        <w:rPr>
          <w:rFonts w:ascii="IRNazanin" w:hAnsi="IRNazanin" w:eastAsia="IRNazanin"/>
          <w:color w:val="111111"/>
          <w:sz w:val="28"/>
          <w:sz w:val="28"/>
          <w:szCs w:val="28"/>
          <w:rtl w:val="true"/>
          <w:lang w:bidi="fa-IR"/>
        </w:rPr>
        <w:t>عالیجناب تیمسار نصیری</w:t>
      </w:r>
    </w:p>
    <w:p>
      <w:pPr>
        <w:pStyle w:val="BookText"/>
        <w:rPr/>
      </w:pPr>
      <w:r>
        <w:rPr>
          <w:rFonts w:ascii="IRNazanin" w:hAnsi="IRNazanin" w:eastAsia="IRNazanin"/>
          <w:color w:val="111111"/>
          <w:sz w:val="28"/>
          <w:sz w:val="28"/>
          <w:szCs w:val="28"/>
          <w:rtl w:val="true"/>
          <w:lang w:bidi="fa-IR"/>
        </w:rPr>
        <w:t>تیمسار عزیز</w:t>
      </w:r>
    </w:p>
    <w:p>
      <w:pPr>
        <w:pStyle w:val="BookText"/>
        <w:rPr/>
      </w:pPr>
      <w:r>
        <w:rPr>
          <w:rFonts w:ascii="IRNazanin" w:hAnsi="IRNazanin" w:eastAsia="IRNazanin"/>
          <w:color w:val="111111"/>
          <w:sz w:val="28"/>
          <w:sz w:val="28"/>
          <w:szCs w:val="28"/>
          <w:rtl w:val="true"/>
          <w:lang w:bidi="fa-IR"/>
        </w:rPr>
        <w:t>ژنرال ضمیر بمن دستور داده‌اند که از طرف ایشان و بانو ضمیر از سرکار خانم نصیری صمیمانه دعوت شود که در سفر ماه آینده شما، به کشور ما تشریف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بانو و ژنرال ضمیر پذیرائی از سرکار خانم نصیری و تیمسار مایه بسی خوشوقتی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صمیم قلب امیدوارم که این دعوت مورد 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ناوت</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معتضد، رئیس سازمان اطلاعات خارجی ایران، طی گزارشی به نصیری رئیس ساواک، در خصوص دعوت اسرائیلی‌ها از همسرش، این‌گونه کسب تکلیف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دعوت از خانم معتضد</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استحضار ریاست ساواک و صدور اوامر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سرویس اسرائیل ژنرال ضمیر و بانو از خانم رئیس سازمان اطلاعات خارجی دعوت نموده‌اند در ماه آینده که مصادف با برگزاری کنفرانس سه جانبه در اسرائیل می‌باشد بعنوان</w:t>
      </w:r>
    </w:p>
    <w:p>
      <w:pPr>
        <w:pStyle w:val="BookText"/>
        <w:rPr/>
      </w:pPr>
      <w:r>
        <w:rPr>
          <w:rFonts w:ascii="IRNazanin" w:hAnsi="IRNazanin" w:eastAsia="IRNazanin"/>
          <w:color w:val="111111"/>
          <w:sz w:val="28"/>
          <w:sz w:val="28"/>
          <w:szCs w:val="28"/>
          <w:rtl w:val="true"/>
          <w:lang w:bidi="fa-IR"/>
        </w:rPr>
        <w:t>میهمان از آن کشور بازدید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دعوتنامه مذکور بوسیله نماینده سرویس اسرائیل در تهران ارسال گردیده که اصل و ترجمه آن به پیوست تقدیم می‌گردد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فرمایند اوامر عالی را در مورد دعوت رئیس سرویس اسرائیل ابلاغ فرمایند تا بهمان ترتیب عمل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اطلاعات خارجی</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26/1/51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4520/705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سفر مورد اشاره، نصیری رئیس ساواک، طی نامه‌ای به ژنرال ضمیر رئیس سرویس اطلاعاتی اسرائیل، از او و همسرش ایزابل راد، به دلیل پذیرایی و میهمان‌نوازی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سپاسگزاری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ضمیر</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ژنرال ضمیر عزیز</w:t>
      </w:r>
    </w:p>
    <w:p>
      <w:pPr>
        <w:pStyle w:val="BookText"/>
        <w:rPr/>
      </w:pPr>
      <w:r>
        <w:rPr>
          <w:rFonts w:ascii="IRNazanin" w:hAnsi="IRNazanin" w:eastAsia="IRNazanin"/>
          <w:color w:val="111111"/>
          <w:sz w:val="28"/>
          <w:sz w:val="28"/>
          <w:szCs w:val="28"/>
          <w:rtl w:val="true"/>
          <w:lang w:bidi="fa-IR"/>
        </w:rPr>
        <w:t>اکنون که خانم نصیری بازدید خاطره‌انگیز خود را از کشور زیبای شما به پایان رسانده و مراجعت نموده‌اند در مورد محبت‌ها و توجه شخص آنجناب و خانم ضمیر در مدت اقامتشان در کشور اسرائیل مطالب ستایش‌آمیزی بمن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میهمان‌نوازی بسیار گرمی را که</w:t>
      </w:r>
    </w:p>
    <w:p>
      <w:pPr>
        <w:pStyle w:val="BookText"/>
        <w:rPr/>
      </w:pPr>
      <w:r>
        <w:rPr>
          <w:rFonts w:ascii="IRNazanin" w:hAnsi="IRNazanin" w:eastAsia="IRNazanin"/>
          <w:color w:val="111111"/>
          <w:sz w:val="28"/>
          <w:sz w:val="28"/>
          <w:szCs w:val="28"/>
          <w:rtl w:val="true"/>
          <w:lang w:bidi="fa-IR"/>
        </w:rPr>
        <w:t>سرویس شما در مورد ایشان معمول داشته و ترتیبات دقیقی که برای آسایش خانم نصیری و همچنین معالجات پزشکی ایشان معمول گردیده طبق اظهار خود ایشان فوق‌العاده عالی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می‌دارند که در تمام مدت اقامتشان محبت و توجه کلیه کسانیکه با بازدید</w:t>
      </w:r>
    </w:p>
    <w:p>
      <w:pPr>
        <w:pStyle w:val="BookText"/>
        <w:rPr/>
      </w:pPr>
      <w:r>
        <w:rPr>
          <w:rFonts w:ascii="IRNazanin" w:hAnsi="IRNazanin" w:eastAsia="IRNazanin"/>
          <w:color w:val="111111"/>
          <w:sz w:val="28"/>
          <w:sz w:val="28"/>
          <w:szCs w:val="28"/>
          <w:rtl w:val="true"/>
          <w:lang w:bidi="fa-IR"/>
        </w:rPr>
        <w:t>ایشان سروکار داشتند بویژه خانم ایزابل بنحوی بود که ایشان خود را در خانه خویش احساس می‌کردند از اینرو خانم نصیری محبت‌ها و توجه قابل ستایش خانم ایزابل را در انجام وظایفش</w:t>
      </w:r>
    </w:p>
    <w:p>
      <w:pPr>
        <w:pStyle w:val="BookText"/>
        <w:rPr/>
      </w:pPr>
      <w:r>
        <w:rPr>
          <w:rFonts w:ascii="IRNazanin" w:hAnsi="IRNazanin" w:eastAsia="IRNazanin"/>
          <w:color w:val="111111"/>
          <w:sz w:val="28"/>
          <w:sz w:val="28"/>
          <w:szCs w:val="28"/>
          <w:rtl w:val="true"/>
          <w:lang w:bidi="fa-IR"/>
        </w:rPr>
        <w:t>فراموش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بر خود لازم می‌دانم که تشکرات قلبی خویش را برای محبت‌هائیکه بدستور آنجناب در مورد خانم نصیری معمول گردیده ابراز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می‌دانم از خانم ایزابل نیز که از هیچ تلاشی برای اینکه بازدید خانم نصیری لذت‌بخش و خاطره‌انگیز باشد دریغ ننموده سپاسگزاری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نصیری</w:t>
      </w:r>
      <w:r>
        <w:rPr>
          <w:rStyle w:val="FootnoteAnchor"/>
          <w:rtl w:val="true"/>
        </w:rPr>
        <w:footnoteReference w:id="19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ساواک؛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بدون شماره، با طبقه‌بندی سری</w:t>
      </w:r>
      <w:r>
        <w:rPr>
          <w:rFonts w:eastAsia="IRNazanin" w:cs="IRNazanin"/>
          <w:color w:val="111111"/>
          <w:sz w:val="28"/>
          <w:szCs w:val="28"/>
          <w:rtl w:val="true"/>
          <w:lang w:bidi="fa-IR"/>
        </w:rPr>
        <w:t>.</w:t>
      </w:r>
      <w:bookmarkStart w:id="205" w:name="pg69_1718"/>
    </w:p>
    <w:p>
      <w:pPr>
        <w:pStyle w:val="Heading2"/>
        <w:numPr>
          <w:ilvl w:val="1"/>
          <w:numId w:val="1"/>
        </w:numPr>
        <w:rPr/>
      </w:pPr>
      <w:bookmarkStart w:id="206" w:name="__RefHeading___Toc402851_211673320"/>
      <w:bookmarkStart w:id="207" w:name="_Toc73"/>
      <w:bookmarkEnd w:id="205"/>
      <w:bookmarkEnd w:id="206"/>
      <w:r>
        <w:rPr>
          <w:rtl w:val="true"/>
        </w:rPr>
        <w:t>اجلاس اطلاعاتی سه‌جانبه</w:t>
      </w:r>
      <w:bookmarkEnd w:id="20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402853_211673320"/>
      <w:bookmarkStart w:id="209" w:name="_Toc74"/>
      <w:bookmarkEnd w:id="208"/>
      <w:r>
        <w:rPr>
          <w:rtl w:val="true"/>
        </w:rPr>
        <w:t>گزارش‌ها و قطعنامه</w:t>
      </w:r>
      <w:bookmarkEnd w:id="20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69_1720"/>
      <w:bookmarkStart w:id="211" w:name="pg69_1720"/>
      <w:bookmarkEnd w:id="211"/>
    </w:p>
    <w:p>
      <w:pPr>
        <w:pStyle w:val="Heading3"/>
        <w:numPr>
          <w:ilvl w:val="2"/>
          <w:numId w:val="1"/>
        </w:numPr>
        <w:rPr/>
      </w:pPr>
      <w:bookmarkStart w:id="212" w:name="pg69_1720"/>
      <w:bookmarkStart w:id="213" w:name="__RefHeading___Toc402855_211673320"/>
      <w:bookmarkStart w:id="214" w:name="_Toc75"/>
      <w:bookmarkEnd w:id="212"/>
      <w:bookmarkEnd w:id="213"/>
      <w:r>
        <w:rPr>
          <w:rtl w:val="true"/>
        </w:rPr>
        <w:t>پیشینه‌ها و زمینه‌های تاریخی</w:t>
      </w:r>
      <w:bookmarkEnd w:id="214"/>
    </w:p>
    <w:p>
      <w:pPr>
        <w:pStyle w:val="BookText"/>
        <w:rPr/>
      </w:pPr>
      <w:r>
        <w:rPr>
          <w:rFonts w:ascii="IRNazanin" w:hAnsi="IRNazanin" w:eastAsia="IRNazanin"/>
          <w:color w:val="111111"/>
          <w:sz w:val="28"/>
          <w:sz w:val="28"/>
          <w:szCs w:val="28"/>
          <w:rtl w:val="true"/>
          <w:lang w:bidi="fa-IR"/>
        </w:rPr>
        <w:t>اسناد موجود ساواک، درباره قطعنامه‌ها، مصوبات، گزارش‌ها و مصوبات نشست‌های اطلاعاتی سه‌جانبه ایران، ترکیه و اسرائیل در سطح سمینار و یا شورا، حاوی اطلاعات تکان</w:t>
      </w:r>
    </w:p>
    <w:p>
      <w:pPr>
        <w:pStyle w:val="BookText"/>
        <w:rPr/>
      </w:pPr>
      <w:r>
        <w:rPr>
          <w:rFonts w:ascii="IRNazanin" w:hAnsi="IRNazanin" w:eastAsia="IRNazanin"/>
          <w:color w:val="111111"/>
          <w:sz w:val="28"/>
          <w:sz w:val="28"/>
          <w:szCs w:val="28"/>
          <w:rtl w:val="true"/>
          <w:lang w:bidi="fa-IR"/>
        </w:rPr>
        <w:t>دهنده‌ای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نه فقط از ماهیت و اهداف پیمان سه‌جانبه اطلاعاتی پرده برمی‌دارد؛ بلکه شیوه‌ها، راه‌کارها و راهبرد همکاری سرویس‌های اطلاعاتی ایران و ترکیه با اسرائیل را علیه ملت‌ها و کشورهای اسلامی منطقه به خوبی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ایران و ترکیه به عنوان دو کشور اسلامی که اکثریت قریب به اتفاق مردم آن مسلمان بوده و هستند، لذا پیوند عمیق و همسویی بسیار نزدیک سرویس‌های اطلاعاتی رژیم‌های حاکم بر این دو کشور با صهیونیست‌ها بسیار شگفت‌انگیز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به خوبی نشان می‌دهند که همکاری‌های اطلاعاتی سه‌جانبه، با همه جوانب و حواشی آن، تماما</w:t>
      </w:r>
    </w:p>
    <w:p>
      <w:pPr>
        <w:pStyle w:val="BookText"/>
        <w:rPr/>
      </w:pPr>
      <w:r>
        <w:rPr>
          <w:rFonts w:ascii="IRNazanin" w:hAnsi="IRNazanin" w:eastAsia="IRNazanin"/>
          <w:color w:val="111111"/>
          <w:sz w:val="28"/>
          <w:sz w:val="28"/>
          <w:szCs w:val="28"/>
          <w:rtl w:val="true"/>
          <w:lang w:bidi="fa-IR"/>
        </w:rPr>
        <w:t>در خدمت آرمان و مطامع اسرائیلی‌ها و کاملاً در چهارچوب استراتژی پیرامونی صهیونیسم</w:t>
      </w:r>
    </w:p>
    <w:p>
      <w:pPr>
        <w:pStyle w:val="BookText"/>
        <w:rPr/>
      </w:pPr>
      <w:r>
        <w:rPr>
          <w:rFonts w:ascii="IRNazanin" w:hAnsi="IRNazanin" w:eastAsia="IRNazanin"/>
          <w:color w:val="111111"/>
          <w:sz w:val="28"/>
          <w:sz w:val="28"/>
          <w:szCs w:val="28"/>
          <w:rtl w:val="true"/>
          <w:lang w:bidi="fa-IR"/>
        </w:rPr>
        <w:t>در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ماهیت و سرسپردگی و وابستگی ایران شاهنشاهی و دولت‌های ترکیه و نیز نفوذ همه‌جانبه‌ای که کانون‌ها و سازمان‌های صهیونیستی در این دو کشور داشتند، باز هم خدمتگزاری بی‌چون چرای سرویس‌های امنیتی و اطلاعاتی این دو کشور، به اسرائیل، برای هر خواننده‌ای، پرسش‌های فراوان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صرف‌نظر از اشتراک منافع این دولت‌ها، حضور و نفوذ صهیونیست‌ها در مراکز حساس سیاسی، اقتصادی و تصمیم‌گیری آن‌ها، و به علاوه وابستگی آنان به اردوگاه نظام سلطه، باز هم</w:t>
      </w:r>
    </w:p>
    <w:p>
      <w:pPr>
        <w:pStyle w:val="BookText"/>
        <w:rPr/>
      </w:pPr>
      <w:r>
        <w:rPr>
          <w:rFonts w:ascii="IRNazanin" w:hAnsi="IRNazanin" w:eastAsia="IRNazanin"/>
          <w:color w:val="111111"/>
          <w:sz w:val="28"/>
          <w:sz w:val="28"/>
          <w:szCs w:val="28"/>
          <w:rtl w:val="true"/>
          <w:lang w:bidi="fa-IR"/>
        </w:rPr>
        <w:t>نمی‌تواند دلیل کامل برای آن باشد که یک حکومت همه منافع و امنیت ملی خود را در خدمت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برنامه‌ها، آرمان، اهداف و استراتژی توسعه‌طلبانه صهیونیسم قرار دهد و پا به پای رژیم </w:t>
      </w:r>
      <w:bookmarkStart w:id="215" w:name="pg69_1721"/>
    </w:p>
    <w:p>
      <w:pPr>
        <w:pStyle w:val="BookText"/>
        <w:rPr/>
      </w:pPr>
      <w:bookmarkEnd w:id="215"/>
      <w:r>
        <w:rPr>
          <w:rFonts w:ascii="IRNazanin" w:hAnsi="IRNazanin" w:eastAsia="IRNazanin"/>
          <w:color w:val="111111"/>
          <w:sz w:val="28"/>
          <w:sz w:val="28"/>
          <w:szCs w:val="28"/>
          <w:rtl w:val="true"/>
          <w:lang w:bidi="fa-IR"/>
        </w:rPr>
        <w:t>صهیونیستی، علیه یکایک کشورهای اسلامی و بلکه ملت‌های مسلمان توطئه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خیانت‌ها، جنایت‌ها و توطئه‌هایی که اسرائیلی‌ها در دوران گذشته، با همکاری همه‌جانبه و پوشش دستگاه اطلاعاتی و امنیتی ترکیه و رژیم پهلوی، علیه کشورهای اسلامی و ملت‌های مسلمان</w:t>
      </w:r>
    </w:p>
    <w:p>
      <w:pPr>
        <w:pStyle w:val="BookText"/>
        <w:rPr/>
      </w:pPr>
      <w:r>
        <w:rPr>
          <w:rFonts w:ascii="IRNazanin" w:hAnsi="IRNazanin" w:eastAsia="IRNazanin"/>
          <w:color w:val="111111"/>
          <w:sz w:val="28"/>
          <w:sz w:val="28"/>
          <w:szCs w:val="28"/>
          <w:rtl w:val="true"/>
          <w:lang w:bidi="fa-IR"/>
        </w:rPr>
        <w:t>در خاورمیانه انجام داده‌اند، به خوبی نشان می‌دهد که صهیونیست‌ها، قبل از برقراری روابط</w:t>
      </w:r>
    </w:p>
    <w:p>
      <w:pPr>
        <w:pStyle w:val="BookText"/>
        <w:rPr/>
      </w:pPr>
      <w:r>
        <w:rPr>
          <w:rFonts w:ascii="IRNazanin" w:hAnsi="IRNazanin" w:eastAsia="IRNazanin"/>
          <w:color w:val="111111"/>
          <w:sz w:val="28"/>
          <w:sz w:val="28"/>
          <w:szCs w:val="28"/>
          <w:rtl w:val="true"/>
          <w:lang w:bidi="fa-IR"/>
        </w:rPr>
        <w:t xml:space="preserve">با رژیم پهلوی و دولت ترکیه و حتی پیش از تأسیس رژیم صهیونیستی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در فلسطین، پایگاه عمیق در این دو کشور مستقر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پایگاه‌های پنهان صهیونیسم در ایران و ترکیه بود که توانست، پس از تأسیس اسرائیل، با بهره‌گیری از همه امکانات و نفوذ و اهرم‌های خویش، ضمن برقراری روابط بین</w:t>
      </w:r>
    </w:p>
    <w:p>
      <w:pPr>
        <w:pStyle w:val="BookText"/>
        <w:rPr/>
      </w:pPr>
      <w:r>
        <w:rPr>
          <w:rFonts w:ascii="IRNazanin" w:hAnsi="IRNazanin" w:eastAsia="IRNazanin"/>
          <w:color w:val="111111"/>
          <w:sz w:val="28"/>
          <w:sz w:val="28"/>
          <w:szCs w:val="28"/>
          <w:rtl w:val="true"/>
          <w:lang w:bidi="fa-IR"/>
        </w:rPr>
        <w:t>سه دولت مزبور، ایران شاهنشاهی و ترکیه را با همه ادعاهای ملی‌گرایانه در خدمت آرمان</w:t>
      </w:r>
    </w:p>
    <w:p>
      <w:pPr>
        <w:pStyle w:val="BookText"/>
        <w:rPr/>
      </w:pPr>
      <w:r>
        <w:rPr>
          <w:rFonts w:ascii="IRNazanin" w:hAnsi="IRNazanin" w:eastAsia="IRNazanin"/>
          <w:color w:val="111111"/>
          <w:sz w:val="28"/>
          <w:sz w:val="28"/>
          <w:szCs w:val="28"/>
          <w:rtl w:val="true"/>
          <w:lang w:bidi="fa-IR"/>
        </w:rPr>
        <w:t>صهیونیسم و استراتژی پیرامونی اسرائیل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خوانندگان کنجکاو، این سؤال‌ها</w:t>
      </w:r>
    </w:p>
    <w:p>
      <w:pPr>
        <w:pStyle w:val="BookText"/>
        <w:rPr/>
      </w:pPr>
      <w:r>
        <w:rPr>
          <w:rFonts w:ascii="IRNazanin" w:hAnsi="IRNazanin" w:eastAsia="IRNazanin"/>
          <w:color w:val="111111"/>
          <w:sz w:val="28"/>
          <w:sz w:val="28"/>
          <w:szCs w:val="28"/>
          <w:rtl w:val="true"/>
          <w:lang w:bidi="fa-IR"/>
        </w:rPr>
        <w:t>خودنمایی می‌کنند که پایگاه‌های پنهان صهیونیسم در ایران و ترکیه از چه زمان و دوره‌ای و چگونه به‌طور جدی استقرار یافتند و موقعیت خود را تحکیم و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w:t>
      </w:r>
    </w:p>
    <w:p>
      <w:pPr>
        <w:pStyle w:val="BookText"/>
        <w:rPr/>
      </w:pPr>
      <w:r>
        <w:rPr>
          <w:rFonts w:ascii="IRNazanin" w:hAnsi="IRNazanin" w:eastAsia="IRNazanin"/>
          <w:color w:val="111111"/>
          <w:sz w:val="28"/>
          <w:sz w:val="28"/>
          <w:szCs w:val="28"/>
          <w:rtl w:val="true"/>
          <w:lang w:bidi="fa-IR"/>
        </w:rPr>
        <w:t>این سؤال‌ها، ناگزیر باید به سراغ اعتراف‌های رمزآلود و اسرارآمیز برخی نویسندگان و</w:t>
      </w:r>
    </w:p>
    <w:p>
      <w:pPr>
        <w:pStyle w:val="BookText"/>
        <w:rPr/>
      </w:pPr>
      <w:r>
        <w:rPr>
          <w:rFonts w:ascii="IRNazanin" w:hAnsi="IRNazanin" w:eastAsia="IRNazanin"/>
          <w:color w:val="111111"/>
          <w:sz w:val="28"/>
          <w:sz w:val="28"/>
          <w:szCs w:val="28"/>
          <w:rtl w:val="true"/>
          <w:lang w:bidi="fa-IR"/>
        </w:rPr>
        <w:t>محققان غرب و بلکه خود یهودی‌ها و صهیونیست‌ها رفت</w:t>
      </w:r>
      <w:r>
        <w:rPr>
          <w:rFonts w:eastAsia="IRNazanin" w:cs="IRNazanin"/>
          <w:color w:val="111111"/>
          <w:sz w:val="28"/>
          <w:szCs w:val="28"/>
          <w:rtl w:val="true"/>
          <w:lang w:bidi="fa-IR"/>
        </w:rPr>
        <w:t>.</w:t>
      </w:r>
    </w:p>
    <w:p>
      <w:pPr>
        <w:pStyle w:val="Heading3"/>
        <w:numPr>
          <w:ilvl w:val="2"/>
          <w:numId w:val="1"/>
        </w:numPr>
        <w:rPr/>
      </w:pPr>
      <w:bookmarkStart w:id="216" w:name="__RefHeading___Toc402857_211673320"/>
      <w:bookmarkStart w:id="217" w:name="_Toc76"/>
      <w:bookmarkEnd w:id="216"/>
      <w:r>
        <w:rPr>
          <w:rtl w:val="true"/>
        </w:rPr>
        <w:t>سقوط امپراتوری عثمانی</w:t>
      </w:r>
      <w:bookmarkEnd w:id="217"/>
    </w:p>
    <w:p>
      <w:pPr>
        <w:pStyle w:val="BookText"/>
        <w:rPr/>
      </w:pPr>
      <w:r>
        <w:rPr>
          <w:rFonts w:ascii="IRNazanin" w:hAnsi="IRNazanin" w:eastAsia="IRNazanin"/>
          <w:color w:val="111111"/>
          <w:sz w:val="28"/>
          <w:sz w:val="28"/>
          <w:szCs w:val="28"/>
          <w:rtl w:val="true"/>
          <w:lang w:bidi="fa-IR"/>
        </w:rPr>
        <w:t>برنارد لوئیس یک نویسنده متعصب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سقوط اندلس تحت فرمانروایی مسلمین را، به دست مسیحیان، به معنی نابودی آخرین پایگاه مسلمانان در اروپا و بلکه غرب</w:t>
      </w:r>
    </w:p>
    <w:p>
      <w:pPr>
        <w:pStyle w:val="BookText"/>
        <w:rPr/>
      </w:pPr>
      <w:r>
        <w:rPr>
          <w:rFonts w:ascii="IRNazanin" w:hAnsi="IRNazanin" w:eastAsia="IRNazanin"/>
          <w:color w:val="111111"/>
          <w:sz w:val="28"/>
          <w:sz w:val="28"/>
          <w:szCs w:val="28"/>
          <w:rtl w:val="true"/>
          <w:lang w:bidi="fa-IR"/>
        </w:rPr>
        <w:t>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 غرناطه توسط مسیحیان، مبارزات طولانی مسیحیان برای بازیابی و فتح مجدد غرب اروپا خاتمه پذیرفت و راه را برای ضدحمله گسترده اروپایی‌ها هموار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سرزمین‌های شبه‌جزیره ایبریا تحت حکومت مسیحیان درآمد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فرمانروایان مسیحی و همچنین، چند سال بعد، پرتغالی‌ها، این جابجایی‌ها بخش ضروری از</w:t>
      </w:r>
    </w:p>
    <w:p>
      <w:pPr>
        <w:pStyle w:val="BookText"/>
        <w:rPr/>
      </w:pPr>
      <w:r>
        <w:rPr>
          <w:rFonts w:ascii="IRNazanin" w:hAnsi="IRNazanin" w:eastAsia="IRNazanin"/>
          <w:color w:val="111111"/>
          <w:sz w:val="28"/>
          <w:sz w:val="28"/>
          <w:szCs w:val="28"/>
          <w:rtl w:val="true"/>
          <w:lang w:bidi="fa-IR"/>
        </w:rPr>
        <w:t xml:space="preserve">فرایند فتح مجدد و ضدحمله به‌شمار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تکلیفی به مراتب سنگین‌تر و مشکل‌تر و حتی خطرناک‌تر بود، زمان بیشتری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اروپا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طرف همزمان به وقوع پیوست، و در هر دو مورد هدف اصلی برچیدن سیطره مسلمانان </w:t>
      </w:r>
    </w:p>
    <w:p>
      <w:pPr>
        <w:pStyle w:val="BookText"/>
        <w:rPr/>
      </w:pPr>
      <w:r>
        <w:rPr>
          <w:rFonts w:ascii="IRNazanin" w:hAnsi="IRNazanin" w:eastAsia="IRNazanin"/>
          <w:color w:val="111111"/>
          <w:sz w:val="28"/>
          <w:sz w:val="28"/>
          <w:szCs w:val="28"/>
          <w:rtl w:val="true"/>
          <w:lang w:bidi="fa-IR"/>
        </w:rPr>
        <w:t xml:space="preserve">بود که طی قرن‌ها ادامه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نیز مسیحیان موفق شدند به استیلای مورها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هشت قرن گذشته و بتدریج حتی به حضور آنها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همینطور در غرب اروپا، مسیحیان در حیات دوباره خود نبرد را تا اردوگاه دشمن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در شرق تاتارها را تا زادگاهشان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اسپانیایی‌ها و پرتغالی‌ها به همراهی مردم ممالک ساحلی دیگر، مورها را تا خاک آفریقا و آسیا تعقیب کردند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برنارد لوئیس، برخورد فرهنگها، ترجمه بهمن دخت‌اویسی، نشر فرزان با همکاری مرکز گفت‌وگوی تمدنها،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برنارد لوئیس، با اعتراف به عظمت و اقتدار مسلمین و قدمت تمدن اسلام در جهان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اسلامی، برخلاف تمدنهای مشابه دیگر، اولین تمدنی است که می‌توان نام جهانی روی آن گذاشت، زیرا در سه قاره دنیا مردم مختلف و فرهنگها و نژادهای مختلف را دربر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آن جهت که سالیان دراز در اسپانیا و جنوب ایتالیا از یک طرف، و در روسیه و بالکان از طرف دیگر، به شکوفایی رسیده بود، اروپایی محسوب می‌شد؛ و بدیهی است؛ که آسیایی و</w:t>
      </w:r>
    </w:p>
    <w:p>
      <w:pPr>
        <w:pStyle w:val="BookText"/>
        <w:rPr/>
      </w:pPr>
      <w:r>
        <w:rPr>
          <w:rFonts w:ascii="IRNazanin" w:hAnsi="IRNazanin" w:eastAsia="IRNazanin"/>
          <w:color w:val="111111"/>
          <w:sz w:val="28"/>
          <w:sz w:val="28"/>
          <w:szCs w:val="28"/>
          <w:rtl w:val="true"/>
          <w:lang w:bidi="fa-IR"/>
        </w:rPr>
        <w:t>در عین حال افریقایی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نژادی‌های مختلف را از سیاه و سفید، سرخپوست و زردپوست را یکجا دربر می‌گرفت؛ و از نظر جغرافیایی مرزهای آن از جنوب اروپا تا قلب</w:t>
      </w:r>
    </w:p>
    <w:p>
      <w:pPr>
        <w:pStyle w:val="BookText"/>
        <w:rPr/>
      </w:pPr>
      <w:r>
        <w:rPr>
          <w:rFonts w:ascii="IRNazanin" w:hAnsi="IRNazanin" w:eastAsia="IRNazanin"/>
          <w:color w:val="111111"/>
          <w:sz w:val="28"/>
          <w:sz w:val="28"/>
          <w:szCs w:val="28"/>
          <w:rtl w:val="true"/>
          <w:lang w:bidi="fa-IR"/>
        </w:rPr>
        <w:t>افریقا و در آسیا تا ماورای سرحدات هند و چین توسعه یافته بود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چنین قدرتی در دوران معاصر، خطری برای آن‌ها بود که در پَسِ پرده دنیای غرب مسیحی، سلطه اقتصادی و سپس سیطره سیاسی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پنهان و اسرارآمیزی که برنارد لوئیس یهودی از افشای آن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لوئیس این واقعیت را بازنمی‌گوید که غرب مسیحی را چه کسانی تحریک و وادار کردند تا علیه دنیای</w:t>
      </w:r>
    </w:p>
    <w:p>
      <w:pPr>
        <w:pStyle w:val="BookText"/>
        <w:rPr/>
      </w:pPr>
      <w:r>
        <w:rPr>
          <w:rFonts w:ascii="IRNazanin" w:hAnsi="IRNazanin" w:eastAsia="IRNazanin"/>
          <w:color w:val="111111"/>
          <w:sz w:val="28"/>
          <w:sz w:val="28"/>
          <w:szCs w:val="28"/>
          <w:rtl w:val="true"/>
          <w:lang w:bidi="fa-IR"/>
        </w:rPr>
        <w:t>پهناور اسلام و تمدن اسلامی جنگ‌ها و تهاجم ناخواسته‌ای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تحریف این واقعیت بزرگ، اما اسرارآمیز تاریخی،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جهانی اول اوج عقب نشینی اسلام در برابر پیشروی غرب بود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برنارد لوئیس، خاورمیانه دو هزار سال تاریخ از ظهور مسیحیت تا امروز، ترجمه حسن کامشاد، نشر نی،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تهران، ص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نمی‌گوید که چه کسانی و چه جریانی و با چه اهدافی غرب را در تهاجم به جهان اسلام </w:t>
      </w:r>
    </w:p>
    <w:p>
      <w:pPr>
        <w:pStyle w:val="BookText"/>
        <w:rPr/>
      </w:pPr>
      <w:r>
        <w:rPr>
          <w:rFonts w:ascii="IRNazanin" w:hAnsi="IRNazanin" w:eastAsia="IRNazanin"/>
          <w:color w:val="111111"/>
          <w:sz w:val="28"/>
          <w:sz w:val="28"/>
          <w:szCs w:val="28"/>
          <w:rtl w:val="true"/>
          <w:lang w:bidi="fa-IR"/>
        </w:rPr>
        <w:t>تحریک و پشتیبانی و بلکه هدایت و رهبری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خالی از فایده نیست تا نظرات و دیدگاه‌های او درباره چگونگی تهاجم غربی‌ها در دوران معاصر به دنیای اسلام و تحمیل</w:t>
      </w:r>
    </w:p>
    <w:p>
      <w:pPr>
        <w:pStyle w:val="BookText"/>
        <w:rPr/>
      </w:pPr>
      <w:r>
        <w:rPr>
          <w:rFonts w:ascii="IRNazanin" w:hAnsi="IRNazanin" w:eastAsia="IRNazanin"/>
          <w:color w:val="111111"/>
          <w:sz w:val="28"/>
          <w:sz w:val="28"/>
          <w:szCs w:val="28"/>
          <w:rtl w:val="true"/>
          <w:lang w:bidi="fa-IR"/>
        </w:rPr>
        <w:t>شرایط جدید به مسلمانان در منطقه خاورمیانه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امپراتوری</w:t>
      </w:r>
    </w:p>
    <w:p>
      <w:pPr>
        <w:pStyle w:val="BookText"/>
        <w:rPr/>
      </w:pPr>
      <w:r>
        <w:rPr>
          <w:rFonts w:ascii="IRNazanin" w:hAnsi="IRNazanin" w:eastAsia="IRNazanin"/>
          <w:color w:val="111111"/>
          <w:sz w:val="28"/>
          <w:sz w:val="28"/>
          <w:szCs w:val="28"/>
          <w:rtl w:val="true"/>
          <w:lang w:bidi="fa-IR"/>
        </w:rPr>
        <w:t>عثمانی تلاش جدیدی از سوی صهیونیست‌ها در دنیای اسلام بود که تحت پوشش و نام و امکانات غرب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بود که موجب استقرار پایگاه پنهان و بی‌نام و نشان</w:t>
      </w:r>
    </w:p>
    <w:p>
      <w:pPr>
        <w:pStyle w:val="BookText"/>
        <w:rPr/>
      </w:pPr>
      <w:r>
        <w:rPr>
          <w:rFonts w:ascii="IRNazanin" w:hAnsi="IRNazanin" w:eastAsia="IRNazanin"/>
          <w:color w:val="111111"/>
          <w:sz w:val="28"/>
          <w:sz w:val="28"/>
          <w:szCs w:val="28"/>
          <w:rtl w:val="true"/>
          <w:lang w:bidi="fa-IR"/>
        </w:rPr>
        <w:t>صهیونیسم در ممالک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لوئیس نویسنده یهودی، آغاز این تلاش‌ها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مشروطه عثمانی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شرایط بهتری شروع شد و این نهضت در آن زمان طلیعه ظهور عصر جدیدی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عثمانی و قدرت‌های اروپایی از انقلاب ترکان جوان استقبال کردند و آن را گام بزرگی به جلو خواندند، اما در عین حال اجازه ندادند انقلاب در برنامه‌های دیگر آنان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انقلاب را فرصتی مغتنم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مجارستان، بی‌درنگ سرزمین بوسنی</w:t>
      </w:r>
    </w:p>
    <w:p>
      <w:pPr>
        <w:pStyle w:val="BookText"/>
        <w:rPr/>
      </w:pPr>
      <w:r>
        <w:rPr>
          <w:rFonts w:ascii="IRNazanin" w:hAnsi="IRNazanin" w:eastAsia="IRNazanin"/>
          <w:color w:val="111111"/>
          <w:sz w:val="28"/>
          <w:sz w:val="28"/>
          <w:szCs w:val="28"/>
          <w:rtl w:val="true"/>
          <w:lang w:bidi="fa-IR"/>
        </w:rPr>
        <w:t>و هرزگوین را به خود ملحق کرد، بلغارستان اعلام استقلال کرد، و جزیره کرت که پس از جنگ</w:t>
      </w:r>
    </w:p>
    <w:p>
      <w:pPr>
        <w:pStyle w:val="BookText"/>
        <w:rPr/>
      </w:pPr>
      <w:r>
        <w:rPr>
          <w:rFonts w:ascii="IRNazanin" w:hAnsi="IRNazanin" w:eastAsia="IRNazanin"/>
          <w:color w:val="111111"/>
          <w:sz w:val="28"/>
          <w:sz w:val="28"/>
          <w:szCs w:val="28"/>
          <w:rtl w:val="true"/>
          <w:lang w:bidi="fa-IR"/>
        </w:rPr>
        <w:t xml:space="preserve">ترک‌ها و یونانی‌ها، در سال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در داخل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خودمختاری یافته بود، به یونان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شورش ضدانقلابی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تجدید قدرت سلطان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زدوخوردهای خونین سرکوب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ایتالیا به طرابلس غرب، در سپتامبر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آغازگر رشته جنگ‌های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تقریبا تمامی آفریقای شمالی ساحلی از مصر تا مراکش تحت سلطه انگلیس یا فرانسه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منطقه از متصرفات عثمانی، سیرنائیک و طرابلس غرب، در دست آن کشور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که دیر به قافله پیوسته از جهانگشایی امپریالیستی عقب مانده بود، در صدد شد در تملکات مرد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پایی برای خود دست و پا کند، و با توافق قبلی قدرت‌های اروپایی، به حمله نظامی و دریایی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ایتالیایی‌ها در شمال آفریقا با مقاومت شدید و غیرمنتظر عثمانی و مبارزات محلی روبه‌رو گردید، ولی عثمانیان در اکتبر</w:t>
      </w:r>
    </w:p>
    <w:p>
      <w:pPr>
        <w:pStyle w:val="BookText"/>
        <w:rPr/>
      </w:pPr>
      <w:r>
        <w:rPr>
          <w:rFonts w:ascii="IRNazanin" w:hAnsi="IRNazanin" w:eastAsia="IRNazanin"/>
          <w:color w:val="111111"/>
          <w:sz w:val="28"/>
          <w:sz w:val="28"/>
          <w:szCs w:val="28"/>
          <w:rtl w:val="true"/>
          <w:lang w:bidi="fa-IR"/>
        </w:rPr>
        <w:t>همان سال دست از مقاومت کشیدند، زیرا که تهدید نزدیک‌تر و خطرناک‌تری به سراغشان آمد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سخت بالکان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متحدان بالکان‌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بلغارستان و صربستان و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سرزمین‌های پهناوری از عثمانی گرفتند و آلبانی را به فهرست </w:t>
      </w:r>
    </w:p>
    <w:p>
      <w:pPr>
        <w:pStyle w:val="BookText"/>
        <w:rPr/>
      </w:pPr>
      <w:r>
        <w:rPr>
          <w:rFonts w:ascii="IRNazanin" w:hAnsi="IRNazanin" w:eastAsia="IRNazanin"/>
          <w:color w:val="111111"/>
          <w:sz w:val="28"/>
          <w:sz w:val="28"/>
          <w:szCs w:val="28"/>
          <w:rtl w:val="true"/>
          <w:lang w:bidi="fa-IR"/>
        </w:rPr>
        <w:t>دولت‌های مستقل افزودند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جنگ جهانی اول آخرین جنگی بود که امپراتوری عثمانی به عنوان یک قدرت بزرگ در میان قدرت‌های بزرگ دیگر جنگید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کار نسبتا بر وفق مراد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در دسامبر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در شرق آسیای صغیر دست به حمله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جنوب، در ابتدای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قوای عثمانی مستقر در</w:t>
      </w:r>
    </w:p>
    <w:p>
      <w:pPr>
        <w:pStyle w:val="BookText"/>
        <w:rPr/>
      </w:pPr>
      <w:r>
        <w:rPr>
          <w:rFonts w:ascii="IRNazanin" w:hAnsi="IRNazanin" w:eastAsia="IRNazanin"/>
          <w:color w:val="111111"/>
          <w:sz w:val="28"/>
          <w:sz w:val="28"/>
          <w:szCs w:val="28"/>
          <w:rtl w:val="true"/>
          <w:lang w:bidi="fa-IR"/>
        </w:rPr>
        <w:t>فلسطین از صحرای سینا گذشته و در مصر اشغالی بریتانیا به ترعه سوئز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این موفقیت‌ها کوتاه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روس‌ها در شرق با تمام قوا حمله متقابل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انگلیسی‌ها تهاجم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ترعه سوئز را پس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انگلستان لشکری از هند به خلیج فارس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سپاهیان انگلیس بندر بصره را که در آن موقع متعلق به عثمانی بود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فوری انگلیسی‌ها محافظت لوله نفتی بود که از ایران می‌آمد، ولی این موفقیت اولیه آن‌ها را به فکر فزون‌طلبی و نقشه‌های دیگر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نیروهای انگلیسی به تصرف نقاطی در ساحل دو رود دجله و فرات پرداختند</w:t>
      </w:r>
    </w:p>
    <w:p>
      <w:pPr>
        <w:pStyle w:val="BookText"/>
        <w:rPr/>
      </w:pPr>
      <w:r>
        <w:rPr>
          <w:rFonts w:ascii="IRNazanin" w:hAnsi="IRNazanin" w:eastAsia="IRNazanin"/>
          <w:color w:val="111111"/>
          <w:sz w:val="28"/>
          <w:sz w:val="28"/>
          <w:szCs w:val="28"/>
          <w:rtl w:val="true"/>
          <w:lang w:bidi="fa-IR"/>
        </w:rPr>
        <w:t xml:space="preserve">و رو به شمال به سوی بغداد پیش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انگلیسی‌ها در حول و حوش داردانل دست به عملیات دریایی زدند، جزیره لمنوس را اشغال کردند، و آنجا را پایگاه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بهار و تابستان آن سال،</w:t>
      </w:r>
    </w:p>
    <w:p>
      <w:pPr>
        <w:pStyle w:val="BookText"/>
        <w:rPr/>
      </w:pPr>
      <w:r>
        <w:rPr>
          <w:rFonts w:ascii="IRNazanin" w:hAnsi="IRNazanin" w:eastAsia="IRNazanin"/>
          <w:color w:val="111111"/>
          <w:sz w:val="28"/>
          <w:sz w:val="28"/>
          <w:szCs w:val="28"/>
          <w:rtl w:val="true"/>
          <w:lang w:bidi="fa-IR"/>
        </w:rPr>
        <w:t xml:space="preserve">سربازان انگلیسی و استرالیایی، در تلاشی بزرگ برای درهم شکستن استحکامات دفاعی عثمانی در بغازها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داردانل و بوسفور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به روس‌ها در دریای سیاه، در چند نقطه</w:t>
      </w:r>
    </w:p>
    <w:p>
      <w:pPr>
        <w:pStyle w:val="BookText"/>
        <w:rPr/>
      </w:pPr>
      <w:r>
        <w:rPr>
          <w:rFonts w:ascii="IRNazanin" w:hAnsi="IRNazanin" w:eastAsia="IRNazanin"/>
          <w:color w:val="111111"/>
          <w:sz w:val="28"/>
          <w:sz w:val="28"/>
          <w:szCs w:val="28"/>
          <w:rtl w:val="true"/>
          <w:lang w:bidi="fa-IR"/>
        </w:rPr>
        <w:t>شبه‌جزیره گالیپولی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ورق تا اندازه‌ای دوباره به نفع عثمانی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از وان بیرون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انگلیسی‌ها در عراق شکست خوردند و تسلیم شدند، و قوای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ترعه سوئز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انگلیسی‌ها و استرالیایی‌ها، پس از زدوخورد شدید و تلفات سنگین، از کالیپولی عقب نشستند</w:t>
      </w:r>
    </w:p>
    <w:p>
      <w:pPr>
        <w:pStyle w:val="BookText"/>
        <w:rPr/>
      </w:pPr>
      <w:r>
        <w:rPr>
          <w:rFonts w:ascii="IRNazanin" w:hAnsi="IRNazanin" w:eastAsia="IRNazanin"/>
          <w:color w:val="111111"/>
          <w:sz w:val="28"/>
          <w:sz w:val="28"/>
          <w:szCs w:val="28"/>
          <w:rtl w:val="true"/>
          <w:lang w:bidi="fa-IR"/>
        </w:rPr>
        <w:t xml:space="preserve">و بغازها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تنگه‌های داردانل و بوسفور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قدرت برتر متفقین در درازمدت فایق آمد </w:t>
      </w:r>
      <w:r>
        <w:rPr>
          <w:rFonts w:eastAsia="IRNazanin" w:cs="IRNazanin"/>
          <w:color w:val="111111"/>
          <w:sz w:val="28"/>
          <w:szCs w:val="28"/>
          <w:rtl w:val="true"/>
          <w:lang w:bidi="fa-IR"/>
        </w:rPr>
        <w:t>[...].</w:t>
      </w:r>
      <w:r>
        <w:rPr>
          <w:rStyle w:val="FootnoteAnchor"/>
          <w:rtl w:val="true"/>
        </w:rPr>
        <w:footnoteReference w:id="20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مهاجمان به دنیای اسلام و محرکان و مشوقان پسِ پرده آن‌ها، همزمان با تهاجم و </w:t>
      </w:r>
    </w:p>
    <w:p>
      <w:pPr>
        <w:pStyle w:val="BookText"/>
        <w:rPr/>
      </w:pPr>
      <w:r>
        <w:rPr>
          <w:rFonts w:ascii="IRNazanin" w:hAnsi="IRNazanin" w:eastAsia="IRNazanin"/>
          <w:color w:val="111111"/>
          <w:sz w:val="28"/>
          <w:sz w:val="28"/>
          <w:szCs w:val="28"/>
          <w:rtl w:val="true"/>
          <w:lang w:bidi="fa-IR"/>
        </w:rPr>
        <w:t>لشکرکشی نظامی، جبهه دیگری را و آن هم در داخل جامعه اسلامی، برای تسریع در فروپاشی آن بوجود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دسته‌ها و گروهایی از مسلمانان، به رهبری بعضی شیوخ و رهبران قدرت‌طلب و فزون‌خواه، از جمله خاندان شریف‌حسین و نیز تحریک بعضی گروه‌های ارمنی، بخشی از این جبهه جدید بود که خود آن‌ها در این باره چنین اعتراف</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کشمکش‌ها و هرج و مرج‌ها، اکثریت بزرگ اتباع امپراتوری عثمانی، صرف نظر از هویت قومی و مذهبی، وفادار باقی ماندند، به استثنای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ارمنی‌های آسیای صغیر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اعراب حجاز در شبه‌جزیره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ملی‌گرای عرب و ارمنی جنگ را فرصتی می‌دیدند برای برانداختن سلطه عثمانی و تحقق دادن استقلال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w:t>
      </w:r>
    </w:p>
    <w:p>
      <w:pPr>
        <w:pStyle w:val="BookText"/>
        <w:rPr/>
      </w:pPr>
      <w:r>
        <w:rPr>
          <w:rFonts w:ascii="IRNazanin" w:hAnsi="IRNazanin" w:eastAsia="IRNazanin"/>
          <w:color w:val="111111"/>
          <w:sz w:val="28"/>
          <w:sz w:val="28"/>
          <w:szCs w:val="28"/>
          <w:rtl w:val="true"/>
          <w:lang w:bidi="fa-IR"/>
        </w:rPr>
        <w:t>بود که این کار را تنها می‌توان با کمک قدرت‌های اروپایی، اینک دشمن سلطان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واحد بزرگ داوطلب ارمنی تشکیل دادند و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واحد دیگر به آنها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چریک‌های ارمنی در قسمت‌های مختلف مملکت فعال بودند و جمعیت ارمنی در چندین نقطه، به ویژه در شهر وان در آسیای صغیر شرقی و شهر زیتون در کیلیکیه، دست به شورش مسلحانه زدند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شورش اعراب از موضع، موقع، نقشه و پشتیبانی بهتری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ارمنی‌ها در قلب ترکیه در آسیای صغیر در میان جمعیتی اکثر مسلمان قرار گرفته بودند، حال آنکه قیام عرب در حجاز</w:t>
      </w:r>
    </w:p>
    <w:p>
      <w:pPr>
        <w:pStyle w:val="BookText"/>
        <w:rPr/>
      </w:pPr>
      <w:r>
        <w:rPr>
          <w:rFonts w:ascii="IRNazanin" w:hAnsi="IRNazanin" w:eastAsia="IRNazanin"/>
          <w:color w:val="111111"/>
          <w:sz w:val="28"/>
          <w:sz w:val="28"/>
          <w:szCs w:val="28"/>
          <w:rtl w:val="true"/>
          <w:lang w:bidi="fa-IR"/>
        </w:rPr>
        <w:t>عربستان، در ایالتی نیمه‌خودمختار، تحت حکومت موروثی شریف‌حسین عرب، در سرزمین یکسره مسلمان و عرب، شامل مکه و مدینه، مقدس‌ترین دو شهر اسلام،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دیگر قیام عرب، علاوه بر دور بودن از مراکز قدرت عثمانیان، دسترسی آسان انگلیسی‌های</w:t>
      </w:r>
    </w:p>
    <w:p>
      <w:pPr>
        <w:pStyle w:val="BookText"/>
        <w:rPr/>
      </w:pPr>
      <w:r>
        <w:rPr>
          <w:rFonts w:ascii="IRNazanin" w:hAnsi="IRNazanin" w:eastAsia="IRNazanin"/>
          <w:color w:val="111111"/>
          <w:sz w:val="28"/>
          <w:sz w:val="28"/>
          <w:szCs w:val="28"/>
          <w:rtl w:val="true"/>
          <w:lang w:bidi="fa-IR"/>
        </w:rPr>
        <w:t>مستقر در مصر بدانجا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شورشیان عرب هم برای انگلستان بی‌فایده نبودند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برنارد لوئیس درباره اهمیت این جبهه جدید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چند هزار سرباز غیرمنظم بادیه‌نشین به مخاصمات ارتش‌های عظیم منظم، شاید بی‌اهمیت می‌نمود ولی اهمیت اخلاقی لشکری عرب در ستیز با ترکان، و از آن بیش‌تر، اهمیت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 جستن و محکوم کردن سلطان عثمانی و جهاد او از طرف حاکم حرمین‌الشریفین، </w:t>
      </w:r>
    </w:p>
    <w:p>
      <w:pPr>
        <w:pStyle w:val="BookText"/>
        <w:rPr/>
      </w:pPr>
      <w:r>
        <w:rPr>
          <w:rFonts w:ascii="IRNazanin" w:hAnsi="IRNazanin" w:eastAsia="IRNazanin"/>
          <w:color w:val="111111"/>
          <w:sz w:val="28"/>
          <w:sz w:val="28"/>
          <w:szCs w:val="28"/>
          <w:rtl w:val="true"/>
          <w:lang w:bidi="fa-IR"/>
        </w:rPr>
        <w:t>بی‌نهایت زیاد بود و برای انگلیسی‌ها، و ضمنا فرانسوی‌ها، در اِعمال اقتدار بر اتباع مسلمان‌شان ارزشی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زمان شورش اعراب نیز مساعدتر و مقارن با عقب‌نشینی کلی قوای عثمانی از تمامی ایالات عربی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نیروهای انگلیسی از مصر به داخل فلسطینِ عثمانی پیش راندند، و لشکر انگلیسی دیگری همزمان در عراق پیاده شد و پیشروی متوقف شده به شمال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رسیدن بهار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سپاهیان انگلیسی بغداد را در عراق و غزه را در فلسطین اشغال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بیت‌المقدس و در اکتبر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را گرفتند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نویسنده یهودی، به‌طور تلویحی، هدف تهاجم نظامی مزبور به دنیای اسلام را از بین بردن نظام قبلی مبتنی بر مواضع و دیدگاه‌های معارض با صهیونیسم و روی کار آوردن نظم</w:t>
      </w:r>
    </w:p>
    <w:p>
      <w:pPr>
        <w:pStyle w:val="BookText"/>
        <w:rPr/>
      </w:pPr>
      <w:r>
        <w:rPr>
          <w:rFonts w:ascii="IRNazanin" w:hAnsi="IRNazanin" w:eastAsia="IRNazanin"/>
          <w:color w:val="111111"/>
          <w:sz w:val="28"/>
          <w:sz w:val="28"/>
          <w:szCs w:val="28"/>
          <w:rtl w:val="true"/>
          <w:lang w:bidi="fa-IR"/>
        </w:rPr>
        <w:t>نوین سازِگار با صهیونیسم در خاورمیانه اسلامی دانسته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مورد بحث با فروپاشی یا، دقیق‌تر بگوییم، با درهم شکستن نظم کهن که، خوب یا بد، چهار قرن یا بیش‌تر در قسمت اعظم خاورمیانه دوام آورد،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عثمانی‌ها، بر پایه کار پیشینیان‌شان، ساختار و نظامی سیاسی بنا نهادند که هم دوام آورد و هم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فرهنگی سیاسی به‌وجود آوردند که خوب فهمیده می‌شد و در آن هر گروه، در واقع هر فرد،</w:t>
      </w:r>
    </w:p>
    <w:p>
      <w:pPr>
        <w:pStyle w:val="BookText"/>
        <w:rPr/>
      </w:pPr>
      <w:r>
        <w:rPr>
          <w:rFonts w:ascii="IRNazanin" w:hAnsi="IRNazanin" w:eastAsia="IRNazanin"/>
          <w:color w:val="111111"/>
          <w:sz w:val="28"/>
          <w:sz w:val="28"/>
          <w:szCs w:val="28"/>
          <w:rtl w:val="true"/>
          <w:lang w:bidi="fa-IR"/>
        </w:rPr>
        <w:t>موقع خود، قدرت و حد خود را می‌شناخت و از همه مهم‌تر می‌دانست که از او چه انتظار می‌رود، به او چه تعلق می‌گیرد، به کی چی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عثمانی البته به روز بد افتاده بود، ولی با وجود همه مشکلاتش، کماکان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مسیحی‌اش اکثرا دیگر به آن وفادار</w:t>
      </w:r>
    </w:p>
    <w:p>
      <w:pPr>
        <w:pStyle w:val="BookText"/>
        <w:rPr/>
      </w:pPr>
      <w:r>
        <w:rPr>
          <w:rFonts w:ascii="IRNazanin" w:hAnsi="IRNazanin" w:eastAsia="IRNazanin"/>
          <w:color w:val="111111"/>
          <w:sz w:val="28"/>
          <w:sz w:val="28"/>
          <w:szCs w:val="28"/>
          <w:rtl w:val="true"/>
          <w:lang w:bidi="fa-IR"/>
        </w:rPr>
        <w:t>نبودند و قبولش نداشتند، اما بیش‌تر جمعیت مسلمان هنوز حکومت را مشروع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عثمانی، در دهه‌های آخر عمرش، نشانه‌هایی از بهبود و حتی پیشرفت از خود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p>
    <w:p>
      <w:pPr>
        <w:pStyle w:val="BookText"/>
        <w:rPr/>
      </w:pPr>
      <w:r>
        <w:rPr>
          <w:rFonts w:ascii="IRNazanin" w:hAnsi="IRNazanin" w:eastAsia="IRNazanin"/>
          <w:color w:val="111111"/>
          <w:sz w:val="28"/>
          <w:sz w:val="28"/>
          <w:szCs w:val="28"/>
          <w:rtl w:val="true"/>
          <w:lang w:bidi="fa-IR"/>
        </w:rPr>
        <w:t>عثمانی به جنگ جهانی اول، به هرحال، راه هرگونه تحول را بست، دولت را فروپاشید، سرزمین‌های عثمانی را از هم پراکند و فاتحه امپراتوری را خواند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درباره دستاورد ناشی از توطئه چندجانبه صهیونیست‌ها، علیه جهان اسلام و حاصل جنگ جهانی اول و فروپاشی امپراتوری عثمانی، با نخوت و غرور می‌نویسد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دود جنگ و غبار دیپلماسی جنگ جهانی اول از چهره خاورمیانه فرونشست، معلوم شد </w:t>
      </w:r>
    </w:p>
    <w:p>
      <w:pPr>
        <w:pStyle w:val="BookText"/>
        <w:rPr/>
      </w:pPr>
      <w:r>
        <w:rPr>
          <w:rFonts w:ascii="IRNazanin" w:hAnsi="IRNazanin" w:eastAsia="IRNazanin"/>
          <w:color w:val="111111"/>
          <w:sz w:val="28"/>
          <w:sz w:val="28"/>
          <w:szCs w:val="28"/>
          <w:rtl w:val="true"/>
          <w:lang w:bidi="fa-IR"/>
        </w:rPr>
        <w:t>که تغییرهای مهمی روی داده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جهان اسلام چند پارچه و دچار تفرقه و تشتّت شد و هر بخشی را یکی از مهاجمان به چنگال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 سرزمین‌های پهناورِ اسلامی، برای تقسیم غنایم در</w:t>
      </w:r>
    </w:p>
    <w:p>
      <w:pPr>
        <w:pStyle w:val="BookText"/>
        <w:rPr/>
      </w:pPr>
      <w:r>
        <w:rPr>
          <w:rFonts w:ascii="IRNazanin" w:hAnsi="IRNazanin" w:eastAsia="IRNazanin"/>
          <w:color w:val="111111"/>
          <w:sz w:val="28"/>
          <w:sz w:val="28"/>
          <w:szCs w:val="28"/>
          <w:rtl w:val="true"/>
          <w:lang w:bidi="fa-IR"/>
        </w:rPr>
        <w:t>کنار هم گرد آمدند و تصمیم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بریتانیا و فرانسه هلال خصیب را به بخش‌هایی تقسیم کردند، ولی نه چون سابق به شکل مستعمره و تحت‌الحمایه، بلکه به صورت کشورهای جدید، با مرزها و نام‌های جدید، که با</w:t>
      </w:r>
    </w:p>
    <w:p>
      <w:pPr>
        <w:pStyle w:val="BookText"/>
        <w:rPr/>
      </w:pPr>
      <w:r>
        <w:rPr>
          <w:rFonts w:ascii="IRNazanin" w:hAnsi="IRNazanin" w:eastAsia="IRNazanin"/>
          <w:color w:val="111111"/>
          <w:sz w:val="28"/>
          <w:sz w:val="28"/>
          <w:szCs w:val="28"/>
          <w:rtl w:val="true"/>
          <w:lang w:bidi="fa-IR"/>
        </w:rPr>
        <w:t>تصویب جامعه ملل تحت اداره و قیمومت خود نگاه داشتند تا آماده استقلال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انگلستان نظام‌هایی به الگوی حکومت‌های خود در این کشور جدید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شرقی</w:t>
      </w:r>
    </w:p>
    <w:p>
      <w:pPr>
        <w:pStyle w:val="BookText"/>
        <w:rPr/>
      </w:pPr>
      <w:r>
        <w:rPr>
          <w:rFonts w:ascii="IRNazanin" w:hAnsi="IRNazanin" w:eastAsia="IRNazanin"/>
          <w:color w:val="111111"/>
          <w:sz w:val="28"/>
          <w:sz w:val="28"/>
          <w:szCs w:val="28"/>
          <w:rtl w:val="true"/>
          <w:lang w:bidi="fa-IR"/>
        </w:rPr>
        <w:t>این سرزمین‌ها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موسوم به بین‌النهرین و سپس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مملکتی سلطنتی تحت قیمومت بریتانیا شد، ملک فیصل، پسر شریف حسین، در آن‌جا 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غربی، سابقا به</w:t>
      </w:r>
    </w:p>
    <w:p>
      <w:pPr>
        <w:pStyle w:val="BookText"/>
        <w:rPr/>
      </w:pPr>
      <w:r>
        <w:rPr>
          <w:rFonts w:ascii="IRNazanin" w:hAnsi="IRNazanin" w:eastAsia="IRNazanin"/>
          <w:color w:val="111111"/>
          <w:sz w:val="28"/>
          <w:sz w:val="28"/>
          <w:szCs w:val="28"/>
          <w:rtl w:val="true"/>
          <w:lang w:bidi="fa-IR"/>
        </w:rPr>
        <w:t xml:space="preserve">اسمِ عام سوریه و شامات، یا شرق 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قسمت شد، بخش مرکزی و شمالی به فرانسه، و بخش جنوبی، با نام فلسطین، به انگلیس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دولتِ قیم سپس قلمرو</w:t>
      </w:r>
    </w:p>
    <w:p>
      <w:pPr>
        <w:pStyle w:val="BookText"/>
        <w:rPr/>
      </w:pPr>
      <w:r>
        <w:rPr>
          <w:rFonts w:ascii="IRNazanin" w:hAnsi="IRNazanin" w:eastAsia="IRNazanin"/>
          <w:color w:val="111111"/>
          <w:sz w:val="28"/>
          <w:sz w:val="28"/>
          <w:szCs w:val="28"/>
          <w:rtl w:val="true"/>
          <w:lang w:bidi="fa-IR"/>
        </w:rPr>
        <w:t>خود را به بخش‌های کوچک‌تر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فرانسوی‌ها، پس از آزمایش‌هایی چند، دو جمهوری به‌وجود آوردند، یکی را لبنان خواندند، دیگری نام قدیم سوریه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 به همین ترتیب ناحیه خود را دو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شرقی یک امیرنشین عرب تشکیل دادند، آن را ماوراء اردن نامیدند و حکومتش را به عبداللّه، پسر دیگر شریف مکه، بخشیدند؛ و بخش غربی، یعنی فلسطینِ کوچک‌تر شده، را تحت اداره و نظارت مستقیم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امور در عربستان بسیار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مستعمره و تحت‌الحمایه عدنِ بریتانیا در جنوب غرب و شیخ‌نشین‌های خلیج فارس، که اکثر آن‌ها از دیرباز به درجات مختلف از انگلستان فرمان می‌بردند، بخش بزرگی از شبه‌جزیره عربستان عملاً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w:t>
      </w:r>
    </w:p>
    <w:p>
      <w:pPr>
        <w:pStyle w:val="BookText"/>
        <w:rPr/>
      </w:pPr>
      <w:r>
        <w:rPr>
          <w:rFonts w:ascii="IRNazanin" w:hAnsi="IRNazanin" w:eastAsia="IRNazanin"/>
          <w:color w:val="111111"/>
          <w:sz w:val="28"/>
          <w:sz w:val="28"/>
          <w:szCs w:val="28"/>
          <w:rtl w:val="true"/>
          <w:lang w:bidi="fa-IR"/>
        </w:rPr>
        <w:t>رویداد این‌جا رونق مجدد مکتب وهابی و موفقیت آل‌سعود تعمیم دهنده آن آیین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جنگ 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رئیس وقت خاندان، عبدالعزیز ابن‌سعود، حکومت خود را به بیش‌تر عربستان شرقی بسط داده بود و با انگلیسی‌ها که در مقابله با ترکان به حمایت‌شان نیاز داشت وارد روابط حسنه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نیز ابن‌سعود به فتوحات خود ادامه داد، سرزمین‌های </w:t>
      </w:r>
    </w:p>
    <w:p>
      <w:pPr>
        <w:pStyle w:val="BookText"/>
        <w:rPr/>
      </w:pPr>
      <w:r>
        <w:rPr>
          <w:rFonts w:ascii="IRNazanin" w:hAnsi="IRNazanin" w:eastAsia="IRNazanin"/>
          <w:color w:val="111111"/>
          <w:sz w:val="28"/>
          <w:sz w:val="28"/>
          <w:szCs w:val="28"/>
          <w:rtl w:val="true"/>
          <w:lang w:bidi="fa-IR"/>
        </w:rPr>
        <w:t>دیگری در شمال و جنوب شبه‌جزیره به‌دست آورد و فرمانروایان پیشین این نواحی را برکنار یا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ابن‌سعود علاقه امپراتوری بریتانیا را به عربستان شرقی و جنوب شرقی خوب می‌دانست، از این‌رو علیه امارات و شیخ‌نشین‌های شرقی اقدامی نکرد، و کوشش خود را تماما در عربستان</w:t>
      </w:r>
    </w:p>
    <w:p>
      <w:pPr>
        <w:pStyle w:val="BookText"/>
        <w:rPr/>
      </w:pPr>
      <w:r>
        <w:rPr>
          <w:rFonts w:ascii="IRNazanin" w:hAnsi="IRNazanin" w:eastAsia="IRNazanin"/>
          <w:color w:val="111111"/>
          <w:sz w:val="28"/>
          <w:sz w:val="28"/>
          <w:szCs w:val="28"/>
          <w:rtl w:val="true"/>
          <w:lang w:bidi="fa-IR"/>
        </w:rPr>
        <w:t>غربی و جنوب غربی، تنها دو رقیب باقی مانده جدی، متمرکز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رقبا مملکت</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فرمان حسین شریف مکه، قهرمان قیام اعراب بر ضد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دیگری امام‌نشین</w:t>
      </w:r>
    </w:p>
    <w:p>
      <w:pPr>
        <w:pStyle w:val="BookText"/>
        <w:rPr/>
      </w:pPr>
      <w:r>
        <w:rPr>
          <w:rFonts w:ascii="IRNazanin" w:hAnsi="IRNazanin" w:eastAsia="IRNazanin"/>
          <w:color w:val="111111"/>
          <w:sz w:val="28"/>
          <w:sz w:val="28"/>
          <w:szCs w:val="28"/>
          <w:rtl w:val="true"/>
          <w:lang w:bidi="fa-IR"/>
        </w:rPr>
        <w:t>یمن در گوشه جنوب غربی شبه‌جزیره عربستان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همه با هدایت پَسِ پرده‌ای‌ها و با استراتژی از پیش طراحی شده به 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پس از اجرای بخش اول سناریوی خویش، پس از جنگ جهانی اول، ساختار جدیدی را برای ایران رقم زدند و در ترکیه نیز طرح سیاسی، فرهنگی و اداری نوینی هماهنگ و همسو طراحی کردند و به معرض اجرا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برنارد لوئیس یهودی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امپراتوری عثمانی شکست خورده بود، پایتختش اشغال شده بود، دشمنان ظفرمند سرگرم تقسیم سرزمین‌هایش میان خود و وابستگان‌شان بودند، کشور سُست و ناتوان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با وجود اعلام بی‌طرفی، میدان کارزار دولت‌های متخاصم شده بود و نیروهای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روس‌ها، آلمانی‌ها،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خاک کشور عمل می‌کردند که گویی دولت</w:t>
      </w:r>
    </w:p>
    <w:p>
      <w:pPr>
        <w:pStyle w:val="BookText"/>
        <w:rPr/>
      </w:pPr>
      <w:r>
        <w:rPr>
          <w:rFonts w:ascii="IRNazanin" w:hAnsi="IRNazanin" w:eastAsia="IRNazanin"/>
          <w:color w:val="111111"/>
          <w:sz w:val="28"/>
          <w:sz w:val="28"/>
          <w:szCs w:val="28"/>
          <w:rtl w:val="true"/>
          <w:lang w:bidi="fa-IR"/>
        </w:rPr>
        <w:t>مستقلِ ایرانی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می‌رفت که این دو هم به سرنوشت دیگر ممالک آسیایی و افریقایی‌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مقهور قدرت فزاینده غرب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هر دو کشور، هریک به طریقی، از این سرنوشت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شروع شد که یک افسر ترک به نام مصطفی کمال، بعدا ملقب به آتاتورک، در قلب آسیای صغیر</w:t>
      </w:r>
    </w:p>
    <w:p>
      <w:pPr>
        <w:pStyle w:val="BookText"/>
        <w:rPr/>
      </w:pPr>
      <w:r>
        <w:rPr>
          <w:rFonts w:ascii="IRNazanin" w:hAnsi="IRNazanin" w:eastAsia="IRNazanin"/>
          <w:color w:val="111111"/>
          <w:sz w:val="28"/>
          <w:sz w:val="28"/>
          <w:szCs w:val="28"/>
          <w:rtl w:val="true"/>
          <w:lang w:bidi="fa-IR"/>
        </w:rPr>
        <w:t xml:space="preserve">نهضت مقاومتی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داد و آن را رهبری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سلطنت را منحل و اعلام جمهوری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ترکیه، تحت پیشوایی آتاتورک، برنامه وسیع و جامعی از نوسازی و جدا کردن</w:t>
      </w:r>
    </w:p>
    <w:p>
      <w:pPr>
        <w:pStyle w:val="BookText"/>
        <w:rPr/>
      </w:pPr>
      <w:r>
        <w:rPr>
          <w:rFonts w:ascii="IRNazanin" w:hAnsi="IRNazanin" w:eastAsia="IRNazanin"/>
          <w:color w:val="111111"/>
          <w:sz w:val="28"/>
          <w:sz w:val="28"/>
          <w:szCs w:val="28"/>
          <w:rtl w:val="true"/>
          <w:lang w:bidi="fa-IR"/>
        </w:rPr>
        <w:t>دین از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بی‌سابقه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در همین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شاهد عقد قراردادی بود که، ضمن به رسمیت شناختن استقلال و تمامیت خاک کشور، عملاً مقدمات استیلای بریتانیا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ایران </w:t>
      </w:r>
      <w:bookmarkStart w:id="218" w:name="pg69_1734"/>
    </w:p>
    <w:p>
      <w:pPr>
        <w:pStyle w:val="BookText"/>
        <w:rPr/>
      </w:pPr>
      <w:bookmarkEnd w:id="218"/>
      <w:r>
        <w:rPr>
          <w:rFonts w:ascii="IRNazanin" w:hAnsi="IRNazanin" w:eastAsia="IRNazanin"/>
          <w:color w:val="111111"/>
          <w:sz w:val="28"/>
          <w:sz w:val="28"/>
          <w:szCs w:val="28"/>
          <w:rtl w:val="true"/>
          <w:lang w:bidi="fa-IR"/>
        </w:rPr>
        <w:t>که برای تصویب قرارداد فرا خوانده شده بود، قرارداد را رد کرد و پدیدار شدن سر و کله سپاهیان روس در شمال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 کسوت بلشویکی‌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را پیچیده‌تر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از دورانی هرج و مرج، افسری از فوج قزاق، به نام رضاخان، در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w:t>
      </w:r>
    </w:p>
    <w:p>
      <w:pPr>
        <w:pStyle w:val="BookText"/>
        <w:rPr/>
      </w:pPr>
      <w:r>
        <w:rPr>
          <w:rFonts w:ascii="IRNazanin" w:hAnsi="IRNazanin" w:eastAsia="IRNazanin"/>
          <w:color w:val="111111"/>
          <w:sz w:val="28"/>
          <w:sz w:val="28"/>
          <w:szCs w:val="28"/>
          <w:rtl w:val="true"/>
          <w:lang w:bidi="fa-IR"/>
        </w:rPr>
        <w:t>دست گرفت، دولتی تقریبا دیکتاتوری پایه نهاد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19" w:name="__RefHeading___Toc402859_211673320"/>
      <w:bookmarkStart w:id="220" w:name="_Toc77"/>
      <w:bookmarkEnd w:id="219"/>
      <w:r>
        <w:rPr>
          <w:rtl w:val="true"/>
        </w:rPr>
        <w:t>توطئه یهود در تلاشی امپراتوری عثمانی</w:t>
      </w:r>
      <w:bookmarkEnd w:id="220"/>
    </w:p>
    <w:p>
      <w:pPr>
        <w:pStyle w:val="BookText"/>
        <w:rPr/>
      </w:pPr>
      <w:r>
        <w:rPr>
          <w:rFonts w:ascii="IRNazanin" w:hAnsi="IRNazanin" w:eastAsia="IRNazanin"/>
          <w:color w:val="111111"/>
          <w:sz w:val="28"/>
          <w:sz w:val="28"/>
          <w:szCs w:val="28"/>
          <w:rtl w:val="true"/>
          <w:lang w:bidi="fa-IR"/>
        </w:rPr>
        <w:t>برنارد لوئیس یهودی همه این حوادث را عادی و روند آن را طبیعی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نقش یهودی‌های مخفی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دونمه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فروپاشی امپراتوری عثمانی هیچ اشاره‌ای نمی‌کند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برای کسب اطلاعات بیشتر در این باره،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سلطانشاهی، پان‌ترکیسم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پژوهه صهیونیست، به کوشش محمد احمدی، مؤسسه فرهنگی پژوهشی ضیاء اندیشه،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در ظاهر مسلمان بودند و ادعای مسلمانی می‌کردند و نام مسلمانی داشتند؛ اما در پنهان یهودی و پایبند به اصول و آیین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دونمه‌ها به دلیل رفتار دوگانه و منافقانه و اهداف کاملاً پنهان خود در ارکان قدرت سیاسی و تصمیم‌گیری امپراتوری عثمانی نفوذ عمیق و گسترده‌ای داشتند و امور را در مسیر مطامع خود هدایت و پیش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خیانت</w:t>
      </w:r>
    </w:p>
    <w:p>
      <w:pPr>
        <w:pStyle w:val="BookText"/>
        <w:rPr/>
      </w:pPr>
      <w:r>
        <w:rPr>
          <w:rFonts w:ascii="IRNazanin" w:hAnsi="IRNazanin" w:eastAsia="IRNazanin"/>
          <w:color w:val="111111"/>
          <w:sz w:val="28"/>
          <w:sz w:val="28"/>
          <w:szCs w:val="28"/>
          <w:rtl w:val="true"/>
          <w:lang w:bidi="fa-IR"/>
        </w:rPr>
        <w:t>غیرقابل کتمان دونمه‌ها، توطئه برخی سران و سرمایه‌داران ذی‌نفوذ و کانون‌های یهودی</w:t>
      </w:r>
    </w:p>
    <w:p>
      <w:pPr>
        <w:pStyle w:val="BookText"/>
        <w:rPr/>
      </w:pPr>
      <w:r>
        <w:rPr>
          <w:rFonts w:ascii="IRNazanin" w:hAnsi="IRNazanin" w:eastAsia="IRNazanin"/>
          <w:color w:val="111111"/>
          <w:sz w:val="28"/>
          <w:sz w:val="28"/>
          <w:szCs w:val="28"/>
          <w:rtl w:val="true"/>
          <w:lang w:bidi="fa-IR"/>
        </w:rPr>
        <w:t>اروپا نیز نقش و تأثیر اساسی در تلاشی امپراتوری عثمانی داشت که برنارد لوئیس به آنها</w:t>
      </w:r>
    </w:p>
    <w:p>
      <w:pPr>
        <w:pStyle w:val="BookText"/>
        <w:rPr/>
      </w:pPr>
      <w:r>
        <w:rPr>
          <w:rFonts w:ascii="IRNazanin" w:hAnsi="IRNazanin" w:eastAsia="IRNazanin"/>
          <w:color w:val="111111"/>
          <w:sz w:val="28"/>
          <w:sz w:val="28"/>
          <w:szCs w:val="28"/>
          <w:rtl w:val="true"/>
          <w:lang w:bidi="fa-IR"/>
        </w:rPr>
        <w:t>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 موجود؛ جنبش صهیونیسم پس از شکل‌گیری در اولین کنگره جهانی صهیونیسم در سال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 در شهر بال سوئیس، تلاش کرد، سلطان عبدالحمید امپراتور عثمانی را نسبت به اسکان یهودی‌ها در فلسطین راضی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عدم موافقت مکرر سلطان عثمانی با این پیشنهاد و طرح رهبران صهیونیست، آنها را کاملاً مأیوس و ناامید</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دشمنی و خصومت خود را با او کاملاً آشکار و تشدید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زمانی که جنبش صهیونیسم دشمنی خود را با دولت عثمانی آشکار می‌کرد، یهودی‌های ساکن امپراتوری عثمانی، نارضایتی خود را از سلطان عبدالحمید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هرگونه خلل و کاستی در دولت عثمانی به سود خود بهره‌برداری می‌کردند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صهیونیسم جهانی، همگام با بعضی کشورهای اروپایی و نیز با هماهنگی یهودی‌های دونمه </w:t>
      </w:r>
    </w:p>
    <w:p>
      <w:pPr>
        <w:pStyle w:val="BookText"/>
        <w:rPr/>
      </w:pPr>
      <w:r>
        <w:rPr>
          <w:rFonts w:ascii="IRNazanin" w:hAnsi="IRNazanin" w:eastAsia="IRNazanin"/>
          <w:color w:val="111111"/>
          <w:sz w:val="28"/>
          <w:sz w:val="28"/>
          <w:szCs w:val="28"/>
          <w:rtl w:val="true"/>
          <w:lang w:bidi="fa-IR"/>
        </w:rPr>
        <w:t xml:space="preserve">به این واقعیت پی برده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عبدالحمید ضرورتا مضمحل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تحقق اهداف صهیونیست‌ها در فلسطین تا زمانی که سلطان عبدالحمید قدرت را در دست داشت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زمانی بود که کشورهای اروپایی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و</w:t>
      </w:r>
    </w:p>
    <w:p>
      <w:pPr>
        <w:pStyle w:val="BookText"/>
        <w:rPr/>
      </w:pPr>
      <w:r>
        <w:rPr>
          <w:rFonts w:ascii="IRNazanin" w:hAnsi="IRNazanin" w:eastAsia="IRNazanin"/>
          <w:color w:val="111111"/>
          <w:sz w:val="28"/>
          <w:sz w:val="28"/>
          <w:szCs w:val="28"/>
          <w:rtl w:val="true"/>
          <w:lang w:bidi="fa-IR"/>
        </w:rPr>
        <w:t>نفوذ صهیونیست‌ها و به دلیل ترس از قدرت بزرگ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امپراتوری عثمانی را، البته برای دستیابی بر آن اراضی و ایجاد تشکیلات مستقل و خودمختار برای اقلیت‌های یهودی، ارمنی، یونانی و بعضی اقلیت‌های دیگر که به‌طور طبیعی تکوین آنها جز به خواست</w:t>
      </w:r>
    </w:p>
    <w:p>
      <w:pPr>
        <w:pStyle w:val="BookText"/>
        <w:rPr/>
      </w:pPr>
      <w:r>
        <w:rPr>
          <w:rFonts w:ascii="IRNazanin" w:hAnsi="IRNazanin" w:eastAsia="IRNazanin"/>
          <w:color w:val="111111"/>
          <w:sz w:val="28"/>
          <w:sz w:val="28"/>
          <w:szCs w:val="28"/>
          <w:rtl w:val="true"/>
          <w:lang w:bidi="fa-IR"/>
        </w:rPr>
        <w:t>اروپاییان شکل نمی‌گرفت، امری اجتناب‌ناپذیر می‌دانستند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به علاوه صهیونیست‌ها، پایه‌گذار جنبش ملی‌گرایی ترک و انقلاب ترکان جوان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ش، امپراتوری عثمانی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خلع سلطان در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ش، سیاست عثمانی برای مدتی در برابر فلسطین و کشورهای عربی دگرگون شد و موج مهاجرت یهودی‌ها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افزایش گذاشت؛ در حالی که حکومت عثمانی در دوران سلطان عبدالحمید، تمام تلاش خود را برای جلوگیری از اسکان یهودی‌ها</w:t>
      </w:r>
    </w:p>
    <w:p>
      <w:pPr>
        <w:pStyle w:val="BookText"/>
        <w:rPr/>
      </w:pPr>
      <w:r>
        <w:rPr>
          <w:rFonts w:ascii="IRNazanin" w:hAnsi="IRNazanin" w:eastAsia="IRNazanin"/>
          <w:color w:val="111111"/>
          <w:sz w:val="28"/>
          <w:sz w:val="28"/>
          <w:szCs w:val="28"/>
          <w:rtl w:val="true"/>
          <w:lang w:bidi="fa-IR"/>
        </w:rPr>
        <w:t>در سرزمین‌های مقدس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عبدالحمید دوم در قبال متحدین و صهیونیست‌ها و کشورهای اروپایی منجر به توافق این عناصر در برپایی انقلاب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عضو اتحاد و ترقی از طریق لژهای فراماسونری این امکان را یافتند که بر فعالیت‌های</w:t>
      </w:r>
    </w:p>
    <w:p>
      <w:pPr>
        <w:pStyle w:val="BookText"/>
        <w:rPr/>
      </w:pPr>
      <w:r>
        <w:rPr>
          <w:rFonts w:ascii="IRNazanin" w:hAnsi="IRNazanin" w:eastAsia="IRNazanin"/>
          <w:color w:val="111111"/>
          <w:sz w:val="28"/>
          <w:sz w:val="28"/>
          <w:szCs w:val="28"/>
          <w:rtl w:val="true"/>
          <w:lang w:bidi="fa-IR"/>
        </w:rPr>
        <w:t>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لژهای فراماسونری در سالانیک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ولایت‌های</w:t>
      </w:r>
    </w:p>
    <w:p>
      <w:pPr>
        <w:pStyle w:val="BookText"/>
        <w:rPr/>
      </w:pPr>
      <w:r>
        <w:rPr>
          <w:rFonts w:ascii="IRNazanin" w:hAnsi="IRNazanin" w:eastAsia="IRNazanin"/>
          <w:color w:val="111111"/>
          <w:sz w:val="28"/>
          <w:sz w:val="28"/>
          <w:szCs w:val="28"/>
          <w:rtl w:val="true"/>
          <w:lang w:bidi="fa-IR"/>
        </w:rPr>
        <w:t>سه‌گانه‌ای بود که تحت نظارت بین‌المللی قرار داشت، حمایت بین‌المللی را نسبت به خود</w:t>
      </w:r>
    </w:p>
    <w:p>
      <w:pPr>
        <w:pStyle w:val="BookText"/>
        <w:rPr/>
      </w:pPr>
      <w:r>
        <w:rPr>
          <w:rFonts w:ascii="IRNazanin" w:hAnsi="IRNazanin" w:eastAsia="IRNazanin"/>
          <w:color w:val="111111"/>
          <w:sz w:val="28"/>
          <w:sz w:val="28"/>
          <w:szCs w:val="28"/>
          <w:rtl w:val="true"/>
          <w:lang w:bidi="fa-IR"/>
        </w:rPr>
        <w:t>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انقلاب اتحاد و ترقی، قبل از اینکه انقلابی ترکی و یا عثمانی باشد، یهودی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کمیته جمعیت در سالانیک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فراماسونری بین‌المللی و با تأیید یهود و یهودیان دونمه شکل گرفت و عناصر یهودی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صوه، سالم، سامسون، فارجی، مازلیاح، جاوید و بالجی نقش اساسی در تنظیم این کمیته و پیروزی انقلاب ایفا کردند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حسن خلاق، صص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مراجعه شود به پژوهه صهیونیست، مقاله پان‌ترکیسم و یهود، نوشته علیرضا سلطانشاهی، صص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به‌طوری که نوشته‌اند؛ یهودی‌ها در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 ایفا کردند، به‌طوری که </w:t>
      </w:r>
    </w:p>
    <w:p>
      <w:p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در این جنبش افراد غیرمسلمان یا غیرترک، جز یهودیان، وجود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یهودی‌ها در نهضت ترک‌های جوان در سالونیک نقش مؤثری برعهده داشتند که از میان آنها</w:t>
      </w:r>
    </w:p>
    <w:p>
      <w:pPr>
        <w:pStyle w:val="BookText"/>
        <w:rPr/>
      </w:pPr>
      <w:r>
        <w:rPr>
          <w:rFonts w:ascii="IRNazanin" w:hAnsi="IRNazanin" w:eastAsia="IRNazanin"/>
          <w:color w:val="111111"/>
          <w:sz w:val="28"/>
          <w:sz w:val="28"/>
          <w:szCs w:val="28"/>
          <w:rtl w:val="true"/>
          <w:lang w:bidi="fa-IR"/>
        </w:rPr>
        <w:t xml:space="preserve">می‌توان از، آلبرت فوالیون گاتنیو، اشیر سالم، آبراهام گالانت، امانوئل قره‌سو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جمله اسناد معتبر در این باره؛ نامه سلطان عبدالحمید است که به محمود ابوالشامات</w:t>
      </w:r>
    </w:p>
    <w:p>
      <w:pPr>
        <w:pStyle w:val="BookText"/>
        <w:rPr/>
      </w:pPr>
      <w:r>
        <w:rPr>
          <w:rFonts w:ascii="IRNazanin" w:hAnsi="IRNazanin" w:eastAsia="IRNazanin"/>
          <w:color w:val="111111"/>
          <w:sz w:val="28"/>
          <w:sz w:val="28"/>
          <w:szCs w:val="28"/>
          <w:rtl w:val="true"/>
          <w:lang w:bidi="fa-IR"/>
        </w:rPr>
        <w:t>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در این نامه تأکید و تصریح کرده که چون پیشنهاد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ایجاد وطن قومی برای یهودی‌ها رد کرد، از سلطنت خلع شده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حسن خلاق،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نامه امپراتور عثمانی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به شیخ طریقت بزرگ شاذلیه، به حیاتبخش روح، به شیخ زمانه محمود افندی ابی‌الشامات، تقدیم می‌کنم و دستان مبارکش را می‌بوسم و از او التماس دعا دارم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اینجانب به خاطر فشارهای جمعیت اتحاد و ترقی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ژون 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تهدیدهای آنها، بالاجبار و از سر ناچاری، خلافت اسلامی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به کرّات اصرار</w:t>
      </w:r>
    </w:p>
    <w:p>
      <w:pPr>
        <w:pStyle w:val="BookText"/>
        <w:rPr/>
      </w:pPr>
      <w:r>
        <w:rPr>
          <w:rFonts w:ascii="IRNazanin" w:hAnsi="IRNazanin" w:eastAsia="IRNazanin"/>
          <w:color w:val="111111"/>
          <w:sz w:val="28"/>
          <w:sz w:val="28"/>
          <w:szCs w:val="28"/>
          <w:rtl w:val="true"/>
          <w:lang w:bidi="fa-IR"/>
        </w:rPr>
        <w:t>کردند و فشار آوردند که با تأسیس وطن قومی برای یهودیان در 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پافشاری آنان من این پیشنهاد را قاطعانه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سرانجام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طلای انگلیس به من عرضه کردند که این پیشنهاد را نیز قاطعانه نپذیرفتم و در پاسخ آنان جواب صریح ذیل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طلای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پر از طلا می‌کردید و به من می‌دادید، به‌طور قطع هرگز این پیشنهاد شما را نمی‌پذیرفتم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ملت اسلام و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بر سی سال است که خدمت می‌کنم و هرگز پرونده آبا و اجداد مسلمان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خلفای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شما را اکیدا رد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پس از جواب قاطعانه من، بر خلع اینجانب اتفاق کردند و به من ابلاغ نمودند که عنقریب مرا به سالانیک تبعید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اخیر را پذیرا و خداوند متعال را سپاس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شکرگزارم، چرا که امپراتوری عثمانی و جهان اسلام را به این ننگ ابدی برآمده از پیشنهادشان </w:t>
      </w:r>
    </w:p>
    <w:p>
      <w:pPr>
        <w:pStyle w:val="BookText"/>
        <w:rPr/>
      </w:pPr>
      <w:r>
        <w:rPr>
          <w:rFonts w:ascii="IRNazanin" w:hAnsi="IRNazanin" w:eastAsia="IRNazanin"/>
          <w:color w:val="111111"/>
          <w:sz w:val="28"/>
          <w:sz w:val="28"/>
          <w:szCs w:val="28"/>
          <w:rtl w:val="true"/>
          <w:lang w:bidi="fa-IR"/>
        </w:rPr>
        <w:t xml:space="preserve">مبنی بر ایجاد دولتی یهودی در سرزمین‌های مقدس فلسطین، نیالودم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نامه سند متقنی است که نه فقط نقش یهودی‌ها و کانون‌های ساخته و پرداخته صهیونیست‌ها را در تلاشی امپراتوری عثمانی و اشغال فلسطین افشا می‌کند؛ بلکه تحریف تاریخ از سوی تاریخ‌پردازان و تئوریسن‌های صهیونی، چون، برنارد لوئیس را نیز یادآوری و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نویسندگان و محققان، ترویج باستانگرایی در ایران دوره پهلوی و ملی‌گرایی ترک در امپراتوری عثمانی و بعدها ترکیه را دارای منشاء یهودی و صهیونیستی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محققان، بیشتر حرکت‌های ملی‌گرایانه در خاورمیانه با این ادعا آغاز شد که ملل موجود در این منطقه، قبل از ظهور اسلام یا گرویدن به آن، از تمدن والایی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بستن پلی از حال به گذشته قبل از اسلام، در صدد برمی‌آیند تا حضور و قدرت اسلامی را کم‌فروغ جلوه دهند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هر حال تلاش گسترده و همه جانبه‌ای از سوی محافل یهودی و صهیونیستی و یا ایادی آنها، برای القاء این اندیشه صورت می‌گرفت که بین آیین و آداب ایرانیان و ترکان با یهود</w:t>
      </w:r>
    </w:p>
    <w:p>
      <w:pPr>
        <w:pStyle w:val="BookText"/>
        <w:rPr/>
      </w:pPr>
      <w:r>
        <w:rPr>
          <w:rFonts w:ascii="IRNazanin" w:hAnsi="IRNazanin" w:eastAsia="IRNazanin"/>
          <w:color w:val="111111"/>
          <w:sz w:val="28"/>
          <w:sz w:val="28"/>
          <w:szCs w:val="28"/>
          <w:rtl w:val="true"/>
          <w:lang w:bidi="fa-IR"/>
        </w:rPr>
        <w:t>وجوه اشتراک و یا پیوند کهن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ترویج یهودگرایی</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سلطنت پهلوی، جلد دوم، پاورقی صص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ایران، بخشی از تلاش‌های فکری و فرهنگی صهیونی به منظور نزدیک ساختن و ایجاد ارتباط بین دو ملت ایران و ترکیه با جامعه یهودی و صهیونیستی مستقر در سرزمین فلسطین</w:t>
      </w:r>
    </w:p>
    <w:p>
      <w:pPr>
        <w:pStyle w:val="BookText"/>
        <w:rPr/>
      </w:pPr>
      <w:r>
        <w:rPr>
          <w:rFonts w:ascii="IRNazanin" w:hAnsi="IRNazanin" w:eastAsia="IRNazanin"/>
          <w:color w:val="111111"/>
          <w:sz w:val="28"/>
          <w:sz w:val="28"/>
          <w:szCs w:val="28"/>
          <w:rtl w:val="true"/>
          <w:lang w:bidi="fa-IR"/>
        </w:rPr>
        <w:t>از یکسو و جدا ساختن آنها از مردم مسلمان و عرب منطقه از سوی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w:t>
      </w:r>
    </w:p>
    <w:p>
      <w:pPr>
        <w:pStyle w:val="BookText"/>
        <w:rPr/>
      </w:pPr>
      <w:r>
        <w:rPr>
          <w:rFonts w:ascii="IRNazanin" w:hAnsi="IRNazanin" w:eastAsia="IRNazanin"/>
          <w:color w:val="111111"/>
          <w:sz w:val="28"/>
          <w:sz w:val="28"/>
          <w:szCs w:val="28"/>
          <w:rtl w:val="true"/>
          <w:lang w:bidi="fa-IR"/>
        </w:rPr>
        <w:t xml:space="preserve">کاملاً سازگار و منطبق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پیرامونی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انعقاد پیمان سه‌جانبه ایران،</w:t>
      </w:r>
    </w:p>
    <w:p>
      <w:pPr>
        <w:pStyle w:val="BookText"/>
        <w:rPr/>
      </w:pPr>
      <w:r>
        <w:rPr>
          <w:rFonts w:ascii="IRNazanin" w:hAnsi="IRNazanin" w:eastAsia="IRNazanin"/>
          <w:color w:val="111111"/>
          <w:sz w:val="28"/>
          <w:sz w:val="28"/>
          <w:szCs w:val="28"/>
          <w:rtl w:val="true"/>
          <w:lang w:bidi="fa-IR"/>
        </w:rPr>
        <w:t>اسرائیل و ترکیه در دوره پهلوی بود که به‌طور مشخص و روشن، در حوزه‌های اطلاعاتی و جاسوسی بیش از همه عینیت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جرأت می‌توان در این باره قضاوت کرد که، آنچه ایران شاهنشاهی و ترکیه را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 نزدیک و همسو نمود تا با سازگاری و همکاری تمام، در کنار صهیونیست‌ها، جبهه </w:t>
      </w:r>
    </w:p>
    <w:p>
      <w:pPr>
        <w:pStyle w:val="BookText"/>
        <w:rPr/>
      </w:pPr>
      <w:r>
        <w:rPr>
          <w:rFonts w:ascii="IRNazanin" w:hAnsi="IRNazanin" w:eastAsia="IRNazanin"/>
          <w:color w:val="111111"/>
          <w:sz w:val="28"/>
          <w:sz w:val="28"/>
          <w:szCs w:val="28"/>
          <w:rtl w:val="true"/>
          <w:lang w:bidi="fa-IR"/>
        </w:rPr>
        <w:t>واحدی را علیه مسلمانان و ممالک اسلامی منطقه تشکیل بدهند، ریشه در تحولات و تغییراتی داشت که در بالا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اطلاعاتی و امنیتی و جاسوسی سرویس‌های اطلاعاتی ایران شاهنشاهی، ترکیه و اسرائیل در مسیر استراتژی توسعه‌طلبانه</w:t>
      </w:r>
    </w:p>
    <w:p>
      <w:pPr>
        <w:pStyle w:val="BookText"/>
        <w:rPr/>
      </w:pPr>
      <w:r>
        <w:rPr>
          <w:rFonts w:ascii="IRNazanin" w:hAnsi="IRNazanin" w:eastAsia="IRNazanin"/>
          <w:color w:val="111111"/>
          <w:sz w:val="28"/>
          <w:sz w:val="28"/>
          <w:szCs w:val="28"/>
          <w:rtl w:val="true"/>
          <w:lang w:bidi="fa-IR"/>
        </w:rPr>
        <w:t>صهیونیسم در منطقه، اگرچه در ساختار سیاسی نهادهای حکومتی آن دو دولت و نیز ابعاد نفوذ و حضور یهودی‌ها و صهیونیست‌ها در آن دو داشت، اما زمینه ساز همه اینها رویدادهایی بود که پیش از آن، با برنامه‌ریزی و طراحی پنهان، به وقوع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رویدادها بودند که قبل از حضور و نفوذ آشکار کانون‌ها و اشخاص یهودی و صهیونیستی، موجب استقرار و ایجاد پایگاه‌های پنهان آن‌ها در عالم اسلام، به ویژه در ایران و ترکیه شده بودند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مطالعه، بررسی، تحقیق و قضاوت درباره ماهیت، ابعاد و عمق ارتباط و همکاری سرویس‌های اطلاعاتی ایران شاهنشاهی، ترکیه و اسرائیل در مسیر استراتژی صهیونیسم در منطقه، ضروری است، تا از این زاویه، مورد ارزیابی و بازنگری قرار گیرد</w:t>
      </w:r>
      <w:r>
        <w:rPr>
          <w:rFonts w:eastAsia="IRNazanin" w:cs="IRNazanin"/>
          <w:color w:val="111111"/>
          <w:sz w:val="28"/>
          <w:szCs w:val="28"/>
          <w:rtl w:val="true"/>
          <w:lang w:bidi="fa-IR"/>
        </w:rPr>
        <w:t xml:space="preserve">. </w:t>
      </w:r>
      <w:bookmarkStart w:id="221" w:name="pg69_1745"/>
    </w:p>
    <w:p>
      <w:pPr>
        <w:pStyle w:val="Heading3"/>
        <w:numPr>
          <w:ilvl w:val="2"/>
          <w:numId w:val="1"/>
        </w:numPr>
        <w:rPr/>
      </w:pPr>
      <w:bookmarkStart w:id="222" w:name="__RefHeading___Toc402861_211673320"/>
      <w:bookmarkStart w:id="223" w:name="_Toc78"/>
      <w:bookmarkEnd w:id="221"/>
      <w:bookmarkEnd w:id="222"/>
      <w:r>
        <w:rPr>
          <w:rtl w:val="true"/>
        </w:rPr>
        <w:t>گزارش‌ها و قطعنامه‌ها</w:t>
      </w:r>
      <w:bookmarkEnd w:id="223"/>
    </w:p>
    <w:p>
      <w:pPr>
        <w:pStyle w:val="BookText"/>
        <w:rPr/>
      </w:pP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اسناد و مدارک سری و پنهان به جا مانده از آن دوران، زمانی جذاب‌تر و شگفت‌انگیزتر جلوه می‌کنند که از زاویه نگاه مزبور، مورد مطالعه و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تکاپوی پنهان دو سرویس اطلاعاتی ایران و ترکیه، اگرچه در ظاهر، همطراز و همردیف سرویس اطلاعاتی اسرائیل، اما در واقع تحت فرمان و هدایت دستگاه جاسوسی و اطلاعاتی رژیم صهیونیستی و بلکه صهیونیسم جهانی و در خدمت آرمان و استراتژی آن‌ها،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p>
    <w:p>
      <w:pPr>
        <w:pStyle w:val="BookText"/>
        <w:rPr/>
      </w:pPr>
      <w:r>
        <w:rPr>
          <w:rFonts w:ascii="IRNazanin" w:hAnsi="IRNazanin" w:eastAsia="IRNazanin"/>
          <w:color w:val="111111"/>
          <w:sz w:val="28"/>
          <w:sz w:val="28"/>
          <w:szCs w:val="28"/>
          <w:rtl w:val="true"/>
          <w:lang w:bidi="fa-IR"/>
        </w:rPr>
        <w:t>همکاری سرویس‌های اطلاعاتی اسرائیل، ترکیه و ایران شاهنشاهی، تقریبا از دهه چهل شمسی یا دهه شصت میلادی آغاز و در آخرین سال‌های دهه پنجاه شمسی یا دهه هفتاد میلادی، در قرن حاضر، با سقوط نظام شاهنشاهی ایران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بررسی و</w:t>
      </w:r>
    </w:p>
    <w:p>
      <w:pPr>
        <w:pStyle w:val="BookText"/>
        <w:rPr/>
      </w:pPr>
      <w:r>
        <w:rPr>
          <w:rFonts w:ascii="IRNazanin" w:hAnsi="IRNazanin" w:eastAsia="IRNazanin"/>
          <w:color w:val="111111"/>
          <w:sz w:val="28"/>
          <w:sz w:val="28"/>
          <w:szCs w:val="28"/>
          <w:rtl w:val="true"/>
          <w:lang w:bidi="fa-IR"/>
        </w:rPr>
        <w:t xml:space="preserve">شرح این گزارش‌ها و قطعنامه‌ها و مصوبات کمیته‌ها، شوراها و سمینارهای اطلاعاتی سه‌جانبه مزبور، در این نوشتار، به دو بخش؛ یعنی، دوره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چهل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دوره دوم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پنجاه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 xml:space="preserve">. </w:t>
      </w:r>
      <w:bookmarkStart w:id="224" w:name="pg69_1747"/>
    </w:p>
    <w:p>
      <w:pPr>
        <w:pStyle w:val="Heading3"/>
        <w:numPr>
          <w:ilvl w:val="2"/>
          <w:numId w:val="1"/>
        </w:numPr>
        <w:rPr/>
      </w:pPr>
      <w:bookmarkStart w:id="225" w:name="__RefHeading___Toc402863_211673320"/>
      <w:bookmarkStart w:id="226" w:name="_Toc79"/>
      <w:bookmarkEnd w:id="224"/>
      <w:bookmarkEnd w:id="225"/>
      <w:r>
        <w:rPr>
          <w:rtl w:val="true"/>
        </w:rPr>
        <w:t xml:space="preserve">دوره اول </w:t>
      </w:r>
      <w:r>
        <w:rPr>
          <w:rtl w:val="true"/>
        </w:rPr>
        <w:t>(</w:t>
      </w:r>
      <w:r>
        <w:rPr>
          <w:rtl w:val="true"/>
        </w:rPr>
        <w:t>دهه چهل ش</w:t>
      </w:r>
      <w:r>
        <w:rPr>
          <w:rtl w:val="true"/>
        </w:rPr>
        <w:t>)</w:t>
      </w:r>
      <w:bookmarkEnd w:id="226"/>
    </w:p>
    <w:p>
      <w:pPr>
        <w:pStyle w:val="BookText"/>
        <w:rPr/>
      </w:pPr>
      <w:r>
        <w:rPr>
          <w:rFonts w:ascii="IRNazanin" w:hAnsi="IRNazanin" w:eastAsia="IRNazanin"/>
          <w:color w:val="111111"/>
          <w:sz w:val="28"/>
          <w:sz w:val="28"/>
          <w:szCs w:val="28"/>
          <w:rtl w:val="true"/>
          <w:lang w:bidi="fa-IR"/>
        </w:rPr>
        <w:t xml:space="preserve">شانزدهمین کنفرانس یا شورای سه‌جانبه سرویس‌های اطلاعاتی ایران و ترکیه و اسرائیل در آبان ماه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 حول محور پنج دستور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w:t>
      </w:r>
    </w:p>
    <w:p>
      <w:pPr>
        <w:pStyle w:val="BookText"/>
        <w:rPr/>
      </w:pPr>
      <w:r>
        <w:rPr>
          <w:rFonts w:ascii="IRNazanin" w:hAnsi="IRNazanin" w:eastAsia="IRNazanin"/>
          <w:color w:val="111111"/>
          <w:sz w:val="28"/>
          <w:sz w:val="28"/>
          <w:szCs w:val="28"/>
          <w:rtl w:val="true"/>
          <w:lang w:bidi="fa-IR"/>
        </w:rPr>
        <w:t>ساواک، به این دستورها چنین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 xml:space="preserve">شانزدهمین کنفرانس سه جانبه سرویسهای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 تشکیل و پس از تبادل اطلاعات و بررسی اوضاع بین‌المللی و تأثیر آن در</w:t>
      </w:r>
    </w:p>
    <w:p>
      <w:pPr>
        <w:pStyle w:val="BookText"/>
        <w:rPr/>
      </w:pPr>
      <w:r>
        <w:rPr>
          <w:rFonts w:ascii="IRNazanin" w:hAnsi="IRNazanin" w:eastAsia="IRNazanin"/>
          <w:color w:val="111111"/>
          <w:sz w:val="28"/>
          <w:sz w:val="28"/>
          <w:szCs w:val="28"/>
          <w:rtl w:val="true"/>
          <w:lang w:bidi="fa-IR"/>
        </w:rPr>
        <w:t>منطقه خاورمیانه و خطراتی که این منطقه را تهدید می‌نماید از طرف شورای سه جانبه تصمیماتی بمنظور جلوگیری از آن خطرات و مقابله با فعالیتهای مخرب کمونیسم و عملیات اخلالگرانه ناصر اتخاذ گردید که صورت جلسه آن بشرح زیر و به پیوست 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کمیته امنیت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کمیته هماهنگ کننده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اجرائی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خبر</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کنفرانس شانزدهم سرویس‌های اطلاعاتی سه‌گانه، در ابتدا، گزارشی پیرامون اوضاع سیاسی خاورمیانه تا شمال آفریقا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با اشاره به بسط نفوذ شوروی</w:t>
      </w:r>
    </w:p>
    <w:p>
      <w:pPr>
        <w:pStyle w:val="BookText"/>
        <w:rPr/>
      </w:pPr>
      <w:r>
        <w:rPr>
          <w:rFonts w:ascii="IRNazanin" w:hAnsi="IRNazanin" w:eastAsia="IRNazanin"/>
          <w:color w:val="111111"/>
          <w:sz w:val="28"/>
          <w:sz w:val="28"/>
          <w:szCs w:val="28"/>
          <w:rtl w:val="true"/>
          <w:lang w:bidi="fa-IR"/>
        </w:rPr>
        <w:t>کمونیستی در کشورهای عربی و حتی کمک آن‌ها به سازمان آزادی‌بخش فلسطین و نیز توافق نظامی مصر و سوریه و مبادله سفیر بین سوریه و عراق ابراز نگرانی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بین‌المللی و تأثیر آن در منطقه خاورمیانه در ششماه گذشته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مدت شش ماهی که پس از پانزدهمین کنفرانس سه جانبه سپری شده است مهمترین تحولی که در سیاست جهانی به چشم می‌خورد تشدید اختلافات بین روسیه شوروی و چنین کمونیست و اقدام آنان در متشکل کردن جبهه‌های طرفدار خود بمنظور تحکیم موقعیت و ازدیاد نفوذ در منطقه خاورمیانه و افریقا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اقداماتی که از طرف کشورهای فوق‌الذکر در این زمینه بعمل آمده است هریک بنوبه خود اثر مستقیم و یا غیرمستقیمی در وضع موجود و تعادل قوا در منطقه حساس خاورمیانه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از دو طریق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نزدیکی و تماس با احزاب منطقه و</w:t>
      </w:r>
    </w:p>
    <w:p>
      <w:pPr>
        <w:pStyle w:val="BookText"/>
        <w:rPr/>
      </w:pPr>
      <w:r>
        <w:rPr>
          <w:rFonts w:ascii="IRNazanin" w:hAnsi="IRNazanin" w:eastAsia="IRNazanin"/>
          <w:color w:val="111111"/>
          <w:sz w:val="28"/>
          <w:sz w:val="28"/>
          <w:szCs w:val="28"/>
          <w:rtl w:val="true"/>
          <w:lang w:bidi="fa-IR"/>
        </w:rPr>
        <w:t>دیگری سعی در همکاری و همگامی با اقدامات سازمانها و حکومتهای کشورهای باصطلاح انقلابی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چین کمونیست طی این مدت سعی نمود تا پیروان خود را در احزاب زیرزمینی کمونیست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پکن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خاورمیانه متشکل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منظور باشاره و توصیه چین کمونیست کنگره‌هائی از احزاب کمونیست طرفدار پکن در خاورمیانه در بصره و شتورا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تشکیل این کنگره مطالعه در امر ایجاد یک کمیته واحد از</w:t>
      </w:r>
    </w:p>
    <w:p>
      <w:pPr>
        <w:pStyle w:val="BookText"/>
        <w:rPr/>
      </w:pPr>
      <w:r>
        <w:rPr>
          <w:rFonts w:ascii="IRNazanin" w:hAnsi="IRNazanin" w:eastAsia="IRNazanin"/>
          <w:color w:val="111111"/>
          <w:sz w:val="28"/>
          <w:sz w:val="28"/>
          <w:szCs w:val="28"/>
          <w:rtl w:val="true"/>
          <w:lang w:bidi="fa-IR"/>
        </w:rPr>
        <w:t>احزاب کمونیست طرفدار پکن در منطقه خاورمیانه و متحد نمودن روشها و هماهنگ کردن مبارزات آنها علیه احزاب کمونیست طرفدار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شوروی و بلوک غرب و نفوذ آن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قرار است در آغاز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بین‌المللی احزاب کمونیست طرفدار</w:t>
      </w:r>
    </w:p>
    <w:p>
      <w:pPr>
        <w:pStyle w:val="BookText"/>
        <w:rPr/>
      </w:pPr>
      <w:r>
        <w:rPr>
          <w:rFonts w:ascii="IRNazanin" w:hAnsi="IRNazanin" w:eastAsia="IRNazanin"/>
          <w:color w:val="111111"/>
          <w:sz w:val="28"/>
          <w:sz w:val="28"/>
          <w:szCs w:val="28"/>
          <w:rtl w:val="true"/>
          <w:lang w:bidi="fa-IR"/>
        </w:rPr>
        <w:t>چین کمونیست در پکن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چین کمونیست با پشتیبانی از سازمانهای آزادیبخش فلسطین و الفتح و دادن کمکهای مادی و فنی مانند آموزش افراد این سازمانها در</w:t>
      </w:r>
    </w:p>
    <w:p>
      <w:pPr>
        <w:pStyle w:val="BookText"/>
        <w:rPr/>
      </w:pPr>
      <w:r>
        <w:rPr>
          <w:rFonts w:ascii="IRNazanin" w:hAnsi="IRNazanin" w:eastAsia="IRNazanin"/>
          <w:color w:val="111111"/>
          <w:sz w:val="28"/>
          <w:sz w:val="28"/>
          <w:szCs w:val="28"/>
          <w:rtl w:val="true"/>
          <w:lang w:bidi="fa-IR"/>
        </w:rPr>
        <w:t>چین بمنظور آماده نمودن آنان برای جنگهای پارتیزانی و مجهز کردن آنان بسلاحهای مدرن</w:t>
      </w:r>
    </w:p>
    <w:p>
      <w:pPr>
        <w:pStyle w:val="BookText"/>
        <w:rPr/>
      </w:pP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گارد سرخ و الهام دادن بکشورهای باصطلاح انقلابی مانند سوریه در این مورد</w:t>
      </w:r>
    </w:p>
    <w:p>
      <w:pPr>
        <w:pStyle w:val="BookText"/>
        <w:rPr/>
      </w:pPr>
      <w:r>
        <w:rPr>
          <w:rFonts w:ascii="IRNazanin" w:hAnsi="IRNazanin" w:eastAsia="IRNazanin"/>
          <w:color w:val="111111"/>
          <w:sz w:val="28"/>
          <w:sz w:val="28"/>
          <w:szCs w:val="28"/>
          <w:rtl w:val="true"/>
          <w:lang w:bidi="fa-IR"/>
        </w:rPr>
        <w:t>سعی نمود روش افراطی خود را در منطقه انتشار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بطور کلی چین کمونیست نتوانسته</w:t>
      </w:r>
    </w:p>
    <w:p>
      <w:pPr>
        <w:pStyle w:val="BookText"/>
        <w:rPr/>
      </w:pPr>
      <w:r>
        <w:rPr>
          <w:rFonts w:ascii="IRNazanin" w:hAnsi="IRNazanin" w:eastAsia="IRNazanin"/>
          <w:color w:val="111111"/>
          <w:sz w:val="28"/>
          <w:sz w:val="28"/>
          <w:szCs w:val="28"/>
          <w:rtl w:val="true"/>
          <w:lang w:bidi="fa-IR"/>
        </w:rPr>
        <w:t>است روش خود را بدولتهای باصطلاح انقلابی منطقه بقبولاند و موفق نگردید از اِعمال سیاست افراطی خود که مورد پسند رهبران کشورهای خاورمیانه قرار نگرفته است نتیجه مطلوبی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اتحاد جماهیر شوروی در ششماهه گذشته مقاصد خود را در منطقه چه در مسائل ایدئولوژیکی و چه در مسائل سیاسی با نرمش توأم با قدرت به پیش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w:t>
      </w:r>
    </w:p>
    <w:p>
      <w:pPr>
        <w:pStyle w:val="BookText"/>
        <w:rPr/>
      </w:pPr>
      <w:r>
        <w:rPr>
          <w:rFonts w:ascii="IRNazanin" w:hAnsi="IRNazanin" w:eastAsia="IRNazanin"/>
          <w:color w:val="111111"/>
          <w:sz w:val="28"/>
          <w:sz w:val="28"/>
          <w:szCs w:val="28"/>
          <w:rtl w:val="true"/>
          <w:lang w:bidi="fa-IR"/>
        </w:rPr>
        <w:t>باحزاب کمونیست طرفدار مسکو در خاورمیانه توصیه نموده است تا شدیدا با احزاب کمونیست طرفدار پکن وارد مبارزه شده و مانع بسط نفوذ آنان در منطقه گردند و ضمنا توصیه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است که بمنظور همکاری با سایر احزاب ملی در کشورهای خاورمیانه و تشکیل یک جبهه مقتدر در داخل کشورهای باصطلاح انقلابی منطقه در مسائل ایدئولوژیکی تعصب بخرج </w:t>
      </w:r>
    </w:p>
    <w:p>
      <w:pPr>
        <w:pStyle w:val="BookText"/>
        <w:rPr/>
      </w:pPr>
      <w:r>
        <w:rPr>
          <w:rFonts w:ascii="IRNazanin" w:hAnsi="IRNazanin" w:eastAsia="IRNazanin"/>
          <w:color w:val="111111"/>
          <w:sz w:val="28"/>
          <w:sz w:val="28"/>
          <w:szCs w:val="28"/>
          <w:rtl w:val="true"/>
          <w:lang w:bidi="fa-IR"/>
        </w:rPr>
        <w:t>نداده و تا حد امکان از جنبه‌های مثبت احزاب ملی برای ایجاد این نوع همکاری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این روش بود که نمایندگانی از اتحاد سوسیالیست عرب مصر به مسکو رفته</w:t>
      </w:r>
    </w:p>
    <w:p>
      <w:pPr>
        <w:pStyle w:val="BookText"/>
        <w:rPr/>
      </w:pPr>
      <w:r>
        <w:rPr>
          <w:rFonts w:ascii="IRNazanin" w:hAnsi="IRNazanin" w:eastAsia="IRNazanin"/>
          <w:color w:val="111111"/>
          <w:sz w:val="28"/>
          <w:sz w:val="28"/>
          <w:szCs w:val="28"/>
          <w:rtl w:val="true"/>
          <w:lang w:bidi="fa-IR"/>
        </w:rPr>
        <w:t>و مذاکرات و مباحثات ایدئولوژیکی بین آنان و حزب کمونیست شوروی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نمایندگان سازمان جوانان شوروی وابسته بحزب کمونیست آن کشور از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مذاکرات</w:t>
      </w:r>
    </w:p>
    <w:p>
      <w:pPr>
        <w:pStyle w:val="BookText"/>
        <w:rPr/>
      </w:pPr>
      <w:r>
        <w:rPr>
          <w:rFonts w:ascii="IRNazanin" w:hAnsi="IRNazanin" w:eastAsia="IRNazanin"/>
          <w:color w:val="111111"/>
          <w:sz w:val="28"/>
          <w:sz w:val="28"/>
          <w:szCs w:val="28"/>
          <w:rtl w:val="true"/>
          <w:lang w:bidi="fa-IR"/>
        </w:rPr>
        <w:t>بین احزاب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سوسیالیست عرب و جبهه آزادیبخش ملی الجزایر بمنظور ایجاد همبستگی بین احزاب ملی و حزب کمونیست از یک طرف و بین خود احزاب ملی از طرف دیگر شواهد دیگری از این امر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دولت شوروی، که تاکنون بطور جدی و مؤثر کمکی بسازمان آزادیبخش فلسطین نمی‌نمود بدنبال شکست مقررات و تصمیمات کنفرانسهای سران عرب و بمنظور مقابله بانفوذ</w:t>
      </w:r>
    </w:p>
    <w:p>
      <w:pPr>
        <w:pStyle w:val="BookText"/>
        <w:rPr/>
      </w:pPr>
      <w:r>
        <w:rPr>
          <w:rFonts w:ascii="IRNazanin" w:hAnsi="IRNazanin" w:eastAsia="IRNazanin"/>
          <w:color w:val="111111"/>
          <w:sz w:val="28"/>
          <w:sz w:val="28"/>
          <w:szCs w:val="28"/>
          <w:rtl w:val="true"/>
          <w:lang w:bidi="fa-IR"/>
        </w:rPr>
        <w:t>پکن در این سازمان و همچنین حفظ ماهیت انقلابی سازمان مذکور در مقابل امتناع کشورهای</w:t>
      </w:r>
    </w:p>
    <w:p>
      <w:pPr>
        <w:pStyle w:val="BookText"/>
        <w:rPr/>
      </w:pPr>
      <w:r>
        <w:rPr>
          <w:rFonts w:ascii="IRNazanin" w:hAnsi="IRNazanin" w:eastAsia="IRNazanin"/>
          <w:color w:val="111111"/>
          <w:sz w:val="28"/>
          <w:sz w:val="28"/>
          <w:szCs w:val="28"/>
          <w:rtl w:val="true"/>
          <w:lang w:bidi="fa-IR"/>
        </w:rPr>
        <w:t>ضدانقلابی عرب از ادامه کمک بآن، تصمیم گرفت که بطور مؤثری بآن سازمان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دولت شوروی در شش ماهه اخیر اقدامات دامنه‌داری بمنظور ایجاد تفاهم بیشتر بین کشورهای باصطلاح انقلابی منطقه خاورمیانه بعمل آورده و می‌توان گفت که نتایج مثبتی</w:t>
      </w:r>
    </w:p>
    <w:p>
      <w:pPr>
        <w:pStyle w:val="BookText"/>
        <w:rPr/>
      </w:pPr>
      <w:r>
        <w:rPr>
          <w:rFonts w:ascii="IRNazanin" w:hAnsi="IRNazanin" w:eastAsia="IRNazanin"/>
          <w:color w:val="111111"/>
          <w:sz w:val="28"/>
          <w:sz w:val="28"/>
          <w:szCs w:val="28"/>
          <w:rtl w:val="true"/>
          <w:lang w:bidi="fa-IR"/>
        </w:rPr>
        <w:t>در این زمینه بدست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قرارداد نظامی مصر و سوریه و مبادله سفیر بین سوریه و عراق شواهدی از این امر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 شوروی بمنظور تحکیم موقعیت کشورهای باصطلاح انقلابی منطقه و تقویت روحیه آنها اسلحه و مهمات قابل توجهی باین کشورها سرازیر نموده و با استقرار یک</w:t>
      </w:r>
    </w:p>
    <w:p>
      <w:pPr>
        <w:pStyle w:val="BookText"/>
        <w:rPr/>
      </w:pPr>
      <w:r>
        <w:rPr>
          <w:rFonts w:ascii="IRNazanin" w:hAnsi="IRNazanin" w:eastAsia="IRNazanin"/>
          <w:color w:val="111111"/>
          <w:sz w:val="28"/>
          <w:sz w:val="28"/>
          <w:szCs w:val="28"/>
          <w:rtl w:val="true"/>
          <w:lang w:bidi="fa-IR"/>
        </w:rPr>
        <w:t>ناوگان جنگی مجهز بسلاحهای اتمی در مدیترانه و بازدید آن از اسکندریه عملاً پشتیبانی خود را از اینگونه رژیمها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بمنظور حفظ رژیم متزلزل سوریه تهدید کرد که هرگونه</w:t>
      </w:r>
    </w:p>
    <w:p>
      <w:pPr>
        <w:pStyle w:val="BookText"/>
        <w:rPr/>
      </w:pPr>
      <w:r>
        <w:rPr>
          <w:rFonts w:ascii="IRNazanin" w:hAnsi="IRNazanin" w:eastAsia="IRNazanin"/>
          <w:color w:val="111111"/>
          <w:sz w:val="28"/>
          <w:sz w:val="28"/>
          <w:szCs w:val="28"/>
          <w:rtl w:val="true"/>
          <w:lang w:bidi="fa-IR"/>
        </w:rPr>
        <w:t>تجاوز به آن کشور از طرف شوروی بدون پاسخ نخواهد ماند و بالاخره اخیرا با استفاده از حق وتو با قطعنامه‌ای که از طرف دولتین آمریکا و انگلستان علیه تجاوز سوریه به اسرائیل تسلیم شورای امنیت سازمان ملل متحد شده بود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دیگر دولت شوروی بمنظور بسط نفوذ خود در منطقه خاورمیانه در شش ماهه اخیر سعی آن دولت به منظور تسلط بر دروازه‌های بحر احمر و خارج ساختن آن از تسلط غرب می‌باشد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 به کشور سومالی در مورد آزاد ساختن سومالی فرانسه که موقعیت استراتژیکی بسزائی در دریای احمر دارد کمکهای اقتصادی و نظامی قابل توجهی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منطقه شرقی باب‌المندب نیز دولت شوروی از راه کمک بدولت مصر برای دست‌اندازی به منطقه یمن و عدن در راه هدف خود یعنی کنترل دهانه جنوبی بحر احمر گامهای بلندی برداشته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بموازات فعالیتهای بلوک شرق در منطقه خاورمیانه فعالیتهای کشورهای انقلابی منطقه خاورمیانه برهبری مصر با حرارت بیشتر و روشهای جدیدی در صحنه سیاست کشورهای عربی منطقه ظاهر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مصر و متفقین عرب او دستگاههای تبلیغاتی خود را بمنظور مبارزه دامنه‌داری علیه کشورهای باصطلاح ضدانقلابی بسیج نموده و از این راه کوشش می‌نمایند افکار عمومی توده جهان عرب را علیه رهبران به ادعای آنان مرتجع آن کشورها تحریک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مصر به منظور بهره‌برداری کامل از حملات تبلیغاتی خود که نمی‌تواند بتنهائی کافی برای رسیدن بهدف او باشد سعی دارد با برقراری ارتباط مستقیم با احزاب زیرزمینی و دستجات ناراحت در کشورهای ضدانقلابی و تأسیس سلولهای حزبی توده‌های مردم را توجیه و سیاست مصر را به آنان تفهیم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تقویت و تجهیز نیروی نظامی خود بمنظور آنکه بتواند در مواقع ضروری و احتیاج بدرخواست کمک گروههای باصطلاح انقلابی پاسخ مثبت دهد بسیاست خارجی خود روح تهاجمی تازه‌ای بخشیده و کوشش می‌کند از این راه زیربنای جامعه‌های کشورهای مخالف را از ریشه و بن زیر و رو و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سیاست جدید است که دولت مصر از سازمان آزادیبخش فلسطین و مبارزه او با رژیم اردن پشتیبانی نموده و به تأسیس</w:t>
      </w:r>
    </w:p>
    <w:p>
      <w:pPr>
        <w:pStyle w:val="BookText"/>
        <w:rPr/>
      </w:pPr>
      <w:r>
        <w:rPr>
          <w:rFonts w:ascii="IRNazanin" w:hAnsi="IRNazanin" w:eastAsia="IRNazanin"/>
          <w:color w:val="111111"/>
          <w:sz w:val="28"/>
          <w:sz w:val="28"/>
          <w:szCs w:val="28"/>
          <w:rtl w:val="true"/>
          <w:lang w:bidi="fa-IR"/>
        </w:rPr>
        <w:t xml:space="preserve">سلولهای جدیدی از جنبش حرکه‌القومیون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ناسیونالیست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و فدراسیون جنوب عربی و تشدید فعالیت این جنبش در منطقه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مثبت این سیاست ناصر به صورت به تعویق انداختن کنفرانس سران عرب، توفیق</w:t>
      </w:r>
    </w:p>
    <w:p>
      <w:pPr>
        <w:pStyle w:val="BookText"/>
        <w:rPr/>
      </w:pPr>
      <w:r>
        <w:rPr>
          <w:rFonts w:ascii="IRNazanin" w:hAnsi="IRNazanin" w:eastAsia="IRNazanin"/>
          <w:color w:val="111111"/>
          <w:sz w:val="28"/>
          <w:sz w:val="28"/>
          <w:szCs w:val="28"/>
          <w:rtl w:val="true"/>
          <w:lang w:bidi="fa-IR"/>
        </w:rPr>
        <w:t>در برکناری بزاز در عراق و انعقاد پیمان دفاعی با سوریه ظاهر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گفته شود که ظرف ششماه اخیر ناصر نتوانست از کنفرانس کشورهای غیرمتعهد و</w:t>
      </w:r>
    </w:p>
    <w:p>
      <w:pPr>
        <w:pStyle w:val="BookText"/>
        <w:rPr/>
      </w:pPr>
      <w:r>
        <w:rPr>
          <w:rFonts w:ascii="IRNazanin" w:hAnsi="IRNazanin" w:eastAsia="IRNazanin"/>
          <w:color w:val="111111"/>
          <w:sz w:val="28"/>
          <w:sz w:val="28"/>
          <w:szCs w:val="28"/>
          <w:rtl w:val="true"/>
          <w:lang w:bidi="fa-IR"/>
        </w:rPr>
        <w:t>کنفرانس وحدت افریقائی که همواره بعنوان یک میدان تبلیغاتی و بالا بردن پرستیژ جهانی خود از آن بهره‌برداری می‌کرد نتیجه‌ای گرفته و استفاده‌هائی را که تاکنون با های و هوی و جنجال از این کنفرانس می‌برد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 ششماه گذشته همکاری و همفکری دستگاههای تبلیغاتی و بطور کلی سیاست خارجی </w:t>
      </w:r>
    </w:p>
    <w:p>
      <w:pPr>
        <w:pStyle w:val="BookText"/>
        <w:rPr/>
      </w:pPr>
      <w:r>
        <w:rPr>
          <w:rFonts w:ascii="IRNazanin" w:hAnsi="IRNazanin" w:eastAsia="IRNazanin"/>
          <w:color w:val="111111"/>
          <w:sz w:val="28"/>
          <w:sz w:val="28"/>
          <w:szCs w:val="28"/>
          <w:rtl w:val="true"/>
          <w:lang w:bidi="fa-IR"/>
        </w:rPr>
        <w:t>کشورهای انقلابی برهبری مصر و بلوک شرق بخصوص شوروی بیش از پیش مشهود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هماهنگی بدو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بسیاست استثماری بلوک غرب و حمله بروش ارتجاعی رهبران کشورهای باصطلاح ضدانقلابی منطقه تجلی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همکاری و همفکری بین کشورهای باصطلاح انقلابی خاورمیانه و کشورهای کمونیستی باعث بروز بحران ناامنی و تشنجاتی در منطقه گردیده که باید با هشیاری و واقع‌بینی</w:t>
      </w:r>
    </w:p>
    <w:p>
      <w:pPr>
        <w:pStyle w:val="BookText"/>
        <w:rPr/>
      </w:pPr>
      <w:r>
        <w:rPr>
          <w:rFonts w:ascii="IRNazanin" w:hAnsi="IRNazanin" w:eastAsia="IRNazanin"/>
          <w:color w:val="111111"/>
          <w:sz w:val="28"/>
          <w:sz w:val="28"/>
          <w:szCs w:val="28"/>
          <w:rtl w:val="true"/>
          <w:lang w:bidi="fa-IR"/>
        </w:rPr>
        <w:t>هرچه تمامتر در نظر گرفته شده و برای جلوگیری از خطرات احتمالی آن پیش‌بینی‌ها و تدابیر</w:t>
      </w:r>
    </w:p>
    <w:p>
      <w:pPr>
        <w:pStyle w:val="BookText"/>
        <w:rPr/>
      </w:pPr>
      <w:r>
        <w:rPr>
          <w:rFonts w:ascii="IRNazanin" w:hAnsi="IRNazanin" w:eastAsia="IRNazanin"/>
          <w:color w:val="111111"/>
          <w:sz w:val="28"/>
          <w:sz w:val="28"/>
          <w:szCs w:val="28"/>
          <w:rtl w:val="true"/>
          <w:lang w:bidi="fa-IR"/>
        </w:rPr>
        <w:t>لازم اتخاذ گردد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شانزدهمین شورای سه‌جانبه سرویس‌های اطلاعاتی ایران، اسرائیل و ترکیه، پس از پایان اجلاس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یک قطعنامه شش ماده‌ای به کار خود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نه فقط، از بسط حضور و نفوذ و روابط میان</w:t>
      </w:r>
    </w:p>
    <w:p>
      <w:pPr>
        <w:pStyle w:val="BookText"/>
        <w:rPr/>
      </w:pPr>
      <w:r>
        <w:rPr>
          <w:rFonts w:ascii="IRNazanin" w:hAnsi="IRNazanin" w:eastAsia="IRNazanin"/>
          <w:color w:val="111111"/>
          <w:sz w:val="28"/>
          <w:sz w:val="28"/>
          <w:szCs w:val="28"/>
          <w:rtl w:val="true"/>
          <w:lang w:bidi="fa-IR"/>
        </w:rPr>
        <w:t>شوروی و چین با کشورهای عربی اظهار نگرانی شده، بلکه شرکت کنندگان، از همکاری و روابط حسنه بعضی محافل و دولت‌های عربی نیز ابراز ناراحتی و نارضایتی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قطعنامه مزبور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 شانزدهمین شورای سه جانبه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شانزدهمین شورای سه جانبه از تاریخ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Times New Roman" w:cs="Times New Roman" w:ascii="Times New Roman" w:hAnsi="Times New Roman"/>
          <w:color w:val="111111"/>
          <w:sz w:val="28"/>
          <w:szCs w:val="28"/>
          <w:lang w:val="en-US" w:bidi="en-US"/>
        </w:rPr>
        <w:t>STORM</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سه سرویس درباره تحولات عمده خاورمیانه بویژه وقایع مهم بین‌المللی بحث و گفتگو</w:t>
      </w:r>
    </w:p>
    <w:p>
      <w:pPr>
        <w:pStyle w:val="BookText"/>
        <w:rPr/>
      </w:pPr>
      <w:r>
        <w:rPr>
          <w:rFonts w:ascii="IRNazanin" w:hAnsi="IRNazanin" w:eastAsia="IRNazanin"/>
          <w:color w:val="111111"/>
          <w:sz w:val="28"/>
          <w:sz w:val="28"/>
          <w:szCs w:val="28"/>
          <w:rtl w:val="true"/>
          <w:lang w:bidi="fa-IR"/>
        </w:rPr>
        <w:t>نموده به تجزیه روزافزون دنیای عرب به دو قطب مخالف و تهاجم شوروی در منطقه در زمینه‌های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اقتصادی توجه خاص مبذول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سوریه و نقش مهمی که تغییرات مزبور در دنیای داخلی عرب و در اجرای طرح بزرگ شوروی در منطقه ایفاء می‌کند مورد بررسی دقیق قرار گرفت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جنبه‌های مختلف سیاست و فعالیت مصر در سوریه، عراق عربستان جنوبی و بویژه توسعه و تحولات نظامی مصر با در نظر گرفتن هدف‌های شوروی در منطقه تبادل نظر و گفتگو </w:t>
      </w:r>
    </w:p>
    <w:p>
      <w:pPr>
        <w:pStyle w:val="BookText"/>
        <w:rPr/>
      </w:pPr>
      <w:r>
        <w:rPr>
          <w:rFonts w:ascii="IRNazanin" w:hAnsi="IRNazanin" w:eastAsia="IRNazanin"/>
          <w:color w:val="111111"/>
          <w:sz w:val="28"/>
          <w:sz w:val="28"/>
          <w:szCs w:val="28"/>
          <w:rtl w:val="true"/>
          <w:lang w:bidi="fa-IR"/>
        </w:rPr>
        <w:t>بعمل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فعالیتهای چین کمونیست در منطقه اشاره شده و اهمیت چنین اقداماتی در صحنه خاورمیانه و سایر نقاط دنیا مورد ارزیابی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داخلی مصر گرایش آن به سیاست چپی و ارتباط این مسئله با نفوذ شوروی در منطقه و خطر تأثیر این تمایلات در تشدید سیاست افراطی در سراسر منطقه مورد توجه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سه سرویس بار دیگر آگاهی خود از وحدت مقاصد و منافع موجود در مذاکرات اعلام داشته و آن را نتیجه حسن تفاهم و همکاری دامنه‌داری که از ابتدا بین سه سرویس موجود بود بشمار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شورا گزارش مربوط به کمیته هماهنگ کننده، کمیته اطلاعات، کمیته امنیت، گزارش گردش کار دبیر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اصلی خبر </w:t>
      </w:r>
      <w:r>
        <w:rPr>
          <w:rFonts w:eastAsia="Times New Roman" w:cs="Times New Roman" w:ascii="Times New Roman" w:hAnsi="Times New Roman"/>
          <w:color w:val="111111"/>
          <w:sz w:val="28"/>
          <w:szCs w:val="28"/>
          <w:lang w:val="en-US" w:bidi="en-US"/>
        </w:rPr>
        <w:t>E.E.I</w:t>
      </w:r>
      <w:r>
        <w:rPr>
          <w:rFonts w:ascii="IRNazanin" w:hAnsi="IRNazanin" w:eastAsia="IRNazanin"/>
          <w:color w:val="111111"/>
          <w:sz w:val="28"/>
          <w:sz w:val="28"/>
          <w:szCs w:val="28"/>
          <w:rtl w:val="true"/>
          <w:lang w:bidi="fa-IR"/>
        </w:rPr>
        <w:t>و بویژه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 و تصمیمات اجرائی ذیل را تصویب نمود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شانزدهمین اجلاس سه‌جانبه،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موضوع مربوط به مسایل اعراب و منطقه، تحرکات کشورهای کمونیستی مثل شوروی و چین در خاورمیانه و نیز اوضاع داخلی پاره‌ای از کشورهای عربی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به کلی سری ساواک در این باره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شانزدهمین اجلاسیه کنفرانس سه جانبه از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 تشکیل گردید که قطعنامه گزارشهای مربوط به آن بدینوسیله و بشرح زیر 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اوضاع سیاسی منطقه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اجرائی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خبر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کمیته هماهنگ کننده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کمیته امنیت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بین‌الاعراب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احتمالی فعالیتهای اخلالگرانه ناصر در جهان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فعالیتهای سرویسهای اطلاعاتی مصر و دیگر کشورهای متخاصم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ممکنست باعث تضعیف یا تقویت تز وحدت اعراب در منطقه شده و نقشی که بوسیله ملک‌فیصل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و پرزیدنت بورقیبه در این زمینه ایفا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کنفرانس سران عرب و اثرات و عواقب تهدیدات عربستان سعودی در مورد عدم رعایت تعهداتی که از طرف کنفرانس سران عرب بکشور مزبور تحمیل شده است بویژه پس از تضعیف موجودیت کنفرانس 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کوششهائیکه بمنظور وحدت عراق و مصر بعمل می‌آید بویژه با توجه به فعالیتهای خرابکارانه</w:t>
      </w:r>
    </w:p>
    <w:p>
      <w:pPr>
        <w:pStyle w:val="BookText"/>
        <w:rPr/>
      </w:pPr>
      <w:r>
        <w:rPr>
          <w:rFonts w:ascii="IRNazanin" w:hAnsi="IRNazanin" w:eastAsia="IRNazanin"/>
          <w:color w:val="111111"/>
          <w:sz w:val="28"/>
          <w:sz w:val="28"/>
          <w:szCs w:val="28"/>
          <w:rtl w:val="true"/>
          <w:lang w:bidi="fa-IR"/>
        </w:rPr>
        <w:t>ناصر برای ساقط نمودن رژیم فعلی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روابط سوریه و مصر با توجه به کوششهائی که از طرف دولت شوروی در این زمینه بعمل</w:t>
      </w:r>
    </w:p>
    <w:p>
      <w:pPr>
        <w:pStyle w:val="BookText"/>
        <w:rPr/>
      </w:pPr>
      <w:r>
        <w:rPr>
          <w:rFonts w:ascii="IRNazanin" w:hAnsi="IRNazanin" w:eastAsia="IRNazanin"/>
          <w:color w:val="111111"/>
          <w:sz w:val="28"/>
          <w:sz w:val="28"/>
          <w:szCs w:val="28"/>
          <w:rtl w:val="true"/>
          <w:lang w:bidi="fa-IR"/>
        </w:rPr>
        <w:t>آمده است و امکان وحدت بین دو کشور و تمایلات مشترک بسیاست افراطی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و عربستان سعودی در منطقه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اقداماتی که از طریق جامعه عرب بعمل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خطر حمله قوای مصر به خاک عربستان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تروریستی در دنیای عرب و فعالیتهای آنان علیه رژیمهای دوست و میانه‌رو در منطقه بویژه خطری که متوجه رژیم ملک ادریس در لیبی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الفتح و فعالیتهای آن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دولت سوریه برای پشتیبانی از سازمان مزبور و فعالیتهای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مشترک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اثرات تحولات اخیر کنفرانس سران در</w:t>
      </w:r>
    </w:p>
    <w:p>
      <w:pPr>
        <w:pStyle w:val="BookText"/>
        <w:rPr/>
      </w:pPr>
      <w:r>
        <w:rPr>
          <w:rFonts w:ascii="IRNazanin" w:hAnsi="IRNazanin" w:eastAsia="IRNazanin"/>
          <w:color w:val="111111"/>
          <w:sz w:val="28"/>
          <w:sz w:val="28"/>
          <w:szCs w:val="28"/>
          <w:rtl w:val="true"/>
          <w:lang w:bidi="fa-IR"/>
        </w:rPr>
        <w:t>انجام وظایف فرماندهی و اثرات آن در روابط بین کشورهای عربی از یکطرف و روابط کشورهای مزبور با دول همسایه از طرف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 و آرایش نظامی ارتشهای عرب علیه یک یا چند کشور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فرماندهی</w:t>
      </w:r>
    </w:p>
    <w:p>
      <w:pPr>
        <w:pStyle w:val="BookText"/>
        <w:rPr/>
      </w:pPr>
      <w:r>
        <w:rPr>
          <w:rFonts w:ascii="IRNazanin" w:hAnsi="IRNazanin" w:eastAsia="IRNazanin"/>
          <w:color w:val="111111"/>
          <w:sz w:val="28"/>
          <w:sz w:val="28"/>
          <w:szCs w:val="28"/>
          <w:rtl w:val="true"/>
          <w:lang w:bidi="fa-IR"/>
        </w:rPr>
        <w:t>مشترک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یمن و آینده مذاکرات صلح درباره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یمن و استراتژی جدید مصر در این کشور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کشورهای عربی درباره فعالیتهای ملک‌فیصل برای جلب نظرات اعراب و جهان اسلام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حاصله از کوششهائی که جهت ایجاد بازار مشترک اعراب بعمل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پنهانی و خرابکارانه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نسبت به خوزستان و حاتای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جهان عرب نسبت به پیشنهادات پرزیدنت بورقیبه درباره اختلافات اعراب و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سازمان آزادی‌بخش فلسطین در زمینه‌های سیاسی و نظامی بویژه مساعی سازمان مزبور در زمینه فعالیت اخلالگرانه علیه رژیم اردن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فعالیتهای اخلالگرانه‌ای که بوسیله عوامل دیگر بویژه سوریه و گروههای وابسته به کشور مزبور بعمل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بلوک کمونیست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کمونیسم در جهان عرب بویژه با توجه به تمایلات فعلی کشورهای کمونیست بمنظور ایجاد همکاری نزدیک‌تر با احزاب سوسیالیست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سری بین عراق و اتحاد شوروی پس از مسافرت نخست‌وزیر سابق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موافقتنامه‌های سری 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اتحاد شوروی پس از مسافرت اخیر نخست‌وزیر شوروی به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اتحاد شوروی پس از مسافرت اخیر یوسف زعین بمسکو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نیروی دریائی شوروی در مدیترانه و استفاده کشتیهای شوروی از بنادر کشورهای</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چین کمونیست در خاورمیانه و افریقا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مصر در صحنه بین‌المللی از طرف کشورهای اتحاد جماهیر شوروی و چین کمونیست و یا با همکاری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همکاریهای احزاب کمونیست طرفدار چین و طرفدار شوروی با نهضت سوسیالیست عرب مصر و حمایت آنان از تز وحدت اعراب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کمک چین کمونیست به سازمان آزادیبخش فلسطین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کوششهای سازمان آزادیبخش فلسطین بمنظور برقراری رابطه با اتحاد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مخصوص کشورهای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جهات فعالیتهای اخلالگرانه مصر در منطقه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نظامی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سلاحهای معمولی و گسترش نیروهای مسلح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سلاحهای جدید از قبیل موشک و سلاحهای اتمی و بیولوژیکی و شیمیائی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مصر در دو قاره افریقا و آسیا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و نظرات دولت مصر نسبت به سازمان همبستگی ملل افریقا و آسیا و امریکای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اعتبار و حیثیت ناصر در کشورهای عربی پس از مسافرت اخیر نخست‌وزیر شوروی به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روابط موجود بین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ماکاریوس در مسئله قبرس و جمع‌آوری اخبار مربوط به مذاکرات مذکور و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رژیم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داخلی و خارجی گروههای ضدناصری بمنظور ساقط نمودن رژیم فعلی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سیاسی در فدراسیون جنوب عربی با توجه به فعالیتهای طرفداران ناصر و حزب 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داخلی و انعکاس آن در سیاست خارجی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فعلی اردن با توجه به روابط ناصر و ملک‌حسین و خطرات مترتبه بر آن و همچنین روابط ملک‌فیصل با ملک‌حسین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الجزیره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آینده رژیم عارف با در نظر گرفتن تحولات و تغییرات حاصله پس از سقوط بزاز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رژیم عبدالرحمن عارف در عراق و امکان ادامه حکومت ناجی طالب در کشور مزبور</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یک روز قبل از برپایی شانزدهمین اجلاس شورای سه‌جانبه، کمیته هماهنگی سه‌جانبه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شهرهای ترکیه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موضوع روند تشکیل اجلاس، گزارش دبیرکل شورا، چگونگی مبادله گزارش‌های اطلاعاتی، کیفیت و کمیت و اهمیت گزارش‌ها و سازمان اجرایی،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با ارایه یک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توصیه‌نامه، حاوی بیست ماده به همراه تصمیمات اجرایی، در پنج محور به کار خود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جمال عبدالناصر رئیس جمهور مصر به عنوان خطر برای جهان عرب و حتی آفریقا معرفی و تأکید شده که سرویس‌های اطلاعاتی سه‌جانبه باید ضمن دامن </w:t>
      </w:r>
    </w:p>
    <w:p>
      <w:pPr>
        <w:pStyle w:val="BookText"/>
        <w:rPr/>
      </w:pPr>
      <w:r>
        <w:rPr>
          <w:rFonts w:ascii="IRNazanin" w:hAnsi="IRNazanin" w:eastAsia="IRNazanin"/>
          <w:color w:val="111111"/>
          <w:sz w:val="28"/>
          <w:sz w:val="28"/>
          <w:szCs w:val="28"/>
          <w:rtl w:val="true"/>
          <w:lang w:bidi="fa-IR"/>
        </w:rPr>
        <w:t>زدن به اختلاف میان ناصر و کشورهای آفریقایی و عربی؛ حضور اسرائیل و ترکیه و ایران را در آن ممالک گسترش و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با طبقه‌بندی به کلی سری در این خصوص،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دهمین جلسه کمیته هماهنگی سه‌جانبه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دهمین جلسه کمیته هماهنگی سه جانبه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Times New Roman" w:cs="Times New Roman" w:ascii="Times New Roman" w:hAnsi="Times New Roman"/>
          <w:color w:val="111111"/>
          <w:sz w:val="28"/>
          <w:szCs w:val="28"/>
          <w:lang w:val="en-US" w:bidi="en-US"/>
        </w:rPr>
        <w:t>STROM [STORM]</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سه سرویس شرکت کننده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رئیس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Times New Roman" w:cs="Times New Roman" w:ascii="Times New Roman" w:hAnsi="Times New Roman"/>
          <w:color w:val="111111"/>
          <w:sz w:val="28"/>
          <w:szCs w:val="28"/>
          <w:lang w:val="en-US" w:bidi="en-US"/>
        </w:rPr>
        <w:t>FLAG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رئیس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w:t>
      </w:r>
      <w:r>
        <w:rPr>
          <w:rFonts w:eastAsia="Times New Roman" w:cs="Times New Roman" w:ascii="Times New Roman" w:hAnsi="Times New Roman"/>
          <w:color w:val="111111"/>
          <w:sz w:val="28"/>
          <w:szCs w:val="28"/>
          <w:lang w:val="en-US" w:bidi="en-US"/>
        </w:rPr>
        <w:t>STEEL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کفیل نماینده رئیس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STROM [STORM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تشکیل جلسه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رئیس سرویس </w:t>
      </w:r>
      <w:r>
        <w:rPr>
          <w:rFonts w:eastAsia="Times New Roman" w:cs="Times New Roman" w:ascii="Times New Roman" w:hAnsi="Times New Roman"/>
          <w:color w:val="111111"/>
          <w:sz w:val="28"/>
          <w:szCs w:val="28"/>
          <w:lang w:val="en-US" w:bidi="en-US"/>
        </w:rPr>
        <w:t>STORM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طرف سرویس میزبان از شرکت کنندگان در جلسه تشکر نمود و از رئیس کمیته تقاضا نمود که کار خود را شروع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ابتدا نکاتی از ساعات تشکیل جلسه یادآوری کرد و سپس باطلاع رسانید که تجزیه و تحلیل امور سیاسی و گزارشاتی که به کمیته سه‌جانبه پیشنهاد گردیده مورد تصویب واقع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خاطرنشان ساخت که تصمیم گرفته شده که فقط سرویس میزبان گزارش خود را در کمیته اطلاعات شفاها عنوان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سخنرانان اظهار داشت که ناطقین سرویس </w:t>
      </w:r>
      <w:r>
        <w:rPr>
          <w:rFonts w:eastAsia="Times New Roman" w:cs="Times New Roman" w:ascii="Times New Roman" w:hAnsi="Times New Roman"/>
          <w:color w:val="111111"/>
          <w:sz w:val="28"/>
          <w:szCs w:val="28"/>
          <w:lang w:val="en-US" w:bidi="en-US"/>
        </w:rPr>
        <w:t>FLAG</w:t>
      </w:r>
      <w:r>
        <w:rPr>
          <w:rFonts w:ascii="IRNazanin" w:hAnsi="IRNazanin" w:eastAsia="IRNazanin"/>
          <w:color w:val="111111"/>
          <w:sz w:val="28"/>
          <w:sz w:val="28"/>
          <w:szCs w:val="28"/>
          <w:rtl w:val="true"/>
          <w:lang w:bidi="fa-IR"/>
        </w:rPr>
        <w:t>نمی‌توانند برنامه خود را در موقع تعیین شده اجرا نمایند لذا پس از شانزدهمین جلسه شورای سه جانبه مبادرت به این امر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از نماینده رئیس سرویس </w:t>
      </w:r>
      <w:r>
        <w:rPr>
          <w:rFonts w:eastAsia="Times New Roman" w:cs="Times New Roman" w:ascii="Times New Roman" w:hAnsi="Times New Roman"/>
          <w:color w:val="111111"/>
          <w:sz w:val="28"/>
          <w:szCs w:val="28"/>
          <w:lang w:val="en-US" w:bidi="en-US"/>
        </w:rPr>
        <w:t>STEEL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درخواست نمود که نطق افتتاحیه خود را شروع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سرویس </w:t>
      </w:r>
      <w:r>
        <w:rPr>
          <w:rFonts w:eastAsia="Times New Roman" w:cs="Times New Roman" w:ascii="Times New Roman" w:hAnsi="Times New Roman"/>
          <w:color w:val="111111"/>
          <w:sz w:val="28"/>
          <w:szCs w:val="28"/>
          <w:lang w:val="en-US" w:bidi="en-US"/>
        </w:rPr>
        <w:t>STEEL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مراتب خرسندی خود را از شرکت در کنفرانس سه‌جانبه ابراز داشت و اضافه نمود که وی هیچگاه تاکنون برای شرکت در کنفرانسهای سه‌جانبه به شهر </w:t>
      </w:r>
      <w:r>
        <w:rPr>
          <w:rFonts w:eastAsia="Times New Roman" w:cs="Times New Roman" w:ascii="Times New Roman" w:hAnsi="Times New Roman"/>
          <w:color w:val="111111"/>
          <w:sz w:val="28"/>
          <w:szCs w:val="28"/>
          <w:lang w:val="en-US" w:bidi="en-US"/>
        </w:rPr>
        <w:t>STROM</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نیامده است نامبرده همچنین پیشنهادات رئیس جلسه را در دائر بر اینکه ناطقین </w:t>
      </w:r>
    </w:p>
    <w:p>
      <w:pPr>
        <w:pStyle w:val="BookText"/>
        <w:rPr/>
      </w:pPr>
      <w:r>
        <w:rPr>
          <w:rFonts w:ascii="IRNazanin" w:hAnsi="IRNazanin" w:eastAsia="IRNazanin"/>
          <w:color w:val="111111"/>
          <w:sz w:val="28"/>
          <w:sz w:val="28"/>
          <w:szCs w:val="28"/>
          <w:rtl w:val="true"/>
          <w:lang w:bidi="fa-IR"/>
        </w:rPr>
        <w:t>نظرات خود را شفاها ابراز دارند تأیید نمود و اضافه کرد که این مطلبی است که اخیرا از آن مطلع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دبیرکل و مباحثات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گزارش اقدامات خود را که برای شورای سه‌جانبه آماده کرده بود در جلسه قرائت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مزبور را با تذکرات اعضاء کمیته مورد بررسی قرار داد و تصمیم گرفته شد که بشورا توصیه گردد در مورد روش جمع‌آوری اطلاعات و ارزیابی گزارشات مبادلاتی بشرح</w:t>
      </w:r>
    </w:p>
    <w:p>
      <w:pPr>
        <w:pStyle w:val="BookText"/>
        <w:rPr/>
      </w:pPr>
      <w:r>
        <w:rPr>
          <w:rFonts w:ascii="IRNazanin" w:hAnsi="IRNazanin" w:eastAsia="IRNazanin"/>
          <w:color w:val="111111"/>
          <w:sz w:val="28"/>
          <w:sz w:val="28"/>
          <w:szCs w:val="28"/>
          <w:rtl w:val="true"/>
          <w:lang w:bidi="fa-IR"/>
        </w:rPr>
        <w:t>زیر تجدید نظر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خبر طرح اساسی جمع‌آوری اطلاعات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ماه یکبار گزارش درباره میزان مبادله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صحیح عناصر اصلی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اتفاق مهمی در منطقه استحفاظی یکی از سه سرویس واقع شود می‌توان از دبیرکل تقاضا کرد که از سایر سرویسها در مورد جمع‌آوری اخبار واقعه مزبور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سپس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سمینار مربوط به عملیات خرابکارانه در بین کارگران و دانشجویان</w:t>
      </w:r>
    </w:p>
    <w:p>
      <w:pPr>
        <w:pStyle w:val="BookText"/>
        <w:rPr/>
      </w:pPr>
      <w:r>
        <w:rPr>
          <w:rFonts w:ascii="IRNazanin" w:hAnsi="IRNazanin" w:eastAsia="IRNazanin"/>
          <w:color w:val="111111"/>
          <w:sz w:val="28"/>
          <w:sz w:val="28"/>
          <w:szCs w:val="28"/>
          <w:rtl w:val="true"/>
          <w:lang w:bidi="fa-IR"/>
        </w:rPr>
        <w:t xml:space="preserve">مقیم خارج و عملیات متقابلی که در سپتامبر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Times New Roman" w:cs="Times New Roman" w:ascii="Times New Roman" w:hAnsi="Times New Roman"/>
          <w:color w:val="111111"/>
          <w:sz w:val="28"/>
          <w:szCs w:val="28"/>
          <w:lang w:val="en-US" w:bidi="en-US"/>
        </w:rPr>
        <w:t>STROM [STORM]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گرفت مورد بحث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هماهنگی تصمیم گرفت که به شورا توصیه نماید که برآوردهای سمینار را مورد تصویب</w:t>
      </w:r>
    </w:p>
    <w:p>
      <w:pPr>
        <w:pStyle w:val="BookText"/>
        <w:rPr/>
      </w:pPr>
      <w:r>
        <w:rPr>
          <w:rFonts w:ascii="IRNazanin" w:hAnsi="IRNazanin" w:eastAsia="IRNazanin"/>
          <w:color w:val="111111"/>
          <w:sz w:val="28"/>
          <w:sz w:val="28"/>
          <w:szCs w:val="28"/>
          <w:rtl w:val="true"/>
          <w:lang w:bidi="fa-IR"/>
        </w:rPr>
        <w:t>قرار دهد و در مورد اجرای آن نکات زیر را پیشنهاد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عمومی که درباره اقدامات تخریبی دانشجویان اخذ می‌گردد بر اساس دو جانبه مبادله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اطلاعات عمومی و همکاریهای مشترک در زمینه‌های فوق بایستی بر اساس دو جانبه اقدام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سپس گزارش امور مالی دبیرکل را مورد بحث قرار داد و جزئیات آن تصویب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گزارشات اطلاعاتی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هماهنگی گزارشات سه جانبه دبیرکل را در زمینه مبادله گزارشات اطلاعاتی مورد رسیدگی قرار داد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تصمیم گرفت که در آینده کمیته اطلاعات گزارشات سه ماهه دبیر کل را مورد بررسی </w:t>
      </w:r>
    </w:p>
    <w:p>
      <w:pPr>
        <w:pStyle w:val="BookText"/>
        <w:rPr/>
      </w:pPr>
      <w:r>
        <w:rPr>
          <w:rFonts w:ascii="IRNazanin" w:hAnsi="IRNazanin" w:eastAsia="IRNazanin"/>
          <w:color w:val="111111"/>
          <w:sz w:val="28"/>
          <w:sz w:val="28"/>
          <w:szCs w:val="28"/>
          <w:rtl w:val="true"/>
          <w:lang w:bidi="fa-IR"/>
        </w:rPr>
        <w:t>قرار دهد و نظرات خود را در این زمینه طی گزارشی به کمیته هماهنگی تسلیم نماید که پس از بررسی با تذکرات لازم به شورا احاله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اطلاعات بطور مشخص به نکات زیر رسیدگی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مربوط به عناصر اصلی خبر در چه زمینه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مربوط به عناصر اصلی خبر بر چه مبنائی تنظیم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کمیت و اهمیت گزارشات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سه ماهه در فواصل جلسات سه جانبه بوسیله کمیته هماهنگی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هماهنگی به شورا توصیه می‌نماید که در آینده جلسات مربوط به سه جانبه در فواصل</w:t>
      </w:r>
    </w:p>
    <w:p>
      <w:pPr>
        <w:pStyle w:val="BookText"/>
        <w:rPr/>
      </w:pPr>
      <w:r>
        <w:rPr>
          <w:rFonts w:ascii="IRNazanin" w:hAnsi="IRNazanin" w:eastAsia="IRNazanin"/>
          <w:color w:val="111111"/>
          <w:sz w:val="28"/>
          <w:sz w:val="28"/>
          <w:szCs w:val="28"/>
          <w:rtl w:val="true"/>
          <w:lang w:bidi="fa-IR"/>
        </w:rPr>
        <w:t>بین تشکیل کمیته‌ها و انعقاد شورا تشکیل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هماهنگی موافقت نمود که اسامی پوشش سه سرویس بشرح زیر تغییر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Times New Roman" w:cs="Times New Roman" w:ascii="Times New Roman" w:hAnsi="Times New Roman"/>
          <w:color w:val="111111"/>
          <w:sz w:val="28"/>
          <w:szCs w:val="28"/>
          <w:lang w:val="en-US" w:bidi="en-US"/>
        </w:rPr>
        <w:t>GEVIZ</w:t>
      </w:r>
    </w:p>
    <w:p>
      <w:pPr>
        <w:pStyle w:val="BookText"/>
        <w:rPr/>
      </w:pPr>
      <w:r>
        <w:rPr>
          <w:rFonts w:eastAsia="Times New Roman" w:cs="Times New Roman" w:ascii="Times New Roman" w:hAnsi="Times New Roman"/>
          <w:color w:val="111111"/>
          <w:sz w:val="28"/>
          <w:szCs w:val="28"/>
          <w:lang w:val="en-US" w:bidi="en-US"/>
        </w:rPr>
        <w:t>FLAG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STORM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STROM INGIR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w:t>
      </w:r>
      <w:r>
        <w:rPr>
          <w:rFonts w:eastAsia="Times New Roman" w:cs="Times New Roman" w:ascii="Times New Roman" w:hAnsi="Times New Roman"/>
          <w:color w:val="111111"/>
          <w:sz w:val="28"/>
          <w:szCs w:val="28"/>
          <w:lang w:val="en-US" w:bidi="en-US"/>
        </w:rPr>
        <w:t>ZEYTIN</w:t>
      </w:r>
    </w:p>
    <w:p>
      <w:pPr>
        <w:pStyle w:val="BookText"/>
        <w:rPr/>
      </w:pPr>
      <w:r>
        <w:rPr>
          <w:rFonts w:eastAsia="Times New Roman" w:cs="Times New Roman" w:ascii="Times New Roman" w:hAnsi="Times New Roman"/>
          <w:color w:val="111111"/>
          <w:sz w:val="28"/>
          <w:szCs w:val="28"/>
          <w:lang w:val="en-US" w:bidi="en-US"/>
        </w:rPr>
        <w:t>STEEL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که قبول و اجرای آن بدبیرخانه ارجاع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کنفرانسها اسناد مربوط به جلسات کنفرانس سه جانبه باید تحت حفاظت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سه جانبه باید از ثبات کشورهای مستقل منطقه که با ناصر و طرحهای وی مخالفت اصولی دارند پشتیبانی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سه جانبه باید از وجود یک رژیم واقعا مستقل در عراق که نگذارد خاک آن کشور وسیله گسترش سیاستهای خارجی و اجرای طرحهائی با هدف مخالفت با کشورهای همجوار قرار گیرد حمایت نمایند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ملک‌حسین ظاهرا از خطرات ناصریسم آگاه می‌باشد کشورهای سه جانبه باید از استقلال اردن حمایت کنند و از هر فرصتی استفاده شود تا ملک‌حسین را از خطرات ناشیه از درگیری بیشتر با ناصر و همچنین تهدیدات سوریه و سازمان آزادیبخش فلسطین و یا هرگونه عناصر </w:t>
      </w:r>
    </w:p>
    <w:p>
      <w:pPr>
        <w:pStyle w:val="BookText"/>
        <w:rPr/>
      </w:pPr>
      <w:r>
        <w:rPr>
          <w:rFonts w:ascii="IRNazanin" w:hAnsi="IRNazanin" w:eastAsia="IRNazanin"/>
          <w:color w:val="111111"/>
          <w:sz w:val="28"/>
          <w:sz w:val="28"/>
          <w:szCs w:val="28"/>
          <w:rtl w:val="true"/>
          <w:lang w:bidi="fa-IR"/>
        </w:rPr>
        <w:t>مخرب دیگر برحذر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سه جانبه باید از ملک‌فیصل و ایدئولوژی پان‌اسلامیسم وی و هرگونه فعالیت ضدناصری دیگر او پشتیبانی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امکانات و ابتکارات اخیر باید سعی شود همکاری بیشتری بین کشورها و رهبران</w:t>
      </w:r>
    </w:p>
    <w:p>
      <w:pPr>
        <w:pStyle w:val="BookText"/>
        <w:rPr/>
      </w:pPr>
      <w:r>
        <w:rPr>
          <w:rFonts w:ascii="IRNazanin" w:hAnsi="IRNazanin" w:eastAsia="IRNazanin"/>
          <w:color w:val="111111"/>
          <w:sz w:val="28"/>
          <w:sz w:val="28"/>
          <w:szCs w:val="28"/>
          <w:rtl w:val="true"/>
          <w:lang w:bidi="fa-IR"/>
        </w:rPr>
        <w:t>ضدناصری منطقه که مخالف تسلط وی بر جامعه عرب هستند برقرار گردیده و ضمنا کوشش شود که مخالفین ناصر در کنفرانس سران عرب تقویت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هرگونه اقدامی جهت افزایش تعداد و تقویت رهبران دول مذکور باید مورد استقبال و پشتیبانی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فعالیتهای تهاجمی اخیر ناصر سرویسهای سه جانبه باید از انعقاد پیمانهائی بین کشورهای ضدناصری در دنیای عرب پشتیبانی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سه جانبه باید علیه افکار توسعه نظامی کشورهای عربی که مورد تشویق و پشتیبانی</w:t>
      </w:r>
    </w:p>
    <w:p>
      <w:pPr>
        <w:pStyle w:val="BookText"/>
        <w:rPr/>
      </w:pPr>
      <w:r>
        <w:rPr>
          <w:rFonts w:ascii="IRNazanin" w:hAnsi="IRNazanin" w:eastAsia="IRNazanin"/>
          <w:color w:val="111111"/>
          <w:sz w:val="28"/>
          <w:sz w:val="28"/>
          <w:szCs w:val="28"/>
          <w:rtl w:val="true"/>
          <w:lang w:bidi="fa-IR"/>
        </w:rPr>
        <w:t>کنفرانس سران می‌باشد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سرویس موظفند از عواملی که در یمن خواهان استقلال حقیقی کشور می‌باشند پشتیبانی نموده با توجه به تصمیم مصر مبنی بر نگاهداری قوای خود حداقل تا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کشور باید سعی نماید که حداکثر بهره‌برداری را از این موقعیت بعمل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تخلیه قریب‌الوقوع عدن و عربستان جنوبی از طرف انگلستان باید منتهای سعی بعمل آید تا از ورود ناصریها به منطقه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ناصری در خلیج فارس باید مخصوصا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فعالیتهای اخلالگرانه و مستمر ناصر و ناصریها در منطقه خلیج فارس و امکان</w:t>
      </w:r>
    </w:p>
    <w:p>
      <w:pPr>
        <w:pStyle w:val="BookText"/>
        <w:rPr/>
      </w:pPr>
      <w:r>
        <w:rPr>
          <w:rFonts w:ascii="IRNazanin" w:hAnsi="IRNazanin" w:eastAsia="IRNazanin"/>
          <w:color w:val="111111"/>
          <w:sz w:val="28"/>
          <w:sz w:val="28"/>
          <w:szCs w:val="28"/>
          <w:rtl w:val="true"/>
          <w:lang w:bidi="fa-IR"/>
        </w:rPr>
        <w:t xml:space="preserve">توسعه فعالیتهای مزبور قبل از تخلیه عدن از طرف انگلستان 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سه جانبه</w:t>
      </w:r>
    </w:p>
    <w:p>
      <w:pPr>
        <w:pStyle w:val="BookText"/>
        <w:rPr/>
      </w:pPr>
      <w:r>
        <w:rPr>
          <w:rFonts w:ascii="IRNazanin" w:hAnsi="IRNazanin" w:eastAsia="IRNazanin"/>
          <w:color w:val="111111"/>
          <w:sz w:val="28"/>
          <w:sz w:val="28"/>
          <w:szCs w:val="28"/>
          <w:rtl w:val="true"/>
          <w:lang w:bidi="fa-IR"/>
        </w:rPr>
        <w:t>باید دولتهای دوست را از این فعالیتها آگاه ساخته و به آنها توصیه نمایند که با توسل به هرگونه اقدام ممکنه از فعالیتهای مزبور جلوگیری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تشدید کوشش روزافزون ناصر جهت تسلط بر شبه‌جزیره عربستان و خلیج فارس سرویسهای سه جانبه تصمیم گرفتند که توجه مخصوص به این منطقه مبذول دارند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امکان دارد مصر قوای خود را در یمن به مدتی طولانی مستقر نماید سرویسهای سه جانبه باید تبلیغات دامنه‌داری علیه آن بعمل آورده و آن را بعنوان نمونه‌ای از امپریالیسم مصری که باید خود را از خطر آن برحذر داشت به جهانیان بشناسانند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رقابت بین چین کمونیست و شوروی و بویژه تشدید فعالیت چین کمونیست در منطقه ممکن است بر توسعه فعالیتهای هر دو کشور مزبور در خاورمیانه و افریقا منجر گردد لذا</w:t>
      </w:r>
    </w:p>
    <w:p>
      <w:pPr>
        <w:pStyle w:val="BookText"/>
        <w:rPr/>
      </w:pPr>
      <w:r>
        <w:rPr>
          <w:rFonts w:ascii="IRNazanin" w:hAnsi="IRNazanin" w:eastAsia="IRNazanin"/>
          <w:color w:val="111111"/>
          <w:sz w:val="28"/>
          <w:sz w:val="28"/>
          <w:szCs w:val="28"/>
          <w:rtl w:val="true"/>
          <w:lang w:bidi="fa-IR"/>
        </w:rPr>
        <w:t>کشورهای سه جانبه باید توجه و مراقبت دائمی در این مورد مبذول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افزایش نیروی دریائی شوروی را در منطقه مدیترانه بخصوص با توجه باین مسئله که امکان دارد کشور مزبور بصورت یک عامل اغتشاشی مقتدر در صحنه دریائی جلوه‌گر شود مورد بررسی قرار داد و تصمیم گرفت موضوع مذکور را دقیقا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p>
    <w:p>
      <w:pPr>
        <w:pStyle w:val="BookText"/>
        <w:rPr/>
      </w:pPr>
      <w:r>
        <w:rPr>
          <w:rFonts w:ascii="IRNazanin" w:hAnsi="IRNazanin" w:eastAsia="IRNazanin"/>
          <w:color w:val="111111"/>
          <w:sz w:val="28"/>
          <w:sz w:val="28"/>
          <w:szCs w:val="28"/>
          <w:rtl w:val="true"/>
          <w:lang w:bidi="fa-IR"/>
        </w:rPr>
        <w:t>ضمنا تصمیم گرفت که اعزام کشتی‌های شوروی به بنادر کشورهای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دیگر کشورها را بدقت بررسی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سه جانبه از تمایلات استقلال‌طلبانه قانونی کشورهای افریقائی حمایت نموده و با توجه به فعالیتهای اخلالگرانه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و مصر و اقدامات آنها در کشورهای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سه جانبه پیشنهاد می‌نمایند که کشورهای مزبور فعالیتهای خود را در افریقا افزایش</w:t>
      </w:r>
    </w:p>
    <w:p>
      <w:pPr>
        <w:pStyle w:val="BookText"/>
        <w:rPr/>
      </w:pPr>
      <w:r>
        <w:rPr>
          <w:rFonts w:ascii="IRNazanin" w:hAnsi="IRNazanin" w:eastAsia="IRNazanin"/>
          <w:color w:val="111111"/>
          <w:sz w:val="28"/>
          <w:sz w:val="28"/>
          <w:szCs w:val="28"/>
          <w:rtl w:val="true"/>
          <w:lang w:bidi="fa-IR"/>
        </w:rPr>
        <w:t>داده و روابط دوستانه‌تری با کشورهای مستقل افریقا برقرار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فعالیتهای اخلالگرانه گروههائی از قبیل شقیری‌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سرویسهای سه جانبه از اقداماتی که علیه آنها بعمل می‌آید پشتیبانی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بهره‌برداری مستمر ناصر از قضیه قبرس سرویسهای سه جانبه باید بدولتهای متبوع</w:t>
      </w:r>
    </w:p>
    <w:p>
      <w:pPr>
        <w:pStyle w:val="BookText"/>
        <w:rPr/>
      </w:pPr>
      <w:r>
        <w:rPr>
          <w:rFonts w:ascii="IRNazanin" w:hAnsi="IRNazanin" w:eastAsia="IRNazanin"/>
          <w:color w:val="111111"/>
          <w:sz w:val="28"/>
          <w:sz w:val="28"/>
          <w:szCs w:val="28"/>
          <w:rtl w:val="true"/>
          <w:lang w:bidi="fa-IR"/>
        </w:rPr>
        <w:t>خود توصیه نمایند که فعالیتهای مزبور را باطلاع دول دوست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اختلافات ناصر با کشورهای شمال افریقا بویژه پس از سقوط بن‌بلا باید منتهای</w:t>
      </w:r>
    </w:p>
    <w:p>
      <w:pPr>
        <w:pStyle w:val="BookText"/>
        <w:rPr/>
      </w:pPr>
      <w:r>
        <w:rPr>
          <w:rFonts w:ascii="IRNazanin" w:hAnsi="IRNazanin" w:eastAsia="IRNazanin"/>
          <w:color w:val="111111"/>
          <w:sz w:val="28"/>
          <w:sz w:val="28"/>
          <w:szCs w:val="28"/>
          <w:rtl w:val="true"/>
          <w:lang w:bidi="fa-IR"/>
        </w:rPr>
        <w:t>کوشش بعمل آید تا اختلافات مزبور را توسعه داده و از آنها بهره‌برداری نمود و ضمنا گرایشهای همبستگی را تقویت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استفاده ناصر از کنفرانس سران عرب بعنوان وسیله‌ای برای افزایش نیروهای نظامی</w:t>
      </w:r>
    </w:p>
    <w:p>
      <w:pPr>
        <w:pStyle w:val="BookText"/>
        <w:rPr/>
      </w:pPr>
      <w:r>
        <w:rPr>
          <w:rFonts w:ascii="IRNazanin" w:hAnsi="IRNazanin" w:eastAsia="IRNazanin"/>
          <w:color w:val="111111"/>
          <w:sz w:val="28"/>
          <w:sz w:val="28"/>
          <w:szCs w:val="28"/>
          <w:rtl w:val="true"/>
          <w:lang w:bidi="fa-IR"/>
        </w:rPr>
        <w:t>کلیه کشورهای عرب و توسعه اقدامات سیاسی داخلی در بعضی از کشورهای عرب خاورمیانه مانند سوریه و عراق باید کوشش شود که از چنین بهره‌برداری و استفاده‌ای جلوگیری بعمل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بهره‌برداری ناصر از اختلافات بین بلوک سرویسهای سه جانبه باید نظرات خود را در این مورد باطلاع دول متبوعه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تصمیمات اجرائی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سه جانبه، گزارش کمیته هماهنگ کننده، توصیه‌ها و گزارش دبیرکل به شورا را با </w:t>
      </w:r>
    </w:p>
    <w:p>
      <w:pPr>
        <w:pStyle w:val="BookText"/>
        <w:rPr/>
      </w:pPr>
      <w:r>
        <w:rPr>
          <w:rFonts w:ascii="IRNazanin" w:hAnsi="IRNazanin" w:eastAsia="IRNazanin"/>
          <w:color w:val="111111"/>
          <w:sz w:val="28"/>
          <w:sz w:val="28"/>
          <w:szCs w:val="28"/>
          <w:rtl w:val="true"/>
          <w:lang w:bidi="fa-IR"/>
        </w:rPr>
        <w:t xml:space="preserve">تغییراتی چند به تصویب رسانده و تصمیم گرفت مدارک مزبور را به صورت پیوست‌های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قطعنامه مزبور ضمیمه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تصمیم گرفت کمیته هماهنگ کننده به وظایف خود تحت ریاست رئیس سرویس </w:t>
      </w:r>
      <w:r>
        <w:rPr>
          <w:rFonts w:eastAsia="Times New Roman" w:cs="Times New Roman" w:ascii="Times New Roman" w:hAnsi="Times New Roman"/>
          <w:color w:val="111111"/>
          <w:sz w:val="28"/>
          <w:szCs w:val="28"/>
          <w:lang w:val="en-US" w:bidi="en-US"/>
        </w:rPr>
        <w:t>Flag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تصمیم گرفت تا شروع کنفرانس سه جانبه آینده کمیته هماهنگ کننده دوبار تشکیل جلسه</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یکبار در شهر </w:t>
      </w:r>
      <w:r>
        <w:rPr>
          <w:rFonts w:eastAsia="Times New Roman" w:cs="Times New Roman" w:ascii="Times New Roman" w:hAnsi="Times New Roman"/>
          <w:color w:val="111111"/>
          <w:sz w:val="28"/>
          <w:szCs w:val="28"/>
          <w:lang w:val="en-US" w:bidi="en-US"/>
        </w:rPr>
        <w:t>Flag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فاصله بین جلسات کمیته‌ها و هفدهمین شورای سه جانبه تشکیل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تصمیم گرفت که سرویسها پانزده روز قبل از شروع کنفرانس گزارشهای مربوط را به محل</w:t>
      </w:r>
    </w:p>
    <w:p>
      <w:pPr>
        <w:pStyle w:val="BookText"/>
        <w:rPr/>
      </w:pPr>
      <w:r>
        <w:rPr>
          <w:rFonts w:ascii="IRNazanin" w:hAnsi="IRNazanin" w:eastAsia="IRNazanin"/>
          <w:color w:val="111111"/>
          <w:sz w:val="28"/>
          <w:sz w:val="28"/>
          <w:szCs w:val="28"/>
          <w:rtl w:val="true"/>
          <w:lang w:bidi="fa-IR"/>
        </w:rPr>
        <w:t>تشکیل کنفرانس ارسال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طرح فعالیتهای سه سرویس را در ششماهه جاری مورد تصویب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شامل اعزام سخنران جهت ایراد یک سخنرانی درباره اطلاعات مثبت از شهر </w:t>
      </w:r>
      <w:r>
        <w:rPr>
          <w:rFonts w:eastAsia="Times New Roman" w:cs="Times New Roman" w:ascii="Times New Roman" w:hAnsi="Times New Roman"/>
          <w:color w:val="111111"/>
          <w:sz w:val="28"/>
          <w:szCs w:val="28"/>
          <w:lang w:val="en-US" w:bidi="en-US"/>
        </w:rPr>
        <w:t>Flag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Storm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Steel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این به بعد دیگر ادامه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ضمنا تصمیم گرفت که سمیناری درباره اطلاعات مثبت در شهر </w:t>
      </w:r>
      <w:r>
        <w:rPr>
          <w:rFonts w:eastAsia="Times New Roman" w:cs="Times New Roman" w:ascii="Times New Roman" w:hAnsi="Times New Roman"/>
          <w:color w:val="111111"/>
          <w:sz w:val="28"/>
          <w:szCs w:val="28"/>
          <w:lang w:val="en-US" w:bidi="en-US"/>
        </w:rPr>
        <w:t>Flag</w:t>
      </w:r>
      <w:r>
        <w:rPr>
          <w:rFonts w:ascii="IRNazanin" w:hAnsi="IRNazanin" w:eastAsia="IRNazanin"/>
          <w:color w:val="111111"/>
          <w:sz w:val="28"/>
          <w:sz w:val="28"/>
          <w:szCs w:val="28"/>
          <w:rtl w:val="true"/>
          <w:lang w:bidi="fa-IR"/>
        </w:rPr>
        <w:t>تشکیل گردد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گزارش ساواک،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بدون شماره، با طبقه‌بندی به کلی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سرّی دیگری از ساواک گزارش محتوایی ارایه شده به یکی از نشست‌های سه‌جانبه سرویس‌های اطلاعاتی ترکیه، ایران و اسرائیل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w:t>
      </w:r>
    </w:p>
    <w:p>
      <w:pPr>
        <w:pStyle w:val="BookText"/>
        <w:rPr/>
      </w:pPr>
      <w:r>
        <w:rPr>
          <w:rFonts w:ascii="IRNazanin" w:hAnsi="IRNazanin" w:eastAsia="IRNazanin"/>
          <w:color w:val="111111"/>
          <w:sz w:val="28"/>
          <w:sz w:val="28"/>
          <w:szCs w:val="28"/>
          <w:rtl w:val="true"/>
          <w:lang w:bidi="fa-IR"/>
        </w:rPr>
        <w:t>مسایل مربوط به حوزه خلیج فارس و کشورهای، کویت، امارات متحده عربی، بحرین، قطر، عمان، مصر، لبنان، سوریه، اردن، جمهوری عربی یمن، جمهوری دمکراتیک خلق یمن، الجزایر، لیبی، مغرب سودان، افغانستان و نیز مسایل مربوط به سازمان آزادی‌بخش فلسطین</w:t>
      </w:r>
    </w:p>
    <w:p>
      <w:pPr>
        <w:pStyle w:val="BookText"/>
        <w:rPr/>
      </w:pPr>
      <w:r>
        <w:rPr>
          <w:rFonts w:ascii="IRNazanin" w:hAnsi="IRNazanin" w:eastAsia="IRNazanin"/>
          <w:color w:val="111111"/>
          <w:sz w:val="28"/>
          <w:sz w:val="28"/>
          <w:szCs w:val="28"/>
          <w:rtl w:val="true"/>
          <w:lang w:bidi="fa-IR"/>
        </w:rPr>
        <w:t>مورد بحث و بررسی قرار گرفته و نسبت به افزایش و گسترش حضور شوروی در آن کشورها ابراز نگرانی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درباره اوضاع داخلی هریک از کشورهای یاد شده اطلاعات و اخباری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از گستره و ابعاد جغرافیایی</w:t>
      </w:r>
    </w:p>
    <w:p>
      <w:pPr>
        <w:pStyle w:val="BookText"/>
        <w:rPr/>
      </w:pPr>
      <w:r>
        <w:rPr>
          <w:rFonts w:ascii="IRNazanin" w:hAnsi="IRNazanin" w:eastAsia="IRNazanin"/>
          <w:color w:val="111111"/>
          <w:sz w:val="28"/>
          <w:sz w:val="28"/>
          <w:szCs w:val="28"/>
          <w:rtl w:val="true"/>
          <w:lang w:bidi="fa-IR"/>
        </w:rPr>
        <w:t>فعالیت سه سرویس اطلاعاتی یاد شده از یک سو و دامنه استراتژی پیرامون صهیونیسم از سوی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خلیج فارس</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کویت </w:t>
      </w:r>
    </w:p>
    <w:p>
      <w:pPr>
        <w:pStyle w:val="BookText"/>
        <w:rPr/>
      </w:pPr>
      <w:r>
        <w:rPr>
          <w:rFonts w:ascii="IRNazanin" w:hAnsi="IRNazanin" w:eastAsia="IRNazanin"/>
          <w:color w:val="111111"/>
          <w:sz w:val="28"/>
          <w:sz w:val="28"/>
          <w:szCs w:val="28"/>
          <w:rtl w:val="true"/>
          <w:lang w:bidi="fa-IR"/>
        </w:rPr>
        <w:t>نقش فلسطینی‌ها در بحران داخلی لبنان موجب نگرانی دولت کویت نسبت به فلسطینی‌های مقیم آن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باعث شود که کویتی‌ها محدودیت‌های بیشتری برای آنها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امضای قرارداد خرید سلاح بین کویت و شوروی هیچگونه تائیدی بر تحویل اسلحه شوروی به کویت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که منظور کویت از امضاء قرارداد یک هدف سیاسی بوده که از شوروی برای کاهش فشار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امارات عربی متحده</w:t>
      </w:r>
    </w:p>
    <w:p>
      <w:pPr>
        <w:pStyle w:val="BookText"/>
        <w:rPr/>
      </w:pPr>
      <w:r>
        <w:rPr>
          <w:rFonts w:ascii="IRNazanin" w:hAnsi="IRNazanin" w:eastAsia="IRNazanin"/>
          <w:color w:val="111111"/>
          <w:sz w:val="28"/>
          <w:sz w:val="28"/>
          <w:szCs w:val="28"/>
          <w:rtl w:val="true"/>
          <w:lang w:bidi="fa-IR"/>
        </w:rPr>
        <w:t>اوضاع داخلی این کشور آرام بوده و شیخ زاید کوشش نمود اساس دولت مرکزی را تقویت نموده و وحدت نیروهای دفاعی امارات عضو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بحرین</w:t>
      </w:r>
    </w:p>
    <w:p>
      <w:pPr>
        <w:pStyle w:val="BookText"/>
        <w:rPr/>
      </w:pPr>
      <w:r>
        <w:rPr>
          <w:rFonts w:ascii="IRNazanin" w:hAnsi="IRNazanin" w:eastAsia="IRNazanin"/>
          <w:color w:val="111111"/>
          <w:sz w:val="28"/>
          <w:sz w:val="28"/>
          <w:szCs w:val="28"/>
          <w:rtl w:val="true"/>
          <w:lang w:bidi="fa-IR"/>
        </w:rPr>
        <w:t>اقدامات شدید دولت و همچنین کاهش حمایت آشکار عراق از عوامل چپ‌گرا موجب گردید که اوضاع داخلی بحرین با آرامش نسبی مواجه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w:t>
      </w:r>
    </w:p>
    <w:p>
      <w:pPr>
        <w:pStyle w:val="BookText"/>
        <w:rPr/>
      </w:pPr>
      <w:r>
        <w:rPr>
          <w:rFonts w:ascii="IRNazanin" w:hAnsi="IRNazanin" w:eastAsia="IRNazanin"/>
          <w:color w:val="111111"/>
          <w:sz w:val="28"/>
          <w:sz w:val="28"/>
          <w:szCs w:val="28"/>
          <w:rtl w:val="true"/>
          <w:lang w:bidi="fa-IR"/>
        </w:rPr>
        <w:t>شیخ خلیفه از موقعیت مستحکمی برخوردار بوده و روابط آن با امارات خلیج فارس توسعه بیشتری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w:t>
      </w:r>
    </w:p>
    <w:p>
      <w:pPr>
        <w:pStyle w:val="BookText"/>
        <w:rPr/>
      </w:pPr>
      <w:r>
        <w:rPr>
          <w:rFonts w:ascii="IRNazanin" w:hAnsi="IRNazanin" w:eastAsia="IRNazanin"/>
          <w:color w:val="111111"/>
          <w:sz w:val="28"/>
          <w:sz w:val="28"/>
          <w:szCs w:val="28"/>
          <w:rtl w:val="true"/>
          <w:lang w:bidi="fa-IR"/>
        </w:rPr>
        <w:t>پس از سرکوبی شورش ظفار گروهی از شورشیان که به یمن جنوبی رفته‌اند احتمالاً مشغول دیدن آموزش و تجدید سازمان وسیله کارشناسان کوبائی هستند که جزئیات آن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گزارشهائی در دست است که شورشیان ممکن است به عمان رخنه نمایند تا فعالیتهای اخلالگری را در موقع مناسب مجددا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مشخصات سیاست خارجی مصر در مدت تحت بررسی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رقابت با سوریه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گرایش به غرب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جهت کسب کمکهای اقتصادی از کشورهای عربی و غرب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قرارداد دوستی با شوروی</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به منظور جدا کردن سازمان آزادیبخش فلسطین از سوریه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خاورمیانه موقعیت مصر در زمینه تنظیم استراتژی اعراب علیه اسرائیل تضعیف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مصر کاملاً امید خود را در زمینه کنار آمدن مسکو با قاهره در آینده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مصر به سبب نارسائیهای اقتصادی و اجتماعی آن کشور با انتقادهائی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که دولت مصر توانائی لازم را برای اقدامات قاطع در جهت بهبود اوضاع ندارد و با اینکه نشانه‌هائی از ناآرامی در داخل مصر وجود دارد و از محبوبیت سادات کاسته شده ولی خطر عمیقی برای رژیم وی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انتخاب الیاس سرکیس بریاست جمهوری ممکن است قدمی برای سازش کلی بین گروههای متخاصم باشد ولی بسبب نفرت قابل توجه و متقابل بین این گروهها که بسبب جنگ طولانی بوجود آمده و همچنین سخت‌تر شدن سیاست طرفهای ذینفع و از بین رفتن زیربنای اقتصادی و</w:t>
      </w:r>
    </w:p>
    <w:p>
      <w:pPr>
        <w:pStyle w:val="BookText"/>
        <w:rPr/>
      </w:pPr>
      <w:r>
        <w:rPr>
          <w:rFonts w:ascii="IRNazanin" w:hAnsi="IRNazanin" w:eastAsia="IRNazanin"/>
          <w:color w:val="111111"/>
          <w:sz w:val="28"/>
          <w:sz w:val="28"/>
          <w:szCs w:val="28"/>
          <w:rtl w:val="true"/>
          <w:lang w:bidi="fa-IR"/>
        </w:rPr>
        <w:t>سیاسی در این کشور بهبود اوضاع نیاز به زمان طولانی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گروههای درگیر توانائی حل بحران را ندارند همین امر ممکن است قدرتهای خارجی را وادار به دخالت در بحران لبنان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فلسطینی‌ها حضور خود را در لبنان ظاهرا برای حفظ آتش‌بس توجیه می‌کنند ولی در واقع یک عامل برهم زننده موازنه بین اقلیتها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شورویها بوسیله حزب کمونیست لبنان و سازمانهای فلسطینی مارکسیستی در بحران لبنان فعالیت داشته ولی از درگیری مستقیم و فعال در اوضاع داخلی لبنان احتراز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p>
    <w:p>
      <w:pPr>
        <w:pStyle w:val="BookText"/>
        <w:rPr/>
      </w:pPr>
      <w:r>
        <w:rPr>
          <w:rFonts w:ascii="IRNazanin" w:hAnsi="IRNazanin" w:eastAsia="IRNazanin"/>
          <w:color w:val="111111"/>
          <w:sz w:val="28"/>
          <w:sz w:val="28"/>
          <w:szCs w:val="28"/>
          <w:rtl w:val="true"/>
          <w:lang w:bidi="fa-IR"/>
        </w:rPr>
        <w:t>ممکن است به بهانه درگیری در بحران لبنان مأموریت نیروهای صلح سازمان ملل متحد را تمدید کند ولی بحران لبنان که همچنان لاینحل باقی مانده ممکن است عواقب وخیمی در منطقه دربر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سوریه با میانجیگری در لبنان در ابتدا توانست موقعیت سیاسی خود را در جهان عرب </w:t>
      </w:r>
    </w:p>
    <w:p>
      <w:pPr>
        <w:pStyle w:val="BookText"/>
        <w:rPr/>
      </w:pPr>
      <w:r>
        <w:rPr>
          <w:rFonts w:ascii="IRNazanin" w:hAnsi="IRNazanin" w:eastAsia="IRNazanin"/>
          <w:color w:val="111111"/>
          <w:sz w:val="28"/>
          <w:sz w:val="28"/>
          <w:szCs w:val="28"/>
          <w:rtl w:val="true"/>
          <w:lang w:bidi="fa-IR"/>
        </w:rPr>
        <w:t>بهبود بخشد ولی اکنون در بحران داخلی لبنان با بن‌بست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محروم شدن شوروی از استفاده از بندر اسکندریه، سوریه تسهیلاتی در بنادر خود برای واحدهای نیروی</w:t>
      </w:r>
    </w:p>
    <w:p>
      <w:pPr>
        <w:pStyle w:val="BookText"/>
        <w:rPr/>
      </w:pPr>
      <w:r>
        <w:rPr>
          <w:rFonts w:ascii="IRNazanin" w:hAnsi="IRNazanin" w:eastAsia="IRNazanin"/>
          <w:color w:val="111111"/>
          <w:sz w:val="28"/>
          <w:sz w:val="28"/>
          <w:szCs w:val="28"/>
          <w:rtl w:val="true"/>
          <w:lang w:bidi="fa-IR"/>
        </w:rPr>
        <w:t>دریائی شوروی تأمین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بنظر می‌رسد که شرایط مساعد برای نفوذ شوروی در سوریه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روابط سوریه با سازمان آزادیبخش فلسطین در زمینه میزان دخالت دمشق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آن با اردن و تماسهای سوریه و آمریکا سرد شده ولی سوریه برای تحکیم وضع خود بعنوان یک رهبر ناسیونالسیم عرب به سازمان آزادیبخش فلسطین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p>
    <w:p>
      <w:pPr>
        <w:pStyle w:val="BookText"/>
        <w:rPr/>
      </w:pPr>
      <w:r>
        <w:rPr>
          <w:rFonts w:ascii="IRNazanin" w:hAnsi="IRNazanin" w:eastAsia="IRNazanin"/>
          <w:color w:val="111111"/>
          <w:sz w:val="28"/>
          <w:sz w:val="28"/>
          <w:szCs w:val="28"/>
          <w:rtl w:val="true"/>
          <w:lang w:bidi="fa-IR"/>
        </w:rPr>
        <w:t>نیز یاسرعرفات به سوریه به عنوان یک پایگاه و قدرت حامی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نظر</w:t>
      </w:r>
    </w:p>
    <w:p>
      <w:pPr>
        <w:pStyle w:val="BookText"/>
        <w:rPr/>
      </w:pPr>
      <w:r>
        <w:rPr>
          <w:rFonts w:ascii="IRNazanin" w:hAnsi="IRNazanin" w:eastAsia="IRNazanin"/>
          <w:color w:val="111111"/>
          <w:sz w:val="28"/>
          <w:sz w:val="28"/>
          <w:szCs w:val="28"/>
          <w:rtl w:val="true"/>
          <w:lang w:bidi="fa-IR"/>
        </w:rPr>
        <w:t>نمی‌رسد که این دو کاملاً در جهت مخالف یکدیگر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حافظ‌اسد در حفظ ثبات و استحکام خود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مخالفتهائی در جناح افراطی حزب بعث علیه حافظ‌اسد بسبب توجه بیشتر این کشور به غرب، سردی روابط با سازمان آزادیبخش فلسطین و گروههای چپ‌رو در لبنان مشاهده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نیروی نظامی سوریه با افزایش تحویل سلاحهای پیشرفته روسی و کمک کارشناسان شوروی و بعضی از کشورهای کمونیست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در مدت تحت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نسبی اوضاع داخلی عراق معلول مراقبت دولت و حزب بعث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ناراحتی‌هائی در روابط بین دولت و حزب کمونیست بوجود آمد ولی کمونیستها حداقل بطور ظاهر به همکاری خود با رژیم بعث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قدرت جبهه</w:t>
      </w:r>
    </w:p>
    <w:p>
      <w:pPr>
        <w:pStyle w:val="BookText"/>
        <w:rPr/>
      </w:pPr>
      <w:r>
        <w:rPr>
          <w:rFonts w:ascii="IRNazanin" w:hAnsi="IRNazanin" w:eastAsia="IRNazanin"/>
          <w:color w:val="111111"/>
          <w:sz w:val="28"/>
          <w:sz w:val="28"/>
          <w:szCs w:val="28"/>
          <w:rtl w:val="true"/>
          <w:lang w:bidi="fa-IR"/>
        </w:rPr>
        <w:t>امتناع بسبب مخالفت عراق با سوریه بوده و به نظر نمی‌رسد که در خط‌مشی عراق در این زمینه</w:t>
      </w:r>
    </w:p>
    <w:p>
      <w:pPr>
        <w:pStyle w:val="BookText"/>
        <w:rPr/>
      </w:pPr>
      <w:r>
        <w:rPr>
          <w:rFonts w:ascii="IRNazanin" w:hAnsi="IRNazanin" w:eastAsia="IRNazanin"/>
          <w:color w:val="111111"/>
          <w:sz w:val="28"/>
          <w:sz w:val="28"/>
          <w:szCs w:val="28"/>
          <w:rtl w:val="true"/>
          <w:lang w:bidi="fa-IR"/>
        </w:rPr>
        <w:t>احتمالاً تغییر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پاره‌ای کوششها برای نزدیکی با غرب بویژه فرانسه، هنوز عراق دارای روابط نزدیکی با مسکو است و از کمکهای نظامی آن کشور بهره‌مند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ascii="IRNazanin" w:hAnsi="IRNazanin" w:eastAsia="IRNazanin"/>
          <w:color w:val="111111"/>
          <w:sz w:val="28"/>
          <w:sz w:val="28"/>
          <w:szCs w:val="28"/>
          <w:rtl w:val="true"/>
          <w:lang w:bidi="fa-IR"/>
        </w:rPr>
        <w:t>همکاری اردن با سوریه در زمینه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اقتصادی توسعه یافت ولی این همکاریها به مرحله‌ای نرسیده که آزادی عمل اردن را محدود کند و هر دو طرف از این امر آگاه هستند که منافع آنها قابل تطبیق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ملک‌حسین به سوی شوروی برای گرفتن سلاح از آن کشور فقط یک سیاست تاکتیکی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پارلمان و بهبود نسبی اوضاع اقتصادی به استحکام رژیم ملک‌حسین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آزادیبخش فلسطین</w:t>
      </w:r>
    </w:p>
    <w:p>
      <w:pPr>
        <w:pStyle w:val="BookText"/>
        <w:rPr/>
      </w:pPr>
      <w:r>
        <w:rPr>
          <w:rFonts w:ascii="IRNazanin" w:hAnsi="IRNazanin" w:eastAsia="IRNazanin"/>
          <w:color w:val="111111"/>
          <w:sz w:val="28"/>
          <w:sz w:val="28"/>
          <w:szCs w:val="28"/>
          <w:rtl w:val="true"/>
          <w:lang w:bidi="fa-IR"/>
        </w:rPr>
        <w:t>این سازمان بطور کامل در بحران داخلی لبنان درگیر شده لذا امکان هر نوع فعالیت دیگر آن در</w:t>
      </w:r>
    </w:p>
    <w:p>
      <w:pPr>
        <w:pStyle w:val="BookText"/>
        <w:rPr/>
      </w:pPr>
      <w:r>
        <w:rPr>
          <w:rFonts w:ascii="IRNazanin" w:hAnsi="IRNazanin" w:eastAsia="IRNazanin"/>
          <w:color w:val="111111"/>
          <w:sz w:val="28"/>
          <w:sz w:val="28"/>
          <w:szCs w:val="28"/>
          <w:rtl w:val="true"/>
          <w:lang w:bidi="fa-IR"/>
        </w:rPr>
        <w:t>منطقه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سوریه و سازمان آزادیبخش فلسطین هرکدام روشهای جداگانه‌ای در لبنان اتخاذ نموده‌اند که موجب بروز اختلاف آشکاری بین آنها شده و در نتیجه موقعیت این سازمان بویژه موقعیت عرفات تضعیف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که در مورد از دست دادن استقلال عمل خود در برابر سوریه نگران می‌باشد و همچنین از نزدیکی سوریه به اردن بیمناک است با وجود کوشش مصر برای نزدیکی به سازمان آزادیبخش فلسطین معتقد است که موقعیت سازمان مذکور بستگی به تفاهم و توافق با سوریه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سعودی</w:t>
      </w:r>
    </w:p>
    <w:p>
      <w:pPr>
        <w:pStyle w:val="BookText"/>
        <w:rPr/>
      </w:pPr>
      <w:r>
        <w:rPr>
          <w:rFonts w:ascii="IRNazanin" w:hAnsi="IRNazanin" w:eastAsia="IRNazanin"/>
          <w:color w:val="111111"/>
          <w:sz w:val="28"/>
          <w:sz w:val="28"/>
          <w:szCs w:val="28"/>
          <w:rtl w:val="true"/>
          <w:lang w:bidi="fa-IR"/>
        </w:rPr>
        <w:t>عربستان سعودی به کوششهای خود برای افزایش نفوذ خود در جهان عرب ادامه داد و روابط این کشور با عراق و جمهوری دمکراتیک خلق یمن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فیصل اداره امور کشور بصورت دستجمعی درآمده و سیاست ریاض قاطعیت گذشته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سعی می‌کند از درگیری زیاد در سیاست خارجی خود بویژه در مسئله فلسطین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تسلط فلسطینی‌ها بر اردن، عربستان سعودی با یک رژیم افراطی در همسایگی</w:t>
      </w:r>
    </w:p>
    <w:p>
      <w:pPr>
        <w:pStyle w:val="BookText"/>
        <w:rPr/>
      </w:pPr>
      <w:r>
        <w:rPr>
          <w:rFonts w:ascii="IRNazanin" w:hAnsi="IRNazanin" w:eastAsia="IRNazanin"/>
          <w:color w:val="111111"/>
          <w:sz w:val="28"/>
          <w:sz w:val="28"/>
          <w:szCs w:val="28"/>
          <w:rtl w:val="true"/>
          <w:lang w:bidi="fa-IR"/>
        </w:rPr>
        <w:t>خود بجای رژیم معتدل ملک‌حسین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عربستان سعودی برای تسلط بر مناطق مورد اختلاف در مرز بین عمان و جمهوری دمکراتیک خلق یمن بغیر از ایجاد یک منطقه بیطرف بین دو کشور دسترسی عربستان را به اقیانوس هند بطور مستقیم تأمین می‌کند و در نتیجه نیاز آن کشور به خطوط دریائی خلیج فارس کمتر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عربی یمن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الحمدی به کوششهای خود برای تحکیم موقعیت خود ادامه داد و مخالفت‌های داخلی </w:t>
      </w:r>
    </w:p>
    <w:p>
      <w:pPr>
        <w:pStyle w:val="BookText"/>
        <w:rPr/>
      </w:pPr>
      <w:r>
        <w:rPr>
          <w:rFonts w:ascii="IRNazanin" w:hAnsi="IRNazanin" w:eastAsia="IRNazanin"/>
          <w:color w:val="111111"/>
          <w:sz w:val="28"/>
          <w:sz w:val="28"/>
          <w:szCs w:val="28"/>
          <w:rtl w:val="true"/>
          <w:lang w:bidi="fa-IR"/>
        </w:rPr>
        <w:t>محدود بوده و حمایت عربستان سعودی از قبایل مخالف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یمن با عربستان سعودی همچنان حسنه بوده و این کشور توانست مناسبات خود را با مصر و اردن و شیخ‌نشینهای خلیج فارس بهبود بیشتری بخشد و کوشید با انجام مانور بین قدرتهای بزرگ شرق و غرب کمکهای اقتصادی و نظامی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دمکراتیک خلق یمن</w:t>
      </w:r>
    </w:p>
    <w:p>
      <w:pPr>
        <w:pStyle w:val="BookText"/>
        <w:rPr/>
      </w:pPr>
      <w:r>
        <w:rPr>
          <w:rFonts w:ascii="IRNazanin" w:hAnsi="IRNazanin" w:eastAsia="IRNazanin"/>
          <w:color w:val="111111"/>
          <w:sz w:val="28"/>
          <w:sz w:val="28"/>
          <w:szCs w:val="28"/>
          <w:rtl w:val="true"/>
          <w:lang w:bidi="fa-IR"/>
        </w:rPr>
        <w:t>رژیم جبهه ملی بسبب تفاهم عبدالفتاح اسماعیل دبیرکل جبهه طرفدار مسکو و سالم ربیع‌علی میانه‌رو موفق به حفظ ثبات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عادی شدن روابط جمهوری دمکراتیک خلق یمن و عربستان سعودی معهذا آن کشور به مناسبات نزدیک خود با کشورهای کمونیست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گزارشهای واصله حاکیست که تعداد کارشناسان کوبائی در این کشور پس از جنگ آنگولا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افزایش حضور کوبائیها بایستی مورد توجه و بررسی دقیق</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w:t>
      </w:r>
    </w:p>
    <w:p>
      <w:pPr>
        <w:pStyle w:val="BookText"/>
        <w:rPr/>
      </w:pPr>
      <w:r>
        <w:rPr>
          <w:rFonts w:ascii="IRNazanin" w:hAnsi="IRNazanin" w:eastAsia="IRNazanin"/>
          <w:color w:val="111111"/>
          <w:sz w:val="28"/>
          <w:sz w:val="28"/>
          <w:szCs w:val="28"/>
          <w:rtl w:val="true"/>
          <w:lang w:bidi="fa-IR"/>
        </w:rPr>
        <w:t>این کشور به سیاست سنتی طرفداری از غرب ادامه داده ولی در عین حال سعی می‌کند روابطی نیز با شرق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کشور درگیر مبارزه با لیبی که از طرف قذافی آغاز گردیده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الجزایر</w:t>
      </w:r>
    </w:p>
    <w:p>
      <w:pPr>
        <w:pStyle w:val="BookText"/>
        <w:rPr/>
      </w:pPr>
      <w:r>
        <w:rPr>
          <w:rFonts w:ascii="IRNazanin" w:hAnsi="IRNazanin" w:eastAsia="IRNazanin"/>
          <w:color w:val="111111"/>
          <w:sz w:val="28"/>
          <w:sz w:val="28"/>
          <w:szCs w:val="28"/>
          <w:rtl w:val="true"/>
          <w:lang w:bidi="fa-IR"/>
        </w:rPr>
        <w:t>مهمترین مسئله سیاست خارجی این کشور موضوع صحرای سابق اسپانیا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میانجیگری اعراب در حل مسئله صحرا بین الجزایر و مغرب نتیجه‌ای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الجزایر از حمایت لیبی بویژه در زمینه مسئله صحرا برخوردار گردیده ولی هر دو کشور در صحنه سیاست</w:t>
      </w:r>
    </w:p>
    <w:p>
      <w:pPr>
        <w:pStyle w:val="BookText"/>
        <w:rPr/>
      </w:pPr>
      <w:r>
        <w:rPr>
          <w:rFonts w:ascii="IRNazanin" w:hAnsi="IRNazanin" w:eastAsia="IRNazanin"/>
          <w:color w:val="111111"/>
          <w:sz w:val="28"/>
          <w:sz w:val="28"/>
          <w:szCs w:val="28"/>
          <w:rtl w:val="true"/>
          <w:lang w:bidi="fa-IR"/>
        </w:rPr>
        <w:t>بین‌المللی و بین‌الاعراب در انزوا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دمکراتیک عربی صحرا که وسیله</w:t>
      </w:r>
    </w:p>
    <w:p>
      <w:pPr>
        <w:pStyle w:val="BookText"/>
        <w:rPr/>
      </w:pPr>
      <w:r>
        <w:rPr>
          <w:rFonts w:ascii="IRNazanin" w:hAnsi="IRNazanin" w:eastAsia="IRNazanin"/>
          <w:color w:val="111111"/>
          <w:sz w:val="28"/>
          <w:sz w:val="28"/>
          <w:szCs w:val="28"/>
          <w:rtl w:val="true"/>
          <w:lang w:bidi="fa-IR"/>
        </w:rPr>
        <w:t>پولیساریو پایه‌گذاری شده بود با وجود کوششهای الجزایر و لیبی نتوانست از حمایت سیاسی</w:t>
      </w:r>
    </w:p>
    <w:p>
      <w:pPr>
        <w:pStyle w:val="BookText"/>
        <w:rPr/>
      </w:pPr>
      <w:r>
        <w:rPr>
          <w:rFonts w:ascii="IRNazanin" w:hAnsi="IRNazanin" w:eastAsia="IRNazanin"/>
          <w:color w:val="111111"/>
          <w:sz w:val="28"/>
          <w:sz w:val="28"/>
          <w:szCs w:val="28"/>
          <w:rtl w:val="true"/>
          <w:lang w:bidi="fa-IR"/>
        </w:rPr>
        <w:t>اعراب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قذافی کوشش نموده که موقعیت رژیم خود را مستحکم سازد ولی مخالفت قابل توجهی از جانب دانشجویان و سایر محافل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قذافی بمنظور کسب حیثیت سیاسی سعی نموده با کشورهای آفریقائی روابط خود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بومدین و قذافی دارای ثباتی نیست و ممکن است این روابط در آینده بسبب شخصیت ملون‌المزاج قذافی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روابط نزدیک شوروی و لیبی ادامه یافت و مسکو نیز کوشش می‌نماید که موجبات نارضائی قذافی را فراهم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w:t>
      </w:r>
    </w:p>
    <w:p>
      <w:pPr>
        <w:pStyle w:val="BookText"/>
        <w:rPr/>
      </w:pPr>
      <w:r>
        <w:rPr>
          <w:rFonts w:ascii="IRNazanin" w:hAnsi="IRNazanin" w:eastAsia="IRNazanin"/>
          <w:color w:val="111111"/>
          <w:sz w:val="28"/>
          <w:sz w:val="28"/>
          <w:szCs w:val="28"/>
          <w:rtl w:val="true"/>
          <w:lang w:bidi="fa-IR"/>
        </w:rPr>
        <w:t>مسئله صحرا نقش مهمی را در تحکیم رژیم پادشاهی این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ملک‌حسن نتواند در تحقق خواسته‌های ملی موفق شود مخالفت با رژیم وی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سودان</w:t>
      </w:r>
    </w:p>
    <w:p>
      <w:pPr>
        <w:pStyle w:val="BookText"/>
        <w:rPr/>
      </w:pPr>
      <w:r>
        <w:rPr>
          <w:rFonts w:ascii="IRNazanin" w:hAnsi="IRNazanin" w:eastAsia="IRNazanin"/>
          <w:color w:val="111111"/>
          <w:sz w:val="28"/>
          <w:sz w:val="28"/>
          <w:szCs w:val="28"/>
          <w:rtl w:val="true"/>
          <w:lang w:bidi="fa-IR"/>
        </w:rPr>
        <w:t>نمیری همچنان از حمایت ارتش برخوردار است و موفق گردیده که عناصر مخالف را سرکوب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سودان تغییری نکرده و بر اساس گرفتن کمکهای اقتصادی و جلوگیری از حمایتهای خارجی به شورشیان جنوب آن کشور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w:t>
      </w:r>
    </w:p>
    <w:p>
      <w:pPr>
        <w:pStyle w:val="BookText"/>
        <w:rPr/>
      </w:pPr>
      <w:r>
        <w:rPr>
          <w:rFonts w:ascii="IRNazanin" w:hAnsi="IRNazanin" w:eastAsia="IRNazanin"/>
          <w:color w:val="111111"/>
          <w:sz w:val="28"/>
          <w:sz w:val="28"/>
          <w:szCs w:val="28"/>
          <w:rtl w:val="true"/>
          <w:lang w:bidi="fa-IR"/>
        </w:rPr>
        <w:t>با وجود برکناری تعدادی از عناصر چپ‌گرا توسط داود و همچنین توجه به غرب برای دریافت کمکهای اقتصادی نفوذ شوروی در این کشور در حال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ثبات سیاسی در افغانستان و همچنین ابهام وضع آینده رهبری این کشور بعلت بیماری و یا برکناری داود ایجاب می‌کند که بررسی دقیقتری نسبت به اوضاع داخلی این کشور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w:t>
      </w:r>
    </w:p>
    <w:p>
      <w:pPr>
        <w:pStyle w:val="BookText"/>
        <w:rPr/>
      </w:pPr>
      <w:r>
        <w:rPr>
          <w:rFonts w:ascii="IRNazanin" w:hAnsi="IRNazanin" w:eastAsia="IRNazanin"/>
          <w:color w:val="111111"/>
          <w:sz w:val="28"/>
          <w:sz w:val="28"/>
          <w:szCs w:val="28"/>
          <w:rtl w:val="true"/>
          <w:lang w:bidi="fa-IR"/>
        </w:rPr>
        <w:t>کمیته اطلاعات پیشنهادات زیر را به چهل و دومین کمیته هماهنگ کننده جهت بررسی تقدیم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سرویس در آینده باید گزارشهائی در مورد اوضاع کلی خاورمیانه شامل نکات زیر تهیه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فعالیت ابرقدرتها در منطقه با توجه خاص به فعالیت شوروی و کشورهای کمونیست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بین‌الاعراب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در شرق آفریقا و اثرات آن در منطقه خاورمیانه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گزارشها باید شامل خلاصه نتایج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وصول گزارشهای سرویسهای سه‌گانه در موعد مقرر مجددا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فوق‌العاده که ارسال بموقع گزارشات میسر نمی‌شود پیشنهاد می‌شود که یک روز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تشخیص هریک از سرویسها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بمدتی که برای کار کمیته اطلاعات جهت مطالعه گزارشات قبل از تشکیل جلسه کمیته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نمره‌گذاری گزارشها پیشنهاد می‌شود که سیستم معمول نمره‌گذاری پاراگراف‌ها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سرلوحه‌ها شماره‌گزاری نمی‌شود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گزارش ساواک، بدون شماره و تاریخ،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دیگر از اجلاس سه‌جانبه، مربوط به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درباره اوضاع داخلی و سیاست خارجی کشور اردن و روابط آن با عراق، مصر و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ادامه زدوخوردهای پراکنده میان نیروهای انتظامی و سازمانهای فلسطینی در عمان و شهرهای شمالی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دو کابینه و روی کار آمدن دولت دست‌راستی وصفی التل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قراردادهائی در زمینه برقراری آرامش میان دولت و سازمانها مهمترین وقایع داخلی اردن طی</w:t>
      </w:r>
    </w:p>
    <w:p>
      <w:pPr>
        <w:pStyle w:val="BookText"/>
        <w:rPr/>
      </w:pPr>
      <w:r>
        <w:rPr>
          <w:rFonts w:ascii="IRNazanin" w:hAnsi="IRNazanin" w:eastAsia="IRNazanin"/>
          <w:color w:val="111111"/>
          <w:sz w:val="28"/>
          <w:sz w:val="28"/>
          <w:szCs w:val="28"/>
          <w:rtl w:val="true"/>
          <w:lang w:bidi="fa-IR"/>
        </w:rPr>
        <w:t>سه ماه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امور خارجی روابط اردن با سوریه همچنان غیردوستانه و روابط اردن با عراق احتیاط‌آمیز بود و شایع گردید که تعدادی از نیروهای عراقی خاک این کشور را ترک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رژیم</w:t>
      </w:r>
    </w:p>
    <w:p>
      <w:pPr>
        <w:pStyle w:val="BookText"/>
        <w:rPr/>
      </w:pPr>
      <w:r>
        <w:rPr>
          <w:rFonts w:ascii="IRNazanin" w:hAnsi="IRNazanin" w:eastAsia="IRNazanin"/>
          <w:color w:val="111111"/>
          <w:sz w:val="28"/>
          <w:sz w:val="28"/>
          <w:szCs w:val="28"/>
          <w:rtl w:val="true"/>
          <w:lang w:bidi="fa-IR"/>
        </w:rPr>
        <w:t xml:space="preserve">موافقتنامه‌های مورخ </w:t>
      </w:r>
      <w:r>
        <w:rPr>
          <w:rFonts w:eastAsia="IRNazanin" w:cs="IRNazanin"/>
          <w:color w:val="111111"/>
          <w:sz w:val="28"/>
          <w:szCs w:val="28"/>
          <w:lang w:bidi="fa-IR"/>
        </w:rPr>
        <w:t>5/7/49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آن که در تاریخ </w:t>
      </w:r>
      <w:r>
        <w:rPr>
          <w:rFonts w:eastAsia="IRNazanin" w:cs="IRNazanin"/>
          <w:color w:val="111111"/>
          <w:sz w:val="28"/>
          <w:szCs w:val="28"/>
          <w:lang w:bidi="fa-IR"/>
        </w:rPr>
        <w:t>2/8/1349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میانجیگری رهبران دول عربی بین سازمانهای فلسطینی و دولت اردن بامضاء رسید هنوز نتوانسته است بطور کامل صلح و ثباتی را که مورد نظر رهبران دول عضو کمیته صلح بوده به اردن بازگرداند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برخوردهای پراکنده در عمان و در اطراف شهرهای شمالی میان ارتش و سازمانهای فلسطینی ادامه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علل کم‌توجهی سازمانهای فلسطینی بمواد موافقتنامه‌های منعقده در حقیقت ضعیف بودن ضمانت اجرائی آنها می‌باشد باین معنی که در موافقتنامه اصلی اشاره شده که در صورت</w:t>
      </w:r>
    </w:p>
    <w:p>
      <w:pPr>
        <w:pStyle w:val="BookText"/>
        <w:rPr/>
      </w:pPr>
      <w:r>
        <w:rPr>
          <w:rFonts w:ascii="IRNazanin" w:hAnsi="IRNazanin" w:eastAsia="IRNazanin"/>
          <w:color w:val="111111"/>
          <w:sz w:val="28"/>
          <w:sz w:val="28"/>
          <w:szCs w:val="28"/>
          <w:rtl w:val="true"/>
          <w:lang w:bidi="fa-IR"/>
        </w:rPr>
        <w:t>نقض مواد موافقتنامه از جانب هریک از طرفین، کشورهای عربی نسبت به مجازات طرف خاطی با اتخاذ تصمیمات دستجمعی اقدام خواهند کرد در حالیکه لبه تیز این تهدید در حقیقت</w:t>
      </w:r>
    </w:p>
    <w:p>
      <w:pPr>
        <w:pStyle w:val="BookText"/>
        <w:rPr/>
      </w:pPr>
      <w:r>
        <w:rPr>
          <w:rFonts w:ascii="IRNazanin" w:hAnsi="IRNazanin" w:eastAsia="IRNazanin"/>
          <w:color w:val="111111"/>
          <w:sz w:val="28"/>
          <w:sz w:val="28"/>
          <w:szCs w:val="28"/>
          <w:rtl w:val="true"/>
          <w:lang w:bidi="fa-IR"/>
        </w:rPr>
        <w:t>تنها متوجه اردن است که دارای روابط رسمی با کشورهای عربی می‌باشد نه سازمانهای فلسطینی که تابع مقررات و روابط خاصی با کشورهای عربی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اجرای کامل مواد این قرارداد شامل مواردی است که حق حاکمیت رژیم اردن را محدود می‌سازد و از</w:t>
      </w:r>
    </w:p>
    <w:p>
      <w:pPr>
        <w:pStyle w:val="BookText"/>
        <w:rPr/>
      </w:pPr>
      <w:r>
        <w:rPr>
          <w:rFonts w:ascii="IRNazanin" w:hAnsi="IRNazanin" w:eastAsia="IRNazanin"/>
          <w:color w:val="111111"/>
          <w:sz w:val="28"/>
          <w:sz w:val="28"/>
          <w:szCs w:val="28"/>
          <w:rtl w:val="true"/>
          <w:lang w:bidi="fa-IR"/>
        </w:rPr>
        <w:t>جمله این موارد شناسائی دستگاه رهبری سازمانها در سطحی همطراز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موجودیت پایگاههای چریکی در شمال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دفاتری از طرف سازمانها در عمان و سایر شهرها و شناسائی عمان بعنوان مقر اصلی کمیته مرکزی سازمانهای فلسطینی انتشار بدون</w:t>
      </w:r>
    </w:p>
    <w:p>
      <w:pPr>
        <w:pStyle w:val="BookText"/>
        <w:rPr/>
      </w:pPr>
      <w:r>
        <w:rPr>
          <w:rFonts w:ascii="IRNazanin" w:hAnsi="IRNazanin" w:eastAsia="IRNazanin"/>
          <w:color w:val="111111"/>
          <w:sz w:val="28"/>
          <w:sz w:val="28"/>
          <w:szCs w:val="28"/>
          <w:rtl w:val="true"/>
          <w:lang w:bidi="fa-IR"/>
        </w:rPr>
        <w:t>سانسور روزنامه الفتح و بالاخره دخالت بعضی از دول عربی در مسائل مربوط به امور داخلی</w:t>
      </w:r>
    </w:p>
    <w:p>
      <w:pPr>
        <w:pStyle w:val="BookText"/>
        <w:rPr/>
      </w:pPr>
      <w:r>
        <w:rPr>
          <w:rFonts w:ascii="IRNazanin" w:hAnsi="IRNazanin" w:eastAsia="IRNazanin"/>
          <w:color w:val="111111"/>
          <w:sz w:val="28"/>
          <w:sz w:val="28"/>
          <w:szCs w:val="28"/>
          <w:rtl w:val="true"/>
          <w:lang w:bidi="fa-IR"/>
        </w:rPr>
        <w:t xml:space="preserve">را می‌توان نام برد که موجب نارضائی و عصبانیت شخصیتهای اردنی و مقامات نظامی آن کشور بوده و فرماندهان ارتش باطنا حاضر نیستند پیروزی نسبی خود را در جنگ داخلی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اخیر که بقیمت انهدام قسمت مهمی از پایتخت و شهرهای شمالی بدست آمده بسادگی از</w:t>
      </w:r>
    </w:p>
    <w:p>
      <w:pPr>
        <w:pStyle w:val="BookText"/>
        <w:rPr/>
      </w:pPr>
      <w:r>
        <w:rPr>
          <w:rFonts w:ascii="IRNazanin" w:hAnsi="IRNazanin" w:eastAsia="IRNazanin"/>
          <w:color w:val="111111"/>
          <w:sz w:val="28"/>
          <w:sz w:val="28"/>
          <w:szCs w:val="28"/>
          <w:rtl w:val="true"/>
          <w:lang w:bidi="fa-IR"/>
        </w:rPr>
        <w:t>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حال حاضر با وضع موجود هریک از طرفین متخاصم سعی می‌کنند ضمن آمادگی و تجهیز مقدورات و نیروهای خود به موادی از موافقتنامه که به نفع آنها می‌باشد جامه عمل بپوشانند تا در آینده در مقابل اقدامات ناگهانی طرف دیگر غافلگیر نشوند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این گزارش بعد از حادثه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 سپتامبر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حکومت پادشاهی ملک‌حسین هزاران نفر فلسطینی را در این کشور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خونین، بعضی دولت‌های عربی از فلسطینیان حمایت به عمل آوردند؛ اما رژیم‌های وابسته مثل ایران شاهنشاهی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کشتار مردم فلسطین توسط ارتش اردن جانبداری و فلسطینی‌ها را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کابینه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کابینه محلل احمد طوفان که اضطرارا پس از کناره‌گیری سرتیپ محمدداود و کابینه جنگی وی در طی جنگ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تشکیل گردیده به فرمان ملک‌حسین در </w:t>
      </w:r>
      <w:r>
        <w:rPr>
          <w:rFonts w:eastAsia="IRNazanin" w:cs="IRNazanin"/>
          <w:color w:val="111111"/>
          <w:sz w:val="28"/>
          <w:szCs w:val="28"/>
          <w:lang w:bidi="fa-IR"/>
        </w:rPr>
        <w:t>6/8/1349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 و وصفی‌التل عنصری که وفاداری خود را در طول خدمات سیاسی به ملک‌حسین ثابت نموده و فردی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 و دست راستی می‌باشد مأمور تشکیل کابینه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آمدن چنین عنصری با توجه به </w:t>
      </w:r>
    </w:p>
    <w:p>
      <w:pPr>
        <w:pStyle w:val="BookText"/>
        <w:rPr/>
      </w:pPr>
      <w:r>
        <w:rPr>
          <w:rFonts w:ascii="IRNazanin" w:hAnsi="IRNazanin" w:eastAsia="IRNazanin"/>
          <w:color w:val="111111"/>
          <w:sz w:val="28"/>
          <w:sz w:val="28"/>
          <w:szCs w:val="28"/>
          <w:rtl w:val="true"/>
          <w:lang w:bidi="fa-IR"/>
        </w:rPr>
        <w:t>اشتهار وی به مخالفت با فعالیت سازمانهای فلسطینی ضمن اینکه ظاهرا نشانه تسلط ملک بر اوضاع داخلی می‌باشد حاکی از تصمیم ایشان بایستادگی در قبال افزون‌طلبی فلسطینیها و</w:t>
      </w:r>
    </w:p>
    <w:p>
      <w:pPr>
        <w:pStyle w:val="BookText"/>
        <w:rPr/>
      </w:pPr>
      <w:r>
        <w:rPr>
          <w:rFonts w:ascii="IRNazanin" w:hAnsi="IRNazanin" w:eastAsia="IRNazanin"/>
          <w:color w:val="111111"/>
          <w:sz w:val="28"/>
          <w:sz w:val="28"/>
          <w:szCs w:val="28"/>
          <w:rtl w:val="true"/>
          <w:lang w:bidi="fa-IR"/>
        </w:rPr>
        <w:t>اعمال حق حاکمیت بر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جهات انتظار می‌رود چنین کابینه‌ای نتواند مورد قبول باطنی سازمانهای فلسطینی که خواهان روی کار آمدن یک کابینه ملی می‌باشند و</w:t>
      </w:r>
    </w:p>
    <w:p>
      <w:pPr>
        <w:pStyle w:val="BookText"/>
        <w:rPr/>
      </w:pPr>
      <w:r>
        <w:rPr>
          <w:rFonts w:ascii="IRNazanin" w:hAnsi="IRNazanin" w:eastAsia="IRNazanin"/>
          <w:color w:val="111111"/>
          <w:sz w:val="28"/>
          <w:sz w:val="28"/>
          <w:szCs w:val="28"/>
          <w:rtl w:val="true"/>
          <w:lang w:bidi="fa-IR"/>
        </w:rPr>
        <w:t>همچنین رهبران دول افراطی عرب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کابینه جدید موظف شده است که ضمن اجرای موافقتنامه‌های منعقده با فلسطینیها در راه آزاد کردن سرزمینهای اشغالی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ملی را در کشور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خرابیها را ترمیم</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را تقویت و ادارات دولتی را از افراد سست عنصر و نالایق تصفیه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سوریه</w:t>
      </w:r>
    </w:p>
    <w:p>
      <w:pPr>
        <w:pStyle w:val="BookText"/>
        <w:rPr/>
      </w:pPr>
      <w:r>
        <w:rPr>
          <w:rFonts w:ascii="IRNazanin" w:hAnsi="IRNazanin" w:eastAsia="IRNazanin"/>
          <w:color w:val="111111"/>
          <w:sz w:val="28"/>
          <w:sz w:val="28"/>
          <w:szCs w:val="28"/>
          <w:rtl w:val="true"/>
          <w:lang w:bidi="fa-IR"/>
        </w:rPr>
        <w:t>در روابط غیردوستانه اردن و سوریه با توجه به شرکت سوریه در جنگ داخلی اردن و انهدام تیپ زرهی سوریه و از دست دادن تعدادی تانک تغییری حاصل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مدت سوریها تبلیغات شدید خود را از طریق برنامه‌های رادیوئی سازمانهای فلسطینی از دمشق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بعثی سوریه از این بابت که با دخالت نظامی در وقایع جنگ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اردن نه تنها نتوانسته‌اند به اهداف خود برسند بلکه این امر موجب بروز اختلافات</w:t>
      </w:r>
    </w:p>
    <w:p>
      <w:pPr>
        <w:pStyle w:val="BookText"/>
        <w:rPr/>
      </w:pPr>
      <w:r>
        <w:rPr>
          <w:rFonts w:ascii="IRNazanin" w:hAnsi="IRNazanin" w:eastAsia="IRNazanin"/>
          <w:color w:val="111111"/>
          <w:sz w:val="28"/>
          <w:sz w:val="28"/>
          <w:szCs w:val="28"/>
          <w:rtl w:val="true"/>
          <w:lang w:bidi="fa-IR"/>
        </w:rPr>
        <w:t>شدیدی در داخل هیئت حاکمه سوریه و تزلزل رژیم آن کشور شده سخت عصبانی بوده و بدون توجه به قراردادهائی که میان سازمانهای فلسطینی و دولت اردن امضاء شده هنوز به</w:t>
      </w:r>
    </w:p>
    <w:p>
      <w:pPr>
        <w:pStyle w:val="BookText"/>
        <w:rPr/>
      </w:pPr>
      <w:r>
        <w:rPr>
          <w:rFonts w:ascii="IRNazanin" w:hAnsi="IRNazanin" w:eastAsia="IRNazanin"/>
          <w:color w:val="111111"/>
          <w:sz w:val="28"/>
          <w:sz w:val="28"/>
          <w:szCs w:val="28"/>
          <w:rtl w:val="true"/>
          <w:lang w:bidi="fa-IR"/>
        </w:rPr>
        <w:t>تبلیغات و تحریکات خود علیه رژیم اردن در مرزهای دو کشور ادامه می‌دهند و متقابلاً ارتش</w:t>
      </w:r>
    </w:p>
    <w:p>
      <w:pPr>
        <w:pStyle w:val="BookText"/>
        <w:rPr/>
      </w:pPr>
      <w:r>
        <w:rPr>
          <w:rFonts w:ascii="IRNazanin" w:hAnsi="IRNazanin" w:eastAsia="IRNazanin"/>
          <w:color w:val="111111"/>
          <w:sz w:val="28"/>
          <w:sz w:val="28"/>
          <w:szCs w:val="28"/>
          <w:rtl w:val="true"/>
          <w:lang w:bidi="fa-IR"/>
        </w:rPr>
        <w:t>اردن نیز سعی دارد با پیشروی در طول خط مرزی اردن سوریه روابط فلسطینی‌های مقیم شهرهای شمالی را با مرز سوریه و نیروهای آن کشور که در نوار مرزی متمرکز شده‌اند قطع و به این طریق به اخلالگری سوریه در اردن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با روی کار آمدن حافظ</w:t>
      </w:r>
    </w:p>
    <w:p>
      <w:pPr>
        <w:pStyle w:val="BookText"/>
        <w:rPr/>
      </w:pPr>
      <w:r>
        <w:rPr>
          <w:rFonts w:ascii="IRNazanin" w:hAnsi="IRNazanin" w:eastAsia="IRNazanin"/>
          <w:color w:val="111111"/>
          <w:sz w:val="28"/>
          <w:sz w:val="28"/>
          <w:szCs w:val="28"/>
          <w:rtl w:val="true"/>
          <w:lang w:bidi="fa-IR"/>
        </w:rPr>
        <w:t>اسد در سوریه و پیام تبریک پشتیبانی که از جانب دولت اردن برای وی ارسال شده روابط خصمانه دو کشور تا حدی در آینده تعدیل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عراق</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مقامات اردنی با عراق در این مدت احتیاط‌آمیز بود ملک حسین ضمن آنکه از ادامه استقرار نیروهای عراقی در اردن نگران بوده و مطمئن نیست که اگر برخورد دیگری بین ارتش </w:t>
      </w:r>
    </w:p>
    <w:p>
      <w:pPr>
        <w:pStyle w:val="BookText"/>
        <w:rPr/>
      </w:pPr>
      <w:r>
        <w:rPr>
          <w:rFonts w:ascii="IRNazanin" w:hAnsi="IRNazanin" w:eastAsia="IRNazanin"/>
          <w:color w:val="111111"/>
          <w:sz w:val="28"/>
          <w:sz w:val="28"/>
          <w:szCs w:val="28"/>
          <w:rtl w:val="true"/>
          <w:lang w:bidi="fa-IR"/>
        </w:rPr>
        <w:t>و سازمانهای فلسطینی رخ دهد این بار نیز نیروهای عراقی دخالت نکنند معذالک از این که صریحا خروج نیروهای عراق را بخواهد بعلت بیم از عکس‌العمل‌های این درخواست تاکنون از این عمل خودداری و سعی کرده است غیرمستقیم بدولت عراق تفهیم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فرماندهی جبهه شرق منحل شده بایستی نیروهای آن کشور خاک اردن را ترک نموده و یا تحت</w:t>
      </w:r>
    </w:p>
    <w:p>
      <w:pPr>
        <w:pStyle w:val="BookText"/>
        <w:rPr/>
      </w:pPr>
      <w:r>
        <w:rPr>
          <w:rFonts w:ascii="IRNazanin" w:hAnsi="IRNazanin" w:eastAsia="IRNazanin"/>
          <w:color w:val="111111"/>
          <w:sz w:val="28"/>
          <w:sz w:val="28"/>
          <w:szCs w:val="28"/>
          <w:rtl w:val="true"/>
          <w:lang w:bidi="fa-IR"/>
        </w:rPr>
        <w:t>فرماندهی ملک‌حسین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مصر</w:t>
      </w:r>
    </w:p>
    <w:p>
      <w:pPr>
        <w:pStyle w:val="BookText"/>
        <w:rPr/>
      </w:pPr>
      <w:r>
        <w:rPr>
          <w:rFonts w:ascii="IRNazanin" w:hAnsi="IRNazanin" w:eastAsia="IRNazanin"/>
          <w:color w:val="111111"/>
          <w:sz w:val="28"/>
          <w:sz w:val="28"/>
          <w:szCs w:val="28"/>
          <w:rtl w:val="true"/>
          <w:lang w:bidi="fa-IR"/>
        </w:rPr>
        <w:t>بدنبال درگذشت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حسین کوشش کرده است که توجه و حسن‌نیت زمامداران جدید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گذشته نسبت به اردن حفظ نماید و بدین منظور از تشکیل کابینه جدید وصفی‌التل یک هیئت اردنی که سلیمان نابلسی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عاکف الفائز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اسبق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عضویت داشتند عازم قاهره شد تا با زمامداران جدید مصر مذاکره کرده و سوءظنی را که مقامات مصری نسبت به اهداف دولت جدید اردن ابراز کرده بودند برطرف و روابط دو کشور را مانند گذشته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تا حدی در انجام مأموریت</w:t>
      </w:r>
    </w:p>
    <w:p>
      <w:pPr>
        <w:pStyle w:val="BookText"/>
        <w:rPr/>
      </w:pPr>
      <w:r>
        <w:rPr>
          <w:rFonts w:ascii="IRNazanin" w:hAnsi="IRNazanin" w:eastAsia="IRNazanin"/>
          <w:color w:val="111111"/>
          <w:sz w:val="28"/>
          <w:sz w:val="28"/>
          <w:szCs w:val="28"/>
          <w:rtl w:val="true"/>
          <w:lang w:bidi="fa-IR"/>
        </w:rPr>
        <w:t>خود موفق شده و آثار بهبودی در روابط اردن با هیئت حاکمه جدید مصر مشهود گردیده است</w:t>
      </w:r>
    </w:p>
    <w:p>
      <w:pPr>
        <w:pStyle w:val="BookText"/>
        <w:rPr/>
      </w:pPr>
      <w:r>
        <w:rPr>
          <w:rFonts w:ascii="IRNazanin" w:hAnsi="IRNazanin" w:eastAsia="IRNazanin"/>
          <w:color w:val="111111"/>
          <w:sz w:val="28"/>
          <w:sz w:val="28"/>
          <w:szCs w:val="28"/>
          <w:rtl w:val="true"/>
          <w:lang w:bidi="fa-IR"/>
        </w:rPr>
        <w:t>و انتظار می‌رود در مسافرت ملک‌حسین به مصر که قرار است در آینده نزدیک عملی گردد در روابط دو کشور بهبودی بیشتری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اردن و سوریه</w:t>
      </w:r>
    </w:p>
    <w:p>
      <w:pPr>
        <w:pStyle w:val="BookText"/>
        <w:rPr/>
      </w:pPr>
      <w:r>
        <w:rPr>
          <w:rFonts w:ascii="IRNazanin" w:hAnsi="IRNazanin" w:eastAsia="IRNazanin"/>
          <w:color w:val="111111"/>
          <w:sz w:val="28"/>
          <w:sz w:val="28"/>
          <w:szCs w:val="28"/>
          <w:rtl w:val="true"/>
          <w:lang w:bidi="fa-IR"/>
        </w:rPr>
        <w:t xml:space="preserve">روی کار آمدن حکومت جدید در سوریه و خارج شدن عامل اصلی دخالت نظامی سوریه در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زعین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سیاسی آن کشور باعث شد که در روابط غیردوستانه اردن و سوریه تعدیلی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آنکه ملک‌حسین طی تبریکی که پس از کودتای اخیر سوریه برای ژنرال حافظ‌اسد فرستاده همکاری دو کشور را در مسائل مبتلا به جهان عرب خواستار و سپس دولت اردن تقاضای همکاری با سوریه در کادر فدراسیون در حال تشکیل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و سوریه را</w:t>
      </w:r>
    </w:p>
    <w:p>
      <w:pPr>
        <w:pStyle w:val="BookText"/>
        <w:rPr/>
      </w:pPr>
      <w:r>
        <w:rPr>
          <w:rFonts w:ascii="IRNazanin" w:hAnsi="IRNazanin" w:eastAsia="IRNazanin"/>
          <w:color w:val="111111"/>
          <w:sz w:val="28"/>
          <w:sz w:val="28"/>
          <w:szCs w:val="28"/>
          <w:rtl w:val="true"/>
          <w:lang w:bidi="fa-IR"/>
        </w:rPr>
        <w:t>نموده است انتظار می‌رود روابط دو کشور رو به بهبود رود کمااینکه از هم‌اکنون حملات</w:t>
      </w:r>
    </w:p>
    <w:p>
      <w:pPr>
        <w:pStyle w:val="BookText"/>
        <w:rPr/>
      </w:pPr>
      <w:r>
        <w:rPr>
          <w:rFonts w:ascii="IRNazanin" w:hAnsi="IRNazanin" w:eastAsia="IRNazanin"/>
          <w:color w:val="111111"/>
          <w:sz w:val="28"/>
          <w:sz w:val="28"/>
          <w:szCs w:val="28"/>
          <w:rtl w:val="true"/>
          <w:lang w:bidi="fa-IR"/>
        </w:rPr>
        <w:t>تبلیغاتی سوریه به اردن قطع شده و احتمال می‌رود نیروهای سوریه که نزدیک مرز اردن متمرکز</w:t>
      </w:r>
    </w:p>
    <w:p>
      <w:pPr>
        <w:pStyle w:val="BookText"/>
        <w:rPr/>
      </w:pPr>
      <w:r>
        <w:rPr>
          <w:rFonts w:ascii="IRNazanin" w:hAnsi="IRNazanin" w:eastAsia="IRNazanin"/>
          <w:color w:val="111111"/>
          <w:sz w:val="28"/>
          <w:sz w:val="28"/>
          <w:szCs w:val="28"/>
          <w:rtl w:val="true"/>
          <w:lang w:bidi="fa-IR"/>
        </w:rPr>
        <w:t>شده‌اند از آن محل عقب‌نشینی کنند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خط‌مشی سوریه مبنی بر حمایت از سازمانهای فلسطینی که به صورت اجباری </w:t>
      </w:r>
    </w:p>
    <w:p>
      <w:pPr>
        <w:pStyle w:val="BookText"/>
        <w:rPr/>
      </w:pPr>
      <w:r>
        <w:rPr>
          <w:rFonts w:ascii="IRNazanin" w:hAnsi="IRNazanin" w:eastAsia="IRNazanin"/>
          <w:color w:val="111111"/>
          <w:sz w:val="28"/>
          <w:sz w:val="28"/>
          <w:szCs w:val="28"/>
          <w:rtl w:val="true"/>
          <w:lang w:bidi="fa-IR"/>
        </w:rPr>
        <w:t>و تحمیلی درآمده است نباید انتظار داشت که روابط صمیمانه‌ای در آینده نزدیک میان دو کشور</w:t>
      </w:r>
    </w:p>
    <w:p>
      <w:pPr>
        <w:pStyle w:val="BookText"/>
        <w:rPr/>
      </w:pPr>
      <w:r>
        <w:rPr>
          <w:rFonts w:ascii="IRNazanin" w:hAnsi="IRNazanin" w:eastAsia="IRNazanin"/>
          <w:color w:val="111111"/>
          <w:sz w:val="28"/>
          <w:sz w:val="28"/>
          <w:szCs w:val="28"/>
          <w:rtl w:val="true"/>
          <w:lang w:bidi="fa-IR"/>
        </w:rPr>
        <w:t>برقرار گردد مگر آنکه در فدراسیون در حال تشکیل اردن نیز پذیرفته شده و همکاری عملی این کشورها با یکدیگر سبب شود که اختلافات و دشمنی‌های گذشته از یاد برود و با توجه به اختلافات اصولی کشورهای انقلابی عرب با رژیم اردن پذیرفته شدن عملی اردن در این فدراسیون بعید به نظر می‌رسد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گزارش ساواک، بدون شماره و تاریخ، با طبقه‌بندی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احتمالاً در بهمن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کشور کویت نیز گزارش مشابه دیگری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اوضاع داخلی، سیاست خارجی، و روابط کویتی‌ها با گروه‌های فلسطینی و بعضی کشورهای عربی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مبارزه دولت کویت با فعالیتهای دست چپی و تلاش برای از بین بردن عوامل نارضائی مردم مهمترین مظاهر سیاست داخلی آن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سیاست خارجی دولت اصل رعایت موازنه بین قطبهای مؤثر در جهان عرب را همچنان ادامه داد و قصد دارد اصلاحات داخلی را وسیله‌ای برای بدست آوردن موقعیت محکمتر خارجی مورد بهره‌برداری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w:t>
      </w:r>
    </w:p>
    <w:p>
      <w:pPr>
        <w:pStyle w:val="BookText"/>
        <w:rPr/>
      </w:pPr>
      <w:r>
        <w:rPr>
          <w:rFonts w:ascii="IRNazanin" w:hAnsi="IRNazanin" w:eastAsia="IRNazanin"/>
          <w:color w:val="111111"/>
          <w:sz w:val="28"/>
          <w:sz w:val="28"/>
          <w:szCs w:val="28"/>
          <w:rtl w:val="true"/>
          <w:lang w:bidi="fa-IR"/>
        </w:rPr>
        <w:t>افزایش فعالیتهای دست چپی بویژه در میان دانشجویان و کارگران و نارضائی مردم از قدرت انحصاری خاندان حاکم و طرز کار سازمانهای دولتی مشکلات امنیتی مهمی برای رژیم ایجاد</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عناصر دست چپی بیشتر در پوشش سازمانهای فلسطینی انجام می‌شود و این یک روش مؤثری است زیرا علاوه بر اینکه وجود تعداد قابل توجهی از فلسطینیها در کویت زمینه مناسبتری را برای چنین فعالیتی فراهم ساخته است، دولت کویت بعلت روش مساعدی که نسبت به جنبش مقاومت فلسطینی دارد در خنثی کردن این قبیل فعالیتهای دست چپی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پوشش سازمانهای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عمل خود را محدود نموده است و چنانچه عکس‌العمل حادی نسبت به این فعالیتها نشان دهد به مخالفت با جنبش مقاومت فلسطینی متهم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در نتیجه موقعیت آن در داخل و در جهان عرب تضعیف خواهد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 عمده اینست که نارضائی عمومی مردم از رژیم فعلی قدرت یک اقدام قاطع را بمنظور سرکوب کردن عناصر دست چپی از دولت سلب نموده است زیرا چنین وضعی به کاهش بیشتر نفوذ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عوامل بالا دولت را بر آن داشت که روشی متناسب با واقعیتهای موجود انتخاب کند که خطوط اساسی آن در نطق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و نخست‌وزیر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این نطق بطور آشکار یا ضمنی از طرز حکومت و اوضاع داخلی کویت انتقاد شده و نطق از این جهت منعکس کننده بسیاری از نظر مردم است ولی انجام وعده‌های اصلاحی ولیعهد و نخست‌وزیر کار آسانی نیست زیرا این امر مستلزم ایجاد تغییرات اساسی در نحوه اجرای انتخابات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 عناصر کابینه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انتخاباتی فعلی مانع از آنست که مردم بویژه جوانان در انتخاب نمایندگان نقش مؤثری داشته باشند و از طرف دیگر شرایط نمایندگی در آنچنان سطح پائینی قرار دارد که باعث می‌شود اکثریت مجلس همواره از عناصر نالایقی تشکیل گردد و در نتیجه قدرت عمل معدودی</w:t>
      </w:r>
    </w:p>
    <w:p>
      <w:pPr>
        <w:pStyle w:val="BookText"/>
        <w:rPr/>
      </w:pPr>
      <w:r>
        <w:rPr>
          <w:rFonts w:ascii="IRNazanin" w:hAnsi="IRNazanin" w:eastAsia="IRNazanin"/>
          <w:color w:val="111111"/>
          <w:sz w:val="28"/>
          <w:sz w:val="28"/>
          <w:szCs w:val="28"/>
          <w:rtl w:val="true"/>
          <w:lang w:bidi="fa-IR"/>
        </w:rPr>
        <w:t>از عناصر اصلاح‌طلب و پیشرو که احتمالاً انتخاب گردند تحت‌الشعاع نفوذ اکثریت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هدفهای برنامه اصلاحی ولیعهد و نخست‌وزیر جلب موافقت مخالفین معتدل برای شرکت در دولت است، زیرا وجود عناصر اصلاح‌طلب در دستگاه اجرائی دولت شرط اساسی انجام هرگونه اصلاحاتی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چنین عناصری حاضر نیستند بدون ایجاد دگرگونیهای عمیقی در سیستم حکومت در کابینه شرکت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بالا و اینکه اجرای برنامه اصلاحی دولت مستلزم عقب‌نشینی هیئت حاکمه از</w:t>
      </w:r>
    </w:p>
    <w:p>
      <w:pPr>
        <w:pStyle w:val="BookText"/>
        <w:rPr/>
      </w:pPr>
      <w:r>
        <w:rPr>
          <w:rFonts w:ascii="IRNazanin" w:hAnsi="IRNazanin" w:eastAsia="IRNazanin"/>
          <w:color w:val="111111"/>
          <w:sz w:val="28"/>
          <w:sz w:val="28"/>
          <w:szCs w:val="28"/>
          <w:rtl w:val="true"/>
          <w:lang w:bidi="fa-IR"/>
        </w:rPr>
        <w:t xml:space="preserve">برخی مواضع قدرت خود و از دست دادن آنها می‌باشد، بنظر نمی‌رسد وعده‌های اصلاحی دولت اجرا شود و آنچه که انجام خواهد شد در چهارچوب مقتضیات ادامه حکومت مؤثر خاندان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نقاط ضعف عمده‌ای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تأثیر نطق ولیعهد و نخست‌وزیر آنست که تعهدی برای دولت در انجام اصلاحات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مظهر جدی بودن دولت در اجرای برنامه اصلاحی خود، روشی است که برای تأمین آزادی انتخابات آینده اتخاذ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مجلس فعلی از نظر وابستگی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طبقاتی و فکری اعضاء آن قادر نیست برنامه اصلاحی دولت را بخوبی درک و موجبات اجرای آن را فراهم سازد و از طرف دیگر اجرای انتخابات بطور آزاد مهمترین شرطی است که </w:t>
      </w:r>
    </w:p>
    <w:p>
      <w:pPr>
        <w:pStyle w:val="BookText"/>
        <w:rPr/>
      </w:pPr>
      <w:r>
        <w:rPr>
          <w:rFonts w:ascii="IRNazanin" w:hAnsi="IRNazanin" w:eastAsia="IRNazanin"/>
          <w:color w:val="111111"/>
          <w:sz w:val="28"/>
          <w:sz w:val="28"/>
          <w:szCs w:val="28"/>
          <w:rtl w:val="true"/>
          <w:lang w:bidi="fa-IR"/>
        </w:rPr>
        <w:t>مخالفین معتدل و بانفوذ برای همکاری با دولت قائل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w:t>
      </w:r>
    </w:p>
    <w:p>
      <w:pPr>
        <w:pStyle w:val="BookText"/>
        <w:rPr/>
      </w:pPr>
      <w:r>
        <w:rPr>
          <w:rFonts w:ascii="IRNazanin" w:hAnsi="IRNazanin" w:eastAsia="IRNazanin"/>
          <w:color w:val="111111"/>
          <w:sz w:val="28"/>
          <w:sz w:val="28"/>
          <w:szCs w:val="28"/>
          <w:rtl w:val="true"/>
          <w:lang w:bidi="fa-IR"/>
        </w:rPr>
        <w:t>در مدت تحت بررسی، خط‌مشی اصلی دولت که عبارت از حفظ موازنه در روابط خود با قدرتهای افراطی و میانه‌رو جهان عرب می‌باشد همچنان دنبال شد و منطقه خلیج فارس صحنه‌ایست که روش سیاسی کویت در آن بخوبی متجلی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 همواره نسبت به هدفها و فعالیتهای عراق بدبین بوده است بویژه آنکه رژیم فعلی آن</w:t>
      </w:r>
    </w:p>
    <w:p>
      <w:pPr>
        <w:pStyle w:val="BookText"/>
        <w:rPr/>
      </w:pPr>
      <w:r>
        <w:rPr>
          <w:rFonts w:ascii="IRNazanin" w:hAnsi="IRNazanin" w:eastAsia="IRNazanin"/>
          <w:color w:val="111111"/>
          <w:sz w:val="28"/>
          <w:sz w:val="28"/>
          <w:szCs w:val="28"/>
          <w:rtl w:val="true"/>
          <w:lang w:bidi="fa-IR"/>
        </w:rPr>
        <w:t>کشور نیز هدف الحاق کویت به عراق را همچنان دنبال می‌کند و برای این منظور به تقویت و گسترش فعالیتهای بعثی در کویت می‌پردازد تا بدینوسیله موجبات برانداختن رژیم حاکم را</w:t>
      </w:r>
    </w:p>
    <w:p>
      <w:pPr>
        <w:pStyle w:val="BookText"/>
        <w:rPr/>
      </w:pPr>
      <w:r>
        <w:rPr>
          <w:rFonts w:ascii="IRNazanin" w:hAnsi="IRNazanin" w:eastAsia="IRNazanin"/>
          <w:color w:val="111111"/>
          <w:sz w:val="28"/>
          <w:sz w:val="28"/>
          <w:szCs w:val="28"/>
          <w:rtl w:val="true"/>
          <w:lang w:bidi="fa-IR"/>
        </w:rPr>
        <w:t>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مخالفت دولت با طرح پیشنهادی عراق در مورد تشکیل پیمان دفاعی از</w:t>
      </w:r>
    </w:p>
    <w:p>
      <w:pPr>
        <w:pStyle w:val="BookText"/>
        <w:rPr/>
      </w:pPr>
      <w:r>
        <w:rPr>
          <w:rFonts w:ascii="IRNazanin" w:hAnsi="IRNazanin" w:eastAsia="IRNazanin"/>
          <w:color w:val="111111"/>
          <w:sz w:val="28"/>
          <w:sz w:val="28"/>
          <w:szCs w:val="28"/>
          <w:rtl w:val="true"/>
          <w:lang w:bidi="fa-IR"/>
        </w:rPr>
        <w:t>کشورهای عرب منطقه خلیج فارس، کویت همیشه روش محتاطانه‌ای نسبت به عراق داشته و هدف اصلی آن اجتناب از برخورد قاطعی با این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باین دلیل با طرح عراق مخالفت کرد که مطمئن بود هیچ کشور ذینفع عرب حاضر به قبول آن نخواهد شد و از سوی دیگر شرکت کویت در یک پیمان دفاعی با عراق اساس سیاست خارجی آن کشور را بکلی دگرگون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کویت در مورد عراق و تلاش آن کشور برای نفوذ در امارات خلیج فارس مهمترین موارد اختلاف کویت با عربستان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عمده عربستان سعودی آنستکه عراق را از صحنه سیاست خلیج فارس دور نگهدارد و لذا هرگونه اعتدالی را که در روش کویت نسبت به عراق پدید آید با بدبینی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پیشنهاد کویت در مورد</w:t>
      </w:r>
    </w:p>
    <w:p>
      <w:pPr>
        <w:pStyle w:val="BookText"/>
        <w:rPr/>
      </w:pPr>
      <w:r>
        <w:rPr>
          <w:rFonts w:ascii="IRNazanin" w:hAnsi="IRNazanin" w:eastAsia="IRNazanin"/>
          <w:color w:val="111111"/>
          <w:sz w:val="28"/>
          <w:sz w:val="28"/>
          <w:szCs w:val="28"/>
          <w:rtl w:val="true"/>
          <w:lang w:bidi="fa-IR"/>
        </w:rPr>
        <w:t>تشکیل کنفرانس سه جانبه‌ای را با شرکت عراق رد کرد زیرا معتقد بود که این پیشنهاد نشانه</w:t>
      </w:r>
    </w:p>
    <w:p>
      <w:pPr>
        <w:pStyle w:val="BookText"/>
        <w:rPr/>
      </w:pPr>
      <w:r>
        <w:rPr>
          <w:rFonts w:ascii="IRNazanin" w:hAnsi="IRNazanin" w:eastAsia="IRNazanin"/>
          <w:color w:val="111111"/>
          <w:sz w:val="28"/>
          <w:sz w:val="28"/>
          <w:szCs w:val="28"/>
          <w:rtl w:val="true"/>
          <w:lang w:bidi="fa-IR"/>
        </w:rPr>
        <w:t>عدم صمیمت کویت و راهی برای وارد شدن عراق بعنوان یک عامل مؤثر در سیاست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کویت از موقعیت بسیار خوبی برای نفوذ در امارات خلیج فارس برخوردار است زیرا تنها قدرت محلی است که هیچگونه اختلاف ارضی یا سیاسی با آنها ندارد و به همین دلیل تلاش آن برای بسط روابط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اقتصادی با امارات موفقیت‌آمیز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این روابط خود مورد اختلاف دیگری بین کویت و عربستان سعودی است زیرا این کشور امارات را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نفوذ طبیعی خود می‌داند و قصد دارد پس از خروج نیروهای انگلیس، ضمن اعمال </w:t>
      </w:r>
    </w:p>
    <w:p>
      <w:pPr>
        <w:pStyle w:val="BookText"/>
        <w:rPr/>
      </w:pPr>
      <w:r>
        <w:rPr>
          <w:rFonts w:ascii="IRNazanin" w:hAnsi="IRNazanin" w:eastAsia="IRNazanin"/>
          <w:color w:val="111111"/>
          <w:sz w:val="28"/>
          <w:sz w:val="28"/>
          <w:szCs w:val="28"/>
          <w:rtl w:val="true"/>
          <w:lang w:bidi="fa-IR"/>
        </w:rPr>
        <w:t>حاکمیت خود بر مناطقی مانند بریمی نفوذ خود را در امارات مستقر سازد و طبیعی است که در این مورد برخوردی با نفوذ قوی کویت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تجدید نظر در سیاست انگلستان نسبت به خروج نظامی از خلیج فارس کویت را در وضع حساسی قرار داد زیرا با توجه به خطراتیکه از جانب عراق آن را تهدید می‌کند، کویت</w:t>
      </w:r>
    </w:p>
    <w:p>
      <w:pPr>
        <w:pStyle w:val="BookText"/>
        <w:rPr/>
      </w:pPr>
      <w:r>
        <w:rPr>
          <w:rFonts w:ascii="IRNazanin" w:hAnsi="IRNazanin" w:eastAsia="IRNazanin"/>
          <w:color w:val="111111"/>
          <w:sz w:val="28"/>
          <w:sz w:val="28"/>
          <w:szCs w:val="28"/>
          <w:rtl w:val="true"/>
          <w:lang w:bidi="fa-IR"/>
        </w:rPr>
        <w:t xml:space="preserve">مایل است از پشتیبانی عملی یک قدرت جهانی برخوردار باشد و لذا از ادامه حضور نظامی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بصورت جزئی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مخالفت سایر قدرتهای</w:t>
      </w:r>
    </w:p>
    <w:p>
      <w:pPr>
        <w:pStyle w:val="BookText"/>
        <w:rPr/>
      </w:pPr>
      <w:r>
        <w:rPr>
          <w:rFonts w:ascii="IRNazanin" w:hAnsi="IRNazanin" w:eastAsia="IRNazanin"/>
          <w:color w:val="111111"/>
          <w:sz w:val="28"/>
          <w:sz w:val="28"/>
          <w:szCs w:val="28"/>
          <w:rtl w:val="true"/>
          <w:lang w:bidi="fa-IR"/>
        </w:rPr>
        <w:t>ساحلی با سیاست دولت محافظه‌کار انگلیس و لزوم رعایت افکار عمومی در جهان عرب ناگزیر سیاست اعلام شده خود را بر مبنای لزوم خروج نیروهای انگلیس استوار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اخیر اردن باعث شد که تأثیر اوضاع داخلی کویت در سیاست خارجی آن بار دیگر متجلی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همبستگی سیاسی کویت با رژیم میانه‌رو اردن امریست اجتناب‌ناپذیر و منطقی، معذالک و تحت تأثیر نفوذ فلسطینیها در جامعه کویت و با توجه به بهره‌برداری سیاسی</w:t>
      </w:r>
    </w:p>
    <w:p>
      <w:pPr>
        <w:pStyle w:val="BookText"/>
        <w:rPr/>
      </w:pPr>
      <w:r>
        <w:rPr>
          <w:rFonts w:ascii="IRNazanin" w:hAnsi="IRNazanin" w:eastAsia="IRNazanin"/>
          <w:color w:val="111111"/>
          <w:sz w:val="28"/>
          <w:sz w:val="28"/>
          <w:szCs w:val="28"/>
          <w:rtl w:val="true"/>
          <w:lang w:bidi="fa-IR"/>
        </w:rPr>
        <w:t>که دولت از این موضوع در جهان عرب می‌نماید کویت کمکهای مالی خود را به اردن موقتا متوقف ساخت و به این ترتیب در صف سازمانهای فلسطینی قرار گرفت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بعد از حادثه سپتامبر سیاه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اردن، دولت کویت ضمن تقبیح کشتار فلسطینی‌ها به دست ارتش اردن، از فلسطینیان حمایت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تلاش کویت برای حفظ موقعیت خود در جهان عرب و ادامه موفقیت‌آمیز سیاست موازنه ایجاب می‌نمود که رژیم از وضع داخلی مستحکمی برخوردار شود و لذا برنامه اصلاحی دولت</w:t>
      </w:r>
    </w:p>
    <w:p>
      <w:pPr>
        <w:pStyle w:val="BookText"/>
        <w:rPr/>
      </w:pPr>
      <w:r>
        <w:rPr>
          <w:rFonts w:ascii="IRNazanin" w:hAnsi="IRNazanin" w:eastAsia="IRNazanin"/>
          <w:color w:val="111111"/>
          <w:sz w:val="28"/>
          <w:sz w:val="28"/>
          <w:szCs w:val="28"/>
          <w:rtl w:val="true"/>
          <w:lang w:bidi="fa-IR"/>
        </w:rPr>
        <w:t>را می‌توان بعنوان اولین گام در این راه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شرایط لازم برای موفقیت این برنامه فراهم شود امکان تحقق هدفهای نزدیک آن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اختلالی که مرگ ناصر در ترکیب و موازنه قدرتها در منطقه خاورمیانه بوجود آورد تأثیر مهمی در سیاست داخلی و خارجی آینده کویت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خط‌مشی مصر و مآلاً تأثیر آن در جهان</w:t>
      </w:r>
    </w:p>
    <w:p>
      <w:pPr>
        <w:pStyle w:val="BookText"/>
        <w:rPr/>
      </w:pPr>
      <w:r>
        <w:rPr>
          <w:rFonts w:ascii="IRNazanin" w:hAnsi="IRNazanin" w:eastAsia="IRNazanin"/>
          <w:color w:val="111111"/>
          <w:sz w:val="28"/>
          <w:sz w:val="28"/>
          <w:szCs w:val="28"/>
          <w:rtl w:val="true"/>
          <w:lang w:bidi="fa-IR"/>
        </w:rPr>
        <w:t>عرب هنوز روشن نشده است پیش‌بینی روش سیاسی کلی کویت در آینده نسبتا دور فعلاً امکان‌پذیر نیست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گزارش ساواک، بدون شماره، این گزارش ظاهرا در بهمن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شده است؛ با طبقه‌بندی سری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دیگر درباره اوضاع داخلی، روابط خارجی و مسایل مربوط به امارات متحده </w:t>
      </w:r>
    </w:p>
    <w:p>
      <w:pPr>
        <w:pStyle w:val="BookText"/>
        <w:rPr/>
      </w:pP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با ابراز نگرانی از فعالیت گروه‌های مخالف در امارات عربی، نسبت به خروج انگلیسی‌ها از این مناطق اظهار ناراحتی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گزارش، به موضوعات درون تشکیلاتی شورای سه‌گانه و کنفرانس معاونان سرویس‌های اطلاعاتی ایران، ترکیه و اسرائیل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امارات خلیج فارس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شکست تلاش امارات برای تشکیل اتحادیه و خطرات ناشی از فعالیت گروههای برانداز عمده مسائل داخلی این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سیاست خارجی تغییر دولت در انگلستان و احتمال ماندن نیروهای نظامی این کشور در خلیج فارس و همچنین فعالیتهای نفوذی کشورهای ذینفع مورد توجه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امارات</w:t>
      </w:r>
    </w:p>
    <w:p>
      <w:pPr>
        <w:pStyle w:val="BookText"/>
        <w:rPr/>
      </w:pPr>
      <w:r>
        <w:rPr>
          <w:rFonts w:ascii="IRNazanin" w:hAnsi="IRNazanin" w:eastAsia="IRNazanin"/>
          <w:color w:val="111111"/>
          <w:sz w:val="28"/>
          <w:sz w:val="28"/>
          <w:szCs w:val="28"/>
          <w:rtl w:val="true"/>
          <w:lang w:bidi="fa-IR"/>
        </w:rPr>
        <w:t xml:space="preserve">نتایج اجلاسیه نواب حکام امارات خلیج فارس و شورایعالی اتحادیه امارات مسائل مربوط به پیشرفت امر تشکیل اتحادیه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زیادی روبرو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حل مسئله بحرین یکی از موانع مهم ایجاد اتحادیه را از بین برد لیکن آزادی عملی که بحرین بدست آورد به آن امکان داد که در صدد بهره‌برداری از موقعیت برتر اجتماعی و فرهنگی خود بمنظور تحصیل</w:t>
      </w:r>
    </w:p>
    <w:p>
      <w:pPr>
        <w:pStyle w:val="BookText"/>
        <w:rPr/>
      </w:pPr>
      <w:r>
        <w:rPr>
          <w:rFonts w:ascii="IRNazanin" w:hAnsi="IRNazanin" w:eastAsia="IRNazanin"/>
          <w:color w:val="111111"/>
          <w:sz w:val="28"/>
          <w:sz w:val="28"/>
          <w:szCs w:val="28"/>
          <w:rtl w:val="true"/>
          <w:lang w:bidi="fa-IR"/>
        </w:rPr>
        <w:t>امتیازاتی در چهارچوب اتحادیه برآید و از این راه اتحادیه را با بن‌بست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مخالفت سایر امارات با خواستهای بحرین، اتحادیه هم‌اکنون با مشکلی مواجه است که تا آنجائیکه مربوط به روش بحرین است تنها راه‌حل آن تشکیل اتحادیه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امارات هفتگانه و قطر و استقلال بحرین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ابوظبی که با تهدید عربستان سعودی مواجه است تشکیل هرچه زودتر اتحادیه و بدست گرفتن رهبری آن ضروری است و بدین لحاظ ایجاد آن را با شرکت هر مجموعه‌ای از امارات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نمود طرح خود را در مورد ایجاد کشور متحدی از امارات هفتگانه و اتحاد بحرین و قطر با آن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این طرح موقع دبی و قطر را تضعیف می‌نمود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 از آن برخلاف روش انگلستان بود ابوظبی نتوانست در اجرای آن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عمده در راه تشکیل اتحادیه تنها مسئله تسلط‌جوئی امارات بزرگتر نیست بلکه استقلال‌طلبی </w:t>
      </w:r>
    </w:p>
    <w:p>
      <w:pPr>
        <w:pStyle w:val="BookText"/>
        <w:rPr/>
      </w:pPr>
      <w:r>
        <w:rPr>
          <w:rFonts w:ascii="IRNazanin" w:hAnsi="IRNazanin" w:eastAsia="IRNazanin"/>
          <w:color w:val="111111"/>
          <w:sz w:val="28"/>
          <w:sz w:val="28"/>
          <w:szCs w:val="28"/>
          <w:rtl w:val="true"/>
          <w:lang w:bidi="fa-IR"/>
        </w:rPr>
        <w:t>امارات کوچکتر بویژه رأس‌الخیمه امکان اجرای طرحهای مناسب دیگری را نیز در موقعیت فعلی غیرممکن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اختلاف امارات در مورد نحوه تشکیل اتحادیه و شرایط سیاسی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حل اختلاف مرزی ابوظبی و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تغییر دولت در انگلستان و عدم تعیین</w:t>
      </w:r>
    </w:p>
    <w:p>
      <w:pPr>
        <w:pStyle w:val="BookText"/>
        <w:rPr/>
      </w:pPr>
      <w:r>
        <w:rPr>
          <w:rFonts w:ascii="IRNazanin" w:hAnsi="IRNazanin" w:eastAsia="IRNazanin"/>
          <w:color w:val="111111"/>
          <w:sz w:val="28"/>
          <w:sz w:val="28"/>
          <w:szCs w:val="28"/>
          <w:rtl w:val="true"/>
          <w:lang w:bidi="fa-IR"/>
        </w:rPr>
        <w:t>قطعی خط‌مشی آینده دولت جدید پیرامون نحوه خروج نظامی از خلیج فارس حالت انتظاری در امارات بمنظور روشن شدن مسائل بالا ایجاد نموده است که این امر ضمن آنکه به تشدید</w:t>
      </w:r>
    </w:p>
    <w:p>
      <w:pPr>
        <w:pStyle w:val="BookText"/>
        <w:rPr/>
      </w:pPr>
      <w:r>
        <w:rPr>
          <w:rFonts w:ascii="IRNazanin" w:hAnsi="IRNazanin" w:eastAsia="IRNazanin"/>
          <w:color w:val="111111"/>
          <w:sz w:val="28"/>
          <w:sz w:val="28"/>
          <w:szCs w:val="28"/>
          <w:rtl w:val="true"/>
          <w:lang w:bidi="fa-IR"/>
        </w:rPr>
        <w:t>اختلافات بین امارات کمک می‌کند مانع از تلاش مؤثری در جهت حل مسائل مربوط به اتحادیه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گروههای برانداز</w:t>
      </w:r>
    </w:p>
    <w:p>
      <w:pPr>
        <w:pStyle w:val="BookText"/>
        <w:rPr/>
      </w:pPr>
      <w:r>
        <w:rPr>
          <w:rFonts w:ascii="IRNazanin" w:hAnsi="IRNazanin" w:eastAsia="IRNazanin"/>
          <w:color w:val="111111"/>
          <w:sz w:val="28"/>
          <w:sz w:val="28"/>
          <w:szCs w:val="28"/>
          <w:rtl w:val="true"/>
          <w:lang w:bidi="fa-IR"/>
        </w:rPr>
        <w:t>فعالیتهای براندازی در امارات خلیج فارس تحت تأثیر زمینه‌های مساعد اجتماعی و سیاسی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عوامل مانند فعالیتهای نفوذی عراق و یمن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گروههای سیاسی کوچک با یکدیگر و موفقیت گروههای برانداز عمان در بسط نفوذ خود به داخل امارات در ایجاد چنین وضعی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این گروهها بطور کلی آنست که فعلاً و تا خروج نظامی انگلیس از منطقه و تکمیل آمادگی خود دست به اقدام براندازی حادی نزنند بلکه تلاش خود را صرف نفوذ در سازمانهای</w:t>
      </w:r>
    </w:p>
    <w:p>
      <w:pPr>
        <w:pStyle w:val="BookText"/>
        <w:rPr/>
      </w:pPr>
      <w:r>
        <w:rPr>
          <w:rFonts w:ascii="IRNazanin" w:hAnsi="IRNazanin" w:eastAsia="IRNazanin"/>
          <w:color w:val="111111"/>
          <w:sz w:val="28"/>
          <w:sz w:val="28"/>
          <w:szCs w:val="28"/>
          <w:rtl w:val="true"/>
          <w:lang w:bidi="fa-IR"/>
        </w:rPr>
        <w:t>نظامی و طبقات مختلف مردم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کشف یک سازمان نظامی برانداز در بحرین و دستگیری عده‌ای از عناصر آن می‌توان گفت که تلاش نفوذی گروههای برانداز در نیروهای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قرائنی در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کلیه اقدامات حفاظتی معمول با موفقیت توأم بوده است و لذا بعید بنظر می‌رسد ضربتی که به آنها وارد شده تأثیر عمیقی در تجدید فعالیتهای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فعالیتهای براندازی تنها از جانب گروههای سیاسی افراطی سرچشمه نمی‌گیرد بلکه اختلافات موجود در برخی از هیئتهای 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شارجه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قدرتهای</w:t>
      </w:r>
    </w:p>
    <w:p>
      <w:pPr>
        <w:pStyle w:val="BookText"/>
        <w:rPr/>
      </w:pPr>
      <w:r>
        <w:rPr>
          <w:rFonts w:ascii="IRNazanin" w:hAnsi="IRNazanin" w:eastAsia="IRNazanin"/>
          <w:color w:val="111111"/>
          <w:sz w:val="28"/>
          <w:sz w:val="28"/>
          <w:szCs w:val="28"/>
          <w:rtl w:val="true"/>
          <w:lang w:bidi="fa-IR"/>
        </w:rPr>
        <w:t>خارجی و داخلی ذینفع امکان اعمال نفوذ برای تأمین هدفهای خود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w:t>
      </w:r>
    </w:p>
    <w:p>
      <w:pPr>
        <w:pStyle w:val="BookText"/>
        <w:rPr/>
      </w:pPr>
      <w:r>
        <w:rPr>
          <w:rFonts w:ascii="IRNazanin" w:hAnsi="IRNazanin" w:eastAsia="IRNazanin"/>
          <w:color w:val="111111"/>
          <w:sz w:val="28"/>
          <w:sz w:val="28"/>
          <w:szCs w:val="28"/>
          <w:rtl w:val="true"/>
          <w:lang w:bidi="fa-IR"/>
        </w:rPr>
        <w:t>روی کار آمدن حزب محافظه‌کار در انگلستان و اعلام آمادگی محتاطانه این کشور برای تجدید نظر در طرح خروج نیروهای انگلیسی از خلیج فارس امید امارات را به ادامه حمایت انگلستان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حضور نظامی این کشور را به شکل فعلی آن یا حداقل ادامه نقش </w:t>
      </w:r>
    </w:p>
    <w:p>
      <w:pPr>
        <w:pStyle w:val="BookText"/>
        <w:rPr/>
      </w:pPr>
      <w:r>
        <w:rPr>
          <w:rFonts w:ascii="IRNazanin" w:hAnsi="IRNazanin" w:eastAsia="IRNazanin"/>
          <w:color w:val="111111"/>
          <w:sz w:val="28"/>
          <w:sz w:val="28"/>
          <w:szCs w:val="28"/>
          <w:rtl w:val="true"/>
          <w:lang w:bidi="fa-IR"/>
        </w:rPr>
        <w:t xml:space="preserve">فعال افسران انگلیسی در اداره امور دفاعی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استفاده از نیروی پیشاهنگان عمان</w:t>
      </w:r>
    </w:p>
    <w:p>
      <w:pPr>
        <w:pStyle w:val="BookText"/>
        <w:rPr/>
      </w:pPr>
      <w:r>
        <w:rPr>
          <w:rFonts w:ascii="IRNazanin" w:hAnsi="IRNazanin" w:eastAsia="IRNazanin"/>
          <w:color w:val="111111"/>
          <w:sz w:val="28"/>
          <w:sz w:val="28"/>
          <w:szCs w:val="28"/>
          <w:rtl w:val="true"/>
          <w:lang w:bidi="fa-IR"/>
        </w:rPr>
        <w:t>متصالح بعنوان هسته اصلی نیروی دفاعی اتحادیه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مختلف امیدواری امارات به ادامه حیات نظامی مستقیم انگلیس از آنها چندان موجه</w:t>
      </w:r>
    </w:p>
    <w:p>
      <w:pPr>
        <w:pStyle w:val="BookText"/>
        <w:rPr/>
      </w:pPr>
      <w:r>
        <w:rPr>
          <w:rFonts w:ascii="IRNazanin" w:hAnsi="IRNazanin" w:eastAsia="IRNazanin"/>
          <w:color w:val="111111"/>
          <w:sz w:val="28"/>
          <w:sz w:val="28"/>
          <w:szCs w:val="28"/>
          <w:rtl w:val="true"/>
          <w:lang w:bidi="fa-IR"/>
        </w:rPr>
        <w:t>نیست، زیرا عواملی که دولت کارگری انگلیس را به عقب‌نشینی نظامی از منطقه تشویق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توجه به مسائل اروپائی‌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برخورد با ناسیونالیسم عرب در حال رشد در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کاستن تعهدات خارجی بمنظور بهبود وضع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تعیین خطوط اصلی سیاست دولت محافظه‌کار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قدرتهای منطقه‌ای بطور مطلق یا احتیاط‌آمیزی با ادامه حضور انگلیس در خلیج فارس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تأمین ثبات</w:t>
      </w:r>
    </w:p>
    <w:p>
      <w:pPr>
        <w:pStyle w:val="BookText"/>
        <w:rPr/>
      </w:pPr>
      <w:r>
        <w:rPr>
          <w:rFonts w:ascii="IRNazanin" w:hAnsi="IRNazanin" w:eastAsia="IRNazanin"/>
          <w:color w:val="111111"/>
          <w:sz w:val="28"/>
          <w:sz w:val="28"/>
          <w:szCs w:val="28"/>
          <w:rtl w:val="true"/>
          <w:lang w:bidi="fa-IR"/>
        </w:rPr>
        <w:t>منطقه مهمترین هدف این کشور است و تغییر اساسی سیاست آن باحتمال زیاد منطقه را دچار</w:t>
      </w:r>
    </w:p>
    <w:p>
      <w:pPr>
        <w:pStyle w:val="BookText"/>
        <w:rPr/>
      </w:pPr>
      <w:r>
        <w:rPr>
          <w:rFonts w:ascii="IRNazanin" w:hAnsi="IRNazanin" w:eastAsia="IRNazanin"/>
          <w:color w:val="111111"/>
          <w:sz w:val="28"/>
          <w:sz w:val="28"/>
          <w:szCs w:val="28"/>
          <w:rtl w:val="true"/>
          <w:lang w:bidi="fa-IR"/>
        </w:rPr>
        <w:t>ناامنی خواهد نمود، انتظار می‌رود دولت محافظه‌کار ناگزیر از ادامه سیاست تعدیل یافته دولت کارگری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ضمن تخلیه پایگاههای بحرین و شارجه، از طریق بازدیدهای منظم ناوگان دریائی از بنادر خلیج فارس آثاری از آمادگی نظامی خود در منطقه بر جای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ادعای عربستان سعودی بر منطقه بریمی و قسمتی از مرزهای جنوبی و غربی ابوظبی عامل اختلاف و ناامنی دیگری را در منطقه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ابوظبی و بنحوی امارات دیگر</w:t>
      </w:r>
    </w:p>
    <w:p>
      <w:pPr>
        <w:pStyle w:val="BookText"/>
        <w:rPr/>
      </w:pPr>
      <w:r>
        <w:rPr>
          <w:rFonts w:ascii="IRNazanin" w:hAnsi="IRNazanin" w:eastAsia="IRNazanin"/>
          <w:color w:val="111111"/>
          <w:sz w:val="28"/>
          <w:sz w:val="28"/>
          <w:szCs w:val="28"/>
          <w:rtl w:val="true"/>
          <w:lang w:bidi="fa-IR"/>
        </w:rPr>
        <w:t>تسلط عربستان سعودی بر مناطق مورد ادعای خود آنان را در وضع نامناسبی قرار داده و همبستگی سیاسی آنها را با مشکلاتی مواجه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عمده عربستان سعودی دست یافتن به منطقه مهم بریمی و قطع پیوستگی جغرافیائی ابوظبی و قطر از طریق تسلط بر</w:t>
      </w:r>
    </w:p>
    <w:p>
      <w:pPr>
        <w:pStyle w:val="BookText"/>
        <w:rPr/>
      </w:pPr>
      <w:r>
        <w:rPr>
          <w:rFonts w:ascii="IRNazanin" w:hAnsi="IRNazanin" w:eastAsia="IRNazanin"/>
          <w:color w:val="111111"/>
          <w:sz w:val="28"/>
          <w:sz w:val="28"/>
          <w:szCs w:val="28"/>
          <w:rtl w:val="true"/>
          <w:lang w:bidi="fa-IR"/>
        </w:rPr>
        <w:t>قسمتهای شمال غربی ابوظبی و گسترش مرزهای خود به ساحل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عربستان سعودی و ابوظبی در این مورد نگرانیهائی را در سایر امارات و بویژه قطر موجب شد بطوری که علیرغم تمایل خود به تشکیل اتحادیه ترجیح می‌دهند قبلاً این اختلاف حل شود تا مجبور نگردند مآلاً در صف ابوظبی و علیه عربستان سعودی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اینکه مسئله بریمی برای عربستان سعودی جنبه حیثیتی دارد و به همین دلیل شرایط سختی برای حل این مسئله قائل شده، فشار انگلستان و تأثیر این مسئله در آینده سیاسی منطقه</w:t>
      </w:r>
    </w:p>
    <w:p>
      <w:pPr>
        <w:pStyle w:val="BookText"/>
        <w:rPr/>
      </w:pPr>
      <w:r>
        <w:rPr>
          <w:rFonts w:ascii="IRNazanin" w:hAnsi="IRNazanin" w:eastAsia="IRNazanin"/>
          <w:color w:val="111111"/>
          <w:sz w:val="28"/>
          <w:sz w:val="28"/>
          <w:szCs w:val="28"/>
          <w:rtl w:val="true"/>
          <w:lang w:bidi="fa-IR"/>
        </w:rPr>
        <w:t xml:space="preserve">ممکنست عربستان سعودی و ابوظبی را به قبول راه‌حلهای میانه‌ای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بیطرف ساختن مناطق</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اختلاف و بویژه بریمی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روابط امارات با کویت همچنان خوب بوده است و این کشور از موقع ممتازی برخوردار می‌باشد، بسط روابط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فرهنگی امارات با کویت امکانات بیشتری در مورد</w:t>
      </w:r>
    </w:p>
    <w:p>
      <w:pPr>
        <w:pStyle w:val="BookText"/>
        <w:rPr/>
      </w:pPr>
      <w:r>
        <w:rPr>
          <w:rFonts w:ascii="IRNazanin" w:hAnsi="IRNazanin" w:eastAsia="IRNazanin"/>
          <w:color w:val="111111"/>
          <w:sz w:val="28"/>
          <w:sz w:val="28"/>
          <w:szCs w:val="28"/>
          <w:rtl w:val="true"/>
          <w:lang w:bidi="fa-IR"/>
        </w:rPr>
        <w:t>ایفای نقش مؤثر در آینده سیاسی امارات در اختیار آن کشور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نفوذی عراق در امارات ادامه دارد و با آنکه سیر صعودی آن در بحرین دچار وقفه شده نمی‌توان موفقیت این کشور را در ایجاد گروههای بعثی مؤثر طرفدار خود در بحرین و ابوظبی</w:t>
      </w:r>
    </w:p>
    <w:p>
      <w:pPr>
        <w:pStyle w:val="BookText"/>
        <w:rPr/>
      </w:pPr>
      <w:r>
        <w:rPr>
          <w:rFonts w:ascii="IRNazanin" w:hAnsi="IRNazanin" w:eastAsia="IRNazanin"/>
          <w:color w:val="111111"/>
          <w:sz w:val="28"/>
          <w:sz w:val="28"/>
          <w:szCs w:val="28"/>
          <w:rtl w:val="true"/>
          <w:lang w:bidi="fa-IR"/>
        </w:rPr>
        <w:t>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 علیرغم برخی عوامل منفی، عراق توانست زمینه نفوذ مناسبی در عده‌ای از امارات بویژه رأس‌الخیمه و عجمان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سلطان عمان امکانات مناسبی را از نظر تأمین ثبات منطقه و بسط روابط آن کشور با امارات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مشکلات متعدد داخلی عمان و نگرانی امارات از تأثیر</w:t>
      </w:r>
    </w:p>
    <w:p>
      <w:pPr>
        <w:pStyle w:val="BookText"/>
        <w:rPr/>
      </w:pPr>
      <w:r>
        <w:rPr>
          <w:rFonts w:ascii="IRNazanin" w:hAnsi="IRNazanin" w:eastAsia="IRNazanin"/>
          <w:color w:val="111111"/>
          <w:sz w:val="28"/>
          <w:sz w:val="28"/>
          <w:szCs w:val="28"/>
          <w:rtl w:val="true"/>
          <w:lang w:bidi="fa-IR"/>
        </w:rPr>
        <w:t>منفی قدرت انسانی و اقتصادی بالقوه آن کشور در موجودیت آنها، بعید به نظر می‌رسد در</w:t>
      </w:r>
    </w:p>
    <w:p>
      <w:pPr>
        <w:pStyle w:val="BookText"/>
        <w:rPr/>
      </w:pPr>
      <w:r>
        <w:rPr>
          <w:rFonts w:ascii="IRNazanin" w:hAnsi="IRNazanin" w:eastAsia="IRNazanin"/>
          <w:color w:val="111111"/>
          <w:sz w:val="28"/>
          <w:sz w:val="28"/>
          <w:szCs w:val="28"/>
          <w:rtl w:val="true"/>
          <w:lang w:bidi="fa-IR"/>
        </w:rPr>
        <w:t>آینده قابل پیش‌بینی اقداماتی به منظور شرکت عمان در اتحادیه امارات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w:t>
      </w:r>
    </w:p>
    <w:p>
      <w:pPr>
        <w:pStyle w:val="BookText"/>
        <w:rPr/>
      </w:pPr>
      <w:r>
        <w:rPr>
          <w:rFonts w:ascii="IRNazanin" w:hAnsi="IRNazanin" w:eastAsia="IRNazanin"/>
          <w:color w:val="111111"/>
          <w:sz w:val="28"/>
          <w:sz w:val="28"/>
          <w:szCs w:val="28"/>
          <w:rtl w:val="true"/>
          <w:lang w:bidi="fa-IR"/>
        </w:rPr>
        <w:t>می‌توان انتظار داشت که روابط دوجانبه بین عمان و امارات بویژه ابوظبی که اشتراک منافع</w:t>
      </w:r>
    </w:p>
    <w:p>
      <w:pPr>
        <w:pStyle w:val="BookText"/>
        <w:rPr/>
      </w:pPr>
      <w:r>
        <w:rPr>
          <w:rFonts w:ascii="IRNazanin" w:hAnsi="IRNazanin" w:eastAsia="IRNazanin"/>
          <w:color w:val="111111"/>
          <w:sz w:val="28"/>
          <w:sz w:val="28"/>
          <w:szCs w:val="28"/>
          <w:rtl w:val="true"/>
          <w:lang w:bidi="fa-IR"/>
        </w:rPr>
        <w:t>مهمی با یکدیگر دارند توسعه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آنکه احتمال خروج نظامی انگلیس از خلیج فارس افزایش یافته و امارات از این نظر در مقابل مسئولیت خطیر حفظ امنیت خود قرار گرفته‌اند، معذالک اختلاف محلی آنها از این طرف</w:t>
      </w:r>
    </w:p>
    <w:p>
      <w:pPr>
        <w:pStyle w:val="BookText"/>
        <w:rPr/>
      </w:pPr>
      <w:r>
        <w:rPr>
          <w:rFonts w:ascii="IRNazanin" w:hAnsi="IRNazanin" w:eastAsia="IRNazanin"/>
          <w:color w:val="111111"/>
          <w:sz w:val="28"/>
          <w:sz w:val="28"/>
          <w:szCs w:val="28"/>
          <w:rtl w:val="true"/>
          <w:lang w:bidi="fa-IR"/>
        </w:rPr>
        <w:t>و ادعاهای ارضی برخی قدرتهای ساحلی از طرف دیگر موانع مهمی در راه تشکیل امارات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فوری که امارات را تهدید می‌کند فعالیتهای براندازی گروههای سیاسی</w:t>
      </w:r>
    </w:p>
    <w:p>
      <w:pPr>
        <w:pStyle w:val="BookText"/>
        <w:rPr/>
      </w:pPr>
      <w:r>
        <w:rPr>
          <w:rFonts w:ascii="IRNazanin" w:hAnsi="IRNazanin" w:eastAsia="IRNazanin"/>
          <w:color w:val="111111"/>
          <w:sz w:val="28"/>
          <w:sz w:val="28"/>
          <w:szCs w:val="28"/>
          <w:rtl w:val="true"/>
          <w:lang w:bidi="fa-IR"/>
        </w:rPr>
        <w:t>است که عقب‌افتادگی سیاسی و اجتماعی جوامع امارات و فعالیتهای نفوذی کشورهای افراطی</w:t>
      </w:r>
    </w:p>
    <w:p>
      <w:pPr>
        <w:pStyle w:val="BookText"/>
        <w:rPr/>
      </w:pPr>
      <w:r>
        <w:rPr>
          <w:rFonts w:ascii="IRNazanin" w:hAnsi="IRNazanin" w:eastAsia="IRNazanin"/>
          <w:color w:val="111111"/>
          <w:sz w:val="28"/>
          <w:sz w:val="28"/>
          <w:szCs w:val="28"/>
          <w:rtl w:val="true"/>
          <w:lang w:bidi="fa-IR"/>
        </w:rPr>
        <w:t>گسترش نفوذ آنها را امکان‌پذیر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نظامی انگلیس بدون آنکه ترتیبات امنیت دسته‌جمعی در منطقه بوجود آید و اقدامات مؤثری بمنظور شرکت مردم در حکومت معمول گردد، موجودیت رژیمهای حاکم در امارات را مورد مخاطره جدی قرار خواهد داد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همان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گزارش به استخدام یک نفر اَمربَر برای امور دبیرخانه شورای معاونان سرویس‌های سه‌گانه و تعیین بودجه آن اشاره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تصویب درباره هر نوع کار دیگر پیرامون بودجه دبیرخانه سه‌گانه مذاکره بفرمائید </w:t>
      </w:r>
    </w:p>
    <w:p>
      <w:pPr>
        <w:pStyle w:val="BookText"/>
        <w:rPr/>
      </w:pPr>
      <w:r>
        <w:rPr>
          <w:rFonts w:ascii="IRNazanin" w:hAnsi="IRNazanin" w:eastAsia="IRNazanin"/>
          <w:color w:val="111111"/>
          <w:sz w:val="28"/>
          <w:sz w:val="28"/>
          <w:szCs w:val="28"/>
          <w:rtl w:val="true"/>
          <w:lang w:bidi="fa-IR"/>
        </w:rPr>
        <w:t>چون در جریان مذاکرات سران سه سرویس در این باره صحبتی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اصولی دبیرکل سه‌گانه باید در شوراهای سه‌گانه و کنفرانس معاونان سه‌گانه شرکت نماید و ضمنا لازم است همانطور که در همکاری سه‌جانبه مرسوم است یکنفر امربر نیز جهت انجام امور دبیرخانه</w:t>
      </w:r>
    </w:p>
    <w:p>
      <w:pPr>
        <w:pStyle w:val="BookText"/>
        <w:rPr/>
      </w:pPr>
      <w:r>
        <w:rPr>
          <w:rFonts w:ascii="IRNazanin" w:hAnsi="IRNazanin" w:eastAsia="IRNazanin"/>
          <w:color w:val="111111"/>
          <w:sz w:val="28"/>
          <w:sz w:val="28"/>
          <w:szCs w:val="28"/>
          <w:rtl w:val="true"/>
          <w:lang w:bidi="fa-IR"/>
        </w:rPr>
        <w:t>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می‌شود حدنصاب بودجه دبیرخانه سه‌گانه بمیزان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تعیین</w:t>
      </w:r>
    </w:p>
    <w:p>
      <w:pPr>
        <w:pStyle w:val="BookText"/>
        <w:rPr/>
      </w:pPr>
      <w:r>
        <w:rPr>
          <w:rFonts w:ascii="IRNazanin" w:hAnsi="IRNazanin" w:eastAsia="IRNazanin"/>
          <w:color w:val="111111"/>
          <w:sz w:val="28"/>
          <w:sz w:val="28"/>
          <w:szCs w:val="28"/>
          <w:rtl w:val="true"/>
          <w:lang w:bidi="fa-IR"/>
        </w:rPr>
        <w:t xml:space="preserve">گردد که با این ترتیب حق‌السهم هر سرویس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می‌شود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گزارش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اجلاس سه‌جانبه، بدون شماره و تاریخ، ظاهرا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شده است؛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کل هفتم ساواک، طی نامه‌ای درباره زمان تشکیل سمینار سه‌جانبه سرویس‌های اطلاعاتی ایران، اسرائیل و ترکیه، که در خرداد 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میزبانی اسرائیل برگزار شد، گزارش مربوط به اجلاس سه‌جانبه را ارایه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به اوضاع داخلی کشور عراق، موقعیت رژیم وقت آن کشور، چگونگی فعالیت احزاب در عراق، سیاست خارجی و روابط آن کشور با بلوک شرق، روابط با کشورهای عربی چون مصر و سوریه، به شرح ذیل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درباره سمینار سه‌جانبه</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استحضار تیمسار ریاست ساواک و صدور اوامر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w:t>
      </w:r>
    </w:p>
    <w:p>
      <w:pPr>
        <w:pStyle w:val="BookText"/>
        <w:rPr/>
      </w:pPr>
      <w:r>
        <w:rPr>
          <w:rFonts w:ascii="IRNazanin" w:hAnsi="IRNazanin" w:eastAsia="IRNazanin"/>
          <w:color w:val="111111"/>
          <w:sz w:val="28"/>
          <w:sz w:val="28"/>
          <w:szCs w:val="28"/>
          <w:rtl w:val="true"/>
          <w:lang w:bidi="fa-IR"/>
        </w:rPr>
        <w:t xml:space="preserve">بنابر تصویب بیست و پنجمین کمیته همآهنگ‌کننده سه جانبه قرار است سیزدهمین سمینار سه‌جانبه در چهارچوب اطلاعات مثبت در تاریخی بین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برگزار</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دبیرکل سه جانبه طی نامه‌ای به سه سرویس اطلاع داده که چون لازم است سمینارهای سه جانبه بعد از شورای سه جانبه برگزار شوند از این‌رو پیشنهاد می‌شود که سمینار آینده به جای اسفند ماه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تاریخی بین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اداره کل هفتم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این اداره کل طی اسفند ماه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کنفرانس ضداخلالگری سنتو درگیری دارد در صورت تصویب مقرر فرمایند ضمن استقبال از پیشنهاد دبیرکل سه جانبه بنامبرده گفته شود که </w:t>
      </w:r>
    </w:p>
    <w:p>
      <w:pPr>
        <w:pStyle w:val="BookText"/>
        <w:rPr/>
      </w:pPr>
      <w:r>
        <w:rPr>
          <w:rFonts w:ascii="IRNazanin" w:hAnsi="IRNazanin" w:eastAsia="IRNazanin"/>
          <w:color w:val="111111"/>
          <w:sz w:val="28"/>
          <w:sz w:val="28"/>
          <w:szCs w:val="28"/>
          <w:rtl w:val="true"/>
          <w:lang w:bidi="fa-IR"/>
        </w:rPr>
        <w:t xml:space="preserve">ساواک مایل است سمینار سه‌جانبه از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رژیم</w:t>
      </w:r>
    </w:p>
    <w:p>
      <w:pPr>
        <w:pStyle w:val="BookText"/>
        <w:rPr/>
      </w:pPr>
      <w:r>
        <w:rPr>
          <w:rFonts w:ascii="IRNazanin" w:hAnsi="IRNazanin" w:eastAsia="IRNazanin"/>
          <w:color w:val="111111"/>
          <w:sz w:val="28"/>
          <w:sz w:val="28"/>
          <w:szCs w:val="28"/>
          <w:rtl w:val="true"/>
          <w:lang w:bidi="fa-IR"/>
        </w:rPr>
        <w:t>طی سه ماه اخیر کادر رهبری بعث حاکم همچنان درگیر رقابت و مبارزات داخلی بود که نتیجه آن با برکناری حردان تکریتی و چند تن دیگر از فرماندهان نظامی عراق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افراطی بعث حاکم که همواره مترصد فرصتی برای طرد عناصر معتدل از رأس هیئت حاکمه بودند ظرف این مدت از تهییج افکار عمومی ملت عرب و فلسطینیها بعلت عدم شرکت نیروهای عراق علیه نیروهای اردن بنفع فدائیان فلسطین استفاده کرده و سعی نمودند ضمن</w:t>
      </w:r>
    </w:p>
    <w:p>
      <w:pPr>
        <w:pStyle w:val="BookText"/>
        <w:rPr/>
      </w:pPr>
      <w:r>
        <w:rPr>
          <w:rFonts w:ascii="IRNazanin" w:hAnsi="IRNazanin" w:eastAsia="IRNazanin"/>
          <w:color w:val="111111"/>
          <w:sz w:val="28"/>
          <w:sz w:val="28"/>
          <w:szCs w:val="28"/>
          <w:rtl w:val="true"/>
          <w:lang w:bidi="fa-IR"/>
        </w:rPr>
        <w:t>تضعیف موقعیت عناصر معتدل گناه و قصور و سستی ارتش عراق را به گردن حردان تکریتی و طرفداران وی اندازند و با این اقدام از گسترش نارضائی‌ها بخصوص در میان اعضاء کمیته</w:t>
      </w:r>
    </w:p>
    <w:p>
      <w:pPr>
        <w:pStyle w:val="BookText"/>
        <w:rPr/>
      </w:pPr>
      <w:r>
        <w:rPr>
          <w:rFonts w:ascii="IRNazanin" w:hAnsi="IRNazanin" w:eastAsia="IRNazanin"/>
          <w:color w:val="111111"/>
          <w:sz w:val="28"/>
          <w:sz w:val="28"/>
          <w:szCs w:val="28"/>
          <w:rtl w:val="true"/>
          <w:lang w:bidi="fa-IR"/>
        </w:rPr>
        <w:t>بین‌الاعراب حزب بعث جلوگیری نمایند و پس از آن در صدد برآمدند با اقدامات ظاهرا اصلاح‌طلبانه از نارضائی‌های داخلی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دادن بوضع فوق‌العاده پس از قریب یازده سال از برقراری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عده‌ای از زندانیان</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بعضی از عوارض و مالیاتها در اجرای چنین سیاستی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احزاب</w:t>
      </w:r>
    </w:p>
    <w:p>
      <w:pPr>
        <w:pStyle w:val="BookText"/>
        <w:rPr/>
      </w:pPr>
      <w:r>
        <w:rPr>
          <w:rFonts w:ascii="IRNazanin" w:hAnsi="IRNazanin" w:eastAsia="IRNazanin"/>
          <w:color w:val="111111"/>
          <w:sz w:val="28"/>
          <w:sz w:val="28"/>
          <w:szCs w:val="28"/>
          <w:rtl w:val="true"/>
          <w:lang w:bidi="fa-IR"/>
        </w:rPr>
        <w:t>ادامه شدت عمل بعثی‌ها طی سه ماه گذشته گرچه امکانات براندازی احزاب و دستجات مخالف را ضعیف نموده و مقامات بعثی با دقت مراقب فعالیت دستجات و احزاب مخالف بودند معذالک ظرف همین مدت سستی عراق در جنگهای اردن و تردید آن کشور برای نبرد با نیروهای اردن به نفع سازمان‌های فلسطینی</w:t>
      </w:r>
      <w:r>
        <w:rPr>
          <w:rStyle w:val="FootnoteAnchor"/>
          <w:rtl w:val="true"/>
        </w:rPr>
        <w:footnoteReference w:id="230"/>
      </w:r>
      <w:r>
        <w:rPr>
          <w:rFonts w:ascii="IRNazanin" w:hAnsi="IRNazanin" w:eastAsia="IRNazanin"/>
          <w:color w:val="111111"/>
          <w:sz w:val="28"/>
          <w:sz w:val="28"/>
          <w:szCs w:val="28"/>
          <w:rtl w:val="true"/>
          <w:lang w:bidi="fa-IR"/>
        </w:rPr>
        <w:t>به گروههای مخالف امکان داد تا به سیاست رژیم حمله کرده و علیه آن تبلیغ کنند از جمله این دستجات حزب کمونیست بود که طی اعلامیه‌ای</w:t>
      </w:r>
    </w:p>
    <w:p>
      <w:pPr>
        <w:pStyle w:val="BookText"/>
        <w:rPr/>
      </w:pPr>
      <w:r>
        <w:rPr>
          <w:rFonts w:ascii="IRNazanin" w:hAnsi="IRNazanin" w:eastAsia="IRNazanin"/>
          <w:color w:val="111111"/>
          <w:sz w:val="28"/>
          <w:sz w:val="28"/>
          <w:szCs w:val="28"/>
          <w:rtl w:val="true"/>
          <w:lang w:bidi="fa-IR"/>
        </w:rPr>
        <w:t>روش دو پهلوی بعثیها را در مورد سازمانهای فلسطینی مورد حمله قرار داد و روزنامه التاخی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ارگان حزب دمکرات کردستان نیز ادامه حکومت نظامیان و وجود حکومت دیکتاتوری در </w:t>
      </w:r>
    </w:p>
    <w:p>
      <w:pPr>
        <w:pStyle w:val="BookText"/>
        <w:rPr/>
      </w:pPr>
      <w:r>
        <w:rPr>
          <w:rFonts w:ascii="IRNazanin" w:hAnsi="IRNazanin" w:eastAsia="IRNazanin"/>
          <w:color w:val="111111"/>
          <w:sz w:val="28"/>
          <w:sz w:val="28"/>
          <w:szCs w:val="28"/>
          <w:rtl w:val="true"/>
          <w:lang w:bidi="fa-IR"/>
        </w:rPr>
        <w:t>عراق را تخطئه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دستجات ناسیونالیست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مرگ ناصر در پوشش عزاداری و سوگواری برای ناصر تظاهراتی براه انداختند لیکن رهبران بعثی که نگران این تظاهرات بودند با شدت از ادامه آن جلوگیری کردند و با اعلام کشف یک توطئه از طرف افسران قومی عده زیادی از آنها</w:t>
      </w:r>
    </w:p>
    <w:p>
      <w:pPr>
        <w:pStyle w:val="BookText"/>
        <w:rPr/>
      </w:pPr>
      <w:r>
        <w:rPr>
          <w:rFonts w:ascii="IRNazanin" w:hAnsi="IRNazanin" w:eastAsia="IRNazanin"/>
          <w:color w:val="111111"/>
          <w:sz w:val="28"/>
          <w:sz w:val="28"/>
          <w:szCs w:val="28"/>
          <w:rtl w:val="true"/>
          <w:lang w:bidi="fa-IR"/>
        </w:rPr>
        <w:t>را بازداشت و از ادامه فعالیتشان جلوگیری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بلوک شرق</w:t>
      </w:r>
    </w:p>
    <w:p>
      <w:pPr>
        <w:pStyle w:val="BookText"/>
        <w:rPr/>
      </w:pPr>
      <w:r>
        <w:rPr>
          <w:rFonts w:ascii="IRNazanin" w:hAnsi="IRNazanin" w:eastAsia="IRNazanin"/>
          <w:color w:val="111111"/>
          <w:sz w:val="28"/>
          <w:sz w:val="28"/>
          <w:szCs w:val="28"/>
          <w:rtl w:val="true"/>
          <w:lang w:bidi="fa-IR"/>
        </w:rPr>
        <w:t>تا قبل از اعلان طرح راجرز روابط عراق با شوروی همچنان رو به توسعه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عراق با</w:t>
      </w:r>
    </w:p>
    <w:p>
      <w:pPr>
        <w:pStyle w:val="BookText"/>
        <w:rPr/>
      </w:pPr>
      <w:r>
        <w:rPr>
          <w:rFonts w:ascii="IRNazanin" w:hAnsi="IRNazanin" w:eastAsia="IRNazanin"/>
          <w:color w:val="111111"/>
          <w:sz w:val="28"/>
          <w:sz w:val="28"/>
          <w:szCs w:val="28"/>
          <w:rtl w:val="true"/>
          <w:lang w:bidi="fa-IR"/>
        </w:rPr>
        <w:t xml:space="preserve">طرح راجرز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اوائل مرداد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شوروی یکی از موافقین اساسی آن بود موجبات بروز اختلافاتی را بین شوروی و عراق فراهم ساخت و باعث شد که برای مدت محدودی روابط دو کشور بسردی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 که نگران اخلالگری عراق در طرح صلح راجرز بود به منظور خنثی نمودن مخالفت عراق با طرح مزبور و یا لااقل کاهش آن موضوع تقاضای وصول دیون بتعویق افتاده عراق بشوروی را مطرح ساخته و با این فشار موفق شد دولت عراق را مجبور سازد که فعالیتهای خود را در مخالفت با طرح راجرز از حدود گفتار رادیوئی و تبلیغاتی خارج ننماید چنین سیاستی مانع از بروز یک بحران احتمالی در روابط بین دو کشور گردید و موجب شد که مجددا</w:t>
      </w:r>
    </w:p>
    <w:p>
      <w:pPr>
        <w:pStyle w:val="BookText"/>
        <w:rPr/>
      </w:pPr>
      <w:r>
        <w:rPr>
          <w:rFonts w:ascii="IRNazanin" w:hAnsi="IRNazanin" w:eastAsia="IRNazanin"/>
          <w:color w:val="111111"/>
          <w:sz w:val="28"/>
          <w:sz w:val="28"/>
          <w:szCs w:val="28"/>
          <w:rtl w:val="true"/>
          <w:lang w:bidi="fa-IR"/>
        </w:rPr>
        <w:t>همکاریهای دو کشور در زمینه‌های مختلف منجمله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کشورهای عربی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مصر</w:t>
      </w:r>
    </w:p>
    <w:p>
      <w:pPr>
        <w:pStyle w:val="BookText"/>
        <w:rPr/>
      </w:pPr>
      <w:r>
        <w:rPr>
          <w:rFonts w:ascii="IRNazanin" w:hAnsi="IRNazanin" w:eastAsia="IRNazanin"/>
          <w:color w:val="111111"/>
          <w:sz w:val="28"/>
          <w:sz w:val="28"/>
          <w:szCs w:val="28"/>
          <w:rtl w:val="true"/>
          <w:lang w:bidi="fa-IR"/>
        </w:rPr>
        <w:t>مخالفت عراق با طرح راجرز روابط تیره مصر و عراق را علنی نمود و حملات تبلیغاتی طرفین در روابط دو کشور ایجاد بحران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مرگ ناصر برای رهبران بعثی عراق که مایل بودند</w:t>
      </w:r>
    </w:p>
    <w:p>
      <w:pPr>
        <w:pStyle w:val="BookText"/>
        <w:rPr/>
      </w:pPr>
      <w:r>
        <w:rPr>
          <w:rFonts w:ascii="IRNazanin" w:hAnsi="IRNazanin" w:eastAsia="IRNazanin"/>
          <w:color w:val="111111"/>
          <w:sz w:val="28"/>
          <w:sz w:val="28"/>
          <w:szCs w:val="28"/>
          <w:rtl w:val="true"/>
          <w:lang w:bidi="fa-IR"/>
        </w:rPr>
        <w:t>با التیام روابط خود با مصر از انزوای سیاسی خارج شوند فرصتی فراهم ساخت تا با شرکت در تشییع جنازه ناصر و ارسال پیامهای تسلیت‌آمیز در این زمینه روابط عراق را با مصر التیام</w:t>
      </w:r>
    </w:p>
    <w:p>
      <w:pPr>
        <w:pStyle w:val="BookText"/>
        <w:rPr/>
      </w:pPr>
      <w:r>
        <w:rPr>
          <w:rFonts w:ascii="IRNazanin" w:hAnsi="IRNazanin" w:eastAsia="IRNazanin"/>
          <w:color w:val="111111"/>
          <w:sz w:val="28"/>
          <w:sz w:val="28"/>
          <w:szCs w:val="28"/>
          <w:rtl w:val="true"/>
          <w:lang w:bidi="fa-IR"/>
        </w:rPr>
        <w:t>بخشیده و خود را از حلقه فشار انزوای سیاسی در میان کشورهای عربی اندکی نجات بخشند در حال حاضر حملات تبلیغاتی دو کشور علیه یکدیگر قطع گردیده و اقداماتی در زمینه بهبود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از طرف مقامات دو کشور بعمل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سوریه</w:t>
      </w:r>
    </w:p>
    <w:p>
      <w:pPr>
        <w:pStyle w:val="BookText"/>
        <w:rPr/>
      </w:pPr>
      <w:r>
        <w:rPr>
          <w:rFonts w:ascii="IRNazanin" w:hAnsi="IRNazanin" w:eastAsia="IRNazanin"/>
          <w:color w:val="111111"/>
          <w:sz w:val="28"/>
          <w:sz w:val="28"/>
          <w:szCs w:val="28"/>
          <w:rtl w:val="true"/>
          <w:lang w:bidi="fa-IR"/>
        </w:rPr>
        <w:t>هماهنگی مشترک عراق و سوریه در مخالفت با طرح راجرز تحولات حاصله در ارکان رهبری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برکناری حردان تکریتی که ظاهرا مخالف همکاری با سوریه بود در نظر مقامات بعثی</w:t>
      </w:r>
    </w:p>
    <w:p>
      <w:pPr>
        <w:pStyle w:val="BookText"/>
        <w:rPr/>
      </w:pPr>
      <w:r>
        <w:rPr>
          <w:rFonts w:ascii="IRNazanin" w:hAnsi="IRNazanin" w:eastAsia="IRNazanin"/>
          <w:color w:val="111111"/>
          <w:sz w:val="28"/>
          <w:sz w:val="28"/>
          <w:szCs w:val="28"/>
          <w:rtl w:val="true"/>
          <w:lang w:bidi="fa-IR"/>
        </w:rPr>
        <w:t>عراق در زمینه‌هائی بود که امید می‌رفت روابط خصمانه دو کشور را بهبود بخشد و مقامات</w:t>
      </w:r>
    </w:p>
    <w:p>
      <w:pPr>
        <w:pStyle w:val="BookText"/>
        <w:rPr/>
      </w:pPr>
      <w:r>
        <w:rPr>
          <w:rFonts w:ascii="IRNazanin" w:hAnsi="IRNazanin" w:eastAsia="IRNazanin"/>
          <w:color w:val="111111"/>
          <w:sz w:val="28"/>
          <w:sz w:val="28"/>
          <w:szCs w:val="28"/>
          <w:rtl w:val="true"/>
          <w:lang w:bidi="fa-IR"/>
        </w:rPr>
        <w:t>بعثی که خود را بیش از پیش در جهان عرب تنها و منزوی حس می‌کردند علاقمند به چنین بهبودی در روابط عراق و سوریه بودند لیکن ادامه سیاستهای ناپخته و محیلانه رژیم بعثی عراق و علاقمندی سوریه برای نزدیکی به مصر چنین امیدی را در حال حاضر کاهش داده است و قرینه آن حملات اخیر روزنامه الثوره و البعث سوریه به دولت عراق به مناسبت سالروز سقوط</w:t>
      </w:r>
    </w:p>
    <w:p>
      <w:pPr>
        <w:pStyle w:val="BookText"/>
        <w:rPr/>
      </w:pPr>
      <w:r>
        <w:rPr>
          <w:rFonts w:ascii="IRNazanin" w:hAnsi="IRNazanin" w:eastAsia="IRNazanin"/>
          <w:color w:val="111111"/>
          <w:sz w:val="28"/>
          <w:sz w:val="28"/>
          <w:szCs w:val="28"/>
          <w:rtl w:val="true"/>
          <w:lang w:bidi="fa-IR"/>
        </w:rPr>
        <w:t xml:space="preserve">حزب بعث در عراق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روزنامه مذکور ضمن حمله به بعث عراق برقراری و ادامه آن حکومت را نتیجه تبانی امپریالیستها و مرتجعین دانسته‌اند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گزارش ساواک، بدون شماره، این گزارش ظاهرا بین بهمن تا اسفند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شده است،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ذکر شد، سرویس‌های سه‌گانه ایران، اسرائیل و ترکیه، طبق پیمان سه‌جانبه اطلاعاتی در مواقع مقرر یا مقتضی، هریک گزارش‌هایی درباره اخبار و اطلاعات جمع‌آوری شده از طرف خود تدوین و به سمع و نظر طرف دیگر می‌رساندند و با هم مبادله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گزارش‌ها مستفاد می‌گردد، این است که طرف اسرائیلی،</w:t>
      </w:r>
    </w:p>
    <w:p>
      <w:pPr>
        <w:pStyle w:val="BookText"/>
        <w:rPr/>
      </w:pPr>
      <w:r>
        <w:rPr>
          <w:rFonts w:ascii="IRNazanin" w:hAnsi="IRNazanin" w:eastAsia="IRNazanin"/>
          <w:color w:val="111111"/>
          <w:sz w:val="28"/>
          <w:sz w:val="28"/>
          <w:szCs w:val="28"/>
          <w:rtl w:val="true"/>
          <w:lang w:bidi="fa-IR"/>
        </w:rPr>
        <w:t>همواره در ارایه گزارش‌ها و مبادله آن با سرویس اطلاعاتی ایران و یا ترکیه مرموزانه برخورد و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آن‌ها با ارایه اخبار و اطلاعات کهنه و یا رسانه‌ای، بخش عمده و قابل توجهی از گزارش خود را با آن تکمیل و پر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موضوعی نبود که رؤسا و مقامات سرویس اطلاعاتی ایران و یا ترکیه نسبت به آن غافل و یا بی‌توجه و ناآگاه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کاری از پیش نمی‌بردند و یا نمی‌توانستند اقدامی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حرکت و شیوه اسرائیلی‌ها به معنی آن نبود که طرف ایرانی و یا ترک نیز مقابله به مثل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عکس آن‌ها همیشه بر اثبات خلوص و صداقت خود در قبال اسرائیلی‌ها، از هیچ‌گونه خوش‌خدمتی دریغ نمی‌ورزیدند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بخش تبادل اطلاعات ساواک در خصوص مبادله اطلاعات، طی یک دوره شش ماهه،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به شرح ذیل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پیوست ارزیابی گزارشات مبادله شده بین سه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اول</w:t>
      </w:r>
    </w:p>
    <w:p>
      <w:pPr>
        <w:pStyle w:val="BookText"/>
        <w:rPr/>
      </w:pPr>
      <w:r>
        <w:rPr>
          <w:rFonts w:ascii="IRNazanin" w:hAnsi="IRNazanin" w:eastAsia="IRNazanin"/>
          <w:color w:val="111111"/>
          <w:sz w:val="28"/>
          <w:sz w:val="28"/>
          <w:szCs w:val="28"/>
          <w:rtl w:val="true"/>
          <w:lang w:bidi="fa-IR"/>
        </w:rPr>
        <w:t xml:space="preserve">ماه مه 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 می‌گذرد تا در صورت تصویب جهت اقدام لازم در اختیار</w:t>
      </w:r>
    </w:p>
    <w:p>
      <w:pPr>
        <w:pStyle w:val="BookText"/>
        <w:rPr/>
      </w:pPr>
      <w:r>
        <w:rPr>
          <w:rFonts w:ascii="IRNazanin" w:hAnsi="IRNazanin" w:eastAsia="IRNazanin"/>
          <w:color w:val="111111"/>
          <w:sz w:val="28"/>
          <w:sz w:val="28"/>
          <w:szCs w:val="28"/>
          <w:rtl w:val="true"/>
          <w:lang w:bidi="fa-IR"/>
        </w:rPr>
        <w:t>بخش پیمانها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تبادل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غمامی</w:t>
      </w:r>
    </w:p>
    <w:p>
      <w:pPr>
        <w:pStyle w:val="BookText"/>
        <w:rPr/>
      </w:pPr>
      <w:r>
        <w:rPr>
          <w:rFonts w:ascii="IRNazanin" w:hAnsi="IRNazanin" w:eastAsia="IRNazanin"/>
          <w:color w:val="111111"/>
          <w:sz w:val="28"/>
          <w:sz w:val="28"/>
          <w:szCs w:val="28"/>
          <w:rtl w:val="true"/>
          <w:lang w:bidi="fa-IR"/>
        </w:rPr>
        <w:t xml:space="preserve">مبادله اطلاعات سه جانبه از اول ماه مه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1970</w:t>
      </w:r>
    </w:p>
    <w:p>
      <w:pPr>
        <w:pStyle w:val="BookText"/>
        <w:rPr/>
      </w:pPr>
      <w:r>
        <w:rPr>
          <w:rFonts w:ascii="IRNazanin" w:hAnsi="IRNazanin" w:eastAsia="IRNazanin"/>
          <w:color w:val="111111"/>
          <w:sz w:val="28"/>
          <w:sz w:val="28"/>
          <w:szCs w:val="28"/>
          <w:rtl w:val="true"/>
          <w:lang w:bidi="fa-IR"/>
        </w:rPr>
        <w:t>در مدت شش ماه و نیم فوق‌الذکر گزارشات خبری بین سه سرویس دوست مبادله گردیده و آمار گزارشات ارسالی هر سرویس به دو سرویس دیگر به قرار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اطلاعیه‌های صادره سرویس فولاد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اطلاعیه‌های صادره سرویس طوفان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اطلاعیه‌های صادره سرویس پرچم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w:t>
      </w:r>
    </w:p>
    <w:p>
      <w:pPr>
        <w:pStyle w:val="BookText"/>
        <w:rPr/>
      </w:pPr>
      <w:r>
        <w:rPr>
          <w:rFonts w:ascii="IRNazanin" w:hAnsi="IRNazanin" w:eastAsia="IRNazanin"/>
          <w:color w:val="111111"/>
          <w:sz w:val="28"/>
          <w:sz w:val="28"/>
          <w:szCs w:val="28"/>
          <w:rtl w:val="true"/>
          <w:lang w:bidi="fa-IR"/>
        </w:rPr>
        <w:t>کیفیت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فولاد اطلاعاتی درباره کشورهای عربی و روابط این کشورها با یکدیگر و همچنین با بلوک شرق به دو سرویس دیگر ارسال نموده که اهم آنها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عراق با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کویت و آلمان شرقی بعراق‌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هیئت عراقی از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اقتصادی و بازرگانی عراق با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هوائی جدید بین اردن و</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اردن با سازمانهای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جدید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لبنان با سازمانهای</w:t>
      </w:r>
    </w:p>
    <w:p>
      <w:pPr>
        <w:pStyle w:val="BookText"/>
        <w:rPr/>
      </w:pPr>
      <w:r>
        <w:rPr>
          <w:rFonts w:ascii="IRNazanin" w:hAnsi="IRNazanin" w:eastAsia="IRNazanin"/>
          <w:color w:val="111111"/>
          <w:sz w:val="28"/>
          <w:sz w:val="28"/>
          <w:szCs w:val="28"/>
          <w:rtl w:val="true"/>
          <w:lang w:bidi="fa-IR"/>
        </w:rPr>
        <w:t xml:space="preserve">فلسطینی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کمونیستها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سوریه با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داخلی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اقتصادی سوریه با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بازرگانی مصر با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هیئت اقتصادی مصری از 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هیئت نظامی یمن 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w:t>
      </w:r>
    </w:p>
    <w:p>
      <w:pPr>
        <w:pStyle w:val="BookText"/>
        <w:rPr/>
      </w:pPr>
      <w:r>
        <w:rPr>
          <w:rFonts w:ascii="IRNazanin" w:hAnsi="IRNazanin" w:eastAsia="IRNazanin"/>
          <w:color w:val="111111"/>
          <w:sz w:val="28"/>
          <w:sz w:val="28"/>
          <w:szCs w:val="28"/>
          <w:rtl w:val="true"/>
          <w:lang w:bidi="fa-IR"/>
        </w:rPr>
        <w:t xml:space="preserve">لیبی به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اقتصادی چین سرخ و کره شمالی به 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سرویس اطلاعاتی در مورد کشورهای عربی و روابط آنها با یکدیگر و همچنین با بلوک شرق به دو سرویس دیگر ارسال داشته که مهمترین آنها عبارتند از</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کارشناسان نظامی شوروی، آلمان شرقی و بلغارستان به بندر لاذقیه‌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انتصابات حزب </w:t>
      </w:r>
    </w:p>
    <w:p>
      <w:pPr>
        <w:pStyle w:val="BookText"/>
        <w:rPr/>
      </w:pPr>
      <w:r>
        <w:rPr>
          <w:rFonts w:ascii="IRNazanin" w:hAnsi="IRNazanin" w:eastAsia="IRNazanin"/>
          <w:color w:val="111111"/>
          <w:sz w:val="28"/>
          <w:sz w:val="28"/>
          <w:szCs w:val="28"/>
          <w:rtl w:val="true"/>
          <w:lang w:bidi="fa-IR"/>
        </w:rPr>
        <w:t>بعث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کمونیستهای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نظامی سوریه به کماندوهای مقیم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مصر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انتقالات نظامی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حزب بعث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انتصابات</w:t>
      </w:r>
    </w:p>
    <w:p>
      <w:pPr>
        <w:pStyle w:val="BookText"/>
        <w:rPr/>
      </w:pPr>
      <w:r>
        <w:rPr>
          <w:rFonts w:ascii="IRNazanin" w:hAnsi="IRNazanin" w:eastAsia="IRNazanin"/>
          <w:color w:val="111111"/>
          <w:sz w:val="28"/>
          <w:sz w:val="28"/>
          <w:szCs w:val="28"/>
          <w:rtl w:val="true"/>
          <w:lang w:bidi="fa-IR"/>
        </w:rPr>
        <w:t>در نیروی هوائی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عراق در امارات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زدوخوردهای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w:t>
      </w:r>
    </w:p>
    <w:p>
      <w:pPr>
        <w:pStyle w:val="BookText"/>
        <w:rPr/>
      </w:pPr>
      <w:r>
        <w:rPr>
          <w:rFonts w:ascii="IRNazanin" w:hAnsi="IRNazanin" w:eastAsia="IRNazanin"/>
          <w:color w:val="111111"/>
          <w:sz w:val="28"/>
          <w:sz w:val="28"/>
          <w:szCs w:val="28"/>
          <w:rtl w:val="true"/>
          <w:lang w:bidi="fa-IR"/>
        </w:rPr>
        <w:t>سودان با چین کمونیست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سرویس اطلاعاتی در مورد کشورهای عربی و روابط آنها با یکدیگر و همچنین با شیخ‌نشینها به دو سرویس دیگر ارسال داشته که اهم آنها بشرح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کشتی‌های روسی آلمان شرقی و چکسلواکی به بندر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اطلاعاتی عراق و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نیروهای عراقی مستقر در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کمیته مشترک دولت اردن و سازمانهای</w:t>
      </w:r>
    </w:p>
    <w:p>
      <w:pPr>
        <w:pStyle w:val="BookText"/>
        <w:rPr/>
      </w:pPr>
      <w:r>
        <w:rPr>
          <w:rFonts w:ascii="IRNazanin" w:hAnsi="IRNazanin" w:eastAsia="IRNazanin"/>
          <w:color w:val="111111"/>
          <w:sz w:val="28"/>
          <w:sz w:val="28"/>
          <w:szCs w:val="28"/>
          <w:rtl w:val="true"/>
          <w:lang w:bidi="fa-IR"/>
        </w:rPr>
        <w:t>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عده‌ای از اعضاء حزب کمونیست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چین کمونیست به جمهوری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انتقالات ارتش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شارجه با پیشنهاد دولت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w:t>
      </w:r>
    </w:p>
    <w:p>
      <w:pPr>
        <w:pStyle w:val="BookText"/>
        <w:rPr/>
      </w:pPr>
      <w:r>
        <w:rPr>
          <w:rFonts w:ascii="IRNazanin" w:hAnsi="IRNazanin" w:eastAsia="IRNazanin"/>
          <w:color w:val="111111"/>
          <w:sz w:val="28"/>
          <w:sz w:val="28"/>
          <w:szCs w:val="28"/>
          <w:rtl w:val="true"/>
          <w:lang w:bidi="fa-IR"/>
        </w:rPr>
        <w:t>چریکهای فلسطینی به دوبی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اطلاعیه‌های واصله از سرویس فولاد</w:t>
      </w:r>
    </w:p>
    <w:p>
      <w:pPr>
        <w:pStyle w:val="BookText"/>
        <w:rPr/>
      </w:pPr>
      <w:r>
        <w:rPr>
          <w:rFonts w:ascii="IRNazanin" w:hAnsi="IRNazanin" w:eastAsia="IRNazanin"/>
          <w:color w:val="111111"/>
          <w:sz w:val="28"/>
          <w:sz w:val="28"/>
          <w:szCs w:val="28"/>
          <w:rtl w:val="true"/>
          <w:lang w:bidi="fa-IR"/>
        </w:rPr>
        <w:t>گزارشهای این سرویس در مورد امور نظامی و اقتصادی سوریه و لبنان قابل بهره‌برداری و مفید برای سابقه بوده و تعدادی از گزارشات از منابع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سرویس فولاد</w:t>
      </w:r>
    </w:p>
    <w:p>
      <w:pPr>
        <w:pStyle w:val="BookText"/>
        <w:rPr/>
      </w:pPr>
      <w:r>
        <w:rPr>
          <w:rFonts w:ascii="IRNazanin" w:hAnsi="IRNazanin" w:eastAsia="IRNazanin"/>
          <w:color w:val="111111"/>
          <w:sz w:val="28"/>
          <w:sz w:val="28"/>
          <w:szCs w:val="28"/>
          <w:rtl w:val="true"/>
          <w:lang w:bidi="fa-IR"/>
        </w:rPr>
        <w:t>درباره اوضاع داخلی مصر عموما آشکار و گزارشات در مورد کشورهای یمن و یمن جنوبی و سودان اغلب مفید برای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گزارشات مربوط به اردن و عراق مفید</w:t>
      </w:r>
    </w:p>
    <w:p>
      <w:pPr>
        <w:pStyle w:val="BookText"/>
        <w:rPr/>
      </w:pPr>
      <w:r>
        <w:rPr>
          <w:rFonts w:ascii="IRNazanin" w:hAnsi="IRNazanin" w:eastAsia="IRNazanin"/>
          <w:color w:val="111111"/>
          <w:sz w:val="28"/>
          <w:sz w:val="28"/>
          <w:szCs w:val="28"/>
          <w:rtl w:val="true"/>
          <w:lang w:bidi="fa-IR"/>
        </w:rPr>
        <w:t>برای سابقه و تعداد دیگر کهنه و از منابع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خبری این سرویس در زمینه نفوذ شوروی در خاورمیانه مفید بوده و گزارشات مربوط به اکراد تعدادی مفید برای سابقه و تعداد دیگر کهنه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اطلاعات واصله از سرویس طوفان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نظامی این سرویس در مورد کشور سوریه بعلت عدم تقاطع خبری غیرقابل قضاوت بوده و در سایر موارد تعدادی قابل بهره‌برداری و مفید برای سابقه و تعدادی نیز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این منبع درباره عراق قابل توجه و تعدادی مفید برای سابقه و غیرقابل قضاوت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در مورد اردن مفید برای سابقه و تعدادی دیگر غیرقابل قضاوت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در مورد مصر تعدادی مفید برای سابقه و تعدادی دیگر ناقص می‌باشند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7/9/1349</w:t>
      </w:r>
      <w:r>
        <w:rPr>
          <w:rFonts w:ascii="IRNazanin" w:hAnsi="IRNazanin" w:eastAsia="IRNazanin"/>
          <w:color w:val="111111"/>
          <w:sz w:val="28"/>
          <w:sz w:val="28"/>
          <w:szCs w:val="28"/>
          <w:rtl w:val="true"/>
          <w:lang w:bidi="fa-IR"/>
        </w:rPr>
        <w:t>، بدون شماره،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مبادله اطلاعات بین سرویس‌های اطلاعاتی مورد نظر در پاره‌ای اوقات، شفاهی و حضوری و یا بین دو سرویس به تنهایی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رئیس ساواک با معاون سرویس اطلاعاتی ترکیه، در بهمن ماه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نمونه‌ای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رسمی این</w:t>
      </w:r>
    </w:p>
    <w:p>
      <w:pPr>
        <w:pStyle w:val="BookText"/>
        <w:rPr/>
      </w:pPr>
      <w:r>
        <w:rPr>
          <w:rFonts w:ascii="IRNazanin" w:hAnsi="IRNazanin" w:eastAsia="IRNazanin"/>
          <w:color w:val="111111"/>
          <w:sz w:val="28"/>
          <w:sz w:val="28"/>
          <w:szCs w:val="28"/>
          <w:rtl w:val="true"/>
          <w:lang w:bidi="fa-IR"/>
        </w:rPr>
        <w:t>مذاکره به شرح ذیل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ریاست ساواک با آقای ارگون معاون سرویس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تعارفات</w:t>
      </w:r>
    </w:p>
    <w:p>
      <w:pPr>
        <w:pStyle w:val="BookText"/>
        <w:rPr/>
      </w:pPr>
      <w:r>
        <w:rPr>
          <w:rFonts w:ascii="IRNazanin" w:hAnsi="IRNazanin" w:eastAsia="IRNazanin"/>
          <w:color w:val="111111"/>
          <w:sz w:val="28"/>
          <w:sz w:val="28"/>
          <w:szCs w:val="28"/>
          <w:rtl w:val="true"/>
          <w:lang w:bidi="fa-IR"/>
        </w:rPr>
        <w:t>آقای ارگون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حامل سلامهای مخصوص ژنرال ارسین و کلیه اعضاء سرویس ترکیه برای تیمسار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خوبی در مورد فعالیتهای قاطع شما علیه خرابکاران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تیمسار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مشکل را داشته و اکنون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دستگیری چند نفر کار</w:t>
      </w:r>
    </w:p>
    <w:p>
      <w:pPr>
        <w:pStyle w:val="BookText"/>
        <w:rPr/>
      </w:pPr>
      <w:r>
        <w:rPr>
          <w:rFonts w:ascii="IRNazanin" w:hAnsi="IRNazanin" w:eastAsia="IRNazanin"/>
          <w:color w:val="111111"/>
          <w:sz w:val="28"/>
          <w:sz w:val="28"/>
          <w:szCs w:val="28"/>
          <w:rtl w:val="true"/>
          <w:lang w:bidi="fa-IR"/>
        </w:rPr>
        <w:t>تمام نمی‌شود چون باید جلوی سرچشمه را گرفت منبع این فعالیتها در کشورهای افراطی عربی</w:t>
      </w:r>
    </w:p>
    <w:p>
      <w:pPr>
        <w:pStyle w:val="BookText"/>
        <w:rPr/>
      </w:pPr>
      <w:r>
        <w:rPr>
          <w:rFonts w:ascii="IRNazanin" w:hAnsi="IRNazanin" w:eastAsia="IRNazanin"/>
          <w:color w:val="111111"/>
          <w:sz w:val="28"/>
          <w:sz w:val="28"/>
          <w:szCs w:val="28"/>
          <w:rtl w:val="true"/>
          <w:lang w:bidi="fa-IR"/>
        </w:rPr>
        <w:t>است که به وسیله کمونیستها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ضرر ناشی از همسایگان بد را</w:t>
      </w:r>
    </w:p>
    <w:p>
      <w:pPr>
        <w:pStyle w:val="BookText"/>
        <w:rPr/>
      </w:pPr>
      <w:r>
        <w:rPr>
          <w:rFonts w:ascii="IRNazanin" w:hAnsi="IRNazanin" w:eastAsia="IRNazanin"/>
          <w:color w:val="111111"/>
          <w:sz w:val="28"/>
          <w:sz w:val="28"/>
          <w:szCs w:val="28"/>
          <w:rtl w:val="true"/>
          <w:lang w:bidi="fa-IR"/>
        </w:rPr>
        <w:t>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تیمسار موافقم و خوشبختم که کشور ما در کنار ایران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چیزمان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مشکلات ما حالت یکسانی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شخصیت تیمسار در نزدیکی دو سرویس و دو کشور فوق‌العاده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است که باید بعرض تیمسار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خارجی در ترکیه از ما سئوال می‌کنند که آیا بین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و اسرائیل همکاری وجود دارد؟ می‌گویند رئیس سازمان سیا بعد از مسافرت به اسرائیل به ترکیه هم سفر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ایران 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نکته همین جا است کسانی که از ما در این مورد سئوال می‌کنند اسمی از سفر رئیس سازمان سیا به ایران نمی‌بریم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به سفارتخانه‌های خارجی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سرویسهای اطلاعاتی دنیا حتی سرویس‌های دشمن نوعی همکاری اطلاعاتی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همکاری سرویسهای ایران و ترکیه امری کاملاً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همکاری دو سرویس ایران و ترکیه به هیچ وجه غیرطبیعی نیست اما مقامات خارجی در مورد همکاری با سرویس اسرائیل سئوال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یک طرح حفاظتی تهیه و</w:t>
      </w:r>
    </w:p>
    <w:p>
      <w:pPr>
        <w:pStyle w:val="BookText"/>
        <w:rPr/>
      </w:pPr>
      <w:r>
        <w:rPr>
          <w:rFonts w:ascii="IRNazanin" w:hAnsi="IRNazanin" w:eastAsia="IRNazanin"/>
          <w:color w:val="111111"/>
          <w:sz w:val="28"/>
          <w:sz w:val="28"/>
          <w:szCs w:val="28"/>
          <w:rtl w:val="true"/>
          <w:lang w:bidi="fa-IR"/>
        </w:rPr>
        <w:t>به شورا پیشنهاد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وسیله دبیرخانه سه جانبه تهیه و به سرویسهای مربوطه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طرح بدست ما نرسیده البته من مایلم بررسی راجع به این طرح یا هر طرح مشابه دیگری را در دستور جلسه سه جانبه بگنجانم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شما موافقم</w:t>
      </w:r>
      <w:r>
        <w:rPr>
          <w:rFonts w:eastAsia="IRNazanin" w:cs="IRNazanin"/>
          <w:color w:val="111111"/>
          <w:sz w:val="28"/>
          <w:szCs w:val="28"/>
          <w:rtl w:val="true"/>
          <w:lang w:bidi="fa-IR"/>
        </w:rPr>
        <w:t>.</w:t>
      </w:r>
      <w:r>
        <w:rPr>
          <w:rStyle w:val="FootnoteAnchor"/>
          <w:rtl w:val="true"/>
        </w:rPr>
        <w:footnoteReference w:id="233"/>
      </w:r>
      <w:bookmarkStart w:id="227" w:name="pg69_1832"/>
    </w:p>
    <w:p>
      <w:pPr>
        <w:pStyle w:val="Heading3"/>
        <w:numPr>
          <w:ilvl w:val="2"/>
          <w:numId w:val="1"/>
        </w:numPr>
        <w:rPr/>
      </w:pPr>
      <w:bookmarkStart w:id="228" w:name="__RefHeading___Toc402865_211673320"/>
      <w:bookmarkStart w:id="229" w:name="_Toc80"/>
      <w:bookmarkEnd w:id="227"/>
      <w:bookmarkEnd w:id="228"/>
      <w:r>
        <w:rPr>
          <w:rtl w:val="true"/>
        </w:rPr>
        <w:t xml:space="preserve">دوره دوم </w:t>
      </w:r>
      <w:r>
        <w:rPr>
          <w:rtl w:val="true"/>
        </w:rPr>
        <w:t>(</w:t>
      </w:r>
      <w:r>
        <w:rPr>
          <w:rtl w:val="true"/>
        </w:rPr>
        <w:t>دهه پنجاه ش</w:t>
      </w:r>
      <w:r>
        <w:rPr>
          <w:rtl w:val="true"/>
        </w:rPr>
        <w:t>)</w:t>
      </w:r>
      <w:bookmarkEnd w:id="229"/>
    </w:p>
    <w:p>
      <w:pPr>
        <w:pStyle w:val="BookText"/>
        <w:rPr/>
      </w:pPr>
      <w:r>
        <w:rPr>
          <w:rFonts w:ascii="IRNazanin" w:hAnsi="IRNazanin" w:eastAsia="IRNazanin"/>
          <w:color w:val="111111"/>
          <w:sz w:val="28"/>
          <w:sz w:val="28"/>
          <w:szCs w:val="28"/>
          <w:rtl w:val="true"/>
          <w:lang w:bidi="fa-IR"/>
        </w:rPr>
        <w:t xml:space="preserve">بیست و ششمین کنفرانس سه‌جانبه اطلاعاتی سرویس‌های ایران، ترکیه و اسرائیل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باکالا در فلسطین اشغالی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ساواک در تل‌آویو، خلاصه گزارش کمیته ویژه آن کنفرانس را به شرح ذیل برای مرکز ارسال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خلاصه گزارش کمیته ویژه بیست‌وششمین کنفرانس سه جانبه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شرکت رؤسای سرویسهای ایران و ترکیه در بیست و ششمین شورای سه جانبه بعلت درگیری‌های اداری، سرویس اسرائیل پیشنهاد نمود که کمیته ویژه‌ای تشکیل شده و توصیه‌های کمیته اطلاعات و کمیته امنیت را مورد بررسی قرار داده و جهت تصویب تقدیم رؤسای سرویسهای سه جانبه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سرویس اسرائیل و همچنین دستور جلسه تنظیمی باتفاق آراء مورد قبول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هیئت‌های شرکت کننده در کمیته ویژه بعهده نامبردگان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سرویس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جلسه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سرویس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معاون سرویس ترکیه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سه جانبه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سرویس اسرائیل به اعضای کمیته خوش‌آمد گفت و معاون سرویس ایران و جانشین معاون سرویس ترکیه از میهمان‌نوازی گرم سرویس اسرائیل اظهار تشکر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ویژه گزارش‌های کمیته اطلاعات و کمیته امنیت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ویژه</w:t>
      </w:r>
    </w:p>
    <w:p>
      <w:pPr>
        <w:pStyle w:val="BookText"/>
        <w:rPr/>
      </w:pPr>
      <w:r>
        <w:rPr>
          <w:rFonts w:ascii="IRNazanin" w:hAnsi="IRNazanin" w:eastAsia="IRNazanin"/>
          <w:color w:val="111111"/>
          <w:sz w:val="28"/>
          <w:sz w:val="28"/>
          <w:szCs w:val="28"/>
          <w:rtl w:val="true"/>
          <w:lang w:bidi="fa-IR"/>
        </w:rPr>
        <w:t>همچنین تصمیم گرفت که گزارش گردش کار دبیرکل و گزارش کمیته هماهنگ کننده را جهت تصویب تقدیم رؤسای سرویسهای سه جانبه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سرویس اسرائیل جریان تلاش برای دزدیدن یک هواپیما را جهت شرکت کنندگان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دزدی هواپیما که در جریان برگزاری کنفرانس سه جانبه بوقوع</w:t>
      </w:r>
    </w:p>
    <w:p>
      <w:pPr>
        <w:pStyle w:val="BookText"/>
        <w:rPr/>
      </w:pPr>
      <w:r>
        <w:rPr>
          <w:rFonts w:ascii="IRNazanin" w:hAnsi="IRNazanin" w:eastAsia="IRNazanin"/>
          <w:color w:val="111111"/>
          <w:sz w:val="28"/>
          <w:sz w:val="28"/>
          <w:szCs w:val="28"/>
          <w:rtl w:val="true"/>
          <w:lang w:bidi="fa-IR"/>
        </w:rPr>
        <w:t>پیوست مورد توجه اعضای کمیته ویژه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بوسیله رئیس کمیته امنیت از سرویس اسرائیل تشریح شد و طی آن جریان عملیات کماندوهای ارتش اسرائیل در مورد نجات مسافران هواپیمای شرکت هواپیمائی سابنا</w:t>
      </w:r>
    </w:p>
    <w:p>
      <w:pPr>
        <w:pStyle w:val="BookText"/>
        <w:rPr/>
      </w:pP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19/2/51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چهار نفر چریک عرب دزدیده شد توصیف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پیشنهاد سرویس اسرائیل کمیته ویژه تصمیم گرفت پیشنهادی تقدیم رؤسای سرویسهای</w:t>
      </w:r>
    </w:p>
    <w:p>
      <w:pPr>
        <w:pStyle w:val="BookText"/>
        <w:rPr/>
      </w:pPr>
      <w:r>
        <w:rPr>
          <w:rFonts w:ascii="IRNazanin" w:hAnsi="IRNazanin" w:eastAsia="IRNazanin"/>
          <w:color w:val="111111"/>
          <w:sz w:val="28"/>
          <w:sz w:val="28"/>
          <w:szCs w:val="28"/>
          <w:rtl w:val="true"/>
          <w:lang w:bidi="fa-IR"/>
        </w:rPr>
        <w:t>سه جانبه بنماید و طی آن تقاضا کند که در صورت تصویب تشکیل شورای سه جانبه در آینده</w:t>
      </w:r>
    </w:p>
    <w:p>
      <w:pPr>
        <w:pStyle w:val="BookText"/>
        <w:rPr/>
      </w:pPr>
      <w:r>
        <w:rPr>
          <w:rFonts w:ascii="IRNazanin" w:hAnsi="IRNazanin" w:eastAsia="IRNazanin"/>
          <w:color w:val="111111"/>
          <w:sz w:val="28"/>
          <w:sz w:val="28"/>
          <w:szCs w:val="28"/>
          <w:rtl w:val="true"/>
          <w:lang w:bidi="fa-IR"/>
        </w:rPr>
        <w:t>منوط بحضور حداقل دو رئیس سرویس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اداری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هیئت‌های ترکیه و اسرائیل ضمن اظهار تشکر دعوت رئیس هیئت نمایندگی ایران را جهت برگزاری بیست و هفتمین شورای سه جانبه در ایران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کمیته‌های اطلاعات و امنیت در روزهای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کمیته</w:t>
      </w:r>
    </w:p>
    <w:p>
      <w:pPr>
        <w:pStyle w:val="BookText"/>
        <w:rPr/>
      </w:pPr>
      <w:r>
        <w:rPr>
          <w:rFonts w:ascii="IRNazanin" w:hAnsi="IRNazanin" w:eastAsia="IRNazanin"/>
          <w:color w:val="111111"/>
          <w:sz w:val="28"/>
          <w:sz w:val="28"/>
          <w:szCs w:val="28"/>
          <w:rtl w:val="true"/>
          <w:lang w:bidi="fa-IR"/>
        </w:rPr>
        <w:t xml:space="preserve">هماهنگ کننده در بعدازظهر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آبانماه تشکیل جلسه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تاریخ‌ها باید بتصویب رؤسای سرویس‌های سه جانبه برسد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گزارش دیگر، مربوط به گردش کار دبیرکل اجلاس سه‌جانبه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به مباحث بیست و نهمین کمیته هماهنگ کننده سه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 مباحث چهاردهمین سمینار سه‌جانبه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جلسه، اشاره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گردش کار دبیرکل سه جانبه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خلاصه فعالیت‌های سرویسهای سه جانبه و دبیرخانه از تاریخ بیست و پنجمین شورای سه جانبه ببعد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1972</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این تاریخ احتمالاً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بیست و ششمین کنفرانس سه جانبه در اردیبهشت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اشغالی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بیست و پنجمین شورای سه جانبه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p>
    <w:p>
      <w:pPr>
        <w:pStyle w:val="BookText"/>
        <w:rPr/>
      </w:pPr>
      <w:r>
        <w:rPr>
          <w:rFonts w:ascii="IRNazanin" w:hAnsi="IRNazanin" w:eastAsia="IRNazanin"/>
          <w:color w:val="111111"/>
          <w:sz w:val="28"/>
          <w:sz w:val="28"/>
          <w:szCs w:val="28"/>
          <w:rtl w:val="true"/>
          <w:lang w:bidi="fa-IR"/>
        </w:rPr>
        <w:t>شرح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قسمتهائی از این گزارش در گزارش گردش کار که تقدیم بیست و نهمین کمیته هماهنگ کننده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نهمین کمیته هماهنگ کننده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نهمین کمیته هماهنگ کننده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هماهنگ کننده موضوعات زیر را مورد بررسی و تصویب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گزارش گردش کار دبیر کل را تصویب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گزارش مبادله اخبار را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کمیته مذاکراتی پیرامون فرم مبادله اخبار</w:t>
      </w:r>
    </w:p>
    <w:p>
      <w:pPr>
        <w:pStyle w:val="BookText"/>
        <w:rPr/>
      </w:pPr>
      <w:r>
        <w:rPr>
          <w:rFonts w:ascii="IRNazanin" w:hAnsi="IRNazanin" w:eastAsia="IRNazanin"/>
          <w:color w:val="111111"/>
          <w:sz w:val="28"/>
          <w:sz w:val="28"/>
          <w:szCs w:val="28"/>
          <w:rtl w:val="true"/>
          <w:lang w:bidi="fa-IR"/>
        </w:rPr>
        <w:t>بعمل آورد و تصمیم گرفت بمنظور اخذ نتایج عملی لازم است که گزارشهای مبادله اخبار بنحوی مشروح و صریح تهیه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باید فرم گزارشات مبادله اخبار را تهیه و تقدیم کمیته هماهنگ کننده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تصمیم کمیته، دبیرخانه فرم مورد نظر را تهیه</w:t>
      </w:r>
    </w:p>
    <w:p>
      <w:pPr>
        <w:pStyle w:val="BookText"/>
        <w:rPr/>
      </w:pPr>
      <w:r>
        <w:rPr>
          <w:rFonts w:ascii="IRNazanin" w:hAnsi="IRNazanin" w:eastAsia="IRNazanin"/>
          <w:color w:val="111111"/>
          <w:sz w:val="28"/>
          <w:sz w:val="28"/>
          <w:szCs w:val="28"/>
          <w:rtl w:val="true"/>
          <w:lang w:bidi="fa-IR"/>
        </w:rPr>
        <w:t>کرده و آن را به اجلاسیه سی‌ام کمیته هماهنگ کننده تقدیم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فهرست عناصر اصلی خبر را مورد بررسی قرار داد و اصلاحات لازم را در آن منظور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کمیته حوادث مهم کشورهای هدف را مورد بررسی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چهاردهمین سمینار سه جانبه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آنکارا پیرامون موضوع تاکتیک‌های</w:t>
      </w:r>
    </w:p>
    <w:p>
      <w:pPr>
        <w:pStyle w:val="BookText"/>
        <w:rPr/>
      </w:pPr>
      <w:r>
        <w:rPr>
          <w:rFonts w:ascii="IRNazanin" w:hAnsi="IRNazanin" w:eastAsia="IRNazanin"/>
          <w:color w:val="111111"/>
          <w:sz w:val="28"/>
          <w:sz w:val="28"/>
          <w:szCs w:val="28"/>
          <w:rtl w:val="true"/>
          <w:lang w:bidi="fa-IR"/>
        </w:rPr>
        <w:t>تحقیقات عملیاتی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 مورد نظر ثمربخش و مفید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پانزدهمین سمینار سه جانبه قرار است ظرف هفته آخر اوت یا هفته اول سپتامبر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روش معمول سرویس ایران سه موضوع در چهارچوب اطلاعات مثبت پیشنهاد کرده و بعد از اینکه موضوع سمینار مورد موافقت بقیه سرویسها قرار گرفت سرویس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میزبان شرحی پیرامون موضوع انتخاب شده تهیه کرده و آن را به منظور توزیع در میان </w:t>
      </w:r>
    </w:p>
    <w:p>
      <w:pPr>
        <w:pStyle w:val="BookText"/>
        <w:rPr/>
      </w:pPr>
      <w:r>
        <w:rPr>
          <w:rFonts w:ascii="IRNazanin" w:hAnsi="IRNazanin" w:eastAsia="IRNazanin"/>
          <w:color w:val="111111"/>
          <w:sz w:val="28"/>
          <w:sz w:val="28"/>
          <w:szCs w:val="28"/>
          <w:rtl w:val="true"/>
          <w:lang w:bidi="fa-IR"/>
        </w:rPr>
        <w:t>سرویس‌های سه جانبه در اختیار دبیرکل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مذاکرات معموله در چهارچوب معینی دنبال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مبادله اخبار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تصمیم بیست و نهمین کمیته هماهنگ‌کننده دبیرخانه فرم مشترکی را به منظور تهیه گزارشات مبادله اخبار تهیه کرده و آن را به اجلاسیه سی‌ام کمیته هماهنگ‌کننده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همچنین یک گزارش مبادله اخبار طبق روش قدیم تهیه کرد و بمنظور مطلع ساختن کمیته هماهنگ کننده از جریان مبادله اخبار و ایجاد مبنائی جهت مذاکرات در کمیته اطلاعات</w:t>
      </w:r>
    </w:p>
    <w:p>
      <w:pPr>
        <w:pStyle w:val="BookText"/>
        <w:rPr/>
      </w:pPr>
      <w:r>
        <w:rPr>
          <w:rFonts w:ascii="IRNazanin" w:hAnsi="IRNazanin" w:eastAsia="IRNazanin"/>
          <w:color w:val="111111"/>
          <w:sz w:val="28"/>
          <w:sz w:val="28"/>
          <w:szCs w:val="28"/>
          <w:rtl w:val="true"/>
          <w:lang w:bidi="fa-IR"/>
        </w:rPr>
        <w:t>گزارش مزبور را در اختیار کمیته‌های نامبرده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 کنفرانس سه جانبه</w:t>
      </w:r>
    </w:p>
    <w:p>
      <w:pPr>
        <w:pStyle w:val="BookText"/>
        <w:rPr/>
      </w:pPr>
      <w:r>
        <w:rPr>
          <w:rFonts w:ascii="IRNazanin" w:hAnsi="IRNazanin" w:eastAsia="IRNazanin"/>
          <w:color w:val="111111"/>
          <w:sz w:val="28"/>
          <w:sz w:val="28"/>
          <w:szCs w:val="28"/>
          <w:rtl w:val="true"/>
          <w:lang w:bidi="fa-IR"/>
        </w:rPr>
        <w:t>دبیرخانه دستور جلسه بیست و ششمین شورای سه جانبه و اجلاسیه سی‌ام کمیته هماهنگ کننده و بیست و ششمین کمیته اطلاعات و امنیت را تهیه و تقدیم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مالی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اوضاع مالی دبیرخانه بضمیمه این گزارش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هریک از سرویسهای سه جانبه درخواست می‌شود که مبلغ </w:t>
      </w:r>
      <w:r>
        <w:rPr>
          <w:rFonts w:eastAsia="IRNazanin" w:cs="IRNazanin"/>
          <w:color w:val="111111"/>
          <w:sz w:val="28"/>
          <w:szCs w:val="28"/>
          <w:lang w:bidi="fa-IR"/>
        </w:rPr>
        <w:t>25/314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دبیرخانه پرداخت نمایند تا بودجه آن به منظور تأمین احتیاجات ششماه آینده به حد نصاب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اجلاس شورای سه جانبه سرویس‌های اطلاعاتی ایران، ترکیه و اسرائیل در اردیبهشت ماه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گزارش مفصل و مبسوطی درباره اوضاع داخلی و خارجی کشورهای اسلامی و عربی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شامل اخبار و اطلاعاتی از یک دوره شش ماهه، پیرامون اوضاع داخلی و سیاست خارجی کشورهایی مثل عراق، اردن، سوریه، لبنان، کویت، امارات متحده عربی،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گروه‌های معارض داخلی این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قطر، جمهوری عربی یمن، مصر، جمهوری دموکراتیک یمن، سودان و عربستان سعودی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مزبور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داخلی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بعثی عراق 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اخیر توانست از طریق شدت عمل و اختناق به حکومت خود ادامه دهد و با گسترش نفوذ در ارتش و سازمانهای دولتی و اجتماعی خطر فعالیتهای براندازی را</w:t>
      </w:r>
    </w:p>
    <w:p>
      <w:pPr>
        <w:pStyle w:val="BookText"/>
        <w:rPr/>
      </w:pPr>
      <w:r>
        <w:rPr>
          <w:rFonts w:ascii="IRNazanin" w:hAnsi="IRNazanin" w:eastAsia="IRNazanin"/>
          <w:color w:val="111111"/>
          <w:sz w:val="28"/>
          <w:sz w:val="28"/>
          <w:szCs w:val="28"/>
          <w:rtl w:val="true"/>
          <w:lang w:bidi="fa-IR"/>
        </w:rPr>
        <w:t>کاهش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داخلی در کادر حزب بعث میان جناحهای نظامی و غیرنظامی کاهش یافت و جناح غیرنظامی برهبری صدام حسین تکریتی بنحو محسوسی قدرت را بدست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میان دولت واکراد که به سبب عدم اجرای مواد موافقتنامه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روبه تیرگی می‌رفت</w:t>
      </w:r>
    </w:p>
    <w:p>
      <w:pPr>
        <w:pStyle w:val="BookText"/>
        <w:rPr/>
      </w:pPr>
      <w:r>
        <w:rPr>
          <w:rFonts w:ascii="IRNazanin" w:hAnsi="IRNazanin" w:eastAsia="IRNazanin"/>
          <w:color w:val="111111"/>
          <w:sz w:val="28"/>
          <w:sz w:val="28"/>
          <w:szCs w:val="28"/>
          <w:rtl w:val="true"/>
          <w:lang w:bidi="fa-IR"/>
        </w:rPr>
        <w:t>با دخالت و توصیه شوروی نسبتا بهبود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دولت در جهت تشکیل یک جبهه ملی با شرکت احزاب باصطلاح پیشرو همچنان ادامه یافت و دولت موفق شد نظر کمونیستها را با وعده و وعید جهت همکاری با بعث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دولت عراق سعی کرد با انجام مانورهای مختلف از انزوای سیاسی خارج شود و به همین جهت پس از استقرار نیروهای شاهنشاهی در جزایر دهانه تنگه هرمز دست به تبلیغات وسیعی تحت عنوان دفاع از عربیت خلیج فارس علیه ایران زد و تلاش نمود که دول عربی را در این زمینه با خود همگام نماید لیکن این تلاش و سپس پیشنهاد وحدت با مصر با شکست مواجه شد و دولت عراق کماکان در حال انزوای سیاسی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قرارداد دوستی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میان شوروی و عراق که به موجب آن وابستگی همه جانبه عراق به شوروی تثبیت خواهد گردید بزرگترین تحولی بود که در روابط این کشور با شوروی حاصل شد و موجب می‌گردد که فعالیتهای نفوذی شوروی در منطقه خلیج فارس و منطقه خاورمیانه عربی از طریق پایگاه عراق بیش از پیش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این قرارداد در حقیقت عکس‌العمل شکست رژیم عراق در تلاشهائی بوده است که بمنظور خروج از انزوای سیاسی معمول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این مدت روش خصمانه عراق نسبت به ایران پس از قطع روابط سیاسی از طریق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خرابکاری‌های مرزی و اخراج ایرانیان مقیم عراق بنهایت شدت رسید و روابط دو کشور را در آستانه بحران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داخلی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ششماه اخیر رژیم اردن بر اوضاع داخلی مسلط بوده و خطرات عمده‌ای از ناحیه سازمانهای فلسطینی رژیم را تهدید نکرد لکن فعالیتهای پراکنده سازمانهای فلسطینی بصورت مختلف خرابکاری در داخل و ترور افراد در خارج از اردن تجلی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اردن با دریافت کمکهای مالی و نظامی بیشتر از امریکا توانسته است بطور نسبی بر مشکلات اقتصادی کشور فائق آید و با ادامه تسلط دولت بر اوضاع در حال حاضر رژیم اردن</w:t>
      </w:r>
    </w:p>
    <w:p>
      <w:pPr>
        <w:pStyle w:val="BookText"/>
        <w:rPr/>
      </w:pPr>
      <w:r>
        <w:rPr>
          <w:rFonts w:ascii="IRNazanin" w:hAnsi="IRNazanin" w:eastAsia="IRNazanin"/>
          <w:color w:val="111111"/>
          <w:sz w:val="28"/>
          <w:sz w:val="28"/>
          <w:szCs w:val="28"/>
          <w:rtl w:val="true"/>
          <w:lang w:bidi="fa-IR"/>
        </w:rPr>
        <w:t>با یک تهدید جدی روبرو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وصفی‌التل در قاهره توسط عناصر فلسطینی رژیم اردن یکی از شخصیتهای مقتدر خود را از دست داد و بدنبال این واقعه احمد اللوزی توانست با ادامه راه نخست‌وزیر مقتول تسلط رژیم را بر اوضاع داخلی با استفاده از حمایت ارتش کماکان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طرح ملک‌حسین در مورد ایجاد حکومت متحده پادشاهی عرب مرکب از دو ساحل رودخانه اردن با مخالفت شدید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و سوریه مواجه گردید و منجر به قطع روابط میان مصر و اردن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دولت مصر در اقدام خود از همگامی سایر دول در تأسی بوی محروم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حسنه میان اردن و عربستان سعودی تغییری بوجود نیامد، کمک‌های مالی عربستان سعودی باین کشور همچنان ادامه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ملک‌حسین در مسافرت خود بامریکا موفق به جلب کمکهای ارزنده‌ای از جهات تسلیحاتی و اقتصادی گردید و نتیجتا نگرانی رژیم را پس از قطع کمکهای مالی لیبی و کویت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سوریه</w:t>
      </w:r>
    </w:p>
    <w:p>
      <w:pPr>
        <w:pStyle w:val="BookText"/>
        <w:rPr/>
      </w:pPr>
      <w:r>
        <w:rPr>
          <w:rFonts w:ascii="IRNazanin" w:hAnsi="IRNazanin" w:eastAsia="IRNazanin"/>
          <w:color w:val="111111"/>
          <w:sz w:val="28"/>
          <w:sz w:val="28"/>
          <w:szCs w:val="28"/>
          <w:rtl w:val="true"/>
          <w:lang w:bidi="fa-IR"/>
        </w:rPr>
        <w:t>اوضاع داخلی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اخیر اوضاع داخلی سوریه از یک آرامش نسبی برخوردار و دولت همچنان بر اوضاع</w:t>
      </w:r>
    </w:p>
    <w:p>
      <w:pPr>
        <w:pStyle w:val="BookText"/>
        <w:rPr/>
      </w:pPr>
      <w:r>
        <w:rPr>
          <w:rFonts w:ascii="IRNazanin" w:hAnsi="IRNazanin" w:eastAsia="IRNazanin"/>
          <w:color w:val="111111"/>
          <w:sz w:val="28"/>
          <w:sz w:val="28"/>
          <w:szCs w:val="28"/>
          <w:rtl w:val="true"/>
          <w:lang w:bidi="fa-IR"/>
        </w:rPr>
        <w:t>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بعثی سوریه به منظور جلب همکاری سایر دستجات سیاسی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کمونیستها و سوسیالیستها جبهه‌ای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و بدینترتیب فعالیتهای این</w:t>
      </w:r>
    </w:p>
    <w:p>
      <w:pPr>
        <w:pStyle w:val="BookText"/>
        <w:rPr/>
      </w:pPr>
      <w:r>
        <w:rPr>
          <w:rFonts w:ascii="IRNazanin" w:hAnsi="IRNazanin" w:eastAsia="IRNazanin"/>
          <w:color w:val="111111"/>
          <w:sz w:val="28"/>
          <w:sz w:val="28"/>
          <w:szCs w:val="28"/>
          <w:rtl w:val="true"/>
          <w:lang w:bidi="fa-IR"/>
        </w:rPr>
        <w:t>دستجات زیر نظر دولت قرار گرفته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تغییرات کابینه حافظ اسد موفق شد سرلشگر مصطفی طلاس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سابق ستاد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w:t>
      </w:r>
    </w:p>
    <w:p>
      <w:pPr>
        <w:pStyle w:val="BookText"/>
        <w:rPr/>
      </w:pPr>
      <w:r>
        <w:rPr>
          <w:rFonts w:ascii="IRNazanin" w:hAnsi="IRNazanin" w:eastAsia="IRNazanin"/>
          <w:color w:val="111111"/>
          <w:sz w:val="28"/>
          <w:sz w:val="28"/>
          <w:szCs w:val="28"/>
          <w:rtl w:val="true"/>
          <w:lang w:bidi="fa-IR"/>
        </w:rPr>
        <w:t xml:space="preserve">کابینه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وزیر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سرتیپ یوسف شکور یکی از افراد مورد اعتماد خود را بریاست ستاد ارتش منصوب نماید و به این طریق توانست قدرت عملی مصطفی طلاس را که اختلافاتی با وی دارد در ارتش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اتحاد جماهیر عرب دولت سوریه روابط خود را با دو عضو دیگر اتحاد به حال عادی حفظ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سوریه با کشورهای میانه‌رو عرب نظیر عربستان سعودی و کویت بهبودی حاصل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وزیر دفاع عربستان سعودی به دمشق و بازدید حافظ اسد از کویت قرائنی در این زمینه محسوب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سوریه با شوروی و بلوک شرق همچنان حسنه بوده و کمکهای نظامی شوروی باین کشور کماکان ادامه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سوریه که در اواسط تابستان سال گذشته بمنظور اعتراض به روش دولت اردن نسبت به فلسطینیها</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منظور فاجعه کشتار فلسطینیان از سوی ارتش اردن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خود را با آن کشور قطع و مرزهای خود را با اردن بسته بود در اواخر اسفند ماه موافقت نمود که مجددا محصول فسفات اردن از طریق سوریه به خارج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اوضاع داخلی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تحت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 لبنان با عدم آرامش نسبی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سازمانهای فلسطینی از خاک لبنان باسرائیل و همچنین حملات تلافی‌جویانه نیروهای اسرائیل</w:t>
      </w:r>
    </w:p>
    <w:p>
      <w:pPr>
        <w:pStyle w:val="BookText"/>
        <w:rPr/>
      </w:pPr>
      <w:r>
        <w:rPr>
          <w:rFonts w:ascii="IRNazanin" w:hAnsi="IRNazanin" w:eastAsia="IRNazanin"/>
          <w:color w:val="111111"/>
          <w:sz w:val="28"/>
          <w:sz w:val="28"/>
          <w:szCs w:val="28"/>
          <w:rtl w:val="true"/>
          <w:lang w:bidi="fa-IR"/>
        </w:rPr>
        <w:t>به جنوب لبنان موجب شد تظاهراتی له و علیه آزادی فعالیت فلسطینیها در لبنان برپا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لبنان نیز مسئله‌ای بود که به ناآرامی اوضاع داخلی کمک کرد و برخورد دستجات</w:t>
      </w:r>
    </w:p>
    <w:p>
      <w:pPr>
        <w:pStyle w:val="BookText"/>
        <w:rPr/>
      </w:pPr>
      <w:r>
        <w:rPr>
          <w:rFonts w:ascii="IRNazanin" w:hAnsi="IRNazanin" w:eastAsia="IRNazanin"/>
          <w:color w:val="111111"/>
          <w:sz w:val="28"/>
          <w:sz w:val="28"/>
          <w:szCs w:val="28"/>
          <w:rtl w:val="true"/>
          <w:lang w:bidi="fa-IR"/>
        </w:rPr>
        <w:t>مختلف در پاره‌ای موارد منجر به جرح و قتل افراد شد نتایج انتخابات نشان می‌دهد که در</w:t>
      </w:r>
    </w:p>
    <w:p>
      <w:pPr>
        <w:pStyle w:val="BookText"/>
        <w:rPr/>
      </w:pPr>
      <w:r>
        <w:rPr>
          <w:rFonts w:ascii="IRNazanin" w:hAnsi="IRNazanin" w:eastAsia="IRNazanin"/>
          <w:color w:val="111111"/>
          <w:sz w:val="28"/>
          <w:sz w:val="28"/>
          <w:szCs w:val="28"/>
          <w:rtl w:val="true"/>
          <w:lang w:bidi="fa-IR"/>
        </w:rPr>
        <w:t>مجلس آینده تغییرات مهمی از لحاظ موازنه قدرت میان گروههای سیاسی نسبت به گذشته حاصل نگردیده و گروههای دست راستی کماکان اکثریت را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لبنان با کشورهای میانه‌رو عرب همچنان حسنه بود و مقامات این کشور کوشیدند که </w:t>
      </w:r>
    </w:p>
    <w:p>
      <w:pPr>
        <w:pStyle w:val="BookText"/>
        <w:rPr/>
      </w:pPr>
      <w:r>
        <w:rPr>
          <w:rFonts w:ascii="IRNazanin" w:hAnsi="IRNazanin" w:eastAsia="IRNazanin"/>
          <w:color w:val="111111"/>
          <w:sz w:val="28"/>
          <w:sz w:val="28"/>
          <w:szCs w:val="28"/>
          <w:rtl w:val="true"/>
          <w:lang w:bidi="fa-IR"/>
        </w:rPr>
        <w:t>مناسبات خود را با سوریه نیز بهبود بخشند و با دو عضو دیگر اتحاد جماهیر عرب نیز روابط حسنه خود را حفظ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سیاست خارجی دولت لبنان همچنان از خط مشی تمایل به غرب پیروی کرد در حالی که روابطش با کشورهای بلوک شرق کماکان حسنه بود و باین ترتیب دولت لبنان سعی می‌کند همچنان موازنه سیاست خود را میان دو بلوک جهانی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کویت</w:t>
      </w:r>
    </w:p>
    <w:p>
      <w:pPr>
        <w:pStyle w:val="BookText"/>
        <w:rPr/>
      </w:pPr>
      <w:r>
        <w:rPr>
          <w:rFonts w:ascii="IRNazanin" w:hAnsi="IRNazanin" w:eastAsia="IRNazanin"/>
          <w:color w:val="111111"/>
          <w:sz w:val="28"/>
          <w:sz w:val="28"/>
          <w:szCs w:val="28"/>
          <w:rtl w:val="true"/>
          <w:lang w:bidi="fa-IR"/>
        </w:rPr>
        <w:t>اوضاع داخلی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داخلی کویت 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اخیر با آرامش نسبی مواجه بود و گذشته از انفجارهای کوچکی</w:t>
      </w:r>
    </w:p>
    <w:p>
      <w:pPr>
        <w:pStyle w:val="BookText"/>
        <w:rPr/>
      </w:pPr>
      <w:r>
        <w:rPr>
          <w:rFonts w:ascii="IRNazanin" w:hAnsi="IRNazanin" w:eastAsia="IRNazanin"/>
          <w:color w:val="111111"/>
          <w:sz w:val="28"/>
          <w:sz w:val="28"/>
          <w:szCs w:val="28"/>
          <w:rtl w:val="true"/>
          <w:lang w:bidi="fa-IR"/>
        </w:rPr>
        <w:t>در تأسیسات نفتی آن کشور واقعه مهمی که مخل امنیت داخلی باشد مشاهده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ملی در مجلس کویت که می‌رفت نقش فعالی را بعهده گیرد با اقدام بموقع دولت از طریق</w:t>
      </w:r>
    </w:p>
    <w:p>
      <w:pPr>
        <w:pStyle w:val="BookText"/>
        <w:rPr/>
      </w:pPr>
      <w:r>
        <w:rPr>
          <w:rFonts w:ascii="IRNazanin" w:hAnsi="IRNazanin" w:eastAsia="IRNazanin"/>
          <w:color w:val="111111"/>
          <w:sz w:val="28"/>
          <w:sz w:val="28"/>
          <w:szCs w:val="28"/>
          <w:rtl w:val="true"/>
          <w:lang w:bidi="fa-IR"/>
        </w:rPr>
        <w:t>تطمیع و تهدید اعضای آن نتوانست موفقیتی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دولت کویت با دادن آزادی نسبی به فعالیتهای گروههای سیاسی کوشیده است که از فعالیتهای حاد و زیرزمینی آنان علیه رژیم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دولت کویت کوشش نمود که به خط‌مشی اصلی سیاسی خود یعنی موازنه میان قدرتهای افراطی و میانه‌رو جهان عرب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حالی که در مقابل استقرار</w:t>
      </w:r>
    </w:p>
    <w:p>
      <w:pPr>
        <w:pStyle w:val="BookText"/>
        <w:rPr/>
      </w:pPr>
      <w:r>
        <w:rPr>
          <w:rFonts w:ascii="IRNazanin" w:hAnsi="IRNazanin" w:eastAsia="IRNazanin"/>
          <w:color w:val="111111"/>
          <w:sz w:val="28"/>
          <w:sz w:val="28"/>
          <w:szCs w:val="28"/>
          <w:rtl w:val="true"/>
          <w:lang w:bidi="fa-IR"/>
        </w:rPr>
        <w:t>واحدهای مسلح شاهنشاهی ایران در جزایر دهانه تنگه هرمز ظاهرا عکس‌العمل شدیدی نشان داد لکن باقدامی که موجب تشدید تیرگی روابط با ایران باشد دست نزد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کویت برای تحکیم موقع خود در قبال رژیم بعثی عراق سعی کرد بسوی قدرتهای رقیب بعث در جهان عرب بویژه مصر و سوریه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انورالسادات و حافظ اسد به کویت نمونه‌ای از این سیاست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کویت می‌کوشد با استفاده از جلب دوستی سوریه و مصر بعنوان قدرتهای تعدیل کننده در برابر بعث عراق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کویت با شوروی و سایر دول کمونیستی در سطح فعلی همچنان عادی باقی ماند لکن همکاریهای اقتصادی میان کویت و این کشورها رونق بیشتری گرفت از آن جمله چین مقادیری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 شیمیایی از کویت خریداری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امارات خلیج فارس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عرب</w:t>
      </w:r>
    </w:p>
    <w:p>
      <w:pPr>
        <w:pStyle w:val="BookText"/>
        <w:rPr/>
      </w:pPr>
      <w:r>
        <w:rPr>
          <w:rFonts w:ascii="IRNazanin" w:hAnsi="IRNazanin" w:eastAsia="IRNazanin"/>
          <w:color w:val="111111"/>
          <w:sz w:val="28"/>
          <w:sz w:val="28"/>
          <w:szCs w:val="28"/>
          <w:rtl w:val="true"/>
          <w:lang w:bidi="fa-IR"/>
        </w:rPr>
        <w:t>اوضاع داخلی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رویداد سیاسی این منطقه اعلام موجودیت اتحادیه‌ای مرکب از شش امارات بود که</w:t>
      </w:r>
    </w:p>
    <w:p>
      <w:pPr>
        <w:pStyle w:val="BookText"/>
        <w:rPr/>
      </w:pPr>
      <w:r>
        <w:rPr>
          <w:rFonts w:ascii="IRNazanin" w:hAnsi="IRNazanin" w:eastAsia="IRNazanin"/>
          <w:color w:val="111111"/>
          <w:sz w:val="28"/>
          <w:sz w:val="28"/>
          <w:szCs w:val="28"/>
          <w:rtl w:val="true"/>
          <w:lang w:bidi="fa-IR"/>
        </w:rPr>
        <w:t>حاکم ابوظبی نقش فعالی را در تحقق آن عهده‌دار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اولین اقدامات دولت تشکیل کابینه تدوین قانون اساسی و تشکیل مجلس ملی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رأس‌الخیمه که در ابتدا بعلت مخالفت با امتیازات ویژه دوبی و ابوظبی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w:t>
      </w:r>
    </w:p>
    <w:p>
      <w:pPr>
        <w:pStyle w:val="BookText"/>
        <w:rPr/>
      </w:pPr>
      <w:r>
        <w:rPr>
          <w:rFonts w:ascii="IRNazanin" w:hAnsi="IRNazanin" w:eastAsia="IRNazanin"/>
          <w:color w:val="111111"/>
          <w:sz w:val="28"/>
          <w:sz w:val="28"/>
          <w:szCs w:val="28"/>
          <w:rtl w:val="true"/>
          <w:lang w:bidi="fa-IR"/>
        </w:rPr>
        <w:t>موفقیت در دریافت سهم مخصوصی از عواید نفت امارات ثروتمند عضویت اتحادیه را نپذیرفته بود با استقرار نیروهای شاهنشاهی در جزایر تنب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الحاق خود را به اتحادیه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ایرانیان و قطع روابط سیاسی و اقتصادی امارات با ایران اعلام داشت و بدنبال آن سعی کرد از طریق انجام کودتائی در شارجه به آرزوی قدیمی خود که وحدت سرزمین شارجه و رأس‌الخیمه می‌باشد جامه عمل پوشاند و اگرچه در این راه از پشتیبانی و حمایت عراق برخوردار بود لکن موفقیتی کسب ننمود و درنتیجه با صرفنظر کردن از شرایط قبلی خود بعضویت اتحادیه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بسبب اختلافاتی که بر سر واحه بریمی و منطقه الزراره واقع در جنوب ابوظبی با این شیخ‌نشین دارد از شناسائی امارات متحده عرب خودداری نموده است زیرا برای عربستان سعودی تحمل ابوظبی مقتدری که رهبری سایر امارات را بعهده داشته باشد دشوار می‌باشد روی همین اصل کوشش می‌کند که با نزدیکی به بحرین و عمان و قطر جبهه‌ای در برابر امارات</w:t>
      </w:r>
    </w:p>
    <w:p>
      <w:pPr>
        <w:pStyle w:val="BookText"/>
        <w:rPr/>
      </w:pPr>
      <w:r>
        <w:rPr>
          <w:rFonts w:ascii="IRNazanin" w:hAnsi="IRNazanin" w:eastAsia="IRNazanin"/>
          <w:color w:val="111111"/>
          <w:sz w:val="28"/>
          <w:sz w:val="28"/>
          <w:szCs w:val="28"/>
          <w:rtl w:val="true"/>
          <w:lang w:bidi="fa-IR"/>
        </w:rPr>
        <w:t>متحده عرب تشکیل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مسئله رأس‌الخیمه بدولت امارات متحده عرب فرصت داد تا در جلب حمایت دول عربی اقدام نماید به همین منظور شیخ زاید مسافرتی به لیبی و سودان و سوریه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تشکیل اتحاد امارات هیئتی از شوروی از آن کشور دیدن کرد و هر دو کشور موافقت خود را با استقرار روابط سیاسی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نگرانی مقامات عربستان سعودی‌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کویت و عده‌ای از حکام عضو اتحاد را فراهم ساخته و روی همین اساس دولت اتحاد با توجه </w:t>
      </w:r>
    </w:p>
    <w:p>
      <w:pPr>
        <w:pStyle w:val="BookText"/>
        <w:rPr/>
      </w:pPr>
      <w:r>
        <w:rPr>
          <w:rFonts w:ascii="IRNazanin" w:hAnsi="IRNazanin" w:eastAsia="IRNazanin"/>
          <w:color w:val="111111"/>
          <w:sz w:val="28"/>
          <w:sz w:val="28"/>
          <w:szCs w:val="28"/>
          <w:rtl w:val="true"/>
          <w:lang w:bidi="fa-IR"/>
        </w:rPr>
        <w:t>به حساسیت موضوع تاکنون در مقابل درخواستهای شوروی برای تبادل سفیر سکوت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p>
    <w:p>
      <w:pPr>
        <w:pStyle w:val="BookText"/>
        <w:rPr/>
      </w:pPr>
      <w:r>
        <w:rPr>
          <w:rFonts w:ascii="IRNazanin" w:hAnsi="IRNazanin" w:eastAsia="IRNazanin"/>
          <w:color w:val="111111"/>
          <w:sz w:val="28"/>
          <w:sz w:val="28"/>
          <w:szCs w:val="28"/>
          <w:rtl w:val="true"/>
          <w:lang w:bidi="fa-IR"/>
        </w:rPr>
        <w:t>اوضاع داخلی</w:t>
      </w:r>
    </w:p>
    <w:p>
      <w:pPr>
        <w:pStyle w:val="BookText"/>
        <w:rPr/>
      </w:pPr>
      <w:r>
        <w:rPr>
          <w:rFonts w:ascii="IRNazanin" w:hAnsi="IRNazanin" w:eastAsia="IRNazanin"/>
          <w:color w:val="111111"/>
          <w:sz w:val="28"/>
          <w:sz w:val="28"/>
          <w:szCs w:val="28"/>
          <w:rtl w:val="true"/>
          <w:lang w:bidi="fa-IR"/>
        </w:rPr>
        <w:t>طی شش ماه گذشته اوضاع داخلی بحرین بعلت اعتصابات و تظاهرات کارگران ناآرام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اعتصابات عدم تدوین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بودن دستمزدها و بالا بودن سطح قیمتها</w:t>
      </w:r>
    </w:p>
    <w:p>
      <w:pPr>
        <w:pStyle w:val="BookText"/>
        <w:rPr/>
      </w:pPr>
      <w:r>
        <w:rPr>
          <w:rFonts w:ascii="IRNazanin" w:hAnsi="IRNazanin" w:eastAsia="IRNazanin"/>
          <w:color w:val="111111"/>
          <w:sz w:val="28"/>
          <w:sz w:val="28"/>
          <w:szCs w:val="28"/>
          <w:rtl w:val="true"/>
          <w:lang w:bidi="fa-IR"/>
        </w:rPr>
        <w:t>بوده است و جبهه ملی با شعار تشکیل سندیکای کارگران در این تظاهرات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بحرین سرانجام با دادن وعده و استفاده از نیروهای انتظامی توانست از توسعه دامنه</w:t>
      </w:r>
    </w:p>
    <w:p>
      <w:pPr>
        <w:pStyle w:val="BookText"/>
        <w:rPr/>
      </w:pPr>
      <w:r>
        <w:rPr>
          <w:rFonts w:ascii="IRNazanin" w:hAnsi="IRNazanin" w:eastAsia="IRNazanin"/>
          <w:color w:val="111111"/>
          <w:sz w:val="28"/>
          <w:sz w:val="28"/>
          <w:szCs w:val="28"/>
          <w:rtl w:val="true"/>
          <w:lang w:bidi="fa-IR"/>
        </w:rPr>
        <w:t>تظاهرات جلوگیری و سرانجام آن را آرام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ascii="IRNazanin" w:hAnsi="IRNazanin" w:eastAsia="IRNazanin"/>
          <w:color w:val="111111"/>
          <w:sz w:val="28"/>
          <w:sz w:val="28"/>
          <w:szCs w:val="28"/>
          <w:rtl w:val="true"/>
          <w:lang w:bidi="fa-IR"/>
        </w:rPr>
        <w:t>روابط بحرین و کویت همچنان حسنه بود و خلبانان کویتی اجازه یافتند که از پایگاه هوائی محرق بمنظورهای آموزشی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بحرین با عربستان سعودی و مصر نیز از کیفیت دوستانه‌ای برخوردار است ولی روابط بحرین با دولت عراق بسبب حمایتی که رژیم بعثی عراق از گروههای برانداز و بعثیهای بحرینی معمول می‌دارد با سردی مواجه بود و کشف اسلحه قاچاق در جامه‌دان مستشار سفارت</w:t>
      </w:r>
    </w:p>
    <w:p>
      <w:pPr>
        <w:pStyle w:val="BookText"/>
        <w:rPr/>
      </w:pPr>
      <w:r>
        <w:rPr>
          <w:rFonts w:ascii="IRNazanin" w:hAnsi="IRNazanin" w:eastAsia="IRNazanin"/>
          <w:color w:val="111111"/>
          <w:sz w:val="28"/>
          <w:sz w:val="28"/>
          <w:szCs w:val="28"/>
          <w:rtl w:val="true"/>
          <w:lang w:bidi="fa-IR"/>
        </w:rPr>
        <w:t>عراق در بحرین نگرانی مقامات بحرینی را از فعالیت آن کشور 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گروههای برانداز در ششماه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تحت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برانداز به بالا بردن آمادگی خود برای انجام فعالیتهای وسیع در آینده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فعال و دست چپی عمانی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آزادیبخش خلق خلیج عربی اشغال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آزادیبخش دمکراتیک ملی عمان و خلیج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یکدیگر ائتلاف نمودند و جبهه واحدی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آزادیبخش خلق عمان و خلیج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ائتلاف را می‌توان در شرایط فعلی در فعالیتهای آنها مؤثر دانست زیرا از اواخر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 و همکاریهائی میان دو جبهه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جبهه آزادیبخش خلق خلیج عربی اشغال شده در امارات خلیج فارس در جهت تثبیت</w:t>
      </w:r>
    </w:p>
    <w:p>
      <w:pPr>
        <w:pStyle w:val="BookText"/>
        <w:rPr/>
      </w:pPr>
      <w:r>
        <w:rPr>
          <w:rFonts w:ascii="IRNazanin" w:hAnsi="IRNazanin" w:eastAsia="IRNazanin"/>
          <w:color w:val="111111"/>
          <w:sz w:val="28"/>
          <w:sz w:val="28"/>
          <w:szCs w:val="28"/>
          <w:rtl w:val="true"/>
          <w:lang w:bidi="fa-IR"/>
        </w:rPr>
        <w:t>موقع نفوذی در نیروهای مسلح و پلیس امارات متمرکز بوده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می‌رسد که در شاخه‌های جبهه در منطقه امارات گروهی تحت رهبری عثمان عمر مبارک </w:t>
      </w:r>
    </w:p>
    <w:p>
      <w:pPr>
        <w:pStyle w:val="BookText"/>
        <w:rPr/>
      </w:pPr>
      <w:r>
        <w:rPr>
          <w:rFonts w:ascii="IRNazanin" w:hAnsi="IRNazanin" w:eastAsia="IRNazanin"/>
          <w:color w:val="111111"/>
          <w:sz w:val="28"/>
          <w:sz w:val="28"/>
          <w:szCs w:val="28"/>
          <w:rtl w:val="true"/>
          <w:lang w:bidi="fa-IR"/>
        </w:rPr>
        <w:t>بوجود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 این گروه روابط خود را با عراق و جمهوری دمکراتیک خلق یمن مستقلاً حفظ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همچنان به آماده ساختن عناصر وابسته به گروههای برانداز منطقه بویژه حزب کار</w:t>
      </w:r>
    </w:p>
    <w:p>
      <w:pPr>
        <w:pStyle w:val="BookText"/>
        <w:rPr/>
      </w:pPr>
      <w:r>
        <w:rPr>
          <w:rFonts w:ascii="IRNazanin" w:hAnsi="IRNazanin" w:eastAsia="IRNazanin"/>
          <w:color w:val="111111"/>
          <w:sz w:val="28"/>
          <w:sz w:val="28"/>
          <w:szCs w:val="28"/>
          <w:rtl w:val="true"/>
          <w:lang w:bidi="fa-IR"/>
        </w:rPr>
        <w:t>عرب ادامه داده و در زمینه گسترش شبکه‌های حزب بعث در سراسر منطقه فعالیت محسوسی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آزادیبخش ملی در بحرین که خواهان تشکیل سازمان سندیکائی کارگران است در تظاهرات و اعتصابات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بطور فعالانه شرکت داشته و حمل شعارهائی در</w:t>
      </w:r>
    </w:p>
    <w:p>
      <w:pPr>
        <w:pStyle w:val="BookText"/>
        <w:rPr/>
      </w:pPr>
      <w:r>
        <w:rPr>
          <w:rFonts w:ascii="IRNazanin" w:hAnsi="IRNazanin" w:eastAsia="IRNazanin"/>
          <w:color w:val="111111"/>
          <w:sz w:val="28"/>
          <w:sz w:val="28"/>
          <w:szCs w:val="28"/>
          <w:rtl w:val="true"/>
          <w:lang w:bidi="fa-IR"/>
        </w:rPr>
        <w:t>زمینه تشکیل اتحادیه کارگران از طرف اعتصاب کنندگان قرینه‌ای بر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در ششماه اخیر</w:t>
      </w:r>
    </w:p>
    <w:p>
      <w:pPr>
        <w:pStyle w:val="BookText"/>
        <w:rPr/>
      </w:pPr>
      <w:r>
        <w:rPr>
          <w:rFonts w:ascii="IRNazanin" w:hAnsi="IRNazanin" w:eastAsia="IRNazanin"/>
          <w:color w:val="111111"/>
          <w:sz w:val="28"/>
          <w:sz w:val="28"/>
          <w:szCs w:val="28"/>
          <w:rtl w:val="true"/>
          <w:lang w:bidi="fa-IR"/>
        </w:rPr>
        <w:t>اوضاع داخلی</w:t>
      </w:r>
    </w:p>
    <w:p>
      <w:pPr>
        <w:pStyle w:val="BookText"/>
        <w:rPr/>
      </w:pPr>
      <w:r>
        <w:rPr>
          <w:rFonts w:ascii="IRNazanin" w:hAnsi="IRNazanin" w:eastAsia="IRNazanin"/>
          <w:color w:val="111111"/>
          <w:sz w:val="28"/>
          <w:sz w:val="28"/>
          <w:szCs w:val="28"/>
          <w:rtl w:val="true"/>
          <w:lang w:bidi="fa-IR"/>
        </w:rPr>
        <w:t xml:space="preserve">در چهارچوب اوضاع داخلی قطر مهمترین مسئله پس از اعلام استقلال آن شیخ‌نشین علنی شدن اختلافات خانوادگی میان اعضاء هیئت حاکمه قطر بود و شیخ خلیفه ولیعهد قطر خود را وارث حقی می‌دانست که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سلب شده بود در فوریه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غیبت امیر قطر با یک کودتای بدون خونریزی قدرت را بدست گرفت و دست باقدامات تحبیب‌آمیز از قبیل اضافه کردن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بحقوق کارمندان دولت و افراد ارتش زده و همچنین</w:t>
      </w:r>
    </w:p>
    <w:p>
      <w:pPr>
        <w:pStyle w:val="BookText"/>
        <w:rPr/>
      </w:pPr>
      <w:r>
        <w:rPr>
          <w:rFonts w:ascii="IRNazanin" w:hAnsi="IRNazanin" w:eastAsia="IRNazanin"/>
          <w:color w:val="111111"/>
          <w:sz w:val="28"/>
          <w:sz w:val="28"/>
          <w:szCs w:val="28"/>
          <w:rtl w:val="true"/>
          <w:lang w:bidi="fa-IR"/>
        </w:rPr>
        <w:t>فرمانده و رئیس انگلیسی پلیس را از کار برکنار کرد و فرزندش را بوزارت دفاع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بر اوضاع مسلط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قطر بدنبال کودتا با دوبی رو بسردی رفت و علت این سردی روابط وابستگی خانوادگی</w:t>
      </w:r>
    </w:p>
    <w:p>
      <w:pPr>
        <w:pStyle w:val="BookText"/>
        <w:rPr/>
      </w:pPr>
      <w:r>
        <w:rPr>
          <w:rFonts w:ascii="IRNazanin" w:hAnsi="IRNazanin" w:eastAsia="IRNazanin"/>
          <w:color w:val="111111"/>
          <w:sz w:val="28"/>
          <w:sz w:val="28"/>
          <w:szCs w:val="28"/>
          <w:rtl w:val="true"/>
          <w:lang w:bidi="fa-IR"/>
        </w:rPr>
        <w:t>امیر مخلوع قطر با حاکم دوبی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کودتا در قطر مقامات عربستان سعودی با استقرار واحدهائی در مرز خود با قطر تلویحا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خود را به حمایت از رژیم شیخ خلیفه در برابر تحریکات احتمالی شیخ دوبی و امیر مخلوع نشان داده‌اند و ملک‌فیصل طی پیامی که برای شیخ خلیفه امیر جدید قطر ارسال داشت اشاره نمود که چنانچه اقدامی علیه این کشور از طرف سایر کشورها صورت گیرد عربستان سعودی ناچار از مداخله نظامی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جمهوری عربی یمن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اوضاع داخلی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سقوط کابینه حسن‌العمری مجددا محسن العینی دولت جدیدی تشکیل داد و در طول این مدت مشکلات گذشته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اقتصادی ناشی از کسر بودجه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قروض خارجی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دولت یمن با عشایر موافق و مخالف</w:t>
      </w:r>
    </w:p>
    <w:p>
      <w:pPr>
        <w:pStyle w:val="BookText"/>
        <w:rPr/>
      </w:pPr>
      <w:r>
        <w:rPr>
          <w:rFonts w:ascii="IRNazanin" w:hAnsi="IRNazanin" w:eastAsia="IRNazanin"/>
          <w:color w:val="111111"/>
          <w:sz w:val="28"/>
          <w:sz w:val="28"/>
          <w:szCs w:val="28"/>
          <w:rtl w:val="true"/>
          <w:lang w:bidi="fa-IR"/>
        </w:rPr>
        <w:t>همچنان در برابر کابینه محسن العینی نیز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سیاسی این کشور با دول میانه‌رو عرب همچنان حسنه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این کشور با جمهوری دموکراتیک خلق یمن بشدت تیره شد و در آستانه بحران قرار</w:t>
      </w:r>
    </w:p>
    <w:p>
      <w:pPr>
        <w:pStyle w:val="BookText"/>
        <w:rPr/>
      </w:pPr>
      <w:r>
        <w:rPr>
          <w:rFonts w:ascii="IRNazanin" w:hAnsi="IRNazanin" w:eastAsia="IRNazanin"/>
          <w:color w:val="111111"/>
          <w:sz w:val="28"/>
          <w:sz w:val="28"/>
          <w:szCs w:val="28"/>
          <w:rtl w:val="true"/>
          <w:lang w:bidi="fa-IR"/>
        </w:rPr>
        <w:t>گرفت و تا جائیکه هر دو کشور به استقرار نیروهای خود در مرز مشترک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 xml:space="preserve">عمده این تیرگی فعالیت جبهه وحدت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رژیم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عربستان سعودی حمایت می‌شود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روابط این کشور با شوروی بدنبال مسافرت هیئت یمنی بریاست قاضی‌الایریانی جای خود را به روابط بهتری داد و از طرف شوروی نیز قول اعطای کمکهای اقتصادی به دولت یمن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اوضاع داخلی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اوضاع داخلی مصر مواجه با ناآرامیهای نسبی بوده است و این امر ناشی از</w:t>
      </w:r>
    </w:p>
    <w:p>
      <w:pPr>
        <w:pStyle w:val="BookText"/>
        <w:rPr/>
      </w:pPr>
      <w:r>
        <w:rPr>
          <w:rFonts w:ascii="IRNazanin" w:hAnsi="IRNazanin" w:eastAsia="IRNazanin"/>
          <w:color w:val="111111"/>
          <w:sz w:val="28"/>
          <w:sz w:val="28"/>
          <w:szCs w:val="28"/>
          <w:rtl w:val="true"/>
          <w:lang w:bidi="fa-IR"/>
        </w:rPr>
        <w:t>اعتصابات کارگران کارخانجات حلوان و دانشجویان بوده است و ادامه روش نه صلح و نه جنگ موجب افزایش نارضائیهائی در ارتش و گروههای سیاسی گردید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تصویب قانون اساسی جدید و افزایش اختیارات ریاست جمهوری و همچنین تشکیل دولت جدید بریاست دکتر عزیز صدقی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انورالسادات توانست در تصفیه مخالفان خود از سازمانهای اداری و حزب اتحاد سوسیالیست عرب گام مؤثری بردارد یکی از هدفهای کابینه دکتر عزیز صدقی بهبود شرایط اقتصادی بوده است ولی با توجه به افزایش انتقادات از سیاست اقتصادی وی می‌توان گفت که این کابینه در وصول به هدفهای خود کامیاب نبوده است و به </w:t>
      </w:r>
    </w:p>
    <w:p>
      <w:pPr>
        <w:pStyle w:val="BookText"/>
        <w:rPr/>
      </w:pPr>
      <w:r>
        <w:rPr>
          <w:rFonts w:ascii="IRNazanin" w:hAnsi="IRNazanin" w:eastAsia="IRNazanin"/>
          <w:color w:val="111111"/>
          <w:sz w:val="28"/>
          <w:sz w:val="28"/>
          <w:szCs w:val="28"/>
          <w:rtl w:val="true"/>
          <w:lang w:bidi="fa-IR"/>
        </w:rPr>
        <w:t>همین دلیل شایعاتی در مورد کنار رفتن عزیز صدقی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تحت بررسی روابط مصر با عربستان سعودی همچنان حسنه بوده است و کوششهائی در جهت بهبود روابط با الجزایر از طرف مقامات نامبرده بعمل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روابط</w:t>
      </w:r>
    </w:p>
    <w:p>
      <w:pPr>
        <w:pStyle w:val="BookText"/>
        <w:rPr/>
      </w:pPr>
      <w:r>
        <w:rPr>
          <w:rFonts w:ascii="IRNazanin" w:hAnsi="IRNazanin" w:eastAsia="IRNazanin"/>
          <w:color w:val="111111"/>
          <w:sz w:val="28"/>
          <w:sz w:val="28"/>
          <w:szCs w:val="28"/>
          <w:rtl w:val="true"/>
          <w:lang w:bidi="fa-IR"/>
        </w:rPr>
        <w:t>مصر با کشورهای میانه‌روی عرب نظیر عربستان سعودی و کویت از بهبودی محسوسی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مصر با عراق حالت سردی خود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کوشیده است با پیشنهاد وحدت با مصر و همچنین پرداخت مبلغی به مصر به عنوان آمادگی جهت جنگ اعراب و اسرائیل تمایل خود را به بهبود روابط فیمابین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اتحاد جماهیر عرب مصر همچنان حالت رهبری خود را حفظ نمود ولی دول عضو تکروی‌هائی در روشهای سیاسی خود نشان داده‌اند که با توجه به تضاد موجود در زیربنای سیاسی کشورهای عضو اتحاد یک نتیجه طبیعی بشمار می‌رود که نمونه‌های آن عدم هماهنگی سه کشور در برابر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بحران خاورمیانه عربی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و مصر همچنان روابط ظاهرا حسنه خود را حفظ نموده‌اند ولی انورالسادات نتوانست که آن کشور را به حمایت جدی‌تری از اعراب بویژه مصر در برابر اسرائیل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موفقیتی که می‌توان در این زمینه به حساب دولت مصر گذارد لحن اعلامیه مشترک صادره در</w:t>
      </w:r>
    </w:p>
    <w:p>
      <w:pPr>
        <w:pStyle w:val="BookText"/>
        <w:rPr/>
      </w:pPr>
      <w:r>
        <w:rPr>
          <w:rFonts w:ascii="IRNazanin" w:hAnsi="IRNazanin" w:eastAsia="IRNazanin"/>
          <w:color w:val="111111"/>
          <w:sz w:val="28"/>
          <w:sz w:val="28"/>
          <w:szCs w:val="28"/>
          <w:rtl w:val="true"/>
          <w:lang w:bidi="fa-IR"/>
        </w:rPr>
        <w:t>پایان دیدار انورالسادات از مسکو بود ولی هنوز درباره نتیجه این موفقیت و بویژه تسلیح مصر از طرف شوروی با سلاحهای تهاجمی نمی‌توان اظهار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دموکراتیک خلق یمن</w:t>
      </w:r>
    </w:p>
    <w:p>
      <w:pPr>
        <w:pStyle w:val="BookText"/>
        <w:rPr/>
      </w:pPr>
      <w:r>
        <w:rPr>
          <w:rFonts w:ascii="IRNazanin" w:hAnsi="IRNazanin" w:eastAsia="IRNazanin"/>
          <w:color w:val="111111"/>
          <w:sz w:val="28"/>
          <w:sz w:val="28"/>
          <w:szCs w:val="28"/>
          <w:rtl w:val="true"/>
          <w:lang w:bidi="fa-IR"/>
        </w:rPr>
        <w:t>اوضاع داخلی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وضع داخلی این کشور تغییر عمده‌ای بوجود نیامده است و مبارزه بر سر کسب</w:t>
      </w:r>
    </w:p>
    <w:p>
      <w:pPr>
        <w:pStyle w:val="BookText"/>
        <w:rPr/>
      </w:pPr>
      <w:r>
        <w:rPr>
          <w:rFonts w:ascii="IRNazanin" w:hAnsi="IRNazanin" w:eastAsia="IRNazanin"/>
          <w:color w:val="111111"/>
          <w:sz w:val="28"/>
          <w:sz w:val="28"/>
          <w:szCs w:val="28"/>
          <w:rtl w:val="true"/>
          <w:lang w:bidi="fa-IR"/>
        </w:rPr>
        <w:t>قدرت همچنان بین گروه عبدالوهاب اسمعیل طرفدار شوروی و گروه سالم ربیع‌علی طرفدار پکن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سالم ربیع‌علی طی این مدت همچنان از موقعیت بهتری در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p>
    <w:p>
      <w:pPr>
        <w:pStyle w:val="BookText"/>
        <w:rPr/>
      </w:pP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فعالیت گروههای شورشی که از جانب عربستان سعودی حمایت می‌شوند و دارای پایگاههائی در جمهوری یمن می‌باشند کاهش محسوسی حاصل گردیده و علت این امر </w:t>
      </w:r>
    </w:p>
    <w:p>
      <w:pPr>
        <w:pStyle w:val="BookText"/>
        <w:rPr/>
      </w:pPr>
      <w:r>
        <w:rPr>
          <w:rFonts w:ascii="IRNazanin" w:hAnsi="IRNazanin" w:eastAsia="IRNazanin"/>
          <w:color w:val="111111"/>
          <w:sz w:val="28"/>
          <w:sz w:val="28"/>
          <w:szCs w:val="28"/>
          <w:rtl w:val="true"/>
          <w:lang w:bidi="fa-IR"/>
        </w:rPr>
        <w:t>ضربات مؤثری بوده که از جانب نیروهای ارتش جمهوری خلق یمن بر آنان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حکومت عدن با عربستان سعودی و جمهوری خلق یمن طی این مدت تیره بوده و در مقابل مناسبات این کشور با عراق از بهبودی قابل ملاحظه‌ای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w:t>
      </w:r>
    </w:p>
    <w:p>
      <w:pPr>
        <w:pStyle w:val="BookText"/>
        <w:rPr/>
      </w:pPr>
      <w:r>
        <w:rPr>
          <w:rFonts w:ascii="IRNazanin" w:hAnsi="IRNazanin" w:eastAsia="IRNazanin"/>
          <w:color w:val="111111"/>
          <w:sz w:val="28"/>
          <w:sz w:val="28"/>
          <w:szCs w:val="28"/>
          <w:rtl w:val="true"/>
          <w:lang w:bidi="fa-IR"/>
        </w:rPr>
        <w:t>خلبانان این کشور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آموزگاران و کارشناسان نظامی عراقی به عدن نمونه‌هائی از نحوه روابط دو کشور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رژیم عدن بعلت تمایلات دست چپی آن با بلوک شرق بویژه شوروی و چین حسنه بوده و</w:t>
      </w:r>
    </w:p>
    <w:p>
      <w:pPr>
        <w:pStyle w:val="BookText"/>
        <w:rPr/>
      </w:pPr>
      <w:r>
        <w:rPr>
          <w:rFonts w:ascii="IRNazanin" w:hAnsi="IRNazanin" w:eastAsia="IRNazanin"/>
          <w:color w:val="111111"/>
          <w:sz w:val="28"/>
          <w:sz w:val="28"/>
          <w:szCs w:val="28"/>
          <w:rtl w:val="true"/>
          <w:lang w:bidi="fa-IR"/>
        </w:rPr>
        <w:t>از طرف کشورهای بلوک شرق کمکهای نظامی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اوضاع داخلی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در اوضاع داخلی سودان توافق دولت مرکزی با شورشیان جنوب آن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اگرچه دولت سودان را از یک قسمت از مشکلات داخلی رهائی داد لکن در مقابل به</w:t>
      </w:r>
    </w:p>
    <w:p>
      <w:pPr>
        <w:pStyle w:val="BookText"/>
        <w:rPr/>
      </w:pPr>
      <w:r>
        <w:rPr>
          <w:rFonts w:ascii="IRNazanin" w:hAnsi="IRNazanin" w:eastAsia="IRNazanin"/>
          <w:color w:val="111111"/>
          <w:sz w:val="28"/>
          <w:sz w:val="28"/>
          <w:szCs w:val="28"/>
          <w:rtl w:val="true"/>
          <w:lang w:bidi="fa-IR"/>
        </w:rPr>
        <w:t>سبب دو دستگی‌هائی در هیئت رهبری کشور گردید و سرلشگر خالد حسین عباس وزیر دفاع بعلت همین اختلافات از سمت خود کناره‌گیری کرد و به قاهره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سودان با غیرقانونی اعلام داشتن کلیه احزاب سیاسی و تحبیب عناصر دست راستی زمینه</w:t>
      </w:r>
    </w:p>
    <w:p>
      <w:pPr>
        <w:pStyle w:val="BookText"/>
        <w:rPr/>
      </w:pPr>
      <w:r>
        <w:rPr>
          <w:rFonts w:ascii="IRNazanin" w:hAnsi="IRNazanin" w:eastAsia="IRNazanin"/>
          <w:color w:val="111111"/>
          <w:sz w:val="28"/>
          <w:sz w:val="28"/>
          <w:szCs w:val="28"/>
          <w:rtl w:val="true"/>
          <w:lang w:bidi="fa-IR"/>
        </w:rPr>
        <w:t>را برای تشکیل حزب اتحاد سوسیالیست سودان فراهم ساخت که تشکیلات آن نظیر اتحاد سوسیالیست عرب مصر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اقدام در کنترل گرفتن فعالیتهای سیاسی در کشور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سودان و اتحاد جماهیر عرب نسبتا حسنه بوده است و با وجود آنکه جعفر نمیری قبلاً اعلام داشته بود که در اواخر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اتحاد جماهیر عرب خواهد پیوست لکن تاکنون نه</w:t>
      </w:r>
    </w:p>
    <w:p>
      <w:pPr>
        <w:pStyle w:val="BookText"/>
        <w:rPr/>
      </w:pPr>
      <w:r>
        <w:rPr>
          <w:rFonts w:ascii="IRNazanin" w:hAnsi="IRNazanin" w:eastAsia="IRNazanin"/>
          <w:color w:val="111111"/>
          <w:sz w:val="28"/>
          <w:sz w:val="28"/>
          <w:szCs w:val="28"/>
          <w:rtl w:val="true"/>
          <w:lang w:bidi="fa-IR"/>
        </w:rPr>
        <w:t>تنها این تصمیم خود را عملی نکرده بلکه در مقابل آن سکوت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سودان با کشورهای میانه‌روی عرب بهبود یافت و در مقدمه آن می‌توان توسعه روابط با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و دولت امارات متحده عرب را نام برد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سودان با بلوک شرق در کیفیت گذشته خود همچنان ادامه یافت و تنها تحول حاصله توسعه مناسبات با رومانی است که نمونه آن مسافرت رئیس جمهوری رومانی به خرطوم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 با پرداخت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کمک اقتصادی به سودان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سعودی</w:t>
      </w:r>
    </w:p>
    <w:p>
      <w:pPr>
        <w:pStyle w:val="BookText"/>
        <w:rPr/>
      </w:pPr>
      <w:r>
        <w:rPr>
          <w:rFonts w:ascii="IRNazanin" w:hAnsi="IRNazanin" w:eastAsia="IRNazanin"/>
          <w:color w:val="111111"/>
          <w:sz w:val="28"/>
          <w:sz w:val="28"/>
          <w:szCs w:val="28"/>
          <w:rtl w:val="true"/>
          <w:lang w:bidi="fa-IR"/>
        </w:rPr>
        <w:t>اوضاع داخلی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رقابت‌های افراد خانواده سلطنتی برای جانشینی ملک‌فیصل همچنان در خفا ادامه داشته ولی تأثیری در اوضاع داخلی بر جای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عربستان سعودی با بلوک غرب همچنان حسنه است و روابط این کشور با مصر و سودان و سوریه همچنان در کیفیت دوستانه باقی ماند ولی مناسبات عربستان سعودی با عراق و جمهوری عربی یمن تیره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مسافرت سلطان عمان به ریاض روابط طرفین بهبودی بیشتری یافته ولی بعلت اختلافات ارضی با ابوظبی بر سر دوحه بوریمی و منطقه الزراره واقع در جنوب این امارات از شناسائی</w:t>
      </w:r>
    </w:p>
    <w:p>
      <w:pPr>
        <w:pStyle w:val="BookText"/>
        <w:rPr/>
      </w:pPr>
      <w:r>
        <w:rPr>
          <w:rFonts w:ascii="IRNazanin" w:hAnsi="IRNazanin" w:eastAsia="IRNazanin"/>
          <w:color w:val="111111"/>
          <w:sz w:val="28"/>
          <w:sz w:val="28"/>
          <w:szCs w:val="28"/>
          <w:rtl w:val="true"/>
          <w:lang w:bidi="fa-IR"/>
        </w:rPr>
        <w:t>اتحاد امارات خودداری نموده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گزارش ساواک، اردیبهشت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بدون شماره،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پانزدهمین سمینار سه‌جانبه اطلاعاتی و نیز بیست و هفتمین کنفرانس یا شورای سه‌جانبه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اخیر، تیمسار معتضد رئیس</w:t>
      </w:r>
    </w:p>
    <w:p>
      <w:pPr>
        <w:pStyle w:val="BookText"/>
        <w:rPr/>
      </w:pPr>
      <w:r>
        <w:rPr>
          <w:rFonts w:ascii="IRNazanin" w:hAnsi="IRNazanin" w:eastAsia="IRNazanin"/>
          <w:color w:val="111111"/>
          <w:sz w:val="28"/>
          <w:sz w:val="28"/>
          <w:szCs w:val="28"/>
          <w:rtl w:val="true"/>
          <w:lang w:bidi="fa-IR"/>
        </w:rPr>
        <w:t>سازمان اطلاعات خارجی ایران، ضمن شرکت در شورای معاونان سرویس‌های سه‌گانه، سخنانی درباره اوضاع منطقه و پاره‌ای کشورهای عربی و نیز نفوذ شوروی در خاورمیانه و</w:t>
      </w:r>
    </w:p>
    <w:p>
      <w:pPr>
        <w:pStyle w:val="BookText"/>
        <w:rPr/>
      </w:pPr>
      <w:r>
        <w:rPr>
          <w:rFonts w:ascii="IRNazanin" w:hAnsi="IRNazanin" w:eastAsia="IRNazanin"/>
          <w:color w:val="111111"/>
          <w:sz w:val="28"/>
          <w:sz w:val="28"/>
          <w:szCs w:val="28"/>
          <w:rtl w:val="true"/>
          <w:lang w:bidi="fa-IR"/>
        </w:rPr>
        <w:t>حتی سومالی، ارایه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ساواک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دورافق تیمسار ریاست سازمان اطلاعات خارجی در شورای معاونان سرویسهای سه‌گانه</w:t>
      </w:r>
    </w:p>
    <w:p>
      <w:pPr>
        <w:pStyle w:val="BookText"/>
        <w:rPr/>
      </w:pPr>
      <w:r>
        <w:rPr>
          <w:rFonts w:ascii="IRNazanin" w:hAnsi="IRNazanin" w:eastAsia="IRNazanin"/>
          <w:color w:val="111111"/>
          <w:sz w:val="28"/>
          <w:sz w:val="28"/>
          <w:szCs w:val="28"/>
          <w:rtl w:val="true"/>
          <w:lang w:bidi="fa-IR"/>
        </w:rPr>
        <w:t>همکاران محترم، بسیار خوشوقتم که فرصتی فراهم شده است یکبار دیگر همکاران عزیز را ملاقات نموده و پیرامون مسائل مهم منطقه گفتگو و تبادل نظر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گردهم آمده‌ایم با آنکه جهان عرب پس از پایان یافتن درگیری امریکا در ویتنام در انتظار ابتکار جدیدی برای حل بحران خاورمیانه از جانب این کشور می‌باشد بحران در این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همچنان بعنوان یک کانون خطر جلب توجه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مصر تلاش می‌کند که با مستحکم نمودن موقعیت رهبری خویش در دنیای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موقعیتی که البته نسبت به گذشته بسیار تغییر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با استفاده از قدرت کلی اعراب برای رسیدن به صلحی که </w:t>
      </w:r>
    </w:p>
    <w:p>
      <w:pPr>
        <w:pStyle w:val="BookText"/>
        <w:rPr/>
      </w:pPr>
      <w:r>
        <w:rPr>
          <w:rFonts w:ascii="IRNazanin" w:hAnsi="IRNazanin" w:eastAsia="IRNazanin"/>
          <w:color w:val="111111"/>
          <w:sz w:val="28"/>
          <w:sz w:val="28"/>
          <w:szCs w:val="28"/>
          <w:rtl w:val="true"/>
          <w:lang w:bidi="fa-IR"/>
        </w:rPr>
        <w:t>متضمن منافع کشورهای عربی باشد از موضع قدرت با امریکا وارد گفتگو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فرماندهی مشترک نظامی کشورهای عربی اگرچه اثر فوری و قابل توجهی در تقویت قدرت جنگی اعراب نخواهد داشت ولی موجبات نزدیکی اردن را به مصر و سوریه فراهم آورده است و همچنین این امر که نمایشی از جنگ‌طلبی رژیم سادات محسوب می‌شود برای دولت مصر زمینه مساعدی جهت تخفیف فشارهای داخلی که نتیجه ادامه حالت نه جنگ و نه صلح است بوجود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دیگری که به موازات بحران خاورمیانه جلب توجه می‌کند فعالیتهای نفوذی شوروی در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شوروی در حالیکه هنوز از تلاش بمنظور تجدید موقعیت نفوذی خود در مصر منصرف نشده به کوشش و تلاش برای تحکیم موقع خویش در عراق و سوریه افزوده و موفقیتهائی نیز</w:t>
      </w:r>
    </w:p>
    <w:p>
      <w:pPr>
        <w:pStyle w:val="BookText"/>
        <w:rPr/>
      </w:pPr>
      <w:r>
        <w:rPr>
          <w:rFonts w:ascii="IRNazanin" w:hAnsi="IRNazanin" w:eastAsia="IRNazanin"/>
          <w:color w:val="111111"/>
          <w:sz w:val="28"/>
          <w:sz w:val="28"/>
          <w:szCs w:val="28"/>
          <w:rtl w:val="true"/>
          <w:lang w:bidi="fa-IR"/>
        </w:rPr>
        <w:t>در جهت وابستگی این کشورها به خود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شوروی توانسته است با اعزام کارشناسان نظامی و فنی بعراق در زمینه آموزشهای نظامی و همکاری در بهره‌برداری از نفت رمیله و منطقه ملی شده کرکوک در دو رکن اساسی عراق یعنی ارتش و صنعت نفت این کشور به میزان بیشتری رخنه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سوریه نیز شاهد اعطای کمکهای قابل توجه نظامی و اعزام کارشناسان جدید از طرف شوروی هستیم که خود مبین افزایش تلاش نفوذی شوروی در این کشور و در سواحل مدیترانه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ترسیم موقع نفوذی شوروی در خاورمیانه بایستی به فعالیتهای این کشور در جنوب غربی شبه جزیره عربستان نیز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با نفوذ در جمهوری دموکراتیک خلق یمن ضمن حمایت از جنبشهای افراطی و گروههای برانداز علاوه بر اینکه در صدد کسب نفوذ در دهانه</w:t>
      </w:r>
    </w:p>
    <w:p>
      <w:pPr>
        <w:pStyle w:val="BookText"/>
        <w:rPr/>
      </w:pPr>
      <w:r>
        <w:rPr>
          <w:rFonts w:ascii="IRNazanin" w:hAnsi="IRNazanin" w:eastAsia="IRNazanin"/>
          <w:color w:val="111111"/>
          <w:sz w:val="28"/>
          <w:sz w:val="28"/>
          <w:szCs w:val="28"/>
          <w:rtl w:val="true"/>
          <w:lang w:bidi="fa-IR"/>
        </w:rPr>
        <w:t xml:space="preserve">خلیج فارس می‌باشد از این کشور بعنوان پایگاهی برای حمایت از جنبشهای مخرب در شرق افریقا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جبهه آزادیبخش اریتره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می‌کند تا زمینه را برای تحقق مقاصد اصلی خویش در غرب اقیانوس هند یعنی تسلط بر سواحل شرقی افریقا عملی نماید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منطقه حساس بحر احمر و شرق افریقا شاهد یک رقابت نفوذی بین چین و شوروی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با استفاده از شکست شوروی در سودان گامهای مؤثری در جهت توسعه نفوذ خود در این کشور برداشته است و در حال حاضر در حدود یکهزار کارشناس چینی در </w:t>
      </w:r>
    </w:p>
    <w:p>
      <w:pPr>
        <w:pStyle w:val="BookText"/>
        <w:rPr/>
      </w:pPr>
      <w:r>
        <w:rPr>
          <w:rFonts w:ascii="IRNazanin" w:hAnsi="IRNazanin" w:eastAsia="IRNazanin"/>
          <w:color w:val="111111"/>
          <w:sz w:val="28"/>
          <w:sz w:val="28"/>
          <w:szCs w:val="28"/>
          <w:rtl w:val="true"/>
          <w:lang w:bidi="fa-IR"/>
        </w:rPr>
        <w:t>طرحهای عمرانی سودان مشغول بکار هستند و علاوه بر آن چین تأمین هزینه برخی از این طرحها را که بالغ بر چهل و دو میلیون لیره استرلینگ می‌باشد بعهده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رژه تانکها و هواپیماهای ساخت چین در سالروز استقلال سودان نمایانگر آنست که این کشور از</w:t>
      </w:r>
    </w:p>
    <w:p>
      <w:pPr>
        <w:pStyle w:val="BookText"/>
        <w:rPr/>
      </w:pPr>
      <w:r>
        <w:rPr>
          <w:rFonts w:ascii="IRNazanin" w:hAnsi="IRNazanin" w:eastAsia="IRNazanin"/>
          <w:color w:val="111111"/>
          <w:sz w:val="28"/>
          <w:sz w:val="28"/>
          <w:szCs w:val="28"/>
          <w:rtl w:val="true"/>
          <w:lang w:bidi="fa-IR"/>
        </w:rPr>
        <w:t>طرف چین با تجهیزات فنی نظامی مجهز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سومالی که بعلت موقعیت استراتژیک آن در اقیانوس هند پایگاه مهمی بشمار می‌رود شورویها با توجه به هدفهائی که در شرق افریقا تا اقیانوس هند دارند تلاش پیگیری جهت</w:t>
      </w:r>
    </w:p>
    <w:p>
      <w:pPr>
        <w:pStyle w:val="BookText"/>
        <w:rPr/>
      </w:pPr>
      <w:r>
        <w:rPr>
          <w:rFonts w:ascii="IRNazanin" w:hAnsi="IRNazanin" w:eastAsia="IRNazanin"/>
          <w:color w:val="111111"/>
          <w:sz w:val="28"/>
          <w:sz w:val="28"/>
          <w:szCs w:val="28"/>
          <w:rtl w:val="true"/>
          <w:lang w:bidi="fa-IR"/>
        </w:rPr>
        <w:t>توسعه نفوذ خود بعمل می‌آورند بطوری که در حال حاضر ارتش این کشور از نظر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و تجهیزات نظامی بطور کامل تحت تسلط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قابل توجه شوروی در توسعه بنادر سومالی ماهیت هدفهای این کشور را بخوبی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قایقهای ماهیگیری شوروی با تجهیزات کاملاً مدرن را می‌توان بعنوان عامل مؤثری در پشتیبانی</w:t>
      </w:r>
    </w:p>
    <w:p>
      <w:pPr>
        <w:pStyle w:val="BookText"/>
        <w:rPr/>
      </w:pPr>
      <w:r>
        <w:rPr>
          <w:rFonts w:ascii="IRNazanin" w:hAnsi="IRNazanin" w:eastAsia="IRNazanin"/>
          <w:color w:val="111111"/>
          <w:sz w:val="28"/>
          <w:sz w:val="28"/>
          <w:szCs w:val="28"/>
          <w:rtl w:val="true"/>
          <w:lang w:bidi="fa-IR"/>
        </w:rPr>
        <w:t>قدرت ناوگان شوروی در اقیانوس هند بحساب آورد تلاش شوروی را در توسعه تسهیلات بندری سومالی توجیه می‌کند و علاوه بر این باید توجه داشت که شوروی از سومالی بعنوان</w:t>
      </w:r>
    </w:p>
    <w:p>
      <w:pPr>
        <w:pStyle w:val="BookText"/>
        <w:rPr/>
      </w:pPr>
      <w:r>
        <w:rPr>
          <w:rFonts w:ascii="IRNazanin" w:hAnsi="IRNazanin" w:eastAsia="IRNazanin"/>
          <w:color w:val="111111"/>
          <w:sz w:val="28"/>
          <w:sz w:val="28"/>
          <w:szCs w:val="28"/>
          <w:rtl w:val="true"/>
          <w:lang w:bidi="fa-IR"/>
        </w:rPr>
        <w:t>پایگاهی جهت کمک به عناصر برانداز جبهه آزادیبخش اریتره استفاده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به سبب احتراز از طولانی شدن کلام بطور کلی ترسیم گردید ما را متوجه خطر نفوذ بلوک شرق و عوامل تهدید کننده دیگر برای ثبات و امنیت خاورمیانه و بحر احمر</w:t>
      </w:r>
    </w:p>
    <w:p>
      <w:pPr>
        <w:pStyle w:val="BookText"/>
        <w:rPr/>
      </w:pPr>
      <w:r>
        <w:rPr>
          <w:rFonts w:ascii="IRNazanin" w:hAnsi="IRNazanin" w:eastAsia="IRNazanin"/>
          <w:color w:val="111111"/>
          <w:sz w:val="28"/>
          <w:sz w:val="28"/>
          <w:szCs w:val="28"/>
          <w:rtl w:val="true"/>
          <w:lang w:bidi="fa-IR"/>
        </w:rPr>
        <w:t>می‌نماید و اطمینان دارم که همکاری سه سرویس برای بررسی تاکتیکهای نفوذی این کشورها</w:t>
      </w:r>
    </w:p>
    <w:p>
      <w:pPr>
        <w:pStyle w:val="BookText"/>
        <w:rPr/>
      </w:pPr>
      <w:r>
        <w:rPr>
          <w:rFonts w:ascii="IRNazanin" w:hAnsi="IRNazanin" w:eastAsia="IRNazanin"/>
          <w:color w:val="111111"/>
          <w:sz w:val="28"/>
          <w:sz w:val="28"/>
          <w:szCs w:val="28"/>
          <w:rtl w:val="true"/>
          <w:lang w:bidi="fa-IR"/>
        </w:rPr>
        <w:t>می‌تواند اثرات ثمربخشی در جهت پیش‌بینی خطرات و تعیین راههای جلوگیری از آن و بعبارت بهتر تأمین آرامش منطقه داشته باشد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همان‌گونه که پیش از این اشاره شد، همکاری سرویس‌های اطلاعاتی ترکیه، اسرائیل و ایران شاهنشاهی، در زمینه تبادل گزارش‌های اطلاعاتی، در کنار دیگر فعالیت‌ها، همواره</w:t>
      </w:r>
    </w:p>
    <w:p>
      <w:pPr>
        <w:pStyle w:val="BookText"/>
        <w:rPr/>
      </w:pP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بخش تبادل اطلاعات ساواک،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 سه جانبه</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تیمسار مدیریت کل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اجرای اوامر نسبت به مطالعه و بررسی میزان پوشانیده شدن، عناصر اصلی خبر وسیله سه </w:t>
      </w:r>
    </w:p>
    <w:p>
      <w:pPr>
        <w:pStyle w:val="BookText"/>
        <w:rPr/>
      </w:pPr>
      <w:r>
        <w:rPr>
          <w:rFonts w:ascii="IRNazanin" w:hAnsi="IRNazanin" w:eastAsia="IRNazanin"/>
          <w:color w:val="111111"/>
          <w:sz w:val="28"/>
          <w:sz w:val="28"/>
          <w:szCs w:val="28"/>
          <w:rtl w:val="true"/>
          <w:lang w:bidi="fa-IR"/>
        </w:rPr>
        <w:t xml:space="preserve">سرویس همکار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گردید و نتیجه بشرح زیر بعرض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ارسالی ساواک بدو سرویس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اطلاعات ارسالی ساواک بدو سرویس اسرائیل و ترکیه کاملاً با عناصر اصلی خبر منطبق بوده و سایر گزارشها قابل توجه و مهم تشخیص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ارسالی سرویس ترکیه به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فقط سه گزارش به ساواک و اصل شده است که دوتای آنها از منابع آشکار و سومی در مورد ذخائر نفتی کرکوک بوده است که تا حدودی با عناصر اصلی خبر انطباق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ارسالی سرویس اسرائیل به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اطلاعات ارسالی این سرویس به ساواک کاملاً منطبق با عناصر اصلی خبر بوده و بطور کلی گزارشهای این سرویس مفید و قابل بهره‌برداری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مورد تغییر عناصر اصلی خبر پیشنهادی ارائه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تبادل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غمامی</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در گزارشی که از سوی کمیته اطلاعات سه‌جانبه به شورای سه‌جانبه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شده، ضمن ابراز نگرانی در خصوص حضور و نفوذ شوروی در بعضی کشورهای عربی، به دسته‌بندی‌های سیاسی جهان عرب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اخبار و تحولات داخلی و روابط خارجی کشورهایی چون عراق، سوریه، مصر، لیبی، جمهوری دمکراتیک خلق یمن و نیز سازمان آزادی‌بخش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گزارش، تحت عنوان؛ نتیجه‌گیری و پیشنهاد، اهداف شوروی در زمینه پیشگیری از بسط نفوذ آمریکا و چین و نیز حمایت کرملین از بعضی گروه‌های سیاسی در کشورهای عربی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مورد نظر، طبق روایت اسناد ساواک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اهم نکات گزارش کمیته اطلاعات</w:t>
      </w:r>
    </w:p>
    <w:p>
      <w:pPr>
        <w:pStyle w:val="BookText"/>
        <w:rPr/>
      </w:pPr>
      <w:r>
        <w:rPr>
          <w:rFonts w:ascii="IRNazanin" w:hAnsi="IRNazanin" w:eastAsia="IRNazanin"/>
          <w:color w:val="111111"/>
          <w:sz w:val="28"/>
          <w:sz w:val="28"/>
          <w:szCs w:val="28"/>
          <w:rtl w:val="true"/>
          <w:lang w:bidi="fa-IR"/>
        </w:rPr>
        <w:t>به شورای سه‌جانبه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شوروی و کشورهای کمونیست در دول عربی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سیاست دوربرد شوروی مبنی بر توسعه و تقویت جاپاهای نفوذی در منطقه تغییری حاصل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شورویها برای توسعه نفوذ خود از طریق اعطای کمکهای نظامی و اقتصادی و بهره‌برداری از</w:t>
      </w:r>
    </w:p>
    <w:p>
      <w:pPr>
        <w:pStyle w:val="BookText"/>
        <w:rPr/>
      </w:pPr>
      <w:r>
        <w:rPr>
          <w:rFonts w:ascii="IRNazanin" w:hAnsi="IRNazanin" w:eastAsia="IRNazanin"/>
          <w:color w:val="111111"/>
          <w:sz w:val="28"/>
          <w:sz w:val="28"/>
          <w:szCs w:val="28"/>
          <w:rtl w:val="true"/>
          <w:lang w:bidi="fa-IR"/>
        </w:rPr>
        <w:t>اختلافات محلی و همچنین خرابکاری از طریق کشورهای ملهم از کمونیزم فعالیت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هدفهای شوروی بر مبنای سیاست دوربرد و طرح‌ریزیهای استراتژیکی، جغرافیائی 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تشنج‌زدائی با آمریکا و روابط با جمهوری خلق چین بر مسائل خاورمیانه پیشی</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حالت نه جنگ و نه صلح در منطقه خاورمیانه که شورویها خواهان آن هستند به توسعه نفوذ مسکو در منطقه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پاره‌ای از رهبران کشورهای عربی متوجه شده‌اند که اسلحه شوروی موجب استقرار صلح</w:t>
      </w:r>
    </w:p>
    <w:p>
      <w:pPr>
        <w:pStyle w:val="BookText"/>
        <w:rPr/>
      </w:pPr>
      <w:r>
        <w:rPr>
          <w:rFonts w:ascii="IRNazanin" w:hAnsi="IRNazanin" w:eastAsia="IRNazanin"/>
          <w:color w:val="111111"/>
          <w:sz w:val="28"/>
          <w:sz w:val="28"/>
          <w:szCs w:val="28"/>
          <w:rtl w:val="true"/>
          <w:lang w:bidi="fa-IR"/>
        </w:rPr>
        <w:t>در منطقه نمی‌شود ولی ارسال تجهیزات نظامی از جانب شوروی به کشورهای عربی هنوز در توسعه آن کشور در منطقه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پاره‌ای از رهبران کشورهای عربی می‌کوشند که از روابط فعلی خود با دو ابرقدرت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پایداری نفوذ شوروی در منطقه کمک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شوروی در مناطق مجاور خاورمیانه به نسبت افزایش نیروی دریائی آن در اقیانوس هند زیاد شده و اینک شوروی بصورت یک قدرت دریائی بزرگ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شوروی به توجه خود به عدن و بربرا و دیگر بنادر دریای سرخ و اقیانوس هند بعنوان جای پای اولیه‌ای برای توسعه نفوذ خود در منطقه ادامه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شوروی و سازمان آزادیبخش فلسطین به شوروی امکان می‌دهد که از وصول به یک راه‌حل سیاسی در منطقه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اعراب و سازمان آزادیبخش فلسطین در جهت منافع شوروی قرار دارد با وجود اختلاف نظرهائی که بین مسکو و سازمان مذکور در مورد کنفرانس صلح ژنو به چشم می‌خورد</w:t>
      </w:r>
    </w:p>
    <w:p>
      <w:pPr>
        <w:pStyle w:val="BookText"/>
        <w:rPr/>
      </w:pPr>
      <w:r>
        <w:rPr>
          <w:rFonts w:ascii="IRNazanin" w:hAnsi="IRNazanin" w:eastAsia="IRNazanin"/>
          <w:color w:val="111111"/>
          <w:sz w:val="28"/>
          <w:sz w:val="28"/>
          <w:szCs w:val="28"/>
          <w:rtl w:val="true"/>
          <w:lang w:bidi="fa-IR"/>
        </w:rPr>
        <w:t>معهذا تفاهم کلی بین طرفین هنوز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چینی‌ها همچنان به کوششهای خود برای بهره‌برداری از شکستهای شوروی به منظور نفوذ در منطقه بویژه شرق آفریقا ادامه داده ولی محدود بودن امکانات فعلی آن به این کشور اجازه</w:t>
      </w:r>
    </w:p>
    <w:p>
      <w:pPr>
        <w:pStyle w:val="BookText"/>
        <w:rPr/>
      </w:pPr>
      <w:r>
        <w:rPr>
          <w:rFonts w:ascii="IRNazanin" w:hAnsi="IRNazanin" w:eastAsia="IRNazanin"/>
          <w:color w:val="111111"/>
          <w:sz w:val="28"/>
          <w:sz w:val="28"/>
          <w:szCs w:val="28"/>
          <w:rtl w:val="true"/>
          <w:lang w:bidi="fa-IR"/>
        </w:rPr>
        <w:t>نمی‌دهد که جایگزین نفوذ شوروی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که بیش از هر وقت دیگر اعراب برای همبستگی و یا لااقل حصول توافق تمایل</w:t>
      </w:r>
    </w:p>
    <w:p>
      <w:pPr>
        <w:pStyle w:val="BookText"/>
        <w:rPr/>
      </w:pPr>
      <w:r>
        <w:rPr>
          <w:rFonts w:ascii="IRNazanin" w:hAnsi="IRNazanin" w:eastAsia="IRNazanin"/>
          <w:color w:val="111111"/>
          <w:sz w:val="28"/>
          <w:sz w:val="28"/>
          <w:szCs w:val="28"/>
          <w:rtl w:val="true"/>
          <w:lang w:bidi="fa-IR"/>
        </w:rPr>
        <w:t>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عربستان سعودی پس از مرگ فیصل همچنان ادامه یافته و اخیرا بومدین کوشش نموده بین</w:t>
      </w:r>
    </w:p>
    <w:p>
      <w:pPr>
        <w:pStyle w:val="BookText"/>
        <w:rPr/>
      </w:pPr>
      <w:r>
        <w:rPr>
          <w:rFonts w:ascii="IRNazanin" w:hAnsi="IRNazanin" w:eastAsia="IRNazanin"/>
          <w:color w:val="111111"/>
          <w:sz w:val="28"/>
          <w:sz w:val="28"/>
          <w:szCs w:val="28"/>
          <w:rtl w:val="true"/>
          <w:lang w:bidi="fa-IR"/>
        </w:rPr>
        <w:t>رهبران عرب میانجیگری نماید، معهذا اختلاف نظر و برخورد منافع مانع همبستگی اعراب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دسته‌بندی جهان عرب که زمانی در قالب 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چپ‌گرا و میانه‌رو شناخته شده بود تغییر نموده و بصورت جبهه‌های مخالفین و طرفداران راه‌حل سیاسی در مناقشه اعراب و اسرائیل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مصر با وجود گرفتاریهای سیاسی و اقتصادی تلاش می‌کند که با حفظ نقش اصلی خود در</w:t>
      </w:r>
    </w:p>
    <w:p>
      <w:pPr>
        <w:pStyle w:val="BookText"/>
        <w:rPr/>
      </w:pPr>
      <w:r>
        <w:rPr>
          <w:rFonts w:ascii="IRNazanin" w:hAnsi="IRNazanin" w:eastAsia="IRNazanin"/>
          <w:color w:val="111111"/>
          <w:sz w:val="28"/>
          <w:sz w:val="28"/>
          <w:szCs w:val="28"/>
          <w:rtl w:val="true"/>
          <w:lang w:bidi="fa-IR"/>
        </w:rPr>
        <w:t>میان اعراب امتیازاتی از اسرائیل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واقف است که دانش و تکنولوژی و کمکهای اقتصادی غرب راه‌حل مشکلات داخلی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سادات امیدوار است ایالات متحده مساعی خود را برای پیدا کردن راه‌حل</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شورویها قادر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مصر به کمکهای اقتصادی کشورهای عربی صادر کننده نفت تا حدودی استقلال عمل سادات</w:t>
      </w:r>
    </w:p>
    <w:p>
      <w:pPr>
        <w:pStyle w:val="BookText"/>
        <w:rPr/>
      </w:pPr>
      <w:r>
        <w:rPr>
          <w:rFonts w:ascii="IRNazanin" w:hAnsi="IRNazanin" w:eastAsia="IRNazanin"/>
          <w:color w:val="111111"/>
          <w:sz w:val="28"/>
          <w:sz w:val="28"/>
          <w:szCs w:val="28"/>
          <w:rtl w:val="true"/>
          <w:lang w:bidi="fa-IR"/>
        </w:rPr>
        <w:t>را محدود می‌کند با وجود این مصر بعنوان مهمترین کشور عربی مورد توجه شوروی بوده و بعید بنظر می‌رسد روسها به آسانی از جای پای خود در این کشور صرفنظر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روسها تلاش نمایند رژیم سادات را ساقط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عوامل چپی اغلب ملهم از</w:t>
      </w:r>
    </w:p>
    <w:p>
      <w:pPr>
        <w:pStyle w:val="BookText"/>
        <w:rPr/>
      </w:pPr>
      <w:r>
        <w:rPr>
          <w:rFonts w:ascii="IRNazanin" w:hAnsi="IRNazanin" w:eastAsia="IRNazanin"/>
          <w:color w:val="111111"/>
          <w:sz w:val="28"/>
          <w:sz w:val="28"/>
          <w:szCs w:val="28"/>
          <w:rtl w:val="true"/>
          <w:lang w:bidi="fa-IR"/>
        </w:rPr>
        <w:t>شوروی بودند بعید به نظر می‌رسید که شورویها مستقیما در تشکل تظاهراتی که دانشجویان،</w:t>
      </w:r>
    </w:p>
    <w:p>
      <w:pPr>
        <w:pStyle w:val="BookText"/>
        <w:rPr/>
      </w:pPr>
      <w:r>
        <w:rPr>
          <w:rFonts w:ascii="IRNazanin" w:hAnsi="IRNazanin" w:eastAsia="IRNazanin"/>
          <w:color w:val="111111"/>
          <w:sz w:val="28"/>
          <w:sz w:val="28"/>
          <w:szCs w:val="28"/>
          <w:rtl w:val="true"/>
          <w:lang w:bidi="fa-IR"/>
        </w:rPr>
        <w:t>کارگران و محصلین در طول سال گذشته برپا نموده بودند دخالت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تحریکات لیبی و فشاری که از طرف نیروهای مسلح مصر برای ایفای نقش بیشتری در سیاست مصر وجود دارد سادات را نگران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فعلی سوریه برای مدتی نسبتا طولانی حتمی است اما شاید رقابتهای موجود در درون حزب</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تاحدودی آن را متزلزل کرده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گشایشی که در روابط سوریه و غرب بوجود آمده معهذا حافظ‌اسد برای تأمین سلاحهای مورد نیاز نیروهای مسلح سوریه متکی به شوروی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نفت و سازش با ایران این امکان را برای رهبران عراق فراهم نموده که راه تازه‌ای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عراق با سوریه ظاهرا بر سر آب رودخانه فرات است ولی در واقع ریشه‌های آنرا باید در رقابت ایندو کشور در بدست آوردن فرماندهی حزب بعث جستجو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در زمینه داخلی با مشکلاتی روبرو است از جمله مهمترین آن مسئله عشایر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منطقه فرات مرکزی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لاینحل اقتصادی و اجتماعی موجود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حسین بعنوان یکنفر پراگماتیست می‌کوشد موقعیت خود را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که در آینده او را دوباره به چپ‌گرائی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اخیر نشان داده است که اصول و عقاید مذهبی قذافی عاملی برای سد کردن تلاشهای</w:t>
      </w:r>
    </w:p>
    <w:p>
      <w:pPr>
        <w:pStyle w:val="BookText"/>
        <w:rPr/>
      </w:pPr>
      <w:r>
        <w:rPr>
          <w:rFonts w:ascii="IRNazanin" w:hAnsi="IRNazanin" w:eastAsia="IRNazanin"/>
          <w:color w:val="111111"/>
          <w:sz w:val="28"/>
          <w:sz w:val="28"/>
          <w:szCs w:val="28"/>
          <w:rtl w:val="true"/>
          <w:lang w:bidi="fa-IR"/>
        </w:rPr>
        <w:t>نفوذی شوروی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اسلحه از شوروی به روسها اجازه خواهد داد که علیرغم کنترل شدید لیبی از طریق اعزام کارشناسان و کارمندان فنی و معلمین در این کشور نفوذ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لیبی در زمینه نظامی به شوروی در آینده تشدید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رهبری لیبی همچنان غیرقابل پیش‌بینی است معهذا به نظر می‌رسد که اگر روابط لیبی با کشورهای عربی نزدیکتر شود از میزان وابستگی این کشور به شوروی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دمکراتیک خلق یمن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افراطی و نظامی‌گرایانه یمن سبب تیرگی روابط یمن با همسایگانش را فراهم نموده</w:t>
      </w:r>
    </w:p>
    <w:p>
      <w:pPr>
        <w:pStyle w:val="BookText"/>
        <w:rPr/>
      </w:pPr>
      <w:r>
        <w:rPr>
          <w:rFonts w:ascii="IRNazanin" w:hAnsi="IRNazanin" w:eastAsia="IRNazanin"/>
          <w:color w:val="111111"/>
          <w:sz w:val="28"/>
          <w:sz w:val="28"/>
          <w:szCs w:val="28"/>
          <w:rtl w:val="true"/>
          <w:lang w:bidi="fa-IR"/>
        </w:rPr>
        <w:t>است، معهذا اخیرا تعدیلی در سیاست افراطی این کشور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وابستگی یمن به شوروی همچنان ادامه داشته و کمکهای مالی امارات عربی متحده و سایر کشورهای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بعلت ناچیز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وضعیت یمن ایجاد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کشور به حمایت خود از شورشیان ظفار ادامه داده اما از شدت آن کاسته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آزادیبخش فلسطین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نمایندگی سازمان آزادیبخش فلسطین در کنفرانس ژنو زمینه اختلافی بین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سایر کشورهای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وحدت فکری در داخل سازمان آزادیبخش فلسطین و گروهائی که از آن منشعب شده‌اند وجود ندارد و همین وضعیت در مسئله تشکیل دولت فلسطین در تبعید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موانع استقرار وضع در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پیشنهادات</w:t>
      </w:r>
    </w:p>
    <w:p>
      <w:pPr>
        <w:pStyle w:val="BookText"/>
        <w:rPr/>
      </w:pPr>
      <w:r>
        <w:rPr>
          <w:rFonts w:ascii="IRNazanin" w:hAnsi="IRNazanin" w:eastAsia="IRNazanin"/>
          <w:color w:val="111111"/>
          <w:sz w:val="28"/>
          <w:sz w:val="28"/>
          <w:szCs w:val="28"/>
          <w:rtl w:val="true"/>
          <w:lang w:bidi="fa-IR"/>
        </w:rPr>
        <w:t>بر اساس ارزیابی مطالب فوق نتایج زیر اخذ و پیشنهاداتی برای تبادل اطلاعات مطرح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سرویسهای سه جانبه فعالیت‌های شوروی و بلوک شرق در خاورمیانه را بعنوان بخشی از تلاشهای شوروی در راه اجرای هدفهای استراتژیک جهانی در قالب سیاست جغرافیائی سیاسی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خاورمیانه که بعنوان پلی بر سر راه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هند و خاور دور قرار گرفته و اهمیت استراتژیکی و اقتصادی دارد پس از باز گشوده شدن آبراه سوئز اهمیت بیشتری پیدا 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شوروی این است که از نفوذ چین و ایالات متحده آمریکا و کشورهای اروپای غربی در این</w:t>
      </w:r>
    </w:p>
    <w:p>
      <w:pPr>
        <w:pStyle w:val="BookText"/>
        <w:rPr/>
      </w:pPr>
      <w:r>
        <w:rPr>
          <w:rFonts w:ascii="IRNazanin" w:hAnsi="IRNazanin" w:eastAsia="IRNazanin"/>
          <w:color w:val="111111"/>
          <w:sz w:val="28"/>
          <w:sz w:val="28"/>
          <w:szCs w:val="28"/>
          <w:rtl w:val="true"/>
          <w:lang w:bidi="fa-IR"/>
        </w:rPr>
        <w:t>منطقه جلوگیری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وجودیکه مصر از نظر نفوذی برای شوروی اهمیت دارد ولی تلاشهای این کشور در مصر با</w:t>
      </w:r>
    </w:p>
    <w:p>
      <w:pPr>
        <w:pStyle w:val="BookText"/>
        <w:rPr/>
      </w:pPr>
      <w:r>
        <w:rPr>
          <w:rFonts w:ascii="IRNazanin" w:hAnsi="IRNazanin" w:eastAsia="IRNazanin"/>
          <w:color w:val="111111"/>
          <w:sz w:val="28"/>
          <w:sz w:val="28"/>
          <w:szCs w:val="28"/>
          <w:rtl w:val="true"/>
          <w:lang w:bidi="fa-IR"/>
        </w:rPr>
        <w:t>شکست روبرو شد و موجب گردید که شوروی تلاشهای خود را متوجه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و سومالی و جمهوری دمکراتیک خلق یمن کند و از طرفی روابطش را با سازمان آزادیبخش فلسطین بهتر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شورویها می‌کوشند با عربستان سعودی روابط سیاسی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بمراتب فوق سرویسهای سه جانبه لازم می‌دانند که دائما سیاست جهانی را در ارتباط</w:t>
      </w:r>
    </w:p>
    <w:p>
      <w:pPr>
        <w:pStyle w:val="BookText"/>
        <w:rPr/>
      </w:pPr>
      <w:r>
        <w:rPr>
          <w:rFonts w:ascii="IRNazanin" w:hAnsi="IRNazanin" w:eastAsia="IRNazanin"/>
          <w:color w:val="111111"/>
          <w:sz w:val="28"/>
          <w:sz w:val="28"/>
          <w:szCs w:val="28"/>
          <w:rtl w:val="true"/>
          <w:lang w:bidi="fa-IR"/>
        </w:rPr>
        <w:t>با خاورمیانه و عواملی که در آن مؤثر است مورد مطالعه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سیاسی گام به گام برای پیدا کردن راهی برای مسئله خاورمیانه به تعویق افتاده اما تمایل برای ادامه مذاکرات کیسینجر همچنان در میان کشورهای علاقمند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شوروی در آغاز یکی از جدی‌ترین طرفداران فکر از سر گرفته شدن کنفرانس ژنو بود اما در حال حاضر موافقت نموده قبل از تشکیل آن اقدامات دامنه‌دار دیگری انجام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بین‌الاعراب از نقطه نظر پیدایش گرایشهای مخالف در درون اعراب و توانائی و هدفهای</w:t>
      </w:r>
    </w:p>
    <w:p>
      <w:pPr>
        <w:pStyle w:val="BookText"/>
        <w:rPr/>
      </w:pPr>
      <w:r>
        <w:rPr>
          <w:rFonts w:ascii="IRNazanin" w:hAnsi="IRNazanin" w:eastAsia="IRNazanin"/>
          <w:color w:val="111111"/>
          <w:sz w:val="28"/>
          <w:sz w:val="28"/>
          <w:szCs w:val="28"/>
          <w:rtl w:val="true"/>
          <w:lang w:bidi="fa-IR"/>
        </w:rPr>
        <w:t>کشورهای عربی باید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موجود بین حزب بعث سوریه، و عراق حائز اهمیت بوده و ممکن است به میزان چشمگیری تحولات منطقه را تحت تأثیر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افراطی سازمانهای فلسطینی که از تروریزم بین‌المللی حمایت می‌کنند باید بعنوان یک خطر جدی و جهانی مورد توجه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با بهبود روابط غرب و شوروی فعالیتهای براندازی در خاورمیانه شدت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احتمالی که باید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شوروی در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سایر کشورهای منطقه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مستقیم و غیرمستقیم شوروی در حمایت از گروهها و سازمانهای برانداز در منطقه خلیج</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دریائی شوروی در 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هند و خلیج فارس خصوصا پس از گشایش آبراه سوئز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بحرین بعنوان مرکزی برای فعالیت گروههای چپ‌گرا و استفاده از آن بعنوان</w:t>
      </w:r>
    </w:p>
    <w:p>
      <w:pPr>
        <w:pStyle w:val="BookText"/>
        <w:rPr/>
      </w:pPr>
      <w:r>
        <w:rPr>
          <w:rFonts w:ascii="IRNazanin" w:hAnsi="IRNazanin" w:eastAsia="IRNazanin"/>
          <w:color w:val="111111"/>
          <w:sz w:val="28"/>
          <w:sz w:val="28"/>
          <w:szCs w:val="28"/>
          <w:rtl w:val="true"/>
          <w:lang w:bidi="fa-IR"/>
        </w:rPr>
        <w:t>پل نفوذی شوروی در منطقه، سرویس ایران پیشنهاد نموده درباره بحرین برای جلسات آینده</w:t>
      </w:r>
    </w:p>
    <w:p>
      <w:pPr>
        <w:pStyle w:val="BookText"/>
        <w:rPr/>
      </w:pPr>
      <w:r>
        <w:rPr>
          <w:rFonts w:ascii="IRNazanin" w:hAnsi="IRNazanin" w:eastAsia="IRNazanin"/>
          <w:color w:val="111111"/>
          <w:sz w:val="28"/>
          <w:sz w:val="28"/>
          <w:szCs w:val="28"/>
          <w:rtl w:val="true"/>
          <w:lang w:bidi="fa-IR"/>
        </w:rPr>
        <w:t>کنفرانس گزارشی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تبادل اطلاعات، طی یک یادداشت اداری، در تاریخ </w:t>
      </w:r>
      <w:r>
        <w:rPr>
          <w:rFonts w:eastAsia="IRNazanin" w:cs="IRNazanin"/>
          <w:color w:val="111111"/>
          <w:sz w:val="28"/>
          <w:szCs w:val="28"/>
          <w:lang w:bidi="fa-IR"/>
        </w:rPr>
        <w:t>24/4/1354</w:t>
      </w:r>
      <w:r>
        <w:rPr>
          <w:rFonts w:ascii="IRNazanin" w:hAnsi="IRNazanin" w:eastAsia="IRNazanin"/>
          <w:color w:val="111111"/>
          <w:sz w:val="28"/>
          <w:sz w:val="28"/>
          <w:szCs w:val="28"/>
          <w:rtl w:val="true"/>
          <w:lang w:bidi="fa-IR"/>
        </w:rPr>
        <w:t xml:space="preserve">، خطاب به اداره‌های بررسی یکم، دوم و سوم، ضمن ارایه فهرست نیازمندی‌های اطلاعاتی سه‌جانبه، طی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مسایل مختلف منطقه را از مصر، سوریه، عراق، عربستان، یمن، کویت، شیخ‌نشین‌های خلیج فارس تا لیبی، سودان، سومالی و حتی گروه‌های فلسطینی مورد بحث و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از نفوذ و فعالیت کشورهای کمونیستی، مثل شوروی، آلمان شرقی، چین، کوبا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عرب اظهار نگرانی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تبادل اطلاعات در این یادداشت تقاضا کرده است که فهرست و مفاد مندرج در گزارش برای کنفرانس سه‌جانبه آینده، که احتمالاً منظور، سی و یکمین شورای سه‌جانبه است، مورد بهره‌برداری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 اداری</w:t>
      </w:r>
    </w:p>
    <w:p>
      <w:pPr>
        <w:pStyle w:val="BookText"/>
        <w:rPr/>
      </w:pPr>
      <w:r>
        <w:rPr>
          <w:rFonts w:ascii="IRNazanin" w:hAnsi="IRNazanin" w:eastAsia="IRNazanin"/>
          <w:color w:val="111111"/>
          <w:sz w:val="28"/>
          <w:sz w:val="28"/>
          <w:szCs w:val="28"/>
          <w:rtl w:val="true"/>
          <w:lang w:bidi="fa-IR"/>
        </w:rPr>
        <w:t xml:space="preserve">چهار نسخه ترجمه فهرست نیازمندیهای اطلاعاتی سه‌جانبه به پیوست ارسال خواهشمند است دستور فرمائید این فهرست در تعیین میزان پوشش نیازمندیها وسیله سرویسهای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کنفرانس سه جانبه آینده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تبادل اطلاعات</w:t>
      </w:r>
    </w:p>
    <w:p>
      <w:pPr>
        <w:pStyle w:val="BookText"/>
        <w:rPr/>
      </w:pPr>
      <w:r>
        <w:rPr>
          <w:rFonts w:ascii="IRNazanin" w:hAnsi="IRNazanin" w:eastAsia="IRNazanin"/>
          <w:color w:val="111111"/>
          <w:sz w:val="28"/>
          <w:sz w:val="28"/>
          <w:szCs w:val="28"/>
          <w:rtl w:val="true"/>
          <w:lang w:bidi="fa-IR"/>
        </w:rPr>
        <w:t>فهرست نیازمندیهای اطلاعاتی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بااهمیت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کشورهای عربی درباره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سایر کشورها و کوشش آنها جهت رخنه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هماهنگیهای مشترک بلوک شرق و کمونیستهای محلی و سایر چپی‌ها جهت رخنه به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کمونیزم در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شرقی چین کمونیست کوبا و سایر</w:t>
      </w:r>
    </w:p>
    <w:p>
      <w:pPr>
        <w:pStyle w:val="BookText"/>
        <w:rPr/>
      </w:pPr>
      <w:r>
        <w:rPr>
          <w:rFonts w:ascii="IRNazanin" w:hAnsi="IRNazanin" w:eastAsia="IRNazanin"/>
          <w:color w:val="111111"/>
          <w:sz w:val="28"/>
          <w:sz w:val="28"/>
          <w:szCs w:val="28"/>
          <w:rtl w:val="true"/>
          <w:lang w:bidi="fa-IR"/>
        </w:rPr>
        <w:t>کشورهای کمونیستی در جمهوری خلق دموکراتیک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شیخ‌نشینهای خلیج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کمکهای نظامی و اقتصادی به این کشورها و عواقب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نظامی و دریائی شوروی و مقاصد این کشور و مناطق دریای مدیترانه 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و اقیانوس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واحدهای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دریائی و زمینی شوروی در این مناطق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داخلی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دموکراتیک خلق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و سایر کشورهای عربی با توجه خاص به نهضت‌های کمونیستی و یا چپ جدید و سازمانهای زیرزمینی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بین سازمانهای اخلالگر فلسطینی و سازمانها و نهضت‌های مشابه و همچنین با دولتهای کشورهای دنیا و با یکدیگر و سایر سازمانهای اخلالگر و افراطی که در کشورهای</w:t>
      </w:r>
    </w:p>
    <w:p>
      <w:pPr>
        <w:pStyle w:val="BookText"/>
        <w:rPr/>
      </w:pPr>
      <w:r>
        <w:rPr>
          <w:rFonts w:ascii="IRNazanin" w:hAnsi="IRNazanin" w:eastAsia="IRNazanin"/>
          <w:color w:val="111111"/>
          <w:sz w:val="28"/>
          <w:sz w:val="28"/>
          <w:szCs w:val="28"/>
          <w:rtl w:val="true"/>
          <w:lang w:bidi="fa-IR"/>
        </w:rPr>
        <w:t>ایران و ترکیه فعالیت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در خاورمیانه جهت کوشش دریافتن راه‌حل برای اختلافات اسرائیل و اعراب با توجه به طرح تشکیل مجدد کنفرانس ژنو</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سازمان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نیروها و تجدید سلاح کشورهای عربی بخصوص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و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اطلاعات نظامی درباره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لجستیک‌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پیچیده و مدرن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بین‌الاعراب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همکاریهای مشترک کشورهای عربی جهت تشکیل جبهه 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اخلالگرانه مخالف در دنیای عرب و فعالیتهای آنها علیه رژیم‌های معتدل</w:t>
      </w:r>
    </w:p>
    <w:p>
      <w:pPr>
        <w:pStyle w:val="BookText"/>
        <w:rPr/>
      </w:pPr>
      <w:r>
        <w:rPr>
          <w:rFonts w:ascii="IRNazanin" w:hAnsi="IRNazanin" w:eastAsia="IRNazanin"/>
          <w:color w:val="111111"/>
          <w:sz w:val="28"/>
          <w:sz w:val="28"/>
          <w:szCs w:val="28"/>
          <w:rtl w:val="true"/>
          <w:lang w:bidi="fa-IR"/>
        </w:rPr>
        <w:t>در منطقه مانند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و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اعراب نسبت به سازمانهای فلسطینی و سایر نهضت‌های اخلالگرانه و فعالیت آنها علیه کشورهای ایران و اسرائیل و ترکیه و بخصوص خلیج فارس بعنوان یک پایگاه و منطقه عبور و ترانزیت جهت انجام این فعالیتها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سازمانهای فلسطینی در آینده نزدیک بخصوص با توجه به تشکیل مجدد کنفرانس 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سازمان آزادیبخش فلسطین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آنها درباره تشکیل یک دولت فلسطینی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سازمانهای فلسطینی و سایر سازمانهای اخلالگری در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دموکراتیک خلق یمن و سایر کشورهای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مالی اعراب از فلسطینیها و سازمانهای اخلالگری دنیا و یا سازمانهای تروریستی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گسترش نظامی که سایر کشورهای منطقه را مورد تهدید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جنگی و هدف‌های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نظامی بین کشورهای عربی درگیر در 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سازمانهای فلسطینی در زمینه‌های سیاسی تروریستی اخلالگری و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قطب‌بندی و مبارزه جهت تسلط بر جهان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همکاری بین کشورهای عربی در زمینه‌های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مانند ادامه و اختصاص دادن وجه جهت مقاصد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در جهت اتحاد کشورهای عربی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سلاح نفت و پول وسیله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راههای اقدام و عواقب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اعراب در کشورهای افریقائی با استفاده از راههای سیاسی اقتصادی و آموزش و کمکهای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عربی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دموکراتیک یمن و شاخ افریقا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داخلی و خارجی سیاسی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جمهوری عربی یمن و شوروی و بلوک شرق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جمهوری دموکراتیک خلق یمن با کشورهای عضو بلوک کمونیست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معاملات سلاح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قدرتهای غربی در مقابل تحولات در جمهوری دموکراتیک خلق یمن در منطقه خلیج فارس و در قسمتهای جنوبی دریای سرخ بخصوص با توجه به رخنه شوروی در سومالی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اخلالگرانه علیه خلیج فارس و عمان که از طریق جمهوری دموکراتیک خلق یمن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این مورد با سایر کشورهای عربی و کمونیستی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خرابکارانه که از طریق جمهوری دموکراتیک خلق یمن علیه هدفهای دریائی در دریای سرخ، باب‌المندب‌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عدن و خلیج فارس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سازمانهای فلسطینی و سایر سازمانهای اخلالگر در این نوع فعالیتها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سیاسی داخلی در امیرنشینهای منطقه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امارات متحده عربی و دولتهای امیرنشین خلیج فارس روابط با سایر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و نفوذ کمونیستها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بلوک کمونیست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کمونیست در دنیای عرب با توجه به کوششهای مداوم شوروی برای حفظ و توسعه نفوذ خود در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سری دوجانبه که شامل هماهنگی نظامی پیرو کنفرانسها و یا ملاقاتها بین کمونیستها و رهبران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دمکراتیک خلق یمن</w:t>
      </w:r>
    </w:p>
    <w:p>
      <w:pPr>
        <w:pStyle w:val="BookText"/>
        <w:rPr/>
      </w:pPr>
      <w:r>
        <w:rPr>
          <w:rFonts w:ascii="IRNazanin" w:hAnsi="IRNazanin" w:eastAsia="IRNazanin"/>
          <w:color w:val="111111"/>
          <w:sz w:val="28"/>
          <w:sz w:val="28"/>
          <w:szCs w:val="28"/>
          <w:rtl w:val="true"/>
          <w:lang w:bidi="fa-IR"/>
        </w:rPr>
        <w:t>و سومالی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کشورهای عربی در صحنه بین‌المللی به نفع و یا از طرف شوروی و چین کمونیست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چین کمونیست در خاورمیانه و افریقای شرقی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همکاریهای احزاب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شوروی و یا چین با نهضت‌های سوسیالیستی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 کمک شوروی و چین کمونیست به سازمان آزادیبخش فلسطین و سازمانهای انفرادی فلسطینی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شوروی بمنظور تشکیل زیربنای سیاسی و اقتصادی جهت حضور طولانی در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سوق‌الجیشی‌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فعالیتهای شوروی در 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سودان و یمن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 و حبشه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و فعالیتهای شوروی در خلیج فارس و کوشش شوروی برای بهبود روابط با عربستان 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شوروی به نفت خلیج فارس مخصوصا توسعه منافع نفتی در عراق خریداری نفت عراق و حمل آن به کشورهای کمونیستی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و فعالیتهای شوروی بمنظور محدود کردن عملیات کمپانی‌های نفتی دول غرب در عراق و در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نظامی شوروی و گسترش آن در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سرخ و خلیج فارس و همچنین در مناطق اقیانوس هند و گسترش واحدهای شوروی در کشورهای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احتمالی از اطلاعات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الکترونیکی، پایگاههای هوائی و دریائی شوروی در کشورهای عربی مخصوصا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سوریه و لیبی همچنین جمهوری خلق دمکراتیک یمن و سومالی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کشورهای بلوک شرق در خاورمیانه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شوروی و کشورهای بلوک شرق با 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روابط شوروی با اردن و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مخصوص کشورهای عربی</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فعالیتهای مصر و سرویسهای اطلاعاتی مخاصم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سازمان قوای نظامی و تسلیحات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سلاحهای غیراتمی و توسعه نیروهای مسلح مخصوصا نیروهای هوائی و زرهی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سلاحهای تاکتیکی و موشکها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شیمیائی و میکروبی توجه و کوشش مخصوص در توسعه و استفاده از گازهای 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مصر در جهان افریقائی آسیائی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ثبات مصر در قبال سازمان همبستگی مردم آسیائی، افریقا و امریکای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رژیم سادات فعالیتهای داخلی و خارجی علیه رژیم دستجات داخل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فعالیتهای زیرزمینی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داخلی سوریه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و ثبات رژیم اسد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نیروهای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تشکیلات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سلاح تغییرات در تشکیلات سوریه و نتایج سیاسی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سوریه بعنوان مرکز فعالیتهای براندازی و تروریسم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سوریه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روابط سوریه و سازمان آزادیبخش فلسطین با توجه به پیشنهاد ایجاد فرماندهی سیاسی و نظامی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رژیم بعث در عراق و روابط عراق با رژیم بعث در سوریه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گروههای دیگر سیاسی عراقی مخصوصا گروههای مخالف رژیم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ارتش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آموزش و نقل و انتقالات نیروی عراقی بطرف سوریه و 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نفوذی عراق در شیخ‌نشین‌های خلیج فارس همچنین کمکهای این کشور به سازمانهای برانداز در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 در اردن و تهدیدهائی که کشور پادشاهی اردن با آن مواجه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سعودی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و تحولات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داخل در خانواده سلطنتی و سازمانهای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خرید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وسائل و جنگ‌افزارهای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 با دیگر کشورهای عربی و کشورهای ابرقدرت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عربستان سعودی در منطقه دریای سرخ و شیخ‌نشینهای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کشورهای عربی در حال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دیگر کشورهای عربی در نقاط جنوبی شبه‌جزیره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داخلی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رژیم در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عناصر و گروههای مخالف رژیم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ارتش در قبال کمونیستها و 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کمونیست در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تماسهای آن با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روابط حکومت مرکزی با قبایل جنوبی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هوائی نیروی دریائی نیروی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استفاده پایگاههای هوائی سودان بوسیله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پایگاههای هوائی و بنادر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امکانات دریائی سودان بوسیله کشورهای کمونیستی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سودان با کشورهای عربی بخصوص مصر و لیبی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سودان به جبهه اخلالگر در شرق افریقا بخصوص به </w:t>
      </w:r>
      <w:r>
        <w:rPr>
          <w:rFonts w:eastAsia="Times New Roman" w:cs="Times New Roman" w:ascii="Times New Roman" w:hAnsi="Times New Roman"/>
          <w:color w:val="111111"/>
          <w:sz w:val="28"/>
          <w:szCs w:val="28"/>
          <w:lang w:val="en-US" w:bidi="en-US"/>
        </w:rPr>
        <w:t>ELF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سودان با سومالی‌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کمونیستها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سیاسی و نظامی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کمونیست و دیگر کشورهای کمونیستی جهت نفوذ در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گروههای سیاسی و بخش اقتصادی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سودان در قبال کشورهای بلوک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امریکا انگلستان و آلمان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شوروی در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سوریه و سازمانهای فلسطینی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در داخل شورای فرماندهی انقلاب روابط شورای فرماندهی انقلاب با نیروهای 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لیبی از سازمانهای فلسطینی و پشتیبانی از شورشیان 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یا غیرمستقیم</w:t>
      </w:r>
    </w:p>
    <w:p>
      <w:pPr>
        <w:pStyle w:val="BookText"/>
        <w:rPr/>
      </w:pPr>
      <w:r>
        <w:rPr>
          <w:rFonts w:ascii="IRNazanin" w:hAnsi="IRNazanin" w:eastAsia="IRNazanin"/>
          <w:color w:val="111111"/>
          <w:sz w:val="28"/>
          <w:sz w:val="28"/>
          <w:szCs w:val="28"/>
          <w:rtl w:val="true"/>
          <w:lang w:bidi="fa-IR"/>
        </w:rPr>
        <w:t>بوسیله جمهوری دموکراتیک خلق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لیبی و شوروی بخصوص در زمینه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اسلحه و موافقت‌های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براندازی بوسیله لیبی علیه موقعیت کشورهای عربی طرفدار غرب در دنیای افریقائی‌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آسیائی و بخصوص کشورهای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فعالیتهای ابرقدرتها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پشت پرده کشورهای بلوک غرب و شرق جهت کسب موافقت کلی در مورد راه‌حلهای بحران خاورمیانه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جدید در افغانستان بخصوص توسعه نفوذ شوروی و تأثیر آن در خلیج فارس و خاورمیانه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مادی و معنوی و همکاری شوروی، عراق، هند و سوریه به نهضت بلوچستان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براندازی افغانستان علیه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مزبور، در کنفرانس سی و یکم شورای سه‌جانبه که به میزبانی اسرائیل برگزار شد، مورد استفاده قرار گرفت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کنفرانس مزبور،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در تل‌آویو و با حضور رؤسای سرویس‌های </w:t>
      </w:r>
    </w:p>
    <w:p>
      <w:pPr>
        <w:pStyle w:val="BookText"/>
        <w:rPr/>
      </w:pPr>
      <w:r>
        <w:rPr>
          <w:rFonts w:ascii="IRNazanin" w:hAnsi="IRNazanin" w:eastAsia="IRNazanin"/>
          <w:color w:val="111111"/>
          <w:sz w:val="28"/>
          <w:sz w:val="28"/>
          <w:szCs w:val="28"/>
          <w:rtl w:val="true"/>
          <w:lang w:bidi="fa-IR"/>
        </w:rPr>
        <w:t>اطلاعاتی ایران، اسرائیل و ترکیه برپا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قبل از برگزاری کنفرانس، کمیته هماهنگی سه سرویس با تشکیل جلسه، مواردی را در خصوص اجلاس شورا مورد بحث و گفت‌وگو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سه‌جانبه در خاتمه با صدور قطعنامه‌ای، دیدگاه‌ها و مواضع خود را در خصوص قرارداد موقت بین مصر و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چهارم معروف به جنگ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پشتیبانی شوروی از سوریه، و لیبی اعلام و زمان تشکیل سی و دومین اجلاس شورا را برای اردیبهشت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شورای سه‌جانبه</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تیمسار ریاست ساواک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یکمین اجلاسیه شورای سه جانبه با شرکت رؤسای سرویسهای ایران، ترکیه و اسرائیل در</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تل‌اویو 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شورا کمیته‌های اطلاعات و امنیت در روزهای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نمایندگان و کارشناسان سه سرویس و کمیته هماهنگ کننده در روز </w:t>
      </w:r>
      <w:r>
        <w:rPr>
          <w:rFonts w:eastAsia="IRNazanin" w:cs="IRNazanin"/>
          <w:color w:val="111111"/>
          <w:sz w:val="28"/>
          <w:szCs w:val="28"/>
          <w:lang w:bidi="fa-IR"/>
        </w:rPr>
        <w:t>20/8/54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اینجانب و معاونین سرویسهای ترکیه و اسرائیل تشکیل جلسه داده و گزارشات خود را تقدیم شورا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نکات مندرج در قطعنامه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کمیته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کمیته هماهنگ‌کننده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رئوس مطالب قطعنامه سی و یکمین شورای سه جانبه در اسرائیل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سه جانبه در تاریخ </w:t>
      </w:r>
      <w:r>
        <w:rPr>
          <w:rFonts w:eastAsia="IRNazanin" w:cs="IRNazanin"/>
          <w:color w:val="111111"/>
          <w:sz w:val="28"/>
          <w:szCs w:val="28"/>
          <w:lang w:bidi="fa-IR"/>
        </w:rPr>
        <w:t>21/8/1354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رؤسای سرویسهای ایران، ترکیه و اسرائیل در</w:t>
      </w:r>
    </w:p>
    <w:p>
      <w:pPr>
        <w:pStyle w:val="BookText"/>
        <w:rPr/>
      </w:pPr>
      <w:r>
        <w:rPr>
          <w:rFonts w:eastAsia="IRNazanin" w:cs="IRNazanin"/>
          <w:color w:val="111111"/>
          <w:sz w:val="28"/>
          <w:szCs w:val="28"/>
          <w:lang w:bidi="fa-IR"/>
        </w:rPr>
        <w:t>21/8/1354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تل‌آویو تشکیل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سرویس اسرائیل اجلاسیه شورا را افتتاح نموده و سپس تیمسار ریاست ساواک در پاسخ اظهار داشت که منطقه خاورمیانه با تحولات قابل توجهی روبرو بوده که مهمترین آنها انعقاد دومین</w:t>
      </w:r>
    </w:p>
    <w:p>
      <w:pPr>
        <w:pStyle w:val="BookText"/>
        <w:rPr/>
      </w:pPr>
      <w:r>
        <w:rPr>
          <w:rFonts w:ascii="IRNazanin" w:hAnsi="IRNazanin" w:eastAsia="IRNazanin"/>
          <w:color w:val="111111"/>
          <w:sz w:val="28"/>
          <w:sz w:val="28"/>
          <w:szCs w:val="28"/>
          <w:rtl w:val="true"/>
          <w:lang w:bidi="fa-IR"/>
        </w:rPr>
        <w:t>قرارداد موقت مصر و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نیز با پشتیبانی شوروی عامل دیگری است که مانع</w:t>
      </w:r>
    </w:p>
    <w:p>
      <w:pPr>
        <w:pStyle w:val="BookText"/>
        <w:rPr/>
      </w:pPr>
      <w:r>
        <w:rPr>
          <w:rFonts w:ascii="IRNazanin" w:hAnsi="IRNazanin" w:eastAsia="IRNazanin"/>
          <w:color w:val="111111"/>
          <w:sz w:val="28"/>
          <w:sz w:val="28"/>
          <w:szCs w:val="28"/>
          <w:rtl w:val="true"/>
          <w:lang w:bidi="fa-IR"/>
        </w:rPr>
        <w:t>پیشرفت مذاکرات صلح می‌باشد، اوضاع آشفته و نابسامان لبنان نیز ممکن است صلح و آرامش</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شوروی در منطقه ادامه داشته و فعالیت نفوذی این کشور همچنان در </w:t>
      </w:r>
    </w:p>
    <w:p>
      <w:pPr>
        <w:pStyle w:val="BookText"/>
        <w:rPr/>
      </w:pPr>
      <w:r>
        <w:rPr>
          <w:rFonts w:ascii="IRNazanin" w:hAnsi="IRNazanin" w:eastAsia="IRNazanin"/>
          <w:color w:val="111111"/>
          <w:sz w:val="28"/>
          <w:sz w:val="28"/>
          <w:szCs w:val="28"/>
          <w:rtl w:val="true"/>
          <w:lang w:bidi="fa-IR"/>
        </w:rPr>
        <w:t>جمهوری خلق یمن، باب‌المندب و سایر مناطق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اسما به صورت انبار سلاح شوروی درآمده و قذافی فعالیت‌های اخلالگرانه خود را در ظفار و خلیج فارس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سرویس ترکیه اظهار نمود که گزارشات کمیته اطلاعات و امنیت برای سه سرویس مفید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سرویس اسرائیل نیز اوضاع منطقه را تشریح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پس از بررسی، گزارشات سه جانبه و کمیته‌های هماهنگ کننده، اطلاعات و امنیت را تصویب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ریاست ساواک پیشنهاد نمود که جلسات شورا بعوض هر شش ماه سالی یکبار تشکیل شوند و در صورت لزوم فوری هرگاه هریکی از رؤسای سرویسهای سه جانبه درخواست تشکیل شورا را</w:t>
      </w:r>
    </w:p>
    <w:p>
      <w:pPr>
        <w:pStyle w:val="BookText"/>
        <w:rPr/>
      </w:pPr>
      <w:r>
        <w:rPr>
          <w:rFonts w:ascii="IRNazanin" w:hAnsi="IRNazanin" w:eastAsia="IRNazanin"/>
          <w:color w:val="111111"/>
          <w:sz w:val="28"/>
          <w:sz w:val="28"/>
          <w:szCs w:val="28"/>
          <w:rtl w:val="true"/>
          <w:lang w:bidi="fa-IR"/>
        </w:rPr>
        <w:t>بدهند جلسه مربوطه تشکیل خواهد شد، چون این امر مستلزم تغییر اساسنامه شورای سه جانبه</w:t>
      </w:r>
    </w:p>
    <w:p>
      <w:pPr>
        <w:pStyle w:val="BookText"/>
        <w:rPr/>
      </w:pPr>
      <w:r>
        <w:rPr>
          <w:rFonts w:ascii="IRNazanin" w:hAnsi="IRNazanin" w:eastAsia="IRNazanin"/>
          <w:color w:val="111111"/>
          <w:sz w:val="28"/>
          <w:sz w:val="28"/>
          <w:szCs w:val="28"/>
          <w:rtl w:val="true"/>
          <w:lang w:bidi="fa-IR"/>
        </w:rPr>
        <w:t>می‌باشد قرار شد که این پیشنهاد مورد بررسی قرار گرفته و در سی و دومین شورای سه جانبه در این مورد تصمیم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دعوت رئیس سرویس ترکیه سی و دومین جلسه شورای سه جانبه در آنکارا در اردیبهشت</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یکمین کمیته هماهنگ کننده نیز در تهران در اواسط بهمن ماه تشکیل خواهد 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گزارش ساواک، بدون شماره و تاریخ، با طبقه‌بندی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احتمالاً در آبان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دومین کمیته امنیت، قبل از برگزاری سی و دومین شورای سه‌جانبه، طی گزارشی، رئوس و محور مباحث و مصوبات خود را به اطلاع کمیته هماهنگ کننده اجلاس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که در کشور ترکیه تشکیل شده بود، تحولات نهضت‌های کمونیستی در کشورهای سه‌جانبه، فعالیت‌های گروه‌های برانداز در کشورهای سه‌جانبه، تحولات تکنیکی در فعالیت</w:t>
      </w:r>
    </w:p>
    <w:p>
      <w:pPr>
        <w:pStyle w:val="BookText"/>
        <w:rPr/>
      </w:pPr>
      <w:r>
        <w:rPr>
          <w:rFonts w:ascii="IRNazanin" w:hAnsi="IRNazanin" w:eastAsia="IRNazanin"/>
          <w:color w:val="111111"/>
          <w:sz w:val="28"/>
          <w:sz w:val="28"/>
          <w:szCs w:val="28"/>
          <w:rtl w:val="true"/>
          <w:lang w:bidi="fa-IR"/>
        </w:rPr>
        <w:t>سرویس‌های جاسوسی و نحوه جمع‌آوری اطلاعات از سوی آن‌ها را در کشورهای سه‌جانبه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موضوع بررسی سازمان و فعالیت سرویس‌های عرب، یعنی مبارزان فلسطینی در سرزمین‌های اشغالی را، نیز مورد بحث قرار داد و توصیه‌های خود را به شورا اعلام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سی و دومین کمیته امنیت به چهل و دومین کمیته هماهنگ کننده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دومین کمیته امنیت سه جانبه از تاریخ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آنکارا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کار کنفرانس و شرکت فعالانه شرکت کنندگان در بحثهای مربوط به مفاد دستور جلسه برای کلیه نمایندگان مفید و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نظرهائی که در طول مذاکرات</w:t>
      </w:r>
    </w:p>
    <w:p>
      <w:pPr>
        <w:pStyle w:val="BookText"/>
        <w:rPr/>
      </w:pPr>
      <w:r>
        <w:rPr>
          <w:rFonts w:ascii="IRNazanin" w:hAnsi="IRNazanin" w:eastAsia="IRNazanin"/>
          <w:color w:val="111111"/>
          <w:sz w:val="28"/>
          <w:sz w:val="28"/>
          <w:szCs w:val="28"/>
          <w:rtl w:val="true"/>
          <w:lang w:bidi="fa-IR"/>
        </w:rPr>
        <w:t>صورت گرفت نمایشگر تخصص و تبحر فوق‌العاده و همچنین هماهنگی و تفاهم متقابل میان اعضای شرکت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کار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گزارشات ارائه شده از طرف هیئت‌های نمایندگی شرکت کننده حاوی کلیه مطالب دستور</w:t>
      </w:r>
    </w:p>
    <w:p>
      <w:pPr>
        <w:pStyle w:val="BookText"/>
        <w:rPr/>
      </w:pPr>
      <w:r>
        <w:rPr>
          <w:rFonts w:ascii="IRNazanin" w:hAnsi="IRNazanin" w:eastAsia="IRNazanin"/>
          <w:color w:val="111111"/>
          <w:sz w:val="28"/>
          <w:sz w:val="28"/>
          <w:szCs w:val="28"/>
          <w:rtl w:val="true"/>
          <w:lang w:bidi="fa-IR"/>
        </w:rPr>
        <w:t>جلسه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ویژه‌ای مورد گفتگو قرار نگرفت زیرا کمیته در جلسه قبلی در این زمینه</w:t>
      </w:r>
    </w:p>
    <w:p>
      <w:pPr>
        <w:pStyle w:val="BookText"/>
        <w:rPr/>
      </w:pPr>
      <w:r>
        <w:rPr>
          <w:rFonts w:ascii="IRNazanin" w:hAnsi="IRNazanin" w:eastAsia="IRNazanin"/>
          <w:color w:val="111111"/>
          <w:sz w:val="28"/>
          <w:sz w:val="28"/>
          <w:szCs w:val="28"/>
          <w:rtl w:val="true"/>
          <w:lang w:bidi="fa-IR"/>
        </w:rPr>
        <w:t>تصمیمی اتخاذ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خلاصه‌ای است از رئوس مطالب بحث شده از طرف نمایندگان شرکت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تحولات نهضتهای کمونیستی در کشورهای سه جانبه</w:t>
      </w:r>
    </w:p>
    <w:p>
      <w:pPr>
        <w:pStyle w:val="BookText"/>
        <w:rPr/>
      </w:pPr>
      <w:r>
        <w:rPr>
          <w:rFonts w:ascii="IRNazanin" w:hAnsi="IRNazanin" w:eastAsia="IRNazanin"/>
          <w:color w:val="111111"/>
          <w:sz w:val="28"/>
          <w:sz w:val="28"/>
          <w:szCs w:val="28"/>
          <w:rtl w:val="true"/>
          <w:lang w:bidi="fa-IR"/>
        </w:rPr>
        <w:t>مسائل مهم و اساسی در زمینه استراتژی کلی و تاکتیکهای کمونیستها نسبت به گروههای کمونیستی گوناگون در کشورهای سه جانبه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که گرفته شد این بود که گروههای کمونیستی قانونی و غیرقانونی و روشهائی که این گروهها متداول کرده‌اند جنبه عملی داشته و این گروهها سعی داشته‌اند تاکتیکهای باصطلاح مطابق شرایط</w:t>
      </w:r>
    </w:p>
    <w:p>
      <w:pPr>
        <w:pStyle w:val="BookText"/>
        <w:rPr/>
      </w:pPr>
      <w:r>
        <w:rPr>
          <w:rFonts w:ascii="IRNazanin" w:hAnsi="IRNazanin" w:eastAsia="IRNazanin"/>
          <w:color w:val="111111"/>
          <w:sz w:val="28"/>
          <w:sz w:val="28"/>
          <w:szCs w:val="28"/>
          <w:rtl w:val="true"/>
          <w:lang w:bidi="fa-IR"/>
        </w:rPr>
        <w:t xml:space="preserve">هر کشور را بکار برند و ضمنا کوشش نموده‌اند از گروههای فناتیک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آنکه</w:t>
      </w:r>
    </w:p>
    <w:p>
      <w:pPr>
        <w:pStyle w:val="BookText"/>
        <w:rPr/>
      </w:pPr>
      <w:r>
        <w:rPr>
          <w:rFonts w:ascii="IRNazanin" w:hAnsi="IRNazanin" w:eastAsia="IRNazanin"/>
          <w:color w:val="111111"/>
          <w:sz w:val="28"/>
          <w:sz w:val="28"/>
          <w:szCs w:val="28"/>
          <w:rtl w:val="true"/>
          <w:lang w:bidi="fa-IR"/>
        </w:rPr>
        <w:t>موفقیتی نصیب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اقلیتها، بویژه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خود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گروههای کمونیستی و سازمان مربوطه در کشورهای سه جانبه چندان موفقیتی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این گروهها از حمایت وسیع و اساسی توده مردم برخوردار نیستند مضافا باینکه سرویسهای سه جانبه به اقدامات پیش‌گیرنده‌ای هم متوسل می‌شوند معهذا بعلت قانونی بودن حزب کمونیست در کشور اسرائیل، گروهها و سازمانهای کمونیستی تا حدی بویژه در قسمت اعراب‌نشین از حمایت توده مردم برخوردار بوده‌اند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تحولات و فعالیتهای گروههای خرابکار و برانداز در کشورهای سه جانبه، روشها و وسایل مقابله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مدت تحت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دنبال شده توسط گروهها و سازمانهای براندازی با کمتر تغییری در کشورهای سه جانبه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جنبه‌های تئوری و عملی این فعالیتها برای شرکت کنندگان فوق‌العاده مفید فایده بود با توجه به مخفی بودن ماهیت این نوع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حیطه‌بندی شدید و آموزشهای جدید و پیش‌رفته اعضاء این سلولها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 آنها</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استخدام منابع زنده از نظر کمیته مسئله تقریبا حساس و مشکلی عنوان</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اخیر در تکنیکهای جاسوسی و جمع‌آوری اطلاعات عملیاتی توسط سرویسهای مخاصم در کشورهای سه جانبه و همچنین اقدامات خنثی کننده علیه آنها</w:t>
      </w:r>
    </w:p>
    <w:p>
      <w:pPr>
        <w:pStyle w:val="BookText"/>
        <w:rPr/>
      </w:pPr>
      <w:r>
        <w:rPr>
          <w:rFonts w:ascii="IRNazanin" w:hAnsi="IRNazanin" w:eastAsia="IRNazanin"/>
          <w:color w:val="111111"/>
          <w:sz w:val="28"/>
          <w:sz w:val="28"/>
          <w:szCs w:val="28"/>
          <w:rtl w:val="true"/>
          <w:lang w:bidi="fa-IR"/>
        </w:rPr>
        <w:t>هیئت نمایندگی ترکیه توجه سایر شرکت کنندگان را باین نکته معطوف کرد که سرویس اطلاعاتی بلغار اخیرا روش جدیدی اتخاذ نموده که در آن از یک کشور سوم و حتی چهارم برای هدایت عملیات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هیئت نمایندگی اسرائیل مطلب دیگری را اضافه نمود مبنی بر اینکه سرویس اطلاعاتی رومانی اهمیت بسزائی برای تعداد روزافزون توریستهای اسرائیل که به آن کشور سفر می‌کنند، قائل می‌باشد و همواره سعی دارد علاوه بر کارهای عملیاتی معمولی خود نظیر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زیرپاکشی و آموزش مأمورین، تعدادی از این توریستها را هم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سرویس ایران تحولات جدیدی در زمینه تکنیک جاسوسی و جمع‌آوری اطلاعات توسط سرویسهای مخاصم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بعلت اقدامات خنثی کننده مؤثر کشور ایران، سرویسهای مخاصم فعالیتهای خود را در کشور</w:t>
      </w:r>
    </w:p>
    <w:p>
      <w:pPr>
        <w:pStyle w:val="BookText"/>
        <w:rPr/>
      </w:pPr>
      <w:r>
        <w:rPr>
          <w:rFonts w:ascii="IRNazanin" w:hAnsi="IRNazanin" w:eastAsia="IRNazanin"/>
          <w:color w:val="111111"/>
          <w:sz w:val="28"/>
          <w:sz w:val="28"/>
          <w:szCs w:val="28"/>
          <w:rtl w:val="true"/>
          <w:lang w:bidi="fa-IR"/>
        </w:rPr>
        <w:t>سوم متمرکز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سازمان و فعالیتهای سرویسهای عرب</w:t>
      </w:r>
    </w:p>
    <w:p>
      <w:pPr>
        <w:pStyle w:val="BookText"/>
        <w:rPr/>
      </w:pPr>
      <w:r>
        <w:rPr>
          <w:rFonts w:ascii="IRNazanin" w:hAnsi="IRNazanin" w:eastAsia="IRNazanin"/>
          <w:color w:val="111111"/>
          <w:sz w:val="28"/>
          <w:sz w:val="28"/>
          <w:szCs w:val="28"/>
          <w:rtl w:val="true"/>
          <w:lang w:bidi="fa-IR"/>
        </w:rPr>
        <w:t>هیئت‌های نمایندگی ایران و اسرائیل خاطرنشان کردند که در مدت تحت بررسی قرائنی مبنی بر فعالیت سرویسهای عربی علیه کشورشان مشاهده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هیئت نمایندگی اسرائیل اظهار داشت که سرویسهای عربی سرگرم کوششهائی جهت استخدام و جمع‌آوری اطلاعات با کمک عناصر زیر بوده و از هر فرصتی برای این کار استفاده</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مقیم سرزمینهای اشغالی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عربی‌الاصل و ناراضی اسرائیل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محدودی اتباع ناراضی اسرائیل</w:t>
      </w:r>
    </w:p>
    <w:p>
      <w:pPr>
        <w:pStyle w:val="BookText"/>
        <w:rPr/>
      </w:pPr>
      <w:r>
        <w:rPr>
          <w:rFonts w:ascii="IRNazanin" w:hAnsi="IRNazanin" w:eastAsia="IRNazanin"/>
          <w:color w:val="111111"/>
          <w:sz w:val="28"/>
          <w:sz w:val="28"/>
          <w:szCs w:val="28"/>
          <w:rtl w:val="true"/>
          <w:lang w:bidi="fa-IR"/>
        </w:rPr>
        <w:t>توصیه‌ها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امنیت موارد زیر را توصیه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هر موقعیتی سرویسهای سه جانبه موظف می‌باشند مبارزات تبلیغاتی مؤثری بمنظور آشکار کردن هویت واقعی سازمانهای جبهه‌ای کمونیستی در نظر مردم شروع و دنبال</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باینکه اخیرا در کشور ایران و باحتمال قوی در کشور اسرائیل تروریستها به سیستم</w:t>
      </w:r>
    </w:p>
    <w:p>
      <w:pPr>
        <w:pStyle w:val="BookText"/>
        <w:rPr/>
      </w:pPr>
      <w:r>
        <w:rPr>
          <w:rFonts w:ascii="IRNazanin" w:hAnsi="IRNazanin" w:eastAsia="IRNazanin"/>
          <w:color w:val="111111"/>
          <w:sz w:val="28"/>
          <w:sz w:val="28"/>
          <w:szCs w:val="28"/>
          <w:rtl w:val="true"/>
          <w:lang w:bidi="fa-IR"/>
        </w:rPr>
        <w:t>کار گذاشتن دو بمب در یک محل که بفواصل کوتاه از هم منفجر می‌شوند، متوسل شده‌اند و</w:t>
      </w:r>
    </w:p>
    <w:p>
      <w:pPr>
        <w:pStyle w:val="BookText"/>
        <w:rPr/>
      </w:pPr>
      <w:r>
        <w:rPr>
          <w:rFonts w:ascii="IRNazanin" w:hAnsi="IRNazanin" w:eastAsia="IRNazanin"/>
          <w:color w:val="111111"/>
          <w:sz w:val="28"/>
          <w:sz w:val="28"/>
          <w:szCs w:val="28"/>
          <w:rtl w:val="true"/>
          <w:lang w:bidi="fa-IR"/>
        </w:rPr>
        <w:t>این انفجارها خساراتی را هم ببار آورده است به مقامات سه جانبه آگاهی داده شد که در</w:t>
      </w:r>
    </w:p>
    <w:p>
      <w:pPr>
        <w:pStyle w:val="BookText"/>
        <w:rPr/>
      </w:pPr>
      <w:r>
        <w:rPr>
          <w:rFonts w:ascii="IRNazanin" w:hAnsi="IRNazanin" w:eastAsia="IRNazanin"/>
          <w:color w:val="111111"/>
          <w:sz w:val="28"/>
          <w:sz w:val="28"/>
          <w:szCs w:val="28"/>
          <w:rtl w:val="true"/>
          <w:lang w:bidi="fa-IR"/>
        </w:rPr>
        <w:t xml:space="preserve">چنین مواردی محل تصادف را بروی کلیه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مقامات عالیرتبه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کارشناسان</w:t>
      </w:r>
    </w:p>
    <w:p>
      <w:pPr>
        <w:pStyle w:val="BookText"/>
        <w:rPr/>
      </w:pPr>
      <w:r>
        <w:rPr>
          <w:rFonts w:ascii="IRNazanin" w:hAnsi="IRNazanin" w:eastAsia="IRNazanin"/>
          <w:color w:val="111111"/>
          <w:sz w:val="28"/>
          <w:sz w:val="28"/>
          <w:szCs w:val="28"/>
          <w:rtl w:val="true"/>
          <w:lang w:bidi="fa-IR"/>
        </w:rPr>
        <w:t>مربوطه مسدود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سه جانبه باید اطلاعاتی درباره آخرین روشهای مربوط به نحوه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منفجره‌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 سایر کمکهای عملیاتی مورد استفاده تروریستها را مبادله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سه جانبه موظف می‌باشند درباره نزدیکی اعضاء سرویس‌های مخاصم بدانشجویان‌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سایر مقیمین خارجی که بمنظور واداشتن این طبقات به اعمال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تمایلات کمونیستی و جاسوسی است اطلاعاتی مبادله کنند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کنفرانس اطلاعاتی سرویس‌های سه جانبه،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در ترکیه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با صدور قطعنامه‌ای مواضع و دیدگاه‌های خود را پیرامون مسایل</w:t>
      </w:r>
    </w:p>
    <w:p>
      <w:pPr>
        <w:pStyle w:val="BookText"/>
        <w:rPr/>
      </w:pPr>
      <w:r>
        <w:rPr>
          <w:rFonts w:ascii="IRNazanin" w:hAnsi="IRNazanin" w:eastAsia="IRNazanin"/>
          <w:color w:val="111111"/>
          <w:sz w:val="28"/>
          <w:sz w:val="28"/>
          <w:szCs w:val="28"/>
          <w:rtl w:val="true"/>
          <w:lang w:bidi="fa-IR"/>
        </w:rPr>
        <w:t>مختلف و نیز برنامه‌های داخلی سه جانبه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رئوس مطالب قطعنامه مزبور در گزارش ساواک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رئوس مطالب قطعنامه سی و دومین شورای سه جانبه در آنکارا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سه جانبه در تاریخ </w:t>
      </w:r>
      <w:r>
        <w:rPr>
          <w:rFonts w:eastAsia="IRNazanin" w:cs="IRNazanin"/>
          <w:color w:val="111111"/>
          <w:sz w:val="28"/>
          <w:szCs w:val="28"/>
          <w:lang w:bidi="fa-IR"/>
        </w:rPr>
        <w:t>21/2/2535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رؤسای سرویسهای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و اسرائیل در آنکارا تشکیل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سرویس ترکیه جلسه را افتتاح نمود و سپس تیمسار ریاست ساواک به تحولات اصلی </w:t>
      </w:r>
    </w:p>
    <w:p>
      <w:pPr>
        <w:pStyle w:val="BookText"/>
        <w:rPr/>
      </w:pPr>
      <w:r>
        <w:rPr>
          <w:rFonts w:ascii="IRNazanin" w:hAnsi="IRNazanin" w:eastAsia="IRNazanin"/>
          <w:color w:val="111111"/>
          <w:sz w:val="28"/>
          <w:sz w:val="28"/>
          <w:szCs w:val="28"/>
          <w:rtl w:val="true"/>
          <w:lang w:bidi="fa-IR"/>
        </w:rPr>
        <w:t>خاورمیانه اشاره نمود و پیوستن ژنرال یلدیز را به خانواده سه جانبه خوش‌آمد گفتند و رئیس سرویس اسرائیل نیز در زمینه تحولات منطقه مطالبی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ریاست ساواک در مورد تحولات جمهوری دمکراتیک خلق یمن مطالبی بیان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گزارش کمیته‌های اطلاعات و امنیت و هماهنگ کننده و همچنین گزارش دبیرکل سه جانبه</w:t>
      </w:r>
    </w:p>
    <w:p>
      <w:pPr>
        <w:pStyle w:val="BookText"/>
        <w:rPr/>
      </w:pPr>
      <w:r>
        <w:rPr>
          <w:rFonts w:ascii="IRNazanin" w:hAnsi="IRNazanin" w:eastAsia="IRNazanin"/>
          <w:color w:val="111111"/>
          <w:sz w:val="28"/>
          <w:sz w:val="28"/>
          <w:szCs w:val="28"/>
          <w:rtl w:val="true"/>
          <w:lang w:bidi="fa-IR"/>
        </w:rPr>
        <w:t>را پس از بررسی تصویب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دعوت تیمسار ریاست ساواک سی و سومین اجلاسیه شورای سه جانبه در تهران در اردیبهشت ماه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سومین کمیته هماهنگ و همچنین کمیته‌های اطلاعات و امنیت در اسرائیل در آبان ماه</w:t>
      </w:r>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خواهد داد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سی و سومین جلسه کمیته اطلاعات سه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تل‌آویو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با ارایه گزارشی، نقطه نظرات، بررسی‌ها و تحلیل خود را درباره اوضاع کشورهای عربی به جلسه کمیته هماهنگ کننده سه جانبه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مزبور پیرامون مسایل کشورهای عربی از</w:t>
      </w:r>
    </w:p>
    <w:p>
      <w:pPr>
        <w:pStyle w:val="BookText"/>
        <w:rPr/>
      </w:pPr>
      <w:r>
        <w:rPr>
          <w:rFonts w:ascii="IRNazanin" w:hAnsi="IRNazanin" w:eastAsia="IRNazanin"/>
          <w:color w:val="111111"/>
          <w:sz w:val="28"/>
          <w:sz w:val="28"/>
          <w:szCs w:val="28"/>
          <w:rtl w:val="true"/>
          <w:lang w:bidi="fa-IR"/>
        </w:rPr>
        <w:t>سوی ایران، ترکیه و اسرائیل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اطلاعاتی ایران گزارش خود را پیرامون</w:t>
      </w:r>
    </w:p>
    <w:p>
      <w:pPr>
        <w:pStyle w:val="BookText"/>
        <w:rPr/>
      </w:pPr>
      <w:r>
        <w:rPr>
          <w:rFonts w:ascii="IRNazanin" w:hAnsi="IRNazanin" w:eastAsia="IRNazanin"/>
          <w:color w:val="111111"/>
          <w:sz w:val="28"/>
          <w:sz w:val="28"/>
          <w:szCs w:val="28"/>
          <w:rtl w:val="true"/>
          <w:lang w:bidi="fa-IR"/>
        </w:rPr>
        <w:t>مسائل مربوط به کشورهای عراق، امارات متحده عربی، کویت، قطر، عمان، عربستان سعودی، بحرین و نفوذ شوروی و کشورهای کمونیست در منطقه تهیه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اطلاعاتی ترکیه نیز درباره اوضاع خاورمیانه، سوریه، لبنان، لیبی، الجزایر، تونس، مراکش، سازمان آزادیبخش فلسطین گزارش تهیه و به کمیته ارایه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اطلاعاتی رژیم صهیونیستی درباره امور بین‌الاعراب، مصر، سودان، اردن و جمهوری عربی یمن و جمهوری دمکراتیک خلق یمن گزارش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گزارش مزبور به این شرح از سوی ساواک 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سی و سومین جلسه کمیته اطلاعات</w:t>
      </w:r>
    </w:p>
    <w:p>
      <w:pPr>
        <w:pStyle w:val="BookText"/>
        <w:rPr/>
      </w:pPr>
      <w:r>
        <w:rPr>
          <w:rFonts w:ascii="IRNazanin" w:hAnsi="IRNazanin" w:eastAsia="IRNazanin"/>
          <w:color w:val="111111"/>
          <w:sz w:val="28"/>
          <w:sz w:val="28"/>
          <w:szCs w:val="28"/>
          <w:rtl w:val="true"/>
          <w:lang w:bidi="fa-IR"/>
        </w:rPr>
        <w:t>به چهل و سومین جلسه کمیته هماهنگ کننده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سومین جلسه کمیته اطلاعات در تل‌آویو تشکیل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زیر بوسیله سرویسهای عضو تهیه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بین‌الاعراب و نفوذ شوروی و کشورهای کمونیست در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امارات متحده عربی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عربستان سعودی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بحرین</w:t>
      </w:r>
    </w:p>
    <w:p>
      <w:pPr>
        <w:pStyle w:val="BookText"/>
        <w:rPr/>
      </w:pPr>
      <w:r>
        <w:rPr>
          <w:rFonts w:ascii="IRNazanin" w:hAnsi="IRNazanin" w:eastAsia="IRNazanin"/>
          <w:color w:val="111111"/>
          <w:sz w:val="28"/>
          <w:sz w:val="28"/>
          <w:szCs w:val="28"/>
          <w:rtl w:val="true"/>
          <w:lang w:bidi="fa-IR"/>
        </w:rPr>
        <w:t>ترکیه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خاورمیانه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الجزایر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آزادیبخش فلسطین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تکمیلی درباره خاورمیانه، سوریه، لبنان، لیبی و مراکش</w:t>
      </w:r>
    </w:p>
    <w:p>
      <w:pPr>
        <w:pStyle w:val="BookText"/>
        <w:rPr/>
      </w:pPr>
      <w:r>
        <w:rPr>
          <w:rFonts w:ascii="IRNazanin" w:hAnsi="IRNazanin" w:eastAsia="IRNazanin"/>
          <w:color w:val="111111"/>
          <w:sz w:val="28"/>
          <w:sz w:val="28"/>
          <w:szCs w:val="28"/>
          <w:rtl w:val="true"/>
          <w:lang w:bidi="fa-IR"/>
        </w:rPr>
        <w:t>اسرائیل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بین‌الاعراب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عربی یمن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دموکراتیک خلق یمن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 نوبه‌ای مبادله اطلاعات مربوط به کمیته اطلاعات که وسیله دبیر کل تهیه شده بود برای تصویب به کمیته هماهنگ کننده تقدیم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خاورمیانه و تحولات منطقه از مه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هیأت سرویسهای سه جانبه اوضاع منطقه را بررسی نموده و در این زمینه تبادل نظر</w:t>
      </w:r>
    </w:p>
    <w:p>
      <w:pPr>
        <w:pStyle w:val="BookText"/>
        <w:rPr/>
      </w:pPr>
      <w:r>
        <w:rPr>
          <w:rFonts w:ascii="IRNazanin" w:hAnsi="IRNazanin" w:eastAsia="IRNazanin"/>
          <w:color w:val="111111"/>
          <w:sz w:val="28"/>
          <w:sz w:val="28"/>
          <w:szCs w:val="28"/>
          <w:rtl w:val="true"/>
          <w:lang w:bidi="fa-IR"/>
        </w:rPr>
        <w:t>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نظرات سه سرویس مشابه به یکدیگر بود و اطلاعات اضافی در زمینه تحولات اخیر منطقه مبادله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فهرست نیازمندیهای اطلاعات را با تجدید نظرهای مختصری تصویب و ارزیابیهای زیر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بطور کلی مهمترین تحولات منطقه در مدت تحت بررسی بشرح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لبنان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نفوذ شوروی در بعضی از کشورهای خاورمیانه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شوروی و کشورهای کمونیستی</w:t>
      </w:r>
    </w:p>
    <w:p>
      <w:pPr>
        <w:pStyle w:val="BookText"/>
        <w:rPr/>
      </w:pPr>
      <w:r>
        <w:rPr>
          <w:rFonts w:ascii="IRNazanin" w:hAnsi="IRNazanin" w:eastAsia="IRNazanin"/>
          <w:color w:val="111111"/>
          <w:sz w:val="28"/>
          <w:sz w:val="28"/>
          <w:szCs w:val="28"/>
          <w:rtl w:val="true"/>
          <w:lang w:bidi="fa-IR"/>
        </w:rPr>
        <w:t>موقعیت شوروی در جهان عرب در حال تضعیف بوده ولی موقعیت غرب بویژه آمریکا تقویت گردیده است در جریان بحران لبنان بعلت درگیری نیروهای سوریه و سازمان آزادیبخش فلسطین، مسکو در وضع مشکلی قرار گرفت و اعمال هر نوع سیاستی از جانب شوروی موجب تأثیر منفی در روابط با دمشق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مسکو نگران تلاشهای عربستان سعودی در</w:t>
      </w:r>
    </w:p>
    <w:p>
      <w:pPr>
        <w:pStyle w:val="BookText"/>
        <w:rPr/>
      </w:pPr>
      <w:r>
        <w:rPr>
          <w:rFonts w:ascii="IRNazanin" w:hAnsi="IRNazanin" w:eastAsia="IRNazanin"/>
          <w:color w:val="111111"/>
          <w:sz w:val="28"/>
          <w:sz w:val="28"/>
          <w:szCs w:val="28"/>
          <w:rtl w:val="true"/>
          <w:lang w:bidi="fa-IR"/>
        </w:rPr>
        <w:t>جهت از بین بردن نفوذ چپ‌گرایان در شبه جزیره عربستان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هنوز هم موقعیت شوروی مستحکم است و سوریه و عراق کاملاً به سلاحهای شوروی متکی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مصر تا حد زیادی به شوروی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دولتین لیبی و الجزایر نیز روابط حسنه خود را با مسکو حفظ نموده و انبار شدن سلاحهای شوروی در لیبی هنوز ادامه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شوروی در منطقه باب‌المندب بسیار خوب است و کشورهای سومالی و جمهوری دموکراتیک خلق یمن هم‌پیمان آن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جیبوتی و بحرانی شدن وضع شاخ </w:t>
      </w:r>
    </w:p>
    <w:p>
      <w:pPr>
        <w:pStyle w:val="BookText"/>
        <w:rPr/>
      </w:pPr>
      <w:r>
        <w:rPr>
          <w:rFonts w:ascii="IRNazanin" w:hAnsi="IRNazanin" w:eastAsia="IRNazanin"/>
          <w:color w:val="111111"/>
          <w:sz w:val="28"/>
          <w:sz w:val="28"/>
          <w:szCs w:val="28"/>
          <w:rtl w:val="true"/>
          <w:lang w:bidi="fa-IR"/>
        </w:rPr>
        <w:t>افریقا بنفع شوروی تمام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عرب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لبنان در مدت تحت بررسی بعلل مبارزات بین‌الاعراب در این کشور از جمله مهمترین تحول در منطقه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اختلافات اصلی بین اعراب بویژه میان سوریه و مصر، که پس از امضای قرارداد سینا در </w:t>
      </w:r>
      <w:r>
        <w:rPr>
          <w:rFonts w:eastAsia="IRNazanin" w:cs="IRNazanin"/>
          <w:color w:val="111111"/>
          <w:sz w:val="28"/>
          <w:szCs w:val="28"/>
          <w:lang w:bidi="fa-IR"/>
        </w:rPr>
        <w:t>1975</w:t>
      </w:r>
    </w:p>
    <w:p>
      <w:pPr>
        <w:pStyle w:val="BookText"/>
        <w:rPr/>
      </w:pPr>
      <w:r>
        <w:rPr>
          <w:rFonts w:ascii="IRNazanin" w:hAnsi="IRNazanin" w:eastAsia="IRNazanin"/>
          <w:color w:val="111111"/>
          <w:sz w:val="28"/>
          <w:sz w:val="28"/>
          <w:szCs w:val="28"/>
          <w:rtl w:val="true"/>
          <w:lang w:bidi="fa-IR"/>
        </w:rPr>
        <w:t>آغاز شده و به تشدید بحران لبنان نیز تا حد زیادی کمک کرده بود، در کنفرانس سران عرب در ریاض و قاهره تا حدودی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این کنفرانس تسلط سوریه در لبنان مورد قبول واقع گردید و سوریه عملاً بر اوضاع لبنان مسلط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مبارزات بین‌الاعراب در سال گذشته موجب پیدایش گروه‌بندی جدیدی در خاورمیانه عربی گردید و رهبری سه گانه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عربستان سعودی جانشین رهبری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تضعیف موقعیت مصر و تقویت نسبی قدرت سوریه و بهره‌برداری سیاسی عربستان سعودی از ثروت نفت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سایر مسائل، توسعه همکاری اردن و سوریه ادامه یافت، از سوی دیگر مبارزات بین</w:t>
      </w:r>
    </w:p>
    <w:p>
      <w:pPr>
        <w:pStyle w:val="BookText"/>
        <w:rPr/>
      </w:pPr>
      <w:r>
        <w:rPr>
          <w:rFonts w:ascii="IRNazanin" w:hAnsi="IRNazanin" w:eastAsia="IRNazanin"/>
          <w:color w:val="111111"/>
          <w:sz w:val="28"/>
          <w:sz w:val="28"/>
          <w:szCs w:val="28"/>
          <w:rtl w:val="true"/>
          <w:lang w:bidi="fa-IR"/>
        </w:rPr>
        <w:t>لیبی و سودان، لیبی و مصر، سوریه و عراق، الجزایر و مراکش در مدت تحت بررسی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باید منتظر نتیجه کوششهای کنفرانس ریاض و قاهره در جهت ایجاد همبستگی اعراب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سازمان آزادیبخش فلسطین در کشورهای عربی، که پس از بحران لبنان بار دیگر ماهیت</w:t>
      </w:r>
    </w:p>
    <w:p>
      <w:pPr>
        <w:pStyle w:val="BookText"/>
        <w:rPr/>
      </w:pPr>
      <w:r>
        <w:rPr>
          <w:rFonts w:ascii="IRNazanin" w:hAnsi="IRNazanin" w:eastAsia="IRNazanin"/>
          <w:color w:val="111111"/>
          <w:sz w:val="28"/>
          <w:sz w:val="28"/>
          <w:szCs w:val="28"/>
          <w:rtl w:val="true"/>
          <w:lang w:bidi="fa-IR"/>
        </w:rPr>
        <w:t>افراطی و مخرب آن ظاهر گردید، بمیزان زیادی تضعیف گردید و در حال حاضر این سازمان تحت فشار کشورهای عربی، که از افراطی بودن آن نگران می‌باشند،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سایر امتیازات، سادات قرارداد موقت را فرصتی برای وقفه در مورد اختلافات اعراب</w:t>
      </w:r>
    </w:p>
    <w:p>
      <w:pPr>
        <w:pStyle w:val="BookText"/>
        <w:rPr/>
      </w:pPr>
      <w:r>
        <w:rPr>
          <w:rFonts w:ascii="IRNazanin" w:hAnsi="IRNazanin" w:eastAsia="IRNazanin"/>
          <w:color w:val="111111"/>
          <w:sz w:val="28"/>
          <w:sz w:val="28"/>
          <w:szCs w:val="28"/>
          <w:rtl w:val="true"/>
          <w:lang w:bidi="fa-IR"/>
        </w:rPr>
        <w:t>و اسرائیل جهت اختصاص دادن منابع بیشتری، برای حل مشکلات داخلی مصر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خوبی برای مصر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اوضاع داخلی، مشکلات اقتصادی و سیاسی و اداری مصر شدت یافته و موجب</w:t>
      </w:r>
    </w:p>
    <w:p>
      <w:pPr>
        <w:pStyle w:val="BookText"/>
        <w:rPr/>
      </w:pPr>
      <w:r>
        <w:rPr>
          <w:rFonts w:ascii="IRNazanin" w:hAnsi="IRNazanin" w:eastAsia="IRNazanin"/>
          <w:color w:val="111111"/>
          <w:sz w:val="28"/>
          <w:sz w:val="28"/>
          <w:szCs w:val="28"/>
          <w:rtl w:val="true"/>
          <w:lang w:bidi="fa-IR"/>
        </w:rPr>
        <w:t>افزایش فشارهای سیاسی و اقتصادی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موقعیت داخلی سادات علیرغم این مشکلات مستحکم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مصر بین اعراب تضعیف شده است در حالیکه پس از قرارداد سینا سوریه کوشید نقش مهمی در امور بین‌الاعراب ایفاء نماید چون اتکاء در حال افزایش مصر به کمک خارجی، این</w:t>
      </w:r>
    </w:p>
    <w:p>
      <w:pPr>
        <w:pStyle w:val="BookText"/>
        <w:rPr/>
      </w:pPr>
      <w:r>
        <w:rPr>
          <w:rFonts w:ascii="IRNazanin" w:hAnsi="IRNazanin" w:eastAsia="IRNazanin"/>
          <w:color w:val="111111"/>
          <w:sz w:val="28"/>
          <w:sz w:val="28"/>
          <w:szCs w:val="28"/>
          <w:rtl w:val="true"/>
          <w:lang w:bidi="fa-IR"/>
        </w:rPr>
        <w:t>کشور را در مقابل فشارهای عربستان سعودی آسیب‌پذیر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p>
    <w:p>
      <w:pPr>
        <w:pStyle w:val="BookText"/>
        <w:rPr/>
      </w:pPr>
      <w:r>
        <w:rPr>
          <w:rFonts w:ascii="IRNazanin" w:hAnsi="IRNazanin" w:eastAsia="IRNazanin"/>
          <w:color w:val="111111"/>
          <w:sz w:val="28"/>
          <w:sz w:val="28"/>
          <w:szCs w:val="28"/>
          <w:rtl w:val="true"/>
          <w:lang w:bidi="fa-IR"/>
        </w:rPr>
        <w:t>قدرت نفتی از یکطرف و اختلافات بین کشورهای عربی از طرف دیگر موجب گردید که عربستان سعودی بتواند نقش مهمی را در امور اعراب ایفاء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تمایل دارد که نقش</w:t>
      </w:r>
    </w:p>
    <w:p>
      <w:pPr>
        <w:pStyle w:val="BookText"/>
        <w:rPr/>
      </w:pPr>
      <w:r>
        <w:rPr>
          <w:rFonts w:ascii="IRNazanin" w:hAnsi="IRNazanin" w:eastAsia="IRNazanin"/>
          <w:color w:val="111111"/>
          <w:sz w:val="28"/>
          <w:sz w:val="28"/>
          <w:szCs w:val="28"/>
          <w:rtl w:val="true"/>
          <w:lang w:bidi="fa-IR"/>
        </w:rPr>
        <w:t>فعال‌تری در امور منطقه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عمده عربستان سعودی تسلط کامل در شبه جزیره</w:t>
      </w:r>
    </w:p>
    <w:p>
      <w:pPr>
        <w:pStyle w:val="BookText"/>
        <w:rPr/>
      </w:pPr>
      <w:r>
        <w:rPr>
          <w:rFonts w:ascii="IRNazanin" w:hAnsi="IRNazanin" w:eastAsia="IRNazanin"/>
          <w:color w:val="111111"/>
          <w:sz w:val="28"/>
          <w:sz w:val="28"/>
          <w:szCs w:val="28"/>
          <w:rtl w:val="true"/>
          <w:lang w:bidi="fa-IR"/>
        </w:rPr>
        <w:t>عربستان و افزایش نفوذ در مناطق خلیج فارس و دریای سرخ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بین‌الاعراب</w:t>
      </w:r>
    </w:p>
    <w:p>
      <w:pPr>
        <w:pStyle w:val="BookText"/>
        <w:rPr/>
      </w:pPr>
      <w:r>
        <w:rPr>
          <w:rFonts w:ascii="IRNazanin" w:hAnsi="IRNazanin" w:eastAsia="IRNazanin"/>
          <w:color w:val="111111"/>
          <w:sz w:val="28"/>
          <w:sz w:val="28"/>
          <w:szCs w:val="28"/>
          <w:rtl w:val="true"/>
          <w:lang w:bidi="fa-IR"/>
        </w:rPr>
        <w:t>این کشور سیاست یکپارچگی بر مبنای ضدکمونیستی را اعمال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p>
    <w:p>
      <w:pPr>
        <w:pStyle w:val="BookText"/>
        <w:rPr/>
      </w:pPr>
      <w:r>
        <w:rPr>
          <w:rFonts w:ascii="IRNazanin" w:hAnsi="IRNazanin" w:eastAsia="IRNazanin"/>
          <w:color w:val="111111"/>
          <w:sz w:val="28"/>
          <w:sz w:val="28"/>
          <w:szCs w:val="28"/>
          <w:rtl w:val="true"/>
          <w:lang w:bidi="fa-IR"/>
        </w:rPr>
        <w:t>آرامش داخلی سوریه که از خصوصیات رژیم اسد نسبت به رژیمهای قبلی بود در نتیجه درگیری در لبنان بهم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نیروهای مسلح سوریه نیز ناراحتی دیده شد ولی همین امر که</w:t>
      </w:r>
    </w:p>
    <w:p>
      <w:pPr>
        <w:pStyle w:val="BookText"/>
        <w:rPr/>
      </w:pPr>
      <w:r>
        <w:rPr>
          <w:rFonts w:ascii="IRNazanin" w:hAnsi="IRNazanin" w:eastAsia="IRNazanin"/>
          <w:color w:val="111111"/>
          <w:sz w:val="28"/>
          <w:sz w:val="28"/>
          <w:szCs w:val="28"/>
          <w:rtl w:val="true"/>
          <w:lang w:bidi="fa-IR"/>
        </w:rPr>
        <w:t>رژیم بعثی موفق به حفظ موجودیت خود در این بحران بود نشانه قدرت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w:t>
      </w:r>
    </w:p>
    <w:p>
      <w:pPr>
        <w:pStyle w:val="BookText"/>
        <w:rPr/>
      </w:pPr>
      <w:r>
        <w:rPr>
          <w:rFonts w:ascii="IRNazanin" w:hAnsi="IRNazanin" w:eastAsia="IRNazanin"/>
          <w:color w:val="111111"/>
          <w:sz w:val="28"/>
          <w:sz w:val="28"/>
          <w:szCs w:val="28"/>
          <w:rtl w:val="true"/>
          <w:lang w:bidi="fa-IR"/>
        </w:rPr>
        <w:t>خارجی نیز با اینکه در قسمت عمده سال جاری دمشق در دنیای عرب در انزواء قرار گرفته بود</w:t>
      </w:r>
    </w:p>
    <w:p>
      <w:pPr>
        <w:pStyle w:val="BookText"/>
        <w:rPr/>
      </w:pPr>
      <w:r>
        <w:rPr>
          <w:rFonts w:ascii="IRNazanin" w:hAnsi="IRNazanin" w:eastAsia="IRNazanin"/>
          <w:color w:val="111111"/>
          <w:sz w:val="28"/>
          <w:sz w:val="28"/>
          <w:szCs w:val="28"/>
          <w:rtl w:val="true"/>
          <w:lang w:bidi="fa-IR"/>
        </w:rPr>
        <w:t>ولی موقعیت این کشور پس از آنکه تسلط سوریه در لبنان در کنفرانسهای ریاض و قاهره شناخته شد تقویت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این کشور با امریکا بیش از پیش بهبود یافت ولی در عین حال</w:t>
      </w:r>
    </w:p>
    <w:p>
      <w:pPr>
        <w:pStyle w:val="BookText"/>
        <w:rPr/>
      </w:pPr>
      <w:r>
        <w:rPr>
          <w:rFonts w:ascii="IRNazanin" w:hAnsi="IRNazanin" w:eastAsia="IRNazanin"/>
          <w:color w:val="111111"/>
          <w:sz w:val="28"/>
          <w:sz w:val="28"/>
          <w:szCs w:val="28"/>
          <w:rtl w:val="true"/>
          <w:lang w:bidi="fa-IR"/>
        </w:rPr>
        <w:t>در روابط سوریه با شوروی تیره‌گی بوجود آمد هنوز این کشور از شوروی اسلحه دریافت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میزان مخالفت در عراق بمرحله‌ای نرسیده که تأثیر منفی در ثبات رژیم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کنترل خود را در کشور بطور اعم و در دولت بطور اخص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عرب انزوای</w:t>
      </w:r>
    </w:p>
    <w:p>
      <w:pPr>
        <w:pStyle w:val="BookText"/>
        <w:rPr/>
      </w:pPr>
      <w:r>
        <w:rPr>
          <w:rFonts w:ascii="IRNazanin" w:hAnsi="IRNazanin" w:eastAsia="IRNazanin"/>
          <w:color w:val="111111"/>
          <w:sz w:val="28"/>
          <w:sz w:val="28"/>
          <w:szCs w:val="28"/>
          <w:rtl w:val="true"/>
          <w:lang w:bidi="fa-IR"/>
        </w:rPr>
        <w:t>نسبی سیاسی عراق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بغداد سیاست خود را مبنی بر باز کردن دریچه‌ای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بسوی غرب از نظر اقتصادی و فنی و تا حدودی وسائل نظامی ادامه داد ولی هنوز از نظر تدارکات نظامی به شوروی متکی باقی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w:t>
      </w:r>
    </w:p>
    <w:p>
      <w:pPr>
        <w:pStyle w:val="BookText"/>
        <w:rPr/>
      </w:pPr>
      <w:r>
        <w:rPr>
          <w:rFonts w:ascii="IRNazanin" w:hAnsi="IRNazanin" w:eastAsia="IRNazanin"/>
          <w:color w:val="111111"/>
          <w:sz w:val="28"/>
          <w:sz w:val="28"/>
          <w:szCs w:val="28"/>
          <w:rtl w:val="true"/>
          <w:lang w:bidi="fa-IR"/>
        </w:rPr>
        <w:t>کودتای نافرجام ژوئیه بار دیگر عدم ثبات اساسی رژیم سودان را جلوه‌گر ساخت ولی در هر حال فعلاً موقعیت نمیری قوی بوده و می‌کوشد رژیم خود را تا حدودی متکی به ملت جلوه داده و تمرکز خود را در داخل کشور کمتر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کوششهائی نیز جهت توسعه اجرای برنامه‌های</w:t>
      </w:r>
    </w:p>
    <w:p>
      <w:pPr>
        <w:pStyle w:val="BookText"/>
        <w:rPr/>
      </w:pPr>
      <w:r>
        <w:rPr>
          <w:rFonts w:ascii="IRNazanin" w:hAnsi="IRNazanin" w:eastAsia="IRNazanin"/>
          <w:color w:val="111111"/>
          <w:sz w:val="28"/>
          <w:sz w:val="28"/>
          <w:szCs w:val="28"/>
          <w:rtl w:val="true"/>
          <w:lang w:bidi="fa-IR"/>
        </w:rPr>
        <w:t>عمرانی نیز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عرب نمیری روابط خود را با مصر گسترش داده و با</w:t>
      </w:r>
    </w:p>
    <w:p>
      <w:pPr>
        <w:pStyle w:val="BookText"/>
        <w:rPr/>
      </w:pPr>
      <w:r>
        <w:rPr>
          <w:rFonts w:ascii="IRNazanin" w:hAnsi="IRNazanin" w:eastAsia="IRNazanin"/>
          <w:color w:val="111111"/>
          <w:sz w:val="28"/>
          <w:sz w:val="28"/>
          <w:szCs w:val="28"/>
          <w:rtl w:val="true"/>
          <w:lang w:bidi="fa-IR"/>
        </w:rPr>
        <w:t>آن کشور در یک پیمان نظامی نیز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امیدوار است جهت نجات خود از عربستان سعودی کمک اقتصادی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w:t>
      </w:r>
    </w:p>
    <w:p>
      <w:pPr>
        <w:pStyle w:val="BookText"/>
        <w:rPr/>
      </w:pPr>
      <w:r>
        <w:rPr>
          <w:rFonts w:ascii="IRNazanin" w:hAnsi="IRNazanin" w:eastAsia="IRNazanin"/>
          <w:color w:val="111111"/>
          <w:sz w:val="28"/>
          <w:sz w:val="28"/>
          <w:szCs w:val="28"/>
          <w:rtl w:val="true"/>
          <w:lang w:bidi="fa-IR"/>
        </w:rPr>
        <w:t>اگر چه موقعیت قذافی در داخل کشور و در میان کشورهای عرب تضعیف گردیده ولی در عین حال توانسته است ناراحتی داخلی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بنظر می‌رسد که مخالفین وی</w:t>
      </w:r>
    </w:p>
    <w:p>
      <w:pPr>
        <w:pStyle w:val="BookText"/>
        <w:rPr/>
      </w:pPr>
      <w:r>
        <w:rPr>
          <w:rFonts w:ascii="IRNazanin" w:hAnsi="IRNazanin" w:eastAsia="IRNazanin"/>
          <w:color w:val="111111"/>
          <w:sz w:val="28"/>
          <w:sz w:val="28"/>
          <w:szCs w:val="28"/>
          <w:rtl w:val="true"/>
          <w:lang w:bidi="fa-IR"/>
        </w:rPr>
        <w:t>فعلاً تحت کنترل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علاوه بر انزوای قذافی در کشورهای عربی اوضاع داخلی او را وادار به سازش با مصر نموده است زیرا استقرار نیروهای مصر در مرز لیبی موجب تشویق عوامل ناراضی در داخل کشور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امور داخلی قذافی متوجه تهیه مقدمات برگزاری چهارمین کنگره ملی خلق که قرار است در ژانویه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گردیده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ناراحتیهای داخلی قذافی به عملیات اخلالگرانه خود در خارج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محرک اصلی کودتای نافرجام در سودان بوده و در آن کشور عملیات خرابکاری را طرحریزی نموده و به شورشیان اریتره و عمان، فلسطینیها و گروههای بین‌المللی تروریستی</w:t>
      </w:r>
    </w:p>
    <w:p>
      <w:pPr>
        <w:pStyle w:val="BookText"/>
        <w:rPr/>
      </w:pPr>
      <w:r>
        <w:rPr>
          <w:rFonts w:ascii="IRNazanin" w:hAnsi="IRNazanin" w:eastAsia="IRNazanin"/>
          <w:color w:val="111111"/>
          <w:sz w:val="28"/>
          <w:sz w:val="28"/>
          <w:szCs w:val="28"/>
          <w:rtl w:val="true"/>
          <w:lang w:bidi="fa-IR"/>
        </w:rPr>
        <w:t>کمک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 تحت بررسی مشکلات مالی در مورد خرید موشکهای هاوک از امریکا، روابط اردن و عربستان سعودی را تیره نمود و ملک‌حسین جهت خرید موشک با مقامات شوروی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سرانجام از سیاست قبلی خود مبنی بر همکاری نظامی با سوریه و اتکای به امریکا و شوروی که اساس آن در بهار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شده بود، مجددا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موقعیت سازمان آزادیبخش فلسطین در اثر بحران لبنان موجب بهبود موقع اردن پیرامون وضع</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رود اردن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روابط مصر و سوریه نیز موجبات پیدایش چنین وضعی در روابط اردن و مصر گردیده که احتمالاً وضع پادشاه اردن نیز تقویت خواهد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واقعه در امور داخلی تعویض زیدالرفاعی و انتصاب بدربدران بوده است ولی این امر تغییر قابل توجهی در سیاست کشور موجب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تحت بررسی ثبات داخلی در کشور حفظ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پس از تصمیمات کنفرانس سران ریاض و قاهره اکنون اوضاع لبنان از نظر نظامی و سیاسی با صوابدید اعراب تحت تسلط سوریه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اوضاع پس از اشغال مناطق ساحلی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قسمت انتهای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نیروی سوریه بعنوان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نظامی آرام است آینده سیاسی کشور هنوز در پرده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با کمک سرکیس رئیس جمهور لبنان مقامات سوریه مایل هستند که تدریجا یک رژیم بهمان شکلی که در موافقتنامه فوریه عنوان شده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مسیحی‌ها مخالف تشکیل مجدد یک کشور فلسطینی در داخل کشور طبق موافقتنامه قاهره بوده درحالیکه چپ‌گراها نیز طالب امتیازات بیشتر از آنچه در موافقتنامه قاهره به آنها داده شده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مایل نیست که نیروهای</w:t>
      </w:r>
    </w:p>
    <w:p>
      <w:pPr>
        <w:pStyle w:val="BookText"/>
        <w:rPr/>
      </w:pPr>
      <w:r>
        <w:rPr>
          <w:rFonts w:ascii="IRNazanin" w:hAnsi="IRNazanin" w:eastAsia="IRNazanin"/>
          <w:color w:val="111111"/>
          <w:sz w:val="28"/>
          <w:sz w:val="28"/>
          <w:szCs w:val="28"/>
          <w:rtl w:val="true"/>
          <w:lang w:bidi="fa-IR"/>
        </w:rPr>
        <w:t>سوریه در لبنان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نیز صریحا اعلام کرده است از عملیات تروریستی که در لبنان و بخصوص از جنوب آن کشور علیه آن کشور صورت گیرد چشم‌پوشی نخواهد کرد بدین ترتیب باحتمال زیاد امکان بروز ناراحتیهای بیشتری در لبنان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عربی مغرب افریقا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مسئله صحرا در سال گذشته بحدی توجه الجزیره و مراکش را بخود جلب کرده بود که این کشورها فرصتی برای توجه به امور کلی اعراب نداشته‌اند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مراکش</w:t>
      </w:r>
    </w:p>
    <w:p>
      <w:pPr>
        <w:pStyle w:val="BookText"/>
        <w:rPr/>
      </w:pPr>
      <w:r>
        <w:rPr>
          <w:rFonts w:ascii="IRNazanin" w:hAnsi="IRNazanin" w:eastAsia="IRNazanin"/>
          <w:color w:val="111111"/>
          <w:sz w:val="28"/>
          <w:sz w:val="28"/>
          <w:szCs w:val="28"/>
          <w:rtl w:val="true"/>
          <w:lang w:bidi="fa-IR"/>
        </w:rPr>
        <w:t>ملک‌حسن دوم کوشش می‌نماید با اتخاذ سیستم پارلمانی، به رژیم خود ظاهر دموکراسی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بومدین نیز جهت دادن صورت ظاهری پارلمانی می‌کوشد به رژیم خود ادامه دهد ولی با وجود اینکه قانون اساسی که وسیله همه‌پرسی در اواخر نوامبر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شد دارای تعدادی از اصول دموکراتیک می‌باشد معهذا تصور می‌رود بومدین و گروه طرفدارانش موقعیت قوی خود را در داخل رژیم حفظ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روش غیرقابل انعطاف‌پذیر </w:t>
      </w:r>
    </w:p>
    <w:p>
      <w:pPr>
        <w:pStyle w:val="BookText"/>
        <w:rPr/>
      </w:pPr>
      <w:r>
        <w:rPr>
          <w:rFonts w:ascii="IRNazanin" w:hAnsi="IRNazanin" w:eastAsia="IRNazanin"/>
          <w:color w:val="111111"/>
          <w:sz w:val="28"/>
          <w:sz w:val="28"/>
          <w:szCs w:val="28"/>
          <w:rtl w:val="true"/>
          <w:lang w:bidi="fa-IR"/>
        </w:rPr>
        <w:t xml:space="preserve">الجزیره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مراکش و موریتانی ادامه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تونس</w:t>
      </w:r>
    </w:p>
    <w:p>
      <w:pPr>
        <w:pStyle w:val="BookText"/>
        <w:rPr/>
      </w:pPr>
      <w:r>
        <w:rPr>
          <w:rFonts w:ascii="IRNazanin" w:hAnsi="IRNazanin" w:eastAsia="IRNazanin"/>
          <w:color w:val="111111"/>
          <w:sz w:val="28"/>
          <w:sz w:val="28"/>
          <w:szCs w:val="28"/>
          <w:rtl w:val="true"/>
          <w:lang w:bidi="fa-IR"/>
        </w:rPr>
        <w:t>تا زمانیکه حکومت بورقیبه باقی بماند تصور نمی‌رود هیچ نوع تغییری در سیاست داخلی و خارجی آن کشور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بورقیبه احتمال بروز ناراحتی‌ها و اغتشاشات وسیع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انتظار می‌رود که تونس سیاست خود را مبنی بر ایجاد روابط دوستانه با تعداد زیادی از کشورها و اعمال روش معتدل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کویت</w:t>
      </w:r>
    </w:p>
    <w:p>
      <w:pPr>
        <w:pStyle w:val="BookText"/>
        <w:rPr/>
      </w:pPr>
      <w:r>
        <w:rPr>
          <w:rFonts w:ascii="IRNazanin" w:hAnsi="IRNazanin" w:eastAsia="IRNazanin"/>
          <w:color w:val="111111"/>
          <w:sz w:val="28"/>
          <w:sz w:val="28"/>
          <w:szCs w:val="28"/>
          <w:rtl w:val="true"/>
          <w:lang w:bidi="fa-IR"/>
        </w:rPr>
        <w:t>مقامات کویت سعی نموده‌اند که از قدرت و نفوذ عوامل افراطی و فلسطینیها بکاهند ولی احتمالاً بعلت روش عراق و برای جلوگیری از وادار کردن فلسطینیها به دست زدن به اقدامات</w:t>
      </w:r>
    </w:p>
    <w:p>
      <w:pPr>
        <w:pStyle w:val="BookText"/>
        <w:rPr/>
      </w:pPr>
      <w:r>
        <w:rPr>
          <w:rFonts w:ascii="IRNazanin" w:hAnsi="IRNazanin" w:eastAsia="IRNazanin"/>
          <w:color w:val="111111"/>
          <w:sz w:val="28"/>
          <w:sz w:val="28"/>
          <w:szCs w:val="28"/>
          <w:rtl w:val="true"/>
          <w:lang w:bidi="fa-IR"/>
        </w:rPr>
        <w:t>حاد کویت محتاطانه بروش خود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داشتن آزادی عمل در اعمال سیاست داخلی، احتمال می‌رود که در مذاکرات آینده با</w:t>
      </w:r>
    </w:p>
    <w:p>
      <w:pPr>
        <w:pStyle w:val="BookText"/>
        <w:rPr/>
      </w:pPr>
      <w:r>
        <w:rPr>
          <w:rFonts w:ascii="IRNazanin" w:hAnsi="IRNazanin" w:eastAsia="IRNazanin"/>
          <w:color w:val="111111"/>
          <w:sz w:val="28"/>
          <w:sz w:val="28"/>
          <w:szCs w:val="28"/>
          <w:rtl w:val="true"/>
          <w:lang w:bidi="fa-IR"/>
        </w:rPr>
        <w:t>عراق مقامات کویتی بدادن امتیازات بیشتر به آن کشور ابراز تمایل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سیاست داخلی کویت ممکن است باعث ایجاد تفاهم بیشتر این کشور با عربستان سعودی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امارات متحده عربی</w:t>
      </w:r>
    </w:p>
    <w:p>
      <w:pPr>
        <w:pStyle w:val="BookText"/>
        <w:rPr/>
      </w:pPr>
      <w:r>
        <w:rPr>
          <w:rFonts w:ascii="IRNazanin" w:hAnsi="IRNazanin" w:eastAsia="IRNazanin"/>
          <w:color w:val="111111"/>
          <w:sz w:val="28"/>
          <w:sz w:val="28"/>
          <w:szCs w:val="28"/>
          <w:rtl w:val="true"/>
          <w:lang w:bidi="fa-IR"/>
        </w:rPr>
        <w:t>با توجه به فشار عربستان سعودی و تمایل شیوخ دیگر برای حل اختلافات خود باحتمال زیاد شیخ زاید حاضر خواهد شد دوره ریاست خود را تمدید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انتظار می‌رود که عربستان سعودی و امارات متحده عربی تفاهم بیشتری در اعمال سیاست منطقه‌ای از خود نشان داده و در محدود کردن فعالیت عوامل اخلالگرانه با یکدیگر همکاری بیشتری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عمان</w:t>
      </w:r>
    </w:p>
    <w:p>
      <w:pPr>
        <w:pStyle w:val="BookText"/>
        <w:rPr/>
      </w:pPr>
      <w:r>
        <w:rPr>
          <w:rFonts w:ascii="IRNazanin" w:hAnsi="IRNazanin" w:eastAsia="IRNazanin"/>
          <w:color w:val="111111"/>
          <w:sz w:val="28"/>
          <w:sz w:val="28"/>
          <w:szCs w:val="28"/>
          <w:rtl w:val="true"/>
          <w:lang w:bidi="fa-IR"/>
        </w:rPr>
        <w:t>قدرت و فعالیت شورشیان ظفار بمیزان قابل توجهی کاهش یافته است ولی ادامه حمایت شوروی، عراق و لیبی و همچنین پشتیبانی جمهوری دموکراتیک خلق یمن از جبهه آزادیبخش عمان موجب شد که این جبهه رژیم عمان را تهدید نماید هر نوع تغییری در سطح این تهدید</w:t>
      </w:r>
    </w:p>
    <w:p>
      <w:pPr>
        <w:pStyle w:val="BookText"/>
        <w:rPr/>
      </w:pPr>
      <w:r>
        <w:rPr>
          <w:rFonts w:ascii="IRNazanin" w:hAnsi="IRNazanin" w:eastAsia="IRNazanin"/>
          <w:color w:val="111111"/>
          <w:sz w:val="28"/>
          <w:sz w:val="28"/>
          <w:szCs w:val="28"/>
          <w:rtl w:val="true"/>
          <w:lang w:bidi="fa-IR"/>
        </w:rPr>
        <w:t>بستگی به نتیجه مبارزات داخلی بین جناحهای معتدل و افراطی در داخل جبهه ملی حاکم در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عدن و همچنین مؤثر بودن ابتکارات سیاسی عربستان سعودی در مقابل این کشور خواهد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بحرین</w:t>
      </w:r>
    </w:p>
    <w:p>
      <w:pPr>
        <w:pStyle w:val="BookText"/>
        <w:rPr/>
      </w:pPr>
      <w:r>
        <w:rPr>
          <w:rFonts w:ascii="IRNazanin" w:hAnsi="IRNazanin" w:eastAsia="IRNazanin"/>
          <w:color w:val="111111"/>
          <w:sz w:val="28"/>
          <w:sz w:val="28"/>
          <w:szCs w:val="28"/>
          <w:rtl w:val="true"/>
          <w:lang w:bidi="fa-IR"/>
        </w:rPr>
        <w:t>علاوه بر کاهش دادن فعالیتهای چپ‌گرا در این کشور مقامات بحرینی اقداماتی جهت جلب توجه افکار عمومی نموده‌اند ولی در عین حال اکثر طبقات مردم بخصوص دانشجویان، روشنفکران و کارگران تقاضای داشتن آزادیهای بیشتر سیاسی داشته و از شرایط موجود ناراضی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زمینه مساعدی جهت توسعه نفوذ چپ‌گرایان و فعالیتهای جبهه ملی</w:t>
      </w:r>
    </w:p>
    <w:p>
      <w:pPr>
        <w:pStyle w:val="BookText"/>
        <w:rPr/>
      </w:pPr>
      <w:r>
        <w:rPr>
          <w:rFonts w:ascii="IRNazanin" w:hAnsi="IRNazanin" w:eastAsia="IRNazanin"/>
          <w:color w:val="111111"/>
          <w:sz w:val="28"/>
          <w:sz w:val="28"/>
          <w:szCs w:val="28"/>
          <w:rtl w:val="true"/>
          <w:lang w:bidi="fa-IR"/>
        </w:rPr>
        <w:t>آزادیبخش بحرین فراهم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w:t>
      </w:r>
    </w:p>
    <w:p>
      <w:pPr>
        <w:pStyle w:val="BookText"/>
        <w:rPr/>
      </w:pPr>
      <w:r>
        <w:rPr>
          <w:rFonts w:ascii="IRNazanin" w:hAnsi="IRNazanin" w:eastAsia="IRNazanin"/>
          <w:color w:val="111111"/>
          <w:sz w:val="28"/>
          <w:sz w:val="28"/>
          <w:szCs w:val="28"/>
          <w:rtl w:val="true"/>
          <w:lang w:bidi="fa-IR"/>
        </w:rPr>
        <w:t>در مدت تحت بررسی قطر از آرامش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لبنان و مهاجرت تعداد زیادی فلسطینی و لبنانی به مناطق جنوبی خلیج فارس نگرانی مقامات قطر را فراهم کرده و آنها را مجبور کرد که محدودیتهائی جهت فروش املاک و زمین به اتباع خارجی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عربستان سعودی و قطر توسعه یافت و در همین حال روابط عراق و قطر بطور نسبی بهتر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دموکراتیک خلق یمن</w:t>
      </w:r>
    </w:p>
    <w:p>
      <w:pPr>
        <w:pStyle w:val="BookText"/>
        <w:rPr/>
      </w:pPr>
      <w:r>
        <w:rPr>
          <w:rFonts w:ascii="IRNazanin" w:hAnsi="IRNazanin" w:eastAsia="IRNazanin"/>
          <w:color w:val="111111"/>
          <w:sz w:val="28"/>
          <w:sz w:val="28"/>
          <w:szCs w:val="28"/>
          <w:rtl w:val="true"/>
          <w:lang w:bidi="fa-IR"/>
        </w:rPr>
        <w:t>در بهار سال جاری پس از نزدیک شدن عربستان سعودی و جمهوری دموکراتیک خلق یمن این امیدواری و انتظار بوجود آمد که جمهوری دموکراتیک خلق یمن از روش معتدل‌تری نسبت به گذشته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حاضر اینطور بنظر می‌رسد که پیشرفت واقعی در</w:t>
      </w:r>
    </w:p>
    <w:p>
      <w:pPr>
        <w:pStyle w:val="BookText"/>
        <w:rPr/>
      </w:pPr>
      <w:r>
        <w:rPr>
          <w:rFonts w:ascii="IRNazanin" w:hAnsi="IRNazanin" w:eastAsia="IRNazanin"/>
          <w:color w:val="111111"/>
          <w:sz w:val="28"/>
          <w:sz w:val="28"/>
          <w:szCs w:val="28"/>
          <w:rtl w:val="true"/>
          <w:lang w:bidi="fa-IR"/>
        </w:rPr>
        <w:t>این زمینه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داخلی رژیم این کشور تأکید بیشتری نسبت به سوسیالیزم علمی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سیاست خارجی رژیم آن کشور ارتباط نزدیک خود را با شوروی و کشورهای بلوک شوروی حفظ نمود و به عوامل افراطی اخلالگر و فلسطینیها و به</w:t>
      </w:r>
    </w:p>
    <w:p>
      <w:pPr>
        <w:pStyle w:val="BookText"/>
        <w:rPr/>
      </w:pPr>
      <w:r>
        <w:rPr>
          <w:rFonts w:ascii="IRNazanin" w:hAnsi="IRNazanin" w:eastAsia="IRNazanin"/>
          <w:color w:val="111111"/>
          <w:sz w:val="28"/>
          <w:sz w:val="28"/>
          <w:szCs w:val="28"/>
          <w:rtl w:val="true"/>
          <w:lang w:bidi="fa-IR"/>
        </w:rPr>
        <w:t>سایر گروههای تروریستی کمک نموده و مشوق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سیاست این کشور</w:t>
      </w:r>
    </w:p>
    <w:p>
      <w:pPr>
        <w:pStyle w:val="BookText"/>
        <w:rPr/>
      </w:pPr>
      <w:r>
        <w:rPr>
          <w:rFonts w:ascii="IRNazanin" w:hAnsi="IRNazanin" w:eastAsia="IRNazanin"/>
          <w:color w:val="111111"/>
          <w:sz w:val="28"/>
          <w:sz w:val="28"/>
          <w:szCs w:val="28"/>
          <w:rtl w:val="true"/>
          <w:lang w:bidi="fa-IR"/>
        </w:rPr>
        <w:t>اعتدالی بوجود آمده این تحول در حداقل بوده و فقط پس از گذشت زمان می‌توان آنرا ارزیابی</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عربی یمن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تحت بررسی الحمدی با کمک مستقیم و غیرمستقیم ریاض به کوششهای خود جهت تحکیم موقعیت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خطر فوری این رژیم را تهدید نمی‌نماید اصولاً رژیم مذکور از ثبات سیاسی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خارجی توسعه ارتباطات یمن با غرب </w:t>
      </w:r>
    </w:p>
    <w:p>
      <w:pPr>
        <w:pStyle w:val="BookText"/>
        <w:rPr/>
      </w:pPr>
      <w:r>
        <w:rPr>
          <w:rFonts w:ascii="IRNazanin" w:hAnsi="IRNazanin" w:eastAsia="IRNazanin"/>
          <w:color w:val="111111"/>
          <w:sz w:val="28"/>
          <w:sz w:val="28"/>
          <w:szCs w:val="28"/>
          <w:rtl w:val="true"/>
          <w:lang w:bidi="fa-IR"/>
        </w:rPr>
        <w:t>بخصوص با امریکا که شامل خرید سلاح نیز می‌باشد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این دولت با کشورهای معتدل عربی نیز توسعه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افریقا</w:t>
      </w:r>
    </w:p>
    <w:p>
      <w:pPr>
        <w:pStyle w:val="BookText"/>
        <w:rPr/>
      </w:pPr>
      <w:r>
        <w:rPr>
          <w:rFonts w:ascii="IRNazanin" w:hAnsi="IRNazanin" w:eastAsia="IRNazanin"/>
          <w:color w:val="111111"/>
          <w:sz w:val="28"/>
          <w:sz w:val="28"/>
          <w:szCs w:val="28"/>
          <w:rtl w:val="true"/>
          <w:lang w:bidi="fa-IR"/>
        </w:rPr>
        <w:t>اهمیت جهانی استراتژیکی منطقه شاخ افریقا و اهمیت خاص این منطقه برای کشورهای خاورمیانه احتیاجی به تأکید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شوروی مهمترین پایگاه نظامی آنها در اقیانوس</w:t>
      </w:r>
    </w:p>
    <w:p>
      <w:pPr>
        <w:pStyle w:val="BookText"/>
        <w:rPr/>
      </w:pPr>
      <w:r>
        <w:rPr>
          <w:rFonts w:ascii="IRNazanin" w:hAnsi="IRNazanin" w:eastAsia="IRNazanin"/>
          <w:color w:val="111111"/>
          <w:sz w:val="28"/>
          <w:sz w:val="28"/>
          <w:szCs w:val="28"/>
          <w:rtl w:val="true"/>
          <w:lang w:bidi="fa-IR"/>
        </w:rPr>
        <w:t>هند پایگاه آنها در برمیرا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در منطقه آینده جیبوتی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اعلام نمود که به این منطقه استقلال اعطاء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با جمعیت</w:t>
      </w:r>
    </w:p>
    <w:p>
      <w:pPr>
        <w:pStyle w:val="BookText"/>
        <w:rPr/>
      </w:pPr>
      <w:r>
        <w:rPr>
          <w:rFonts w:ascii="IRNazanin" w:hAnsi="IRNazanin" w:eastAsia="IRNazanin"/>
          <w:color w:val="111111"/>
          <w:sz w:val="28"/>
          <w:sz w:val="28"/>
          <w:szCs w:val="28"/>
          <w:rtl w:val="true"/>
          <w:lang w:bidi="fa-IR"/>
        </w:rPr>
        <w:t>محدود خود موفق نشده که یک گروه سیاسی قابل دوامی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با اختلافات قبیله‌ای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آفار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رشد سیاسی کلی مواجه بوده و در مقابل تحریکات</w:t>
      </w:r>
    </w:p>
    <w:p>
      <w:pPr>
        <w:pStyle w:val="BookText"/>
        <w:rPr/>
      </w:pPr>
      <w:r>
        <w:rPr>
          <w:rFonts w:ascii="IRNazanin" w:hAnsi="IRNazanin" w:eastAsia="IRNazanin"/>
          <w:color w:val="111111"/>
          <w:sz w:val="28"/>
          <w:sz w:val="28"/>
          <w:szCs w:val="28"/>
          <w:rtl w:val="true"/>
          <w:lang w:bidi="fa-IR"/>
        </w:rPr>
        <w:t>خارجی کاملاً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 کوشش می‌نماید که این منطقه را بنحوی از انحاء بخاک خود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جیبوتی یک نوع آزمایشی بمنظور پیشبرد هدفهای خود برای ایجاد یک سومالی بزرگ که شامل قسمتی از خاک جنوبی اتیوپی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شمالی کنیا است محسوب می‌شود به همین جهت و به علت اینکه جیبوتی می‌تواند راه اساسی دسترسی به دریا</w:t>
      </w:r>
    </w:p>
    <w:p>
      <w:pPr>
        <w:pStyle w:val="BookText"/>
        <w:rPr/>
      </w:pPr>
      <w:r>
        <w:rPr>
          <w:rFonts w:ascii="IRNazanin" w:hAnsi="IRNazanin" w:eastAsia="IRNazanin"/>
          <w:color w:val="111111"/>
          <w:sz w:val="28"/>
          <w:sz w:val="28"/>
          <w:szCs w:val="28"/>
          <w:rtl w:val="true"/>
          <w:lang w:bidi="fa-IR"/>
        </w:rPr>
        <w:t>باشد کشور اتیوپی مخالف اشغال این منطقه وسیله سومالی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اریتره کمک اعراب که وسیله عراق هماهنگ شده و از طریق سودان به شورشیان ارسال می‌شود موجب شده که ناآرامی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 اعراب را به صورت دشمن اصلی خود که مایلند اریتره را جزء خاک عربی نموده و دریای سرخ را نیز به یک دریای عربی تبدیل</w:t>
      </w:r>
    </w:p>
    <w:p>
      <w:pPr>
        <w:pStyle w:val="BookText"/>
        <w:rPr/>
      </w:pPr>
      <w:r>
        <w:rPr>
          <w:rFonts w:ascii="IRNazanin" w:hAnsi="IRNazanin" w:eastAsia="IRNazanin"/>
          <w:color w:val="111111"/>
          <w:sz w:val="28"/>
          <w:sz w:val="28"/>
          <w:szCs w:val="28"/>
          <w:rtl w:val="true"/>
          <w:lang w:bidi="fa-IR"/>
        </w:rPr>
        <w:t>نمایند محسوب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اریتره مستقل و احتمال اشغال جیبوتی وسیله سومالی اوضاع را برای شوروی مساعد خواهد نمود بدین ترتیب در مورد اوضاع جیبوتی و بطور کلی در منطقه اتیوپی با تمام ناراحتیهایش</w:t>
      </w:r>
    </w:p>
    <w:p>
      <w:pPr>
        <w:pStyle w:val="BookText"/>
        <w:rPr/>
      </w:pPr>
      <w:r>
        <w:rPr>
          <w:rFonts w:ascii="IRNazanin" w:hAnsi="IRNazanin" w:eastAsia="IRNazanin"/>
          <w:color w:val="111111"/>
          <w:sz w:val="28"/>
          <w:sz w:val="28"/>
          <w:szCs w:val="28"/>
          <w:rtl w:val="true"/>
          <w:lang w:bidi="fa-IR"/>
        </w:rPr>
        <w:t>برای غرب بهترین راه‌حل و یا می‌توان گفت تنها راه‌حل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بهره‌مند شدن از</w:t>
      </w:r>
    </w:p>
    <w:p>
      <w:pPr>
        <w:pStyle w:val="BookText"/>
        <w:rPr/>
      </w:pPr>
      <w:r>
        <w:rPr>
          <w:rFonts w:ascii="IRNazanin" w:hAnsi="IRNazanin" w:eastAsia="IRNazanin"/>
          <w:color w:val="111111"/>
          <w:sz w:val="28"/>
          <w:sz w:val="28"/>
          <w:szCs w:val="28"/>
          <w:rtl w:val="true"/>
          <w:lang w:bidi="fa-IR"/>
        </w:rPr>
        <w:t>پشتیبانی، در مورد سومالی و بطور کلی کمک متوجه غرب و بخصوص امریکا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منطقه بستگی به تمایل فرانسه به ادامه حضور خود و سرانجام موافقت کشورهای ذینفع در این زمینه تا بدست آوردن فرصت لازم برای ایجاد ثبات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اطلاعات پیشنهادات زیر را به چهل و سومین کمیته هماهنگ کننده تقدیم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سرویسهای سه جانبه به جمع‌آوری موضوع‌های زیر جلب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لیبی در شمال افریقا و خاورمیانه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تغییرات نفوذ شوروی در عراق و خلیج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موازنه جناح‌ها در دولت جمهوری دموکراتیک خلق یمن و اثرات آن در سیاست خارجی آن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فعالیتهای تروریستی در خاورمیانه با پشتیبانی عراق و 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فعالیت گروههای</w:t>
      </w:r>
    </w:p>
    <w:p>
      <w:pPr>
        <w:pStyle w:val="BookText"/>
        <w:rPr/>
      </w:pPr>
      <w:r>
        <w:rPr>
          <w:rFonts w:ascii="IRNazanin" w:hAnsi="IRNazanin" w:eastAsia="IRNazanin"/>
          <w:color w:val="111111"/>
          <w:sz w:val="28"/>
          <w:sz w:val="28"/>
          <w:szCs w:val="28"/>
          <w:rtl w:val="true"/>
          <w:lang w:bidi="fa-IR"/>
        </w:rPr>
        <w:t>فلسطینی در مصر و سوریه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آینده در لبنان با توجه خاص به نقش سوریه و نفوذ آن کشور در طرحهای مبارز</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گزارش ساواک، آبان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بدون شماره،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ششمین کمیته هماهنگ کننده سه‌جانبه، در اردیبهشت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از اجلاس شورای سه‌جانبه، در تل‌آویو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کمیته هماهنگ کننده، طی سخنانی ضمن تشکر از میزبانی اسرائیلی‌ها، با ابراز نگرانی از بعضی حوادث و تحولات منطقه خاورمیانه، که احتمالاً مقصود قیام و انقلاب اسلامی مردم مسلمان ایران است، از آن به عنوان خطری یاد کرده که صلح و آرامش منطقه را</w:t>
      </w:r>
    </w:p>
    <w:p>
      <w:pPr>
        <w:pStyle w:val="BookText"/>
        <w:rPr/>
      </w:pPr>
      <w:r>
        <w:rPr>
          <w:rFonts w:ascii="IRNazanin" w:hAnsi="IRNazanin" w:eastAsia="IRNazanin"/>
          <w:color w:val="111111"/>
          <w:sz w:val="28"/>
          <w:sz w:val="28"/>
          <w:szCs w:val="28"/>
          <w:rtl w:val="true"/>
          <w:lang w:bidi="fa-IR"/>
        </w:rPr>
        <w:t>مورد تهدید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ساواک 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افتتاحیه رئیس کمیته هماهنگ کننده در چهل و ششمین جلسه کمیته تل‌آویو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عزیز</w:t>
      </w:r>
    </w:p>
    <w:p>
      <w:pPr>
        <w:pStyle w:val="BookText"/>
        <w:rPr/>
      </w:pPr>
      <w:r>
        <w:rPr>
          <w:rFonts w:ascii="IRNazanin" w:hAnsi="IRNazanin" w:eastAsia="IRNazanin"/>
          <w:color w:val="111111"/>
          <w:sz w:val="28"/>
          <w:sz w:val="28"/>
          <w:szCs w:val="28"/>
          <w:rtl w:val="true"/>
          <w:lang w:bidi="fa-IR"/>
        </w:rPr>
        <w:t>بسیار خوشوقتم که بمناسبت تشکیل چهل و ششمین کمیته هماهنگ کننده بار دیگر فرصت یافته‌ام با دوستان قدیم و همکاران ارجمند دیدار نمایم و درباره مسائل مهم منطقه و امور</w:t>
      </w:r>
    </w:p>
    <w:p>
      <w:pPr>
        <w:pStyle w:val="BookText"/>
        <w:rPr/>
      </w:pPr>
      <w:r>
        <w:rPr>
          <w:rFonts w:ascii="IRNazanin" w:hAnsi="IRNazanin" w:eastAsia="IRNazanin"/>
          <w:color w:val="111111"/>
          <w:sz w:val="28"/>
          <w:sz w:val="28"/>
          <w:szCs w:val="28"/>
          <w:rtl w:val="true"/>
          <w:lang w:bidi="fa-IR"/>
        </w:rPr>
        <w:t>مربوط به سه جانبه بحث و تبادل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که از آخرین گردهم‌آئی ما می‌گذرد صحنه سیاست خاورمیانه شاهد تحولات و ناآرامی‌هائی بوده است که مشروحا بوسیله کمیته‌های اطلاعات و امنیت مورد بررسی و تجزیه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تحلیل قرار گرفته و از مطالعه این گزارشها چنین استنباط می‌شود که صلح و آرامش در این منطقه حساس همچنان در خطر است و متأسفانه ابتکاراتی که برای حل بحران بعمل آمده تاکنون نتیجه مطلوبی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اطمینان دارم با توجه به روح همکاری و تفاهم و صمیمیتی که همواره رهنمون ما در ترسیم شکل واقعی رویدادها و تجزیه و تحلیل وقایع این منطقه حساس بوده نتایج ارزنده و قابل</w:t>
      </w:r>
    </w:p>
    <w:p>
      <w:pPr>
        <w:pStyle w:val="BookText"/>
        <w:rPr/>
      </w:pPr>
      <w:r>
        <w:rPr>
          <w:rFonts w:ascii="IRNazanin" w:hAnsi="IRNazanin" w:eastAsia="IRNazanin"/>
          <w:color w:val="111111"/>
          <w:sz w:val="28"/>
          <w:sz w:val="28"/>
          <w:szCs w:val="28"/>
          <w:rtl w:val="true"/>
          <w:lang w:bidi="fa-IR"/>
        </w:rPr>
        <w:t>توجهی از جلسات این کنفرانس بدست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لازم می‌دانم از سرویس میزبان بخاطر ترتیبات عالی که برای برگزاری کنفرانس و آسایش ما نظیر همیشه فراهم شده است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گزارش چهل و ششمین کمیته هم‌آهنگ کننده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ششمین کمیته هماهنگ کننده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تشکیل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بریاست رئیس هیئت ایران و با شرکت معاونین سرویسهای ترکیه و اسرائیل و دبیرکل سه</w:t>
      </w:r>
    </w:p>
    <w:p>
      <w:pPr>
        <w:pStyle w:val="BookText"/>
        <w:rPr/>
      </w:pPr>
      <w:r>
        <w:rPr>
          <w:rFonts w:ascii="IRNazanin" w:hAnsi="IRNazanin" w:eastAsia="IRNazanin"/>
          <w:color w:val="111111"/>
          <w:sz w:val="28"/>
          <w:sz w:val="28"/>
          <w:szCs w:val="28"/>
          <w:rtl w:val="true"/>
          <w:lang w:bidi="fa-IR"/>
        </w:rPr>
        <w:t>جانبه تشکل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جلسه کمیته را افتتاح کرد و به اعضاء کمیته خوش‌آمد گفت و در پاسخ آن معاونین رؤسای</w:t>
      </w:r>
    </w:p>
    <w:p>
      <w:pPr>
        <w:pStyle w:val="BookText"/>
        <w:rPr/>
      </w:pPr>
      <w:r>
        <w:rPr>
          <w:rFonts w:ascii="IRNazanin" w:hAnsi="IRNazanin" w:eastAsia="IRNazanin"/>
          <w:color w:val="111111"/>
          <w:sz w:val="28"/>
          <w:sz w:val="28"/>
          <w:szCs w:val="28"/>
          <w:rtl w:val="true"/>
          <w:lang w:bidi="fa-IR"/>
        </w:rPr>
        <w:t>سرویسهای ترکیه و اسرائیل اظهاراتی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هم‌آهنگ کننده دستور جلسه را تصویب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بوسیله کمیته انتخاب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سه جانبه گزارش گردش کار را تقدیم نمود که مورد تصویب کمیته هماهنگ کننده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هماهنگ کننده گزارش کمیته امنیت را بررسی و تصویب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هماهنگ کننده گزارش کمیته اطلاعات را بررسی و تصویب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خبر مورد بررسی قرار گرفت و با تغییرات جزئی به تصویب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ششمین سمینار سه جانبه در ترکیه و در ماه سپتامبر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ضدجاسوسی تشکیل خواهد شد که تاریخ دقیق آن بعدا 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موضوع درباره ضدجاسوسی توسط هیئت ترکیه به کمیته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هماهنگ کننده تصویب کرد که</w:t>
      </w:r>
    </w:p>
    <w:p>
      <w:pPr>
        <w:pStyle w:val="BookText"/>
        <w:rPr/>
      </w:pPr>
      <w:r>
        <w:rPr>
          <w:rFonts w:ascii="IRNazanin" w:hAnsi="IRNazanin" w:eastAsia="IRNazanin"/>
          <w:color w:val="111111"/>
          <w:sz w:val="28"/>
          <w:sz w:val="28"/>
          <w:szCs w:val="28"/>
          <w:rtl w:val="true"/>
          <w:lang w:bidi="fa-IR"/>
        </w:rPr>
        <w:t>موضوعات مورد نظر سمینار باید در جریان سمینار ارائه و مورد تصویب قرار گیرد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پیشنهاد تهیه تاریخچه سه جانبه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سرویس باید رأسا گزارش خود را تهیه کند و در اختیار دو سرویس 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تاریخچه در کمیته هماهنگ کننده </w:t>
      </w:r>
    </w:p>
    <w:p>
      <w:pPr>
        <w:pStyle w:val="BookText"/>
        <w:rPr/>
      </w:pPr>
      <w:r>
        <w:rPr>
          <w:rFonts w:ascii="IRNazanin" w:hAnsi="IRNazanin" w:eastAsia="IRNazanin"/>
          <w:color w:val="111111"/>
          <w:sz w:val="28"/>
          <w:sz w:val="28"/>
          <w:szCs w:val="28"/>
          <w:rtl w:val="true"/>
          <w:lang w:bidi="fa-IR"/>
        </w:rPr>
        <w:t>بعدی با یکدیگر ملاقات کرده و یک تاریخچه مشترک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تاریخچه‌ای که بوسیله هر سرویس بطور جداگانه نوشته می‌شود و تاریخچه مشترک باید بکلی سری تلقی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به دبیرکل سه جانبه توصیه کرد که در چهارچوب بودجه دبیرخانه می‌تواند هر چیزی را که برای کارهای اداری احتیاج دارد خریداری نماید بدون اینکه احتیاجی به ارائه گزارش</w:t>
      </w:r>
    </w:p>
    <w:p>
      <w:pPr>
        <w:pStyle w:val="BookText"/>
        <w:rPr/>
      </w:pPr>
      <w:r>
        <w:rPr>
          <w:rFonts w:ascii="IRNazanin" w:hAnsi="IRNazanin" w:eastAsia="IRNazanin"/>
          <w:color w:val="111111"/>
          <w:sz w:val="28"/>
          <w:sz w:val="28"/>
          <w:szCs w:val="28"/>
          <w:rtl w:val="true"/>
          <w:lang w:bidi="fa-IR"/>
        </w:rPr>
        <w:t>نوبه‌ای به کمیته هماهنگ 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هفتمین کمیته هماهنگ کننده در ایران در 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آبانماه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w:t>
      </w:r>
    </w:p>
    <w:p>
      <w:pPr>
        <w:pStyle w:val="BookText"/>
        <w:rPr/>
      </w:pPr>
      <w:r>
        <w:rPr>
          <w:rFonts w:ascii="IRNazanin" w:hAnsi="IRNazanin" w:eastAsia="IRNazanin"/>
          <w:color w:val="111111"/>
          <w:sz w:val="28"/>
          <w:sz w:val="28"/>
          <w:szCs w:val="28"/>
          <w:rtl w:val="true"/>
          <w:lang w:bidi="fa-IR"/>
        </w:rPr>
        <w:t>شد که تاریخ دقیق آن بعدا تعیین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هماهنگ کننده تصویب کرد که این گزارش به شورای سه جانبه تسلیم گردد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گزارش ساواک، بدون شماره و تاریخ، با طبقه‌بندی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در 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کمیته سه‌جانبه، مقدمه‌ای برای تشکیل شورای اطلاعاتی سه‌جانبه ایران و ترکیه و اسرائیل در تل‌آویو در 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هفتم ساواک طی گزارشی به حوزه ریاست</w:t>
      </w:r>
    </w:p>
    <w:p>
      <w:pPr>
        <w:pStyle w:val="BookText"/>
        <w:rPr/>
      </w:pP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مباحثات و موضوعات مطروحه در اجلاس کمیته و شورای</w:t>
      </w:r>
    </w:p>
    <w:p>
      <w:pPr>
        <w:pStyle w:val="BookText"/>
        <w:rPr/>
      </w:pPr>
      <w:r>
        <w:rPr>
          <w:rFonts w:ascii="IRNazanin" w:hAnsi="IRNazanin" w:eastAsia="IRNazanin"/>
          <w:color w:val="111111"/>
          <w:sz w:val="28"/>
          <w:sz w:val="28"/>
          <w:szCs w:val="28"/>
          <w:rtl w:val="true"/>
          <w:lang w:bidi="fa-IR"/>
        </w:rPr>
        <w:t xml:space="preserve">سه‌جانبه در تل‌آویو، به توافق و تصمیم سرویس اطلاعاتی ترکیه، اسرائیل و ایران، مبنی بر تشکیل بیست و ششمین سمینار سه‌جانبه در ماه سپتامبر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چهل و هفتمین کمیته</w:t>
      </w:r>
    </w:p>
    <w:p>
      <w:pPr>
        <w:pStyle w:val="BookText"/>
        <w:rPr/>
      </w:pPr>
      <w:r>
        <w:rPr>
          <w:rFonts w:ascii="IRNazanin" w:hAnsi="IRNazanin" w:eastAsia="IRNazanin"/>
          <w:color w:val="111111"/>
          <w:sz w:val="28"/>
          <w:sz w:val="28"/>
          <w:szCs w:val="28"/>
          <w:rtl w:val="true"/>
          <w:lang w:bidi="fa-IR"/>
        </w:rPr>
        <w:t xml:space="preserve">هماهنگ کننده و سی و هفتمین کمیته‌های اطلاعاتی و امنیت سه‌جانبه در ماه 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علاوه سی و پنجمین شورای سه‌جانبه در ماه مه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w:t>
      </w:r>
    </w:p>
    <w:p>
      <w:p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سرویس‌های اطلاعاتی سه‌گانه در اجلاس مزبور، با همه کارشناسان و جاسوسان اطلاعاتی خود هیچ‌گاه تصور و پیش‌بینی نمی‌کردند که با پیروزی مردم مسلمان ایران</w:t>
      </w:r>
    </w:p>
    <w:p>
      <w:pPr>
        <w:pStyle w:val="BookText"/>
        <w:rPr/>
      </w:pPr>
      <w:r>
        <w:rPr>
          <w:rFonts w:ascii="IRNazanin" w:hAnsi="IRNazanin" w:eastAsia="IRNazanin"/>
          <w:color w:val="111111"/>
          <w:sz w:val="28"/>
          <w:sz w:val="28"/>
          <w:szCs w:val="28"/>
          <w:rtl w:val="true"/>
          <w:lang w:bidi="fa-IR"/>
        </w:rPr>
        <w:t>و انقلاب اسلامی در این کشور، همه پیش‌بینی‌ها و تصمیمات آن‌ها مبنی بر برگزاری اجلاس</w:t>
      </w:r>
    </w:p>
    <w:p>
      <w:pPr>
        <w:pStyle w:val="BookText"/>
        <w:rPr/>
      </w:pPr>
      <w:r>
        <w:rPr>
          <w:rFonts w:ascii="IRNazanin" w:hAnsi="IRNazanin" w:eastAsia="IRNazanin"/>
          <w:color w:val="111111"/>
          <w:sz w:val="28"/>
          <w:sz w:val="28"/>
          <w:szCs w:val="28"/>
          <w:rtl w:val="true"/>
          <w:lang w:bidi="fa-IR"/>
        </w:rPr>
        <w:t>سمینار سه‌جانبه آتی در ترکیه منجر به شکست و نقش بر آب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بشماره </w:t>
      </w:r>
      <w:r>
        <w:rPr>
          <w:rFonts w:eastAsia="IRNazanin" w:cs="IRNazanin"/>
          <w:color w:val="111111"/>
          <w:sz w:val="28"/>
          <w:szCs w:val="28"/>
          <w:lang w:bidi="fa-IR"/>
        </w:rPr>
        <w:t>9879/1001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8/12/2536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تصویب تیمسار ریاست ساواک، سی و ششمین کمیته‌های اطلاعات و امنیت، چهل و ششمین کمیته هماهنگ کننده و سی و چهارمین شورای سه جانبه با شرکت سه سرویس ایران، ترکیه و اسرائیل از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تل‌آویو تشکیل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مشروحه زیر جهت اطلاع و اقدام مقتضی به پیوست ایفاد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سی و ششمین کمیته اطلاعات به چهل و ششمین کمیته هماهنگ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سی و ششمین کمیته امنیت و چهل و ششمین کمیته هماهنگ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دبیر کل سه 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مبادله اخبار سه 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نیازمندیهای اطلاعاتی سه 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خبر سه جانبه و گزارش میزان پوشش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پیشنهادی سرویس ترکیه برای بیست و ششمین سمینار سه 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چهل و ششمین کمیته هماهنگ کننده به سی و چهارمین شورای سه 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سی و چهارمین شورای سه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مورد توافق در کنفرانس سه جانبه بشرح زیر بآگاهی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ششمین سمینار سه جانبه در زمینه ضدجاسوسی در ماه سپتامبر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تشکیل</w:t>
      </w:r>
    </w:p>
    <w:p>
      <w:pPr>
        <w:pStyle w:val="BookText"/>
        <w:rPr/>
      </w:pPr>
      <w:r>
        <w:rPr>
          <w:rFonts w:ascii="IRNazanin" w:hAnsi="IRNazanin" w:eastAsia="IRNazanin"/>
          <w:color w:val="111111"/>
          <w:sz w:val="28"/>
          <w:sz w:val="28"/>
          <w:szCs w:val="28"/>
          <w:rtl w:val="true"/>
          <w:lang w:bidi="fa-IR"/>
        </w:rPr>
        <w:t>خواهد شد که تاریخ دقیق آن متعاقبا توسط سرویس ترکیه تعیین و اعلام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کمیته هماهنگ کننده هیئت سرویس ترکیه طی گزارشی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موضوع در زمینه ضدجاسوسی پیشنهاد و ارائه نمود تا سرویسهای ایران و اسرائیل یک موضوع را جهت طرح در سمینار مذکور انتخاب و مورد بحث و تبادل نظر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توصیه کمیته هماهنگ کننده قرار شد در هر جلسه سمینار سه جانبه زمینه سمینار سه جانبه</w:t>
      </w:r>
    </w:p>
    <w:p>
      <w:pPr>
        <w:pStyle w:val="BookText"/>
        <w:rPr/>
      </w:pPr>
      <w:r>
        <w:rPr>
          <w:rFonts w:ascii="IRNazanin" w:hAnsi="IRNazanin" w:eastAsia="IRNazanin"/>
          <w:color w:val="111111"/>
          <w:sz w:val="28"/>
          <w:sz w:val="28"/>
          <w:szCs w:val="28"/>
          <w:rtl w:val="true"/>
          <w:lang w:bidi="fa-IR"/>
        </w:rPr>
        <w:t>بعدی توسط سرویس میزبان مطرح و موضوع مورد بحث برای آن سمینار انتخاب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هفتمین کمیته هماهنگ کننده و سی و هفتمین کمیته‌های اطلاعات و امنیت سه جانبه در ماه 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 تشکیل خواهد شد که تاریخ دقیق آن باید متعاقبا توسط سرویس ایران تعیین و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سی و پنجمین شورای سه جانبه در ماه مه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تشکیل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هریک از سرویسهای سه‌گانه بطور جداگانه گزارشی درباره تاریخچه کنفرانس سه جانبه تهیه و بمنظور مطالعه و بررسی در اختیار دو سرویس دیگر قرار دهند و نمایندگان</w:t>
      </w:r>
    </w:p>
    <w:p>
      <w:pPr>
        <w:pStyle w:val="BookText"/>
        <w:rPr/>
      </w:pPr>
      <w:r>
        <w:rPr>
          <w:rFonts w:ascii="IRNazanin" w:hAnsi="IRNazanin" w:eastAsia="IRNazanin"/>
          <w:color w:val="111111"/>
          <w:sz w:val="28"/>
          <w:sz w:val="28"/>
          <w:szCs w:val="28"/>
          <w:rtl w:val="true"/>
          <w:lang w:bidi="fa-IR"/>
        </w:rPr>
        <w:t>سرویسهای سه جانبه در این زمینه گزارشهای دو سرویس دیگر را مورد مطالعه و بررسی قرار</w:t>
      </w:r>
    </w:p>
    <w:p>
      <w:pPr>
        <w:pStyle w:val="BookText"/>
        <w:rPr/>
      </w:pPr>
      <w:r>
        <w:rPr>
          <w:rFonts w:ascii="IRNazanin" w:hAnsi="IRNazanin" w:eastAsia="IRNazanin"/>
          <w:color w:val="111111"/>
          <w:sz w:val="28"/>
          <w:sz w:val="28"/>
          <w:szCs w:val="28"/>
          <w:rtl w:val="true"/>
          <w:lang w:bidi="fa-IR"/>
        </w:rPr>
        <w:t>دهند و سپس در جلسه کمیته هماهنگ کننده بعدی درباره سه گزارش ارائه شده بحث و تبادل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کنند و یک تاریخچه مشترک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بکلی سری تلقی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هماهنگ کننده به دبیرکل سه جانبه توصیه کرد که در چهارچوب بودجه دبیرخانه می‌تواند برای مصارف اداری هزینه نماید بدون اینکه نیازی به ارائه گزارش نوبه‌ای به کمیته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گزارشهای سرویسهای سه جانبه دارای یک پاراگراف نتیجه در آخر هر گزارش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سرویسهای سه جانبه با همکاری یکدیگر گزارشهای خود را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تشکیل کمیته‌ها در اختیار دو سرویس دیگر بگذارند تا فرصت کافی جهت مطالعه و بررسی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کنفرانس در محل بعرض تیمسار ریاست ساواک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جهت اطلاع و هرگونه اقدام مقتضی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اسناد موجود ساواک حکایت از آن دارند که از سوی کمیته هماهنگ کننده و شورای سه‌جانبه تل‌آویو، به شرح ذیل، تصمیم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ششمین سمینار سه جانبه در حدود شهریور ماه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سپتامبر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هفتمین کمیته‌های اطلاعات و امنیت و چهل و هفتمین کمیته هماهنگ کننده سه جانبه در</w:t>
      </w:r>
    </w:p>
    <w:p>
      <w:pPr>
        <w:pStyle w:val="BookText"/>
        <w:rPr/>
      </w:pPr>
      <w:r>
        <w:rPr>
          <w:rFonts w:ascii="IRNazanin" w:hAnsi="IRNazanin" w:eastAsia="IRNazanin"/>
          <w:color w:val="111111"/>
          <w:sz w:val="28"/>
          <w:sz w:val="28"/>
          <w:szCs w:val="28"/>
          <w:rtl w:val="true"/>
          <w:lang w:bidi="fa-IR"/>
        </w:rPr>
        <w:t xml:space="preserve">نیمه دوم آبان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تشکیل خواهد 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سند ساواک، بدون شماره و تاریخ،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دیگر از اسناد ساواک، آمار اخبار و گزارش‌های مبادله شده بین سرویس‌های اطلاعاتی ایران، اسرائیل و ترکیه، طی یک دوره شش ماهه، از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اوریل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 شرح ذیل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گزارشهای وارده و صادره سه جانبه از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 آوریل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صادره پرچم به طوفان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w:t>
      </w:r>
    </w:p>
    <w:p>
      <w:pPr>
        <w:pStyle w:val="BookText"/>
        <w:rPr/>
      </w:pPr>
      <w:r>
        <w:rPr>
          <w:rFonts w:ascii="IRNazanin" w:hAnsi="IRNazanin" w:eastAsia="IRNazanin"/>
          <w:color w:val="111111"/>
          <w:sz w:val="28"/>
          <w:sz w:val="28"/>
          <w:szCs w:val="28"/>
          <w:rtl w:val="true"/>
          <w:lang w:bidi="fa-IR"/>
        </w:rPr>
        <w:t xml:space="preserve">واصله پرچم از طوفان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w:t>
      </w:r>
    </w:p>
    <w:p>
      <w:pPr>
        <w:pStyle w:val="BookText"/>
        <w:rPr/>
      </w:pPr>
      <w:r>
        <w:rPr>
          <w:rFonts w:ascii="IRNazanin" w:hAnsi="IRNazanin" w:eastAsia="IRNazanin"/>
          <w:color w:val="111111"/>
          <w:sz w:val="28"/>
          <w:sz w:val="28"/>
          <w:szCs w:val="28"/>
          <w:rtl w:val="true"/>
          <w:lang w:bidi="fa-IR"/>
        </w:rPr>
        <w:t xml:space="preserve">صادره پرچم به فولاد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واصله پرچم از فولاد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w:t>
      </w:r>
      <w:r>
        <w:rPr>
          <w:rStyle w:val="FootnoteAnchor"/>
          <w:rtl w:val="true"/>
        </w:rPr>
        <w:footnoteReference w:id="249"/>
      </w:r>
      <w:bookmarkStart w:id="230" w:name="pg69_1931"/>
    </w:p>
    <w:p>
      <w:pPr>
        <w:pStyle w:val="Heading2"/>
        <w:numPr>
          <w:ilvl w:val="1"/>
          <w:numId w:val="1"/>
        </w:numPr>
        <w:rPr/>
      </w:pPr>
      <w:bookmarkStart w:id="231" w:name="__RefHeading___Toc402867_211673320"/>
      <w:bookmarkStart w:id="232" w:name="_Toc81"/>
      <w:bookmarkEnd w:id="230"/>
      <w:bookmarkEnd w:id="231"/>
      <w:r>
        <w:rPr>
          <w:rtl w:val="true"/>
        </w:rPr>
        <w:t>پیمان اطلاعاتی سه‌جانبه</w:t>
      </w:r>
      <w:bookmarkEnd w:id="232"/>
    </w:p>
    <w:p>
      <w:pPr>
        <w:pStyle w:val="Heading3"/>
        <w:numPr>
          <w:ilvl w:val="2"/>
          <w:numId w:val="1"/>
        </w:numPr>
        <w:rPr/>
      </w:pPr>
      <w:bookmarkStart w:id="233" w:name="__RefHeading___Toc402869_211673320"/>
      <w:bookmarkStart w:id="234" w:name="_Toc82"/>
      <w:bookmarkEnd w:id="233"/>
      <w:r>
        <w:rPr>
          <w:rtl w:val="true"/>
        </w:rPr>
        <w:t>اتیوپی، اسرائیل و ایران شاهنشاهی</w:t>
      </w:r>
      <w:bookmarkEnd w:id="23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5" w:name="__RefHeading___Toc402871_211673320"/>
      <w:bookmarkStart w:id="236" w:name="_Toc83"/>
      <w:bookmarkEnd w:id="235"/>
      <w:r>
        <w:rPr>
          <w:rtl w:val="true"/>
        </w:rPr>
        <w:t>اشاره</w:t>
      </w:r>
      <w:bookmarkEnd w:id="23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69_1935"/>
      <w:bookmarkStart w:id="238" w:name="pg69_1935"/>
      <w:bookmarkEnd w:id="238"/>
    </w:p>
    <w:p>
      <w:pPr>
        <w:pStyle w:val="Heading4"/>
        <w:numPr>
          <w:ilvl w:val="3"/>
          <w:numId w:val="1"/>
        </w:numPr>
        <w:rPr/>
      </w:pPr>
      <w:bookmarkStart w:id="239" w:name="pg69_1935"/>
      <w:bookmarkStart w:id="240" w:name="__RefHeading___Toc402873_211673320"/>
      <w:bookmarkStart w:id="241" w:name="_Toc84"/>
      <w:bookmarkEnd w:id="239"/>
      <w:bookmarkEnd w:id="240"/>
      <w:r>
        <w:rPr>
          <w:rtl w:val="true"/>
        </w:rPr>
        <w:t>موقعیت، اهمیت و جایگاه اتیوپی</w:t>
      </w:r>
      <w:bookmarkEnd w:id="241"/>
    </w:p>
    <w:p>
      <w:pPr>
        <w:pStyle w:val="Heading5"/>
        <w:numPr>
          <w:ilvl w:val="4"/>
          <w:numId w:val="1"/>
        </w:numPr>
        <w:rPr/>
      </w:pPr>
      <w:bookmarkStart w:id="242" w:name="__RefHeading___Toc402875_211673320"/>
      <w:bookmarkStart w:id="243" w:name="_Toc85"/>
      <w:bookmarkEnd w:id="242"/>
      <w:r>
        <w:rPr>
          <w:rtl w:val="true"/>
        </w:rPr>
        <w:t>در استراتژی پیرامونی اسرائیل</w:t>
      </w:r>
      <w:bookmarkEnd w:id="243"/>
    </w:p>
    <w:p>
      <w:pPr>
        <w:pStyle w:val="BookText"/>
        <w:rPr/>
      </w:pPr>
      <w:r>
        <w:rPr>
          <w:rFonts w:ascii="IRNazanin" w:hAnsi="IRNazanin" w:eastAsia="IRNazanin"/>
          <w:color w:val="111111"/>
          <w:sz w:val="28"/>
          <w:sz w:val="28"/>
          <w:szCs w:val="28"/>
          <w:rtl w:val="true"/>
          <w:lang w:bidi="fa-IR"/>
        </w:rPr>
        <w:t>سران و رهبران رژیم صهیونیستی، از ابتدای تأسیس آن، تحت پوشش شعار تبلیغاتی دفاع از امنیت و موجودیت اسرائیل و پیشگیری از هرگونه خطری که عمق استراتژیک جامعه صهیونی در فلسطین را تهدید می‌کند، اهداف توسعه‌طلبانه خود را به ویژه با ابزارهای</w:t>
      </w:r>
    </w:p>
    <w:p>
      <w:pPr>
        <w:pStyle w:val="BookText"/>
        <w:rPr/>
      </w:pPr>
      <w:r>
        <w:rPr>
          <w:rFonts w:ascii="IRNazanin" w:hAnsi="IRNazanin" w:eastAsia="IRNazanin"/>
          <w:color w:val="111111"/>
          <w:sz w:val="28"/>
          <w:sz w:val="28"/>
          <w:szCs w:val="28"/>
          <w:rtl w:val="true"/>
          <w:lang w:bidi="fa-IR"/>
        </w:rPr>
        <w:t>اطلاعاتی و سیاسی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اهداف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پیرامونی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همان آغاز از سوی دستگاه اطلاعاتی و جاسوسی و سیاسی اسرائیل مورد تعقیب بوده و در دستور کار و فعالیت رهبران و سران اسرائیلی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دولتمداران اسرائیلی در جهت تحقق این استراتژی، دسترسی آسان و بی‌مانع، به آب‌ها و مناطق ساحلی</w:t>
      </w:r>
    </w:p>
    <w:p>
      <w:pPr>
        <w:pStyle w:val="BookText"/>
        <w:rPr/>
      </w:pPr>
      <w:r>
        <w:rPr>
          <w:rFonts w:ascii="IRNazanin" w:hAnsi="IRNazanin" w:eastAsia="IRNazanin"/>
          <w:color w:val="111111"/>
          <w:sz w:val="28"/>
          <w:sz w:val="28"/>
          <w:szCs w:val="28"/>
          <w:rtl w:val="true"/>
          <w:lang w:bidi="fa-IR"/>
        </w:rPr>
        <w:t>مدیترانه را تا کانال سوئز، دریای سرخ و تنگه باب‌المندب تا خلیج عدن و اقیانوس هند،</w:t>
      </w:r>
    </w:p>
    <w:p>
      <w:pPr>
        <w:pStyle w:val="BookText"/>
        <w:rPr/>
      </w:pPr>
      <w:r>
        <w:rPr>
          <w:rFonts w:ascii="IRNazanin" w:hAnsi="IRNazanin" w:eastAsia="IRNazanin"/>
          <w:color w:val="111111"/>
          <w:sz w:val="28"/>
          <w:sz w:val="28"/>
          <w:szCs w:val="28"/>
          <w:rtl w:val="true"/>
          <w:lang w:bidi="fa-IR"/>
        </w:rPr>
        <w:t>شامل همه سواحل آبی کشور لیبی، مصر، سودان، اریتره، اتیوپی، کنیا، جیبوتی و سومالی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و برنامه‌های خود قرار دادند و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تعقیب این برنامه ایجاب</w:t>
      </w:r>
    </w:p>
    <w:p>
      <w:pPr>
        <w:pStyle w:val="BookText"/>
        <w:rPr/>
      </w:pPr>
      <w:r>
        <w:rPr>
          <w:rFonts w:ascii="IRNazanin" w:hAnsi="IRNazanin" w:eastAsia="IRNazanin"/>
          <w:color w:val="111111"/>
          <w:sz w:val="28"/>
          <w:sz w:val="28"/>
          <w:szCs w:val="28"/>
          <w:rtl w:val="true"/>
          <w:lang w:bidi="fa-IR"/>
        </w:rPr>
        <w:t>می‌کرد اسرائیلی‌ها پایگاه‌ها و ایستگاه‌های سیاسی و اطلاعاتی ویژه خود را در کشورهای</w:t>
      </w:r>
    </w:p>
    <w:p>
      <w:pPr>
        <w:pStyle w:val="BookText"/>
        <w:rPr/>
      </w:pPr>
      <w:r>
        <w:rPr>
          <w:rFonts w:ascii="IRNazanin" w:hAnsi="IRNazanin" w:eastAsia="IRNazanin"/>
          <w:color w:val="111111"/>
          <w:sz w:val="28"/>
          <w:sz w:val="28"/>
          <w:szCs w:val="28"/>
          <w:rtl w:val="true"/>
          <w:lang w:bidi="fa-IR"/>
        </w:rPr>
        <w:t>همجوار و همسایه مناطق و سرزمین‌های پیرامونی ایجاد و آن را تحکیم و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بن‌گوریون مدعی شده بود که تحکیم روابط اسرائیل با کشورهای غیرعرب پیرامون میهن عربی، می‌تواند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استراتژی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تحمیل صلح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نمی‌توانیم همسایگان‌مان را مجبور کنیم به امضای قرارداد صلح با ما تن دهند، اما هیچ چیز بهتر از بدست آوردن دوست در کشورهای آسیا و آفریقا، نمی‌تواند کینه اعراب نسبت به ما را </w:t>
      </w:r>
    </w:p>
    <w:p>
      <w:pPr>
        <w:pStyle w:val="BookText"/>
        <w:rPr/>
      </w:pPr>
      <w:r>
        <w:rPr>
          <w:rFonts w:ascii="IRNazanin" w:hAnsi="IRNazanin" w:eastAsia="IRNazanin"/>
          <w:color w:val="111111"/>
          <w:sz w:val="28"/>
          <w:sz w:val="28"/>
          <w:szCs w:val="28"/>
          <w:rtl w:val="true"/>
          <w:lang w:bidi="fa-IR"/>
        </w:rPr>
        <w:t>کاهش دهد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رهبران و تئوریسین‌های دیگر صهیونیست نیز همان اعترافات دیوید بن‌گوریون را مبنی بر استراتژی پیرامونی اسرائیل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عاموس بن‌ترنر گفته‌های بن‌گوریون را چنین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روابط، منظور روابط همکاری با آفریقا و آسیا تکیه‌گاه اساسی و اصلی اسرائیل در رابطه با جهان خارج در آن سو و در بالای دیوار صوت خصومت است که اعراب پیرامون اسرائیل کشیده‌اند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قدرت‌های غربی به همان میزان در اشغال فلسطین و استقرار و اسکان یهودی‌های در آن سرزمین و سپس ایجاد اسرائیل و بعدها، تحکیم و تقویت و پشتیبانی از آن، نقش اساسی و عمده</w:t>
      </w:r>
    </w:p>
    <w:p>
      <w:pPr>
        <w:pStyle w:val="BookText"/>
        <w:rPr/>
      </w:pPr>
      <w:r>
        <w:rPr>
          <w:rFonts w:ascii="IRNazanin" w:hAnsi="IRNazanin" w:eastAsia="IRNazanin"/>
          <w:color w:val="111111"/>
          <w:sz w:val="28"/>
          <w:sz w:val="28"/>
          <w:szCs w:val="28"/>
          <w:rtl w:val="true"/>
          <w:lang w:bidi="fa-IR"/>
        </w:rPr>
        <w:t>ایفا کردند؛ و اسرائیل را در تعقیب استراتژی پیرامونی‌اش نیز به‌طور جدی و همه‌جانبه یاری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امپریالیستی به موجودیت صهیونیستی برای انجام مأموریت و تسهیل برقراری روابط با کشورهای نوخاسته کمک شایانی کردند، از جمله، انگلستان به اسرائیل اجازه داد در کنیا و اوگاندا و غیره کنسولگری افتتاح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نیز راه را برای رخنه اسرائیل به مستعمره‌های تازه استقلال یافته کامرون، جمهوری آفریقای مرکزی، چاد، کنگو برازاویل، داهومی، گابن، ساحل</w:t>
      </w:r>
    </w:p>
    <w:p>
      <w:pPr>
        <w:pStyle w:val="BookText"/>
        <w:rPr/>
      </w:pPr>
      <w:r>
        <w:rPr>
          <w:rFonts w:ascii="IRNazanin" w:hAnsi="IRNazanin" w:eastAsia="IRNazanin"/>
          <w:color w:val="111111"/>
          <w:sz w:val="28"/>
          <w:sz w:val="28"/>
          <w:szCs w:val="28"/>
          <w:rtl w:val="true"/>
          <w:lang w:bidi="fa-IR"/>
        </w:rPr>
        <w:t>عاج، ماداگاسکار، مالی نیجر، سنگال، توگو و ولتای علیا هموار کرد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اسرائیل صرف نظر از ابزارها و اهرم‌های گوناگون که در اختیار داشت، با هماهنگی و همکاری قدرت‌های غربی، به ویژه آمریکا، در صدد انعقاد پیمان سیاسی و اطلاعاتی مشترک با تعدادی از کشورهای پیرامونی غیرعرب و وابسته با اردوگاه نظام سلطه،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علایق و اهداف اسرائیلی‌ها برای تعقیب استراتژی پیرامونی در آفریقا نوشته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گستردگی علاقه اسرائیل را به آفریقا در اواسط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می‌توان به خوبی از خلال سوابقی که بازمانده یکی از افسران بانفوذ دفاعی اسرائیل است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اسرائیل لیُور نام دارد، </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مسافرت‌هایی به خطه این متحدین تازه یافته کشورش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منشی امور نظامی لوی اشکول نخست‌وزیر اسرائیل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نخستین سفر که طی آن آوراهام تامیر ژنرال ارتش اسرائیل نیز لیور را همراهی می‌کرد کنترل و ارزیابی توانایی‌های نظامی اسرائیل در آنجا و بررسی چگونگی پدید آوردن روابط نزدیکتر با ارتش‌های قاره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لیور بعدا خاطرنشان ساخت؛ کمک‌های نظامی و غیرنظامی اسرائیل به دولت‌های آفریقایی در آن هنگام به حداکثر مقدار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همه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اسرائیلی‌هایی بودند که در سیستم‌های نظامی و غیرنظامی به آنها یاری می‌کردند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کاکبورن، صص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به نقل از خاطرات سرتیپ اسرائیل لیور، اورشلیم، یدیوت آهارانوت</w:t>
      </w:r>
    </w:p>
    <w:p>
      <w:pPr>
        <w:pStyle w:val="BookText"/>
        <w:rPr/>
      </w:pPr>
      <w:r>
        <w:rPr>
          <w:rFonts w:eastAsia="Times New Roman" w:cs="Times New Roman" w:ascii="Times New Roman" w:hAnsi="Times New Roman"/>
          <w:color w:val="111111"/>
          <w:sz w:val="28"/>
          <w:szCs w:val="28"/>
          <w:lang w:val="en-US" w:bidi="en-US"/>
        </w:rPr>
        <w:t>1987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علاوه بر ابزارها و اهرم‌های گوناگونی که اسرائیلی‌ها در اختیار داشتند، از نفوذ و تعامل خود با قدرت‌های غربی به ویژه آمریکا نیز استفاده کامل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این زمینه‌ها و فرصت‌ها، آن‌ها در صدد انعقاد پیمان سیاسی و اطلاعاتی مشترک با تعدادی از کشورهای پیرامونی غیرعرب و وابسته به اردوگاه غرب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شاهنشاهی، ترکیه، اتیوپی و افریقای جنوبی در رأس این کشورها در آفریقا و آسیا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بارزوهر مؤلف کتاب پیامبر صلح که داستان زندگی دیوید بن‌گوریون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بعد از تأسیس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در پی اعلام تضمین مرزهای آن توسط سه کشور امپریالیستی آمریکا و انگلستان و فرانسه به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پیمان نظامی با آمریکا و انگلستان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انفرادی یا دسته‌جمعی‌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دهد و به عضویت پیمان آتلانتیک</w:t>
      </w:r>
    </w:p>
    <w:p>
      <w:pPr>
        <w:pStyle w:val="BookText"/>
        <w:rPr/>
      </w:pPr>
      <w:r>
        <w:rPr>
          <w:rFonts w:ascii="IRNazanin" w:hAnsi="IRNazanin" w:eastAsia="IRNazanin"/>
          <w:color w:val="111111"/>
          <w:sz w:val="28"/>
          <w:sz w:val="28"/>
          <w:szCs w:val="28"/>
          <w:rtl w:val="true"/>
          <w:lang w:bidi="fa-IR"/>
        </w:rPr>
        <w:t xml:space="preserve">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اول اسرائیل سعی کرد، انجمن دفاعی با همپیمانان امپریالیسم</w:t>
      </w:r>
    </w:p>
    <w:p>
      <w:pPr>
        <w:pStyle w:val="BookText"/>
        <w:rPr/>
      </w:pPr>
      <w:r>
        <w:rPr>
          <w:rFonts w:ascii="IRNazanin" w:hAnsi="IRNazanin" w:eastAsia="IRNazanin"/>
          <w:color w:val="111111"/>
          <w:sz w:val="28"/>
          <w:sz w:val="28"/>
          <w:szCs w:val="28"/>
          <w:rtl w:val="true"/>
          <w:lang w:bidi="fa-IR"/>
        </w:rPr>
        <w:t>آمریکا در منطقه اتیوپی و ایران و ترکیه، با تأیید و هدایت آمریکا بوجود آورد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استراتژی صهیونیسم در منطقه عربی،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اعلام موجودیت جمهوری متحده عرب در فوریه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بن‌گوریون به رژیم‌هایی</w:t>
      </w:r>
    </w:p>
    <w:p>
      <w:pPr>
        <w:pStyle w:val="BookText"/>
        <w:rPr/>
      </w:pPr>
      <w:r>
        <w:rPr>
          <w:rFonts w:ascii="IRNazanin" w:hAnsi="IRNazanin" w:eastAsia="IRNazanin"/>
          <w:color w:val="111111"/>
          <w:sz w:val="28"/>
          <w:sz w:val="28"/>
          <w:szCs w:val="28"/>
          <w:rtl w:val="true"/>
          <w:lang w:bidi="fa-IR"/>
        </w:rPr>
        <w:t>در منطقه رو آورد که امکان داشت رشد جنبش آزادی‌بخش ملی عرب را تهدیدی برای منافع و مطامع خود، تلقی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بارزوهر، اندیشه‌های بن‌گورین را در آن مرحله، چنین تصویر می‌کند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اتیوپی به‌طور فزاینده‌ای از سیاست توسعه‌طلبانه جمال عبدالناصر دچار وحشت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ترکیه از دشمن عربی در جبهه جنوبی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درگیر کشمکش اقلیمی با عراق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کشورها علاوه بر اسرائیل، بیشتر از جمعیت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چرا نباید میان آنها پیمانی تشکیل شود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آمریکایی نیز این گونه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متحدین بالقوه‌ای که بن‌گوریون در ذهن داشت ترک‌ها و ایرانیان بودند که از نظر موقعیت جغرافیایی برای محاصره و تنگنا گذاشتن سوریه و عراق وضعیتی ایده‌آل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w:t>
      </w:r>
    </w:p>
    <w:p>
      <w:pPr>
        <w:pStyle w:val="BookText"/>
        <w:rPr/>
      </w:pPr>
      <w:r>
        <w:rPr>
          <w:rFonts w:ascii="IRNazanin" w:hAnsi="IRNazanin" w:eastAsia="IRNazanin"/>
          <w:color w:val="111111"/>
          <w:sz w:val="28"/>
          <w:sz w:val="28"/>
          <w:szCs w:val="28"/>
          <w:rtl w:val="true"/>
          <w:lang w:bidi="fa-IR"/>
        </w:rPr>
        <w:t>باستانی اتیوپی نیز که در آفریقا هم‌مرز کشورهای عرب بود، چنین حالتی داشت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پیمان‌های چندجانبه، علاوه بر اهداف بلندمدت، در راستای استراتژی صهیونیسم، منافع تاکتیکی و کوتاه‌مدت نیز برای صهیونیست‌ها به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سه کشور، اتیوپی و ایران و ترکیه، در آن موقع مستقیما وابسته به امپریالیسم آمریکا</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عضو پیمان آتلانتیک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 پیمان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رژیم</w:t>
      </w:r>
    </w:p>
    <w:p>
      <w:pPr>
        <w:pStyle w:val="BookText"/>
        <w:rPr/>
      </w:pPr>
      <w:r>
        <w:rPr>
          <w:rFonts w:ascii="IRNazanin" w:hAnsi="IRNazanin" w:eastAsia="IRNazanin"/>
          <w:color w:val="111111"/>
          <w:sz w:val="28"/>
          <w:sz w:val="28"/>
          <w:szCs w:val="28"/>
          <w:rtl w:val="true"/>
          <w:lang w:bidi="fa-IR"/>
        </w:rPr>
        <w:t>شاه یکی از کشورهای اساسی در پیمان سنتو و اولین تأمین کننده نفت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w:t>
      </w:r>
    </w:p>
    <w:p>
      <w:pPr>
        <w:pStyle w:val="BookText"/>
        <w:rPr/>
      </w:pPr>
      <w:r>
        <w:rPr>
          <w:rFonts w:ascii="IRNazanin" w:hAnsi="IRNazanin" w:eastAsia="IRNazanin"/>
          <w:color w:val="111111"/>
          <w:sz w:val="28"/>
          <w:sz w:val="28"/>
          <w:szCs w:val="28"/>
          <w:rtl w:val="true"/>
          <w:lang w:bidi="fa-IR"/>
        </w:rPr>
        <w:t>رژیم شاه را در ایران برای ایفای نقش ژاندارم در منطقه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اتیوپی دوران امپراتور هیلا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سیلاسی به دلیل عقب‌ماندگی سیاسی و اقتصادی و اجتماعی رژیم حاکم بر پایه ترکه قرون وسطی و سلسله امهری و به دلیل وجود پایگاه‌های آمریکایی در 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 و در نتیجه درگیر بودن در جنگ با اریتره، سبب شد که هر سه رژیم در مجموع در دشمنی با جنبش آزادی‌بخش عرب، همسو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کشورها دیواری پیرامون کشورهای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خاورمیانه تشکیل می‌دادند، ترکیه از شمال و ایران از شرق، و اتیوپی از جنوب غربی، برای تحت فشار گذاشتن کشورهای عربی ملی و درگیری با آنها به نیابت از سوی امپریالیسم به کار گرفته می‌شدند ترکیه و تهدیدهای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علیه سوریه،</w:t>
      </w:r>
    </w:p>
    <w:p>
      <w:pPr>
        <w:pStyle w:val="BookText"/>
        <w:rPr/>
      </w:pPr>
      <w:r>
        <w:rPr>
          <w:rFonts w:ascii="IRNazanin" w:hAnsi="IRNazanin" w:eastAsia="IRNazanin"/>
          <w:color w:val="111111"/>
          <w:sz w:val="28"/>
          <w:sz w:val="28"/>
          <w:szCs w:val="28"/>
          <w:rtl w:val="true"/>
          <w:lang w:bidi="fa-IR"/>
        </w:rPr>
        <w:t xml:space="preserve">ایران و دست‌اندازی‌هایش علیه عراق در پی انقلاب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اتیوپی و تحت فشار گذاشتن مصر</w:t>
      </w:r>
    </w:p>
    <w:p>
      <w:pPr>
        <w:pStyle w:val="BookText"/>
        <w:rPr/>
      </w:pPr>
      <w:r>
        <w:rPr>
          <w:rFonts w:ascii="IRNazanin" w:hAnsi="IRNazanin" w:eastAsia="IRNazanin"/>
          <w:color w:val="111111"/>
          <w:sz w:val="28"/>
          <w:sz w:val="28"/>
          <w:szCs w:val="28"/>
          <w:rtl w:val="true"/>
          <w:lang w:bidi="fa-IR"/>
        </w:rPr>
        <w:t xml:space="preserve">در جریان سداسوان و مجهز ساختن جیره‌خواران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سودان به اسلحه و مهمات از جمله تهدیدات آنان بوده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استراتژی صهیونیسم در منطقه عربی، ص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ساموئیل کاتز که خود دارای گرایشات شدید صهیونیستی است، در کتاب جاسوسان خط </w:t>
      </w:r>
    </w:p>
    <w:p>
      <w:pPr>
        <w:pStyle w:val="BookText"/>
        <w:rPr/>
      </w:pPr>
      <w:r>
        <w:rPr>
          <w:rFonts w:ascii="IRNazanin" w:hAnsi="IRNazanin" w:eastAsia="IRNazanin"/>
          <w:color w:val="111111"/>
          <w:sz w:val="28"/>
          <w:sz w:val="28"/>
          <w:szCs w:val="28"/>
          <w:rtl w:val="true"/>
          <w:lang w:bidi="fa-IR"/>
        </w:rPr>
        <w:t>آتش، درباره جایگاه اتیوپی، ترکیه و ایران در استراتژی پیرامونی اسرائیل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صحنه بین‌المللی، واحد اطلاعات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برقرار کردن پیوندهای محکمی با تعدادی از قدرت‌های دوست بود که خود را به صورت علنی و کامل نسبت به اسرائیل متعهد</w:t>
      </w:r>
    </w:p>
    <w:p>
      <w:pPr>
        <w:pStyle w:val="BookText"/>
        <w:rPr/>
      </w:pPr>
      <w:r>
        <w:rPr>
          <w:rFonts w:ascii="IRNazanin" w:hAnsi="IRNazanin" w:eastAsia="IRNazanin"/>
          <w:color w:val="111111"/>
          <w:sz w:val="28"/>
          <w:sz w:val="28"/>
          <w:szCs w:val="28"/>
          <w:rtl w:val="true"/>
          <w:lang w:bidi="fa-IR"/>
        </w:rPr>
        <w:t>می‌ساختند؛ روابط پنهانی را با تقریبا همه کشورهای دیگر پدید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اوایل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واحد اطلاعات نظامی تحت رهبری بن‌گوریون، به عنوان نخست‌وزیر و وزیر دفاع</w:t>
      </w:r>
    </w:p>
    <w:p>
      <w:pPr>
        <w:pStyle w:val="BookText"/>
        <w:rPr/>
      </w:pPr>
      <w:r>
        <w:rPr>
          <w:rFonts w:ascii="IRNazanin" w:hAnsi="IRNazanin" w:eastAsia="IRNazanin"/>
          <w:color w:val="111111"/>
          <w:sz w:val="28"/>
          <w:sz w:val="28"/>
          <w:szCs w:val="28"/>
          <w:rtl w:val="true"/>
          <w:lang w:bidi="fa-IR"/>
        </w:rPr>
        <w:t>در فعالیت‌های گسترده‌ای از کسب اطلاعات در شمال آفریقا و آسیا درگیر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دشمنان عمده اسرائیل را تحت محاصره متحدین اسرائیل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متحدینی که باید برای رسیدن به توافق با آنها، اقدام می‌شد عبارت بودند از اتیوپی، که هم‌مرز سودان و مصر بود، ترکیه که با سوریه و لبنان هم‌مرز بود، و ایران که روی عراق و اردن سایه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دولت‌های آفریقای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 الجزایر و لیبی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مستعمره بودند و یا تحت تسلط پادشاهان به سر می‌بردند، با واحد اطلاعات نظامی و موساد</w:t>
      </w:r>
    </w:p>
    <w:p>
      <w:pPr>
        <w:pStyle w:val="BookText"/>
        <w:rPr/>
      </w:pPr>
      <w:r>
        <w:rPr>
          <w:rFonts w:ascii="IRNazanin" w:hAnsi="IRNazanin" w:eastAsia="IRNazanin"/>
          <w:color w:val="111111"/>
          <w:sz w:val="28"/>
          <w:sz w:val="28"/>
          <w:szCs w:val="28"/>
          <w:rtl w:val="true"/>
          <w:lang w:bidi="fa-IR"/>
        </w:rPr>
        <w:t>پیوندهای موقتی برقرار ساخته بودند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ساموئل کاتز، جاسوسان خط آتش، ترجمه محسن اشرفی، انتشارات مؤسسه اطلاعات،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به دلایل، عوامل و علل متعددی، سه کشور ایران، ترکیه و اتیوپی جایگاه مهم و اساسی در استراتژی پیرامونی اسرائیل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جایگاه فقط به دلیل موقعیت</w:t>
      </w:r>
    </w:p>
    <w:p>
      <w:pPr>
        <w:pStyle w:val="BookText"/>
        <w:rPr/>
      </w:pPr>
      <w:r>
        <w:rPr>
          <w:rFonts w:ascii="IRNazanin" w:hAnsi="IRNazanin" w:eastAsia="IRNazanin"/>
          <w:color w:val="111111"/>
          <w:sz w:val="28"/>
          <w:sz w:val="28"/>
          <w:szCs w:val="28"/>
          <w:rtl w:val="true"/>
          <w:lang w:bidi="fa-IR"/>
        </w:rPr>
        <w:t>ژئوپولتیکی و استراتژیکی آن کشورها نبود، بلکه زمینه‌های سیاسی دیگری نیز وجود داشت</w:t>
      </w:r>
    </w:p>
    <w:p>
      <w:pPr>
        <w:pStyle w:val="BookText"/>
        <w:rPr/>
      </w:pPr>
      <w:r>
        <w:rPr>
          <w:rFonts w:ascii="IRNazanin" w:hAnsi="IRNazanin" w:eastAsia="IRNazanin"/>
          <w:color w:val="111111"/>
          <w:sz w:val="28"/>
          <w:sz w:val="28"/>
          <w:szCs w:val="28"/>
          <w:rtl w:val="true"/>
          <w:lang w:bidi="fa-IR"/>
        </w:rPr>
        <w:t>که از همه مهمتر وابستگی دولتمداران و حکام آن کشورها به اردوگاه نظام سلطه جهانی و</w:t>
      </w:r>
    </w:p>
    <w:p>
      <w:pPr>
        <w:pStyle w:val="BookText"/>
        <w:rPr/>
      </w:pPr>
      <w:r>
        <w:rPr>
          <w:rFonts w:ascii="IRNazanin" w:hAnsi="IRNazanin" w:eastAsia="IRNazanin"/>
          <w:color w:val="111111"/>
          <w:sz w:val="28"/>
          <w:sz w:val="28"/>
          <w:szCs w:val="28"/>
          <w:rtl w:val="true"/>
          <w:lang w:bidi="fa-IR"/>
        </w:rPr>
        <w:t>حامیان اصلی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سریع و همه‌جانبه از این فرصت‌ها و موقعیت‌ها برای</w:t>
      </w:r>
    </w:p>
    <w:p>
      <w:pPr>
        <w:pStyle w:val="BookText"/>
        <w:rPr/>
      </w:pPr>
      <w:r>
        <w:rPr>
          <w:rFonts w:ascii="IRNazanin" w:hAnsi="IRNazanin" w:eastAsia="IRNazanin"/>
          <w:color w:val="111111"/>
          <w:sz w:val="28"/>
          <w:sz w:val="28"/>
          <w:szCs w:val="28"/>
          <w:rtl w:val="true"/>
          <w:lang w:bidi="fa-IR"/>
        </w:rPr>
        <w:t>اسرائیلی‌ها، حیاتی و کلیدی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نیز فرصت را مغتنم شمردند و بدون فوت</w:t>
      </w:r>
    </w:p>
    <w:p>
      <w:pPr>
        <w:pStyle w:val="BookText"/>
        <w:rPr/>
      </w:pPr>
      <w:r>
        <w:rPr>
          <w:rFonts w:ascii="IRNazanin" w:hAnsi="IRNazanin" w:eastAsia="IRNazanin"/>
          <w:color w:val="111111"/>
          <w:sz w:val="28"/>
          <w:sz w:val="28"/>
          <w:szCs w:val="28"/>
          <w:rtl w:val="true"/>
          <w:lang w:bidi="fa-IR"/>
        </w:rPr>
        <w:t>وقت، در کنار انعقاد پیمان سه‌جانبه اطلاعاتی با ترکیه و ایران، که شرح آن گذشت، همزمان با اتیوپی و ایران نیز یک پیمان اطلاعاتی سه‌جانبه منعقد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کنار به خدمت گرفتن</w:t>
      </w:r>
    </w:p>
    <w:p>
      <w:pPr>
        <w:pStyle w:val="BookText"/>
        <w:rPr/>
      </w:pPr>
      <w:r>
        <w:rPr>
          <w:rFonts w:ascii="IRNazanin" w:hAnsi="IRNazanin" w:eastAsia="IRNazanin"/>
          <w:color w:val="111111"/>
          <w:sz w:val="28"/>
          <w:sz w:val="28"/>
          <w:szCs w:val="28"/>
          <w:rtl w:val="true"/>
          <w:lang w:bidi="fa-IR"/>
        </w:rPr>
        <w:t>دستگاه اطلاعاتی ایران و ترکیه در یک جبهه از ایران و اتیوپی نیز در جبهه دیگری استفاده</w:t>
      </w:r>
    </w:p>
    <w:p>
      <w:pPr>
        <w:pStyle w:val="BookText"/>
        <w:rPr/>
      </w:pPr>
      <w:r>
        <w:rPr>
          <w:rFonts w:ascii="IRNazanin" w:hAnsi="IRNazanin" w:eastAsia="IRNazanin"/>
          <w:color w:val="111111"/>
          <w:sz w:val="28"/>
          <w:sz w:val="28"/>
          <w:szCs w:val="28"/>
          <w:rtl w:val="true"/>
          <w:lang w:bidi="fa-IR"/>
        </w:rPr>
        <w:t>کنند و آن‌ها را در خدمت استراتژی صهیونیسم به کار گیرند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اسرائیلی‌ها با حضور و نفوذ همه‌جانبه سیاسی و اطلاعاتی که از قبل در اتیوپی به هم زده بودند توانستند ایده‌های خود را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سابقه روابط اسرائیلی‌ها با </w:t>
      </w:r>
    </w:p>
    <w:p>
      <w:pPr>
        <w:pStyle w:val="BookText"/>
        <w:rPr/>
      </w:pPr>
      <w:r>
        <w:rPr>
          <w:rFonts w:ascii="IRNazanin" w:hAnsi="IRNazanin" w:eastAsia="IRNazanin"/>
          <w:color w:val="111111"/>
          <w:sz w:val="28"/>
          <w:sz w:val="28"/>
          <w:szCs w:val="28"/>
          <w:rtl w:val="true"/>
          <w:lang w:bidi="fa-IR"/>
        </w:rPr>
        <w:t>اتیوپی به‌طوری که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بن‌گوریون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نخست‌وزیر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آیزنهاور نوشته و در آن موضوع اتحاد با پیرامون را پیشنهاد داده بود به‌طور خاص اظهار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امپراتوری اتیوپی تماس برقرار کرده و روابط دوجانبه مبتنی بر اعتماد پدید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روابط سابقه‌ای داشت که به زمان عملیات مخفیانه هوایی برای قاچاق اسلحه از چکسلواکی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اوایل</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اسلحه بین دو طرف در پراگ به نتیجه رسید، هر دو طرف مایل بودند هویت</w:t>
      </w:r>
    </w:p>
    <w:p>
      <w:pPr>
        <w:pStyle w:val="BookText"/>
        <w:rPr/>
      </w:pPr>
      <w:r>
        <w:rPr>
          <w:rFonts w:ascii="IRNazanin" w:hAnsi="IRNazanin" w:eastAsia="IRNazanin"/>
          <w:color w:val="111111"/>
          <w:sz w:val="28"/>
          <w:sz w:val="28"/>
          <w:szCs w:val="28"/>
          <w:rtl w:val="true"/>
          <w:lang w:bidi="fa-IR"/>
        </w:rPr>
        <w:t>خریدار مخفی بماند، و در نتیجه اسرائیلی‌ها به عنوان نمایندگان دولت اتیوپی وارد معامله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روابط با هایله سیلاسی امپراتور اتیوپی به صورت مودت‌آمیز و گرم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فئودالی سلطنتی که شدیدا ضدکمونیست بود برای انجام عملیات علیه کشور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عرب به حساب می‌آمد و همچنین در طول سواحل دریای سرخ و آن دسته</w:t>
      </w:r>
    </w:p>
    <w:p>
      <w:pPr>
        <w:pStyle w:val="BookText"/>
        <w:rPr/>
      </w:pPr>
      <w:r>
        <w:rPr>
          <w:rFonts w:ascii="IRNazanin" w:hAnsi="IRNazanin" w:eastAsia="IRNazanin"/>
          <w:color w:val="111111"/>
          <w:sz w:val="28"/>
          <w:sz w:val="28"/>
          <w:szCs w:val="28"/>
          <w:rtl w:val="true"/>
          <w:lang w:bidi="fa-IR"/>
        </w:rPr>
        <w:t xml:space="preserve">از مستعمرات سابق اروپایی که در اواخر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خود را به دست می‌آوردند، نقطه</w:t>
      </w:r>
    </w:p>
    <w:p>
      <w:pPr>
        <w:pStyle w:val="BookText"/>
        <w:rPr/>
      </w:pPr>
      <w:r>
        <w:rPr>
          <w:rFonts w:ascii="IRNazanin" w:hAnsi="IRNazanin" w:eastAsia="IRNazanin"/>
          <w:color w:val="111111"/>
          <w:sz w:val="28"/>
          <w:sz w:val="28"/>
          <w:szCs w:val="28"/>
          <w:rtl w:val="true"/>
          <w:lang w:bidi="fa-IR"/>
        </w:rPr>
        <w:t>ایده‌آلی بود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به علاوه، اسرائیلی‌ها به بهانه و تحت پوشش انتقال تخصص به اتیوپی، مزدورانی را در آن کشور آموزش داده و در خدمت گرفته بودند که این حرکت، بهترین زمینه نفوذ و حضور آن‌ها در آن کشور را تسهیل و در عین حال تضمین و تقویت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آرزوی ایسر هارل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 جاسوسان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انتقال تخصص اسرائیلی‌ها در زمینه امنیت داخلی، مستشاران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صهیونیست‌ها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پلیس مخفی کارا و کاملاً مؤثر برای امپراتور اتیوپی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اتیوپی مورد تهدید</w:t>
      </w:r>
    </w:p>
    <w:p>
      <w:pPr>
        <w:pStyle w:val="BookText"/>
        <w:rPr/>
      </w:pPr>
      <w:r>
        <w:rPr>
          <w:rFonts w:ascii="IRNazanin" w:hAnsi="IRNazanin" w:eastAsia="IRNazanin"/>
          <w:color w:val="111111"/>
          <w:sz w:val="28"/>
          <w:sz w:val="28"/>
          <w:szCs w:val="28"/>
          <w:rtl w:val="true"/>
          <w:lang w:bidi="fa-IR"/>
        </w:rPr>
        <w:t>کودتایی واقع شد، ندای ناامیدانه از کاخ او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را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ماتی‌پلد که سابقا در شمار تندروهای ستاد کل بود و سپس در زمره صلح‌جویان درآمد، به خاطر می‌آورد</w:t>
      </w:r>
    </w:p>
    <w:p>
      <w:pPr>
        <w:pStyle w:val="BookText"/>
        <w:rPr/>
      </w:pPr>
      <w:r>
        <w:rPr>
          <w:rFonts w:ascii="IRNazanin" w:hAnsi="IRNazanin" w:eastAsia="IRNazanin"/>
          <w:color w:val="111111"/>
          <w:sz w:val="28"/>
          <w:sz w:val="28"/>
          <w:szCs w:val="28"/>
          <w:rtl w:val="true"/>
          <w:lang w:bidi="fa-IR"/>
        </w:rPr>
        <w:t>که کمک اسرائیلی‌ها حداقل سه بار امپراتور را از گرفتار شدن در دست کودتاچیان رهانده</w:t>
      </w:r>
    </w:p>
    <w:p>
      <w:pPr>
        <w:pStyle w:val="BookText"/>
        <w:rPr/>
      </w:pPr>
      <w:r>
        <w:rPr>
          <w:rFonts w:ascii="IRNazanin" w:hAnsi="IRNazanin" w:eastAsia="IRNazanin"/>
          <w:color w:val="111111"/>
          <w:sz w:val="28"/>
          <w:sz w:val="28"/>
          <w:szCs w:val="28"/>
          <w:rtl w:val="true"/>
          <w:lang w:bidi="fa-IR"/>
        </w:rPr>
        <w:t xml:space="preserve">است، هرچند که در نهایت به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وی را از سقوط نجات دهد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چگونگی شناسایی رسمی اسرائیل از سوی اتیوپی؛ طبق ادعای مقامات و رسانه‌های اسرائیلی، دولت اتیوپی در آبان 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نوامبر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را به‌طور </w:t>
      </w:r>
      <w:bookmarkStart w:id="244" w:name="pg69_1948"/>
    </w:p>
    <w:p>
      <w:pPr>
        <w:pStyle w:val="BookText"/>
        <w:rPr/>
      </w:pPr>
      <w:bookmarkEnd w:id="244"/>
      <w:r>
        <w:rPr>
          <w:rFonts w:ascii="IRNazanin" w:hAnsi="IRNazanin" w:eastAsia="IRNazanin"/>
          <w:color w:val="111111"/>
          <w:sz w:val="28"/>
          <w:sz w:val="28"/>
          <w:szCs w:val="28"/>
          <w:rtl w:val="true"/>
          <w:lang w:bidi="fa-IR"/>
        </w:rPr>
        <w:t>کامل به رسمیت شناخت و برقراری رابطه سیاسی بین دو دولت را اعلام کرد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به هر روی، اشاره به عوامل و زمینه‌هایی که موجب ایجاد رابطه بین اتیوپی و اسرائیل و سپس تقویت آن شد، ضروری می‌نماید</w:t>
      </w:r>
      <w:r>
        <w:rPr>
          <w:rFonts w:eastAsia="IRNazanin" w:cs="IRNazanin"/>
          <w:color w:val="111111"/>
          <w:sz w:val="28"/>
          <w:szCs w:val="28"/>
          <w:rtl w:val="true"/>
          <w:lang w:bidi="fa-IR"/>
        </w:rPr>
        <w:t>.</w:t>
      </w:r>
    </w:p>
    <w:p>
      <w:pPr>
        <w:pStyle w:val="Heading5"/>
        <w:numPr>
          <w:ilvl w:val="4"/>
          <w:numId w:val="1"/>
        </w:numPr>
        <w:rPr/>
      </w:pPr>
      <w:bookmarkStart w:id="245" w:name="__RefHeading___Toc402877_211673320"/>
      <w:bookmarkStart w:id="246" w:name="_Toc86"/>
      <w:bookmarkEnd w:id="245"/>
      <w:r>
        <w:rPr>
          <w:rtl w:val="true"/>
        </w:rPr>
        <w:t>حضور آمریکا زمینه‌ساز نفوذ اسرائیل</w:t>
      </w:r>
      <w:bookmarkEnd w:id="246"/>
    </w:p>
    <w:p>
      <w:pPr>
        <w:pStyle w:val="BookText"/>
        <w:rPr/>
      </w:pPr>
      <w:r>
        <w:rPr>
          <w:rFonts w:ascii="IRNazanin" w:hAnsi="IRNazanin" w:eastAsia="IRNazanin"/>
          <w:color w:val="111111"/>
          <w:sz w:val="28"/>
          <w:sz w:val="28"/>
          <w:szCs w:val="28"/>
          <w:rtl w:val="true"/>
          <w:lang w:bidi="fa-IR"/>
        </w:rPr>
        <w:t>در آغاز دهه پنجاه میلادی، اتیوپی تحت حمایت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در جزیره کانیو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پایگاه نظامی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بسیار مهمی به عهده این پایگاه</w:t>
      </w:r>
    </w:p>
    <w:p>
      <w:pPr>
        <w:pStyle w:val="BookText"/>
        <w:rPr/>
      </w:pPr>
      <w:r>
        <w:rPr>
          <w:rFonts w:ascii="IRNazanin" w:hAnsi="IRNazanin" w:eastAsia="IRNazanin"/>
          <w:color w:val="111111"/>
          <w:sz w:val="28"/>
          <w:sz w:val="28"/>
          <w:szCs w:val="28"/>
          <w:rtl w:val="true"/>
          <w:lang w:bidi="fa-IR"/>
        </w:rPr>
        <w:t>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ماهواره‌ها، ضبط و انتقال مخابرات بی‌سیم و کلیه تماس‌های اردوگاه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3/2/1971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لبنانی الحوادث طی گزارشی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پایگاه مکالمات نظامی به هر زبانی که باشد سریعا ترجمه شده و رمز آنها حل می‌شود و در واقع بزرگترین ایستگاه فرستنده آمریکا در خارج کشور و نخستین جای پای آمریکا در شاخ آفریقا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با امپراتور هایله سلاسی قراردادهایی امضا کرد و بر مبنای آن متعهد شد که در مقابل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نظامی اتیوپیایی را آموزش دهد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بنابراین آمریکا به عنوان دوست، همپیمان و متحد استراتژیک اسرائیل، زمینه‌های لازم را برای تقویت و گسترش حضور و نفوذ رژیم صهیونیستی در اتیوپی فراهم آورد</w:t>
      </w:r>
      <w:r>
        <w:rPr>
          <w:rFonts w:eastAsia="IRNazanin" w:cs="IRNazanin"/>
          <w:color w:val="111111"/>
          <w:sz w:val="28"/>
          <w:szCs w:val="28"/>
          <w:rtl w:val="true"/>
          <w:lang w:bidi="fa-IR"/>
        </w:rPr>
        <w:t>.</w:t>
      </w:r>
    </w:p>
    <w:p>
      <w:pPr>
        <w:pStyle w:val="Heading5"/>
        <w:numPr>
          <w:ilvl w:val="4"/>
          <w:numId w:val="1"/>
        </w:numPr>
        <w:rPr/>
      </w:pPr>
      <w:bookmarkStart w:id="247" w:name="__RefHeading___Toc402879_211673320"/>
      <w:bookmarkStart w:id="248" w:name="_Toc87"/>
      <w:bookmarkEnd w:id="247"/>
      <w:r>
        <w:rPr>
          <w:rtl w:val="true"/>
        </w:rPr>
        <w:t>گسترش نفوذ اسرائیل در اتیوپی</w:t>
      </w:r>
      <w:bookmarkEnd w:id="24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حدود یک سال پس از تجاوز سه‌جانبه فرانسه، انگلیس و اسرائیل به مصر، امپراتور اتیوپی با درخواست بن‌گوریون نخست‌وزیر وقت اسرائیل موافقت کرد و به این ترتیب روابط دو طرف گسترش یافت و این به منزله تلاش آمریکا برای تثبیت موقعیت اسرائیل در آفریقا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14/9/1960</w:t>
      </w:r>
      <w:r>
        <w:rPr>
          <w:rFonts w:ascii="IRNazanin" w:hAnsi="IRNazanin" w:eastAsia="IRNazanin"/>
          <w:color w:val="111111"/>
          <w:sz w:val="28"/>
          <w:sz w:val="28"/>
          <w:szCs w:val="28"/>
          <w:rtl w:val="true"/>
          <w:lang w:bidi="fa-IR"/>
        </w:rPr>
        <w:t>، نیروی هوایی اسرائیل به امپراتور هایله سلاسی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یک کودتای نظامی مواجه شده بود،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در آمریکای لاتین مشغول گردش بود که کودتا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گلدامایر وزیر امور خارجه وقت اسرائیل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گلدامایر، ضمن قبول این درخواست، بن‌گوریون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وقت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p>
    <w:p>
      <w:pPr>
        <w:pStyle w:val="BookText"/>
        <w:rPr/>
      </w:pPr>
      <w:r>
        <w:rPr>
          <w:rFonts w:ascii="IRNazanin" w:hAnsi="IRNazanin" w:eastAsia="IRNazanin"/>
          <w:color w:val="111111"/>
          <w:sz w:val="28"/>
          <w:sz w:val="28"/>
          <w:szCs w:val="28"/>
          <w:rtl w:val="true"/>
          <w:lang w:bidi="fa-IR"/>
        </w:rPr>
        <w:t>جریان گذاشت و او، به شرط اشغال پایگاه اسمره توسط نیروی هوایی اسرائیل، به منظور تأمین امنیت فرود هواپیمای امپراتور، با این درخواست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بن‌گوریون طی یک نامه شخصی به امپراتور اتیوپی، از وی درخواست کرد، اسرائیل را به‌طور کامل و دیپلماتیک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اجرای مقدمات، در سپتامبر </w:t>
      </w:r>
      <w:r>
        <w:rPr>
          <w:rFonts w:eastAsia="IRNazanin" w:cs="IRNazanin"/>
          <w:color w:val="111111"/>
          <w:sz w:val="28"/>
          <w:szCs w:val="28"/>
          <w:lang w:bidi="fa-IR"/>
        </w:rPr>
        <w:t>1963</w:t>
      </w:r>
    </w:p>
    <w:p>
      <w:pPr>
        <w:pStyle w:val="BookText"/>
        <w:rPr/>
      </w:pPr>
      <w:r>
        <w:rPr>
          <w:rFonts w:ascii="IRNazanin" w:hAnsi="IRNazanin" w:eastAsia="IRNazanin"/>
          <w:color w:val="111111"/>
          <w:sz w:val="28"/>
          <w:sz w:val="28"/>
          <w:szCs w:val="28"/>
          <w:rtl w:val="true"/>
          <w:lang w:bidi="fa-IR"/>
        </w:rPr>
        <w:t>اتیوپی اسرائیل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اسحاق رابین</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پدر اسحاق رابین از بنیانگذاران جنبش کارگران یهود در فلسطین و مادرش روزا کهن مدت چند سال نماینده شورای کارگران تل‌آویو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یک مدرسه شبانه‌روزی کشاورزی به نام کالج کادوری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جایزه بورس تحصیلی از کمیسر عالی انگلستان در فلسطین دریافت کرد و در همین سال از سوی ایگال آلون فرمانده وقت پالماخ گروه تهاجم هاگانا، سزمان تروریستی و زیرزمینی یهود استخدام و به این سازمان ملحق شد و بعدها افسر اجرایی ستاد آلون و سپس رئیس پالماخ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جنگ جهانی دوم، تحت لشکر انگلستان در مناطق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 و سوریه در جنگ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تقابل اعراب و اسرائیل فرمانده یک تیپ بود که مأموریت آن حفاظت از جاده منتهی به بیت‌المقدس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رابین پس از حضور در کالج ستاد کمبریج انگلستان در سال‌های </w:t>
      </w:r>
      <w:r>
        <w:rPr>
          <w:rFonts w:eastAsia="IRNazanin" w:cs="IRNazanin"/>
          <w:color w:val="111111"/>
          <w:sz w:val="28"/>
          <w:szCs w:val="28"/>
          <w:lang w:bidi="fa-IR"/>
        </w:rPr>
        <w:t>1952</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به عنوان رئیس اداره آموزش نظامی منصوب و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منطقه شمالی و سپس رئیس عملیات ستاد 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دو ماهه آموزشی برای آشنایی با سلاح‌های مدرن را در تگزاس گذراند و پس از آن به سمت قائم‌مقام رئیس ستاد ارتش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ستاد نیروی دفاعی اسرائیل رسید و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ژوئن، وزیر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ژانویه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اسرائیل در آمریکا و 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گلدامایر وزیر کار شد و در ژوئن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نخست‌وزیری رسید و تا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به عهده داشت تا مناخیم بگین به عنوان نخست‌وزیر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رسوایی ناشی از کشف حساب همسر اسحاق رابین در یکی از بانک‌های آمریکا که امری غیرقانونی در دولت اسرائیل محسوب می‌شد، از سمت خود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 در سال‌های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دفاع بود که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شکستن استخوان را در انتفاضه اول علیه فلسطینی‌ها در دستور برنامه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رابین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حزب کارگر مجددا به نخست‌وزیری رسید و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صلح موسوم به قرارداد اُسلو را با یاسر عرفات امضا و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صلح نوبل را به‌طور مشترک، با یاسر عرفات و شیمون پرز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چهارم نوامبر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تل‌آویو به دست یک دانشجوی یهودی ترور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حییم بارلو و سپس موشه دایان، آبا اِبان و شیمون‌پرز،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شخصیت‌های بلندپایه و استراتژیست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اتیوپی</w:t>
      </w:r>
    </w:p>
    <w:p>
      <w:pPr>
        <w:pStyle w:val="BookText"/>
        <w:rPr/>
      </w:pPr>
      <w:r>
        <w:rPr>
          <w:rFonts w:ascii="IRNazanin" w:hAnsi="IRNazanin" w:eastAsia="IRNazanin"/>
          <w:color w:val="111111"/>
          <w:sz w:val="28"/>
          <w:sz w:val="28"/>
          <w:szCs w:val="28"/>
          <w:rtl w:val="true"/>
          <w:lang w:bidi="fa-IR"/>
        </w:rPr>
        <w:t>مسافرت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اسرائیلی‌ها در دستگاه‌های سیاسی، اقتصادی و نظامی اتیوپی نفوذ خود را تقویت کردند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فعالیت و نفوذ اسرائیلی‌ها در اتیوپی، طی این سال‌ها، به شرح زیر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اسرائیلی‌ها مدیریت فعالیت‌های اطلاعاتی و امنیتی اتیوپی و اداره مرکز آموزش عالی </w:t>
      </w:r>
    </w:p>
    <w:p>
      <w:pPr>
        <w:pStyle w:val="BookText"/>
        <w:rPr/>
      </w:pPr>
      <w:r>
        <w:rPr>
          <w:rFonts w:ascii="IRNazanin" w:hAnsi="IRNazanin" w:eastAsia="IRNazanin"/>
          <w:color w:val="111111"/>
          <w:sz w:val="28"/>
          <w:sz w:val="28"/>
          <w:szCs w:val="28"/>
          <w:rtl w:val="true"/>
          <w:lang w:bidi="fa-IR"/>
        </w:rPr>
        <w:t>نیروهای امنیتی در آدیس‌آبابا را در اختیار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مرکز و پایگاه جنگی، به خصوص در اریتره احداث کردند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تحلیل سرویس اطلاعاتی و نیز وزارت امور خارجه اسرائیل، در سال‌های مورد نظر، این بود که اگر جنبش آزادیبخش اریتره، که از آن با عنوان شورشیان اریتره یاد می‌کردند، پیروز و اریتره از اتیوپی جدا شود، اسرائیلی‌ها در باب‌المندب و بنادر دریای سرخ بحر احمر دچار مشکل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موشه دایان وزیر امور خارجه و دیوید کیمخی معاون موساد در ملاقات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ساواک گفته بودند؛ آنها در این زمینه به شدت در نگرانی و اضطراب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w:t>
      </w:r>
    </w:p>
    <w:p>
      <w:pPr>
        <w:pStyle w:val="BookText"/>
        <w:rPr/>
      </w:pPr>
      <w:r>
        <w:rPr>
          <w:rFonts w:ascii="IRNazanin" w:hAnsi="IRNazanin" w:eastAsia="IRNazanin"/>
          <w:color w:val="111111"/>
          <w:sz w:val="28"/>
          <w:sz w:val="28"/>
          <w:szCs w:val="28"/>
          <w:rtl w:val="true"/>
          <w:lang w:bidi="fa-IR"/>
        </w:rPr>
        <w:t xml:space="preserve">جبهه آزادیبخش اریتره در آن زمان، اسرائیلی‌ها یک پایگاه هوایی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سرخ، روبروی بندر حالب تأسیس کردند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استراتژیست‌های صهیونی اتیوپی را به لحاظ استراتژیکی، امنیتی و ژئوپولیتیکی برای اسرائیل و اهداف آن مهم‌ترین کشور آفریقایی به حساب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جزیره حالب واقع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شرقی بندر عصب را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مساحت دارد، اجاره کرد و در آن پایگاه هوایی و دریایی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یک پایگاه در بخش غربی اریتره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پایگاه دیگر به نام‌های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مهکلای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اسمره تأسیس کرد که یکی از آنها مختص فعالیت‌های جاسوسی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به منظور کنترل حرکت‌های دریایی کشورهای همجوار عربی و ناوگان‌های دریایی شوروی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ایستگاه‌های رادار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12/3/1973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خبرگزاری‌ها گزارش دادند که اسرائیل چند جزیره کوچک را در نزدیکی باب‌المندب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نیز اعتراف کردند که این جزیره‌ها را هشت ماه پیش، به وسیله یک</w:t>
      </w:r>
    </w:p>
    <w:p>
      <w:pPr>
        <w:pStyle w:val="BookText"/>
        <w:rPr/>
      </w:pPr>
      <w:r>
        <w:rPr>
          <w:rFonts w:ascii="IRNazanin" w:hAnsi="IRNazanin" w:eastAsia="IRNazanin"/>
          <w:color w:val="111111"/>
          <w:sz w:val="28"/>
          <w:sz w:val="28"/>
          <w:szCs w:val="28"/>
          <w:rtl w:val="true"/>
          <w:lang w:bidi="fa-IR"/>
        </w:rPr>
        <w:t>نیروی کماندویی در لباس غیرنظامی و بدون برافراشتن پرچم، تصرف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همچنین اعتراف کرد که یک پایگاه ارتباطاتی در جزیره کوچکی به نام زطیر در فاصله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ساحل جمهوری یمن جنوبی، تأسیس کرده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اسرائیل، سقوط هایله سلاسی امپراتور اتیوپی و روی کار آمدن منگیستو هایله ماریام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ضربه‌ای به نقشه‌های صهیونیسم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6/2/1978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 دایان وزیر امور خارجه وقت اسرائیل اعلام کرد که بین آنها و اتیوپی روابطی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p>
    <w:p>
      <w:pPr>
        <w:pStyle w:val="BookText"/>
        <w:rPr/>
      </w:pPr>
      <w:r>
        <w:rPr>
          <w:rFonts w:ascii="IRNazanin" w:hAnsi="IRNazanin" w:eastAsia="IRNazanin"/>
          <w:color w:val="111111"/>
          <w:sz w:val="28"/>
          <w:sz w:val="28"/>
          <w:szCs w:val="28"/>
          <w:rtl w:val="true"/>
          <w:lang w:bidi="fa-IR"/>
        </w:rPr>
        <w:t>این اظهارات، اتیوپی هیأت اسرائیلی را اخراج و روابط خود را با رژیم صهیونیستی قطع کرد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منابع دیگر در این باره نوشته‌اند؛ پس از جنگ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روابط اسرائیل با اتیوپی که در آغاز زیر سپر موساد و طی اوج دوره دکترین حاشیه‌ای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یافته بود قطع شد و</w:t>
      </w:r>
    </w:p>
    <w:p>
      <w:pPr>
        <w:pStyle w:val="BookText"/>
        <w:rPr/>
      </w:pPr>
      <w:r>
        <w:rPr>
          <w:rFonts w:ascii="IRNazanin" w:hAnsi="IRNazanin" w:eastAsia="IRNazanin"/>
          <w:color w:val="111111"/>
          <w:sz w:val="28"/>
          <w:sz w:val="28"/>
          <w:szCs w:val="28"/>
          <w:rtl w:val="true"/>
          <w:lang w:bidi="fa-IR"/>
        </w:rPr>
        <w:t xml:space="preserve">پس از آن هم از سوی رژیم مارکسیستی که پس از سرنگونی هایله سلاسی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 تجدید نشد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یان‌بلک و بنی‌موریس، ص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توافق سرّی میان مناخیم بگین و سرهنگ منگیستوهایله ماریام به</w:t>
      </w:r>
    </w:p>
    <w:p>
      <w:pPr>
        <w:pStyle w:val="BookText"/>
        <w:rPr/>
      </w:pPr>
      <w:r>
        <w:rPr>
          <w:rFonts w:ascii="IRNazanin" w:hAnsi="IRNazanin" w:eastAsia="IRNazanin"/>
          <w:color w:val="111111"/>
          <w:sz w:val="28"/>
          <w:sz w:val="28"/>
          <w:szCs w:val="28"/>
          <w:rtl w:val="true"/>
          <w:lang w:bidi="fa-IR"/>
        </w:rPr>
        <w:t>عمل آمد که بر پایه آن، اتیوپی مهاجرت فالاشاها را در ازای ادامه دریافت اسلحه از اسرائیل</w:t>
      </w:r>
    </w:p>
    <w:p>
      <w:pPr>
        <w:pStyle w:val="BookText"/>
        <w:rPr/>
      </w:pPr>
      <w:r>
        <w:rPr>
          <w:rFonts w:ascii="IRNazanin" w:hAnsi="IRNazanin" w:eastAsia="IRNazanin"/>
          <w:color w:val="111111"/>
          <w:sz w:val="28"/>
          <w:sz w:val="28"/>
          <w:szCs w:val="28"/>
          <w:rtl w:val="true"/>
          <w:lang w:bidi="fa-IR"/>
        </w:rPr>
        <w:t>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ترتیبات مساعد دوجانبه، طی یک پریشانی دوجانبه بسیار درهم و برهم،</w:t>
      </w:r>
    </w:p>
    <w:p>
      <w:pPr>
        <w:pStyle w:val="BookText"/>
        <w:rPr/>
      </w:pP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یعنی زمانی که موشه دایان وزیر امور خارجه اسرائیل، سهوا به‌طور آشکار تأیید کرد که جنگ‌افزارهای اسرائیلی هنوز هم به آدیس‌آبابا فرستاده می‌شوند پایان یافت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 اسرائیل سعی کرد به هر صورت ممکن روابط خود را با دولت کمونیستی اتیوپی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روابط اتیوپی با اسرائیل منجر به ایجاد فشار از سوی رژیم صهیونیستی علیه رژیم مارکسیستی اتیوپی برای صدور مجوز به یهودی‌های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به فلسطین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فشارها در سال‌های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بحرانی شدن</w:t>
      </w:r>
    </w:p>
    <w:p>
      <w:pPr>
        <w:pStyle w:val="BookText"/>
        <w:rPr/>
      </w:pPr>
      <w:r>
        <w:rPr>
          <w:rFonts w:ascii="IRNazanin" w:hAnsi="IRNazanin" w:eastAsia="IRNazanin"/>
          <w:color w:val="111111"/>
          <w:sz w:val="28"/>
          <w:sz w:val="28"/>
          <w:szCs w:val="28"/>
          <w:rtl w:val="true"/>
          <w:lang w:bidi="fa-IR"/>
        </w:rPr>
        <w:t xml:space="preserve">اوضاع سیاسی و اقتصادی اتیوپی، طی توافقی که بین طرفین امضا 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یهودی اتیوپیایی به‌طور مخفیانه به فلسطین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اتحاد جماهیر شوروی که</w:t>
      </w:r>
    </w:p>
    <w:p>
      <w:pPr>
        <w:pStyle w:val="BookText"/>
        <w:rPr/>
      </w:pPr>
      <w:r>
        <w:rPr>
          <w:rFonts w:ascii="IRNazanin" w:hAnsi="IRNazanin" w:eastAsia="IRNazanin"/>
          <w:color w:val="111111"/>
          <w:sz w:val="28"/>
          <w:sz w:val="28"/>
          <w:szCs w:val="28"/>
          <w:rtl w:val="true"/>
          <w:lang w:bidi="fa-IR"/>
        </w:rPr>
        <w:t>بزرگترین تکیه‌گاه دولت مارکسیستی اتیوپی بود و نیز با بحرانی شدن اوضاع داخلی آن کشور، به دنبال پیشروی نیروهای شورشی به سمت آدیس‌آبابا که منجر به فرار هایله ماریام</w:t>
      </w:r>
    </w:p>
    <w:p>
      <w:pPr>
        <w:pStyle w:val="BookText"/>
        <w:rPr/>
      </w:pPr>
      <w:r>
        <w:rPr>
          <w:rFonts w:ascii="IRNazanin" w:hAnsi="IRNazanin" w:eastAsia="IRNazanin"/>
          <w:color w:val="111111"/>
          <w:sz w:val="28"/>
          <w:sz w:val="28"/>
          <w:szCs w:val="28"/>
          <w:rtl w:val="true"/>
          <w:lang w:bidi="fa-IR"/>
        </w:rPr>
        <w:t>رئیس جمهور از این کشور شد، روابط اسرائیل با اتیوپی گسترش یافت و اسرائیل بلافاصله اوری لوبرانی</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لوبرانی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وزارت امور خارجه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قسمت خاورمیانه و سپس از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دبیر خصوصی موشه شارت وزیر امور خارجه وقت، فعالیت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مأموریت لندن گمارده شد و از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مشاور و سپس مشاور بن‌گوریون نخست‌وزیر در امور اعراب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استعفای بن‌گوریون از نخست‌وزیری، لوبرانی به عنوان سفیر در برمه منصوب شد ولی هرگز پست خود را در دست نگرفت و به عنوان دبیر سیاسی و رئیس دفتر خصوصی، لوی اشکول نخست‌وزیر جدید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اسرائیل در اوگاندا، رواندا و بروندی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لوبرانی در دوران حضور خود در اوگاندا به یکی از بانفوذترین و مطلع‌ترین افراد در آن کشور تبدیل شد و مشاورانی را در نیروی هوایی، ارتش و پلیس اوگاندا به کار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اسرائیل در اتیوپی بود و از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هیأت مدیره صنایع کور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koor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عنوان رئیس پروژه‌ها و رئیس تشکیلات اقتصادی مشترک در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سیاست اساسی صنایع، بزرگترین شرکت صنعتی اسرائیل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اوری لوبرانی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مه‌یر عزری به عنوان نماینده سیاسی یا سفیر غیررسمی اسرائیل در ایران به فعالیت مشغول شد و تا زمان سقوط سلطنت پهلوی و پیروزی انقلاب اسلامی در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همسرش سارا نی‌لوی دارای چهار فرزند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نوشته‌اند که یک کارمند و مأمور لایق دولت اسرائیل، اما یک شخص بی‌مزه کودن و بی‌محتوا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اسناد لانه جاسوسی،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نیز سند ساواک، خرداد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طبقه‌بندی سرّی و سازمان‌های یهودی و صهیونیستی در ایران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سفیر خود در آدیس‌آبابا را به عنوان دو مقام اسرائیلی، مأمور مذاکره با رهبر</w:t>
      </w:r>
    </w:p>
    <w:p>
      <w:pPr>
        <w:pStyle w:val="BookText"/>
        <w:rPr/>
      </w:pPr>
      <w:r>
        <w:rPr>
          <w:rFonts w:ascii="IRNazanin" w:hAnsi="IRNazanin" w:eastAsia="IRNazanin"/>
          <w:color w:val="111111"/>
          <w:sz w:val="28"/>
          <w:sz w:val="28"/>
          <w:szCs w:val="28"/>
          <w:rtl w:val="true"/>
          <w:lang w:bidi="fa-IR"/>
        </w:rPr>
        <w:t>جدید اتیوپی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پس از مذاکرات ویژه توانستند </w:t>
      </w:r>
      <w:r>
        <w:rPr>
          <w:rFonts w:eastAsia="IRNazanin" w:cs="IRNazanin"/>
          <w:color w:val="111111"/>
          <w:sz w:val="28"/>
          <w:szCs w:val="28"/>
          <w:lang w:bidi="fa-IR"/>
        </w:rPr>
        <w:t>14500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اتیوپیایی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اشغالی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روابط اسرائیل و اتیوپی روند عادی به خود گرفت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اسناد و منابع موجود حکایت از آن دارند که در تمام عملیات‌ها، سرویس‌های اطلاعاتی و سیاسی آمریکا نقش درجه اول در مساعدت به اسرائیل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هزاران یهودی اتیوپیایی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همکاری مأموران موساد با بعضی از سران دولت وقت سودان به فلسطین اشغالی منتقل شدند، سازمان</w:t>
      </w:r>
    </w:p>
    <w:p>
      <w:pPr>
        <w:pStyle w:val="BookText"/>
        <w:rPr/>
      </w:pPr>
      <w:r>
        <w:rPr>
          <w:rFonts w:ascii="IRNazanin" w:hAnsi="IRNazanin" w:eastAsia="IRNazanin"/>
          <w:color w:val="111111"/>
          <w:sz w:val="28"/>
          <w:sz w:val="28"/>
          <w:szCs w:val="28"/>
          <w:rtl w:val="true"/>
          <w:lang w:bidi="fa-IR"/>
        </w:rPr>
        <w:t>سیا و سفارت آمریکا در سودان نقش میانجی و واسطه را بازی می‌کردند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اسرائیلی‌ها، تحت پوشش‌های مختلف، از جمله پرورش دام و پروژه گاوداری، در اتیوپی ایستگاه اطلاعاتی ایجاد کردند و اهداف خود را حتی تا ممالک عربی از طریق آن دنبال</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گاوداری اینکودا، از مهمترین ایستگاه‌های اطلاعاتی و جاسوسی صهیونیستی در افریقا بود که اسرائیل در کشور اتیوپی دایر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قبل از اینکه اتیوپی به خاطر پناهندگان قحطی‌زده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شود از صادر کنندگان گوشت گاو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موفقترین شرکت‌های فعال در زمینه صادرات این محصول یک شرکت وابسته به موساد و موسوم به اینکودا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مدیران این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بعدها به خاطر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ایستگاه اطلاعاتی اسرائیل در آفریقا بود</w:t>
      </w:r>
      <w:r>
        <w:rPr>
          <w:rFonts w:eastAsia="IRNazanin" w:cs="IRNazanin"/>
          <w:color w:val="111111"/>
          <w:sz w:val="28"/>
          <w:szCs w:val="28"/>
          <w:rtl w:val="true"/>
          <w:lang w:bidi="fa-IR"/>
        </w:rPr>
        <w:t xml:space="preserve">. </w:t>
      </w:r>
      <w:bookmarkStart w:id="249" w:name="pg69_1957"/>
    </w:p>
    <w:p>
      <w:pPr>
        <w:pStyle w:val="BookText"/>
        <w:rPr/>
      </w:pPr>
      <w:bookmarkEnd w:id="249"/>
      <w:r>
        <w:rPr>
          <w:rFonts w:ascii="IRNazanin" w:hAnsi="IRNazanin" w:eastAsia="IRNazanin"/>
          <w:color w:val="111111"/>
          <w:sz w:val="28"/>
          <w:sz w:val="28"/>
          <w:szCs w:val="28"/>
          <w:rtl w:val="true"/>
          <w:lang w:bidi="fa-IR"/>
        </w:rPr>
        <w:t>ما نهانگاه بزرگی پر از اسلحه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پوششی برای معاملات موساد به شمار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می‌خواستند کسی را به کشورهای عرب بفرستند، این کار را از طریق ما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محموله‌هایمان نامه‌های جاسوسان مستقر در کشورهای عرب را برای آنها می‌فرستادیم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حضور و نفوذ اسرائیلی‌ها، در اتیوپی به شکل‌ها و عناوین گوناگون همواره تداوم و استمرار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بعد از آنکه کودتای نظامی مارکسیستی 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رژیم هایله سیلاسی را برانداخت، ارتباط با اتیوپی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سایر دلایلی که دولت اتیوپی برای حفظ این ارتباط داشت، این نیز مطرح بود که اتیوپی از اسرائیل به عنوان رابطی با ایالات متحده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هنوز آنقدر گرم بود که اسرائیل برای رژیم آدیس‌آبابا بمب خوشه‌ای ارسال</w:t>
      </w:r>
    </w:p>
    <w:p>
      <w:pPr>
        <w:pStyle w:val="BookText"/>
        <w:rPr/>
      </w:pPr>
      <w:r>
        <w:rPr>
          <w:rFonts w:ascii="IRNazanin" w:hAnsi="IRNazanin" w:eastAsia="IRNazanin"/>
          <w:color w:val="111111"/>
          <w:sz w:val="28"/>
          <w:sz w:val="28"/>
          <w:szCs w:val="28"/>
          <w:rtl w:val="true"/>
          <w:lang w:bidi="fa-IR"/>
        </w:rPr>
        <w:t>کند تا در مقابل چریک‌های جدایی‌طلب به کار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واشنگتن ارسال کمک نظامی مرگ‌آور اسرائیل به اتیوپی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نادرست ارزیابی نمی‌کرد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کاکبورن،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مجله سیاست خارجی اسرائیل، ژانویه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با این نفوذ و حضور همه‌جانبه، توانستند طرح انعقاد پیمان سه‌جانبه اطلاعاتی اتیوپی، اسرائیل و ایران را به مرحله اجرا و عمل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یک پیمان و قرارداد همکاری اطلاعاتی و جاسوسی سه‌جانبه بین سه رژیم یاد شده به امضا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پیمان اطلاعاتی سه‌جانبه، اسرائیلی‌ها توانستند، امکانات اطلاعاتی اتیوپی را در کنار ایران، در سراسر منطقه خاورمیانه و آفریقا به ویژه شمال آفریقا، و علیه ملت‌های</w:t>
      </w:r>
    </w:p>
    <w:p>
      <w:pPr>
        <w:pStyle w:val="BookText"/>
        <w:rPr/>
      </w:pPr>
      <w:r>
        <w:rPr>
          <w:rFonts w:ascii="IRNazanin" w:hAnsi="IRNazanin" w:eastAsia="IRNazanin"/>
          <w:color w:val="111111"/>
          <w:sz w:val="28"/>
          <w:sz w:val="28"/>
          <w:szCs w:val="28"/>
          <w:rtl w:val="true"/>
          <w:lang w:bidi="fa-IR"/>
        </w:rPr>
        <w:t>مسلمان و کشورهای اسلامی و عربی در خدمت مطامع و اهداف خود به کار گیرند</w:t>
      </w:r>
      <w:r>
        <w:rPr>
          <w:rFonts w:eastAsia="IRNazanin" w:cs="IRNazanin"/>
          <w:color w:val="111111"/>
          <w:sz w:val="28"/>
          <w:szCs w:val="28"/>
          <w:rtl w:val="true"/>
          <w:lang w:bidi="fa-IR"/>
        </w:rPr>
        <w:t>.</w:t>
      </w:r>
    </w:p>
    <w:p>
      <w:pPr>
        <w:pStyle w:val="Heading5"/>
        <w:numPr>
          <w:ilvl w:val="4"/>
          <w:numId w:val="1"/>
        </w:numPr>
        <w:rPr/>
      </w:pPr>
      <w:bookmarkStart w:id="250" w:name="__RefHeading___Toc402881_211673320"/>
      <w:bookmarkStart w:id="251" w:name="_Toc88"/>
      <w:bookmarkEnd w:id="250"/>
      <w:r>
        <w:rPr>
          <w:rtl w:val="true"/>
        </w:rPr>
        <w:t>اریتره</w:t>
      </w:r>
      <w:bookmarkEnd w:id="251"/>
    </w:p>
    <w:p>
      <w:pPr>
        <w:pStyle w:val="BookText"/>
        <w:rPr/>
      </w:pPr>
      <w:r>
        <w:rPr>
          <w:rFonts w:ascii="IRNazanin" w:hAnsi="IRNazanin" w:eastAsia="IRNazanin"/>
          <w:color w:val="111111"/>
          <w:sz w:val="28"/>
          <w:sz w:val="28"/>
          <w:szCs w:val="28"/>
          <w:rtl w:val="true"/>
          <w:lang w:bidi="fa-IR"/>
        </w:rPr>
        <w:t xml:space="preserve">پس از تشکیل دولت موقت اریتره در ژوئیه سال </w:t>
      </w:r>
      <w:r>
        <w:rPr>
          <w:rFonts w:eastAsia="IRNazanin" w:cs="IRNazanin"/>
          <w:color w:val="111111"/>
          <w:sz w:val="28"/>
          <w:szCs w:val="28"/>
          <w:lang w:bidi="fa-IR"/>
        </w:rPr>
        <w:t>1991/1380</w:t>
      </w:r>
      <w:r>
        <w:rPr>
          <w:rFonts w:ascii="IRNazanin" w:hAnsi="IRNazanin" w:eastAsia="IRNazanin"/>
          <w:color w:val="111111"/>
          <w:sz w:val="28"/>
          <w:sz w:val="28"/>
          <w:szCs w:val="28"/>
          <w:rtl w:val="true"/>
          <w:lang w:bidi="fa-IR"/>
        </w:rPr>
        <w:t>، اسرائیل تلاش همه‌جانبه‌ای را برای نفوذ و برقراری ارتباط با آن آغاز کرد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همه‌پرسی معروف آوریل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در اریتره، که با نظارت جامعه جهانی برگزار گردید، استقلال اریتره از اتیوپی تأیید و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w:t>
      </w:r>
    </w:p>
    <w:p>
      <w:pPr>
        <w:pStyle w:val="BookText"/>
        <w:rPr/>
      </w:pPr>
      <w:r>
        <w:rPr>
          <w:rFonts w:ascii="IRNazanin" w:hAnsi="IRNazanin" w:eastAsia="IRNazanin"/>
          <w:color w:val="111111"/>
          <w:sz w:val="28"/>
          <w:sz w:val="28"/>
          <w:szCs w:val="28"/>
          <w:rtl w:val="true"/>
          <w:lang w:bidi="fa-IR"/>
        </w:rPr>
        <w:t>صهیونیستی بلافاصله پس از این رویداد کشور اریتره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اسرائیل همواره از اتیوپی در مقابله و سرکوب استقلال‌طلبان اریتره حمایت و پشتیبانی می‌کرد و با اهداف استقلال‌طلبان به شدت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اسناد و منابع حکایت</w:t>
      </w:r>
    </w:p>
    <w:p>
      <w:pPr>
        <w:pStyle w:val="BookText"/>
        <w:rPr/>
      </w:pPr>
      <w:r>
        <w:rPr>
          <w:rFonts w:ascii="IRNazanin" w:hAnsi="IRNazanin" w:eastAsia="IRNazanin"/>
          <w:color w:val="111111"/>
          <w:sz w:val="28"/>
          <w:sz w:val="28"/>
          <w:szCs w:val="28"/>
          <w:rtl w:val="true"/>
          <w:lang w:bidi="fa-IR"/>
        </w:rPr>
        <w:t xml:space="preserve">از آن دارند که از زمان تشکیل دولت موقت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در اریتره، اسرائیلی‌ها</w:t>
      </w:r>
    </w:p>
    <w:p>
      <w:pPr>
        <w:pStyle w:val="BookText"/>
        <w:rPr/>
      </w:pPr>
      <w:r>
        <w:rPr>
          <w:rFonts w:ascii="IRNazanin" w:hAnsi="IRNazanin" w:eastAsia="IRNazanin"/>
          <w:color w:val="111111"/>
          <w:sz w:val="28"/>
          <w:sz w:val="28"/>
          <w:szCs w:val="28"/>
          <w:rtl w:val="true"/>
          <w:lang w:bidi="fa-IR"/>
        </w:rPr>
        <w:t>تحت پوشش کارشناسان کشاورزی و گروه‌های پزشکی در آن سامان نفوذ کردند و برای برقراری رابطه با اریتره گام برداشتند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این رابطه به تدریج به صورت عادی درآمد و اسرائیل با یک چرخش سیاسی و تاکتیکی، تعقیب استراتژی پیرامونی در منطقه مزبور را از طریق اریتره مناسب و مطلوب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پیش، اسرائیلی‌ها پس از بهبود روابط با</w:t>
      </w:r>
    </w:p>
    <w:p>
      <w:pPr>
        <w:pStyle w:val="BookText"/>
        <w:rPr/>
      </w:pPr>
      <w:r>
        <w:rPr>
          <w:rFonts w:ascii="IRNazanin" w:hAnsi="IRNazanin" w:eastAsia="IRNazanin"/>
          <w:color w:val="111111"/>
          <w:sz w:val="28"/>
          <w:sz w:val="28"/>
          <w:szCs w:val="28"/>
          <w:rtl w:val="true"/>
          <w:lang w:bidi="fa-IR"/>
        </w:rPr>
        <w:t>اریتره، تصرف جزیره حنیش از نیروهای یمنی را به فال نیک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یک تحلیل‌گر و کارشناس اسرائیلی در مسایل استراتژیک خاورمیانه، گرفتن جزیره حنیش را در</w:t>
      </w:r>
    </w:p>
    <w:p>
      <w:pPr>
        <w:pStyle w:val="BookText"/>
        <w:rPr/>
      </w:pPr>
      <w:r>
        <w:rPr>
          <w:rFonts w:ascii="IRNazanin" w:hAnsi="IRNazanin" w:eastAsia="IRNazanin"/>
          <w:color w:val="111111"/>
          <w:sz w:val="28"/>
          <w:sz w:val="28"/>
          <w:szCs w:val="28"/>
          <w:rtl w:val="true"/>
          <w:lang w:bidi="fa-IR"/>
        </w:rPr>
        <w:t>چارچوب استراتژی پیرامونی و پیشگیرانه منطقه‌ای اسرائیل ارزیابی و اعلام کرد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ابراهیم خیاط، الحیات،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28/1/1375</w:t>
      </w:r>
      <w:r>
        <w:rPr>
          <w:rFonts w:ascii="IRNazanin" w:hAnsi="IRNazanin" w:eastAsia="IRNazanin"/>
          <w:color w:val="111111"/>
          <w:sz w:val="28"/>
          <w:sz w:val="28"/>
          <w:szCs w:val="28"/>
          <w:rtl w:val="true"/>
          <w:lang w:bidi="fa-IR"/>
        </w:rPr>
        <w:t>ش، ترجمه محمدحسن خوانساری‌زاده، چاپ</w:t>
      </w:r>
    </w:p>
    <w:p>
      <w:pPr>
        <w:pStyle w:val="BookText"/>
        <w:rPr/>
      </w:pPr>
      <w:r>
        <w:rPr>
          <w:rFonts w:ascii="IRNazanin" w:hAnsi="IRNazanin" w:eastAsia="IRNazanin"/>
          <w:color w:val="111111"/>
          <w:sz w:val="28"/>
          <w:sz w:val="28"/>
          <w:szCs w:val="28"/>
          <w:rtl w:val="true"/>
          <w:lang w:bidi="fa-IR"/>
        </w:rPr>
        <w:t xml:space="preserve">انگلستان، ایران در مطبوعات جهان، </w:t>
      </w:r>
      <w:r>
        <w:rPr>
          <w:rFonts w:eastAsia="IRNazanin" w:cs="IRNazanin"/>
          <w:color w:val="111111"/>
          <w:sz w:val="28"/>
          <w:szCs w:val="28"/>
          <w:lang w:bidi="fa-IR"/>
        </w:rPr>
        <w:t>1634</w:t>
      </w:r>
      <w:r>
        <w:rPr>
          <w:rFonts w:ascii="IRNazanin" w:hAnsi="IRNazanin" w:eastAsia="IRNazanin"/>
          <w:color w:val="111111"/>
          <w:sz w:val="28"/>
          <w:sz w:val="28"/>
          <w:szCs w:val="28"/>
          <w:rtl w:val="true"/>
          <w:lang w:bidi="fa-IR"/>
        </w:rPr>
        <w:t xml:space="preserve">، تیر ماه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حمله و تجاوز، در آذر ماه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از سوی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اریتره‌ای با پشتیبانی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اسرائیلی و نیروی هوایی رژیم صهیونیستی، به جزیره حنیش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دیپلماتیک از همان ابتدا این تهاجم را یک طرح صهیونیستی ارزیابی کردند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گفته می‌شود، پس از اعلام استقلال اریتره تا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سه توافق‌نامه نظامی، سیاسی و اقتصادی میان طرف اسرائیلی و اریتره به امضا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این توافق‌نامه‌ها، نظامی است که به اسرائیل اجازه می‌دهد از تسهیلات پایگاه نظامی در اسمره،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همان منبع؛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مطالعات آفریقا، زمستان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دوم، سال اول،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کارشناسان، اهمیت اریتره در حال حاضر برای اسرائیل، به مثابه کلید تسلط بر آبراه دریای سرخ و کانال سوئز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بخش عمده نفت کشورهای اسلامی و عربی به مقصد اروپا و آمریکای شمالی از این آبراه می‌گذرد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69_1964"/>
      <w:bookmarkStart w:id="253" w:name="pg69_1964"/>
      <w:bookmarkEnd w:id="253"/>
    </w:p>
    <w:p>
      <w:pPr>
        <w:pStyle w:val="Heading2"/>
        <w:numPr>
          <w:ilvl w:val="1"/>
          <w:numId w:val="1"/>
        </w:numPr>
        <w:rPr/>
      </w:pPr>
      <w:bookmarkStart w:id="254" w:name="pg69_1964"/>
      <w:bookmarkStart w:id="255" w:name="__RefHeading___Toc402883_211673320"/>
      <w:bookmarkStart w:id="256" w:name="_Toc89"/>
      <w:bookmarkEnd w:id="254"/>
      <w:bookmarkEnd w:id="255"/>
      <w:r>
        <w:rPr>
          <w:rtl w:val="true"/>
        </w:rPr>
        <w:t>همکاری اطلاعاتی اتیوپی، اسرائیل و ساواک</w:t>
      </w:r>
      <w:bookmarkEnd w:id="25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402885_211673320"/>
      <w:bookmarkStart w:id="258" w:name="_Toc90"/>
      <w:bookmarkEnd w:id="257"/>
      <w:r>
        <w:rPr>
          <w:rtl w:val="true"/>
        </w:rPr>
        <w:t>اشاره</w:t>
      </w:r>
      <w:bookmarkEnd w:id="25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69_1967"/>
      <w:bookmarkStart w:id="260" w:name="pg69_1967"/>
      <w:bookmarkEnd w:id="260"/>
    </w:p>
    <w:p>
      <w:pPr>
        <w:pStyle w:val="Heading3"/>
        <w:numPr>
          <w:ilvl w:val="2"/>
          <w:numId w:val="1"/>
        </w:numPr>
        <w:rPr/>
      </w:pPr>
      <w:bookmarkStart w:id="261" w:name="pg69_1967"/>
      <w:bookmarkStart w:id="262" w:name="__RefHeading___Toc402887_211673320"/>
      <w:bookmarkStart w:id="263" w:name="_Toc91"/>
      <w:bookmarkEnd w:id="261"/>
      <w:bookmarkEnd w:id="262"/>
      <w:r>
        <w:rPr>
          <w:rtl w:val="true"/>
        </w:rPr>
        <w:t>اتیوپی، اسرائیل و ساواک</w:t>
      </w:r>
      <w:bookmarkEnd w:id="263"/>
    </w:p>
    <w:p>
      <w:pPr>
        <w:pStyle w:val="BookText"/>
        <w:rPr/>
      </w:pPr>
      <w:r>
        <w:rPr>
          <w:rFonts w:ascii="IRNazanin" w:hAnsi="IRNazanin" w:eastAsia="IRNazanin"/>
          <w:color w:val="111111"/>
          <w:sz w:val="28"/>
          <w:sz w:val="28"/>
          <w:szCs w:val="28"/>
          <w:rtl w:val="true"/>
          <w:lang w:bidi="fa-IR"/>
        </w:rPr>
        <w:t>درباره همکاری سرویس‌های اطلاعاتی سه‌گانه اسرائیل، اتیوپی و ایران شاهنشاهی، در اسناد ساواک، اخبار و اطلاعات قابل توجهی خودنمایی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مزبور نشان می‌دهد</w:t>
      </w:r>
    </w:p>
    <w:p>
      <w:pPr>
        <w:pStyle w:val="BookText"/>
        <w:rPr/>
      </w:pPr>
      <w:r>
        <w:rPr>
          <w:rFonts w:ascii="IRNazanin" w:hAnsi="IRNazanin" w:eastAsia="IRNazanin"/>
          <w:color w:val="111111"/>
          <w:sz w:val="28"/>
          <w:sz w:val="28"/>
          <w:szCs w:val="28"/>
          <w:rtl w:val="true"/>
          <w:lang w:bidi="fa-IR"/>
        </w:rPr>
        <w:t>که پس از انعقاد پیمان اطلاعاتی سه‌جانبه مزبور، نمایندگی ساواک در اتیوپی و نمایندگی</w:t>
      </w:r>
    </w:p>
    <w:p>
      <w:pPr>
        <w:pStyle w:val="BookText"/>
        <w:rPr/>
      </w:pPr>
      <w:r>
        <w:rPr>
          <w:rFonts w:ascii="IRNazanin" w:hAnsi="IRNazanin" w:eastAsia="IRNazanin"/>
          <w:color w:val="111111"/>
          <w:sz w:val="28"/>
          <w:sz w:val="28"/>
          <w:szCs w:val="28"/>
          <w:rtl w:val="true"/>
          <w:lang w:bidi="fa-IR"/>
        </w:rPr>
        <w:t>سرویس اطلاعاتی اتیوپی در تهران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سه‌جانبه اطلاعاتی طبق یک برنامه کاری از پیش طراحی شده، تقریبا شبیه برنامه کاری سرویس سه‌جانبه ایران، ترکیه و اسرائیل، به‌طور مستمر،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ساواک، موضوع برگزاری کنفرانس سه‌گانه اتیوپی، اسرائیل و ایران، و مسایل مربوط به چگونگی برگزاری، موضوعات</w:t>
      </w:r>
    </w:p>
    <w:p>
      <w:pPr>
        <w:pStyle w:val="BookText"/>
        <w:rPr/>
      </w:pPr>
      <w:r>
        <w:rPr>
          <w:rFonts w:ascii="IRNazanin" w:hAnsi="IRNazanin" w:eastAsia="IRNazanin"/>
          <w:color w:val="111111"/>
          <w:sz w:val="28"/>
          <w:sz w:val="28"/>
          <w:szCs w:val="28"/>
          <w:rtl w:val="true"/>
          <w:lang w:bidi="fa-IR"/>
        </w:rPr>
        <w:t>پیشنهادی، نفرات شرکت کننده و دستورات جلسه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که برای هریک از سرویس‌های سه‌گانه، طبق پیمان یاد شده، اسم مستعار یا نام رمز خاص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از سرویس اطلاعاتی ایران با نام رمز شیر، اتیوپی با نام رمز پلنگ و اسرائیل با نام رمز فیل و نام رمز هر سه سرویس با هم، عقاب 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پیشنهاد سرویس اسرائیل</w:t>
      </w:r>
    </w:p>
    <w:p>
      <w:pPr>
        <w:pStyle w:val="BookText"/>
        <w:rPr/>
      </w:pPr>
      <w:r>
        <w:rPr>
          <w:rFonts w:ascii="IRNazanin" w:hAnsi="IRNazanin" w:eastAsia="IRNazanin"/>
          <w:color w:val="111111"/>
          <w:sz w:val="28"/>
          <w:sz w:val="28"/>
          <w:szCs w:val="28"/>
          <w:rtl w:val="true"/>
          <w:lang w:bidi="fa-IR"/>
        </w:rPr>
        <w:t xml:space="preserve">بازگشت بشماره </w:t>
      </w:r>
      <w:r>
        <w:rPr>
          <w:rFonts w:eastAsia="IRNazanin" w:cs="IRNazanin"/>
          <w:color w:val="111111"/>
          <w:sz w:val="28"/>
          <w:szCs w:val="28"/>
          <w:lang w:bidi="fa-IR"/>
        </w:rPr>
        <w:t>5220/1001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9/11/51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بررسیهای معموله نظرات این اداره کل در مورد هریک از موارد مندرج در عطفی </w:t>
      </w:r>
    </w:p>
    <w:p>
      <w:pPr>
        <w:pStyle w:val="BookText"/>
        <w:rPr/>
      </w:pPr>
      <w:r>
        <w:rPr>
          <w:rFonts w:ascii="IRNazanin" w:hAnsi="IRNazanin" w:eastAsia="IRNazanin"/>
          <w:color w:val="111111"/>
          <w:sz w:val="28"/>
          <w:sz w:val="28"/>
          <w:szCs w:val="28"/>
          <w:rtl w:val="true"/>
          <w:lang w:bidi="fa-IR"/>
        </w:rPr>
        <w:t>فوق بشرح پیوست جهت هرگونه اقدام مقتضی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کنفرانس معاونان سه‌گانه در روزهای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مورد تائید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نمایندگی ساواک در اتیوپی که ضمنا عهده‌دار وظیفه دبیرخانه سه‌گانه می‌باشد مورد</w:t>
      </w:r>
    </w:p>
    <w:p>
      <w:pPr>
        <w:pStyle w:val="BookText"/>
        <w:rPr/>
      </w:pPr>
      <w:r>
        <w:rPr>
          <w:rFonts w:ascii="IRNazanin" w:hAnsi="IRNazanin" w:eastAsia="IRNazanin"/>
          <w:color w:val="111111"/>
          <w:sz w:val="28"/>
          <w:sz w:val="28"/>
          <w:szCs w:val="28"/>
          <w:rtl w:val="true"/>
          <w:lang w:bidi="fa-IR"/>
        </w:rPr>
        <w:t>تصویب قرار گرفته و آقای محمد بهمنش به این سمت تعیین گردیده که پس از انجام مراحل توجیهی و آموزشی با کارمند مربوطه به محل مأموریت عزیمت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بفرموده تیمسار ریاست ساواک رئیس نمایندگی اتیوپی در جلسات کنفرانس سه‌گانه معاونان متشکله در اسرائیل نیز شرکت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پیشنهادات سرویس اسرائیل نظرات زیر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نمایندگی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یک نفر کارمند اطلاعاتی که کارشناس امور منطقه باشد در کنفرانس مورد تائید می‌باشد و کارمند مربوطه قبلاً به بخش پیمانها معرفی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کارمندی که انتخاب گردیده علاوه بر اینکه در جلسات معاونان پیرامون عملیات جمع‌آوری در منطقه مذاکره خواهد نمود عنداللزوم در زمینه بررسی مسائل نیز شرکت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برقراری ارتباط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اداره کل در انتظار وصول پیشنهاد سرویس اسرائیل در مورد موضوع مسائل ارتباطی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بنظر این اداره کل وجود یک کارشناس مخابرات در جلسات کنفرانس سه‌گانه از نظر مشارکت در مذاکرات فنی ضروری خواهد بود که به همین نحو در گزارش معروضه قبلی پیشنهاد گردید و مورد تصویب تیمسار ریاست ساواک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 پیشنهادی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این اداره کل ضمن مشارکت در بحث پیرامون مسائل سیاسی و عملیاتی و در صورت لزوم مسائل سازمانی در کمیته تهیه طرح به منظور عملیات جمع‌آوری نیز شرکت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 مخابراتی ساواک که در کنفرانس سه‌گانه شرکت خواهد کرد بموازات تشکیل سایر جلسات در کمیته کارشناسان مخابراتی نیز شرکت خواهد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تصویب موارد فوق‌الذکر و هم‌چنین اسامی شرکت کنندگان ساواک در کنفرانس سه‌گانه ضمن آنکه به سرویس اسرائیل اعلام می‌گردد از طریق سرویس اسرائیل به</w:t>
      </w:r>
    </w:p>
    <w:p>
      <w:pPr>
        <w:pStyle w:val="BookText"/>
        <w:rPr/>
      </w:pPr>
      <w:r>
        <w:rPr>
          <w:rFonts w:ascii="IRNazanin" w:hAnsi="IRNazanin" w:eastAsia="IRNazanin"/>
          <w:color w:val="111111"/>
          <w:sz w:val="28"/>
          <w:sz w:val="28"/>
          <w:szCs w:val="28"/>
          <w:rtl w:val="true"/>
          <w:lang w:bidi="fa-IR"/>
        </w:rPr>
        <w:t>سرویس اتیوپی نیز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پیشنهاد سرویس اسرائیل به دبیرخانه سه‌گانه در مورد تهیه نیازمندیهای جمع‌آوری از جمهوری دمکراتیک خلق یمن و سومالی اقدام به شرح شش صفحه بپیوست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نشان کردن گروهها و اشخاصی که همکاری با آنها بمنظور نفوذ در سیاستهای جمهوری دمکراتیک خلق یمن در زمینه حمایت و کمک به عناصر برانداز در منطقه امکان‌پذیر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می‌گردد که موضوع در جریان تشکیل جلسات کنفرانس در کمیته‌های مربوطه مورد مذاکره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تنظیم طرح جمع‌آوری در زمینه کشورهای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و دولت امارات عربی متحده و دریای سرخ نیز از طرف سرویسهای دوگانه اقدام لازم معمول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بحث پیرامون سازمان همکاریهای سه‌گانه در صورت تصویب پیشنهادات و مطالب زیر را در مورد وظائف و سازمان دبیرکل و دبیرخانه سه‌گانه مطرح 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اتیوپی بعنوان سرویس میزبان در مورد لزوم کمکهای لازم در زمینه‌های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و تدارکاتی درباره دبیرکل سه‌گانه معمول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همکاری ساواک با سرویس اتیوپی بطور دوجانبه و در چهارچوب همکاریهای سه‌گانه از حیطه‌بندی حفاظتی مخصوص برخوردار است و مقامات سرویس اتیوپی نباید پیرامون چگونگی این همکاری با مقامات سفارت شاهنشاهی مذاکره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اتیوپی باید یک نفر رابط جهت تماسهای دبیرکل سه‌گانه تعیین و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باید بتواند در موارد لزوم تلفنی از رابط سرویس اتیوپی تقاضای ملاقات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این ملاقاتها نیز باید قبلاً تعیین 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دبیرخانه از یک تنخواه‌گردان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تشکیل می‌شود که به نسبت بین سه سرویس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دبیرخانه در گزارش گردش کاری که دبیرکل تقدیم کنفرانس معاونان و شورای رؤسای سه سرویس می‌کند منعکس می‌شود و هر سه سرویس بلافاصله بعد از خاتمه </w:t>
      </w:r>
    </w:p>
    <w:p>
      <w:pPr>
        <w:pStyle w:val="BookText"/>
        <w:rPr/>
      </w:pPr>
      <w:r>
        <w:rPr>
          <w:rFonts w:ascii="IRNazanin" w:hAnsi="IRNazanin" w:eastAsia="IRNazanin"/>
          <w:color w:val="111111"/>
          <w:sz w:val="28"/>
          <w:sz w:val="28"/>
          <w:szCs w:val="28"/>
          <w:rtl w:val="true"/>
          <w:lang w:bidi="fa-IR"/>
        </w:rPr>
        <w:t>کنفرانس در مورد پرداخت کسری بودجه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بودجه به حدنصاب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دبیرخانه در حال حاضر مرکب از شخص دبیرکل و یکنفر خدمتکار خواهد بود که حقوق و مزایای وی با توجه به شرایط محلی بوسیله دبیرکل تعیین و بعدا جهت تصویب نهائی</w:t>
      </w:r>
    </w:p>
    <w:p>
      <w:pPr>
        <w:pStyle w:val="BookText"/>
        <w:rPr/>
      </w:pPr>
      <w:r>
        <w:rPr>
          <w:rFonts w:ascii="IRNazanin" w:hAnsi="IRNazanin" w:eastAsia="IRNazanin"/>
          <w:color w:val="111111"/>
          <w:sz w:val="28"/>
          <w:sz w:val="28"/>
          <w:szCs w:val="28"/>
          <w:rtl w:val="true"/>
          <w:lang w:bidi="fa-IR"/>
        </w:rPr>
        <w:t>به رؤسای سه سرویس تقدیم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خدمتکار بطور تساوی بوسیله هر سه سرویس پرداخت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بطور منظم در شورای سه‌گانه و کنفرانس معاونان سه‌گانه شرکت خواهد کرد و هزینه</w:t>
      </w:r>
    </w:p>
    <w:p>
      <w:pPr>
        <w:pStyle w:val="BookText"/>
        <w:rPr/>
      </w:pPr>
      <w:r>
        <w:rPr>
          <w:rFonts w:ascii="IRNazanin" w:hAnsi="IRNazanin" w:eastAsia="IRNazanin"/>
          <w:color w:val="111111"/>
          <w:sz w:val="28"/>
          <w:sz w:val="28"/>
          <w:szCs w:val="28"/>
          <w:rtl w:val="true"/>
          <w:lang w:bidi="fa-IR"/>
        </w:rPr>
        <w:t xml:space="preserve">خرید بلیط هواپیما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مواقعی که کنفرانس در خارج از اتیوپی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شرکت</w:t>
      </w:r>
    </w:p>
    <w:p>
      <w:pPr>
        <w:pStyle w:val="BookText"/>
        <w:rPr/>
      </w:pPr>
      <w:r>
        <w:rPr>
          <w:rFonts w:ascii="IRNazanin" w:hAnsi="IRNazanin" w:eastAsia="IRNazanin"/>
          <w:color w:val="111111"/>
          <w:sz w:val="28"/>
          <w:sz w:val="28"/>
          <w:szCs w:val="28"/>
          <w:rtl w:val="true"/>
          <w:lang w:bidi="fa-IR"/>
        </w:rPr>
        <w:t>در این کنفرانسها از محل بودجه ثابت دبیرخانه تأمین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دبیرکل در مسافرتهای خود بخارج از اتیوپی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شرکت در کنفرانسها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معیشت دریافت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اخبار مربوط به برگزاری کنفرانسها و تعهدات مختلف سرویسها را بعد از استخراج</w:t>
      </w:r>
    </w:p>
    <w:p>
      <w:pPr>
        <w:pStyle w:val="BookText"/>
        <w:rPr/>
      </w:pPr>
      <w:r>
        <w:rPr>
          <w:rFonts w:ascii="IRNazanin" w:hAnsi="IRNazanin" w:eastAsia="IRNazanin"/>
          <w:color w:val="111111"/>
          <w:sz w:val="28"/>
          <w:sz w:val="28"/>
          <w:szCs w:val="28"/>
          <w:rtl w:val="true"/>
          <w:lang w:bidi="fa-IR"/>
        </w:rPr>
        <w:t>از قطعنامه‌های مصوبه به موقع و بطور کتبی به هر سه سرویس اعلام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 مدارک مربوط به سرویس ایران را دبیرکل ضمن استفاده از یکدستگاه بیسیم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سفارت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پیک به تهران ارسال خواهد کرد و مطالب مربوط به</w:t>
      </w:r>
    </w:p>
    <w:p>
      <w:pPr>
        <w:pStyle w:val="BookText"/>
        <w:rPr/>
      </w:pPr>
      <w:r>
        <w:rPr>
          <w:rFonts w:ascii="IRNazanin" w:hAnsi="IRNazanin" w:eastAsia="IRNazanin"/>
          <w:color w:val="111111"/>
          <w:sz w:val="28"/>
          <w:sz w:val="28"/>
          <w:szCs w:val="28"/>
          <w:rtl w:val="true"/>
          <w:lang w:bidi="fa-IR"/>
        </w:rPr>
        <w:t>سرویس اسرائیل در محل در اختیار رابط سرویس مذکور گذارده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پیمانها</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در ادامه این سند، اطلاعاتی درباره کشور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دمکراتیک خلق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نیازمندی‌های اطلاعاتی ضمیمه که در واقع به عنوان گزارش پیشنهادی به کنفرانس سه‌جانبه، 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دمکراتیک خلق یمن</w:t>
      </w:r>
    </w:p>
    <w:p>
      <w:pPr>
        <w:pStyle w:val="BookText"/>
        <w:rPr/>
      </w:pPr>
      <w:r>
        <w:rPr>
          <w:rFonts w:ascii="IRNazanin" w:hAnsi="IRNazanin" w:eastAsia="IRNazanin"/>
          <w:color w:val="111111"/>
          <w:sz w:val="28"/>
          <w:sz w:val="28"/>
          <w:szCs w:val="28"/>
          <w:rtl w:val="true"/>
          <w:lang w:bidi="fa-IR"/>
        </w:rPr>
        <w:t>فهرست نیازمندیهای اطلاعاتی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گروه‌بندیها و اختلافات در داخل هیئت رهبری در مورد مسائل داخلی و امور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نسبت به موضوع وحدت دو یمن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نفوذ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سیاسی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و طبقات مختلف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گروه‌بندیهای داخلی جبهه ملی و نظرات گروهها در مورد مسائل داخلی و امور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مسئله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سوسیالیستی رژیم و اثرات آن 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دو یمن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و فعالیتهای احزاب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چپ یا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علیه دولت در داخل یا خارج از کشور و عکس‌العمل دولت در برابر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و فعالیتهای جبهه وحدت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خارجی که از این جبهه بعمل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عشایر و قبایل در برابر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اقداماتی که از جانب دولت در جهت کسب پشتیبانی عشایر و قبایل بعمل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ناخرسندیهای عشایر و قبایل و هرگونه رابطه‌ای که با جمهوری عربی یمن و عربستان سعودی</w:t>
      </w:r>
    </w:p>
    <w:p>
      <w:pPr>
        <w:pStyle w:val="BookText"/>
        <w:rPr/>
      </w:pPr>
      <w:r>
        <w:rPr>
          <w:rFonts w:ascii="IRNazanin" w:hAnsi="IRNazanin" w:eastAsia="IRNazanin"/>
          <w:color w:val="111111"/>
          <w:sz w:val="28"/>
          <w:sz w:val="28"/>
          <w:szCs w:val="28"/>
          <w:rtl w:val="true"/>
          <w:lang w:bidi="fa-IR"/>
        </w:rPr>
        <w:t>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اکتشافات و تولیدات نفتی در پیشرفتهای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جمهوری عربی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تحول در زمینه تحقق وحدت دو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عربستان سعودی و عمان و حمایت جمهوری دمکراتیک خلق یمن از فعالیتهای براندازی علیه این دو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 میزان کمکهای رژیم به جبهه آزادیبخش خلق خلیج عربی و عمان در اجرای فعالیتهای چریکی و براندازی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همکاری با عراق بخصوص از نظر حمایتهائی که از سازمانهای برانداز در جنوب شبه جزیره عربستان بعمل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همکاری با سایر کشورهای عربی بخصوص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سوریه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کمک به سازمانهای فلسطینی و تسهیلاتی که در باب‌المندب و سوکوتره در اختیار آنان گذارده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جبهه آزادیبخش اریتره و تسهیلاتی که در اختیار این جبهه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کشورهای کمونیست بویژه شوروی و چین از نظر نظامی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و نفوذ شوروی و چین در شئون مختلف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بندری که در اختیار شوروی قرار می‌گیرد بخصوص در جزیره سوکوتره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همکاری با کشورهای کمونیست با توجه به حمایت آنها از جبهه‌های برانداز در جنوب شبه‌جزیره عربستان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کشورهای غیرعرب آسیائی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کشورهای بلوک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نظامی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ترکیبات گسترش نیروهای مسلح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و مهمات بویژه قدرت موشکی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و تعداد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تعداد هواپیماها و هلیکوپتر و سیستم دفاع هوائی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نظامی و قراردادهای خرید اسلحه و حضور مستشاران نظامی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نظامی و نوع و میزان محصولات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تأسیسات و فعالیتهای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جزیره پریم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به این ترتیب اولین نشست کمیته معاونان و کمیته ارتباطات سرویس‌های اطلاعاتی اتیوپی، ایران و اسرائیل در اسفند ماه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تل‌آویو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ساواک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اجلاسیه کمیته معاونان سه‌گانه</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استحضار تیمسار ریاست ساواک و صدور اوامر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اجلاسیه کمیته معاونان سه‌گانه مرکب از سرویسهای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اتیوپی و اسرائیل و کمیته‌های تابعه آن شامل کمیته اطلاعات و کمیته ارتباطات در روزهای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تل‌آویو برگزار گردید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اصل گزارشات مشروحه زیر به پیوست تقدیم می‌گردد تا در صورت تصویب مصوبات </w:t>
      </w:r>
    </w:p>
    <w:p>
      <w:pPr>
        <w:pStyle w:val="BookText"/>
        <w:rPr/>
      </w:pPr>
      <w:r>
        <w:rPr>
          <w:rFonts w:ascii="IRNazanin" w:hAnsi="IRNazanin" w:eastAsia="IRNazanin"/>
          <w:color w:val="111111"/>
          <w:sz w:val="28"/>
          <w:sz w:val="28"/>
          <w:szCs w:val="28"/>
          <w:rtl w:val="true"/>
          <w:lang w:bidi="fa-IR"/>
        </w:rPr>
        <w:t>و تصمیمات مندرج در این گزارشها بمورد اجرا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کمیته معاونان سه‌گانه به رؤسای سرویسهای سه‌گانه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کمیته ارتباطات به کمیته معاونان سه‌گانه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کمیته معاونان سه‌گانه پیرامون فعالیت ویژه سیاسی به رؤسای سرویسهای سه‌گانه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ادامه این گزارش، متن توصیه‌ها و پیشنهادهای کمیته معاونان سه سرویس به رؤسای دستگاه اطلاعاتی سه کشور،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توصیه‌نامه به چگونگی مبادله اطلاعات، هزینه بعضی فعالیت‌ها، بودجه مشترک، چگونگی ارایه گزارش گردش کار، وظایف کمیته‌ها و زمان برگزاری اجلاس آتی کمیته معاونان،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کمیته معاونان سه‌گانه به رؤسای سرویسهای سه‌گانه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معاونان سه‌گانه در روزهای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تل‌آویو 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تصمیم گرفت که توصیه‌های زیر را جهت تصویب تقدیم رؤسای سرویسهای سه‌گانه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رمز برای همکاری سه‌گانه و سه سرویس،</w:t>
      </w:r>
    </w:p>
    <w:p>
      <w:pPr>
        <w:pStyle w:val="BookText"/>
        <w:rPr/>
      </w:pPr>
      <w:r>
        <w:rPr>
          <w:rFonts w:ascii="IRNazanin" w:hAnsi="IRNazanin" w:eastAsia="IRNazanin"/>
          <w:color w:val="111111"/>
          <w:sz w:val="28"/>
          <w:sz w:val="28"/>
          <w:szCs w:val="28"/>
          <w:rtl w:val="true"/>
          <w:lang w:bidi="fa-IR"/>
        </w:rPr>
        <w:t xml:space="preserve">سرویسهای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 xml:space="preserve">اتیوپی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نماینده ایران در آدیس‌آبابا مستقر گردید دبیرخانه سه جانبه را تشکیل داده و بعنوان دبیرکل شروع بکار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تاریخ مستقر شدن دبیرکل سرویس اسرائیل مسئولیت انجام امور دبیرخانه سه‌گانه را بعهده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بمنظور تفکیک مدارکی که بطور دوجانبه مبادله می‌گردد از مدارکی که بین سرویسهای سه‌گانه مبادله می‌شود گزارشهائی که در اختیار سرویسهای سه‌گانه گذارده می‌شود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اسرائیل مهرهای لازم را در اختیار سرویسهای ایران و اتیوپی و همچنین دبیرکل خواهد گذاشت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اعضاء سرویسهای سه‌گانه بطور ماهانه فهرستی از گزارشات ارسالی جهت </w:t>
      </w:r>
    </w:p>
    <w:p>
      <w:pPr>
        <w:pStyle w:val="BookText"/>
        <w:rPr/>
      </w:pPr>
      <w:r>
        <w:rPr>
          <w:rFonts w:ascii="IRNazanin" w:hAnsi="IRNazanin" w:eastAsia="IRNazanin"/>
          <w:color w:val="111111"/>
          <w:sz w:val="28"/>
          <w:sz w:val="28"/>
          <w:szCs w:val="28"/>
          <w:rtl w:val="true"/>
          <w:lang w:bidi="fa-IR"/>
        </w:rPr>
        <w:t>سرویسهای سه‌گانه تهیه کرده و در اختیار دبیرکل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شامل تعداد گزارشات ارسالی و موضوع این گزارشات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پیشنهاد می‌کند که بودجه دبیرخانه بمیزان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بودجه بطور تساوی بین سرویس عضو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بودجه برای هزینه‌های مربوط به مسافرت دبیرکل بکشورهای ایران و اسرائیل بمنظور شرکت در کنفرانسهای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w:t>
      </w:r>
    </w:p>
    <w:p>
      <w:pPr>
        <w:pStyle w:val="BookText"/>
        <w:rPr/>
      </w:pPr>
      <w:r>
        <w:rPr>
          <w:rFonts w:ascii="IRNazanin" w:hAnsi="IRNazanin" w:eastAsia="IRNazanin"/>
          <w:color w:val="111111"/>
          <w:sz w:val="28"/>
          <w:sz w:val="28"/>
          <w:szCs w:val="28"/>
          <w:rtl w:val="true"/>
          <w:lang w:bidi="fa-IR"/>
        </w:rPr>
        <w:t>معیشت روزانه وی هنگام اقامت در مناطق دور از محل اقامت و همچنین سایر هزینه‌های اداری مصرف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مخارج دبیرخانه بوسیله کمیته معاونین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طی هریک از جلسات کمیته معاونین گزارشی از وضع بودجه دبیرخانه شامل هزینه‌های مصرف شده در اختیار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معاونین بطور منظم بودجه دبیرخانه</w:t>
      </w:r>
    </w:p>
    <w:p>
      <w:pPr>
        <w:pStyle w:val="BookText"/>
        <w:rPr/>
      </w:pPr>
      <w:r>
        <w:rPr>
          <w:rFonts w:ascii="IRNazanin" w:hAnsi="IRNazanin" w:eastAsia="IRNazanin"/>
          <w:color w:val="111111"/>
          <w:sz w:val="28"/>
          <w:sz w:val="28"/>
          <w:szCs w:val="28"/>
          <w:rtl w:val="true"/>
          <w:lang w:bidi="fa-IR"/>
        </w:rPr>
        <w:t xml:space="preserve">را بنحوی تصویب خواهد کرد که به حدنصاب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ایران وظائف دبیرکل را تنظیم کرده و بصورت پیشنهاد کتبا در اختیار سرویسهای اسرائیل و اتیوپی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مشترک برای هزینه‌های عملیاتی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هزینه‌های عملیاتی سه‌گانه برای هر عملیات بطور جداگانه 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اینکار با توجه به تصمیم رؤسای سرویسهای سه‌گانه در زمینه اجرای عملیات بخصوصی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معاونان سه‌گانه عملیات پیشنهادی را مورد بحث قرار داده و در مورد</w:t>
      </w:r>
    </w:p>
    <w:p>
      <w:pPr>
        <w:pStyle w:val="BookText"/>
        <w:rPr/>
      </w:pPr>
      <w:r>
        <w:rPr>
          <w:rFonts w:ascii="IRNazanin" w:hAnsi="IRNazanin" w:eastAsia="IRNazanin"/>
          <w:color w:val="111111"/>
          <w:sz w:val="28"/>
          <w:sz w:val="28"/>
          <w:szCs w:val="28"/>
          <w:rtl w:val="true"/>
          <w:lang w:bidi="fa-IR"/>
        </w:rPr>
        <w:t>هریک از سرویسهای عضو که باید مجری عملیات شوند توافق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عضویکه مسئولیت اجرای عملیات را بعهده دارد امکانات موجود را مورد بررسی قرار داده و بودجه عملیاتی را پیشنهاد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بودجه همراه با طرح عملیاتی مورد نظر در</w:t>
      </w:r>
    </w:p>
    <w:p>
      <w:pPr>
        <w:pStyle w:val="BookText"/>
        <w:rPr/>
      </w:pPr>
      <w:r>
        <w:rPr>
          <w:rFonts w:ascii="IRNazanin" w:hAnsi="IRNazanin" w:eastAsia="IRNazanin"/>
          <w:color w:val="111111"/>
          <w:sz w:val="28"/>
          <w:sz w:val="28"/>
          <w:szCs w:val="28"/>
          <w:rtl w:val="true"/>
          <w:lang w:bidi="fa-IR"/>
        </w:rPr>
        <w:t>اختیار کمیته معاونان سه‌گانه گذارده خواهد شد تا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طرح عملیاتی و بودجه پیشنهادی بوسیله معاونان سه‌گانه مورد تصویب قرار گرفت هزینه‌های عملیاتی بطور تساوی بین سه سرویس تقسیم خواهد شد و در اختیار سرویس مأمور اجرای عملیات گذارده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مجری عملیات مطالب زیر را در اختیار دو سرویس دیگر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مدارک اطلاعاتی که در نتیجه اجرای عملیات بدست آمده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گزارش گردش کار مشروح پیرامون عملیات مورد نظر در اختیار کمیته معاونان </w:t>
      </w:r>
    </w:p>
    <w:p>
      <w:pPr>
        <w:pStyle w:val="BookText"/>
        <w:rPr/>
      </w:pPr>
      <w:r>
        <w:rPr>
          <w:rFonts w:ascii="IRNazanin" w:hAnsi="IRNazanin" w:eastAsia="IRNazanin"/>
          <w:color w:val="111111"/>
          <w:sz w:val="28"/>
          <w:sz w:val="28"/>
          <w:szCs w:val="28"/>
          <w:rtl w:val="true"/>
          <w:lang w:bidi="fa-IR"/>
        </w:rPr>
        <w:t>سه‌گانه در هریک از جلسات کمیته گذارده خواهد شد تا اینکه کمیته پایان عملیات را تصویب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معاونان پیرامون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یا خاتمه عملیات تصمیم</w:t>
      </w:r>
    </w:p>
    <w:p>
      <w:pPr>
        <w:pStyle w:val="BookText"/>
        <w:rPr/>
      </w:pPr>
      <w:r>
        <w:rPr>
          <w:rFonts w:ascii="IRNazanin" w:hAnsi="IRNazanin" w:eastAsia="IRNazanin"/>
          <w:color w:val="111111"/>
          <w:sz w:val="28"/>
          <w:sz w:val="28"/>
          <w:szCs w:val="28"/>
          <w:rtl w:val="true"/>
          <w:lang w:bidi="fa-IR"/>
        </w:rPr>
        <w:t>گرفت و با توجه به این تصمیم بودجه مربوطه را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تصمیمات مبتنی بر</w:t>
      </w:r>
    </w:p>
    <w:p>
      <w:pPr>
        <w:pStyle w:val="BookText"/>
        <w:rPr/>
      </w:pPr>
      <w:r>
        <w:rPr>
          <w:rFonts w:ascii="IRNazanin" w:hAnsi="IRNazanin" w:eastAsia="IRNazanin"/>
          <w:color w:val="111111"/>
          <w:sz w:val="28"/>
          <w:sz w:val="28"/>
          <w:szCs w:val="28"/>
          <w:rtl w:val="true"/>
          <w:lang w:bidi="fa-IR"/>
        </w:rPr>
        <w:t>میزان پیشرفت و منافع حاصله از عملیات مورد نظر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اتیوپی پیشنهاد کرد که در صورت لزوم کمکهای فنی لازم را در اختیار دبیرکل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ضمن اظهار تشکر مورد قبول کمیته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ضمنا با نماینده</w:t>
      </w:r>
    </w:p>
    <w:p>
      <w:pPr>
        <w:pStyle w:val="BookText"/>
        <w:rPr/>
      </w:pPr>
      <w:r>
        <w:rPr>
          <w:rFonts w:ascii="IRNazanin" w:hAnsi="IRNazanin" w:eastAsia="IRNazanin"/>
          <w:color w:val="111111"/>
          <w:sz w:val="28"/>
          <w:sz w:val="28"/>
          <w:szCs w:val="28"/>
          <w:rtl w:val="true"/>
          <w:lang w:bidi="fa-IR"/>
        </w:rPr>
        <w:t>سرویس اسرائیل در آدیس‌آبابا تماس نزدیک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معاونان توصیه‌های کمیته ارتباطات را تصویب کرد و تصمیم به اجرای این توصیه‌ها</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معاونان سه‌گانه این تصمیمات را بصورت گزارشی در اختیار رؤسای متبوعه خود خواهند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معاونان ارزیابیها و توصیه‌های کمیته اطلاعات را مورد بررسی و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w:t>
      </w:r>
    </w:p>
    <w:p>
      <w:pPr>
        <w:pStyle w:val="BookText"/>
        <w:rPr/>
      </w:pPr>
      <w:r>
        <w:rPr>
          <w:rFonts w:ascii="IRNazanin" w:hAnsi="IRNazanin" w:eastAsia="IRNazanin"/>
          <w:color w:val="111111"/>
          <w:sz w:val="28"/>
          <w:sz w:val="28"/>
          <w:szCs w:val="28"/>
          <w:rtl w:val="true"/>
          <w:lang w:bidi="fa-IR"/>
        </w:rPr>
        <w:t>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کمیته اطلاعات درخواست نماید پیشنهاداتی بمنظور انجام عملیات جمع‌آوری ویژه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پیشنهادات بوسیله هر هیئت نمایندگی بطور جداگانه تسلیم</w:t>
      </w:r>
    </w:p>
    <w:p>
      <w:pPr>
        <w:pStyle w:val="BookText"/>
        <w:rPr/>
      </w:pPr>
      <w:r>
        <w:rPr>
          <w:rFonts w:ascii="IRNazanin" w:hAnsi="IRNazanin" w:eastAsia="IRNazanin"/>
          <w:color w:val="111111"/>
          <w:sz w:val="28"/>
          <w:sz w:val="28"/>
          <w:szCs w:val="28"/>
          <w:rtl w:val="true"/>
          <w:lang w:bidi="fa-IR"/>
        </w:rPr>
        <w:t xml:space="preserve">اجلاسیه آینده کمیته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ژوئیه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اطلاعات طی اجلاسیه آینده خود امکانات هریک از سرویسهای عضو را در زمینه پوشاندن هدفهای ضروری و ویژه مورد بررسی قرار داده و با توجه به این بررسی پیشنهاداتی تقدیم کمیته معاونان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اطلاعات طی هریک از جلسات آینده خود خلاصه‌ای از هدفهای جمع‌آوری و پیشنهادات مربوطه تهیه کرده و آنرا تقدیم کمیته معاونان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پیشنهادات بطور</w:t>
      </w:r>
    </w:p>
    <w:p>
      <w:pPr>
        <w:pStyle w:val="BookText"/>
        <w:rPr/>
      </w:pPr>
      <w:r>
        <w:rPr>
          <w:rFonts w:ascii="IRNazanin" w:hAnsi="IRNazanin" w:eastAsia="IRNazanin"/>
          <w:color w:val="111111"/>
          <w:sz w:val="28"/>
          <w:sz w:val="28"/>
          <w:szCs w:val="28"/>
          <w:rtl w:val="true"/>
          <w:lang w:bidi="fa-IR"/>
        </w:rPr>
        <w:t>خلاصه و روشن تنظیم گردیده و شامل توصیه‌های مربوط به سرویسی خواهد بود که امکان اجرای طرح جمع‌آوری بخصوصی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تقاضای فوری یکی از سرویسهای عضو بمنظور پوشاندن هدف جمع‌آوری بخصوص بطور کتبی در اختیار دو سرویس دیگر گذارده خواهد شد تا آنرا مورد بررسی و تصویب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معاونان سه‌گانه در فواصل بین اجلاسیه‌های دائمی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خود ملاقات خواهند کرد تا درخواست یا پیشنهاد مورد نظر را بررسی نمایند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سرویسهای سه‌گانه می‌توانند بدلیل فوریت موضوع طرح عملیاتی بخصوصی را </w:t>
      </w:r>
    </w:p>
    <w:p>
      <w:pPr>
        <w:pStyle w:val="BookText"/>
        <w:rPr/>
      </w:pPr>
      <w:r>
        <w:rPr>
          <w:rFonts w:ascii="IRNazanin" w:hAnsi="IRNazanin" w:eastAsia="IRNazanin"/>
          <w:color w:val="111111"/>
          <w:sz w:val="28"/>
          <w:sz w:val="28"/>
          <w:szCs w:val="28"/>
          <w:rtl w:val="true"/>
          <w:lang w:bidi="fa-IR"/>
        </w:rPr>
        <w:t>کتبا بدو سرویس دیگر پیشنهاد نماید در مورد این قبیل پیشنهادات بهمان ترتیبی رفتار خواهد</w:t>
      </w:r>
    </w:p>
    <w:p>
      <w:pPr>
        <w:pStyle w:val="BookText"/>
        <w:rPr/>
      </w:pPr>
      <w:r>
        <w:rPr>
          <w:rFonts w:ascii="IRNazanin" w:hAnsi="IRNazanin" w:eastAsia="IRNazanin"/>
          <w:color w:val="111111"/>
          <w:sz w:val="28"/>
          <w:sz w:val="28"/>
          <w:szCs w:val="28"/>
          <w:rtl w:val="true"/>
          <w:lang w:bidi="fa-IR"/>
        </w:rPr>
        <w:t xml:space="preserve">شد که در بند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و توصیه‌های کمیته معاونان بدینوسیله تقدیم رؤسای سرویسهای سه‌گانه می‌گردد</w:t>
      </w:r>
    </w:p>
    <w:p>
      <w:pPr>
        <w:pStyle w:val="BookText"/>
        <w:rPr/>
      </w:pPr>
      <w:r>
        <w:rPr>
          <w:rFonts w:ascii="IRNazanin" w:hAnsi="IRNazanin" w:eastAsia="IRNazanin"/>
          <w:color w:val="111111"/>
          <w:sz w:val="28"/>
          <w:sz w:val="28"/>
          <w:szCs w:val="28"/>
          <w:rtl w:val="true"/>
          <w:lang w:bidi="fa-IR"/>
        </w:rPr>
        <w:t>تا این تصمیمات را مورد تصویب قرار داده و مراتب را قبل از پایان مارس</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احتمالی رؤسای سرویسهای سه‌گانه پیرامون تصمیمات و توصیه‌های معاونان طی اجلاسیه آینده شورا در ژوئیه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اجلاسیه آینده کمیته معاونان در شهر تهران ظرف هفته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ژوئیه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اجلاسیه دو روز قبل از شورای سه‌گانه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دقیق کنفرانس کتبا بوسیله سرویس ایران پیشنهاد شده و بوسیله سرویسهای اسرائیل و اتیوپی تصویب خواهد 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پیوست همان گزارش، مورخ </w:t>
      </w:r>
      <w:r>
        <w:rPr>
          <w:rFonts w:eastAsia="IRNazanin" w:cs="IRNazanin"/>
          <w:color w:val="111111"/>
          <w:sz w:val="28"/>
          <w:szCs w:val="28"/>
          <w:lang w:bidi="fa-IR"/>
        </w:rPr>
        <w:t>20/12/51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توصیه‌ها و پیشنهادهای کمیته ارتباطات نیز به کمیته معاونان سه‌گانه سرویس‌ها</w:t>
      </w:r>
    </w:p>
    <w:p>
      <w:pPr>
        <w:pStyle w:val="BookText"/>
        <w:rPr/>
      </w:pPr>
      <w:r>
        <w:rPr>
          <w:rFonts w:ascii="IRNazanin" w:hAnsi="IRNazanin" w:eastAsia="IRNazanin"/>
          <w:color w:val="111111"/>
          <w:sz w:val="28"/>
          <w:sz w:val="28"/>
          <w:szCs w:val="28"/>
          <w:rtl w:val="true"/>
          <w:lang w:bidi="fa-IR"/>
        </w:rPr>
        <w:t>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توصیه‌نامه، به چگونگی ارسال و مبادله پیام‌های اطلاعاتی، نحوه</w:t>
      </w:r>
    </w:p>
    <w:p>
      <w:pPr>
        <w:pStyle w:val="BookText"/>
        <w:rPr/>
      </w:pPr>
      <w:r>
        <w:rPr>
          <w:rFonts w:ascii="IRNazanin" w:hAnsi="IRNazanin" w:eastAsia="IRNazanin"/>
          <w:color w:val="111111"/>
          <w:sz w:val="28"/>
          <w:sz w:val="28"/>
          <w:szCs w:val="28"/>
          <w:rtl w:val="true"/>
          <w:lang w:bidi="fa-IR"/>
        </w:rPr>
        <w:t>استفاده از رمز و شماره‌گذاری پیام‌ها و تعیین پیک از سوی سرویس اطلاعاتی اسرائیل برای</w:t>
      </w:r>
    </w:p>
    <w:p>
      <w:pPr>
        <w:pStyle w:val="BookText"/>
        <w:rPr/>
      </w:pPr>
      <w:r>
        <w:rPr>
          <w:rFonts w:ascii="IRNazanin" w:hAnsi="IRNazanin" w:eastAsia="IRNazanin"/>
          <w:color w:val="111111"/>
          <w:sz w:val="28"/>
          <w:sz w:val="28"/>
          <w:szCs w:val="28"/>
          <w:rtl w:val="true"/>
          <w:lang w:bidi="fa-IR"/>
        </w:rPr>
        <w:t>برقراری ارتباط بین ایران و اتیوپی، تا قبل از استقرار سیستم پیک سیاسی بین دو سرویس</w:t>
      </w:r>
    </w:p>
    <w:p>
      <w:pPr>
        <w:pStyle w:val="BookText"/>
        <w:rPr/>
      </w:pPr>
      <w:r>
        <w:rPr>
          <w:rFonts w:ascii="IRNazanin" w:hAnsi="IRNazanin" w:eastAsia="IRNazanin"/>
          <w:color w:val="111111"/>
          <w:sz w:val="28"/>
          <w:sz w:val="28"/>
          <w:szCs w:val="28"/>
          <w:rtl w:val="true"/>
          <w:lang w:bidi="fa-IR"/>
        </w:rPr>
        <w:t>مزبور،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کمیته ارتباطات به کمیته معاونان سه‌گانه</w:t>
      </w:r>
    </w:p>
    <w:p>
      <w:pPr>
        <w:pStyle w:val="BookText"/>
        <w:rPr/>
      </w:pPr>
      <w:r>
        <w:rPr>
          <w:rFonts w:ascii="IRNazanin" w:hAnsi="IRNazanin" w:eastAsia="IRNazanin"/>
          <w:color w:val="111111"/>
          <w:sz w:val="28"/>
          <w:sz w:val="28"/>
          <w:szCs w:val="28"/>
          <w:rtl w:val="true"/>
          <w:lang w:bidi="fa-IR"/>
        </w:rPr>
        <w:t xml:space="preserve">کمیته ارتباطات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تل‌آیو تشکیل جلسه داده و طرق مختلف ارتباطی را بنحویکه سه سرویس بتواند پیام‌های رمز شده را بین خود مبادله نمایند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تصمیم گرفت که توصیه‌های مشروحه زیر را به کمیته معاونان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صادره از اسرائیل برای سرویسهای ایران و اتیوپی بصورت رمز بتهران و آدیس‌آبابا مخابره شده و بعد از کشف در اختیار نمایندگان سرویسهای مربوطه گذارده خواهد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صادره از تهران به آدیس‌بابا و تل‌آویو بصورت کشف در اختیار نماینده سرویس اسرائیل در تهران گذارده خواهد شد و وی بعد از رمز کردن این پیامها آنها را فورا به تل‌آویو مخابره می‌کند و بعدا از تل‌آویو به آدیس‌آبابا مخابره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پیامهای وارده </w:t>
      </w:r>
    </w:p>
    <w:p>
      <w:pPr>
        <w:pStyle w:val="BookText"/>
        <w:rPr/>
      </w:pPr>
      <w:r>
        <w:rPr>
          <w:rFonts w:ascii="IRNazanin" w:hAnsi="IRNazanin" w:eastAsia="IRNazanin"/>
          <w:color w:val="111111"/>
          <w:sz w:val="28"/>
          <w:sz w:val="28"/>
          <w:szCs w:val="28"/>
          <w:rtl w:val="true"/>
          <w:lang w:bidi="fa-IR"/>
        </w:rPr>
        <w:t>کشف شده و در اختیار نماینده سرویس مربوطه گذارده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صادره از آدیس‌آبابا به مقصد تل‌آویو و تهران در اختیار نماینده سرویس اسرائیل</w:t>
      </w:r>
    </w:p>
    <w:p>
      <w:pPr>
        <w:pStyle w:val="BookText"/>
        <w:rPr/>
      </w:pPr>
      <w:r>
        <w:rPr>
          <w:rFonts w:ascii="IRNazanin" w:hAnsi="IRNazanin" w:eastAsia="IRNazanin"/>
          <w:color w:val="111111"/>
          <w:sz w:val="28"/>
          <w:sz w:val="28"/>
          <w:szCs w:val="28"/>
          <w:rtl w:val="true"/>
          <w:lang w:bidi="fa-IR"/>
        </w:rPr>
        <w:t>در آدیس‌آبابا گذارده خواهد شد و این پیام‌ها بعد از رمز شدن به تل‌آویو مخابره و از آنجا بتهران مخابره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پیامهای مذکور بصورت کشف در اختیار نماینده سرویس ایران گذارده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صادره از تهران که فقط برای سرویس اتیوپی ارسال می‌شود بصورت رمز در اختیار نماینده سرویس اسرائیل در تهران گذارده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از طریق تل‌آویو در اختیار نماینده سرویس اسرائیل در آدیس‌آبابا گذارده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مذکور بدون هیچگونه تغییری در اختیار نماینده سرویس ایران در آدیس‌آبابا گذارده خواهد شد و این پیامها بعد از کشف شدن بوسیله نماینده ایران در اختیار سرویس اتیوپی گذارده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صادره از آدیس‌آبابا که فقط برای سرویس ایران ارسال می‌شود بصورت کشف در اختیار نماینده سرویس ایران در آدیس‌آبابا گذارده خواهد شد و نامبرده بعد از رمز کردن</w:t>
      </w:r>
    </w:p>
    <w:p>
      <w:pPr>
        <w:pStyle w:val="BookText"/>
        <w:rPr/>
      </w:pPr>
      <w:r>
        <w:rPr>
          <w:rFonts w:ascii="IRNazanin" w:hAnsi="IRNazanin" w:eastAsia="IRNazanin"/>
          <w:color w:val="111111"/>
          <w:sz w:val="28"/>
          <w:sz w:val="28"/>
          <w:szCs w:val="28"/>
          <w:rtl w:val="true"/>
          <w:lang w:bidi="fa-IR"/>
        </w:rPr>
        <w:t>پیامهای مذکور را در اختیار نماینده سرویس اسرائیل در آدیس‌آبابا خواهد گذارد و نامبرده این پیامها را بدون هیچگونه تغییر به تل‌آویو مخابره کرده و از تل‌آویو پیامهای مذکور برای نماینده سرویس اسرائیل در تهران مخابره خواهد شد تا در اختیار سرویس ایران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استقرار ارتباط مستقیم رادیو تله‌تایپ بین آدیس‌آبابا و تهران پیامهای مبادلاتی بین دو شهر بطریق مشروحه زیر ارسال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صادره از تهران بصورت رمز به آدیس‌آبابا مخابره شده و در آنجا بعد از کشف در</w:t>
      </w:r>
    </w:p>
    <w:p>
      <w:pPr>
        <w:pStyle w:val="BookText"/>
        <w:rPr/>
      </w:pPr>
      <w:r>
        <w:rPr>
          <w:rFonts w:ascii="IRNazanin" w:hAnsi="IRNazanin" w:eastAsia="IRNazanin"/>
          <w:color w:val="111111"/>
          <w:sz w:val="28"/>
          <w:sz w:val="28"/>
          <w:szCs w:val="28"/>
          <w:rtl w:val="true"/>
          <w:lang w:bidi="fa-IR"/>
        </w:rPr>
        <w:t>اختیار سرویس اتیوپی گذارده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صادره از آدیس‌آبابا بصورت کشف در اختیار نماینده سرویس ایران در آن شهر گذارده خواهد شد و نماینده مذکور این پیامها را بعد از رمز کردن بتهران مخابره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استقرار ارتباط مستقیم بین آدیس‌آبابا و تهران پیامهای سه‌گانه با توجه به مفاد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پیامها دارای شماره ردیف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صادره از هریک از سرویسهای سه‌گانه به مقصد دو سرویس دیگر بصورت زیر تنظیم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یا شیر</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مبادلاتی قبل از شماره‌های ردیف با علامت </w:t>
      </w:r>
      <w:r>
        <w:rPr>
          <w:rFonts w:eastAsia="Times New Roman" w:cs="Times New Roman" w:ascii="Times New Roman" w:hAnsi="Times New Roman"/>
          <w:color w:val="111111"/>
          <w:sz w:val="28"/>
          <w:szCs w:val="28"/>
          <w:lang w:val="en-US" w:bidi="en-US"/>
        </w:rPr>
        <w:t>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صادره از هریک از سرویسهای سه‌گانه به یکی از دو سرویس دیگر بطریق زیر تنظیم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دوجانبه همیشه با علامت </w:t>
      </w:r>
      <w:r>
        <w:rPr>
          <w:rFonts w:eastAsia="Times New Roman" w:cs="Times New Roman" w:ascii="Times New Roman" w:hAnsi="Times New Roman"/>
          <w:color w:val="111111"/>
          <w:sz w:val="28"/>
          <w:szCs w:val="28"/>
          <w:lang w:val="en-US" w:bidi="en-US"/>
        </w:rPr>
        <w:t>BL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شماره‌های مسلسل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کرده و مجددا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عطف کردن بهریک از پیامهای قبلی علامت 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آن پیام باید ذکر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معاونان سه‌گانه تصمیم گرفتند قبل از استقرار سیستم پیک سیاسی بین سرویسهای ایران و اتیوپی کلیه مدارک و اسناد مورد نظر از طریق پیک سرویس اسرائیل بین آدیس‌آبابا و تهران</w:t>
      </w:r>
    </w:p>
    <w:p>
      <w:pPr>
        <w:pStyle w:val="BookText"/>
        <w:rPr/>
      </w:pPr>
      <w:r>
        <w:rPr>
          <w:rFonts w:ascii="IRNazanin" w:hAnsi="IRNazanin" w:eastAsia="IRNazanin"/>
          <w:color w:val="111111"/>
          <w:sz w:val="28"/>
          <w:sz w:val="28"/>
          <w:szCs w:val="28"/>
          <w:rtl w:val="true"/>
          <w:lang w:bidi="fa-IR"/>
        </w:rPr>
        <w:t>مبادله گردد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اجلاس کمیته معاونان سرویس‌های ایران، اتیوپی و اسرائیل که در اسفند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تل‌آویو برگزار شد، نیز، توصیه و پیشنهاد خود را به رؤسای دستگاه اطلاعاتی سه‌گانه ارایه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توصیه‌نامه به گزارش ارایه شده از سوی سرویس اسرائیل درباره اوضاع کشور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و نیز گروه‌های داخلی آن کشور به عنوان نمونه و الگو اشاره و سپس توصیه شده که هر </w:t>
      </w:r>
    </w:p>
    <w:p>
      <w:pPr>
        <w:pStyle w:val="BookText"/>
        <w:rPr/>
      </w:pPr>
      <w:r>
        <w:rPr>
          <w:rFonts w:ascii="IRNazanin" w:hAnsi="IRNazanin" w:eastAsia="IRNazanin"/>
          <w:color w:val="111111"/>
          <w:sz w:val="28"/>
          <w:sz w:val="28"/>
          <w:szCs w:val="28"/>
          <w:rtl w:val="true"/>
          <w:lang w:bidi="fa-IR"/>
        </w:rPr>
        <w:t>سه سرویس موظف به تهیه گزارش‌هایی مشابه از کشور عراق، یمن جنوبی و سومالی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تأکید شده که گزارش مورد نظر باید تا قبل از ژوئن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نامه قبل از هر چیز نشانگر میزان اعمال نفوذ اسرائیلی‌ها به سران سرویس‌های اتیوپی و ایران و چگونگی دیکته کردن اهداف و برنامه‌ها و شگردهای صهیونیستی به سرویس‌های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کمیته معاونان سه‌گانه پیرامون فعالیت ویژه سیاسی برای تقدیم به رؤسای سرویسهای سه‌گانه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اسرائیل دو گزارش پیرامون اطلاعات عملیاتی درباره جمهوری دمکراتیک خلق یمن و عناصر مخالف در آن و همچنین گزارش دیگری درباره شخصیتهای یمنی که مخالف رژیم یمن جنوبی هستند تقدیم کمیته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توصیه می‌کند که سه سرویس عضو یک سلسله گزارشات در چهارچوب اطلاعات عملیاتی پیرامون عراق، یمن جنوبی و سومالی تهیه نماید این گزارشات باید مشابه گزارشاتی</w:t>
      </w:r>
    </w:p>
    <w:p>
      <w:pPr>
        <w:pStyle w:val="BookText"/>
        <w:rPr/>
      </w:pPr>
      <w:r>
        <w:rPr>
          <w:rFonts w:ascii="IRNazanin" w:hAnsi="IRNazanin" w:eastAsia="IRNazanin"/>
          <w:color w:val="111111"/>
          <w:sz w:val="28"/>
          <w:sz w:val="28"/>
          <w:szCs w:val="28"/>
          <w:rtl w:val="true"/>
          <w:lang w:bidi="fa-IR"/>
        </w:rPr>
        <w:t>باشد که سرویس اسرائیل پیرامون یمن جنوبی تهیه کرده است یعنی گزارشات مذکور لازم است</w:t>
      </w:r>
    </w:p>
    <w:p>
      <w:pPr>
        <w:pStyle w:val="BookText"/>
        <w:rPr/>
      </w:pPr>
      <w:r>
        <w:rPr>
          <w:rFonts w:ascii="IRNazanin" w:hAnsi="IRNazanin" w:eastAsia="IRNazanin"/>
          <w:color w:val="111111"/>
          <w:sz w:val="28"/>
          <w:sz w:val="28"/>
          <w:szCs w:val="28"/>
          <w:rtl w:val="true"/>
          <w:lang w:bidi="fa-IR"/>
        </w:rPr>
        <w:t>حاوی حداکثر اطلاعات درباره عناصر و شخصیتهای مخالف رژیمهای سه کشور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گزارشات باید قبل از اول ژوئن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سرویسهای سه‌گانه توزیع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اجلاسیه</w:t>
      </w:r>
    </w:p>
    <w:p>
      <w:pPr>
        <w:pStyle w:val="BookText"/>
        <w:rPr/>
      </w:pPr>
      <w:r>
        <w:rPr>
          <w:rFonts w:ascii="IRNazanin" w:hAnsi="IRNazanin" w:eastAsia="IRNazanin"/>
          <w:color w:val="111111"/>
          <w:sz w:val="28"/>
          <w:sz w:val="28"/>
          <w:szCs w:val="28"/>
          <w:rtl w:val="true"/>
          <w:lang w:bidi="fa-IR"/>
        </w:rPr>
        <w:t>آینده کمیته معاونان گزارشات نامبرده بالا در یکدیگر تلفیق گردیده و یک گزارش اطلاعات</w:t>
      </w:r>
    </w:p>
    <w:p>
      <w:pPr>
        <w:pStyle w:val="BookText"/>
        <w:rPr/>
      </w:pPr>
      <w:r>
        <w:rPr>
          <w:rFonts w:ascii="IRNazanin" w:hAnsi="IRNazanin" w:eastAsia="IRNazanin"/>
          <w:color w:val="111111"/>
          <w:sz w:val="28"/>
          <w:sz w:val="28"/>
          <w:szCs w:val="28"/>
          <w:rtl w:val="true"/>
          <w:lang w:bidi="fa-IR"/>
        </w:rPr>
        <w:t>عملیاتی مشترک تنظیم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توصیه‌ها بر مبنای اطلاعات مندرج در گزارشات یاد شده بالا تنظیم شده و تقدیم رؤسای سرویسهای سه‌گانه خواهد گردید این توصیه‌ها شامل موارد مشروحه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بیشتر در جهت جمع‌آوری از هدفهای ویژه که ذکر آن در گزارشات یاد شده بالا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عملیاتی</w:t>
      </w:r>
      <w:r>
        <w:rPr>
          <w:rFonts w:eastAsia="IRNazanin" w:cs="IRNazanin"/>
          <w:color w:val="111111"/>
          <w:sz w:val="28"/>
          <w:szCs w:val="28"/>
          <w:rtl w:val="true"/>
          <w:lang w:bidi="fa-IR"/>
        </w:rPr>
        <w:t>.</w:t>
      </w:r>
      <w:r>
        <w:rPr>
          <w:rStyle w:val="FootnoteAnchor"/>
          <w:rtl w:val="true"/>
        </w:rPr>
        <w:footnoteReference w:id="28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سرویس اطلاعاتی ایران، به عنوان یکی از اعضای پیمان سه‌جانبه اطلاعاتی، طی نامه‌ای پیشنهاد خود را درباره وظایف دبیرکل سه‌گانه مستقر در آدیس‌آبابا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دو سرویس دیگر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پیشنهاد به جایگاه و مسؤولیت دبیرکل، و تعهدات کمیته </w:t>
      </w:r>
    </w:p>
    <w:p>
      <w:pPr>
        <w:pStyle w:val="BookText"/>
        <w:rPr/>
      </w:pPr>
      <w:r>
        <w:rPr>
          <w:rFonts w:ascii="IRNazanin" w:hAnsi="IRNazanin" w:eastAsia="IRNazanin"/>
          <w:color w:val="111111"/>
          <w:sz w:val="28"/>
          <w:sz w:val="28"/>
          <w:szCs w:val="28"/>
          <w:rtl w:val="true"/>
          <w:lang w:bidi="fa-IR"/>
        </w:rPr>
        <w:t>معاونان در قبال او و نحوه برقراری ارتباط و تبادل اخبار و اطلاعات میان آن‌ها به شرح ذیل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وظائف دبیرکل سه‌گانه</w:t>
      </w:r>
    </w:p>
    <w:p>
      <w:pPr>
        <w:pStyle w:val="BookText"/>
        <w:rPr/>
      </w:pPr>
      <w:r>
        <w:rPr>
          <w:rFonts w:ascii="IRNazanin" w:hAnsi="IRNazanin" w:eastAsia="IRNazanin"/>
          <w:color w:val="111111"/>
          <w:sz w:val="28"/>
          <w:sz w:val="28"/>
          <w:szCs w:val="28"/>
          <w:rtl w:val="true"/>
          <w:lang w:bidi="fa-IR"/>
        </w:rPr>
        <w:t xml:space="preserve">وظائف دبیرکل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تصویب اولین شورای سه‌گانه بطور</w:t>
      </w:r>
    </w:p>
    <w:p>
      <w:pPr>
        <w:pStyle w:val="BookText"/>
        <w:rPr/>
      </w:pPr>
      <w:r>
        <w:rPr>
          <w:rFonts w:ascii="IRNazanin" w:hAnsi="IRNazanin" w:eastAsia="IRNazanin"/>
          <w:color w:val="111111"/>
          <w:sz w:val="28"/>
          <w:sz w:val="28"/>
          <w:szCs w:val="28"/>
          <w:rtl w:val="true"/>
          <w:lang w:bidi="fa-IR"/>
        </w:rPr>
        <w:t>دائمی در آدیس‌آبابا اقامت می‌کند بشرح زیر از طرف سرویس ایران پیشنهاد می‌شود تا بعد از تصویب رؤسای دو سرویس دیگر به صورت دستورالعمل به دبیرکل ابلاغ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سه‌گانه مسئول امور دبیرخانه‌ای همکاری سه‌گانه بین سرویسهای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اتیوپی بوده و وظیفه‌ای بطورکلی هماهنگ کردن فعالیتهای سه سرویس در مورد امور مربوط به همکاری سه‌گانه و کنفرانسهای مربوطه به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وظائف دبیرکل سه‌گانه بشرح زیر پیشنهاد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دائم و منظم با نمایندگان سرویسهای اتیوپی و اسرائیل بمنظور انجام ترتیبات مربوط</w:t>
      </w:r>
    </w:p>
    <w:p>
      <w:pPr>
        <w:pStyle w:val="BookText"/>
        <w:rPr/>
      </w:pPr>
      <w:r>
        <w:rPr>
          <w:rFonts w:ascii="IRNazanin" w:hAnsi="IRNazanin" w:eastAsia="IRNazanin"/>
          <w:color w:val="111111"/>
          <w:sz w:val="28"/>
          <w:sz w:val="28"/>
          <w:szCs w:val="28"/>
          <w:rtl w:val="true"/>
          <w:lang w:bidi="fa-IR"/>
        </w:rPr>
        <w:t>به کنفرانسهای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اطلاعات و مسافرتهای مقامات سه سرویس به کشورهای یکدیگر</w:t>
      </w:r>
    </w:p>
    <w:p>
      <w:pPr>
        <w:pStyle w:val="BookText"/>
        <w:rPr/>
      </w:pPr>
      <w:r>
        <w:rPr>
          <w:rFonts w:ascii="IRNazanin" w:hAnsi="IRNazanin" w:eastAsia="IRNazanin"/>
          <w:color w:val="111111"/>
          <w:sz w:val="28"/>
          <w:sz w:val="28"/>
          <w:szCs w:val="28"/>
          <w:rtl w:val="true"/>
          <w:lang w:bidi="fa-IR"/>
        </w:rPr>
        <w:t>در چهارچوب همکاری سه‌گانه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پیگیری اقدامات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و غیره که در فاصله بین دو ملاقات کمیته</w:t>
      </w:r>
    </w:p>
    <w:p>
      <w:pPr>
        <w:pStyle w:val="BookText"/>
        <w:rPr/>
      </w:pPr>
      <w:r>
        <w:rPr>
          <w:rFonts w:ascii="IRNazanin" w:hAnsi="IRNazanin" w:eastAsia="IRNazanin"/>
          <w:color w:val="111111"/>
          <w:sz w:val="28"/>
          <w:sz w:val="28"/>
          <w:szCs w:val="28"/>
          <w:rtl w:val="true"/>
          <w:lang w:bidi="fa-IR"/>
        </w:rPr>
        <w:t>معاونان و شورا باید بوسیله سه سرویس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یادداشتهائی بعنوان سه سرویس با توجه به قطعنامه کنفرانسها در مورد برگزاری شورای سه‌گانه و کمیته‌های تابعه آن و یا ملاقات یا کنفرانس دیگری که در چهارچوب همکاری سه‌گانه بین سه سرویس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یادداشتها دبیرکل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برگزاری و موضوع کنفرانس مورد نظر را باطلاع سه سرویس رسانده و از آنها درخواست خواهد نمود که نمایندگان خود را در کنفرانس مورد نظر</w:t>
      </w:r>
    </w:p>
    <w:p>
      <w:pPr>
        <w:pStyle w:val="BookText"/>
        <w:rPr/>
      </w:pPr>
      <w:r>
        <w:rPr>
          <w:rFonts w:ascii="IRNazanin" w:hAnsi="IRNazanin" w:eastAsia="IRNazanin"/>
          <w:color w:val="111111"/>
          <w:sz w:val="28"/>
          <w:sz w:val="28"/>
          <w:szCs w:val="28"/>
          <w:rtl w:val="true"/>
          <w:lang w:bidi="fa-IR"/>
        </w:rPr>
        <w:t>تعیین کرده و نظریات احتمالی خود را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یادداشتها که پس از تلفیق نظرات سه سرویس تهیه می‌شود حداقل یک ماه قبل از برگزاری هر کنفرانس بین سه سرویس توزیع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جلسات شورا و کمیته معاونان سه‌گانه بمنظور اطلاع از مصوبات این جلسات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یک گزارش گردش کار از فعالیتهای دبیرخانه و یک گزارش مالی از مخارج انجام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گردش کار خود را در جلسات شورا و کمیته معاونان قرائت کرده و نظرات اعضاء کنفرانسهای فوق‌الذکر را در مورد گزارش خود استفسار خواهد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گزارش مبادله اخبار بین سه سرویس بر مبنای گزارش هر سرویس پیرامون امر مبادله خبر، کیفیت اخبار مبادله شده و میزان پوشاندن فهرست نیازمندیهای هر سرویس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گزارش مبادله اخبار بعدا بوسیله کمیته معاونان تنظیم شده و به دبیرکل ابلاغ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دبیرکل گزارش مبادله اخبار را به کمیته اطلاعات و کمیته معاونان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در فاصله دو شورا</w:t>
      </w:r>
    </w:p>
    <w:p>
      <w:pPr>
        <w:pStyle w:val="BookText"/>
        <w:rPr/>
      </w:pPr>
      <w:r>
        <w:rPr>
          <w:rFonts w:ascii="IRNazanin" w:hAnsi="IRNazanin" w:eastAsia="IRNazanin"/>
          <w:color w:val="111111"/>
          <w:sz w:val="28"/>
          <w:sz w:val="28"/>
          <w:szCs w:val="28"/>
          <w:rtl w:val="true"/>
          <w:lang w:bidi="fa-IR"/>
        </w:rPr>
        <w:t>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سوابق مالی و محاسبات مربوط به بودجه دبیرخانه سه‌گانه و تسلیم فهرست مخارج انجام شده به کمیته معاونان و شورای رؤسای سه سرویس هنگام برگزاری هر اجلاسیه</w:t>
      </w:r>
    </w:p>
    <w:p>
      <w:p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تصویب آن بودجه دبیرخانه باید به حدنصاب مصوبه‌</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برسد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گزارش دیگر ساواک، به چهارچوب همکاری‌های سرویس سه‌گانه اتیوپی، ایران و اسرائیل و جایگاه کمیته‌های اطلاعات، امنیت و کمیته معاونان و وظایف و مسؤولیت هرکدام</w:t>
      </w:r>
    </w:p>
    <w:p>
      <w:pPr>
        <w:pStyle w:val="BookText"/>
        <w:rPr/>
      </w:pPr>
      <w:r>
        <w:rPr>
          <w:rFonts w:ascii="IRNazanin" w:hAnsi="IRNazanin" w:eastAsia="IRNazanin"/>
          <w:color w:val="111111"/>
          <w:sz w:val="28"/>
          <w:sz w:val="28"/>
          <w:szCs w:val="28"/>
          <w:rtl w:val="true"/>
          <w:lang w:bidi="fa-IR"/>
        </w:rPr>
        <w:t>از آنها در قبال اجلاس شورای سه‌گانه،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زمان تشکیل کمیته‌ها</w:t>
      </w:r>
    </w:p>
    <w:p>
      <w:pPr>
        <w:pStyle w:val="BookText"/>
        <w:rPr/>
      </w:pPr>
      <w:r>
        <w:rPr>
          <w:rFonts w:ascii="IRNazanin" w:hAnsi="IRNazanin" w:eastAsia="IRNazanin"/>
          <w:color w:val="111111"/>
          <w:sz w:val="28"/>
          <w:sz w:val="28"/>
          <w:szCs w:val="28"/>
          <w:rtl w:val="true"/>
          <w:lang w:bidi="fa-IR"/>
        </w:rPr>
        <w:t>و اجلاس شورای سه‌جانبه، برخلاف پیمان سه‌جانبه ترکیه، ایران و اسرائیل که هر شش ماه</w:t>
      </w:r>
    </w:p>
    <w:p>
      <w:pPr>
        <w:pStyle w:val="BookText"/>
        <w:rPr/>
      </w:pPr>
      <w:r>
        <w:rPr>
          <w:rFonts w:ascii="IRNazanin" w:hAnsi="IRNazanin" w:eastAsia="IRNazanin"/>
          <w:color w:val="111111"/>
          <w:sz w:val="28"/>
          <w:sz w:val="28"/>
          <w:szCs w:val="28"/>
          <w:rtl w:val="true"/>
          <w:lang w:bidi="fa-IR"/>
        </w:rPr>
        <w:t>یک بار برگزار می‌شد، هر سال یک بار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نماینده ساواک در کنفرانس معاونان</w:t>
      </w:r>
    </w:p>
    <w:p>
      <w:pPr>
        <w:pStyle w:val="BookText"/>
        <w:rPr/>
      </w:pPr>
      <w:r>
        <w:rPr>
          <w:rFonts w:ascii="IRNazanin" w:hAnsi="IRNazanin" w:eastAsia="IRNazanin"/>
          <w:color w:val="111111"/>
          <w:sz w:val="28"/>
          <w:sz w:val="28"/>
          <w:szCs w:val="28"/>
          <w:rtl w:val="true"/>
          <w:lang w:bidi="fa-IR"/>
        </w:rPr>
        <w:t>منظور استحضار تیمسار ریاست ساواک و صدور اوامر</w:t>
      </w:r>
    </w:p>
    <w:p>
      <w:pPr>
        <w:pStyle w:val="BookText"/>
        <w:rPr/>
      </w:pPr>
      <w:r>
        <w:rPr>
          <w:rFonts w:ascii="IRNazanin" w:hAnsi="IRNazanin" w:eastAsia="IRNazanin"/>
          <w:color w:val="111111"/>
          <w:sz w:val="28"/>
          <w:sz w:val="28"/>
          <w:szCs w:val="28"/>
          <w:rtl w:val="true"/>
          <w:lang w:bidi="fa-IR"/>
        </w:rPr>
        <w:t xml:space="preserve">با توجه به مصوبات قبلی در چهارچوب همکاری‌های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مشروحه زیر، تحت نظر شورای سران سه سرویس فعالیت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 از اساسنامه و قطعنامه‌های مصوبه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یکبار همزمان با شورا با شرکت کارشناسان امنیتی سه سرویس تشکیل جلسه خواهد داد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اطلاعات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سال یکبار همزمان با شورا و با شرکت کارشناسان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سرویس تشکیل جلسه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معاونان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دوبار تشکیل جلسه داده و وظائف آن با توجه به قطعنامه‌های مصوبه بقرار زیر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بودجه دبیرخانه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تصویب بودجه عملیات مشترک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عملیات مشترک در کشورهای هدف با توجه به پیشنهادات هریک از سه سرویس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یا خاتمه عملیات مشترک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هدف‌های جمع‌آوری بنابر پیشنهاد هریک از سه سرویس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شرح مراتب بالا و با توجه به اینکه وظائف اصلی کمیته هماهنگ کننده سه‌جانبه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کمیته معاونان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مسائل عملیاتی در کشورهای هدف می‌باشد مقرر فرمایند اوامر عالی را در مورد نماینده ساواک در کمیته‌های یاد شده بالا امر بابلاغ فرمایند تا به همان ترتیب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باستحضار می‌رساند که تاکنون</w:t>
      </w:r>
    </w:p>
    <w:p>
      <w:pPr>
        <w:pStyle w:val="BookText"/>
        <w:rPr/>
      </w:pPr>
      <w:r>
        <w:rPr>
          <w:rFonts w:ascii="IRNazanin" w:hAnsi="IRNazanin" w:eastAsia="IRNazanin"/>
          <w:color w:val="111111"/>
          <w:sz w:val="28"/>
          <w:sz w:val="28"/>
          <w:szCs w:val="28"/>
          <w:rtl w:val="true"/>
          <w:lang w:bidi="fa-IR"/>
        </w:rPr>
        <w:t>سرلشگر معتضد بعنوان معاون سازمان اطلاعات و امنیت کشور در کمیته‌های مشروحه بالا شرکت می‌کرده‌اند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گزارش ساواک، بدون شماره و تاریخ، با طبقه‌بندی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گزارش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اجلاس شورای سه‌گانه سرویس‌های اطلاعاتی اتیوپی، اسرائیل و ایران و کمیته‌های تابعه آنها در تیر ماه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درباره احضاریه مرکز</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استحضار تیمسار ریاست ساواک و صدور اوامر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تصویب قبلی دومین اجلاسیه شورای سه‌گانه و کمیته‌های تابعه آن با شرکت رؤسای سه </w:t>
      </w:r>
    </w:p>
    <w:p>
      <w:pPr>
        <w:pStyle w:val="BookText"/>
        <w:rPr/>
      </w:pPr>
      <w:r>
        <w:rPr>
          <w:rFonts w:ascii="IRNazanin" w:hAnsi="IRNazanin" w:eastAsia="IRNazanin"/>
          <w:color w:val="111111"/>
          <w:sz w:val="28"/>
          <w:sz w:val="28"/>
          <w:szCs w:val="28"/>
          <w:rtl w:val="true"/>
          <w:lang w:bidi="fa-IR"/>
        </w:rPr>
        <w:t>سرویس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و اتیوپی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ماه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تصویب مستدعی است مقرر فرمایند طبق روش به دبیرکل سه‌گانه که در آدیس‌آبابا مستقر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بهمنش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شود که بمنظور شرکت در جلسات کنفرانس در رأس تاریخ یاد شده بتهران عزیمت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پیمانها</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10/3/52</w:t>
      </w:r>
      <w:r>
        <w:rPr>
          <w:rFonts w:ascii="IRNazanin" w:hAnsi="IRNazanin" w:eastAsia="IRNazanin"/>
          <w:color w:val="111111"/>
          <w:sz w:val="28"/>
          <w:sz w:val="28"/>
          <w:szCs w:val="28"/>
          <w:rtl w:val="true"/>
          <w:lang w:bidi="fa-IR"/>
        </w:rPr>
        <w:t>، بدو ن شماره،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پیمان‌ها در ساواک، طی گزارشی به ریاست ساواک، پیشنهادهای خود را درباره چگونگی و زمان برگزاری دومین اجلاس شورای سه‌جانبه و زمان تشکیل کمیته‌های تابعه، چنین ارایه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درباره شورای سه‌گانه</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استحضار تیمسار ریاست ساواک و صدور اوامر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تصویب قبلی شورای سه‌گانه با شرکت رؤسای سرویسهای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اتیوپی و کمیته‌های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و معاونان ظرف هفته اول ژوئیه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تاریخ و ترکیب هیئت نمایندگی ساواک در شورا و کمیته‌های تابعه آن به عرض می‌رسد تا در صورت تصویب در کنفرانس آینده و کنفرانسهای بعدی به همان ترتیب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امنیت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سه‌شنبه و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یا معاون یا یکی از رؤسای اداره کل هشتم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یا معاون یا یکی از رؤسای ادارات کل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ریاست هیئت ساواک در کمیته امنیت سه‌گانه، مانند کمیته امنیت سه‌جانبه با مدیرکل اداره هشتم یا نماینده ایشان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اطلاعات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سه‌شنبه و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نماینده از اداره کل هفتم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نماینده از اداره کل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ریاست کمیته اطلاعات سه‌گانه مانند کمیته اطلاعات سه‌جانبه با آقای حسین حجازی نماینده مدیرکل اداره هفتم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معاونان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تصویب قبلی مدیرکل اداره هفتم رئیس بخش مستقل پیمانها بعنوان اعضاء دائمی کمیته هماهنگ کننده سه‌جانبه تعیین شده‌اند در صورت تصویب مقرر فرمایند در مورد کمیته معاونان</w:t>
      </w:r>
    </w:p>
    <w:p>
      <w:pPr>
        <w:pStyle w:val="BookText"/>
        <w:rPr/>
      </w:pPr>
      <w:r>
        <w:rPr>
          <w:rFonts w:ascii="IRNazanin" w:hAnsi="IRNazanin" w:eastAsia="IRNazanin"/>
          <w:color w:val="111111"/>
          <w:sz w:val="28"/>
          <w:sz w:val="28"/>
          <w:szCs w:val="28"/>
          <w:rtl w:val="true"/>
          <w:lang w:bidi="fa-IR"/>
        </w:rPr>
        <w:t>سه‌گانه نیز بهمین ترتیب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و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شورا در سطح رؤسای سه سرویس تشکیل شده و اعضاء آن بشرح زیر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کمیته معاونان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کمیته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کمیته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بخش مستقل پیمانها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فرمایند در شورای سه‌گانه آینده نیز به همین ترتیب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تصویب مقرر فرمایند تاریخهای مشروحه بالا در اختیار سرویسهای اتیوپی و اسرائیل گذارده شود و با توجه به ترکیب کمیته‌ها طبق پیشنهادات بالا از ادارات کل ذینفع</w:t>
      </w:r>
    </w:p>
    <w:p>
      <w:pPr>
        <w:pStyle w:val="BookText"/>
        <w:rPr/>
      </w:pPr>
      <w:r>
        <w:rPr>
          <w:rFonts w:ascii="IRNazanin" w:hAnsi="IRNazanin" w:eastAsia="IRNazanin"/>
          <w:color w:val="111111"/>
          <w:sz w:val="28"/>
          <w:sz w:val="28"/>
          <w:szCs w:val="28"/>
          <w:rtl w:val="true"/>
          <w:lang w:bidi="fa-IR"/>
        </w:rPr>
        <w:t>درخواست شود که نمایندگان خود را تعیین و سایر اقدامات مربوطه را نیز با توجه به قطعنامه‌های مصوبه قبلی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پیمانها</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پیوست گزارش ساواک، مورخ </w:t>
      </w:r>
      <w:r>
        <w:rPr>
          <w:rFonts w:eastAsia="IRNazanin" w:cs="IRNazanin"/>
          <w:color w:val="111111"/>
          <w:sz w:val="28"/>
          <w:szCs w:val="28"/>
          <w:lang w:bidi="fa-IR"/>
        </w:rPr>
        <w:t>10/3/52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ساواک نیز طی یادداشتی در تاریخ </w:t>
      </w:r>
      <w:r>
        <w:rPr>
          <w:rFonts w:eastAsia="IRNazanin" w:cs="IRNazanin"/>
          <w:color w:val="111111"/>
          <w:sz w:val="28"/>
          <w:szCs w:val="28"/>
          <w:lang w:bidi="fa-IR"/>
        </w:rPr>
        <w:t>10/3/52</w:t>
      </w:r>
      <w:r>
        <w:rPr>
          <w:rFonts w:ascii="IRNazanin" w:hAnsi="IRNazanin" w:eastAsia="IRNazanin"/>
          <w:color w:val="111111"/>
          <w:sz w:val="28"/>
          <w:sz w:val="28"/>
          <w:szCs w:val="28"/>
          <w:rtl w:val="true"/>
          <w:lang w:bidi="fa-IR"/>
        </w:rPr>
        <w:t>، در همان گزارش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پیمان‌ها، طی نامه‌ای دیگر، از ریاست ساواک تقاضا می‌کند که نماینده ساواک در اسرائیل، طبق روال پیمان سه‌جانبه ایران، ترکیه و اسرائیل، جهت شرکت در کنفرانس اطلاعاتی سه‌جانبه اتیوپی، اسرائیل و ایران نیز به تهران احضار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ساواک نیز در پاسخ به اداره پیمان‌ها، در حاشیه، در تاریخ </w:t>
      </w:r>
      <w:r>
        <w:rPr>
          <w:rFonts w:eastAsia="IRNazanin" w:cs="IRNazanin"/>
          <w:color w:val="111111"/>
          <w:sz w:val="28"/>
          <w:szCs w:val="28"/>
          <w:lang w:bidi="fa-IR"/>
        </w:rPr>
        <w:t>3/4/1352</w:t>
      </w:r>
      <w:r>
        <w:rPr>
          <w:rFonts w:ascii="IRNazanin" w:hAnsi="IRNazanin" w:eastAsia="IRNazanin"/>
          <w:color w:val="111111"/>
          <w:sz w:val="28"/>
          <w:sz w:val="28"/>
          <w:szCs w:val="28"/>
          <w:rtl w:val="true"/>
          <w:lang w:bidi="fa-IR"/>
        </w:rPr>
        <w:t>، ضمن موافقت با پیشنهاد مزبور،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درباره احضار رئیس نمایندگی</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تیمسار ریاست ساواک و صدور اوامر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 معمول در جریان کنفرانسهای سه‌جانبه رؤسای نمایندگی ساواک در کشورهای ترکیه و اسرائیل جهت شرکت در کنفرانس احضار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شرکت نمایندگی‌های سرویسهای عضو همکاری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رابط سرویس اسرائیل استفسار شد اظهار داشت که سرویس اسرائیل نماینده خود را در آدیس‌آبابا در کنفرانس شرکت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فرمائید اوامر عالی را در مورد شرکت رئیس نمایندگی ساواک در اسرائیل در کنفرانس سه‌گانه آینده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بابلاغ فرمایند تا بهمان ترتیب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w:t>
      </w:r>
    </w:p>
    <w:p>
      <w:pPr>
        <w:pStyle w:val="BookText"/>
        <w:rPr/>
      </w:pPr>
      <w:r>
        <w:rPr>
          <w:rFonts w:ascii="IRNazanin" w:hAnsi="IRNazanin" w:eastAsia="IRNazanin"/>
          <w:color w:val="111111"/>
          <w:sz w:val="28"/>
          <w:sz w:val="28"/>
          <w:szCs w:val="28"/>
          <w:rtl w:val="true"/>
          <w:lang w:bidi="fa-IR"/>
        </w:rPr>
        <w:t>باستحضار می‌رساند که قبلاً اوامر تیمسار ریاست ساواک در مورد احضار رئیس نمایندگی ساواک در اتیوپی که در عین حال دبیرکل سه‌گانه نیز می‌باشد به اداره کل یکم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پیمانها</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یکی از موضوعات قابل توجه در گزارش ساواک، نامه اداره کل هفتم به رئیس آن سازمان درباره پیشنهاد سرویس اسرائیل مبنی بر تشکیل کمیته امور سیاسی در کنار اجلاس شورای سه‌جانبه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همچنین در پیشنهاد خود، وظایف و موضوع اقدام هریک از کمیته‌های سه‌گانه را در حوزه‌های جغرافیایی سرویس کشور مورد نظر مشخص کرده و برای هریک از سرویس‌ها تعیین تکلیف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تیمسار ریاست ساواک</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اسرائیل در مورد کنفرانس سه‌گانه که دومین اجلاسیه آن در نیمه اول تیر ماه سال جاری در تهران تشکیل می‌شود پیشنهاداتی ارائه نموده که در تاریخ </w:t>
      </w:r>
      <w:r>
        <w:rPr>
          <w:rFonts w:eastAsia="IRNazanin" w:cs="IRNazanin"/>
          <w:color w:val="111111"/>
          <w:sz w:val="28"/>
          <w:szCs w:val="28"/>
          <w:lang w:bidi="fa-IR"/>
        </w:rPr>
        <w:t>17/3/1352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w:t>
      </w:r>
    </w:p>
    <w:p>
      <w:pPr>
        <w:pStyle w:val="BookText"/>
        <w:rPr/>
      </w:pPr>
      <w:r>
        <w:rPr>
          <w:rFonts w:ascii="IRNazanin" w:hAnsi="IRNazanin" w:eastAsia="IRNazanin"/>
          <w:color w:val="111111"/>
          <w:sz w:val="28"/>
          <w:sz w:val="28"/>
          <w:szCs w:val="28"/>
          <w:rtl w:val="true"/>
          <w:lang w:bidi="fa-IR"/>
        </w:rPr>
        <w:t>بخش مستقل پیمانها به اداره کل هفتم واصل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اسرائیل پیشنهاد نموده است که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کمیته معاونان یکی برای امور کلی و دیگری برای تماسهای سیاسی تشکیل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مورد باب‌المندب و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اسرائیل در مورد جمهوری دمکراتیک خلق یمن و جنبشهای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اتیوپی در مورد سومالی و باب‌المندب گزارش تهیه</w:t>
      </w:r>
    </w:p>
    <w:p>
      <w:pPr>
        <w:pStyle w:val="BookText"/>
        <w:rPr/>
      </w:pPr>
      <w:r>
        <w:rPr>
          <w:rFonts w:ascii="IRNazanin" w:hAnsi="IRNazanin" w:eastAsia="IRNazanin"/>
          <w:color w:val="111111"/>
          <w:sz w:val="28"/>
          <w:sz w:val="28"/>
          <w:szCs w:val="28"/>
          <w:rtl w:val="true"/>
          <w:lang w:bidi="fa-IR"/>
        </w:rPr>
        <w:t>و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رابط سرویس اسرائیل مذاکره و در مورد پیشنهاد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با توجه به وظایف</w:t>
      </w:r>
    </w:p>
    <w:p>
      <w:pPr>
        <w:pStyle w:val="BookText"/>
        <w:rPr/>
      </w:pPr>
      <w:r>
        <w:rPr>
          <w:rFonts w:ascii="IRNazanin" w:hAnsi="IRNazanin" w:eastAsia="IRNazanin"/>
          <w:color w:val="111111"/>
          <w:sz w:val="28"/>
          <w:sz w:val="28"/>
          <w:szCs w:val="28"/>
          <w:rtl w:val="true"/>
          <w:lang w:bidi="fa-IR"/>
        </w:rPr>
        <w:t>مشابه کمیته هماهنگ کننده در کنفرانس سه‌جانبه ساده‌تر و عملی‌تر خواهد بود که فقط یک</w:t>
      </w:r>
    </w:p>
    <w:p>
      <w:pPr>
        <w:pStyle w:val="BookText"/>
        <w:rPr/>
      </w:pPr>
      <w:r>
        <w:rPr>
          <w:rFonts w:ascii="IRNazanin" w:hAnsi="IRNazanin" w:eastAsia="IRNazanin"/>
          <w:color w:val="111111"/>
          <w:sz w:val="28"/>
          <w:sz w:val="28"/>
          <w:szCs w:val="28"/>
          <w:rtl w:val="true"/>
          <w:lang w:bidi="fa-IR"/>
        </w:rPr>
        <w:t>کمیته معاونان تشکیل و وظائف خود را در زمینه مسائل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گزارشها و پیشنهادات کمیته‌های اطلاعات و امنیت و ارسال به شورای سه‌گانه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مورد</w:t>
      </w:r>
    </w:p>
    <w:p>
      <w:pPr>
        <w:pStyle w:val="BookText"/>
        <w:rPr/>
      </w:pPr>
      <w:r>
        <w:rPr>
          <w:rFonts w:ascii="IRNazanin" w:hAnsi="IRNazanin" w:eastAsia="IRNazanin"/>
          <w:color w:val="111111"/>
          <w:sz w:val="28"/>
          <w:sz w:val="28"/>
          <w:szCs w:val="28"/>
          <w:rtl w:val="true"/>
          <w:lang w:bidi="fa-IR"/>
        </w:rPr>
        <w:t>تائید رابط سرویس اسرائیل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پیشنهاد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شد هر سرویس با توجه به مقدورات خود گزارش تحلیلی پیرامون</w:t>
      </w:r>
    </w:p>
    <w:p>
      <w:pPr>
        <w:pStyle w:val="BookText"/>
        <w:rPr/>
      </w:pPr>
      <w:r>
        <w:rPr>
          <w:rFonts w:ascii="IRNazanin" w:hAnsi="IRNazanin" w:eastAsia="IRNazanin"/>
          <w:color w:val="111111"/>
          <w:sz w:val="28"/>
          <w:sz w:val="28"/>
          <w:szCs w:val="28"/>
          <w:rtl w:val="true"/>
          <w:lang w:bidi="fa-IR"/>
        </w:rPr>
        <w:t xml:space="preserve">مناطق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عربی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w:t>
      </w:r>
    </w:p>
    <w:p>
      <w:pPr>
        <w:pStyle w:val="BookText"/>
        <w:rPr/>
      </w:pPr>
      <w:r>
        <w:rPr>
          <w:rFonts w:ascii="IRNazanin" w:hAnsi="IRNazanin" w:eastAsia="IRNazanin"/>
          <w:color w:val="111111"/>
          <w:sz w:val="28"/>
          <w:sz w:val="28"/>
          <w:szCs w:val="28"/>
          <w:rtl w:val="true"/>
          <w:lang w:bidi="fa-IR"/>
        </w:rPr>
        <w:t>نماید و خواسته شد وسیله سرویس اسرائیل نظر سرویس اتیوپی نیز در مورد گزارشهائی که در</w:t>
      </w:r>
    </w:p>
    <w:p>
      <w:pPr>
        <w:pStyle w:val="BookText"/>
        <w:rPr/>
      </w:pPr>
      <w:r>
        <w:rPr>
          <w:rFonts w:ascii="IRNazanin" w:hAnsi="IRNazanin" w:eastAsia="IRNazanin"/>
          <w:color w:val="111111"/>
          <w:sz w:val="28"/>
          <w:sz w:val="28"/>
          <w:szCs w:val="28"/>
          <w:rtl w:val="true"/>
          <w:lang w:bidi="fa-IR"/>
        </w:rPr>
        <w:t>کمیته اطلاعات ارائه خواهد نمود استفسار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 توجه به فرصت کمی که تا تاریخ تشکیل کمیته اطلاعات </w:t>
      </w:r>
      <w:r>
        <w:rPr>
          <w:rFonts w:eastAsia="IRNazanin" w:cs="IRNazanin"/>
          <w:color w:val="111111"/>
          <w:sz w:val="28"/>
          <w:szCs w:val="28"/>
          <w:rtl w:val="true"/>
          <w:lang w:bidi="fa-IR"/>
        </w:rPr>
        <w:t>(</w:t>
      </w:r>
      <w:r>
        <w:rPr>
          <w:rFonts w:eastAsia="IRNazanin" w:cs="IRNazanin"/>
          <w:color w:val="111111"/>
          <w:sz w:val="28"/>
          <w:szCs w:val="28"/>
          <w:lang w:bidi="fa-IR"/>
        </w:rPr>
        <w:t>12/4/1352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اداره کل هفتم شروع به تهیه گزارشهای مناطق هدف ساواک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هفتم</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گزارش ساواک، بدون شماره و تاریخ، با طبقه‌بندی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در خرداد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ریاست ساواک در پاسخ به این نامه، از قول رئیس آن سازمان، در تاریخ </w:t>
      </w:r>
      <w:r>
        <w:rPr>
          <w:rFonts w:eastAsia="IRNazanin" w:cs="IRNazanin"/>
          <w:color w:val="111111"/>
          <w:sz w:val="28"/>
          <w:szCs w:val="28"/>
          <w:lang w:bidi="fa-IR"/>
        </w:rPr>
        <w:t>26/3/52</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ما از حدود مبادله اطلاعات جلوتر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ما باید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p>
    <w:p>
      <w:pPr>
        <w:pStyle w:val="BookText"/>
        <w:rPr/>
      </w:pPr>
      <w:r>
        <w:rPr>
          <w:rFonts w:ascii="IRNazanin" w:hAnsi="IRNazanin" w:eastAsia="IRNazanin"/>
          <w:color w:val="111111"/>
          <w:sz w:val="28"/>
          <w:sz w:val="28"/>
          <w:szCs w:val="28"/>
          <w:rtl w:val="true"/>
          <w:lang w:bidi="fa-IR"/>
        </w:rPr>
        <w:t>سیاسی کار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امور سیاسی می‌توانیم توصیه‌هایی به دولت‌های‌مان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پیشنهادها و طرح‌های دیگری نیز در این باره ارایه می‌کردند، که در آن‌ها عمدتا سعی داشتند اغراض خود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گزارش‌های ساواک، ترجمه متن پیشنهادی سرویس اطلاعاتی رژیم صهیونیستی برای نحوه فعالیت سرویس‌های اطلاعاتی سه‌جانبه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 ایران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پیشنهاد واصله از سرویس اسرائیل پیرامون سیستم ارتباطی بین سرویسهای سه‌گانه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موافقت رؤسای سرویسهای سه‌گانه از سرویس اسرائیل درخواست شد که پیشنهاداتی در زمینه طرح ارتباطات تنظیم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استقرار یک سیستم ارتباطی مستقیم و مستقل بین سرویسهای مربوطه مورد بررسی قرار گرفت اما انجام این موضوع مستلزم مخارج مالی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پرسنل متعدد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پیشنهاد می‌کنیم که یک طرح ارتباطی بر مبنای ارتباطات فعلی بین ایستگاه‌های ما در ایران و اتیوپی و پایگاه این ایستگاه‌ها در اسرائیل بمرحله عمل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این طرح ذیلاً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بوسیله مرس بیسیم در ساعات تعیین شده قبلی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را می‌توان با توجه به میزان نیازمندیها توسعه داد و حتی می‌توان یک سیستم</w:t>
      </w:r>
    </w:p>
    <w:p>
      <w:pPr>
        <w:pStyle w:val="BookText"/>
        <w:rPr/>
      </w:pPr>
      <w:r>
        <w:rPr>
          <w:rFonts w:ascii="IRNazanin" w:hAnsi="IRNazanin" w:eastAsia="IRNazanin"/>
          <w:color w:val="111111"/>
          <w:sz w:val="28"/>
          <w:sz w:val="28"/>
          <w:szCs w:val="28"/>
          <w:rtl w:val="true"/>
          <w:lang w:bidi="fa-IR"/>
        </w:rPr>
        <w:t xml:space="preserve">ارتباطی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دایر نمود تا بدینوسیله اخبار فوری سریعا مخابره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مخابره بطریق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مطالب از یک سرویس بدو سرویس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مربوطه مطالب مورد نظر را بزبان انگلیسی در اختیار نماینده ما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مرکز مخابرات ما رمز</w:t>
      </w:r>
    </w:p>
    <w:p>
      <w:pPr>
        <w:pStyle w:val="BookText"/>
        <w:rPr/>
      </w:pPr>
      <w:r>
        <w:rPr>
          <w:rFonts w:ascii="IRNazanin" w:hAnsi="IRNazanin" w:eastAsia="IRNazanin"/>
          <w:color w:val="111111"/>
          <w:sz w:val="28"/>
          <w:sz w:val="28"/>
          <w:szCs w:val="28"/>
          <w:rtl w:val="true"/>
          <w:lang w:bidi="fa-IR"/>
        </w:rPr>
        <w:t>شده و فورا به پایگاه مخابراتی ما در اسرائیل مخابره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مخابراتی اسرائیل پیام دریافتی را برای استفاده خود کشف کرده و فورا آنرا بصورت رمز بایستگاه سوم مخابره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سوم این پیام را کشف کرده و در اختیار سرویس سوم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مطالب از سرویس ایران بسرویس اتیوپی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نیز می‌توان با روش مشروحه بالا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بیشتر پیرامون روش مخابراتی مورد پیشنهاد طی مذاکرات مربوط موضوع ارتباطات که در چهارچوب کنفرانس معاونان سه‌گانه انجام خواهد گرفت ارائه خواهد گردید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اسرائیلی‌ها درباره سیستم ارتباطی سرویس‌های اطلاعاتی سه‌گانه و نحوه مبادله اطلاعات بین آن‌ها نیز پیشنهادهای خاص خود را ارایه کرده بودند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درباره سیستم ارتباطی </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تیمسار ریاست ساواک و صدور اوامر</w:t>
      </w:r>
    </w:p>
    <w:p>
      <w:pPr>
        <w:pStyle w:val="BookText"/>
        <w:rPr/>
      </w:pPr>
      <w:r>
        <w:rPr>
          <w:rFonts w:ascii="IRNazanin" w:hAnsi="IRNazanin" w:eastAsia="IRNazanin"/>
          <w:color w:val="111111"/>
          <w:sz w:val="28"/>
          <w:sz w:val="28"/>
          <w:szCs w:val="28"/>
          <w:rtl w:val="true"/>
          <w:lang w:bidi="fa-IR"/>
        </w:rPr>
        <w:t>گزارش پیوست که ترجمه آن نیز بهمراه است در مورد سیستم ارتباطی بین سرویسهای سه‌گانه ایران، اتیوپی و اسرائیل به صورت پیشنهاد از سرویس اسرائیل واصل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w:t>
      </w:r>
    </w:p>
    <w:p>
      <w:pPr>
        <w:pStyle w:val="BookText"/>
        <w:rPr/>
      </w:pPr>
      <w:r>
        <w:rPr>
          <w:rFonts w:ascii="IRNazanin" w:hAnsi="IRNazanin" w:eastAsia="IRNazanin"/>
          <w:color w:val="111111"/>
          <w:sz w:val="28"/>
          <w:sz w:val="28"/>
          <w:szCs w:val="28"/>
          <w:rtl w:val="true"/>
          <w:lang w:bidi="fa-IR"/>
        </w:rPr>
        <w:t>پیوست عطف بمذاکرات رؤسای سرویسهای سه‌گانه سرویس اسرائیل بررسیهائی درباره نحوه ارتباط بین سه سرویس بعمل آورده که طی آن پیشنهاد نموده بطور دائم کلیه مخابرات حتی</w:t>
      </w:r>
    </w:p>
    <w:p>
      <w:pPr>
        <w:pStyle w:val="BookText"/>
        <w:rPr/>
      </w:pPr>
      <w:r>
        <w:rPr>
          <w:rFonts w:ascii="IRNazanin" w:hAnsi="IRNazanin" w:eastAsia="IRNazanin"/>
          <w:color w:val="111111"/>
          <w:sz w:val="28"/>
          <w:sz w:val="28"/>
          <w:szCs w:val="28"/>
          <w:rtl w:val="true"/>
          <w:lang w:bidi="fa-IR"/>
        </w:rPr>
        <w:t>ارتباط بین ساواک و سرویس اتیوپی از طریق سازمان مخابراتی سرویس اسرائیل در تل‌آویو</w:t>
      </w:r>
    </w:p>
    <w:p>
      <w:pPr>
        <w:pStyle w:val="BookText"/>
        <w:rPr/>
      </w:pPr>
      <w:r>
        <w:rPr>
          <w:rFonts w:ascii="IRNazanin" w:hAnsi="IRNazanin" w:eastAsia="IRNazanin"/>
          <w:color w:val="111111"/>
          <w:sz w:val="28"/>
          <w:sz w:val="28"/>
          <w:szCs w:val="28"/>
          <w:rtl w:val="true"/>
          <w:lang w:bidi="fa-IR"/>
        </w:rPr>
        <w:t>انجام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بشرح طرح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و پیشنهاد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به اوامری که به ویژه، پیرامون لزوم استقرار نمایندگی ساواک در کشور اتیوپی صادر فرموده‌اند از یک طرف و با توجه باینکه ارتباط با سرویس اتیوپی از طریق سرویس اسرائیل</w:t>
      </w:r>
    </w:p>
    <w:p>
      <w:pPr>
        <w:pStyle w:val="BookText"/>
        <w:rPr/>
      </w:pPr>
      <w:r>
        <w:rPr>
          <w:rFonts w:ascii="IRNazanin" w:hAnsi="IRNazanin" w:eastAsia="IRNazanin"/>
          <w:color w:val="111111"/>
          <w:sz w:val="28"/>
          <w:sz w:val="28"/>
          <w:szCs w:val="28"/>
          <w:rtl w:val="true"/>
          <w:lang w:bidi="fa-IR"/>
        </w:rPr>
        <w:t>بدلایل متعدد مصلحت نمی‌باشد در صورت تصویب مقرر فرمایند علیرغم آنچه سرویس اسرائیل مدعی مخارج زیاد آن می‌باشد در کنفرانس آینده معاونان صریحا تصمیم ساواک مبنی</w:t>
      </w:r>
    </w:p>
    <w:p>
      <w:pPr>
        <w:pStyle w:val="BookText"/>
        <w:rPr/>
      </w:pPr>
      <w:r>
        <w:rPr>
          <w:rFonts w:ascii="IRNazanin" w:hAnsi="IRNazanin" w:eastAsia="IRNazanin"/>
          <w:color w:val="111111"/>
          <w:sz w:val="28"/>
          <w:sz w:val="28"/>
          <w:szCs w:val="28"/>
          <w:rtl w:val="true"/>
          <w:lang w:bidi="fa-IR"/>
        </w:rPr>
        <w:t xml:space="preserve">بر ایجاد سیستم ارتباطی مستقیم و مستقل بین سرویسهای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دو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دو سرویس دیگر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گزارش ساواک، بدون شماره و تاریخ، با طبقه‌بندی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احتمالاً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کوتاهی که روابط سیاسی اسرائیل با اتیوپی قطع شده بود، مقامات ساواک سعی کردند تا با استفاده از کانال ارتباط اطلاعاتی پنهان موساد با سرویس اطلاعاتی اتیوپی،</w:t>
      </w:r>
    </w:p>
    <w:p>
      <w:pPr>
        <w:pStyle w:val="BookText"/>
        <w:rPr/>
      </w:pPr>
      <w:r>
        <w:rPr>
          <w:rFonts w:ascii="IRNazanin" w:hAnsi="IRNazanin" w:eastAsia="IRNazanin"/>
          <w:color w:val="111111"/>
          <w:sz w:val="28"/>
          <w:sz w:val="28"/>
          <w:szCs w:val="28"/>
          <w:rtl w:val="true"/>
          <w:lang w:bidi="fa-IR"/>
        </w:rPr>
        <w:t xml:space="preserve">رؤسای سرویس اطلاعاتی آن کشور را برای شرکت در اجلاس شورای اطلاعاتی سه‌گانه، مورخ آذرماه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به تهران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درباره کنفرانس سه‌گانه</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تیمسار ریاست ساواک و صدور اوامر</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7/8/52</w:t>
      </w:r>
      <w:r>
        <w:rPr>
          <w:rFonts w:ascii="IRNazanin" w:hAnsi="IRNazanin" w:eastAsia="IRNazanin"/>
          <w:color w:val="111111"/>
          <w:sz w:val="28"/>
          <w:sz w:val="28"/>
          <w:szCs w:val="28"/>
          <w:rtl w:val="true"/>
          <w:lang w:bidi="fa-IR"/>
        </w:rPr>
        <w:t>، رابط سرویس اسرائیل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تصمیم قبلی رؤسای سه سرویس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 و اسرائیل تاکنون مبادله اطلاعات بین دو سرویس ایران و اتیوپی از طریق سرویس اسرائیل انجام می‌گرفته اما در حال حاضر بعلت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روابط سیاسی بین اسرائیل و اتیوپی و احضار کارکنان سفارت اسرائیل از آدیس‌آبابا امکان </w:t>
      </w:r>
    </w:p>
    <w:p>
      <w:pPr>
        <w:pStyle w:val="BookText"/>
        <w:rPr/>
      </w:pPr>
      <w:r>
        <w:rPr>
          <w:rFonts w:ascii="IRNazanin" w:hAnsi="IRNazanin" w:eastAsia="IRNazanin"/>
          <w:color w:val="111111"/>
          <w:sz w:val="28"/>
          <w:sz w:val="28"/>
          <w:szCs w:val="28"/>
          <w:rtl w:val="true"/>
          <w:lang w:bidi="fa-IR"/>
        </w:rPr>
        <w:t>ارسال اطلاعیه‌های ساواک برای سرویس اتیوپی موجود نیست ولی چون سرویس اسرائیل هنوز با آدیس‌آبابا ارتباط تلگرافی دارد فقط ارسال پیامهای تلگرافی امکان‌پذیر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تصمیم قبلی قرار است کنفرانس سه‌گانه با شرکت رؤسای سه سرویس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اتیوپی و اسرائیل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سرویس اتیوپی از طریق سرویس</w:t>
      </w:r>
    </w:p>
    <w:p>
      <w:pPr>
        <w:pStyle w:val="BookText"/>
        <w:rPr/>
      </w:pPr>
      <w:r>
        <w:rPr>
          <w:rFonts w:ascii="IRNazanin" w:hAnsi="IRNazanin" w:eastAsia="IRNazanin"/>
          <w:color w:val="111111"/>
          <w:sz w:val="28"/>
          <w:sz w:val="28"/>
          <w:szCs w:val="28"/>
          <w:rtl w:val="true"/>
          <w:lang w:bidi="fa-IR"/>
        </w:rPr>
        <w:t>اسرائیل اطلاع داده که اگرچه بین اتیوپی و اسرائیل قطع رابطه سیاسی شده اما کنفرانس سه‌گانه در تاریخ مقرر تشکیل شده و رئیس سرویس اتیوپی برای شرکت در این کنفرانس بتهران عزیمت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و پیشنهاد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مبادله اطلاعات بین دو سرویس ایران و اتیوپی چون اسرائیل با اتیوپی قطع رابطه</w:t>
      </w:r>
    </w:p>
    <w:p>
      <w:pPr>
        <w:pStyle w:val="BookText"/>
        <w:rPr/>
      </w:pPr>
      <w:r>
        <w:rPr>
          <w:rFonts w:ascii="IRNazanin" w:hAnsi="IRNazanin" w:eastAsia="IRNazanin"/>
          <w:color w:val="111111"/>
          <w:sz w:val="28"/>
          <w:sz w:val="28"/>
          <w:szCs w:val="28"/>
          <w:rtl w:val="true"/>
          <w:lang w:bidi="fa-IR"/>
        </w:rPr>
        <w:t xml:space="preserve">کرده و ضمنا ساواک نیز نماینده‌ای در آدیس‌آبابا ندارد مقرر فرمایند مبادله اطلاعات بین دو سرویس تا کنفرانس آینده سه‌گانه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شود تا کنفرانس مذکور</w:t>
      </w:r>
    </w:p>
    <w:p>
      <w:pPr>
        <w:pStyle w:val="BookText"/>
        <w:rPr/>
      </w:pPr>
      <w:r>
        <w:rPr>
          <w:rFonts w:ascii="IRNazanin" w:hAnsi="IRNazanin" w:eastAsia="IRNazanin"/>
          <w:color w:val="111111"/>
          <w:sz w:val="28"/>
          <w:sz w:val="28"/>
          <w:szCs w:val="28"/>
          <w:rtl w:val="true"/>
          <w:lang w:bidi="fa-IR"/>
        </w:rPr>
        <w:t>در مورد نحوه انجام این کار تصمیم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ساواک میزان کنفرانس آینده است و مقامات اتیوپی آمادگی خود را برای شرکت در این کنفرانس ابراز کرده‌اند در صورت تصویب مقرر فرمایند از طریق سرویس اسرائیل به رئیس</w:t>
      </w:r>
    </w:p>
    <w:p>
      <w:pPr>
        <w:pStyle w:val="BookText"/>
        <w:rPr/>
      </w:pPr>
      <w:r>
        <w:rPr>
          <w:rFonts w:ascii="IRNazanin" w:hAnsi="IRNazanin" w:eastAsia="IRNazanin"/>
          <w:color w:val="111111"/>
          <w:sz w:val="28"/>
          <w:sz w:val="28"/>
          <w:szCs w:val="28"/>
          <w:rtl w:val="true"/>
          <w:lang w:bidi="fa-IR"/>
        </w:rPr>
        <w:t>سرویس اتیوپی پیغام داده شود که ساواک آماده پذیرائی از رؤسای دو سرویس در تاریخ مقرر</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تیمسار ریاست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8/8/1352</w:t>
      </w:r>
      <w:r>
        <w:rPr>
          <w:rFonts w:ascii="IRNazanin" w:hAnsi="IRNazanin" w:eastAsia="IRNazanin"/>
          <w:color w:val="111111"/>
          <w:sz w:val="28"/>
          <w:sz w:val="28"/>
          <w:szCs w:val="28"/>
          <w:rtl w:val="true"/>
          <w:lang w:bidi="fa-IR"/>
        </w:rPr>
        <w:t>، بدون شماره،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ساواک در پاسخ به پیشنهاد اداره پیمانها وابسته به حوزه ریاست ساواک،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می‌شود که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کودتای نظامی، رژیم سلطنتی هایله سیلاسی سقوط کرد و شورای نظامی حکومت اتیوپی را در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اسرائیل که مایل نبود در همسایگی خود یک کشور اسلامی به‌وجود بیاید، ترجیح داد که یک رژیم مارکسیستی در اتیوپی بر سر کار باشد تا یک حکومت عربی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دو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باب‌المندب را اشغال 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به تعلیم چتربازان و افراد نیروهای دریایی اتیوپی نمود و بمب ناپالم در اختیار ارتش </w:t>
      </w:r>
    </w:p>
    <w:p>
      <w:pPr>
        <w:pStyle w:val="BookText"/>
        <w:rPr/>
      </w:pPr>
      <w:r>
        <w:rPr>
          <w:rFonts w:ascii="IRNazanin" w:hAnsi="IRNazanin" w:eastAsia="IRNazanin"/>
          <w:color w:val="111111"/>
          <w:sz w:val="28"/>
          <w:sz w:val="28"/>
          <w:szCs w:val="28"/>
          <w:rtl w:val="true"/>
          <w:lang w:bidi="fa-IR"/>
        </w:rPr>
        <w:t>اتیوپی قرار داد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داود کریملو، اریتره، دفتر مطالعات سیاسی و بین‌المللی وزارت امور خارجه،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نشان از اهمیت موقعیت ژئوپلتیکی اتیوپی برای اسرائیل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آن‌ها ضمن استفاده از همه امکانات و اهرم‌های جهانی و منطقه‌ای پیرامون اتیوپی،</w:t>
      </w:r>
    </w:p>
    <w:p>
      <w:pPr>
        <w:pStyle w:val="BookText"/>
        <w:rPr/>
      </w:pPr>
      <w:r>
        <w:rPr>
          <w:rFonts w:ascii="IRNazanin" w:hAnsi="IRNazanin" w:eastAsia="IRNazanin"/>
          <w:color w:val="111111"/>
          <w:sz w:val="28"/>
          <w:sz w:val="28"/>
          <w:szCs w:val="28"/>
          <w:rtl w:val="true"/>
          <w:lang w:bidi="fa-IR"/>
        </w:rPr>
        <w:t>هیچ‌گاه بهره‌گیری از ابزار و اهرم ساواک را نیز فراموش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با همه این ابزارها و شیوه‌ها، هیچ‌گاه از امکانات و پوشش ساواک نیز در این مسیر بی‌بهره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زامیر رئیس موساد در این دوران، در گفت‌وگو با نصیری رئیس ساواک، شیوه‌های</w:t>
      </w:r>
    </w:p>
    <w:p>
      <w:pPr>
        <w:pStyle w:val="BookText"/>
        <w:rPr/>
      </w:pPr>
      <w:r>
        <w:rPr>
          <w:rFonts w:ascii="IRNazanin" w:hAnsi="IRNazanin" w:eastAsia="IRNazanin"/>
          <w:color w:val="111111"/>
          <w:sz w:val="28"/>
          <w:sz w:val="28"/>
          <w:szCs w:val="28"/>
          <w:rtl w:val="true"/>
          <w:lang w:bidi="fa-IR"/>
        </w:rPr>
        <w:t>ورود و نفوذ به اتیوپی را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سه‌گانه چون من پیشنهاد داده‌ام خودم را کمی ناراحت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در اتیوپی دو فکر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و دیگری رهبری ولیعهد و بعضی از ژنرالهای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هدفشان تسلیم شدن به فشارهای کشورهای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سازمان وحدت افریقا یازده عضوش عرب هستند و از این طریق بود که اتیوپی را وادار به قطع رابطه با ما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پیشنهاد کردند که راهی برای ماندن در اتیوپی پیدا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شخصا به ارزش این کار مشکوکم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بنی‌لول کیفله</w:t>
      </w:r>
    </w:p>
    <w:p>
      <w:pPr>
        <w:pStyle w:val="BookText"/>
        <w:rPr/>
      </w:pPr>
      <w:r>
        <w:rPr>
          <w:rFonts w:ascii="IRNazanin" w:hAnsi="IRNazanin" w:eastAsia="IRNazanin"/>
          <w:color w:val="111111"/>
          <w:sz w:val="28"/>
          <w:sz w:val="28"/>
          <w:szCs w:val="28"/>
          <w:rtl w:val="true"/>
          <w:lang w:bidi="fa-IR"/>
        </w:rPr>
        <w:t>ولیعهد و فرماندار اریتره می‌خواستند که ما آنجا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کنیا حضور داریم و می‌توانیم از طریق کنیا با کیفله تماس بگیریم ولی می‌گذارید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خود کیفله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جنگ ما برای کارمندان اتیوپی دوره آموزشی گذاشته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به‌طور اصولی طرفدار غرب هستند</w:t>
      </w:r>
    </w:p>
    <w:p>
      <w:pPr>
        <w:pStyle w:val="BookText"/>
        <w:rPr/>
      </w:pPr>
      <w:r>
        <w:rPr>
          <w:rFonts w:ascii="IRNazanin" w:hAnsi="IRNazanin" w:eastAsia="IRNazanin"/>
          <w:color w:val="111111"/>
          <w:sz w:val="28"/>
          <w:sz w:val="28"/>
          <w:szCs w:val="28"/>
          <w:rtl w:val="true"/>
          <w:lang w:bidi="fa-IR"/>
        </w:rPr>
        <w:t>فکر می‌کنم سعی و کوشش ما بتدریج میوه خود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ما به باب‌المندب بدون</w:t>
      </w:r>
    </w:p>
    <w:p>
      <w:pPr>
        <w:pStyle w:val="BookText"/>
        <w:rPr/>
      </w:pPr>
      <w:r>
        <w:rPr>
          <w:rFonts w:ascii="IRNazanin" w:hAnsi="IRNazanin" w:eastAsia="IRNazanin"/>
          <w:color w:val="111111"/>
          <w:sz w:val="28"/>
          <w:sz w:val="28"/>
          <w:szCs w:val="28"/>
          <w:rtl w:val="true"/>
          <w:lang w:bidi="fa-IR"/>
        </w:rPr>
        <w:t>اینکه یک بندر سر راه باشد مشکل بود و فکر می‌کردیم باب‌المندب برای اتیوپی هم به اندازه ما مهم است ولی در میان جنگ ناگهان اتیوپی سیاست خود 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برنامه‌ای را شروع کرده‌ایم که در صورت اجرای آن شاید از نظر هدفی که می‌خواستیم دیدی بر باب‌المندب داشته باشیم به اتیوپی احتیاجی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w:t>
      </w:r>
    </w:p>
    <w:p>
      <w:pPr>
        <w:pStyle w:val="BookText"/>
        <w:rPr/>
      </w:pPr>
      <w:r>
        <w:rPr>
          <w:rFonts w:ascii="IRNazanin" w:hAnsi="IRNazanin" w:eastAsia="IRNazanin"/>
          <w:color w:val="111111"/>
          <w:sz w:val="28"/>
          <w:sz w:val="28"/>
          <w:szCs w:val="28"/>
          <w:rtl w:val="true"/>
          <w:lang w:bidi="fa-IR"/>
        </w:rPr>
        <w:t>بعد از کنفرانس ژنو وقتی مصر اسرائیل را شناخت اتیوپی هم اصراری برای رفتن به طرف بلوک افریقا نداشته باشد و شاید علاقه برای برقراری روابط رسمی با اسرائیل پیدا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بود که چند کشتی شما در آنجا دچار مشکل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ما بدون حمایت نظامی از آنجا عبور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این راه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نفتی ما هم دارد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کیسینجر قویا معقتد است که اگر بحران را از این منطقه دور کنیم روسها باید از مصر بروند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سند ساواک، مذاکرات رئیس سرویس اسرائیل با رئیس ساواک، </w:t>
      </w:r>
      <w:r>
        <w:rPr>
          <w:rFonts w:eastAsia="IRNazanin" w:cs="IRNazanin"/>
          <w:color w:val="111111"/>
          <w:sz w:val="28"/>
          <w:szCs w:val="28"/>
          <w:lang w:bidi="fa-IR"/>
        </w:rPr>
        <w:t>6/10/1352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تاریخ این گفت‌وگو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از طریق ارتباط، همکاری و پیوندی که با ساواک برقرار کرده بود، استراتژی حاشیه‌ای خود در کشورهای مورد نظر را نیز از این زاویه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حاوی گفت‌وگوها و مذاکرات به جا مانده از آن دوران به خوبی گویای این واقعیت هستند که ساواک</w:t>
      </w:r>
    </w:p>
    <w:p>
      <w:pPr>
        <w:pStyle w:val="BookText"/>
        <w:rPr/>
      </w:pPr>
      <w:r>
        <w:rPr>
          <w:rFonts w:ascii="IRNazanin" w:hAnsi="IRNazanin" w:eastAsia="IRNazanin"/>
          <w:color w:val="111111"/>
          <w:sz w:val="28"/>
          <w:sz w:val="28"/>
          <w:szCs w:val="28"/>
          <w:rtl w:val="true"/>
          <w:lang w:bidi="fa-IR"/>
        </w:rPr>
        <w:t>همواره به مثابه ابزار و آلت دست رژیم صهیونیستی، در پیشبرد اهداف و استراتژی صهیونیست‌ها مورد بهره‌برداری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دوجانبه ژنرال خوفی رئیس سرویس اطلاعاتی اسرائیل با ارتشبد نصیری رئیس ساواک در تاریخ </w:t>
      </w:r>
      <w:r>
        <w:rPr>
          <w:rFonts w:eastAsia="IRNazanin" w:cs="IRNazanin"/>
          <w:color w:val="111111"/>
          <w:sz w:val="28"/>
          <w:szCs w:val="28"/>
          <w:lang w:bidi="fa-IR"/>
        </w:rPr>
        <w:t>14/2/1356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نه فقط میزان نفوذ اسرائیل در اتیوپی و سرمایه‌گذاری اطلاعاتی و جاسوسی صهیونیست‌ها در آن کشور و</w:t>
      </w:r>
    </w:p>
    <w:p>
      <w:pPr>
        <w:pStyle w:val="BookText"/>
        <w:rPr/>
      </w:pPr>
      <w:r>
        <w:rPr>
          <w:rFonts w:ascii="IRNazanin" w:hAnsi="IRNazanin" w:eastAsia="IRNazanin"/>
          <w:color w:val="111111"/>
          <w:sz w:val="28"/>
          <w:sz w:val="28"/>
          <w:szCs w:val="28"/>
          <w:rtl w:val="true"/>
          <w:lang w:bidi="fa-IR"/>
        </w:rPr>
        <w:t>در میان گروه‌ها و اشخاص مختلف و اهداف مورد نظر صهیونیستی در آن سرزمین را نشان می‌دهد؛ بلکه مطامع اسرائیل در کشورهایی چون سومالی، سودان، جیبوتی، و چگونگی بهره‌گیری اطلاعاتی از عوامل ساواک در این کشورها، به ویژه مصر و عربستان سعودی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همچنین نشان می‌دهد که چگونه رئیس سرویس اطلاعاتی اسرائیل، از ارتشبد نصیری رئیس ساواک به عنوان یک منبع اطلاعاتی استفاده و از طریق تبادل نظر اطلاعاتی،</w:t>
      </w:r>
    </w:p>
    <w:p>
      <w:pPr>
        <w:pStyle w:val="BookText"/>
        <w:rPr/>
      </w:pPr>
      <w:r>
        <w:rPr>
          <w:rFonts w:ascii="IRNazanin" w:hAnsi="IRNazanin" w:eastAsia="IRNazanin"/>
          <w:color w:val="111111"/>
          <w:sz w:val="28"/>
          <w:sz w:val="28"/>
          <w:szCs w:val="28"/>
          <w:rtl w:val="true"/>
          <w:lang w:bidi="fa-IR"/>
        </w:rPr>
        <w:t>اسرار امنیتی و حفاظتی کشورهایی چون عراق، کویت، عربستان سعودی را به آسانی از او اخذ و در واقع او را تخلیه اطلاعاتی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از موقعیت سیاسی ایران در میان برخی دولت‌های غرب مثل فرانسه، به نفع اسرائیل بهره‌برداری و از رئیس ساواک می‌خواهد تا ایران مانع از همکاری هسته‌ای عراق و فرانسه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به گواهی مندرجات این سند، سرسپردگی و تسلیم‌طلبی مقامات و رؤسای ساواک در برابر سرویس اطلاعاتی اسرائیل به‌گونه‌ای بود که خواننده، نوعی اتحاد 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استراتژیکی در حوزه مسایل سیاسی، امنیتی و نظامی بین ایران شاهنشاهی و رژیم </w:t>
      </w:r>
    </w:p>
    <w:p>
      <w:pPr>
        <w:pStyle w:val="BookText"/>
        <w:rPr/>
      </w:pPr>
      <w:r>
        <w:rPr>
          <w:rFonts w:ascii="IRNazanin" w:hAnsi="IRNazanin" w:eastAsia="IRNazanin"/>
          <w:color w:val="111111"/>
          <w:sz w:val="28"/>
          <w:sz w:val="28"/>
          <w:szCs w:val="28"/>
          <w:rtl w:val="true"/>
          <w:lang w:bidi="fa-IR"/>
        </w:rPr>
        <w:t>صهیونیستی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اظهارات رئیس ساواک در برابر ژنرال خوفی رئیس سرویس اطلاعات اسرائیل به قدری وحشتناک و تکان دهنده است که مخاطب تصور می‌کند، دستگاه عریض و طویل ساواک شعبه‌ای از دستگاه اطلاعات و جاسوسی رژیم صهیونیستی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ارتشبد نصیری در پاسخ به تقاضای رئیس سرویس اسرائیل مبنی بر مبارزه با پدیده‌ای که اسرائیلی‌ها آن را تروریسم می‌خوانند، از موضع</w:t>
      </w:r>
    </w:p>
    <w:p>
      <w:pPr>
        <w:pStyle w:val="BookText"/>
        <w:rPr/>
      </w:pPr>
      <w:r>
        <w:rPr>
          <w:rFonts w:ascii="IRNazanin" w:hAnsi="IRNazanin" w:eastAsia="IRNazanin"/>
          <w:color w:val="111111"/>
          <w:sz w:val="28"/>
          <w:sz w:val="28"/>
          <w:szCs w:val="28"/>
          <w:rtl w:val="true"/>
          <w:lang w:bidi="fa-IR"/>
        </w:rPr>
        <w:t>سرسپردگی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بخواهید انجام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زمانی که ژنرال خوفی به رئیس ساواک پیشنهاد می‌دهد که هرگونه اطلاعات درباره فلسطینی‌ها را به سرویس اسرائیل ارایه دهند، چشم و گوش بسته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این مذاکرات از زوایای گوناگون قابل تأمل و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اسرائیلی‌ها درباره اتیوپی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دوجانبه با رئیس و معاون سرویس اسرائیل</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سئوال من درباره اوضاع اتیوپی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خوفی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سرویس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می‌توانم در این باره بگویم آن است که ما در اتیوپی هستیم و با هیئت حاکمه آن کشور در تماس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گذشته دکتر کیمخی معاون</w:t>
      </w:r>
    </w:p>
    <w:p>
      <w:pPr>
        <w:pStyle w:val="BookText"/>
        <w:rPr/>
      </w:pPr>
      <w:r>
        <w:rPr>
          <w:rFonts w:ascii="IRNazanin" w:hAnsi="IRNazanin" w:eastAsia="IRNazanin"/>
          <w:color w:val="111111"/>
          <w:sz w:val="28"/>
          <w:sz w:val="28"/>
          <w:szCs w:val="28"/>
          <w:rtl w:val="true"/>
          <w:lang w:bidi="fa-IR"/>
        </w:rPr>
        <w:t xml:space="preserve">من در اتیوپی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منگیستو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کشور ملاقات و مذاکره کرده و در این باره برای شما</w:t>
      </w:r>
    </w:p>
    <w:p>
      <w:pPr>
        <w:pStyle w:val="BookText"/>
        <w:rPr/>
      </w:pPr>
      <w:r>
        <w:rPr>
          <w:rFonts w:ascii="IRNazanin" w:hAnsi="IRNazanin" w:eastAsia="IRNazanin"/>
          <w:color w:val="111111"/>
          <w:sz w:val="28"/>
          <w:sz w:val="28"/>
          <w:szCs w:val="28"/>
          <w:rtl w:val="true"/>
          <w:lang w:bidi="fa-IR"/>
        </w:rPr>
        <w:t>توضیح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کیمخی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سرویس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گذشته من با منگیستو بمدت دو ساعت مذاکره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صریحا بوی یادآوری نمودم که شما جزو اردوگاه کمونیسم هستید و ما در جهت</w:t>
      </w:r>
    </w:p>
    <w:p>
      <w:pPr>
        <w:pStyle w:val="BookText"/>
        <w:rPr/>
      </w:pPr>
      <w:r>
        <w:rPr>
          <w:rFonts w:ascii="IRNazanin" w:hAnsi="IRNazanin" w:eastAsia="IRNazanin"/>
          <w:color w:val="111111"/>
          <w:sz w:val="28"/>
          <w:sz w:val="28"/>
          <w:szCs w:val="28"/>
          <w:rtl w:val="true"/>
          <w:lang w:bidi="fa-IR"/>
        </w:rPr>
        <w:t>مقابل شما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آنکه عقاید خود را درباره اتیوپی بیان کنم اظهارات منگیستو را عینا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انقلاب اتیوپی یک امر اجباری بود و شرایط دشواری پیش آمده بود که حتی با استاندارد افریقا نیز اتیوپی بصورت فقیرترین کشور افریقائی درآمده بود و در مدت دو سال تنها یکصدهزار نفر از قحطی مرده بودند درحالیکه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آدیس‌آبابا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هر لحظه</w:t>
      </w:r>
    </w:p>
    <w:p>
      <w:pPr>
        <w:pStyle w:val="BookText"/>
        <w:rPr/>
      </w:pPr>
      <w:r>
        <w:rPr>
          <w:rFonts w:ascii="IRNazanin" w:hAnsi="IRNazanin" w:eastAsia="IRNazanin"/>
          <w:color w:val="111111"/>
          <w:sz w:val="28"/>
          <w:sz w:val="28"/>
          <w:szCs w:val="28"/>
          <w:rtl w:val="true"/>
          <w:lang w:bidi="fa-IR"/>
        </w:rPr>
        <w:t xml:space="preserve">غنی‌تر می‌شدند فی‌المثل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امپراطور با مردم آن استان میانه خوشی نداشت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هیچگونه اقدامات عمرانی صورت نگرفته بود و موقعی که بعلت خشکسالی قحطی پیش آمد </w:t>
      </w:r>
    </w:p>
    <w:p>
      <w:pPr>
        <w:pStyle w:val="BookText"/>
        <w:rPr/>
      </w:pPr>
      <w:r>
        <w:rPr>
          <w:rFonts w:ascii="IRNazanin" w:hAnsi="IRNazanin" w:eastAsia="IRNazanin"/>
          <w:color w:val="111111"/>
          <w:sz w:val="28"/>
          <w:sz w:val="28"/>
          <w:szCs w:val="28"/>
          <w:rtl w:val="true"/>
          <w:lang w:bidi="fa-IR"/>
        </w:rPr>
        <w:t>تنها در این استان دهها هزار نفر از گرسنگی جان سپردند و دولت مرکزی هیچگونه کمکی نکرد</w:t>
      </w:r>
    </w:p>
    <w:p>
      <w:pPr>
        <w:pStyle w:val="BookText"/>
        <w:rPr/>
      </w:pPr>
      <w:r>
        <w:rPr>
          <w:rFonts w:ascii="IRNazanin" w:hAnsi="IRNazanin" w:eastAsia="IRNazanin"/>
          <w:color w:val="111111"/>
          <w:sz w:val="28"/>
          <w:sz w:val="28"/>
          <w:szCs w:val="28"/>
          <w:rtl w:val="true"/>
          <w:lang w:bidi="fa-IR"/>
        </w:rPr>
        <w:t>این بود که زمینه انقلاب بوجود آمد و به این دلیل بود که ما انقلاب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انقلاب</w:t>
      </w:r>
    </w:p>
    <w:p>
      <w:pPr>
        <w:pStyle w:val="BookText"/>
        <w:rPr/>
      </w:pPr>
      <w:r>
        <w:rPr>
          <w:rFonts w:ascii="IRNazanin" w:hAnsi="IRNazanin" w:eastAsia="IRNazanin"/>
          <w:color w:val="111111"/>
          <w:sz w:val="28"/>
          <w:sz w:val="28"/>
          <w:szCs w:val="28"/>
          <w:rtl w:val="true"/>
          <w:lang w:bidi="fa-IR"/>
        </w:rPr>
        <w:t>کردیم امریکا را وطن دوم خودمان می‌دانستیم و به آن کشور احترام می‌گذاشتیم و امیدوار</w:t>
      </w:r>
    </w:p>
    <w:p>
      <w:pPr>
        <w:pStyle w:val="BookText"/>
        <w:rPr/>
      </w:pPr>
      <w:r>
        <w:rPr>
          <w:rFonts w:ascii="IRNazanin" w:hAnsi="IRNazanin" w:eastAsia="IRNazanin"/>
          <w:color w:val="111111"/>
          <w:sz w:val="28"/>
          <w:sz w:val="28"/>
          <w:szCs w:val="28"/>
          <w:rtl w:val="true"/>
          <w:lang w:bidi="fa-IR"/>
        </w:rPr>
        <w:t>بودیم که امریکائیها علت انقلاب ما را درک کنند و به همین لحاظ بعد از انقلاب ما از امریکا درخواست اسلحه کردیم تا ارتش خود را از نظر کارائی هم‌سطح ارتش سومالی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امریکا درخواست ما را رد کرد و در نتیجه حکومت جدید اتیوپی درک نمود که کمکهای قبلی</w:t>
      </w:r>
    </w:p>
    <w:p>
      <w:pPr>
        <w:pStyle w:val="BookText"/>
        <w:rPr/>
      </w:pPr>
      <w:r>
        <w:rPr>
          <w:rFonts w:ascii="IRNazanin" w:hAnsi="IRNazanin" w:eastAsia="IRNazanin"/>
          <w:color w:val="111111"/>
          <w:sz w:val="28"/>
          <w:sz w:val="28"/>
          <w:szCs w:val="28"/>
          <w:rtl w:val="true"/>
          <w:lang w:bidi="fa-IR"/>
        </w:rPr>
        <w:t>امریکا به اتیوپی به کشور اتیوپی نبوده بلکه به شخص امپراطور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تدریجا فهمیدیم</w:t>
      </w:r>
    </w:p>
    <w:p>
      <w:pPr>
        <w:pStyle w:val="BookText"/>
        <w:rPr/>
      </w:pPr>
      <w:r>
        <w:rPr>
          <w:rFonts w:ascii="IRNazanin" w:hAnsi="IRNazanin" w:eastAsia="IRNazanin"/>
          <w:color w:val="111111"/>
          <w:sz w:val="28"/>
          <w:sz w:val="28"/>
          <w:szCs w:val="28"/>
          <w:rtl w:val="true"/>
          <w:lang w:bidi="fa-IR"/>
        </w:rPr>
        <w:t>که امریکا به جای آنکه بما اسلحه بدهد به جنبش آزادیبخش اریتره و سایر جنبشهای تجزیه‌طلب یعنی به دشمنان ما اسلحه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نبودیم که از امریکا دور شدیم این امریکا بود که از ما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مشکل ما حفظ تمامیت اتیوپی است و بنابراین ما از هر مرجعی کمک خواهیم گرفت تا سطح زندگی مردم را بالا ببریم و لذا تصمیم بر این است که روش سوسیالیستی بکار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سوسیالیزم با سوسیالیزم شوروی و ایدئولوژی آن کشور ارتباطی ندارد و به نظر ما این بهترین راه‌حل مشکل اتیوپی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شوروی به اتیوپی چندان زیاد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دست از پایگاههای خود در سومالی برنخواهد داشت و لذا بآن میزان به اتیوپی کمک نمی‌کند</w:t>
      </w:r>
    </w:p>
    <w:p>
      <w:pPr>
        <w:pStyle w:val="BookText"/>
        <w:rPr/>
      </w:pPr>
      <w:r>
        <w:rPr>
          <w:rFonts w:ascii="IRNazanin" w:hAnsi="IRNazanin" w:eastAsia="IRNazanin"/>
          <w:color w:val="111111"/>
          <w:sz w:val="28"/>
          <w:sz w:val="28"/>
          <w:szCs w:val="28"/>
          <w:rtl w:val="true"/>
          <w:lang w:bidi="fa-IR"/>
        </w:rPr>
        <w:t>که خطری برای سومالی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مهمترین مسئله جلوگیری از فعالیت جنبش آزادیبخش اریتره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کمک بزرگی که روسها به اتیوپی کرده‌اند آن است که سومالی را از حمله به اتیوپی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اقدام نیز جنبه تاکتیکی دارد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منگیستو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که روزی اتیوپی و سومالی با یکدیگر وارد جنگ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دولت اتیوپی در مورد روابط</w:t>
      </w:r>
    </w:p>
    <w:p>
      <w:pPr>
        <w:pStyle w:val="BookText"/>
        <w:rPr/>
      </w:pPr>
      <w:r>
        <w:rPr>
          <w:rFonts w:ascii="IRNazanin" w:hAnsi="IRNazanin" w:eastAsia="IRNazanin"/>
          <w:color w:val="111111"/>
          <w:sz w:val="28"/>
          <w:sz w:val="28"/>
          <w:szCs w:val="28"/>
          <w:rtl w:val="true"/>
          <w:lang w:bidi="fa-IR"/>
        </w:rPr>
        <w:t>با اسرائیل اظهار داشت که مایلیم دوستی خود را با اسرائیل حفظ کنیم و دوستی ما با شوروی</w:t>
      </w:r>
    </w:p>
    <w:p>
      <w:pPr>
        <w:pStyle w:val="BookText"/>
        <w:rPr/>
      </w:pPr>
      <w:r>
        <w:rPr>
          <w:rFonts w:ascii="IRNazanin" w:hAnsi="IRNazanin" w:eastAsia="IRNazanin"/>
          <w:color w:val="111111"/>
          <w:sz w:val="28"/>
          <w:sz w:val="28"/>
          <w:szCs w:val="28"/>
          <w:rtl w:val="true"/>
          <w:lang w:bidi="fa-IR"/>
        </w:rPr>
        <w:t>مغایرتی با دوستی ما با اسرائیل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سخنان منگیستو رئیس دولت اتیوپی را برای شما نقل کردم اکنون نظر خود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منگیستو یک ناسیونالیست است و از ایدئولوژی مارکسیسم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تمامیت ارضی اتیوپی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داخل هیئت حاکمه اتیوپی عده‌ای مارکسیست و</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کمونیست وجود دارد مثلاً بارهانوبایا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BARHANO BAYA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رئیس امور خارجی که بعنوان </w:t>
      </w:r>
    </w:p>
    <w:p>
      <w:pPr>
        <w:pStyle w:val="BookText"/>
        <w:rPr/>
      </w:pPr>
      <w:r>
        <w:rPr>
          <w:rFonts w:ascii="IRNazanin" w:hAnsi="IRNazanin" w:eastAsia="IRNazanin"/>
          <w:color w:val="111111"/>
          <w:sz w:val="28"/>
          <w:sz w:val="28"/>
          <w:szCs w:val="28"/>
          <w:rtl w:val="true"/>
          <w:lang w:bidi="fa-IR"/>
        </w:rPr>
        <w:t>وزیر امور خارجه کار می‌کند یک مارکسیست حرفه‌ای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داخل هیئت حاکمه اتیوپی کسانی نفوذ دارند که تحصیلکرده شوروی هستند و از راه رسم مارکسیسم پیروی می‌نمایند و لذا این یک امر طبیعی است که اتیوپی بسوی روسها کشیده شود خاصه آنکه از</w:t>
      </w:r>
    </w:p>
    <w:p>
      <w:pPr>
        <w:pStyle w:val="BookText"/>
        <w:rPr/>
      </w:pPr>
      <w:r>
        <w:rPr>
          <w:rFonts w:ascii="IRNazanin" w:hAnsi="IRNazanin" w:eastAsia="IRNazanin"/>
          <w:color w:val="111111"/>
          <w:sz w:val="28"/>
          <w:sz w:val="28"/>
          <w:szCs w:val="28"/>
          <w:rtl w:val="true"/>
          <w:lang w:bidi="fa-IR"/>
        </w:rPr>
        <w:t>امریکا چیزی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رئیس حکومت اتیوپی کمونیست نیست و اگر غرب می‌توانست او را حفظ کند هیچگاه به روسها نزدیک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آتوزامنا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امنیت اتیوپی کمونیست است یا خیر؟</w:t>
      </w:r>
    </w:p>
    <w:p>
      <w:p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در صد طرفدار غرب بوده و معتقد است که شوروی پایگاههای خود را در سومالی از دست نخواهد داد و اگر قرار باشد روسها میان سومالی و اتیوپی یکی را انتخاب</w:t>
      </w:r>
    </w:p>
    <w:p>
      <w:pPr>
        <w:pStyle w:val="BookText"/>
        <w:rPr/>
      </w:pPr>
      <w:r>
        <w:rPr>
          <w:rFonts w:ascii="IRNazanin" w:hAnsi="IRNazanin" w:eastAsia="IRNazanin"/>
          <w:color w:val="111111"/>
          <w:sz w:val="28"/>
          <w:sz w:val="28"/>
          <w:szCs w:val="28"/>
          <w:rtl w:val="true"/>
          <w:lang w:bidi="fa-IR"/>
        </w:rPr>
        <w:t>کنند مسلما سومالی را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نمی‌توان تصور کرد که عربستان سعودی</w:t>
      </w:r>
    </w:p>
    <w:p>
      <w:pPr>
        <w:pStyle w:val="BookText"/>
        <w:rPr/>
      </w:pPr>
      <w:r>
        <w:rPr>
          <w:rFonts w:ascii="IRNazanin" w:hAnsi="IRNazanin" w:eastAsia="IRNazanin"/>
          <w:color w:val="111111"/>
          <w:sz w:val="28"/>
          <w:sz w:val="28"/>
          <w:szCs w:val="28"/>
          <w:rtl w:val="true"/>
          <w:lang w:bidi="fa-IR"/>
        </w:rPr>
        <w:t>بتواند روسها را از سومالی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اظهار داشته‌اند که پول نقد به سومالی نخواهند داد و بصورت اعتبار برای اقدامات عمرانی سومالی کمک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اطلاعی در این باره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هیئت حاکمه اتیوپی مرکب از یک 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کمونیست و چند نفر طرفدار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افراد با یکدیگر کار می‌کنند؟</w:t>
      </w:r>
    </w:p>
    <w:p>
      <w:p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ازدواج مصلحتی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عناصر مهم دولتی طرفدار غرب هستند؟</w:t>
      </w:r>
    </w:p>
    <w:p>
      <w:p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سئوال مشکل است زیرا عوامل ما در آنجا زیاد نیستند که بتوانند اخبار کافی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شما آینده اتیوپی به چه نحو خواهد بود؟</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جواب این سئوال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نظرات خود اطمینان زیاد نداریم البته با افراد مخالف دولت سومالی درباره اتیوپی زیاد صحبت کرده‌ایم هم در اسرائیل و هم در خود 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گذشته و حال حفظ تمامیت ارضی اتیوپی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دشمن خارجی در حالی که در داخل آرامش وجود ندارد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گروههای چپ و راست گروه سومی نیز در اتیوپی وجود دارد و این گروه سلطنت‌طلبان هستند که از</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ناحیه سودان حمایت می‌شوند و حکومت اتیوپی خطر گروه سلطنت‌طلبان را جدی تلقی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اتیوپی سه منبع خطر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آدیس‌آبابا خطر فعالیت دست چپی‌های افراطی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دوم از استانها ناشی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سوم از جانب سودان و سومالی است که از دو جناح اتیوپی را تهدید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برای مقابله با خطرات در حدود دویست هزار نفر را بعنوان نیروی شبه نظامی اجیر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کوبائیها نیز برای آموزش همین افراد به اتیوپی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اسرائیل اتیوپی بندر دوستی در دریای احمر بوده است و ما نمی‌خواهیم این کشور در وضع مشکلی قرار گیرد زیرا این کشور برای کشتیهای ما بمنزله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ایجاد یک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خطر است زیرا در آن صورت اریتره قسمتی از جهان عرب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ارضی سومالی علیه اتیوپی چیست؟</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سومالی مربوط به قسمتی از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اوگادن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OGADEN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نقشه نگاه کنیم ملاحظه می‌شود که اوگادن سومالی را تقریبا به دو قسمت تقسیم کرده است و سومالی همیشه می‌ترسد که در صورت بروز مخاصمه‌ای ارتباط بین دو قسمت سومالی با یکدیگر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اوگادن بعد از جنگ دوم به اتیوپی داده شد؟</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قبلاً متعلق به ایتالیا بود و البته تا حدود نود سال پیش اصولاً مرزی</w:t>
      </w:r>
    </w:p>
    <w:p>
      <w:pPr>
        <w:pStyle w:val="BookText"/>
        <w:rPr/>
      </w:pPr>
      <w:r>
        <w:rPr>
          <w:rFonts w:ascii="IRNazanin" w:hAnsi="IRNazanin" w:eastAsia="IRNazanin"/>
          <w:color w:val="111111"/>
          <w:sz w:val="28"/>
          <w:sz w:val="28"/>
          <w:szCs w:val="28"/>
          <w:rtl w:val="true"/>
          <w:lang w:bidi="fa-IR"/>
        </w:rPr>
        <w:t>در افریقا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فعالیتهای غیرمستقیم نظامی از داخل سومالی علیه استان اوگادن صورت می‌گیرد ولی رسما جنگی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عشایری وجود دارند که نیمی از آنان در سومالی و نیمی دیگر در جیبوتی زندگی می‌کنند آیا صحیح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صحیح است و این افراد همیشه بدنبال آب و علف کوچ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درباره جیبوتی توضیحاتی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مسئله درباره جیبوتی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مطمئن هستیم که فرانسویها این ناحیه را ترک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در جیبوتی انتخابات شود ما اطلاعاتی داریم که آفارها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AFARS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انتخابات را قبول نخواهند کرد زیرا بازنده خواهند بود و در آن صورت جیبوتی به سومالی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اتیوپی آفارها را آموزش نظامی داده و به جیبوتی</w:t>
      </w:r>
    </w:p>
    <w:p>
      <w:pPr>
        <w:pStyle w:val="BookText"/>
        <w:rPr/>
      </w:pPr>
      <w:r>
        <w:rPr>
          <w:rFonts w:ascii="IRNazanin" w:hAnsi="IRNazanin" w:eastAsia="IRNazanin"/>
          <w:color w:val="111111"/>
          <w:sz w:val="28"/>
          <w:sz w:val="28"/>
          <w:szCs w:val="28"/>
          <w:rtl w:val="true"/>
          <w:lang w:bidi="fa-IR"/>
        </w:rPr>
        <w:t>فرستاده است تا در صورت لزوم از وجود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کشورهای غربی هجوم آورده‌اند که در جیبوتی سفارتخانه باز کنند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یادآوری کنم که جیبوتی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نیز مسئله خیلی حائز اهمیت است البته خود شما باین موضوع واقف هستید بنظر ما برای ایران لازم است که در جیبوتی نمایندگی سیاسی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جیبوتی ضمیمه سومالی یا اتیوپی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بعد از خروج فرانسویها ارتش مستقلی در جیبوتی تشکیل شود و حکومت مستقلی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به جمع‌آوری اطلاعات از جیبوتی کرده‌ایم و بشما نیز این اطلاعات را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بشما اطلاع داده بودیم که ما با سومالیها در تماس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تماسهای مستقیمی با گروههای زیرزمینی داخل سومالی داشته‌ایم و چون</w:t>
      </w:r>
    </w:p>
    <w:p>
      <w:pPr>
        <w:pStyle w:val="BookText"/>
        <w:rPr/>
      </w:pPr>
      <w:r>
        <w:rPr>
          <w:rFonts w:ascii="IRNazanin" w:hAnsi="IRNazanin" w:eastAsia="IRNazanin"/>
          <w:color w:val="111111"/>
          <w:sz w:val="28"/>
          <w:sz w:val="28"/>
          <w:szCs w:val="28"/>
          <w:rtl w:val="true"/>
          <w:lang w:bidi="fa-IR"/>
        </w:rPr>
        <w:t>این امر مورد توجه شما است حاضریم در صورتی که مایل باشید میان شما و این گروهها ارتباط برقرار کنیم و می‌خواستم بگویم که لازم نیست در این راه پولی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تماس با این افراد اطلاعات لازم را از داخل سومالی بدست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 به هرحال از طریق شما انجام خواهد شد و بهتر است اول در خود اسرائیل این تماس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برای شما انجام خواهیم داد دنباله کار را به نظر و مصلحت خودتان تنظیم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گروههای زیرزمینی طرفدار غرب هستند؟</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طرفدار غرب هستند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تماس چگونه خواهد بود؟ </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تهران و یا اسرائیل این ارتباط را فراهم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گروه چند نفر است و اعضای آن چه کسانی هستند؟</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متشکل از دستجات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فوریه گذشته کنگره‌ای در اتیوپی تشکیل داده و قطعنامه‌ای منتشر کردند و تصمیم به همکاری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رهبری این گروه از وزراء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سابق و افسران شاغل ارتش تشکیل می‌گردد و حوزه‌های پنهانی در داخل</w:t>
      </w:r>
    </w:p>
    <w:p>
      <w:pPr>
        <w:pStyle w:val="BookText"/>
        <w:rPr/>
      </w:pPr>
      <w:r>
        <w:rPr>
          <w:rFonts w:ascii="IRNazanin" w:hAnsi="IRNazanin" w:eastAsia="IRNazanin"/>
          <w:color w:val="111111"/>
          <w:sz w:val="28"/>
          <w:sz w:val="28"/>
          <w:szCs w:val="28"/>
          <w:rtl w:val="true"/>
          <w:lang w:bidi="fa-IR"/>
        </w:rPr>
        <w:t>ارتش بوجود آورده‌اند و مطمئن هستند که از آنها حمایت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بسیاری در میان تمام گروهها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حوزه‌ها در ارتش هنوز کوچک است و آمادگی برای انقلاب ندارند اما می‌توان آنها را توسعه داده و مورد بهره‌برداری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کنفرانس</w:t>
      </w:r>
    </w:p>
    <w:p>
      <w:pPr>
        <w:pStyle w:val="BookText"/>
        <w:rPr/>
      </w:pPr>
      <w:r>
        <w:rPr>
          <w:rFonts w:ascii="IRNazanin" w:hAnsi="IRNazanin" w:eastAsia="IRNazanin"/>
          <w:color w:val="111111"/>
          <w:sz w:val="28"/>
          <w:sz w:val="28"/>
          <w:szCs w:val="28"/>
          <w:rtl w:val="true"/>
          <w:lang w:bidi="fa-IR"/>
        </w:rPr>
        <w:t>سه‌جانبه رئیس سرویس اسرائیل معتقد بود که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سودان مصمم هستند که بحر احمر را بعنوان یک دریای عربی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جان‌نثار با توجه به اطلاعاتی که از منابع عربستان سعودی مبنی بر مخالفت عربستان با تحقق چنین طرحی دریافت کرده بودم بدون ذکر</w:t>
      </w:r>
    </w:p>
    <w:p>
      <w:pPr>
        <w:pStyle w:val="BookText"/>
        <w:rPr/>
      </w:pPr>
      <w:r>
        <w:rPr>
          <w:rFonts w:ascii="IRNazanin" w:hAnsi="IRNazanin" w:eastAsia="IRNazanin"/>
          <w:color w:val="111111"/>
          <w:sz w:val="28"/>
          <w:sz w:val="28"/>
          <w:szCs w:val="28"/>
          <w:rtl w:val="true"/>
          <w:lang w:bidi="fa-IR"/>
        </w:rPr>
        <w:t>منبع اظهار داشتم که عربستان با این طرح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من با شما درباره مطلب مربوط به بحر عربی احمر و نقش عربستان سعودی اختلاف عقیده داشتم معذلک موضوع را در جلسه علنی مطرح نکردم و مایلم بدانم که آیا تیمسار از مخالفت عربستان سعودی با این طرح اطمینان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مطمئن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معلوم شده ظاهرا سودان هسته اصلی این اتحادیه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می‌کنیم که زیر پرده مصر ایفای این نقش را به سودان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جلسه اتحادیه تشکیل شد عربستان سعودی اطلاع نداشت هدف آن بود که پس از تشکیل این اتحادیه کنفرانس بعدی آن در ریاض و یا قاهره باشد و به این وسیله می‌خواستند مصر و سعودی را وارد این اتحادیه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همان ابتدا عربستان سعودی اعتراض کرد و صریحا عدم تمایل خود را از شرکت در این جلسه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محض اطلاع از عربستان</w:t>
      </w:r>
    </w:p>
    <w:p>
      <w:pPr>
        <w:pStyle w:val="BookText"/>
        <w:rPr/>
      </w:pPr>
      <w:r>
        <w:rPr>
          <w:rFonts w:ascii="IRNazanin" w:hAnsi="IRNazanin" w:eastAsia="IRNazanin"/>
          <w:color w:val="111111"/>
          <w:sz w:val="28"/>
          <w:sz w:val="28"/>
          <w:szCs w:val="28"/>
          <w:rtl w:val="true"/>
          <w:lang w:bidi="fa-IR"/>
        </w:rPr>
        <w:t>سعودی در این باره توضیح خواستیم آنها تائید کردند که اقدام سودانیها بدون اطلاع عربستان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سعودی انجام گرفته است و اضافه کردند که دریای احمر نمی‌تواند یک دریای عربی باشد چون مشکل جدیدی میان ما و اسرائیل بوجود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در داخل بحر احمر است و بحر احمر یک شاهراه بین‌المللی است که کشتیهای شوروی نیز در آن مشغول رفت و آمد </w:t>
      </w:r>
    </w:p>
    <w:p>
      <w:pPr>
        <w:pStyle w:val="BookText"/>
        <w:rPr/>
      </w:pPr>
      <w:r>
        <w:rPr>
          <w:rFonts w:ascii="IRNazanin" w:hAnsi="IRNazanin" w:eastAsia="IRNazanin"/>
          <w:color w:val="111111"/>
          <w:sz w:val="28"/>
          <w:sz w:val="28"/>
          <w:szCs w:val="28"/>
          <w:rtl w:val="true"/>
          <w:lang w:bidi="fa-IR"/>
        </w:rPr>
        <w:t>هستند و این امر مشکلی نیز میان ما و شورویها بوجود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صریح سعودی روشن ساخت که آنها مخالف این طرح هستند و من فکر می‌کنم مصر سودان را برای تشکیل این اتحادیه جلو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این مسئله اکنون منتفی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اطلاعات را با تماس مستقیم با دولت و مقامات امنیتی سعودی بدست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وقتی از علت تشکیل این جلسه مطلع شدند واقعا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فکر می‌کنم در حال حاضر اعراب دارای نیروی دریائی مجهزی نیستند و نمی‌توانند در بحر احمر</w:t>
      </w:r>
    </w:p>
    <w:p>
      <w:pPr>
        <w:pStyle w:val="BookText"/>
        <w:rPr/>
      </w:pPr>
      <w:r>
        <w:rPr>
          <w:rFonts w:ascii="IRNazanin" w:hAnsi="IRNazanin" w:eastAsia="IRNazanin"/>
          <w:color w:val="111111"/>
          <w:sz w:val="28"/>
          <w:sz w:val="28"/>
          <w:szCs w:val="28"/>
          <w:rtl w:val="true"/>
          <w:lang w:bidi="fa-IR"/>
        </w:rPr>
        <w:t>سیادتی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احمر یک شاهراه تجارتی است و به خواسته چند کشور عربی</w:t>
      </w:r>
    </w:p>
    <w:p>
      <w:pPr>
        <w:pStyle w:val="BookText"/>
        <w:rPr/>
      </w:pPr>
      <w:r>
        <w:rPr>
          <w:rFonts w:ascii="IRNazanin" w:hAnsi="IRNazanin" w:eastAsia="IRNazanin"/>
          <w:color w:val="111111"/>
          <w:sz w:val="28"/>
          <w:sz w:val="28"/>
          <w:szCs w:val="28"/>
          <w:rtl w:val="true"/>
          <w:lang w:bidi="fa-IR"/>
        </w:rPr>
        <w:t>نمی‌توان تغییراتی در آن ایجاد کرد خاصه آنکه بحر احمر یک دریای بسته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را چگونه ارزیابی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تهدیدی علیه ایران و اسرائیل نیستند؟</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 عربی می‌خواهد رهبری بقیه اعراب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فقر اعراب و ثروت سعودی موجب تبعیت اعراب از سعودی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داخلی عربستان سعودی هیچ رضایتبخش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مشاغل میان امراء و شاهزادگان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تجارتی و ساختمانی بدون شرکت امراء و شاهزادگان اجراء نمی‌شود و به این ترتیب</w:t>
      </w:r>
    </w:p>
    <w:p>
      <w:pPr>
        <w:pStyle w:val="BookText"/>
        <w:rPr/>
      </w:pPr>
      <w:r>
        <w:rPr>
          <w:rFonts w:ascii="IRNazanin" w:hAnsi="IRNazanin" w:eastAsia="IRNazanin"/>
          <w:color w:val="111111"/>
          <w:sz w:val="28"/>
          <w:sz w:val="28"/>
          <w:szCs w:val="28"/>
          <w:rtl w:val="true"/>
          <w:lang w:bidi="fa-IR"/>
        </w:rPr>
        <w:t>سعودی نمی‌تواند آینده روشنی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سعودیها چند ناو جنگی خریده‌اند ولی</w:t>
      </w:r>
    </w:p>
    <w:p>
      <w:pPr>
        <w:pStyle w:val="BookText"/>
        <w:rPr/>
      </w:pPr>
      <w:r>
        <w:rPr>
          <w:rFonts w:ascii="IRNazanin" w:hAnsi="IRNazanin" w:eastAsia="IRNazanin"/>
          <w:color w:val="111111"/>
          <w:sz w:val="28"/>
          <w:sz w:val="28"/>
          <w:szCs w:val="28"/>
          <w:rtl w:val="true"/>
          <w:lang w:bidi="fa-IR"/>
        </w:rPr>
        <w:t>پرسنلی را که بتواند از این کشتیها استفاده کند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کشتی نیاز به پرسنل تحصیلکرده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سعودی در جهان عرب خیلی بیش از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پول و وجهه مذهبی آن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توسعه نظامی عربستان سعودی باید حدی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نزدیکی ایلات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شهر نظامی ایجاد می‌کنند و پایگاههای هوائی و زمینی دایر کرده‌اند و بکشورهای عربی هم کمک نظامی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تمرکز قوا و تجهیزات سعودی نزدیک ایلات تهدید جدی علیه اسرائیل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می‌خواهند مرزهای کشور صحرائی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ارتش آن کشور از عناصر بدوی تشکیل شده و نیم دیگر یک ارتش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ارتش سعودی تابع دو گروه از امراء و شاهزادگان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اینست که همه وسائل نظامی عینا </w:t>
      </w:r>
    </w:p>
    <w:p>
      <w:pPr>
        <w:pStyle w:val="BookText"/>
        <w:rPr/>
      </w:pPr>
      <w:r>
        <w:rPr>
          <w:rFonts w:ascii="IRNazanin" w:hAnsi="IRNazanin" w:eastAsia="IRNazanin"/>
          <w:color w:val="111111"/>
          <w:sz w:val="28"/>
          <w:sz w:val="28"/>
          <w:szCs w:val="28"/>
          <w:rtl w:val="true"/>
          <w:lang w:bidi="fa-IR"/>
        </w:rPr>
        <w:t>به بدویها 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قادر به بهره‌برداری از آن نیستند و اصولاً ارزش جنگی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سعودی باکی ندارد ولی این وضع در مورد اسرائیل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خوشی از سعودیها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حساس سعودیها درست در جهت مخالف ما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همکاریهای خود را در جمع‌آوری اطلاعات از عربستان سعودی ادامه و افزایش دهیم زیرا برای ما موضوع خیلی مهم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هریک از دول عربی که تماس می‌گیریم متوجه می‌شویم که نمی‌توانیم دو تا از این کشورها را با هم همگام کنیم مثلاً کویت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می‌خواهد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با کویتیها صحبت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فرودگاه ساخته‌اند به آنها گفتم این فرودگاهها به چه درد شما می‌خورد از مرز تا فرودگاه پنج دقیقه بیشتر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اطلاع پیدا</w:t>
      </w:r>
    </w:p>
    <w:p>
      <w:pPr>
        <w:pStyle w:val="BookText"/>
        <w:rPr/>
      </w:pPr>
      <w:r>
        <w:rPr>
          <w:rFonts w:ascii="IRNazanin" w:hAnsi="IRNazanin" w:eastAsia="IRNazanin"/>
          <w:color w:val="111111"/>
          <w:sz w:val="28"/>
          <w:sz w:val="28"/>
          <w:szCs w:val="28"/>
          <w:rtl w:val="true"/>
          <w:lang w:bidi="fa-IR"/>
        </w:rPr>
        <w:t>می‌کنید که همه هواپیماهایتان روی زمین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فرودگاههائی در سعودی یا بحرین برای دفاع از خاک خود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گفتند حرف عربستان سعودی را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اصولاً همدیگر را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کویت می‌خواهد از شوروی اسلحه خریداری کند؟</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هنوز عملی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تعداد اعضای سفارت شوروی در کویت بیش از همه سفارتخانه‌ها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کویتی‌ها گفته‌ایم که از شورویها بخواهند تعداد پرسنل سفارت شوروی در کویت را با تعداد اعضاء سفارت کویت در شوروی متوازن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اخیرا از عراق به کویت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کویتی‌ها در مقابل عراقیها سخت ایستادگی کردند و در تمام مراحل مذاکرات حل مسئله مرزی را مقدم بر همه مسائل اعلام کردند و خواستار اجرای مقاوله نامه‌ای شدند که میان کویت و عراق در زمان نوری سعید امضاء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از فرانسه خواستار راکتور اتمی از کارخانه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w:t>
      </w:r>
    </w:p>
    <w:p>
      <w:pPr>
        <w:pStyle w:val="BookText"/>
        <w:rPr/>
      </w:pPr>
      <w:r>
        <w:rPr>
          <w:rFonts w:ascii="IRNazanin" w:hAnsi="IRNazanin" w:eastAsia="IRNazanin"/>
          <w:color w:val="111111"/>
          <w:sz w:val="28"/>
          <w:sz w:val="28"/>
          <w:szCs w:val="28"/>
          <w:rtl w:val="true"/>
          <w:lang w:bidi="fa-IR"/>
        </w:rPr>
        <w:t>فرانسه بخواهید که این تجهیزات را تحویل ندهند گو اینکه این قرارداد اخیرا امضاء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بعد از پاکستان که قابلیت اتمی قابل توجه دارد عراق از این نظر خطرناکترین</w:t>
      </w:r>
    </w:p>
    <w:p>
      <w:pPr>
        <w:pStyle w:val="BookText"/>
        <w:rPr/>
      </w:pPr>
      <w:r>
        <w:rPr>
          <w:rFonts w:ascii="IRNazanin" w:hAnsi="IRNazanin" w:eastAsia="IRNazanin"/>
          <w:color w:val="111111"/>
          <w:sz w:val="28"/>
          <w:sz w:val="28"/>
          <w:szCs w:val="28"/>
          <w:rtl w:val="true"/>
          <w:lang w:bidi="fa-IR"/>
        </w:rPr>
        <w:t>کشورها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طرح هزینه سنگینی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فشار امریکائیها بفرانسه این قرارداد امضاء شده و این مسئله برای آینده هر دو کشور و اسرائیل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قدرت اتمی مورد توجه همه کشورها قرار گرفته و به محض توانائی در تهیه آن اقدام خواهند کرد کمااینکه صدراعظم آلمان صراحتا گفته است که آلمان راکتور اتمی</w:t>
      </w:r>
    </w:p>
    <w:p>
      <w:pPr>
        <w:pStyle w:val="BookText"/>
        <w:rPr/>
      </w:pPr>
      <w:r>
        <w:rPr>
          <w:rFonts w:ascii="IRNazanin" w:hAnsi="IRNazanin" w:eastAsia="IRNazanin"/>
          <w:color w:val="111111"/>
          <w:sz w:val="28"/>
          <w:sz w:val="28"/>
          <w:szCs w:val="28"/>
          <w:rtl w:val="true"/>
          <w:lang w:bidi="fa-IR"/>
        </w:rPr>
        <w:t>دارد و هر کشور مایل به خرید آن باشد به آن کشور فروخته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امر وارد تجارت بین‌المللی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در مورد تهدید اتمی عراق بخصوص در مورد مبادله اطلاعات فنی در این باره همکاری عملیاتی و اطلاعاتی انجام دهیم و برای جمع‌آوری اطلاعات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مبارزه با تروریسم مطلبی گفته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سمیناری در مورد تروریسم در تهران تشکیل دهید ما افراد خود را به ایران می‌فرستیم که در این سمینار شرکت</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بخواهید انجام خواهیم داد زیرا در حال حاضر چند مرکز آموزش تروریستی بوجود آمده و همه ساله عده‌ای تروریست تربیت شده و به کشورهای مختلف اعزام</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وضع معلوم نیست در چند سال آینده چه موقعیتی 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w:t>
      </w:r>
    </w:p>
    <w:p>
      <w:pPr>
        <w:pStyle w:val="BookText"/>
        <w:rPr/>
      </w:pPr>
      <w:r>
        <w:rPr>
          <w:rFonts w:ascii="IRNazanin" w:hAnsi="IRNazanin" w:eastAsia="IRNazanin"/>
          <w:color w:val="111111"/>
          <w:sz w:val="28"/>
          <w:sz w:val="28"/>
          <w:szCs w:val="28"/>
          <w:rtl w:val="true"/>
          <w:lang w:bidi="fa-IR"/>
        </w:rPr>
        <w:t>برنامه‌ای علیه تروریسم اجرا کنیم باز هم کم 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با یک ایرانی که در اردوگاه عراقیها آموزش تروریستی دیده تماس گرفته و او را آماده می‌کنیم که به ایران آمده و اطلاعات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از محلی نام برده که ما روی نقشه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اردوگاهی در عراق نزدیک مرز اردن است و احتمالاً در جوار تأسیسات نظامی عراق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اردوگاه دوره‌های مختلف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آموزش داده می‌شود و از ملیتهای مختلف ژاپنی‌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ترک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سه ماهه فعالیتهای </w:t>
      </w:r>
    </w:p>
    <w:p>
      <w:pPr>
        <w:pStyle w:val="BookText"/>
        <w:rPr/>
      </w:pPr>
      <w:r>
        <w:rPr>
          <w:rFonts w:ascii="IRNazanin" w:hAnsi="IRNazanin" w:eastAsia="IRNazanin"/>
          <w:color w:val="111111"/>
          <w:sz w:val="28"/>
          <w:sz w:val="28"/>
          <w:szCs w:val="28"/>
          <w:rtl w:val="true"/>
          <w:lang w:bidi="fa-IR"/>
        </w:rPr>
        <w:t>چریکی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شش ماهه با تمام انواع خرابکاری و وسایل مربوط به آن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نه ماهه افسر چریک تربیت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 که مرکز اصلی در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تقاضا کنم اگر از ایرانیهائی که از اقدامات گذشته خود پشیمان شده و خواستار مراجعت بوطن هستند کسانی با فلسطینی‌ها در ارتباط بوده‌اند اطلاعات آنها به ما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سمینار ما کارمندان متخصص خود را به ایران می‌فرستیم شما نیز چند نفر را به اسرائیل بفرستید تا برای اعضای ما در مورد مبارزه با تروریسم سخنرانی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فکر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ما آمادگی کامل برای همه گونه همکاری داریم و امیدواریم شخص جنابعالی را هرچه زودتر در اسرائیل ملاقات کنیم و منتظر ملاقات یکسال دیگر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موقعیت ایجاب کرد زودتر از سال آینده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باید عرض کنم که ما باید از میان کشورهای افریقائی کنیا را تقویت کنیم زیرا کنیا تنها کشور طرفدار غرب در شرق افریقا است و بعد از رهبری کنونی معلوم نیست</w:t>
      </w:r>
    </w:p>
    <w:p>
      <w:pPr>
        <w:pStyle w:val="BookText"/>
        <w:rPr/>
      </w:pPr>
      <w:r>
        <w:rPr>
          <w:rFonts w:ascii="IRNazanin" w:hAnsi="IRNazanin" w:eastAsia="IRNazanin"/>
          <w:color w:val="111111"/>
          <w:sz w:val="28"/>
          <w:sz w:val="28"/>
          <w:szCs w:val="28"/>
          <w:rtl w:val="true"/>
          <w:lang w:bidi="fa-IR"/>
        </w:rPr>
        <w:t>سرنوشت این کشور به چه صورت درخواهد آمد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14/2/36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شماره، با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اتیوپی و جایگاه آن در استراتژی پیرامونی اسرائیل، ایستگاه‌های جاسوسی و اطلاعاتی اسرائیلی در آن کشور و مسایل متعدد دیگر، موجب شده بود که اسرائیلی‌ها و به‌ویژه سرویس اطلاعاتی رژیم صهیونیستی، مسایل آن کشور را به‌طور جدی تحت نظر و کنترل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ساواک برای اسرائیلی‌ها بسیار اساسی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w:t>
      </w:r>
    </w:p>
    <w:p>
      <w:pPr>
        <w:pStyle w:val="BookText"/>
        <w:rPr/>
      </w:pPr>
      <w:r>
        <w:rPr>
          <w:rFonts w:ascii="IRNazanin" w:hAnsi="IRNazanin" w:eastAsia="IRNazanin"/>
          <w:color w:val="111111"/>
          <w:sz w:val="28"/>
          <w:sz w:val="28"/>
          <w:szCs w:val="28"/>
          <w:rtl w:val="true"/>
          <w:lang w:bidi="fa-IR"/>
        </w:rPr>
        <w:t>رئیس ساواک با معاون سرویس اطلاعاتی اسرائیل پیرامون مسایل اتیوپی قابل توجه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از سوی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پیمان‌ها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حوزه ریاست ساواک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مدیریت کل اداره هفتم و دوم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تیمسار ریاست ساواک با آقای کیمخی معاون سرویس اسرائیل </w:t>
      </w:r>
      <w:r>
        <w:rPr>
          <w:rFonts w:eastAsia="IRNazanin" w:cs="IRNazanin"/>
          <w:color w:val="111111"/>
          <w:sz w:val="28"/>
          <w:szCs w:val="28"/>
          <w:rtl w:val="true"/>
          <w:lang w:bidi="fa-IR"/>
        </w:rPr>
        <w:t>(</w:t>
      </w:r>
      <w:r>
        <w:rPr>
          <w:rFonts w:eastAsia="IRNazanin" w:cs="IRNazanin"/>
          <w:color w:val="111111"/>
          <w:sz w:val="28"/>
          <w:szCs w:val="28"/>
          <w:lang w:bidi="fa-IR"/>
        </w:rPr>
        <w:t>28/5/36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اسرائیل در اتیوپی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منگیستو رهبر اتیوپی یادداشتی برای نخست‌وزیر ما فرستاد و طی آن </w:t>
      </w:r>
    </w:p>
    <w:p>
      <w:pPr>
        <w:pStyle w:val="BookText"/>
        <w:rPr/>
      </w:pPr>
      <w:r>
        <w:rPr>
          <w:rFonts w:ascii="IRNazanin" w:hAnsi="IRNazanin" w:eastAsia="IRNazanin"/>
          <w:color w:val="111111"/>
          <w:sz w:val="28"/>
          <w:sz w:val="28"/>
          <w:szCs w:val="28"/>
          <w:rtl w:val="true"/>
          <w:lang w:bidi="fa-IR"/>
        </w:rPr>
        <w:t>درخواست کرده که ما کمکهای خود را به حکومت او افزایش دهیم و در ضمن از امریکا هم بخواهیم که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اخبار بود اما نه با جزئیاتی که شما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اتیوپی درخواست کرد که هیئتی را به تل‌آویو اعزام دارد و این کار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مذکور شامل نخست‌وزیر سابق اتیوپی و یکی از اعضای برجسته شورای نظامی اتیوپی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مذکور از ما سئوال کرد که آیا ما حاضریم بین اتیوپی و امریکا میانجیگری</w:t>
      </w:r>
    </w:p>
    <w:p>
      <w:pPr>
        <w:pStyle w:val="BookText"/>
        <w:rPr/>
      </w:pPr>
      <w:r>
        <w:rPr>
          <w:rFonts w:ascii="IRNazanin" w:hAnsi="IRNazanin" w:eastAsia="IRNazanin"/>
          <w:color w:val="111111"/>
          <w:sz w:val="28"/>
          <w:sz w:val="28"/>
          <w:szCs w:val="28"/>
          <w:rtl w:val="true"/>
          <w:lang w:bidi="fa-IR"/>
        </w:rPr>
        <w:t>کنیم؟</w:t>
      </w:r>
    </w:p>
    <w:p>
      <w:pPr>
        <w:pStyle w:val="BookText"/>
        <w:rPr/>
      </w:pPr>
      <w:r>
        <w:rPr>
          <w:rFonts w:ascii="IRNazanin" w:hAnsi="IRNazanin" w:eastAsia="IRNazanin"/>
          <w:color w:val="111111"/>
          <w:sz w:val="28"/>
          <w:sz w:val="28"/>
          <w:szCs w:val="28"/>
          <w:rtl w:val="true"/>
          <w:lang w:bidi="fa-IR"/>
        </w:rPr>
        <w:t>ما جواب مثبت به آنها ندادیم چون عکس‌العمل امریکا در قبال چنین درخواستی برای ما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دایان مذاکرات شدیداللحنی با مقامات اتیوپی داشته است و ضمن سرزنش آنها به آنها خاطرنشان ساخته که دولت اتیوپی باید در کنار امریکا باقی می‌ماند نه اینکه بسوی شوروی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دایان به آنها گفتند اکنون نیز باید خودتان مستقیما با امریکا تماس بگیرید و گذشته‌ها را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تحولات حکومت اتیوپی مجددا یادداشتی برای ما فرستاد و طی آن از یک هیئت اسرائیلی بلندپایه دعوت کرد که به آدیس‌آبابا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که ما فرستادیم</w:t>
      </w:r>
    </w:p>
    <w:p>
      <w:pPr>
        <w:pStyle w:val="BookText"/>
        <w:rPr/>
      </w:pPr>
      <w:r>
        <w:rPr>
          <w:rFonts w:ascii="IRNazanin" w:hAnsi="IRNazanin" w:eastAsia="IRNazanin"/>
          <w:color w:val="111111"/>
          <w:sz w:val="28"/>
          <w:sz w:val="28"/>
          <w:szCs w:val="28"/>
          <w:rtl w:val="true"/>
          <w:lang w:bidi="fa-IR"/>
        </w:rPr>
        <w:t>شامل 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اعضای وزارت امور خارجه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مذاکرات طولانی ما به مقامات اتیوپی یادآوری کردیم که نمی‌توانیم بین آنها و امریکا</w:t>
      </w:r>
    </w:p>
    <w:p>
      <w:pPr>
        <w:pStyle w:val="BookText"/>
        <w:rPr/>
      </w:pPr>
      <w:r>
        <w:rPr>
          <w:rFonts w:ascii="IRNazanin" w:hAnsi="IRNazanin" w:eastAsia="IRNazanin"/>
          <w:color w:val="111111"/>
          <w:sz w:val="28"/>
          <w:sz w:val="28"/>
          <w:szCs w:val="28"/>
          <w:rtl w:val="true"/>
          <w:lang w:bidi="fa-IR"/>
        </w:rPr>
        <w:t>میانجیگری کنیم و باید خودشان مستقیما با امریکا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مذاکرات هیئت اسرائیلی</w:t>
      </w:r>
    </w:p>
    <w:p>
      <w:pPr>
        <w:pStyle w:val="BookText"/>
        <w:rPr/>
      </w:pPr>
      <w:r>
        <w:rPr>
          <w:rFonts w:ascii="IRNazanin" w:hAnsi="IRNazanin" w:eastAsia="IRNazanin"/>
          <w:color w:val="111111"/>
          <w:sz w:val="28"/>
          <w:sz w:val="28"/>
          <w:szCs w:val="28"/>
          <w:rtl w:val="true"/>
          <w:lang w:bidi="fa-IR"/>
        </w:rPr>
        <w:t>با منگیستو و رئیس ستاد ارتش اتیوپی را بعدا بطور کتبی تقدیمتان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منگیستو برای اولین بار بعد از ژوئن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سفارت امریکا را احضار کرد و بوی اعلام نمود که مایل است سفیر جدیدی به امریکا اعزام نماید و می‌خواهد وزیر خارجه سابق</w:t>
      </w:r>
    </w:p>
    <w:p>
      <w:pPr>
        <w:pStyle w:val="BookText"/>
        <w:rPr/>
      </w:pPr>
      <w:r>
        <w:rPr>
          <w:rFonts w:ascii="IRNazanin" w:hAnsi="IRNazanin" w:eastAsia="IRNazanin"/>
          <w:color w:val="111111"/>
          <w:sz w:val="28"/>
          <w:sz w:val="28"/>
          <w:szCs w:val="28"/>
          <w:rtl w:val="true"/>
          <w:lang w:bidi="fa-IR"/>
        </w:rPr>
        <w:t>اتیوپی را بعنوان سفیر این کشور در امریکا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سفارت اتیوپی در واشنگتن اکنون مدتهاست که خالی است و کسی در آن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نزدیک به منگیستو در آدیس‌آبابا گفتند که بشدت از شوروی ناراضی و ناخشنود هستند چون شوروی قول داده بود که</w:t>
      </w:r>
    </w:p>
    <w:p>
      <w:pPr>
        <w:pStyle w:val="BookText"/>
        <w:rPr/>
      </w:pPr>
      <w:r>
        <w:rPr>
          <w:rFonts w:ascii="IRNazanin" w:hAnsi="IRNazanin" w:eastAsia="IRNazanin"/>
          <w:color w:val="111111"/>
          <w:sz w:val="28"/>
          <w:sz w:val="28"/>
          <w:szCs w:val="28"/>
          <w:rtl w:val="true"/>
          <w:lang w:bidi="fa-IR"/>
        </w:rPr>
        <w:t>مرز سومالی و اتیوپی را بصورت مرزی آرام حفظ خواهد کرد تا حکومت اتیوپی بتواند کار خود را با جنبش آزادیبخش اریتره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شوروی بقول خود وفا نکرد و جنگ بین سومالی و اتیوپی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بلندپایگان رژیم اتیوپی از خبر نزدیکی اتیوپی با غرب فوق‌العاده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پولیت بورو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کمونیست اتیوپی اکنون نفوذ خود را در </w:t>
      </w:r>
    </w:p>
    <w:p>
      <w:pPr>
        <w:pStyle w:val="BookText"/>
        <w:rPr/>
      </w:pPr>
      <w:r>
        <w:rPr>
          <w:rFonts w:ascii="IRNazanin" w:hAnsi="IRNazanin" w:eastAsia="IRNazanin"/>
          <w:color w:val="111111"/>
          <w:sz w:val="28"/>
          <w:sz w:val="28"/>
          <w:szCs w:val="28"/>
          <w:rtl w:val="true"/>
          <w:lang w:bidi="fa-IR"/>
        </w:rPr>
        <w:t>مقیاس وسیعی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اتیوپی سعی می‌کند که تا اکتبر آینده بنحوی خود را حفظ کند تا فصل باران شروع شود شاید در آن موقع بتواند قسمتهای از دست رفته استان اوگادن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ما در اتیوپی با سیاست غرب تفاوت داشته است گذشته از</w:t>
      </w:r>
    </w:p>
    <w:p>
      <w:pPr>
        <w:pStyle w:val="BookText"/>
        <w:rPr/>
      </w:pPr>
      <w:r>
        <w:rPr>
          <w:rFonts w:ascii="IRNazanin" w:hAnsi="IRNazanin" w:eastAsia="IRNazanin"/>
          <w:color w:val="111111"/>
          <w:sz w:val="28"/>
          <w:sz w:val="28"/>
          <w:szCs w:val="28"/>
          <w:rtl w:val="true"/>
          <w:lang w:bidi="fa-IR"/>
        </w:rPr>
        <w:t>موضوع بحر احمر و کشتیهای اسرائیلی که در سواحل اتیوپی پهلو می‌گیرند عوامل دیگری هم</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امریکا و شما موافق هستیم که منگیستو به روسها نزدیک شده است اما حتی اگر او سرنگون شود ما باز هم به اتیوپی کمک خواهیم کرد چون مسئله منگیستو مطرح نیست موضوع تمامیت ارضی کشوری مطرح است که برای دفاع از سرحدات خود دست به یک پیکار ملی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می‌دانید که اگر منگیستو سقوط کند باز هم جنگ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باید جای پائی برای خود در اتیوپی باقی بگذارد ما بشما اطمینان می‌دهیم که اگر غرب به</w:t>
      </w:r>
    </w:p>
    <w:p>
      <w:pPr>
        <w:pStyle w:val="BookText"/>
        <w:rPr/>
      </w:pPr>
      <w:r>
        <w:rPr>
          <w:rFonts w:ascii="IRNazanin" w:hAnsi="IRNazanin" w:eastAsia="IRNazanin"/>
          <w:color w:val="111111"/>
          <w:sz w:val="28"/>
          <w:sz w:val="28"/>
          <w:szCs w:val="28"/>
          <w:rtl w:val="true"/>
          <w:lang w:bidi="fa-IR"/>
        </w:rPr>
        <w:t>اتیوپی کمک کند این کشور در صفوف کشورهای طرفدار غرب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غرب از کمک باین کشور خودداری کند نه فقط دولت اتیوپی بلکه مردم این کشور نیز برای همیشه ضدغربی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کمک غرب در گذشته فایده‌ای دربر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تغییر رژیم غرب به اتیوپی کمک می‌کرد هرگز این کشور بسوی شوروی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شوروی هم کمک نظامی واقعی به اتیوپی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سعی دارد که در وهله اول سومالی را برای خود نگاهدارد اما امیدوار است که در این میان اتیوپی را هم به چنگ آورد از اینرو کمکهای محدودی به او می‌دهد اما نه در مقیاسی که برای سومالی خطری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سلاحهای جدیدی به یمن جنوبی داده است و در مقابل خواسته که حکومت یمن جنوبی سلاحهای کهنه خود را به اتیوپی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و نفوذ عربستان سومالی از دست شوروی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کمک سعودی به سومالی جدائی این کشور از شوروی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هفته گذشته حداقل سه کشتی روسی مملو از اسلحه و مهمات در بندر بربرا پهلو گرفتند تا بار خود را به حکومت سومالی تحویل دهند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هم بر این است که فعلاً عربستان سعودی از لحاظ اقتصادی و </w:t>
      </w:r>
    </w:p>
    <w:p>
      <w:pPr>
        <w:pStyle w:val="BookText"/>
        <w:rPr/>
      </w:pPr>
      <w:r>
        <w:rPr>
          <w:rFonts w:ascii="IRNazanin" w:hAnsi="IRNazanin" w:eastAsia="IRNazanin"/>
          <w:color w:val="111111"/>
          <w:sz w:val="28"/>
          <w:sz w:val="28"/>
          <w:szCs w:val="28"/>
          <w:rtl w:val="true"/>
          <w:lang w:bidi="fa-IR"/>
        </w:rPr>
        <w:t>عمرانی به سومالی کمک کند و این کشور مانند گذشته تجهیزات نظامی خود را از شوروی دریافت کند تا بعدا با فرصت کافی سلاحهای خود را با سلاحهای غربی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 اکنون از نظر مهمات در مضیقه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جنگ سومالی با اتیوپی به نفع عربستان سعودی</w:t>
      </w:r>
    </w:p>
    <w:p>
      <w:pPr>
        <w:pStyle w:val="BookText"/>
        <w:rPr/>
      </w:pPr>
      <w:r>
        <w:rPr>
          <w:rFonts w:ascii="IRNazanin" w:hAnsi="IRNazanin" w:eastAsia="IRNazanin"/>
          <w:color w:val="111111"/>
          <w:sz w:val="28"/>
          <w:sz w:val="28"/>
          <w:szCs w:val="28"/>
          <w:rtl w:val="true"/>
          <w:lang w:bidi="fa-IR"/>
        </w:rPr>
        <w:t>است چون با پول عربستان سعودی و اسلحه روسی این کشور با اتیوپی وارد جنگ شده است البته نمی‌توان صد در صد به سومالی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واسطه پیامی غیرمستقیم از شیخ کمال ادهم برای ما آورده که طی آن شیخ کمال از ما خواسته که کمکهای خود را به سازمان زیرزمینی سومالی که علیه حکومت کنونی</w:t>
      </w:r>
    </w:p>
    <w:p>
      <w:pPr>
        <w:pStyle w:val="BookText"/>
        <w:rPr/>
      </w:pPr>
      <w:r>
        <w:rPr>
          <w:rFonts w:ascii="IRNazanin" w:hAnsi="IRNazanin" w:eastAsia="IRNazanin"/>
          <w:color w:val="111111"/>
          <w:sz w:val="28"/>
          <w:sz w:val="28"/>
          <w:szCs w:val="28"/>
          <w:rtl w:val="true"/>
          <w:lang w:bidi="fa-IR"/>
        </w:rPr>
        <w:t>این کشور فعالیت می‌کند ادامه دهیم چون شیخ کمال اظهار کرده حتی اگر شوروی هم برود رژیم کنونی سومالی باید سرنگون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مسلم این است که فعلاً شوروی هم در اتیوپی و هم در سومالی حضور دارد البته ما می‌خواهیم که شوروی از هر دو کشور خارج شود ولی هدف آنی ما در حال حاضر خارج کردن شوروی از اتیوپی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سازش کار ساده‌تری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مطلبی که قبلاً پیرامون ایجاد حکومت فدرال در اتیوپی فرمودید ما کاملاً با آن موافق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فعلی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گروهها با یکدیگر تجانس ندارند و اگر حکومت فدرال ایجاد شود اقلیتهای اتیوپی نیز از هویت سیاسی و اجتماعی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اسرائیل می‌توانند در این مورد نقش مؤثری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فهمیده‌ایم که عربستان سعودی و سودان در مورد ایجاد کشور اریتره مستقل دچار تردید شده‌اند عربستان</w:t>
      </w:r>
    </w:p>
    <w:p>
      <w:pPr>
        <w:pStyle w:val="BookText"/>
        <w:rPr/>
      </w:pPr>
      <w:r>
        <w:rPr>
          <w:rFonts w:ascii="IRNazanin" w:hAnsi="IRNazanin" w:eastAsia="IRNazanin"/>
          <w:color w:val="111111"/>
          <w:sz w:val="28"/>
          <w:sz w:val="28"/>
          <w:szCs w:val="28"/>
          <w:rtl w:val="true"/>
          <w:lang w:bidi="fa-IR"/>
        </w:rPr>
        <w:t>سعودی می‌گوید احتمال دارد که حکومت اریتره یک حکومت دست چپی باشد سودان نیز اظهار عقیده کرده که اریتره مستقل ممکن است مسیحیان جنوب سودان را تحریک کرده و مجددا وادار به جنگ با حکومت مرکزی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اخباری که ما بدست آورده‌ایم پرزیدنت</w:t>
      </w:r>
    </w:p>
    <w:p>
      <w:pPr>
        <w:pStyle w:val="BookText"/>
        <w:rPr/>
      </w:pPr>
      <w:r>
        <w:rPr>
          <w:rFonts w:ascii="IRNazanin" w:hAnsi="IRNazanin" w:eastAsia="IRNazanin"/>
          <w:color w:val="111111"/>
          <w:sz w:val="28"/>
          <w:sz w:val="28"/>
          <w:szCs w:val="28"/>
          <w:rtl w:val="true"/>
          <w:lang w:bidi="fa-IR"/>
        </w:rPr>
        <w:t>نمیری رئیس جمهور سودان در بازدیدی که اخیرا از عربستان سعودی بعمل آورده با امیرفهد</w:t>
      </w:r>
    </w:p>
    <w:p>
      <w:pPr>
        <w:pStyle w:val="BookText"/>
        <w:rPr/>
      </w:pPr>
      <w:r>
        <w:rPr>
          <w:rFonts w:ascii="IRNazanin" w:hAnsi="IRNazanin" w:eastAsia="IRNazanin"/>
          <w:color w:val="111111"/>
          <w:sz w:val="28"/>
          <w:sz w:val="28"/>
          <w:szCs w:val="28"/>
          <w:rtl w:val="true"/>
          <w:lang w:bidi="fa-IR"/>
        </w:rPr>
        <w:t>در طائف ملاقات کرده و هر دو شخصیت به این نتیجه رسیدند که اریتره نباید مستقل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اطلاعی در این مورد بما بدهید سپاسگزار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به منگیستو بگوئیم که </w:t>
      </w:r>
    </w:p>
    <w:p>
      <w:pPr>
        <w:pStyle w:val="BookText"/>
        <w:rPr/>
      </w:pPr>
      <w:r>
        <w:rPr>
          <w:rFonts w:ascii="IRNazanin" w:hAnsi="IRNazanin" w:eastAsia="IRNazanin"/>
          <w:color w:val="111111"/>
          <w:sz w:val="28"/>
          <w:sz w:val="28"/>
          <w:szCs w:val="28"/>
          <w:rtl w:val="true"/>
          <w:lang w:bidi="fa-IR"/>
        </w:rPr>
        <w:t>ایجاد حکومت فدرال کار مطلوبی است شما هم می‌توانید عربستان و مصر را وادار کنید که اریتره را زیر فشار قرار دهند تا با ایجاد حکومت فدرال در اتیوپی موافقت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منگیستو سقوط کند کسی نمی‌داند چه کسی جای او را خواهد گرفت شاید هم یک مارکسیست سرکار بیاید که بدتر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رجال طراز اول اتیوپی منجمله رئیس ستاد ارتش و رئیس سازمان امنیت صد در صد طرفدار غرب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اتیوپی اخیرا تسهیلات بندری در اختیار شوروی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مورد تائید ما نیست چون همانطوری که می‌دانید اتیوپی فقط اکنون یک بندر در کنار بحر احمر دارد چون بقیه این مناطق زیر تسلط شورشیان اریتره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w:t>
      </w:r>
    </w:p>
    <w:p>
      <w:pPr>
        <w:pStyle w:val="BookText"/>
        <w:rPr/>
      </w:pPr>
      <w:r>
        <w:rPr>
          <w:rFonts w:ascii="IRNazanin" w:hAnsi="IRNazanin" w:eastAsia="IRNazanin"/>
          <w:color w:val="111111"/>
          <w:sz w:val="28"/>
          <w:sz w:val="28"/>
          <w:szCs w:val="28"/>
          <w:rtl w:val="true"/>
          <w:lang w:bidi="fa-IR"/>
        </w:rPr>
        <w:t>خاتمه عرض کنم که هنوز می‌شود اتیوپی را خارج از اردوگاه شوروی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امریکا</w:t>
      </w:r>
    </w:p>
    <w:p>
      <w:pPr>
        <w:pStyle w:val="BookText"/>
        <w:rPr/>
      </w:pPr>
      <w:r>
        <w:rPr>
          <w:rFonts w:ascii="IRNazanin" w:hAnsi="IRNazanin" w:eastAsia="IRNazanin"/>
          <w:color w:val="111111"/>
          <w:sz w:val="28"/>
          <w:sz w:val="28"/>
          <w:szCs w:val="28"/>
          <w:rtl w:val="true"/>
          <w:lang w:bidi="fa-IR"/>
        </w:rPr>
        <w:t>منگیستو را سرنگون کند کار بدی نیست مشروط بر اینکه بعد از او تمام اتیوپی به اردوگاه شوروی ملحق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هم می‌خواهد منگیستو را سرنگون کند چون فرانسویها می‌خواهند</w:t>
      </w:r>
    </w:p>
    <w:p>
      <w:pPr>
        <w:pStyle w:val="BookText"/>
        <w:rPr/>
      </w:pPr>
      <w:r>
        <w:rPr>
          <w:rFonts w:ascii="IRNazanin" w:hAnsi="IRNazanin" w:eastAsia="IRNazanin"/>
          <w:color w:val="111111"/>
          <w:sz w:val="28"/>
          <w:sz w:val="28"/>
          <w:szCs w:val="28"/>
          <w:rtl w:val="true"/>
          <w:lang w:bidi="fa-IR"/>
        </w:rPr>
        <w:t>در جیبوتی باقی بمانند و از طرفی با سومالی همکاری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اتباع اسرائیلی متولد اروپای شرقی که مایل به کار در ایران هستند در اجرای اوامر</w:t>
      </w:r>
    </w:p>
    <w:p>
      <w:pPr>
        <w:pStyle w:val="BookText"/>
        <w:rPr/>
      </w:pPr>
      <w:r>
        <w:rPr>
          <w:rFonts w:ascii="IRNazanin" w:hAnsi="IRNazanin" w:eastAsia="IRNazanin"/>
          <w:color w:val="111111"/>
          <w:sz w:val="28"/>
          <w:sz w:val="28"/>
          <w:szCs w:val="28"/>
          <w:rtl w:val="true"/>
          <w:lang w:bidi="fa-IR"/>
        </w:rPr>
        <w:t>مراتب به مدیر کل اداره هشتم اعلام شد تا از حضور تیمسار ریاست ساواک کسب دستور نماید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ژنرال موشه دایان وزیر امور خارجه وقت اسرائیل، طی دیداری که در مرداد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عمل آورد، طی دیداری با رئیس ساواک سیاست‌ها و برنامه‌های اسرائیل در اتیوپی</w:t>
      </w:r>
    </w:p>
    <w:p>
      <w:pPr>
        <w:pStyle w:val="BookText"/>
        <w:rPr/>
      </w:pPr>
      <w:r>
        <w:rPr>
          <w:rFonts w:ascii="IRNazanin" w:hAnsi="IRNazanin" w:eastAsia="IRNazanin"/>
          <w:color w:val="111111"/>
          <w:sz w:val="28"/>
          <w:sz w:val="28"/>
          <w:szCs w:val="28"/>
          <w:rtl w:val="true"/>
          <w:lang w:bidi="fa-IR"/>
        </w:rPr>
        <w:t>را مورد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 دایان تسلط اتیوپی بر بنادر دریای سرخ را به نفع اسرائیل ارزیابی و نسبت به تداوم کمک به منگیستوهایله ماریام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رژیم صهیونیستی با اشاره به تقاضای رئیس جمهور وقت اتیوپی از اسرائیل برای آموزش سربازان و نظامیان اتیوپیایی، به نفوذ صیهونیست‌ها در ارتش آن کشور و برنامه‌ریزی برای</w:t>
      </w:r>
    </w:p>
    <w:p>
      <w:pPr>
        <w:pStyle w:val="BookText"/>
        <w:rPr/>
      </w:pPr>
      <w:r>
        <w:rPr>
          <w:rFonts w:ascii="IRNazanin" w:hAnsi="IRNazanin" w:eastAsia="IRNazanin"/>
          <w:color w:val="111111"/>
          <w:sz w:val="28"/>
          <w:sz w:val="28"/>
          <w:szCs w:val="28"/>
          <w:rtl w:val="true"/>
          <w:lang w:bidi="fa-IR"/>
        </w:rPr>
        <w:t>تحکیم و تثبیت این حضور در آینده تصریح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طبقه‌بندی شده ساواک درباره این مذاکرات بسیار حائز اهمیت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احتمال دارد که منگیستو رهبر کشور اتیوپی به غرب نزدیک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خواندم که امریکا اطمینانی به منگیستو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امریکا هنوز در آدیس‌آبابا سفارت دارد و حتی برنامه کمکهای اقتصادی خود را به اتیوپی نیز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امریکائیها راه را برای خود باز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منگیستو کار مشکلی است همانطور که اعتماد به قذافی و بلوک شرق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منگیستو مشکلات زیادی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اریتره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شخص بهتری از او سر کار بیاید طبیعتا امری خشنود کننده است ولی با اجازه شما می‌خواهم سیاست اسرائیل را در مورد اتیوپی برایتان تشریح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کنونی سومالی</w:t>
      </w:r>
    </w:p>
    <w:p>
      <w:pPr>
        <w:pStyle w:val="BookText"/>
        <w:rPr/>
      </w:pPr>
      <w:r>
        <w:rPr>
          <w:rFonts w:ascii="IRNazanin" w:hAnsi="IRNazanin" w:eastAsia="IRNazanin"/>
          <w:color w:val="111111"/>
          <w:sz w:val="28"/>
          <w:sz w:val="28"/>
          <w:szCs w:val="28"/>
          <w:rtl w:val="true"/>
          <w:lang w:bidi="fa-IR"/>
        </w:rPr>
        <w:t>برنده شود بحر احمر تبدیل به یک دریای عربی خواهد شد و این کاری است که ما با آن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و علاقه داریم که از خلیج فارس تا اسرائیل در مسیر راههای آبی از عربیت این راهها اسمی برده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اتیوپی کماکان بر اوضاع خود مسلط باشد بنادر بحر احمر این کشور برای ما جنبه دوستانه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صورت هواپیماهای ما نیز خواهند</w:t>
      </w:r>
    </w:p>
    <w:p>
      <w:pPr>
        <w:pStyle w:val="BookText"/>
        <w:rPr/>
      </w:pPr>
      <w:r>
        <w:rPr>
          <w:rFonts w:ascii="IRNazanin" w:hAnsi="IRNazanin" w:eastAsia="IRNazanin"/>
          <w:color w:val="111111"/>
          <w:sz w:val="28"/>
          <w:sz w:val="28"/>
          <w:szCs w:val="28"/>
          <w:rtl w:val="true"/>
          <w:lang w:bidi="fa-IR"/>
        </w:rPr>
        <w:t>توانست از فضای اتیوپی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تا موقعی که منگیستو حاکم بر اوضاع</w:t>
      </w:r>
    </w:p>
    <w:p>
      <w:pPr>
        <w:pStyle w:val="BookText"/>
        <w:rPr/>
      </w:pPr>
      <w:r>
        <w:rPr>
          <w:rFonts w:ascii="IRNazanin" w:hAnsi="IRNazanin" w:eastAsia="IRNazanin"/>
          <w:color w:val="111111"/>
          <w:sz w:val="28"/>
          <w:sz w:val="28"/>
          <w:szCs w:val="28"/>
          <w:rtl w:val="true"/>
          <w:lang w:bidi="fa-IR"/>
        </w:rPr>
        <w:t>اتیوپی است ما تماس خود را با او قطع نخواهیم کرد و کمکهای لازم را نیز به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وی درخواست کرد که به قسمتی از نیروهای اتیوپی در اسرائیل آموزش بدهیم ما هم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منگیستو کمک نمی‌کنیم بلکه به مردم اتیوپی کمک می‌کنیم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گذشته برای دفاع از مرزهای خود در حال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حاضریم به مصر و مراکش علیه قذافی و شوروی کمک بدهیم به اتیوپی نیز کمک خواهیم کرد تا دریای عربی در</w:t>
      </w:r>
    </w:p>
    <w:p>
      <w:pPr>
        <w:pStyle w:val="BookText"/>
        <w:rPr/>
      </w:pPr>
      <w:r>
        <w:rPr>
          <w:rFonts w:ascii="IRNazanin" w:hAnsi="IRNazanin" w:eastAsia="IRNazanin"/>
          <w:color w:val="111111"/>
          <w:sz w:val="28"/>
          <w:sz w:val="28"/>
          <w:szCs w:val="28"/>
          <w:rtl w:val="true"/>
          <w:lang w:bidi="fa-IR"/>
        </w:rPr>
        <w:t>منطقه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نیروهای مسلح اتیوپی دوستان بانفوذی داریم که همگی در</w:t>
      </w:r>
    </w:p>
    <w:p>
      <w:pPr>
        <w:pStyle w:val="BookText"/>
        <w:rPr/>
      </w:pPr>
      <w:r>
        <w:rPr>
          <w:rFonts w:ascii="IRNazanin" w:hAnsi="IRNazanin" w:eastAsia="IRNazanin"/>
          <w:color w:val="111111"/>
          <w:sz w:val="28"/>
          <w:sz w:val="28"/>
          <w:szCs w:val="28"/>
          <w:rtl w:val="true"/>
          <w:lang w:bidi="fa-IR"/>
        </w:rPr>
        <w:t>سطوح بالا بوده و طرفدار غرب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هم به ارتش اتیوپی کمک می‌کردیم</w:t>
      </w:r>
    </w:p>
    <w:p>
      <w:pPr>
        <w:pStyle w:val="BookText"/>
        <w:rPr/>
      </w:pPr>
      <w:r>
        <w:rPr>
          <w:rFonts w:ascii="IRNazanin" w:hAnsi="IRNazanin" w:eastAsia="IRNazanin"/>
          <w:color w:val="111111"/>
          <w:sz w:val="28"/>
          <w:sz w:val="28"/>
          <w:szCs w:val="28"/>
          <w:rtl w:val="true"/>
          <w:lang w:bidi="fa-IR"/>
        </w:rPr>
        <w:t>و سربازان و افسران جزئی که امروز آموزش می‌دهیم ممکن است رهبران فردای ارتش اتیوپی</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وضع موجود اتیوپی اینست که در شمال شورشیان اریتره با این کشور در حال جنگ هستند و در جنوب هم قبائلی زندگی می‌کنند که با سومالی همکاری</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اتیوپی حتی در دوران پادشاهی و بعد از آن مناسبات خوبی با مسلمانها و سایر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اقلیتهای نژادی و مذهبی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عربها از موقعیت استفاده کرده‌اند و سومالی </w:t>
      </w:r>
    </w:p>
    <w:p>
      <w:pPr>
        <w:pStyle w:val="BookText"/>
        <w:rPr/>
      </w:pPr>
      <w:r>
        <w:rPr>
          <w:rFonts w:ascii="IRNazanin" w:hAnsi="IRNazanin" w:eastAsia="IRNazanin"/>
          <w:color w:val="111111"/>
          <w:sz w:val="28"/>
          <w:sz w:val="28"/>
          <w:szCs w:val="28"/>
          <w:rtl w:val="true"/>
          <w:lang w:bidi="fa-IR"/>
        </w:rPr>
        <w:t>هم می‌خواهد به آرزوی دیرپای خود یعنی بدست آوردن اوگادن جامعه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w:t>
      </w:r>
    </w:p>
    <w:p>
      <w:pPr>
        <w:pStyle w:val="BookText"/>
        <w:rPr/>
      </w:pPr>
      <w:r>
        <w:rPr>
          <w:rFonts w:ascii="IRNazanin" w:hAnsi="IRNazanin" w:eastAsia="IRNazanin"/>
          <w:color w:val="111111"/>
          <w:sz w:val="28"/>
          <w:sz w:val="28"/>
          <w:szCs w:val="28"/>
          <w:rtl w:val="true"/>
          <w:lang w:bidi="fa-IR"/>
        </w:rPr>
        <w:t>اتیوپی اریتره را از دست بدهد دیگر دست به دریا نخواهد داشت و این مشکل بزرگی ایجاد</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عربها می‌خواهند یک کشور عرب دیگر در کنار سواحل بحر احمر ایجاد نمایند اما ایجاد این کشور عربی و اعلان کردن بحر احمر به عنوان یک دریای عربی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احمر یک دریای بسته نیست و دنیا می‌خواهد از آن به عنوان یک آبراه</w:t>
      </w:r>
    </w:p>
    <w:p>
      <w:pPr>
        <w:pStyle w:val="BookText"/>
        <w:rPr/>
      </w:pPr>
      <w:r>
        <w:rPr>
          <w:rFonts w:ascii="IRNazanin" w:hAnsi="IRNazanin" w:eastAsia="IRNazanin"/>
          <w:color w:val="111111"/>
          <w:sz w:val="28"/>
          <w:sz w:val="28"/>
          <w:szCs w:val="28"/>
          <w:rtl w:val="true"/>
          <w:lang w:bidi="fa-IR"/>
        </w:rPr>
        <w:t>بین‌المللی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احمر کوتاه‌ترین راه بین شرق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عربستان سودای رهبری جهان عرب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فراموش کرد که عربها نیز با یکدیگر اختلافاتی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مصر و سوریه در مورد شما با یکدیگر هم‌صدا باشند ولی نمی‌خواهند که یکی از دیگری قویتر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به مصر کمک می‌کند اما در عین حال نمی‌خواهد مصر خیلی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هست یک بار به ژنرال ضمیر گفتم شما با یکی از کشورهای عربی سازش کنید آن وقت ببینید نتیجه آن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اختلافات اعراب و اسرائیل برطرف شود اعراب هرگز به اتحاد دست نخواهند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بحر احمر و عربی شدن این دریا باید صریحا بگویم که عربستان سعودی با این کار به هیچ وجه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اتیوپی باید بگویم که راه‌حل این مملکت ایجاد یک حکومت ائتلافی فدرال از کلیه گروههای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 حُسن دارد اولاً جلوی خونریزی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اینکه جلوی نزدیکی اتیوپی به شوروی سد می‌شود و سوم اینکه موضوع بحر احمر به عنوان یک دریای عربی و ایجاد یک کشور عربی دیگر در سواحل بحر احمر منتفی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اطمینان دارید که اریتره با شرکت در یک حکومت فدرال موافق است؟</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اخیرا با دو گروه از مخالفان رژیم اتیوپی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w:t>
      </w:r>
    </w:p>
    <w:p>
      <w:pPr>
        <w:pStyle w:val="BookText"/>
        <w:rPr/>
      </w:pPr>
      <w:r>
        <w:rPr>
          <w:rFonts w:ascii="IRNazanin" w:hAnsi="IRNazanin" w:eastAsia="IRNazanin"/>
          <w:color w:val="111111"/>
          <w:sz w:val="28"/>
          <w:sz w:val="28"/>
          <w:szCs w:val="28"/>
          <w:rtl w:val="true"/>
          <w:lang w:bidi="fa-IR"/>
        </w:rPr>
        <w:t>گفتم شما در حقیقت سه گروه مختلف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 هستید و گروههای دیگر مسیحی و تازه دو گروه دیگر تمایلات کمونیستی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اتیوپی هم سقوط کند شما باز هم با یکدیگر اختلاف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 که ما تصمیم گرفته‌ایم چنانچه دولت اتیوپی</w:t>
      </w:r>
    </w:p>
    <w:p>
      <w:pPr>
        <w:pStyle w:val="BookText"/>
        <w:rPr/>
      </w:pPr>
      <w:r>
        <w:rPr>
          <w:rFonts w:ascii="IRNazanin" w:hAnsi="IRNazanin" w:eastAsia="IRNazanin"/>
          <w:color w:val="111111"/>
          <w:sz w:val="28"/>
          <w:sz w:val="28"/>
          <w:szCs w:val="28"/>
          <w:rtl w:val="true"/>
          <w:lang w:bidi="fa-IR"/>
        </w:rPr>
        <w:t>سقوط کند نمایندگان هر گروه مشترکا کشور را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می‌دانند که یک گروه نمی‌تواند به تنهایی کشور را اداره کند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ساواک، مذاکرات تیمسار ریاست ساواک با ژنرال موشه دایان، </w:t>
      </w:r>
      <w:r>
        <w:rPr>
          <w:rFonts w:eastAsia="IRNazanin" w:cs="IRNazanin"/>
          <w:color w:val="111111"/>
          <w:sz w:val="28"/>
          <w:szCs w:val="28"/>
          <w:lang w:bidi="fa-IR"/>
        </w:rPr>
        <w:t>28/5/36</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69_2052"/>
      <w:bookmarkStart w:id="265" w:name="pg69_2052"/>
      <w:bookmarkEnd w:id="265"/>
    </w:p>
    <w:p>
      <w:pPr>
        <w:pStyle w:val="Heading2"/>
        <w:numPr>
          <w:ilvl w:val="1"/>
          <w:numId w:val="1"/>
        </w:numPr>
        <w:rPr/>
      </w:pPr>
      <w:bookmarkStart w:id="266" w:name="pg69_2052"/>
      <w:bookmarkStart w:id="267" w:name="__RefHeading___Toc402889_211673320"/>
      <w:bookmarkStart w:id="268" w:name="_Toc92"/>
      <w:bookmarkEnd w:id="266"/>
      <w:bookmarkEnd w:id="267"/>
      <w:r>
        <w:rPr>
          <w:rtl w:val="true"/>
        </w:rPr>
        <w:t>عملیات پنهان</w:t>
      </w:r>
      <w:bookmarkEnd w:id="26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402891_211673320"/>
      <w:bookmarkStart w:id="270" w:name="_Toc93"/>
      <w:bookmarkEnd w:id="269"/>
      <w:r>
        <w:rPr>
          <w:rtl w:val="true"/>
        </w:rPr>
        <w:t>اسرار همکاری موساد، سیا، ساواک و کُردهای عراق</w:t>
      </w:r>
      <w:bookmarkEnd w:id="27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69_2055"/>
      <w:bookmarkStart w:id="272" w:name="pg69_2055"/>
      <w:bookmarkEnd w:id="272"/>
    </w:p>
    <w:p>
      <w:pPr>
        <w:pStyle w:val="Heading3"/>
        <w:numPr>
          <w:ilvl w:val="2"/>
          <w:numId w:val="1"/>
        </w:numPr>
        <w:rPr/>
      </w:pPr>
      <w:bookmarkStart w:id="273" w:name="pg69_2055"/>
      <w:bookmarkStart w:id="274" w:name="__RefHeading___Toc402893_211673320"/>
      <w:bookmarkStart w:id="275" w:name="_Toc94"/>
      <w:bookmarkEnd w:id="273"/>
      <w:bookmarkEnd w:id="274"/>
      <w:r>
        <w:rPr>
          <w:rtl w:val="true"/>
        </w:rPr>
        <w:t>عملیات پنهان</w:t>
      </w:r>
      <w:bookmarkEnd w:id="275"/>
    </w:p>
    <w:p>
      <w:pPr>
        <w:pStyle w:val="BookText"/>
        <w:rPr/>
      </w:pPr>
      <w:r>
        <w:rPr>
          <w:rFonts w:ascii="IRNazanin" w:hAnsi="IRNazanin" w:eastAsia="IRNazanin"/>
          <w:color w:val="111111"/>
          <w:sz w:val="28"/>
          <w:sz w:val="28"/>
          <w:szCs w:val="28"/>
          <w:rtl w:val="true"/>
          <w:lang w:bidi="fa-IR"/>
        </w:rPr>
        <w:t>از آغاز تأسیس دولت صهیونیستی در سرزمین فلسطین، سیاست برقراری ارتباط با اقلیت‌های قومی و نژادی و نفوذ در درون آنها، بخشی از برنامه سران و رهبران اسرائیل را در خاورمیانه عربی تا شمال آفریقا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اقوام و طوایف گوناگون جزئی از توطئه نزاع قومی در جهان اسلام بود که در چارچوب استراتژی پیرامونی اسرائیل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ارتباط خطرناک، در ارزیابی اهداف اسرائیل از نفوذ در میان اقوام و گروه‌های مختلف و دامن زدن به اختلافات و درگیری‌های قومی در کشورهای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عمده افراد قبیله ایدی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 اسبق اوگاندا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به کاکوا در کنار مرزهای جنوبی سودان سکنا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جنبش جدایی‌طلب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به تحریک اسرائیلی‌ها با دولت عرب و مسلمان مستقر در خارطوم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w:t>
      </w:r>
    </w:p>
    <w:p>
      <w:pPr>
        <w:pStyle w:val="BookText"/>
        <w:rPr/>
      </w:pPr>
      <w:r>
        <w:rPr>
          <w:rFonts w:ascii="IRNazanin" w:hAnsi="IRNazanin" w:eastAsia="IRNazanin"/>
          <w:color w:val="111111"/>
          <w:sz w:val="28"/>
          <w:sz w:val="28"/>
          <w:szCs w:val="28"/>
          <w:rtl w:val="true"/>
          <w:lang w:bidi="fa-IR"/>
        </w:rPr>
        <w:t>منابع اسرائیلی، این جریان با هماهنگی سازمان سیا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مورد کُردهای عراق، این نیز یک کاربرد تاکتیکی از استراتژی پیرامونی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اساس آن کشورهای عرب تضعیف می‌شدند و ثبات خود را از دست می‌دادند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نشریه عربی زبان الشروق؛ در پژوهش‌های انجام شده از سوی اسرائیلی‌ها آمده است که پس از تأسیس دولت یهود در فلسطین، تماس‌های اسرائیل برای حمایت از اقلیت‌های قومی متوقف نشد، چرا که دیوید بن‌گوریون تمایل شدید به حفظ و توسعه این </w:t>
      </w:r>
    </w:p>
    <w:p>
      <w:pPr>
        <w:pStyle w:val="BookText"/>
        <w:rPr/>
      </w:pPr>
      <w:r>
        <w:rPr>
          <w:rFonts w:ascii="IRNazanin" w:hAnsi="IRNazanin" w:eastAsia="IRNazanin"/>
          <w:color w:val="111111"/>
          <w:sz w:val="28"/>
          <w:sz w:val="28"/>
          <w:szCs w:val="28"/>
          <w:rtl w:val="true"/>
          <w:lang w:bidi="fa-IR"/>
        </w:rPr>
        <w:t xml:space="preserve">روابط داشت و معتقد بود، کمک به این اقلیت‌ها برای آزاد شدن از سلطه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منافع امنیتی و استراتژیک اسرائیل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صهیونیستی و سرویس‌های وابسته به آن همواره چنین سیاستی را در پیش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یهود تماس‌های خود را در این ارتباط از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تل‌آویو</w:t>
      </w:r>
    </w:p>
    <w:p>
      <w:pPr>
        <w:pStyle w:val="BookText"/>
        <w:rPr/>
      </w:pPr>
      <w:r>
        <w:rPr>
          <w:rFonts w:ascii="IRNazanin" w:hAnsi="IRNazanin" w:eastAsia="IRNazanin"/>
          <w:color w:val="111111"/>
          <w:sz w:val="28"/>
          <w:sz w:val="28"/>
          <w:szCs w:val="28"/>
          <w:rtl w:val="true"/>
          <w:lang w:bidi="fa-IR"/>
        </w:rPr>
        <w:t>علت اتخاذ چنین موضعی را این‌گونه توجیه می‌کند که اقلیت‌ها در جهان اسلام و عرب با</w:t>
      </w:r>
    </w:p>
    <w:p>
      <w:pPr>
        <w:pStyle w:val="BookText"/>
        <w:rPr/>
      </w:pPr>
      <w:r>
        <w:rPr>
          <w:rFonts w:ascii="IRNazanin" w:hAnsi="IRNazanin" w:eastAsia="IRNazanin"/>
          <w:color w:val="111111"/>
          <w:sz w:val="28"/>
          <w:sz w:val="28"/>
          <w:szCs w:val="28"/>
          <w:rtl w:val="true"/>
          <w:lang w:bidi="fa-IR"/>
        </w:rPr>
        <w:t>اسرائیل سرنوشت مشترکی دارند و چاره‌ای ندارند که برای مقابله با فشار اسلام و عرب‌ها در کنار دولت یهود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منابع اسرائیلی، بن‌گوریون نخست‌وزیر و وزیر جنگ وقت اسرائیل در سال </w:t>
      </w:r>
      <w:r>
        <w:rPr>
          <w:rFonts w:eastAsia="IRNazanin" w:cs="IRNazanin"/>
          <w:color w:val="111111"/>
          <w:sz w:val="28"/>
          <w:szCs w:val="28"/>
          <w:lang w:bidi="fa-IR"/>
        </w:rPr>
        <w:t>1954</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موشه‌دایان رئیس ستاد کل ارتش، طرحی را برای انجام یک کودتا توسط مارونی‌های طرفدار اسرائیل در لبنان و حمایت از این طایفه در هر جنگی علیه مسلمانان تهیه کرد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موشه شارت با نام قبلی موشه شرتوک اولین وزیر امور خارجه و دومین نخست‌وزیر اسرائیل در یادداشت‌ها و خاطرات خود، عین مذاکرات بن‌گوریون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صراحت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اطلاعات بیشتر در این باره،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لیویاروکاچ، تروریسم مقدس اسرائیل، ترجمه مرتضی اسعدی، انتشارات مؤسسه کیهان، صص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موضع را اسرائیلی‌ها در قبال کُردهای عراق و بربرها در مغرب عربی و در قبال جنوب سودان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اسرائیلی‌ها حتی قبطی‌های مصر هم گنجانده شده‌اند؛ در حالی که اسرائیل، به دشواری اجرای چنین طرحی، به دلیل همبستگی جامعه مصر، معترف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سرّی‌ترین مسأله خاورمیانه</w:t>
      </w:r>
    </w:p>
    <w:p>
      <w:pPr>
        <w:pStyle w:val="BookText"/>
        <w:rPr/>
      </w:pPr>
      <w:r>
        <w:rPr>
          <w:rFonts w:ascii="IRNazanin" w:hAnsi="IRNazanin" w:eastAsia="IRNazanin"/>
          <w:color w:val="111111"/>
          <w:sz w:val="28"/>
          <w:sz w:val="28"/>
          <w:szCs w:val="28"/>
          <w:rtl w:val="true"/>
          <w:lang w:bidi="fa-IR"/>
        </w:rPr>
        <w:t xml:space="preserve">اسرائیلی‌ها اجرای سناریوی صهیونیستی نفوذ در مناطق کُردنشین عراق و ایجاد ارتباط با سران، رهبران و اشخاص ذی‌نفوذ کُرد،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پیرامونی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همان آغاز به عنوان یک عملیات سرّی و پنهانی به سرویس جاسوسی و اطلاعاتی خود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منابع غربی و اسرائیلی برداشت و استنباط می‌شود، ارتباط اسرائیل با شماری از رهبران کُردهای عراق و میزان نفوذ و حضور جاسوسان و مأموران اطلاعاتی اسرائیل در مناطق کُردنشین عراق، به تدریج چنان شدت، افزایش و عمق پیدا کرد که به سرعت به صورت یکی از سرّی‌ترین امور در خاورمیانه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ملامصطفی بارزانی، رهبر حزب دمکرات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سپتامبر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دیدار کرد و یک خنجر انحنادار</w:t>
      </w:r>
    </w:p>
    <w:p>
      <w:pPr>
        <w:pStyle w:val="BookText"/>
        <w:rPr/>
      </w:pPr>
      <w:r>
        <w:rPr>
          <w:rFonts w:ascii="IRNazanin" w:hAnsi="IRNazanin" w:eastAsia="IRNazanin"/>
          <w:color w:val="111111"/>
          <w:sz w:val="28"/>
          <w:sz w:val="28"/>
          <w:szCs w:val="28"/>
          <w:rtl w:val="true"/>
          <w:lang w:bidi="fa-IR"/>
        </w:rPr>
        <w:t xml:space="preserve">کُردی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دایان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بر این باورند که حمله کاملاً برنامه‌ریزی شده خمپاره‌ای به پالایشگاه نفت در کرکوک در ماه مارس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اسرائیلی‌ها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محمدحسنین هیکل، روزنامه‌نگار مصری گفته شد که افسران اسرائیلی در کردستان پیوسته در تماس رادیویی با اسرائیل بوده و درگیر در عملیات جاسوسی در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عراق به‌طور مرتب از حضور اسرائیلی‌ها سخن به میان می‌آوردند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بخش عمده روابط اسرائیل با کُردها همواره در هاله‌ای از اسرار نگهداری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جزئیات عملیاتی آنچه در کردستان صورت گرفته هنوز هم در اسرائیل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سانسور قرار می‌گیرد و احتمالاً برای این کار دلیل خوبی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مسلما هیچ علاقه‌ای </w:t>
      </w:r>
    </w:p>
    <w:p>
      <w:pPr>
        <w:pStyle w:val="BookText"/>
        <w:rPr/>
      </w:pPr>
      <w:r>
        <w:rPr>
          <w:rFonts w:ascii="IRNazanin" w:hAnsi="IRNazanin" w:eastAsia="IRNazanin"/>
          <w:color w:val="111111"/>
          <w:sz w:val="28"/>
          <w:sz w:val="28"/>
          <w:szCs w:val="28"/>
          <w:rtl w:val="true"/>
          <w:lang w:bidi="fa-IR"/>
        </w:rPr>
        <w:t>به اینکه کُردها واقعا پیروز شوند نداشت و به نظر غیرمحتمل می‌رسد همدردی اسرائیلی‌ها هم</w:t>
      </w:r>
    </w:p>
    <w:p>
      <w:pPr>
        <w:pStyle w:val="BookText"/>
        <w:rPr/>
      </w:pPr>
      <w:r>
        <w:rPr>
          <w:rFonts w:ascii="IRNazanin" w:hAnsi="IRNazanin" w:eastAsia="IRNazanin"/>
          <w:color w:val="111111"/>
          <w:sz w:val="28"/>
          <w:sz w:val="28"/>
          <w:szCs w:val="28"/>
          <w:rtl w:val="true"/>
          <w:lang w:bidi="fa-IR"/>
        </w:rPr>
        <w:t>از روی خیرخواهی باشد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ارتشبد سابق حسین فردوست، در خاطرات خود درباره مسأله کُردها و کردستان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مسائلی که به تناوب از حدود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امنیت داخلی کشور ارتباط داشت و در نتیجه ساواک درگیر آن بود، مسئله شورش و جنگ‌های اکراد</w:t>
      </w:r>
    </w:p>
    <w:p>
      <w:pPr>
        <w:pStyle w:val="BookText"/>
        <w:rPr/>
      </w:pPr>
      <w:r>
        <w:rPr>
          <w:rFonts w:ascii="IRNazanin" w:hAnsi="IRNazanin" w:eastAsia="IRNazanin"/>
          <w:color w:val="111111"/>
          <w:sz w:val="28"/>
          <w:sz w:val="28"/>
          <w:szCs w:val="28"/>
          <w:rtl w:val="true"/>
          <w:lang w:bidi="fa-IR"/>
        </w:rPr>
        <w:t>عراق با دولت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ارتباط این مسئله با مسائل داخلی ایران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کُردها قومی آریایی هستند که جمعیت آنها بین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تخمین زده می‌شود و در کشورهای ترکیه، ایران، عراق، سوریه و جمهوری‌های ارمنستان و آذربایجان شوروی پراکنده</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جنگ جهانی اول اکراد خواستار تشکیل یک کشور مستقل کردستان بودند، ولی سیاست انگلیس در منطقه ایجاد این کشور را صلاح ندانست و بعدها نیز غرب تمایلی به</w:t>
      </w:r>
    </w:p>
    <w:p>
      <w:pPr>
        <w:pStyle w:val="BookText"/>
        <w:rPr/>
      </w:pPr>
      <w:r>
        <w:rPr>
          <w:rFonts w:ascii="IRNazanin" w:hAnsi="IRNazanin" w:eastAsia="IRNazanin"/>
          <w:color w:val="111111"/>
          <w:sz w:val="28"/>
          <w:sz w:val="28"/>
          <w:szCs w:val="28"/>
          <w:rtl w:val="true"/>
          <w:lang w:bidi="fa-IR"/>
        </w:rPr>
        <w:t>این خواست نشان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طولانی‌ترین شورش اکراد علیه دولت مرکزی در عراق بود که تا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این کشور را درگیر خود نمود و تنها با معاهده الجزایر پایان یافت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درباره قرارداد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مراجعه شود به قسمت آخر همین فصل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 حکومت خودمختار قاضی‌محمد در مهاباد، گفته می‌شد که اکراد بارزانی عراق به رهبری ملامصطفی در جنگ با دولت نوری‌سعید، که از حمایت انگلستان برخوردار بود، شکست خورده و به مهاباد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حکومت قاضی‌محمد، ملامصطفی با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از طریق راه‌های کوهستانی به سمت قفقاز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ملامصطفی و همراهانش تا زمان دولت عبدالکریم‌قاسم در شوروی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فرمان عفو عمومی بارزانی‌ها را صادر کرد و ملامصطفی و همراهانش به عراق بازگشتند و تا مدتی با دولت بغداد روابط حسنه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تدریج این روابط تیره شد و مجددا جنگ اکراد عراق با دولت بغداد آغاز گردید</w:t>
      </w:r>
      <w:r>
        <w:rPr>
          <w:rFonts w:eastAsia="IRNazanin" w:cs="IRNazanin"/>
          <w:color w:val="111111"/>
          <w:sz w:val="28"/>
          <w:szCs w:val="28"/>
          <w:rtl w:val="true"/>
          <w:lang w:bidi="fa-IR"/>
        </w:rPr>
        <w:t>.</w:t>
      </w:r>
      <w:r>
        <w:rPr>
          <w:rStyle w:val="FootnoteAnchor"/>
          <w:rtl w:val="true"/>
        </w:rPr>
        <w:footnoteReference w:id="305"/>
      </w:r>
      <w:bookmarkStart w:id="276" w:name="pg69_2064"/>
    </w:p>
    <w:p>
      <w:pPr>
        <w:pStyle w:val="Heading3"/>
        <w:numPr>
          <w:ilvl w:val="2"/>
          <w:numId w:val="1"/>
        </w:numPr>
        <w:rPr/>
      </w:pPr>
      <w:bookmarkStart w:id="277" w:name="__RefHeading___Toc402895_211673320"/>
      <w:bookmarkStart w:id="278" w:name="_Toc95"/>
      <w:bookmarkEnd w:id="276"/>
      <w:bookmarkEnd w:id="277"/>
      <w:r>
        <w:rPr>
          <w:rtl w:val="true"/>
        </w:rPr>
        <w:t>پیشمرگه‌ها و ملامصطفی بارزانی</w:t>
      </w:r>
      <w:bookmarkEnd w:id="278"/>
    </w:p>
    <w:p>
      <w:pPr>
        <w:pStyle w:val="BookText"/>
        <w:rPr/>
      </w:pPr>
      <w:r>
        <w:rPr>
          <w:rFonts w:ascii="IRNazanin" w:hAnsi="IRNazanin" w:eastAsia="IRNazanin"/>
          <w:color w:val="111111"/>
          <w:sz w:val="28"/>
          <w:sz w:val="28"/>
          <w:szCs w:val="28"/>
          <w:rtl w:val="true"/>
          <w:lang w:bidi="fa-IR"/>
        </w:rPr>
        <w:t>درباره پیدایش و شروع تحرکات در میان کُردهای عراق در دهه پنجاه میلادی، مأمور اطلاعاتی سیا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ناسیونالیسم کُرد در ایران، در عراق نیز بدون بازتاب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ملامصطفی با</w:t>
      </w:r>
    </w:p>
    <w:p>
      <w:pPr>
        <w:pStyle w:val="BookText"/>
        <w:rPr/>
      </w:pPr>
      <w:r>
        <w:rPr>
          <w:rFonts w:ascii="IRNazanin" w:hAnsi="IRNazanin" w:eastAsia="IRNazanin"/>
          <w:color w:val="111111"/>
          <w:sz w:val="28"/>
          <w:sz w:val="28"/>
          <w:szCs w:val="28"/>
          <w:rtl w:val="true"/>
          <w:lang w:bidi="fa-IR"/>
        </w:rPr>
        <w:t>عده‌ای از هوادارانش از محل اقامت اجباری خود در سلیمانیه فرار کردند و به موطن خود</w:t>
      </w:r>
    </w:p>
    <w:p>
      <w:pPr>
        <w:pStyle w:val="BookText"/>
        <w:rPr/>
      </w:pPr>
      <w:r>
        <w:rPr>
          <w:rFonts w:ascii="IRNazanin" w:hAnsi="IRNazanin" w:eastAsia="IRNazanin"/>
          <w:color w:val="111111"/>
          <w:sz w:val="28"/>
          <w:sz w:val="28"/>
          <w:szCs w:val="28"/>
          <w:rtl w:val="true"/>
          <w:lang w:bidi="fa-IR"/>
        </w:rPr>
        <w:t>بارزان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زمان پس از رسیدن او، درگیری‌هایش با مقامات محلی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w:t>
      </w:r>
    </w:p>
    <w:p>
      <w:pPr>
        <w:pStyle w:val="BookText"/>
        <w:rPr/>
      </w:pPr>
      <w:r>
        <w:rPr>
          <w:rFonts w:ascii="IRNazanin" w:hAnsi="IRNazanin" w:eastAsia="IRNazanin"/>
          <w:color w:val="111111"/>
          <w:sz w:val="28"/>
          <w:sz w:val="28"/>
          <w:szCs w:val="28"/>
          <w:rtl w:val="true"/>
          <w:lang w:bidi="fa-IR"/>
        </w:rPr>
        <w:t>اکتبر قوای ملامصطفی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زمان از دویست تن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با نیروهای پلیس محلی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هنگامی که بر شمار هوادارانش افزوده شده بود، ملامصطفی یک بریگاد ارتش را شکست داد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آرچیبالد روزولت، شوق آموختن، ترجمه صهبا سعیدی، مؤسسه اطلاعات،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ملامصطفی حکومت مستقل خودش را در قلمرو ایلش علم کرده بود و عراقی‌ها در اوایل اوت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کردند به استحکامات او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هیأت نظامی بریتانیا، ژنرال رنتون معتقد بود که ارتش عراق هنوز آمادگی همچو حمله‌ای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هشدارهای او مبنی بر اینکه ارتش به همان سرنوشتی دچار می‌شود که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سرش آمده است وقعی گذاشته نشد، او مرکز فرماندهی خودش را در خط مقدم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 و مشاورانش را نیز از ارتش آماده نبرد شده عراق خارج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موضوع از سوی دیگر نشان می‌دهد که انگلیسی‌ها نیز در واقع به مصلحت نمی‌دیدند که این گروه نسبتا تازه‌پا به دست قوای ارتش دولت عراق به کلی قلع و قمع شوند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ملامصطفی در همان دوران برای تحکیم موقعیت خود، در صدد ازدواج با دختر رئیس ایل </w:t>
      </w:r>
    </w:p>
    <w:p>
      <w:pPr>
        <w:pStyle w:val="BookText"/>
        <w:rPr/>
      </w:pPr>
      <w:r>
        <w:rPr>
          <w:rFonts w:ascii="IRNazanin" w:hAnsi="IRNazanin" w:eastAsia="IRNazanin"/>
          <w:color w:val="111111"/>
          <w:sz w:val="28"/>
          <w:sz w:val="28"/>
          <w:szCs w:val="28"/>
          <w:rtl w:val="true"/>
          <w:lang w:bidi="fa-IR"/>
        </w:rPr>
        <w:t>رقیب یعنی زبار برآمد، رهبران این ایل با بارزانی‌ها سر ناسازگاری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سرانجام به این هدف نایل آمد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وصلت برای همیشه نتوانست از موقعیت بارزانی‌ها دفاع 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مقطع عراقی‌ها موفق شدند با ترغیب و تهدید و رشوه، مهمترین</w:t>
      </w:r>
    </w:p>
    <w:p>
      <w:pPr>
        <w:pStyle w:val="BookText"/>
        <w:rPr/>
      </w:pPr>
      <w:r>
        <w:rPr>
          <w:rFonts w:ascii="IRNazanin" w:hAnsi="IRNazanin" w:eastAsia="IRNazanin"/>
          <w:color w:val="111111"/>
          <w:sz w:val="28"/>
          <w:sz w:val="28"/>
          <w:szCs w:val="28"/>
          <w:rtl w:val="true"/>
          <w:lang w:bidi="fa-IR"/>
        </w:rPr>
        <w:t>رهبران کُرد و از آن جمله پدرزن جدید ملامصطفی و رهبر قبیله زبار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صف متحدان ملا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هفته پایانی ماه سپتامبر رهبران ایلات دیگر نیز به ایل زبار پیوستند و به عنوان نیروهای تهاجمی ارتش عراق، ملامصطفی و حامیانش را از استحکامات کوهستانی‌شان بیرون راندند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اگرچه پیش از جمهوری خودمختار قاضی‌محمد در مهاباد، تحرکات قومی و ناسیونالیستی کُردی در مناطق کردنشین عراق، ترکیه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مسبوق به سابق بود و حتی مجامع صهیونیستی و قدرت‌های غربی در تحریک آن نقش قابل توجه داشتند، لیکن بعضی منابع؛ جمهوری مهاباد را الهامبخش جنبش‌های ناسیونالیستی کُردی در منطقه قلمداد کرده‌اند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به هر روی ملامصطفی را بنیانگذار حزب دمکرات کردستان عراق دانسته‌اند؛ کسی که نام او با چندین دهه تاریخ و درگیری‌های منطقه کردستان عراق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ویژگی،</w:t>
      </w:r>
    </w:p>
    <w:p>
      <w:pPr>
        <w:pStyle w:val="BookText"/>
        <w:rPr/>
      </w:pPr>
      <w:r>
        <w:rPr>
          <w:rFonts w:ascii="IRNazanin" w:hAnsi="IRNazanin" w:eastAsia="IRNazanin"/>
          <w:color w:val="111111"/>
          <w:sz w:val="28"/>
          <w:sz w:val="28"/>
          <w:szCs w:val="28"/>
          <w:rtl w:val="true"/>
          <w:lang w:bidi="fa-IR"/>
        </w:rPr>
        <w:t>شاید چندان بی‌مناسبت نباشد تا به اطلاعات کاملتری از دوران حیات و مبارزات ایشان در</w:t>
      </w:r>
    </w:p>
    <w:p>
      <w:pPr>
        <w:pStyle w:val="BookText"/>
        <w:rPr/>
      </w:pPr>
      <w:r>
        <w:rPr>
          <w:rFonts w:ascii="IRNazanin" w:hAnsi="IRNazanin" w:eastAsia="IRNazanin"/>
          <w:color w:val="111111"/>
          <w:sz w:val="28"/>
          <w:sz w:val="28"/>
          <w:szCs w:val="28"/>
          <w:rtl w:val="true"/>
          <w:lang w:bidi="fa-IR"/>
        </w:rPr>
        <w:t>این نوشتار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ملامصطفی بارزانی پایه‌گذار حزب دموکرات کردستان عراق و کسی که بیش از چهل سال برای خودمختاری آن خطه مبارزه کرد، در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دوران کودکی و جوانی خود را در دهکده بارزان در مجاورت مرز ایران و ترکیه در داخل عراق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جوانی به رمه‌داری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ملامصطفی سواد و اطلاعات مذهبی خود را در مکتب‌خانه‌های دهکده خویش به دست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نخستین طغیان خود را علیه حکومت بغداد آغاز کرد، ولی دستگیر شد و از بارزان و استان سلیمانیه در شمال شرقی به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در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هنگامی رخ داد که انگلیسی‌ها و ایتالیایی‌ها تصمیم گرفتند ارامنه و آسوری‌های اخراجی از ترکیه را در منطقه بارزان اسکان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زمان رهبری این مبارزه بر عهده محمود بارزانی پدر ملامصطفی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ملامصطفی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نوری‌سعید نخست‌وزیر حکومت سلطنتی عراق خواستار خودمختاری کردستان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از سوی دولت عراق رد شد و این آغاز یک نبرد سخت و پرتلفات میان قوای ملامصطفی با دولت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قسمت اعظم نیروهای ملامصطفی تار و مار شد و وی همراه 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باقی مانده‌اش با تحمل مشقات فراوان به سوی مرزهای ایران</w:t>
      </w:r>
    </w:p>
    <w:p>
      <w:pPr>
        <w:pStyle w:val="BookText"/>
        <w:rPr/>
      </w:pP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ملامصطفی پس از فرار از عراق، در ایران بیکار ننشست و به یاری تشکیلات سیاسی شورشیان کُرد در استان کردستان ایران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ملامصطفی توسط قاضی‌سعیدمحمد رهبر شورشیان کردستان ایران مدال شجاعت دریافت کرد و حتی مدتی نیز به فرماندهی قوای وی در ایران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ارتش حکومت مرکزی ایران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کردستان و سپس آذربایجان که وضع مشابهی با کردستان داشت، پایان رؤیاهای بارزانی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حمله، ملامصطفی و افرادش گام به گام و شهر به شهر از برابر قوای دولتی ایران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وی مورد تعقیب دولت عراق بود، چاره‌ای</w:t>
      </w:r>
    </w:p>
    <w:p>
      <w:pPr>
        <w:pStyle w:val="BookText"/>
        <w:rPr/>
      </w:pPr>
      <w:r>
        <w:rPr>
          <w:rFonts w:ascii="IRNazanin" w:hAnsi="IRNazanin" w:eastAsia="IRNazanin"/>
          <w:color w:val="111111"/>
          <w:sz w:val="28"/>
          <w:sz w:val="28"/>
          <w:szCs w:val="28"/>
          <w:rtl w:val="true"/>
          <w:lang w:bidi="fa-IR"/>
        </w:rPr>
        <w:t>جز فرار به شوروی سابق از طریق راه‌های کور و صعب‌العبور مرزی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ملامصطفی به خاطر حمایتش از جمهوری مهاباد مورد استقبال روس‌ها قرار گرفت و موفق به دریافت پناهندگی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یعنی تا زمان کودتای عبدالکریم قاسم در شوروی سابق و پایتخت‌های اروپای 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وقوع کودتای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بازگشت آرامش به این کشور وی به دعوت</w:t>
      </w:r>
    </w:p>
    <w:p>
      <w:pPr>
        <w:pStyle w:val="BookText"/>
        <w:rPr/>
      </w:pPr>
      <w:r>
        <w:rPr>
          <w:rFonts w:ascii="IRNazanin" w:hAnsi="IRNazanin" w:eastAsia="IRNazanin"/>
          <w:color w:val="111111"/>
          <w:sz w:val="28"/>
          <w:sz w:val="28"/>
          <w:szCs w:val="28"/>
          <w:rtl w:val="true"/>
          <w:lang w:bidi="fa-IR"/>
        </w:rPr>
        <w:t>عبدالکریم قاسم از پراگ عازم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وقوع کودتا وارد بغداد شد و کاخ نوری‌سعید از سوی عبدالکریم قاسم در اختیار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بارزانی با وجود استقبالی که از سوی قاسم شد به سرعت عازم کردستان شد و احزاب متفرق کُرد را مجددا تشکل داد و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خواستار خودمختاری کُردها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قاسم را به خشم آورد و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آرامش در شمال عراق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آتش جنگ با به حرکت درآمدن تانکها و هواپیماهای عبدالکریم‌قاسم به سوی نواحی کردنشین شعله‌ور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ملامصطفی در دوران حکومت عبدالسلام عارف، عبدالرحمن عارف و حسن‌البکر نیز با</w:t>
      </w:r>
    </w:p>
    <w:p>
      <w:pPr>
        <w:pStyle w:val="BookText"/>
        <w:rPr/>
      </w:pPr>
      <w:r>
        <w:rPr>
          <w:rFonts w:ascii="IRNazanin" w:hAnsi="IRNazanin" w:eastAsia="IRNazanin"/>
          <w:color w:val="111111"/>
          <w:sz w:val="28"/>
          <w:sz w:val="28"/>
          <w:szCs w:val="28"/>
          <w:rtl w:val="true"/>
          <w:lang w:bidi="fa-IR"/>
        </w:rPr>
        <w:t>تکرار برخوردهای مشابهی کم و بیش مشغول نبرد با دولتهای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جنگها سپاه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ملامصطفی تجزیه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دوران حکومت حسن‌البکر وی توانست با برخورداری از حمایت مالی و نظامی شاه مخلوع ایران تجدید قوا کند و حملات علیه عراق را شدت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نقطه پایان جنگهای طولانی ملامصطفی بارزانی علیه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ملامصطفی 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تحت نظر زندگی کرد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ملامصطفی و یارانش در عظیمیه کرج تحت نظر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این سال به دلیل ابتلا به مرض سرطان عازم آمریکا شد و در آنجا در اول 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جسدش پس از انتقال به ایران در اشنویه کردستان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فردوست درباره نیروها و واحدهای تحت فرماندهی ملامصطفی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ملا از واحدهای پیشمرگه تشکیل می‌شد و هر واحد تقریبا معادل یک تیپ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پیشمرگه‌ها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که هر تیپ پیشمرگه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نیرو داشت و</w:t>
      </w:r>
    </w:p>
    <w:p>
      <w:pPr>
        <w:pStyle w:val="BookText"/>
        <w:rPr/>
      </w:pPr>
      <w:r>
        <w:rPr>
          <w:rFonts w:ascii="IRNazanin" w:hAnsi="IRNazanin" w:eastAsia="IRNazanin"/>
          <w:color w:val="111111"/>
          <w:sz w:val="28"/>
          <w:sz w:val="28"/>
          <w:szCs w:val="28"/>
          <w:rtl w:val="true"/>
          <w:lang w:bidi="fa-IR"/>
        </w:rPr>
        <w:t xml:space="preserve">بنابراین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پیشمرگه را دربر می‌گرفت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خاطرات ارتشبد سابق حسین فردوست،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فردوست، با سلب حمایت محمدرضا از اکراد، ملامصطفی راهی جز پناهنده شدن به ایران نداشت، زیرا اگر مقاومت می‌کرد از سوی محمدرضا با برخوردهای تند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مسلما بزرگترین ضربه را بر ملا وارد ساخت و نشان داد که طی این سال‌ها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آمریکایی‌ها به سود خود با او بازی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 و سران کُرد در عظیمیه کرج جا داده شد</w:t>
      </w:r>
      <w:r>
        <w:rPr>
          <w:rFonts w:eastAsia="IRNazanin" w:cs="IRNazanin"/>
          <w:color w:val="111111"/>
          <w:sz w:val="28"/>
          <w:szCs w:val="28"/>
          <w:rtl w:val="true"/>
          <w:lang w:bidi="fa-IR"/>
        </w:rPr>
        <w:t xml:space="preserve">. </w:t>
      </w:r>
      <w:bookmarkStart w:id="279" w:name="pg69_2073"/>
    </w:p>
    <w:p>
      <w:pPr>
        <w:pStyle w:val="Heading3"/>
        <w:numPr>
          <w:ilvl w:val="2"/>
          <w:numId w:val="1"/>
        </w:numPr>
        <w:rPr/>
      </w:pPr>
      <w:bookmarkStart w:id="280" w:name="__RefHeading___Toc402897_211673320"/>
      <w:bookmarkStart w:id="281" w:name="_Toc96"/>
      <w:bookmarkEnd w:id="279"/>
      <w:bookmarkEnd w:id="280"/>
      <w:r>
        <w:rPr>
          <w:rtl w:val="true"/>
        </w:rPr>
        <w:t>ایران حلقه ارتباط</w:t>
      </w:r>
      <w:bookmarkEnd w:id="281"/>
    </w:p>
    <w:p>
      <w:pPr>
        <w:pStyle w:val="BookText"/>
        <w:rPr/>
      </w:pPr>
      <w:r>
        <w:rPr>
          <w:rFonts w:ascii="IRNazanin" w:hAnsi="IRNazanin" w:eastAsia="IRNazanin"/>
          <w:color w:val="111111"/>
          <w:sz w:val="28"/>
          <w:sz w:val="28"/>
          <w:szCs w:val="28"/>
          <w:rtl w:val="true"/>
          <w:lang w:bidi="fa-IR"/>
        </w:rPr>
        <w:t>آنچه با تاریخ روابط اسرائیل و کُردهای عراق پیوند ناگسستنی دارد، نقش ایران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از جنبه‌ها و زاویه‌های مختلف اساسی و حائز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کُردها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مسلحانه‌ای را علیه حاکمیت عراق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سایر جنبش‌های آزادیبخش ملی دنیا موانع بزرگتری در راه خود داشتند، زیرا نه تنها سرزمین آنها</w:t>
      </w:r>
    </w:p>
    <w:p>
      <w:pPr>
        <w:pStyle w:val="BookText"/>
        <w:rPr/>
      </w:pPr>
      <w:r>
        <w:rPr>
          <w:rFonts w:ascii="IRNazanin" w:hAnsi="IRNazanin" w:eastAsia="IRNazanin"/>
          <w:color w:val="111111"/>
          <w:sz w:val="28"/>
          <w:sz w:val="28"/>
          <w:szCs w:val="28"/>
          <w:rtl w:val="true"/>
          <w:lang w:bidi="fa-IR"/>
        </w:rPr>
        <w:t>توسط کوهستان احاطه شده بود، بلکه در همسایگی کشورهایی بسر می‌بردند که خودشان دارای اقلیت کُرد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گونه موفقیتی برای کُردهای عراق، بلافاصله سبب بروز مسائل ناراحت کننده‌ای برای دولت‌های ایران، ترکیه و اتحاد شوروی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اینها 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از تهدید وجود یک عراق مسلح در پشت مرزهای خود هراسناک بود که با اسرائیلی‌ها موافقت داشت، برپا کردن ناآرامی بین کُردهای</w:t>
      </w:r>
    </w:p>
    <w:p>
      <w:pPr>
        <w:pStyle w:val="BookText"/>
        <w:rPr/>
      </w:pPr>
      <w:r>
        <w:rPr>
          <w:rFonts w:ascii="IRNazanin" w:hAnsi="IRNazanin" w:eastAsia="IRNazanin"/>
          <w:color w:val="111111"/>
          <w:sz w:val="28"/>
          <w:sz w:val="28"/>
          <w:szCs w:val="28"/>
          <w:rtl w:val="true"/>
          <w:lang w:bidi="fa-IR"/>
        </w:rPr>
        <w:t>عراق برای رژیم این کشور چنان مشکلاتی ایجاد خواهد کرد که احتمالاً به نفع ایران و اسرائیل</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اما اسراری را که حسین فردوست درباره نقش ایران برملا می‌کند، بسیار مهم و خواندنی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فرمان عفو عمومی بارزانی‌ها از سوی عبدالکریم‌قاسم، بازگشت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ملامصطفی و همراهانش به عراق و برقراری روابط حسنه بین کُردهای عراق و دولت مرکزی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نیز وارد صحنه شد و تلاش کرد با کمک محمدرضا از شورش اکراد عراق به نفع </w:t>
      </w:r>
    </w:p>
    <w:p>
      <w:pPr>
        <w:pStyle w:val="BookText"/>
        <w:rPr/>
      </w:pPr>
      <w:r>
        <w:rPr>
          <w:rFonts w:ascii="IRNazanin" w:hAnsi="IRNazanin" w:eastAsia="IRNazanin"/>
          <w:color w:val="111111"/>
          <w:sz w:val="28"/>
          <w:sz w:val="28"/>
          <w:szCs w:val="28"/>
          <w:rtl w:val="true"/>
          <w:lang w:bidi="fa-IR"/>
        </w:rPr>
        <w:t xml:space="preserve">سیاست منطقه‌ای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تحولات مناسب در بغداد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محمدرضا به حمایت از ملامصطفی پرداخت و تا مدت‌ها جبهه بارزانی‌ها را علیه دولت مرکزی عراق تقویت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قائم‌مقام ساواک شدم روزی فردی به نام سرتیپ منصورپور نزد من آمد و گفت که از طرف ساواک مأموریت تماس با ملامصطفی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ستاد کوچکی را در منطقه تحت تصرف بارزانی‌ها اداره می‌کرد و بهترین روابط را با ملامصطفی داشت و در واقع رابط محمدرضا با او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دورانی که جنگ ملامصطفی با دولت بغداد ادامه داشت، منصورپور به کردستان عراق می‌رفت و در ستاد فرماندهی ملامصطفی با او و سایر سران کُرد ملاقات می‌کرد و پیغام‌ها و خواسته‌های بارزانی‌ها را به تهران منتقل می‌نمود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منصورپور هر گونه سازوبرگ و تجهیزات مورد لزوم کُردها را از طریق ارتش تأمین می‌کرد و به آنها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ساواک یک فرستنده قوی نیز از خارج خریداری شده و در منطقه بارزانی‌ها نصب شده بود که از آن برای تبلیغات ملا استفاده می‌شد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خاطرات ارتشبد سابق حسین فردوست، صص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ژنرال 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موساد به ملامصطفی بارزانی رهبر حزب دمکرات</w:t>
      </w:r>
    </w:p>
    <w:p>
      <w:pPr>
        <w:pStyle w:val="BookText"/>
        <w:rPr/>
      </w:pPr>
      <w:r>
        <w:rPr>
          <w:rFonts w:ascii="IRNazanin" w:hAnsi="IRNazanin" w:eastAsia="IRNazanin"/>
          <w:color w:val="111111"/>
          <w:sz w:val="28"/>
          <w:sz w:val="28"/>
          <w:szCs w:val="28"/>
          <w:rtl w:val="true"/>
          <w:lang w:bidi="fa-IR"/>
        </w:rPr>
        <w:t>کردستان عراق درباره نقش و جایگاه ایران در روابط آنها با اسرائیل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توضیح دادم که شما فقط یک پل دارید و آن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نباشد برای شما</w:t>
      </w:r>
    </w:p>
    <w:p>
      <w:pPr>
        <w:pStyle w:val="BookText"/>
        <w:rPr/>
      </w:pPr>
      <w:r>
        <w:rPr>
          <w:rFonts w:ascii="IRNazanin" w:hAnsi="IRNazanin" w:eastAsia="IRNazanin"/>
          <w:color w:val="111111"/>
          <w:sz w:val="28"/>
          <w:sz w:val="28"/>
          <w:szCs w:val="28"/>
          <w:rtl w:val="true"/>
          <w:lang w:bidi="fa-IR"/>
        </w:rPr>
        <w:t>اسرائیل هم وجود نخواهد داشت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ساواک نه فقط حلقه وصل مأموران موساد با بعضی گروه‌ها و احزاب کُرد عراق بود، بلکه از طریق استخدام جاسوس از میان کُردهای عراقی، اخبار و اطلاعات ذیقیمتی از منطقه جمع‌آوری و آنها را در اختیار سرویس اطلاعاتی اسرائیل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اقدامات ساواک در چارچوب طرح کریستال،</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اطلاعات مشترک سرویس اطلاعاتی ایران و اسرائیل بود که نمونه‌ای از گزارش ساواک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اوامر تیمسار ریاست ساواک مبنی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بهره‌ای که از این طرح در مدت این یک سال </w:t>
      </w:r>
    </w:p>
    <w:p>
      <w:pPr>
        <w:pStyle w:val="BookText"/>
        <w:rPr/>
      </w:pPr>
      <w:r>
        <w:rPr>
          <w:rFonts w:ascii="IRNazanin" w:hAnsi="IRNazanin" w:eastAsia="IRNazanin"/>
          <w:color w:val="111111"/>
          <w:sz w:val="28"/>
          <w:sz w:val="28"/>
          <w:szCs w:val="28"/>
          <w:rtl w:val="true"/>
          <w:lang w:bidi="fa-IR"/>
        </w:rPr>
        <w:t>برده شده چیست؟ و در آینده چه امید و پیشرفتی وجود دارد؟ مراتب زیر را به استحضار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شهریور ماه سال جاری دوستان بلوط مأموری را معرفی نمودند که مترجم خاص و منحصر به فرد وزیر دفاع و رئیس ستاد ارتش عراق است و اسناد و مدارک و قراردادهای نظامی برای ترجمه به عربی و انگلیسی در اختیار وی گذارده می‌شود و مأمور رونوشتی از آن را در اختیار می‌گذارد، به علاوه این مأمور با بسیاری از امراء و افسران شاغل و بازنشسته عراق روابط دوستانه دارد و از این نظر نیز منشاء اثر است، تاکنون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منبع مذکور واصل</w:t>
      </w:r>
    </w:p>
    <w:p>
      <w:pPr>
        <w:pStyle w:val="BookText"/>
        <w:rPr/>
      </w:pPr>
      <w:r>
        <w:rPr>
          <w:rFonts w:ascii="IRNazanin" w:hAnsi="IRNazanin" w:eastAsia="IRNazanin"/>
          <w:color w:val="111111"/>
          <w:sz w:val="28"/>
          <w:sz w:val="28"/>
          <w:szCs w:val="28"/>
          <w:rtl w:val="true"/>
          <w:lang w:bidi="fa-IR"/>
        </w:rPr>
        <w:t xml:space="preserve">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گزارشات مفصل و در چندین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آنها در زمینه اوضاع سیاسی عمومی عراق و قسمت بیشتر درباره اوضاع نظامی و میزان ورود اسلحه به</w:t>
      </w:r>
    </w:p>
    <w:p>
      <w:pPr>
        <w:pStyle w:val="BookText"/>
        <w:rPr/>
      </w:pPr>
      <w:r>
        <w:rPr>
          <w:rFonts w:ascii="IRNazanin" w:hAnsi="IRNazanin" w:eastAsia="IRNazanin"/>
          <w:color w:val="111111"/>
          <w:sz w:val="28"/>
          <w:sz w:val="28"/>
          <w:szCs w:val="28"/>
          <w:rtl w:val="true"/>
          <w:lang w:bidi="fa-IR"/>
        </w:rPr>
        <w:t>عراق و قراردادهای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گزارش این مأمور برای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که آنها را درجه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عالی و دقیق ارزیابی کرده‌اند و متن این ارزیابی و ترجمه آن به پیوست تقدیم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مهر ماه سال جاری منبعی نیز از طرف ساواک به دوستان بلوط معرفی شد تا پس از آنکه</w:t>
      </w:r>
    </w:p>
    <w:p>
      <w:pPr>
        <w:pStyle w:val="BookText"/>
        <w:rPr/>
      </w:pPr>
      <w:r>
        <w:rPr>
          <w:rFonts w:ascii="IRNazanin" w:hAnsi="IRNazanin" w:eastAsia="IRNazanin"/>
          <w:color w:val="111111"/>
          <w:sz w:val="28"/>
          <w:sz w:val="28"/>
          <w:szCs w:val="28"/>
          <w:rtl w:val="true"/>
          <w:lang w:bidi="fa-IR"/>
        </w:rPr>
        <w:t xml:space="preserve">آماده همکاری شد در چارچوب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بهره‌برداری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منبع در استخبارات بغداد مسئول امور مربوط به اکراد است و وسیله یکی از عوامل نمایندگی بصره معرفی شده است و به اطلاعات و اسناد مربوطه دسترسی دارد و تا روز معرفی</w:t>
      </w:r>
    </w:p>
    <w:p>
      <w:pPr>
        <w:pStyle w:val="BookText"/>
        <w:rPr/>
      </w:pPr>
      <w:r>
        <w:rPr>
          <w:rFonts w:ascii="IRNazanin" w:hAnsi="IRNazanin" w:eastAsia="IRNazanin"/>
          <w:color w:val="111111"/>
          <w:sz w:val="28"/>
          <w:sz w:val="28"/>
          <w:szCs w:val="28"/>
          <w:rtl w:val="true"/>
          <w:lang w:bidi="fa-IR"/>
        </w:rPr>
        <w:t>به دوستان مذکور هر چند که در کویت با او ملاقات به عمل آمده و قرار همکاری گذارده شده</w:t>
      </w:r>
    </w:p>
    <w:p>
      <w:pPr>
        <w:pStyle w:val="BookText"/>
        <w:rPr/>
      </w:pPr>
      <w:r>
        <w:rPr>
          <w:rFonts w:ascii="IRNazanin" w:hAnsi="IRNazanin" w:eastAsia="IRNazanin"/>
          <w:color w:val="111111"/>
          <w:sz w:val="28"/>
          <w:sz w:val="28"/>
          <w:szCs w:val="28"/>
          <w:rtl w:val="true"/>
          <w:lang w:bidi="fa-IR"/>
        </w:rPr>
        <w:t>بود ولی آمادگی کامل نشان نمی‌داد، تا امروز نیز با آنکه اطلاعاتی در اختیار گذارده است ولی هنوز موانعی برای بهره‌برداری کامل از او موجود است، و با آنکه دوربین در اختیار او گذارده شده تاکنون عکسی از اسنادی که در اختیار دارد نفرستاده و قرار است که در آتیه نزدیک به مرکز بیاید و اشکالات موجود در راه بهره‌برداری کامل از او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تاکنون از منبع مذکور که وسیله ساواک معرفی شده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خبری واصل شده که قسمتی از آنها درباره اکراد و ارتباط بین آنها و ایران بوده و قسمتهای دیگر در زمینه اطلاعات مختلفی درباره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قسمت از این گزارشات که ارتباطی با کشور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شاهنشاهی داشته به دوستان بلوط داده نشده و قسمتهایی که داده شده مفید و خوب تشخیص داده‌اند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پیشرفت این طرح در سال آینده نیز موجود است زیرا از هم اکنون تحقیقات و اقدامات لازم درباره استفاده از افراد زیر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فؤادیانی که دوستان و امکاناتی در لبنان و کویت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عبدالواحد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زکی‌علی خالوق عراقی و دوستان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کل دوم</w:t>
      </w:r>
      <w:r>
        <w:rPr>
          <w:rStyle w:val="FootnoteAnchor"/>
          <w:rtl w:val="true"/>
        </w:rPr>
        <w:footnoteReference w:id="316"/>
      </w:r>
      <w:bookmarkStart w:id="282" w:name="pg69_2081"/>
    </w:p>
    <w:p>
      <w:pPr>
        <w:pStyle w:val="Heading3"/>
        <w:numPr>
          <w:ilvl w:val="2"/>
          <w:numId w:val="1"/>
        </w:numPr>
        <w:rPr/>
      </w:pPr>
      <w:bookmarkStart w:id="283" w:name="__RefHeading___Toc402899_211673320"/>
      <w:bookmarkStart w:id="284" w:name="_Toc97"/>
      <w:bookmarkEnd w:id="282"/>
      <w:bookmarkEnd w:id="283"/>
      <w:r>
        <w:rPr>
          <w:rtl w:val="true"/>
        </w:rPr>
        <w:t>آمریکا آتش‌افروز اصلی</w:t>
      </w:r>
      <w:bookmarkEnd w:id="284"/>
    </w:p>
    <w:p>
      <w:pPr>
        <w:pStyle w:val="BookText"/>
        <w:rPr/>
      </w:pPr>
      <w:r>
        <w:rPr>
          <w:rFonts w:ascii="IRNazanin" w:hAnsi="IRNazanin" w:eastAsia="IRNazanin"/>
          <w:color w:val="111111"/>
          <w:sz w:val="28"/>
          <w:sz w:val="28"/>
          <w:szCs w:val="28"/>
          <w:rtl w:val="true"/>
          <w:lang w:bidi="fa-IR"/>
        </w:rPr>
        <w:t>اگر چه نقش ایران در ایجاد، گسترش و تداوم ارتباط اسرائیل با کُردهای عراق اساسی و کلیدی بود، اما این ایالات متحده آمریکا بود که با چراغ سبز و دخالت مستقیم خود، این آتش را شعله‌ور و حتی تحت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به منظور متزلزل کردن حکومت مرکزی عراق همواره از این عملیات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کُردها با توجه به موفقیت‌های قابل توجهی که به دست آورده‌اند، احتمالاً در آستانه رسیدن به نوعی</w:t>
      </w:r>
    </w:p>
    <w:p>
      <w:pPr>
        <w:pStyle w:val="BookText"/>
        <w:rPr/>
      </w:pPr>
      <w:r>
        <w:rPr>
          <w:rFonts w:ascii="IRNazanin" w:hAnsi="IRNazanin" w:eastAsia="IRNazanin"/>
          <w:color w:val="111111"/>
          <w:sz w:val="28"/>
          <w:sz w:val="28"/>
          <w:szCs w:val="28"/>
          <w:rtl w:val="true"/>
          <w:lang w:bidi="fa-IR"/>
        </w:rPr>
        <w:t>توافق با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نیکسون و هنری کسینجر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سفری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 شاه ایران به این توافق دست یافتند که کُردها را در حال نبرد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 دستور داده شده مستقیما در جریان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سه سال بعد از آن، سیا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کردستان خرج</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شاه هزینه‌های بسیار بیشتری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آن بود که شورشیان را متقاعد سازد، ایالات متحده به شاه اجازه نخواهد داد آنان را تنها بگذارد و رهایشان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آمریکایی‌ها این عملیات را مخفی‌ترین شکل ممکن نگه می‌داشتند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کاکبورن، صص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اسرائیل و ایران شاهنشاهی هیچ‌کدام انگیزه و تمایل برای اعطای خودمختاری به کُردها از سوی عراق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سازش میان کُردها و دولت عراق نیز به شدت</w:t>
      </w:r>
    </w:p>
    <w:p>
      <w:pPr>
        <w:pStyle w:val="BookText"/>
        <w:rPr/>
      </w:pPr>
      <w:r>
        <w:rPr>
          <w:rFonts w:ascii="IRNazanin" w:hAnsi="IRNazanin" w:eastAsia="IRNazanin"/>
          <w:color w:val="111111"/>
          <w:sz w:val="28"/>
          <w:sz w:val="28"/>
          <w:szCs w:val="28"/>
          <w:rtl w:val="true"/>
          <w:lang w:bidi="fa-IR"/>
        </w:rPr>
        <w:t>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این معضل و بن‌بست، بهترین گزینه موجود برای اسرائیل در مسیر</w:t>
      </w:r>
    </w:p>
    <w:p>
      <w:pPr>
        <w:pStyle w:val="BookText"/>
        <w:rPr/>
      </w:pPr>
      <w:r>
        <w:rPr>
          <w:rFonts w:ascii="IRNazanin" w:hAnsi="IRNazanin" w:eastAsia="IRNazanin"/>
          <w:color w:val="111111"/>
          <w:sz w:val="28"/>
          <w:sz w:val="28"/>
          <w:szCs w:val="28"/>
          <w:rtl w:val="true"/>
          <w:lang w:bidi="fa-IR"/>
        </w:rPr>
        <w:t>تعقیب استراتژی پیرامونی آن رژیم در منطقه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یادداشت‌های سیا به تاریخ ماه مارس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سازمان سیا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می‌کنیم که شاه نسبت به تأسیس یک دولت خودمختار کُرد هر چند به صورت ظاهری هم باشد، نظر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مانند ما نفع خود را در پدید آمدن یک موقعیت بن‌بست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عراق از طریق امتناع کُردها از پذیرش حق خودمختاری اعطایی‌اش ضعیف</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شاه و نه خود ما علاقه‌ای به حل شدن این مسأله نداریم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اطلاعاتی ما حتی نسبت به معیارهای عملیات پنهانی نیز روشی شریرانه دارد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نمونه روش و اقدام شریرانه و توطئه‌آمیز آمریکا و اسرائیل در این زمینه به دوران سقوط رژیم سلطنتی عراق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ریاست جمهوری عبدالکریم‌قاسم؛ هنگامی که</w:t>
      </w:r>
    </w:p>
    <w:p>
      <w:pPr>
        <w:pStyle w:val="BookText"/>
        <w:rPr/>
      </w:pPr>
      <w:r>
        <w:rPr>
          <w:rFonts w:ascii="IRNazanin" w:hAnsi="IRNazanin" w:eastAsia="IRNazanin"/>
          <w:color w:val="111111"/>
          <w:sz w:val="28"/>
          <w:sz w:val="28"/>
          <w:szCs w:val="28"/>
          <w:rtl w:val="true"/>
          <w:lang w:bidi="fa-IR"/>
        </w:rPr>
        <w:t>وی به صراحت اعلام کرد، امتیازهایی به کُردها واگذار می‌کند و آنها را به رسمیت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بخشی از نیروهای نظامی ارتش وارد بغداد شدند و ظرف چند ساعت رژیم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اولین دولت جمهوری تشکیل شد که در ترکیب آن دو تن از کُردها نیز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صالح‌محمود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بهداری و مصطفی‌علی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سه عضو متشکل در شورای عالی دولت به نام خالد نقش‌بندی نیز کُرد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نقش‌بندی در شورای عالی، دولت عراق آمادگی خود را برای شناسایی حقوق ملی کُردها در جمهوری عراق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فراخوان حزب دمکرات کردستان جنوبی و نیز نیروهای دمکرات کُرد، فعالیت و تلاش افراد دستگاه اداری محلی و</w:t>
      </w:r>
    </w:p>
    <w:p>
      <w:pPr>
        <w:pStyle w:val="BookText"/>
        <w:rPr/>
      </w:pPr>
      <w:r>
        <w:rPr>
          <w:rFonts w:ascii="IRNazanin" w:hAnsi="IRNazanin" w:eastAsia="IRNazanin"/>
          <w:color w:val="111111"/>
          <w:sz w:val="28"/>
          <w:sz w:val="28"/>
          <w:szCs w:val="28"/>
          <w:rtl w:val="true"/>
          <w:lang w:bidi="fa-IR"/>
        </w:rPr>
        <w:t>برخی از افسران در مبارزه علیه رژیم جدید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سلیمانیه، کُردها عناصر مخالف</w:t>
      </w:r>
    </w:p>
    <w:p>
      <w:pPr>
        <w:pStyle w:val="BookText"/>
        <w:rPr/>
      </w:pPr>
      <w:r>
        <w:rPr>
          <w:rFonts w:ascii="IRNazanin" w:hAnsi="IRNazanin" w:eastAsia="IRNazanin"/>
          <w:color w:val="111111"/>
          <w:sz w:val="28"/>
          <w:sz w:val="28"/>
          <w:szCs w:val="28"/>
          <w:rtl w:val="true"/>
          <w:lang w:bidi="fa-IR"/>
        </w:rPr>
        <w:t xml:space="preserve">را از حکومت خلع و خود کنترل اوضاع شهر را به دست گرفتند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فرمانی از سوی دولت قاسم، کلیه فعالین سیاسی که در رژیم سابق تحت تعقیب بودند و همچنین شرکت کنندگان در جنبش رهایی‌بخش سال‌های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مصطفی بارزانی عفو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اعتماد و اطمینان مردم کُرد را نسبت به قابلیت و ظرفیت رژیم جدید در حل مسایل ملی مردم کُرد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یکی از روزنامه‌های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محافل رسمی دولت جدید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کُرد به موازات دیگر اهالی کشور در مبارزه به خاطر آزادی و استقلال عراق شرکت جسته‌اند و می‌توانند اطمینان داشته باشند که وضعیت آنها همواره در انطباق با وضعیت دیگر اهالی کشور مورد نظر قرار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عبدالکریم‌قاسم در هفتم اکتبر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مصطفی بارزانی و دیگر همراهان وی ملاقات کرد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روند صلح‌آمیز مزبور برای سازمان‌های اطلاعاتی موساد و سیا چندان خوشایند نبود، بلکه کاملاً مغایر برنامه‌های و انتظارات آنها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به‌طور سریع دست به اقدام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اقداماتی برای سازماندهی عملیات ضدکُردی و ضددولتی در کردستان جنوبی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راستگرا سعی می‌کردند بین دولت قاسم و مصطفی بارزانی جوّ عدم اطمینان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ترکیه و ایران نیز به نوبه خود به فعالیت‌های خرابکارانه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فوریه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قاسم و مصطفی بارزانی و احمد بارزانی با هم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مذاکرات، نمایندگان کُرد از سوی حزب دمکرات کردستان و تمام نیروهای میهن‌دوست کُرد اعلام داشتند که در صورت ادامه روند سیاسی درست از جانب دولت جمهوری که منافع ملی کُرد را بازتاب می‌نماید، آنها قاطعانه به حمایت از آن خواهند پرداخت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این میان سرویس‌های اطلاعاتی آمریکا و اسرائیل و جاسوسان کهنه‌کار آنها دست به فعالیت‌های پراکنده‌ای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توطئه‌گران جنایت هولناکی را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به قلع و قمع بسیاری از دمکرات‌های کُرد زدند و با اشاعه اطلاعات و خبرهای جعلی حول جدایی‌طلبی با تمام نیرو به برانگیختن احساسات</w:t>
      </w:r>
    </w:p>
    <w:p>
      <w:pPr>
        <w:pStyle w:val="BookText"/>
        <w:rPr/>
      </w:pPr>
      <w:r>
        <w:rPr>
          <w:rFonts w:ascii="IRNazanin" w:hAnsi="IRNazanin" w:eastAsia="IRNazanin"/>
          <w:color w:val="111111"/>
          <w:sz w:val="28"/>
          <w:sz w:val="28"/>
          <w:szCs w:val="28"/>
          <w:rtl w:val="true"/>
          <w:lang w:bidi="fa-IR"/>
        </w:rPr>
        <w:t>ناسیونالیستی راستگرایانه عربی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توطئه‌گران قاسم را منقسم کننده عراق خواندند و اعلام داشتند که گویا دولت قاسم می‌خواهد عراق را به دو بخش کُردی و عربی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توطئه‌گران نظر مساعد محافل و دولت‌های غربی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در زمانی رخ داد که محافل زمامدار آمریکا و ایران فعالیت‌هایی را در زمینه اتحاد کردستان جنوبی و شرقی حول تخت سلطنت محمدرضا شاه تدارک می‌دیدند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دنبال قیام مسلحانه کُردها 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در ژوئن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نظامی بین دولت</w:t>
      </w:r>
    </w:p>
    <w:p>
      <w:pPr>
        <w:pStyle w:val="BookText"/>
        <w:rPr/>
      </w:pPr>
      <w:r>
        <w:rPr>
          <w:rFonts w:ascii="IRNazanin" w:hAnsi="IRNazanin" w:eastAsia="IRNazanin"/>
          <w:color w:val="111111"/>
          <w:sz w:val="28"/>
          <w:sz w:val="28"/>
          <w:szCs w:val="28"/>
          <w:rtl w:val="true"/>
          <w:lang w:bidi="fa-IR"/>
        </w:rPr>
        <w:t>مرکزی بغداد و کُردها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عارف با همکاری برادرش</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عارف و شماری دیگر از افسران عراقی عبدالکریم قاسم را سرنگون کردند و قدرت را به دست گرفتند</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69_2088"/>
      <w:bookmarkStart w:id="286" w:name="pg69_2088"/>
      <w:bookmarkEnd w:id="286"/>
    </w:p>
    <w:p>
      <w:pPr>
        <w:pStyle w:val="Heading3"/>
        <w:numPr>
          <w:ilvl w:val="2"/>
          <w:numId w:val="1"/>
        </w:numPr>
        <w:rPr/>
      </w:pPr>
      <w:bookmarkStart w:id="287" w:name="pg69_2088"/>
      <w:bookmarkStart w:id="288" w:name="__RefHeading___Toc402901_211673320"/>
      <w:bookmarkStart w:id="289" w:name="_Toc98"/>
      <w:bookmarkEnd w:id="287"/>
      <w:bookmarkEnd w:id="288"/>
      <w:r>
        <w:rPr>
          <w:rtl w:val="true"/>
        </w:rPr>
        <w:t>پیشینه نفوذ و حضور اسرائیلی‌ها</w:t>
      </w:r>
      <w:bookmarkEnd w:id="289"/>
    </w:p>
    <w:p>
      <w:pPr>
        <w:pStyle w:val="BookText"/>
        <w:rPr/>
      </w:pPr>
      <w:r>
        <w:rPr>
          <w:rFonts w:ascii="IRNazanin" w:hAnsi="IRNazanin" w:eastAsia="IRNazanin"/>
          <w:color w:val="111111"/>
          <w:sz w:val="28"/>
          <w:sz w:val="28"/>
          <w:szCs w:val="28"/>
          <w:rtl w:val="true"/>
          <w:lang w:bidi="fa-IR"/>
        </w:rPr>
        <w:t>درباره پیشینه و سابقه ارتباط صهیونیست‌ها با کُردهای عراق در منابع غربی اخبار و اطلاعات قابل توجه و بلکه شگفت‌انگیزی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فعالان سرویس‌های اطلاعاتی اسرائیل از دورانی که ریوون شیلوا در سال‌های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دور افتاده و کوهستانی کُردهای عراق را درنوردید تا درباره آن اطلاعات به دست</w:t>
      </w:r>
    </w:p>
    <w:p>
      <w:pPr>
        <w:pStyle w:val="BookText"/>
        <w:rPr/>
      </w:pPr>
      <w:r>
        <w:rPr>
          <w:rFonts w:ascii="IRNazanin" w:hAnsi="IRNazanin" w:eastAsia="IRNazanin"/>
          <w:color w:val="111111"/>
          <w:sz w:val="28"/>
          <w:sz w:val="28"/>
          <w:szCs w:val="28"/>
          <w:rtl w:val="true"/>
          <w:lang w:bidi="fa-IR"/>
        </w:rPr>
        <w:t>آورد، به مسأله کُردها علاقمند شده بودند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کاکبورن،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مع‌الوصف بعضی اشخاص و محافل صهیونیست، یعقوب نیمرودی را عامل اصلی برقراری ارتباط بین کُردهای عراق و محافل صهیونیست دانسته‌اند که سرانجام به شورش کُردها منجر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شارون یکبار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نیمرودی از وی به عنوان معمار اصلی روابطی که اثرات اقتصادی و سیاسی وسیعی داشته و از جمله به برپایی شورش کُردهای عراق منجر شده</w:t>
      </w:r>
    </w:p>
    <w:p>
      <w:pPr>
        <w:pStyle w:val="BookText"/>
        <w:rPr/>
      </w:pPr>
      <w:r>
        <w:rPr>
          <w:rFonts w:ascii="IRNazanin" w:hAnsi="IRNazanin" w:eastAsia="IRNazanin"/>
          <w:color w:val="111111"/>
          <w:sz w:val="28"/>
          <w:sz w:val="28"/>
          <w:szCs w:val="28"/>
          <w:rtl w:val="true"/>
          <w:lang w:bidi="fa-IR"/>
        </w:rPr>
        <w:t>است یاد کرد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محافل نقش کُردهای یهودی منطقه را در ایجاد و تقویت ارتباط بین دولت صهیونیستی با احزاب و گروه‌های کُرد، اساسی و مهم ارزیابی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اسناد تعداد کُردهای یهودی در فلسطین را تا قبل از پیدایش اسرائیل حدود بیست‌هزار نفر برآورد کرده‌اند که طی سال‌های اولیه اعلام موجودیت دولت صهیونیستی، حدود چهل‌هزار نفر نیز به آنها اضافه شده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کُردهای یهودی قبل از پیدایش دولت اسرائیل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بیست‌هزار نفر بود؛ در طی </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چهل‌هزار یهودی کُرد از مناطق کردستان عراق و ایران به آن سامان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کُردهای یهودی که اکثر آنها از کردستان عراق به اسرائیل مهاجرت کرده‌اند در حال حاضر حدود یکصدهزار نفر تخمین زده می‌شود که سی و پنج هزار نفر در بیت‌المقدس، پنج‌هزار نفر در طبریه، هفت‌هزار نفر در حیفا و بیست‌هزار نفر در</w:t>
      </w:r>
    </w:p>
    <w:p>
      <w:pPr>
        <w:pStyle w:val="BookText"/>
        <w:rPr/>
      </w:pPr>
      <w:r>
        <w:rPr>
          <w:rFonts w:ascii="IRNazanin" w:hAnsi="IRNazanin" w:eastAsia="IRNazanin"/>
          <w:color w:val="111111"/>
          <w:sz w:val="28"/>
          <w:sz w:val="28"/>
          <w:szCs w:val="28"/>
          <w:rtl w:val="true"/>
          <w:lang w:bidi="fa-IR"/>
        </w:rPr>
        <w:t xml:space="preserve">شهرک‌های یهودی‌نشین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کرانه غربی رود اردن و نوار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در مناطق مختلف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کُردهای اسرائیلی مصرند به اینکه انگیزه مهاجرتشان صرفا به دلیل پیروی از اندیشه‌های صهیونیسم و نه به سبب فرار از ستم‌های ملی یا مذهبی بوده است؛ زیرا آنان هیچ‌گاه با تبعیض مذهبی و نژادی در کردستان مواجه نبودند و به همین علت هنوز هم خود را کُرد می‌دانند و عادت و سنت‌های محیط کُردی خود را حفظ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کردستان فعالانه در زندگی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دارند و چندین نماینده مجلس و اعضای برجسته احزاب سیاسی و شهرداری‌های اسرائیل، کُرد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شیمونی رئیس کنونی انجمن ملی یهودیان کردستان است که در شهر عقره کردستان متولد شده و به عنوان نماینده پارلمان اسرائیل از حزب کار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ژنرال اسحاق مردخای از فرماندهان ارتش اسرائیل یکی از بارزترین شخصیت‌های کُرد یهودی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متولد شهر عقره</w:t>
      </w:r>
    </w:p>
    <w:p>
      <w:pPr>
        <w:pStyle w:val="BookText"/>
        <w:rPr/>
      </w:pPr>
      <w:r>
        <w:rPr>
          <w:rFonts w:ascii="IRNazanin" w:hAnsi="IRNazanin" w:eastAsia="IRNazanin"/>
          <w:color w:val="111111"/>
          <w:sz w:val="28"/>
          <w:sz w:val="28"/>
          <w:szCs w:val="28"/>
          <w:rtl w:val="true"/>
          <w:lang w:bidi="fa-IR"/>
        </w:rPr>
        <w:t>است و از سیاستمداران کُرد اسرائیلی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قرن بیستم، تعدادی از یهودیان کردستان به فلسطین مهاجرت کردند، ولی اکثریت آنان</w:t>
      </w:r>
    </w:p>
    <w:p>
      <w:pPr>
        <w:pStyle w:val="BookText"/>
        <w:rPr/>
      </w:pPr>
      <w:r>
        <w:rPr>
          <w:rFonts w:ascii="IRNazanin" w:hAnsi="IRNazanin" w:eastAsia="IRNazanin"/>
          <w:color w:val="111111"/>
          <w:sz w:val="28"/>
          <w:sz w:val="28"/>
          <w:szCs w:val="28"/>
          <w:rtl w:val="true"/>
          <w:lang w:bidi="fa-IR"/>
        </w:rPr>
        <w:t xml:space="preserve">در فاصله بین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بین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 به سه‌هزار یهودی عراق که همچنان در بغداد زندگی می‌کردند کمک کرده، آنها را از طریق کردستان به ایران فراری دادند که از آنجا به اسرائیل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طی سال‌های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مادی و نظامی از طریق ایران در اختیار شورشیان کُرد عراق قرار می‌داد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کامران قره‌داغی، روزنامه الحیات، ترجمه علی رمزی، چاپ لندن،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بررسی مطبوعات جهان، شماره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مورخ 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مدارک موجود، طی دهه شصت میلادی، حضور و فعالیت جاسوسان اسرائیلی در مناطق کردنشین عراق چشمگیر و قابل توجه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دیوید کیمچی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مأموران کهنه‌کار 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مسافرتی را به یاد دارد که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نخستین مأمور رابط اسرائیلی انجام داده و برای دیدار کُردها در موطنشان به کردستان</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وزیران کابینه اسرائیل سوار بر قاطر کوهستان‌های کردستان را در مدتی طولانی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که اریح الیاف</w:t>
      </w:r>
      <w:r>
        <w:rPr>
          <w:rStyle w:val="FootnoteAnchor"/>
          <w:rtl w:val="true"/>
        </w:rPr>
        <w:footnoteReference w:id="325"/>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بازدید این مقامات عالی‌رتبه، یعقوب نیمرودی در هماهنگی با همتایان خود در ساواک و نیروهای نظامی ایران، مسائل کردستان را تحت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کمک اسرائیل به این نبرد چریکی به صورت ارائه رهنمودهای نظامی و آموزش نفرات بود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کاکبورن،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و نفوذ مأموران و مستشاران صهیونیست در میان کُردهای عراق به گونه‌ای بود که آنها با لباس مبدل کُردی در مقام عامل و تصمیم‌گیر از ناحیه رهبران احزاب کُرد اقدام و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ژوئن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درست پیش از آغاز جنگ شش روزه اعراب و اسرائیل، یک هیأت نظامی عراقی، با هدف روبرو ساختن دشمن صهیونیستی با یک جبهه واحد، از کُردها تقاضای</w:t>
      </w:r>
    </w:p>
    <w:p>
      <w:pPr>
        <w:pStyle w:val="BookText"/>
        <w:rPr/>
      </w:pPr>
      <w:r>
        <w:rPr>
          <w:rFonts w:ascii="IRNazanin" w:hAnsi="IRNazanin" w:eastAsia="IRNazanin"/>
          <w:color w:val="111111"/>
          <w:sz w:val="28"/>
          <w:sz w:val="28"/>
          <w:szCs w:val="28"/>
          <w:rtl w:val="true"/>
          <w:lang w:bidi="fa-IR"/>
        </w:rPr>
        <w:t>آتش‌بس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چریک کُرد در طرف مقابل این تقاضا را به شدت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 در</w:t>
      </w:r>
    </w:p>
    <w:p>
      <w:pPr>
        <w:pStyle w:val="BookText"/>
        <w:rPr/>
      </w:pPr>
      <w:r>
        <w:rPr>
          <w:rFonts w:ascii="IRNazanin" w:hAnsi="IRNazanin" w:eastAsia="IRNazanin"/>
          <w:color w:val="111111"/>
          <w:sz w:val="28"/>
          <w:sz w:val="28"/>
          <w:szCs w:val="28"/>
          <w:rtl w:val="true"/>
          <w:lang w:bidi="fa-IR"/>
        </w:rPr>
        <w:t>واقع یکی از مستشاران اسرائیلی بود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اسرائیلی‌ها همواره تلاش کرده‌اند تا حضور و نفوذ خود در میان احزاب سیاسی کردستان عراق را در نهایت پنهانکاری و در هاله‌ای از اسرار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عملیاتی آنچه در کردستان صورت گرفته هنوز هم در اسرائیل به شدت پنهان می‌شود، تحت سانسور قرار می‌گیرد و احتمالاً برای این کار دلایل خوبی وجود دارد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ضروری است که سرویس اطلاعاتی اسرائیل و مأموران و جاسوسان موساد در کنار فعالیت‌های جاسوسی، اطلاعاتی و نظامی در مناطق کردنشین عراق، در غارت</w:t>
      </w:r>
    </w:p>
    <w:p>
      <w:pPr>
        <w:pStyle w:val="BookText"/>
        <w:rPr/>
      </w:pPr>
      <w:r>
        <w:rPr>
          <w:rFonts w:ascii="IRNazanin" w:hAnsi="IRNazanin" w:eastAsia="IRNazanin"/>
          <w:color w:val="111111"/>
          <w:sz w:val="28"/>
          <w:sz w:val="28"/>
          <w:szCs w:val="28"/>
          <w:rtl w:val="true"/>
          <w:lang w:bidi="fa-IR"/>
        </w:rPr>
        <w:t>آثار گرانبهای تاریخی آن سامان نیز نقش فراوان داشته‌اند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موزه اسرائیل در بیت‌المقدس نمونه‌های زیادی از آثار تاریخی کردستان را تحت عنوان آثار تاریخی کُردها در معرض نمایش قرار داده است تا از آثار تاریخی ایرانی‌ها، عراقی‌ها و ترک‌ها </w:t>
      </w:r>
    </w:p>
    <w:p>
      <w:pPr>
        <w:pStyle w:val="BookText"/>
        <w:rPr/>
      </w:pPr>
      <w:r>
        <w:rPr>
          <w:rFonts w:ascii="IRNazanin" w:hAnsi="IRNazanin" w:eastAsia="IRNazanin"/>
          <w:color w:val="111111"/>
          <w:sz w:val="28"/>
          <w:sz w:val="28"/>
          <w:szCs w:val="28"/>
          <w:rtl w:val="true"/>
          <w:lang w:bidi="fa-IR"/>
        </w:rPr>
        <w:t>متمایز باشد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کامران قره‌داغی، الحیات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اسناد به جا مانده از دوران پهلوی به برگزاری نمایشگاه آثار تاریخی و هنری مربوط به کُردهای یهودی چنین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روابط فرهنگی و علمی و فنی</w:t>
      </w:r>
    </w:p>
    <w:p>
      <w:pPr>
        <w:pStyle w:val="BookText"/>
        <w:rPr/>
      </w:pPr>
      <w:r>
        <w:rPr>
          <w:rFonts w:ascii="IRNazanin" w:hAnsi="IRNazanin" w:eastAsia="IRNazanin"/>
          <w:color w:val="111111"/>
          <w:sz w:val="28"/>
          <w:sz w:val="28"/>
          <w:szCs w:val="28"/>
          <w:rtl w:val="true"/>
          <w:lang w:bidi="fa-IR"/>
        </w:rPr>
        <w:t>رئیس اداره خاورمیانه وزارت خارجه اینجا در ملاقات روز سی و یکم فروردین ماه جاری گفت هر دو سه سال یک بار موزه ملی اسرائیل واقع در بیت‌المقدس نمایشگاهی از آثار هنری</w:t>
      </w:r>
    </w:p>
    <w:p>
      <w:pPr>
        <w:pStyle w:val="BookText"/>
        <w:rPr/>
      </w:pPr>
      <w:r>
        <w:rPr>
          <w:rFonts w:ascii="IRNazanin" w:hAnsi="IRNazanin" w:eastAsia="IRNazanin"/>
          <w:color w:val="111111"/>
          <w:sz w:val="28"/>
          <w:sz w:val="28"/>
          <w:szCs w:val="28"/>
          <w:rtl w:val="true"/>
          <w:lang w:bidi="fa-IR"/>
        </w:rPr>
        <w:t>و فولکلوریک و لباسهای محلی اقلیت‌های یهود و یکی از کشورهای جهان را برگزار می‌کند و منظور از برگزاری این نمایشگاه آنست که ارتباط فرهنگی و قومی آن عده از یهودیانی که به تدریج از آن کشورها به اسرائیل مهاجرت کرده‌اند با موطن اصلی آنها محفوظ نگه داشته شود و به عنوان نمونه مثال آورد که در خلال هفت هشت سال گذشته دو بار چنین نمایشگاهی از آثار</w:t>
      </w:r>
    </w:p>
    <w:p>
      <w:pPr>
        <w:pStyle w:val="BookText"/>
        <w:rPr/>
      </w:pPr>
      <w:r>
        <w:rPr>
          <w:rFonts w:ascii="IRNazanin" w:hAnsi="IRNazanin" w:eastAsia="IRNazanin"/>
          <w:color w:val="111111"/>
          <w:sz w:val="28"/>
          <w:sz w:val="28"/>
          <w:szCs w:val="28"/>
          <w:rtl w:val="true"/>
          <w:lang w:bidi="fa-IR"/>
        </w:rPr>
        <w:t xml:space="preserve">یهودیان مراکش و الجزیره‌ای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در آن موزه تشکیل شد و مورد استقبال و توجه</w:t>
      </w:r>
    </w:p>
    <w:p>
      <w:pPr>
        <w:pStyle w:val="BookText"/>
        <w:rPr/>
      </w:pPr>
      <w:r>
        <w:rPr>
          <w:rFonts w:ascii="IRNazanin" w:hAnsi="IRNazanin" w:eastAsia="IRNazanin"/>
          <w:color w:val="111111"/>
          <w:sz w:val="28"/>
          <w:sz w:val="28"/>
          <w:szCs w:val="28"/>
          <w:rtl w:val="true"/>
          <w:lang w:bidi="fa-IR"/>
        </w:rPr>
        <w:t>عمومی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پس از این مقدمه اظهار داشت که چون عده‌ای یهودی کُردنژاد کمتر از ایران و بیشتر از</w:t>
      </w:r>
    </w:p>
    <w:p>
      <w:pPr>
        <w:pStyle w:val="BookText"/>
        <w:rPr/>
      </w:pPr>
      <w:r>
        <w:rPr>
          <w:rFonts w:ascii="IRNazanin" w:hAnsi="IRNazanin" w:eastAsia="IRNazanin"/>
          <w:color w:val="111111"/>
          <w:sz w:val="28"/>
          <w:sz w:val="28"/>
          <w:szCs w:val="28"/>
          <w:rtl w:val="true"/>
          <w:lang w:bidi="fa-IR"/>
        </w:rPr>
        <w:t>عراق و ترکیه و سوریه به این کشور مهاجرت کرده‌اند اولیای آن موزه در نظر دارد در طی سال جاری این نمایشگاه را به معرض آثار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محلی و فولکلر و نوع زندگی</w:t>
      </w:r>
    </w:p>
    <w:p>
      <w:pPr>
        <w:pStyle w:val="BookText"/>
        <w:rPr/>
      </w:pPr>
      <w:r>
        <w:rPr>
          <w:rFonts w:ascii="IRNazanin" w:hAnsi="IRNazanin" w:eastAsia="IRNazanin"/>
          <w:color w:val="111111"/>
          <w:sz w:val="28"/>
          <w:sz w:val="28"/>
          <w:szCs w:val="28"/>
          <w:rtl w:val="true"/>
          <w:lang w:bidi="fa-IR"/>
        </w:rPr>
        <w:t xml:space="preserve">یهودیان کُردنژاد اختصاص دهند و از این رو در نظر دارند خانم </w:t>
      </w:r>
      <w:r>
        <w:rPr>
          <w:rFonts w:eastAsia="Times New Roman" w:cs="Times New Roman" w:ascii="Times New Roman" w:hAnsi="Times New Roman"/>
          <w:color w:val="111111"/>
          <w:sz w:val="28"/>
          <w:szCs w:val="28"/>
          <w:lang w:val="en-US" w:bidi="en-US"/>
        </w:rPr>
        <w:t>Orah Shwartz</w:t>
      </w:r>
      <w:r>
        <w:rPr>
          <w:rFonts w:ascii="IRNazanin" w:hAnsi="IRNazanin" w:eastAsia="IRNazanin"/>
          <w:color w:val="111111"/>
          <w:sz w:val="28"/>
          <w:sz w:val="28"/>
          <w:szCs w:val="28"/>
          <w:rtl w:val="true"/>
          <w:lang w:bidi="fa-IR"/>
        </w:rPr>
        <w:t>کارشناس امور فولکلوریک در آن موزه را در معیت یک عکاس برای چند هفته به ایران اعزام دارند تا با راهنمایی سازمانها و مقامات مربوطه دولت شاهنشاهی نمونه‌هایی از لباسها و آثار هنری</w:t>
      </w:r>
    </w:p>
    <w:p>
      <w:pPr>
        <w:pStyle w:val="BookText"/>
        <w:rPr/>
      </w:pPr>
      <w:r>
        <w:rPr>
          <w:rFonts w:ascii="IRNazanin" w:hAnsi="IRNazanin" w:eastAsia="IRNazanin"/>
          <w:color w:val="111111"/>
          <w:sz w:val="28"/>
          <w:sz w:val="28"/>
          <w:szCs w:val="28"/>
          <w:rtl w:val="true"/>
          <w:lang w:bidi="fa-IR"/>
        </w:rPr>
        <w:t>کُردهای یهودی ایرانی تهیه و از خانه و محیط زیست آنان عکسهایی بردارند و با آثاری از این قبیل که از یهودیان کُردنژاد ترکیه و سوریه و عراق تدارک شده و یا در دست تهیه است ترتیب</w:t>
      </w:r>
    </w:p>
    <w:p>
      <w:pPr>
        <w:pStyle w:val="BookText"/>
        <w:rPr/>
      </w:pPr>
      <w:r>
        <w:rPr>
          <w:rFonts w:ascii="IRNazanin" w:hAnsi="IRNazanin" w:eastAsia="IRNazanin"/>
          <w:color w:val="111111"/>
          <w:sz w:val="28"/>
          <w:sz w:val="28"/>
          <w:szCs w:val="28"/>
          <w:rtl w:val="true"/>
          <w:lang w:bidi="fa-IR"/>
        </w:rPr>
        <w:t>برگزاری نمایشگاه مورد نظر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دستور فرمایند در صورتی که حصول مقصود موزه مذکور به صدور پروانه تحقیق نیازمند می‌باشد مراتب را تلگرافی اعلام دارند تا نسبت به تکمیل و ارسال فرمهای</w:t>
      </w:r>
    </w:p>
    <w:p>
      <w:pPr>
        <w:pStyle w:val="BookText"/>
        <w:rPr/>
      </w:pPr>
      <w:r>
        <w:rPr>
          <w:rFonts w:ascii="IRNazanin" w:hAnsi="IRNazanin" w:eastAsia="IRNazanin"/>
          <w:color w:val="111111"/>
          <w:sz w:val="28"/>
          <w:sz w:val="28"/>
          <w:szCs w:val="28"/>
          <w:rtl w:val="true"/>
          <w:lang w:bidi="fa-IR"/>
        </w:rPr>
        <w:t>مربوطه اقدام شود و در صورتی که نیازی به صدور پروانه تحقیق نیست در باب انجام سایر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تشریفات و تحصیل موافقت سازمانهای مربوطه اقدام مقتضی معمول و نتیجه را اعلام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مرتضی مرتضایی</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نامه ساواک درباره تقاضای موزه ملی اسرائیل مبنی بر همکاری با عکاس اسرائیلی اعزامی به ایران نشان از فعالیت گسترده و جدی اسرائیلی‌ها در جمع‌آوری هر گونه آثار</w:t>
      </w:r>
    </w:p>
    <w:p>
      <w:pPr>
        <w:pStyle w:val="BookText"/>
        <w:rPr/>
      </w:pPr>
      <w:r>
        <w:rPr>
          <w:rFonts w:ascii="IRNazanin" w:hAnsi="IRNazanin" w:eastAsia="IRNazanin"/>
          <w:color w:val="111111"/>
          <w:sz w:val="28"/>
          <w:sz w:val="28"/>
          <w:szCs w:val="28"/>
          <w:rtl w:val="true"/>
          <w:lang w:bidi="fa-IR"/>
        </w:rPr>
        <w:t>تاریخی، هنری و فرهنگی مربوط به کُردهای یهودی در ایران، عراق، ترکیه و سوریه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تشکیل نمایشگاه در اسرائیل</w:t>
      </w:r>
    </w:p>
    <w:p>
      <w:pPr>
        <w:pStyle w:val="BookText"/>
        <w:rPr/>
      </w:pPr>
      <w:r>
        <w:rPr>
          <w:rFonts w:ascii="IRNazanin" w:hAnsi="IRNazanin" w:eastAsia="IRNazanin"/>
          <w:color w:val="111111"/>
          <w:sz w:val="28"/>
          <w:sz w:val="28"/>
          <w:szCs w:val="28"/>
          <w:rtl w:val="true"/>
          <w:lang w:bidi="fa-IR"/>
        </w:rPr>
        <w:t xml:space="preserve">بدینوسیله فتوکپی نامه شماره </w:t>
      </w:r>
      <w:r>
        <w:rPr>
          <w:rFonts w:eastAsia="IRNazanin" w:cs="IRNazanin"/>
          <w:color w:val="111111"/>
          <w:sz w:val="28"/>
          <w:szCs w:val="28"/>
          <w:lang w:bidi="fa-IR"/>
        </w:rPr>
        <w:t>1094/4</w:t>
      </w:r>
      <w:r>
        <w:rPr>
          <w:rFonts w:eastAsia="IRNazanin" w:cs="IRNazanin"/>
          <w:color w:val="111111"/>
          <w:sz w:val="28"/>
          <w:szCs w:val="28"/>
          <w:rtl w:val="true"/>
          <w:lang w:bidi="fa-IR"/>
        </w:rPr>
        <w:t>-</w:t>
      </w:r>
      <w:r>
        <w:rPr>
          <w:rFonts w:eastAsia="IRNazanin" w:cs="IRNazanin"/>
          <w:color w:val="111111"/>
          <w:sz w:val="28"/>
          <w:szCs w:val="28"/>
          <w:lang w:bidi="fa-IR"/>
        </w:rPr>
        <w:t>41/17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17/2/36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به انضمام دو برگ ضمائم آن درباره تقاضای موزه ملی اسرائیل مبنی بر برگزاری نمایشگاهی از آثار هنری و فولکلوریک و لباسهای محلی یهودیان کُردنژاد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و سوریه و اعزام خانم </w:t>
      </w:r>
      <w:r>
        <w:rPr>
          <w:rFonts w:eastAsia="Times New Roman" w:cs="Times New Roman" w:ascii="Times New Roman" w:hAnsi="Times New Roman"/>
          <w:color w:val="111111"/>
          <w:sz w:val="28"/>
          <w:szCs w:val="28"/>
          <w:lang w:val="en-US" w:bidi="en-US"/>
        </w:rPr>
        <w:t>Orah-Shwartz</w:t>
      </w:r>
      <w:r>
        <w:rPr>
          <w:rFonts w:ascii="IRNazanin" w:hAnsi="IRNazanin" w:eastAsia="IRNazanin"/>
          <w:color w:val="111111"/>
          <w:sz w:val="28"/>
          <w:sz w:val="28"/>
          <w:szCs w:val="28"/>
          <w:rtl w:val="true"/>
          <w:lang w:bidi="fa-IR"/>
        </w:rPr>
        <w:t>و یک عکاس به ایران به پیوست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هرگونه نظری در مورد تشکیل نمایشگاه مزبور و مسافرت خانم یاد شده به ایران دارند</w:t>
      </w:r>
    </w:p>
    <w:p>
      <w:pPr>
        <w:pStyle w:val="BookText"/>
        <w:rPr/>
      </w:pPr>
      <w:r>
        <w:rPr>
          <w:rFonts w:ascii="IRNazanin" w:hAnsi="IRNazanin" w:eastAsia="IRNazanin"/>
          <w:color w:val="111111"/>
          <w:sz w:val="28"/>
          <w:sz w:val="28"/>
          <w:szCs w:val="28"/>
          <w:rtl w:val="true"/>
          <w:lang w:bidi="fa-IR"/>
        </w:rPr>
        <w:t>مراتب را مستقیما به وزارت امور خارجه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اداره کل هشتم جهت اطلاع و هر گونه اقدام مقتضی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کل</w:t>
      </w:r>
      <w:r>
        <w:rPr>
          <w:rStyle w:val="FootnoteAnchor"/>
          <w:rtl w:val="true"/>
        </w:rPr>
        <w:footnoteReference w:id="33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69_2101"/>
      <w:bookmarkStart w:id="291" w:name="pg69_2101"/>
      <w:bookmarkEnd w:id="291"/>
    </w:p>
    <w:p>
      <w:pPr>
        <w:pStyle w:val="Heading3"/>
        <w:numPr>
          <w:ilvl w:val="2"/>
          <w:numId w:val="1"/>
        </w:numPr>
        <w:rPr/>
      </w:pPr>
      <w:bookmarkStart w:id="292" w:name="pg69_2101"/>
      <w:bookmarkStart w:id="293" w:name="__RefHeading___Toc402903_211673320"/>
      <w:bookmarkStart w:id="294" w:name="_Toc99"/>
      <w:bookmarkEnd w:id="292"/>
      <w:bookmarkEnd w:id="293"/>
      <w:r>
        <w:rPr>
          <w:rtl w:val="true"/>
        </w:rPr>
        <w:t>به کام اسرائیل</w:t>
      </w:r>
      <w:bookmarkEnd w:id="294"/>
    </w:p>
    <w:p>
      <w:pPr>
        <w:pStyle w:val="BookText"/>
        <w:rPr/>
      </w:pPr>
      <w:r>
        <w:rPr>
          <w:rFonts w:ascii="IRNazanin" w:hAnsi="IRNazanin" w:eastAsia="IRNazanin"/>
          <w:color w:val="111111"/>
          <w:sz w:val="28"/>
          <w:sz w:val="28"/>
          <w:szCs w:val="28"/>
          <w:rtl w:val="true"/>
          <w:lang w:bidi="fa-IR"/>
        </w:rPr>
        <w:t>درگیر کردن کشورهای منطقه با یکدیگر، به‌خصوص ایجاد و تشدید تنش بین ایران و عراق از یک سو و نیز ایجاد جنگ و ستیز بین کُردهای عراقی با دولت آن کشور، بخشی از توطئه اسرائیل با هدف مشغول کردن دولت‌های منطقه و گسترش و تعمیق اغتشاشات محلی و منطقه‌ای بود که در نهایت به سود دولت صهیونیستی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صهیونیست‌ها با تضعیف قوای داخلی کشورهای مسلمان و انحراف افکار عمومی منطقه، به اشکال مختلف در صفوف مسلمانان اخلال می‌کردند تا مانع اتحاد ضدصهیونیستی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 دانین از مأموران کهنه‌کار یهودی سرویس اطلاعاتی اسرائیل در خصوص شگردهای شیطانی اسرائیلی‌ها چنین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روشن بود کمک‌هایی را که ما به رزمندگان کُرد در عراق می‌دادیم، تفسیری جز این نمی‌توانست داشته باشد که ما از تراژدی کُردها در راه آرمان‌های خود بهره‌کشی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حقیقت آن بود که ما از این راه با مشغول کردن بخش درخور توجهی از ارتش عراق در</w:t>
      </w:r>
    </w:p>
    <w:p>
      <w:pPr>
        <w:pStyle w:val="BookText"/>
        <w:rPr/>
      </w:pPr>
      <w:r>
        <w:rPr>
          <w:rFonts w:ascii="IRNazanin" w:hAnsi="IRNazanin" w:eastAsia="IRNazanin"/>
          <w:color w:val="111111"/>
          <w:sz w:val="28"/>
          <w:sz w:val="28"/>
          <w:szCs w:val="28"/>
          <w:rtl w:val="true"/>
          <w:lang w:bidi="fa-IR"/>
        </w:rPr>
        <w:t>رویارویی با مسأله کُردها، مزیت‌های نظامی به دست می‌آوریم</w:t>
      </w:r>
      <w:r>
        <w:rPr>
          <w:rFonts w:eastAsia="IRNazanin" w:cs="IRNazanin"/>
          <w:color w:val="111111"/>
          <w:sz w:val="28"/>
          <w:szCs w:val="28"/>
          <w:rtl w:val="true"/>
          <w:lang w:bidi="fa-IR"/>
        </w:rPr>
        <w:t>.</w:t>
      </w:r>
      <w:r>
        <w:rPr>
          <w:rStyle w:val="FootnoteAnchor"/>
          <w:rtl w:val="true"/>
        </w:rPr>
        <w:footnoteReference w:id="33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عملیات بخشی از سناریوی بزرگتر صهیونیستی، یعنی قسمتی از استراتژی پیرامونی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کاتز از افسران سابق واحد اطلاعاتی نظامی اسرائیل درباره استراتژی پیرامونی اسرائیل در منطقه کردستان عراق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سال‌ها بود اسرائیل برای رویارویی با یک جنگ تمام‌عیار با همه ملت‌های</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مراکش در غرب تا عربستان سعودی و عراق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توانایی جهت ایستادگی در این جنگ، اسرائیل استراتژی خاصی پدید آورده بود که می‌شد آن</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استراتژی، اسرائیل با دولت‌ها و ملت‌های غیرعرب و غیرمسلمان در خاورمیانه اتحادهایی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ترس از یکی شدن نیروی اردن و عراق، تلاش‌هایی برای فعال کردن کُردها از جنبه نظامی صورت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فهمیده بود که حمایت از کُردها فرصت عالی برای تضعیف عراق و ماشین قدرتمند نظامی آن است، از کُردها به‌طور علنی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موساد و هم واحد اطلاعاتی نظامی</w:t>
      </w:r>
    </w:p>
    <w:p>
      <w:pPr>
        <w:pStyle w:val="BookText"/>
        <w:rPr/>
      </w:pPr>
      <w:r>
        <w:rPr>
          <w:rFonts w:ascii="IRNazanin" w:hAnsi="IRNazanin" w:eastAsia="IRNazanin"/>
          <w:color w:val="111111"/>
          <w:sz w:val="28"/>
          <w:sz w:val="28"/>
          <w:szCs w:val="28"/>
          <w:rtl w:val="true"/>
          <w:lang w:bidi="fa-IR"/>
        </w:rPr>
        <w:t>از مبارزه نظامی آنها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کُردها اطلاعات ذیقیمت و دست اولی را در مورد ارتش عراق در اختیار اسرائیل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ملاقات‌هایی پنهانی بین کُردها و افسران</w:t>
      </w:r>
    </w:p>
    <w:p>
      <w:pPr>
        <w:pStyle w:val="BookText"/>
        <w:rPr/>
      </w:pPr>
      <w:r>
        <w:rPr>
          <w:rFonts w:ascii="IRNazanin" w:hAnsi="IRNazanin" w:eastAsia="IRNazanin"/>
          <w:color w:val="111111"/>
          <w:sz w:val="28"/>
          <w:sz w:val="28"/>
          <w:szCs w:val="28"/>
          <w:rtl w:val="true"/>
          <w:lang w:bidi="fa-IR"/>
        </w:rPr>
        <w:t>ارتش اسرائیل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افسرانی که به ملاقات کُردها رفتند، سروان آریک رجب</w:t>
      </w:r>
      <w:r>
        <w:rPr>
          <w:rStyle w:val="FootnoteAnchor"/>
          <w:rtl w:val="true"/>
        </w:rPr>
        <w:footnoteReference w:id="333"/>
      </w:r>
      <w:r>
        <w:rPr>
          <w:rFonts w:ascii="IRNazanin" w:hAnsi="IRNazanin" w:eastAsia="IRNazanin"/>
          <w:color w:val="111111"/>
          <w:sz w:val="28"/>
          <w:sz w:val="28"/>
          <w:szCs w:val="28"/>
          <w:rtl w:val="true"/>
          <w:lang w:bidi="fa-IR"/>
        </w:rPr>
        <w:t xml:space="preserve">از افسران واحد نخبه تجسس و سرتیپ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فرمانده شاخه عملیاتی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اطلاعات نظامی قادر بود از طریق شبکه</w:t>
      </w:r>
    </w:p>
    <w:p>
      <w:pPr>
        <w:pStyle w:val="BookText"/>
        <w:rPr/>
      </w:pPr>
      <w:r>
        <w:rPr>
          <w:rFonts w:ascii="IRNazanin" w:hAnsi="IRNazanin" w:eastAsia="IRNazanin"/>
          <w:color w:val="111111"/>
          <w:sz w:val="28"/>
          <w:sz w:val="28"/>
          <w:szCs w:val="28"/>
          <w:rtl w:val="true"/>
          <w:lang w:bidi="fa-IR"/>
        </w:rPr>
        <w:t>موساد در کردستان تصویری به هنگام از ارتش عراق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شامل آرایش</w:t>
      </w:r>
    </w:p>
    <w:p>
      <w:pPr>
        <w:pStyle w:val="BookText"/>
        <w:rPr/>
      </w:pPr>
      <w:r>
        <w:rPr>
          <w:rFonts w:ascii="IRNazanin" w:hAnsi="IRNazanin" w:eastAsia="IRNazanin"/>
          <w:color w:val="111111"/>
          <w:sz w:val="28"/>
          <w:sz w:val="28"/>
          <w:szCs w:val="28"/>
          <w:rtl w:val="true"/>
          <w:lang w:bidi="fa-IR"/>
        </w:rPr>
        <w:t>جنگی عراق و نمودار سازمانی آن تا حد دسته، تعداد هواپیماهای جنگی قابل پرواز، و حتی</w:t>
      </w:r>
    </w:p>
    <w:p>
      <w:pPr>
        <w:pStyle w:val="BookText"/>
        <w:rPr/>
      </w:pPr>
      <w:r>
        <w:rPr>
          <w:rFonts w:ascii="IRNazanin" w:hAnsi="IRNazanin" w:eastAsia="IRNazanin"/>
          <w:color w:val="111111"/>
          <w:sz w:val="28"/>
          <w:sz w:val="28"/>
          <w:szCs w:val="28"/>
          <w:rtl w:val="true"/>
          <w:lang w:bidi="fa-IR"/>
        </w:rPr>
        <w:t>نام اکثر خلبانان نظامی آن می‌شد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ساموئل کاتز، صص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چهارم اعراب و اسرائیل معروف به جنگ رمضان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وقتی جاسوسان اسرائیلی حضور و ورود ارتش عراق برای مساعدت به نیروهای سوری و مصر علیه اسرائیل را جدی ارزیابی کردند، فورا دست به کار شدند، جبهه جدیدی را در منطقه کردستان علیه دولت عراق به‌وجود آورند تا عراقی‌ها قادر به حضور در چند جبهه به‌طور همزمان، به‌خصوص جبهه ضد صهیونیستی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 رئیس موساد در این خصوص چنین می‌گوید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نامه ژنرال ضمیر، رئیس وقت موساد به نصیری رئیس ساواک، </w:t>
      </w:r>
      <w:r>
        <w:rPr>
          <w:rFonts w:eastAsia="IRNazanin" w:cs="IRNazanin"/>
          <w:color w:val="111111"/>
          <w:sz w:val="28"/>
          <w:szCs w:val="28"/>
          <w:lang w:bidi="fa-IR"/>
        </w:rPr>
        <w:t>25/7/1352</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تیمسار نصیری عزیز مایلم بدین وسیله جنابعالی را در جریان وقایع جنگ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شمالی ارتش سوریه مشغول تجدید سازمان خود به خاطر دفاع از دمشق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مسئولیت منطقه جنگی را به عهده نیروهای عراقی گذارده که قبلاً با نیروهای ما برخورد پیدا کرده و به نحو شدیدی شکست خورده‌اند و به دلایل حیثیتی عراقیها هنوز مشغول اعزام نیروهای بیشتر به سوریه بوده و این نیروها را در جبهه سوریه به جنگ واداشته‌اند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اطلاع دارید ملک‌حسین در مقابل فشارهای وارده مقاومت نکرده و یک تیپ زرهی به سوریه اعزام نموده که اکنون در قسمت مقابل جناح جنوبی ارتفاعات جولان مستقر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تیپ تحت فرماندهی لشگر عراقی در منطقه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ما مشغول تقویت خود در خاک سوریه بوده و به طرف شمال و شرق پیشرفت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اصلی در جبهه سینا هنوز شروع نشده است و ما درباره آن خوش‌بین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تلفات و خسارات زیادی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کماکان به تلاشهای عظیم خود در جهت تأمین مجدد سلاحهای مختلف به مصر و سوریه از طریق هوا و دریا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w:t>
      </w:r>
    </w:p>
    <w:p>
      <w:pPr>
        <w:pStyle w:val="BookText"/>
        <w:rPr/>
      </w:pPr>
      <w:r>
        <w:rPr>
          <w:rFonts w:ascii="IRNazanin" w:hAnsi="IRNazanin" w:eastAsia="IRNazanin"/>
          <w:color w:val="111111"/>
          <w:sz w:val="28"/>
          <w:sz w:val="28"/>
          <w:szCs w:val="28"/>
          <w:rtl w:val="true"/>
          <w:lang w:bidi="fa-IR"/>
        </w:rPr>
        <w:t>اینطور استنباط می‌کنند که هر گونه موفقیت اعراب در این جنگ به عنوان موفقیت شوروی منظور خواهد شد و از اینرو شدیدا تلاش می‌کنند تا از این جنگ به منظور توسعه منافع خود در سراسر منطقه بهره‌برداری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آمریکا از مقاصد شوروی آگاه است و ما در مقابل فعالیتهای آمریکا برای جلوگیری از تحقق نیات شوروی و همچنین حمایت بیدریغی که آمریکا از ما به عمل می‌آورد</w:t>
      </w:r>
    </w:p>
    <w:p>
      <w:pPr>
        <w:pStyle w:val="BookText"/>
        <w:rPr/>
      </w:pPr>
      <w:r>
        <w:rPr>
          <w:rFonts w:ascii="IRNazanin" w:hAnsi="IRNazanin" w:eastAsia="IRNazanin"/>
          <w:color w:val="111111"/>
          <w:sz w:val="28"/>
          <w:sz w:val="28"/>
          <w:szCs w:val="28"/>
          <w:rtl w:val="true"/>
          <w:lang w:bidi="fa-IR"/>
        </w:rPr>
        <w:t>بی‌اندازه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تأمین ساز و برگ نظامی به منظور احیاء کارآیی رزمی ارتشهای مصر و سوریه شورویها همچنین به کشورهای عربی فشار می‌آورند تا بیش از پیش خود را در جنگ کنونی درگیر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مایلم توجه جنابعالی را به اطلاعاتی که در مورد عربستان سعودی دریافت کرده‌ایم جلب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که قبلاً به سوریه نیرو فرستاده بودند در نظر دارند</w:t>
      </w:r>
    </w:p>
    <w:p>
      <w:pPr>
        <w:pStyle w:val="BookText"/>
        <w:rPr/>
      </w:pPr>
      <w:r>
        <w:rPr>
          <w:rFonts w:ascii="IRNazanin" w:hAnsi="IRNazanin" w:eastAsia="IRNazanin"/>
          <w:color w:val="111111"/>
          <w:sz w:val="28"/>
          <w:sz w:val="28"/>
          <w:szCs w:val="28"/>
          <w:rtl w:val="true"/>
          <w:lang w:bidi="fa-IR"/>
        </w:rPr>
        <w:t xml:space="preserve">نیروهای بیشتری شامل موشکهای ضدهوایی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سوریه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ممکن است از ایران درخواست کنند که در مورد حمل و نقل هوایی این موشکها به سوریه به آنها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عربستان سعودی این نکته را درک نکند که درگیری آنها به‌طور </w:t>
      </w:r>
    </w:p>
    <w:p>
      <w:pPr>
        <w:pStyle w:val="BookText"/>
        <w:rPr/>
      </w:pPr>
      <w:r>
        <w:rPr>
          <w:rFonts w:ascii="IRNazanin" w:hAnsi="IRNazanin" w:eastAsia="IRNazanin"/>
          <w:color w:val="111111"/>
          <w:sz w:val="28"/>
          <w:sz w:val="28"/>
          <w:szCs w:val="28"/>
          <w:rtl w:val="true"/>
          <w:lang w:bidi="fa-IR"/>
        </w:rPr>
        <w:t>غیرمستقیم به منافع شوروی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در صورتی که عربستان سعودی از شما درخواست کمک کند جنابعالی اهمیت استراتژیکی و واقعی این درخواست را استنباط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اوضاع کردستان من عقیده خود را به ملامصطفی اطلاع دادم و توجه او را به این نکته</w:t>
      </w:r>
    </w:p>
    <w:p>
      <w:pPr>
        <w:pStyle w:val="BookText"/>
        <w:rPr/>
      </w:pPr>
      <w:r>
        <w:rPr>
          <w:rFonts w:ascii="IRNazanin" w:hAnsi="IRNazanin" w:eastAsia="IRNazanin"/>
          <w:color w:val="111111"/>
          <w:sz w:val="28"/>
          <w:sz w:val="28"/>
          <w:szCs w:val="28"/>
          <w:rtl w:val="true"/>
          <w:lang w:bidi="fa-IR"/>
        </w:rPr>
        <w:t>جلب کردم که بخش بزرگی از ارتش عراق به سوریه فرستاده شده و این موضوع فرصت خوبی را به دست کُردها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گذشته ما اطلاعاتی دریافت کردیم مبنی بر اینکه واحدهای نظامی عراق مستقر در مناطق کردنشین تضعیف گردیده و قسمتی از این واحدها به سوریه اعزام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w:t>
      </w:r>
    </w:p>
    <w:p>
      <w:pPr>
        <w:pStyle w:val="BookText"/>
        <w:rPr/>
      </w:pPr>
      <w:r>
        <w:rPr>
          <w:rFonts w:ascii="IRNazanin" w:hAnsi="IRNazanin" w:eastAsia="IRNazanin"/>
          <w:color w:val="111111"/>
          <w:sz w:val="28"/>
          <w:sz w:val="28"/>
          <w:szCs w:val="28"/>
          <w:rtl w:val="true"/>
          <w:lang w:bidi="fa-IR"/>
        </w:rPr>
        <w:t>که این تحول فرصتی عالی در اختیار کُردها به منظور شروع عملیات شدید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تشکرات قلبی مرا به خاطر کوششهایی که در راه تأمین اطلاعات بسیار مهم پیرامون وقایع جاری مبذول داشته‌اید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ضمیر</w:t>
      </w:r>
    </w:p>
    <w:p>
      <w:pPr>
        <w:pStyle w:val="BookText"/>
        <w:rPr/>
      </w:pPr>
      <w:r>
        <w:rPr>
          <w:rFonts w:ascii="IRNazanin" w:hAnsi="IRNazanin" w:eastAsia="IRNazanin"/>
          <w:color w:val="111111"/>
          <w:sz w:val="28"/>
          <w:sz w:val="28"/>
          <w:szCs w:val="28"/>
          <w:rtl w:val="true"/>
          <w:lang w:bidi="fa-IR"/>
        </w:rPr>
        <w:t>دکتر افرایم سنیه</w:t>
      </w:r>
      <w:r>
        <w:rPr>
          <w:rStyle w:val="FootnoteAnchor"/>
          <w:rtl w:val="true"/>
        </w:rPr>
        <w:footnoteReference w:id="337"/>
      </w:r>
      <w:r>
        <w:rPr>
          <w:rFonts w:ascii="IRNazanin" w:hAnsi="IRNazanin" w:eastAsia="IRNazanin"/>
          <w:color w:val="111111"/>
          <w:sz w:val="28"/>
          <w:sz w:val="28"/>
          <w:szCs w:val="28"/>
          <w:rtl w:val="true"/>
          <w:lang w:bidi="fa-IR"/>
        </w:rPr>
        <w:t xml:space="preserve">ژنرال کهنه‌کار صهیونیست در کتاب اسرائیل پس از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درباره منفعت اسرائیل از کمک‌رسانی به کُردهای عراق و تحریک و تجهیز آنها علیه حکومت آن کشور و حتی نقش افسران نظامی و اطلاعاتی اسرائیلی در مناطق جنگی مزبور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ارتش اسرائیل به رزمندگان ملامصطفی بارزانی در جنگ با ارتش عراق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راهنمایی‌های اسرائیل به کُردها در میادین جنگ در شمال</w:t>
      </w:r>
    </w:p>
    <w:p>
      <w:pPr>
        <w:pStyle w:val="BookText"/>
        <w:rPr/>
      </w:pPr>
      <w:r>
        <w:rPr>
          <w:rFonts w:ascii="IRNazanin" w:hAnsi="IRNazanin" w:eastAsia="IRNazanin"/>
          <w:color w:val="111111"/>
          <w:sz w:val="28"/>
          <w:sz w:val="28"/>
          <w:szCs w:val="28"/>
          <w:rtl w:val="true"/>
          <w:lang w:bidi="fa-IR"/>
        </w:rPr>
        <w:t>عراق مثمرثمر بوده و خود اکراد به این امر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اسرائیلی‌ها به خوبی دریافتند که از طریق کمک به اکراد عراق، اسرائیل در سال‌های آتی از یک دوست و همپیمان</w:t>
      </w:r>
    </w:p>
    <w:p>
      <w:pPr>
        <w:pStyle w:val="BookText"/>
        <w:rPr/>
      </w:pPr>
      <w:r>
        <w:rPr>
          <w:rFonts w:ascii="IRNazanin" w:hAnsi="IRNazanin" w:eastAsia="IRNazanin"/>
          <w:color w:val="111111"/>
          <w:sz w:val="28"/>
          <w:sz w:val="28"/>
          <w:szCs w:val="28"/>
          <w:rtl w:val="true"/>
          <w:lang w:bidi="fa-IR"/>
        </w:rPr>
        <w:t>خوب برخوردار خواهد شد</w:t>
      </w:r>
      <w:r>
        <w:rPr>
          <w:rFonts w:eastAsia="IRNazanin" w:cs="IRNazanin"/>
          <w:color w:val="111111"/>
          <w:sz w:val="28"/>
          <w:szCs w:val="28"/>
          <w:rtl w:val="true"/>
          <w:lang w:bidi="fa-IR"/>
        </w:rPr>
        <w:t>.</w:t>
      </w:r>
      <w:r>
        <w:rPr>
          <w:rStyle w:val="FootnoteAnchor"/>
          <w:rtl w:val="true"/>
        </w:rPr>
        <w:footnoteReference w:id="33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نکته خالی از فایده نیست که در آن دوران استراتژی رژیم صهیونیستی، نه تلاش برای استقرار حکومت خودمختار برای مناطق کردنشین عراق، بلکه توطئه‌ای در </w:t>
      </w:r>
    </w:p>
    <w:p>
      <w:pPr>
        <w:pStyle w:val="BookText"/>
        <w:rPr/>
      </w:pPr>
      <w:r>
        <w:rPr>
          <w:rFonts w:ascii="IRNazanin" w:hAnsi="IRNazanin" w:eastAsia="IRNazanin"/>
          <w:color w:val="111111"/>
          <w:sz w:val="28"/>
          <w:sz w:val="28"/>
          <w:szCs w:val="28"/>
          <w:rtl w:val="true"/>
          <w:lang w:bidi="fa-IR"/>
        </w:rPr>
        <w:t>جهت ایجاد و گسترش تشنج و اغتشاش در منطقه، چون آتش زیر خاکستر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امروز اسرائیلی‌ها خود را حامی و پشتیبان آن قلمداد می‌کنند، لزوم ایجاد کشور مستقل کُرد در جهت استراتژی منطقه‌ای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افرایم سنیه صهیونیست در این خصوص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نگارش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پس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محافل 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رفع کدورت بین بارزانی و طالبانی در جریان بود، چه اکراد تنها با اتحاد 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خود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ندارم که خاورمیانه پس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به‌وجود آمدن کشور مستقل یا حکومت خودمختار کُرد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روابط پیشین یهودیان کردستان با</w:t>
      </w:r>
    </w:p>
    <w:p>
      <w:pPr>
        <w:pStyle w:val="BookText"/>
        <w:rPr/>
      </w:pPr>
      <w:r>
        <w:rPr>
          <w:rFonts w:ascii="IRNazanin" w:hAnsi="IRNazanin" w:eastAsia="IRNazanin"/>
          <w:color w:val="111111"/>
          <w:sz w:val="28"/>
          <w:sz w:val="28"/>
          <w:szCs w:val="28"/>
          <w:rtl w:val="true"/>
          <w:lang w:bidi="fa-IR"/>
        </w:rPr>
        <w:t>همسایگانشان و نیز پشتیبانی گذشته‌ی اسرائیل از کُردهای عراق را مد نظر قرار دهیم، می‌توان</w:t>
      </w:r>
    </w:p>
    <w:p>
      <w:pPr>
        <w:pStyle w:val="BookText"/>
        <w:rPr/>
      </w:pPr>
      <w:r>
        <w:rPr>
          <w:rFonts w:ascii="IRNazanin" w:hAnsi="IRNazanin" w:eastAsia="IRNazanin"/>
          <w:color w:val="111111"/>
          <w:sz w:val="28"/>
          <w:sz w:val="28"/>
          <w:szCs w:val="28"/>
          <w:rtl w:val="true"/>
          <w:lang w:bidi="fa-IR"/>
        </w:rPr>
        <w:t xml:space="preserve">چنین فرض کرد که کشور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دوست اسرائیل خواهد بود و بر ما لازم</w:t>
      </w:r>
    </w:p>
    <w:p>
      <w:pPr>
        <w:pStyle w:val="BookText"/>
        <w:rPr/>
      </w:pPr>
      <w:r>
        <w:rPr>
          <w:rFonts w:ascii="IRNazanin" w:hAnsi="IRNazanin" w:eastAsia="IRNazanin"/>
          <w:color w:val="111111"/>
          <w:sz w:val="28"/>
          <w:sz w:val="28"/>
          <w:szCs w:val="28"/>
          <w:rtl w:val="true"/>
          <w:lang w:bidi="fa-IR"/>
        </w:rPr>
        <w:t>است در صورت درخواست کُردها، آنان را جهت تسریع در ایجاد کشور مستقل خود کمک کنیم</w:t>
      </w:r>
      <w:r>
        <w:rPr>
          <w:rFonts w:eastAsia="IRNazanin" w:cs="IRNazanin"/>
          <w:color w:val="111111"/>
          <w:sz w:val="28"/>
          <w:szCs w:val="28"/>
          <w:rtl w:val="true"/>
          <w:lang w:bidi="fa-IR"/>
        </w:rPr>
        <w:t>.</w:t>
      </w:r>
      <w:r>
        <w:rPr>
          <w:rStyle w:val="FootnoteAnchor"/>
          <w:rtl w:val="true"/>
        </w:rPr>
        <w:footnoteReference w:id="33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 یعنی پس از سقوط صدام و حزب بعث عراق، در مناطق کردنشین آن کشور بسیار مشکوک و سؤال‌برانگیز است، تلاش پنهان و آشکار همه‌جانبه صهیونیست‌ها در راستای استراتژی پیرامونی صهیونیسم در آن سامان است</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69_2113"/>
      <w:bookmarkStart w:id="296" w:name="pg69_2113"/>
      <w:bookmarkEnd w:id="296"/>
    </w:p>
    <w:p>
      <w:pPr>
        <w:pStyle w:val="Heading3"/>
        <w:numPr>
          <w:ilvl w:val="2"/>
          <w:numId w:val="1"/>
        </w:numPr>
        <w:rPr/>
      </w:pPr>
      <w:bookmarkStart w:id="297" w:name="pg69_2113"/>
      <w:bookmarkStart w:id="298" w:name="__RefHeading___Toc402905_211673320"/>
      <w:bookmarkStart w:id="299" w:name="_Toc100"/>
      <w:bookmarkEnd w:id="297"/>
      <w:bookmarkEnd w:id="298"/>
      <w:r>
        <w:rPr>
          <w:rtl w:val="true"/>
        </w:rPr>
        <w:t>عملیات مشترک</w:t>
      </w:r>
      <w:bookmarkEnd w:id="299"/>
    </w:p>
    <w:p>
      <w:pPr>
        <w:pStyle w:val="BookText"/>
        <w:rPr/>
      </w:pPr>
      <w:r>
        <w:rPr>
          <w:rFonts w:ascii="IRNazanin" w:hAnsi="IRNazanin" w:eastAsia="IRNazanin"/>
          <w:color w:val="111111"/>
          <w:sz w:val="28"/>
          <w:sz w:val="28"/>
          <w:szCs w:val="28"/>
          <w:rtl w:val="true"/>
          <w:lang w:bidi="fa-IR"/>
        </w:rPr>
        <w:t>در راستای سیاست مشترکی که آمریکا و اسرائیل در منطقه پیش گرفته بودند، ساواک و موساد نیز اقدامات و عملیات مشترک خود را در میان کُردهای عراق و علیه حکومت مرکزی بغداد، برنامه‌ریزی و به معرض اجرا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توافق‌های به عمل آمده میان کُردها و حکومت عبدالکریم قاسم و به خصوص بازگشت</w:t>
      </w:r>
    </w:p>
    <w:p>
      <w:pPr>
        <w:pStyle w:val="BookText"/>
        <w:rPr/>
      </w:pPr>
      <w:r>
        <w:rPr>
          <w:rFonts w:ascii="IRNazanin" w:hAnsi="IRNazanin" w:eastAsia="IRNazanin"/>
          <w:color w:val="111111"/>
          <w:sz w:val="28"/>
          <w:sz w:val="28"/>
          <w:szCs w:val="28"/>
          <w:rtl w:val="true"/>
          <w:lang w:bidi="fa-IR"/>
        </w:rPr>
        <w:t>ملامصطفی به عراق به هیچ وجه سازگار با سیاست شاه و اسرائیل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بختیار رئیس ساواک طی مذاکراتی با ایسرهارل رئیس وقت موساد، با یادآوری اهداف و منافع مشترک ایران و اسرائیل، نگرانی خود را از شرایط به‌وجود آمده جدید به صراحت اعلام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صرفنظر از اطلاعات مکتسبه با چشم خود از اسکله‌های آبادان و خرمشهر شاهد عبور کشتیهای روسی که اسلحه و افراد مسلح به عراق وارد می‌کنند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بارزانیها وقتی از راه ایران به شوروی رفتند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ولی کُردهایی که با کشتی روسی به</w:t>
      </w:r>
    </w:p>
    <w:p>
      <w:pPr>
        <w:pStyle w:val="BookText"/>
        <w:rPr/>
      </w:pPr>
      <w:r>
        <w:rPr>
          <w:rFonts w:ascii="IRNazanin" w:hAnsi="IRNazanin" w:eastAsia="IRNazanin"/>
          <w:color w:val="111111"/>
          <w:sz w:val="28"/>
          <w:sz w:val="28"/>
          <w:szCs w:val="28"/>
          <w:rtl w:val="true"/>
          <w:lang w:bidi="fa-IR"/>
        </w:rPr>
        <w:t xml:space="preserve">عراق بازگشتند در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صرفنظر از این نکات که دال بر توسعه نفوذ کمونیسم</w:t>
      </w:r>
    </w:p>
    <w:p>
      <w:pPr>
        <w:pStyle w:val="BookText"/>
        <w:rPr/>
      </w:pPr>
      <w:r>
        <w:rPr>
          <w:rFonts w:ascii="IRNazanin" w:hAnsi="IRNazanin" w:eastAsia="IRNazanin"/>
          <w:color w:val="111111"/>
          <w:sz w:val="28"/>
          <w:sz w:val="28"/>
          <w:szCs w:val="28"/>
          <w:rtl w:val="true"/>
          <w:lang w:bidi="fa-IR"/>
        </w:rPr>
        <w:t>در عراق است باید توجه داشت که ممکن است در آینده قاسم به عنوان حفظ صلح درخواست ورود ارتش شوروی را به عراق بکند و این زمزمه‌ایست که از هم اکنون به گوش می‌رسد و چنین استدلال می‌شود همانطور که دولت لبنان از آمریکا تقاضای ورود سربازان آن کشور را</w:t>
      </w:r>
    </w:p>
    <w:p>
      <w:pPr>
        <w:pStyle w:val="BookText"/>
        <w:rPr/>
      </w:pPr>
      <w:r>
        <w:rPr>
          <w:rFonts w:ascii="IRNazanin" w:hAnsi="IRNazanin" w:eastAsia="IRNazanin"/>
          <w:color w:val="111111"/>
          <w:sz w:val="28"/>
          <w:sz w:val="28"/>
          <w:szCs w:val="28"/>
          <w:rtl w:val="true"/>
          <w:lang w:bidi="fa-IR"/>
        </w:rPr>
        <w:t>نمود قاسم نیز حق دارد از شوروی چنین درخواستی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امروز هنوز قاسم و کمونیستها کاملاً در عراق مسلط نیستند و شاید ما و دول غربی امکاناتی در آن کشور داشته باشیم ولی در آینده نزدیکی دیگر چنین امکاناتی برای ما وجود</w:t>
      </w:r>
    </w:p>
    <w:p>
      <w:pPr>
        <w:pStyle w:val="BookText"/>
        <w:rPr/>
      </w:pP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شود که امکان دارد با گذشت زمان قاسم را به سوی خود جلب کنیم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خامی در سر پروریده‌ایم و در حقیقت به منافع ملتهای خود خیانت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فکر </w:t>
      </w:r>
    </w:p>
    <w:p>
      <w:pPr>
        <w:pStyle w:val="BookText"/>
        <w:rPr/>
      </w:pPr>
      <w:r>
        <w:rPr>
          <w:rFonts w:ascii="IRNazanin" w:hAnsi="IRNazanin" w:eastAsia="IRNazanin"/>
          <w:color w:val="111111"/>
          <w:sz w:val="28"/>
          <w:sz w:val="28"/>
          <w:szCs w:val="28"/>
          <w:rtl w:val="true"/>
          <w:lang w:bidi="fa-IR"/>
        </w:rPr>
        <w:t>برای کسی که خانه‌اش دور از کانون آتش است امکان دارد ولی برای ما به هیچ وجه بخشودنی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بعضی منابع غربی درباره این همکاری مشترک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نهانی ایران و اسرائیل به همکاری نزدیک با هم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گزارشی از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موساد برای سال‌ها دست اندرکار عملیات مشترک با ساواک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موساد به فعالیت‌های ساواک کمک کرده و از کُردهای عراق پشتیبانی کرد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یان‌بلک و بنی‌موریس،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بختیار رئیس وقت ساواک دستیابی کُردها به قدرت و پایگاه در منطقه را در شرایط جدید اتحاد اکراد با دولت عراق، تهدید و خطر برای ایران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مقابله با وضعیت و روند جدید، مشی بهره‌گیری و تحریک طوایف و اقوام مختلف را در دستور پیشنهادهای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عراق نزدیک هستیم و اطلاعات ما درباره آن کشور تقریبا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اخیر</w:t>
      </w:r>
    </w:p>
    <w:p>
      <w:pPr>
        <w:pStyle w:val="BookText"/>
        <w:rPr/>
      </w:pPr>
      <w:r>
        <w:rPr>
          <w:rFonts w:ascii="IRNazanin" w:hAnsi="IRNazanin" w:eastAsia="IRNazanin"/>
          <w:color w:val="111111"/>
          <w:sz w:val="28"/>
          <w:sz w:val="28"/>
          <w:szCs w:val="28"/>
          <w:rtl w:val="true"/>
          <w:lang w:bidi="fa-IR"/>
        </w:rPr>
        <w:t>زمزمه تشکیل جمهوریهای فدرال عرب و کُرد در عراق به گوش می‌رسد که در آن ملامصطفی رهبر جمهوری کُرد و عبدالکریم قاسم رهبر جمهوری عرب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کاملاً موافق با آرزوی شوروی است که مایل است عراق را به جمهوریهای کوچک تقسیم کند تا بعدا اتحاد جماهیر شوروی بزرگتری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به مخاطراتی که نصیب ایران و ترکیه می‌شود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کُردها پایگاهی در خاورمیانه پیدا کنند مسئله دشواری را بوجود می‌آورند و ما مطمئن نیستیم که دول بزرگ غربی از چنین دولتی پشتیبانی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فرضی بوقوع پیوندد صرفنظر از مخاطراتی که نصیب ایران و ترکیه می‌شود باید از خود سئوال کرد روش</w:t>
      </w:r>
    </w:p>
    <w:p>
      <w:pPr>
        <w:pStyle w:val="BookText"/>
        <w:rPr/>
      </w:pPr>
      <w:r>
        <w:rPr>
          <w:rFonts w:ascii="IRNazanin" w:hAnsi="IRNazanin" w:eastAsia="IRNazanin"/>
          <w:color w:val="111111"/>
          <w:sz w:val="28"/>
          <w:sz w:val="28"/>
          <w:szCs w:val="28"/>
          <w:rtl w:val="true"/>
          <w:lang w:bidi="fa-IR"/>
        </w:rPr>
        <w:t>شوروی نسبت به مصر و بالعکس چه خواهد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هستند که قادر به دخالت در داخل عراق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جنوبی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ایران در میان شیعیان عراق، نفوذ ترکها در میان اقلیت ترک کرکوک و موصل و همچنین نفوذ و پرستیژ ملک‌حسین در عراق</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یکی از اسناد ساواک، یادداشتی درباره محور مباحث قابل طرح در ملاقات بین رؤسای سرویس اطلاعاتی ایران و اسرائیل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که ظاهرا از سوی مقامات ساواک و حول محور مطالبات و تقاضاهای اکراد عراقی تهیه و تدوین شده، به مواردی از کمک‌های اسرائیل به کُردهای عراق از کانال ایران،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p>
    <w:p>
      <w:pPr>
        <w:pStyle w:val="BookText"/>
        <w:rPr/>
      </w:pPr>
      <w:r>
        <w:rPr>
          <w:rFonts w:ascii="IRNazanin" w:hAnsi="IRNazanin" w:eastAsia="IRNazanin"/>
          <w:color w:val="111111"/>
          <w:sz w:val="28"/>
          <w:sz w:val="28"/>
          <w:szCs w:val="28"/>
          <w:rtl w:val="true"/>
          <w:lang w:bidi="fa-IR"/>
        </w:rPr>
        <w:t>این سند به خوبی روشن می‌سازد که اسرائیلی‌ها صرف نظر از ارسال تجهیزات نظامی برای کُردهای عراق، با وساطت ساواک، شماری از آنها را برای آموزش نظامی به مراکز آموزش نظامی اسرائیل اعزام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یادداشت مورد نظر، با عنوان مواردی که قرار است با ژنرال 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شود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قرار است با ژنرال زمیر مذاکره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 درخواست کمک مالی بیشتری از اسرائیل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می‌دارند در گذشته که درگیر</w:t>
      </w:r>
    </w:p>
    <w:p>
      <w:pPr>
        <w:pStyle w:val="BookText"/>
        <w:rPr/>
      </w:pPr>
      <w:r>
        <w:rPr>
          <w:rFonts w:ascii="IRNazanin" w:hAnsi="IRNazanin" w:eastAsia="IRNazanin"/>
          <w:color w:val="111111"/>
          <w:sz w:val="28"/>
          <w:sz w:val="28"/>
          <w:szCs w:val="28"/>
          <w:rtl w:val="true"/>
          <w:lang w:bidi="fa-IR"/>
        </w:rPr>
        <w:t>جنگ بودیم بیشتر از سایرین به ما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احتیاج بیشتری داریم تا بتوانیم</w:t>
      </w:r>
    </w:p>
    <w:p>
      <w:pPr>
        <w:pStyle w:val="BookText"/>
        <w:rPr/>
      </w:pPr>
      <w:r>
        <w:rPr>
          <w:rFonts w:ascii="IRNazanin" w:hAnsi="IRNazanin" w:eastAsia="IRNazanin"/>
          <w:color w:val="111111"/>
          <w:sz w:val="28"/>
          <w:sz w:val="28"/>
          <w:szCs w:val="28"/>
          <w:rtl w:val="true"/>
          <w:lang w:bidi="fa-IR"/>
        </w:rPr>
        <w:t>تشکیلات خود را توسعه داده خود را در مقابل دولت عراق قوی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کمک اسلحه تهاجمی ترتیبی داده شود که از هم اکنون پیش‌بینی لازم بشود،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که در اسرائیل تعلیمات زرهی دیده‌اند اکنون بدون تمرین مانده‌اند پیشنهاد می‌نمایند تانکهای مورد نظر از اسرائیل به ایران حمل گردد تا افراد ما به تمرینات خود در ایران ادامه دهند ضمنا انتقال تانکها به ایران این حسن را دارد که در مواقع ضروری با سرعت در دسترس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فروش توتون وعده شده بود از طرف اسرائیل اقداماتی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تاکنون به</w:t>
      </w:r>
    </w:p>
    <w:p>
      <w:pPr>
        <w:pStyle w:val="BookText"/>
        <w:rPr/>
      </w:pPr>
      <w:r>
        <w:rPr>
          <w:rFonts w:ascii="IRNazanin" w:hAnsi="IRNazanin" w:eastAsia="IRNazanin"/>
          <w:color w:val="111111"/>
          <w:sz w:val="28"/>
          <w:sz w:val="28"/>
          <w:szCs w:val="28"/>
          <w:rtl w:val="true"/>
          <w:lang w:bidi="fa-IR"/>
        </w:rPr>
        <w:t>نتیجه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ضمن اینکه سعی می‌کردند حضور و نفوذ خود در میان کُردهای عراق را در هاله‌ای از اسرار و پنهان‌کاری نگه دارند، در رسانه‌های صهیونیستی، ایران را تنها کشوری</w:t>
      </w:r>
    </w:p>
    <w:p>
      <w:pPr>
        <w:pStyle w:val="BookText"/>
        <w:rPr/>
      </w:pPr>
      <w:r>
        <w:rPr>
          <w:rFonts w:ascii="IRNazanin" w:hAnsi="IRNazanin" w:eastAsia="IRNazanin"/>
          <w:color w:val="111111"/>
          <w:sz w:val="28"/>
          <w:sz w:val="28"/>
          <w:szCs w:val="28"/>
          <w:rtl w:val="true"/>
          <w:lang w:bidi="fa-IR"/>
        </w:rPr>
        <w:t>معرفی می‌کردند که در امور کُردها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تبلیغات، همزمان اهداف چندی</w:t>
      </w:r>
    </w:p>
    <w:p>
      <w:pPr>
        <w:pStyle w:val="BookText"/>
        <w:rPr/>
      </w:pPr>
      <w:r>
        <w:rPr>
          <w:rFonts w:ascii="IRNazanin" w:hAnsi="IRNazanin" w:eastAsia="IRNazanin"/>
          <w:color w:val="111111"/>
          <w:sz w:val="28"/>
          <w:sz w:val="28"/>
          <w:szCs w:val="28"/>
          <w:rtl w:val="true"/>
          <w:lang w:bidi="fa-IR"/>
        </w:rPr>
        <w:t>را نشان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اسرائیلی با افشای اسرار اطلاعاتی همکاری ایران و کُردها،</w:t>
      </w:r>
    </w:p>
    <w:p>
      <w:pPr>
        <w:pStyle w:val="BookText"/>
        <w:rPr/>
      </w:pPr>
      <w:r>
        <w:rPr>
          <w:rFonts w:ascii="IRNazanin" w:hAnsi="IRNazanin" w:eastAsia="IRNazanin"/>
          <w:color w:val="111111"/>
          <w:sz w:val="28"/>
          <w:sz w:val="28"/>
          <w:szCs w:val="28"/>
          <w:rtl w:val="true"/>
          <w:lang w:bidi="fa-IR"/>
        </w:rPr>
        <w:t>شکاف و اختلاف بین دولت مرکزی بغداد و بلکه بعضی دیگر از دولت‌های کشورهای اسلامی و عربی را با ایران تشدید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سیاسی و روانی ایران در مقابل عمل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شده قرار می‌دادند و از آن به عنوان پاشنه آشیل، در موارد مقتضی مورد بهره‌برداری </w:t>
      </w:r>
    </w:p>
    <w:p>
      <w:pPr>
        <w:pStyle w:val="BookText"/>
        <w:rPr/>
      </w:pPr>
      <w:r>
        <w:rPr>
          <w:rFonts w:ascii="IRNazanin" w:hAnsi="IRNazanin" w:eastAsia="IRNazanin"/>
          <w:color w:val="111111"/>
          <w:sz w:val="28"/>
          <w:sz w:val="28"/>
          <w:szCs w:val="28"/>
          <w:rtl w:val="true"/>
          <w:lang w:bidi="fa-IR"/>
        </w:rPr>
        <w:t>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افشای این قبیل اطلاعات، پوششی برای تبرئه رژیم صهیونیستی و</w:t>
      </w:r>
    </w:p>
    <w:p>
      <w:pPr>
        <w:pStyle w:val="BookText"/>
        <w:rPr/>
      </w:pPr>
      <w:r>
        <w:rPr>
          <w:rFonts w:ascii="IRNazanin" w:hAnsi="IRNazanin" w:eastAsia="IRNazanin"/>
          <w:color w:val="111111"/>
          <w:sz w:val="28"/>
          <w:sz w:val="28"/>
          <w:szCs w:val="28"/>
          <w:rtl w:val="true"/>
          <w:lang w:bidi="fa-IR"/>
        </w:rPr>
        <w:t>دخالت همه‌جانبه آن در امور عراق و کُردهای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تبلیغات رسانه‌های صهیونیستی در بخشی از مقاله نشریه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 و حزب دموکرات آنها متهم به تبانی با ایران دشمن دیرینه عراق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w:t>
      </w:r>
    </w:p>
    <w:p>
      <w:pPr>
        <w:pStyle w:val="BookText"/>
        <w:rPr/>
      </w:pPr>
      <w:r>
        <w:rPr>
          <w:rFonts w:ascii="IRNazanin" w:hAnsi="IRNazanin" w:eastAsia="IRNazanin"/>
          <w:color w:val="111111"/>
          <w:sz w:val="28"/>
          <w:sz w:val="28"/>
          <w:szCs w:val="28"/>
          <w:rtl w:val="true"/>
          <w:lang w:bidi="fa-IR"/>
        </w:rPr>
        <w:t>کُردها از نیروهای ایران و سرویسهای اطلاعات تعلیمات و نیز اسلحه دریافت داشته‌اند البته</w:t>
      </w:r>
    </w:p>
    <w:p>
      <w:pPr>
        <w:pStyle w:val="BookText"/>
        <w:rPr/>
      </w:pPr>
      <w:r>
        <w:rPr>
          <w:rFonts w:ascii="IRNazanin" w:hAnsi="IRNazanin" w:eastAsia="IRNazanin"/>
          <w:color w:val="111111"/>
          <w:sz w:val="28"/>
          <w:sz w:val="28"/>
          <w:szCs w:val="28"/>
          <w:rtl w:val="true"/>
          <w:lang w:bidi="fa-IR"/>
        </w:rPr>
        <w:t>کُردها این اتهام را رد می‌کنند اما مسلم است که از خارج به آنها کمک می‌شود و مشکل می‌توان باور کرد که غیر از ایران کشور دیگری در این کار دخالت داشته باشد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رسانه‌های صهیونیستی در حالی به چنین تبلیغاتی مشغول بودند که سیل مهمات نظامی از سوی سرویس اطلاعاتی اسرائیل از کانال ارتباطی ساواک، در اختیار احزاب کُرد عراقی</w:t>
      </w:r>
    </w:p>
    <w:p>
      <w:pPr>
        <w:pStyle w:val="BookText"/>
        <w:rPr/>
      </w:pPr>
      <w:r>
        <w:rPr>
          <w:rFonts w:ascii="IRNazanin" w:hAnsi="IRNazanin" w:eastAsia="IRNazanin"/>
          <w:color w:val="111111"/>
          <w:sz w:val="28"/>
          <w:sz w:val="28"/>
          <w:szCs w:val="28"/>
          <w:rtl w:val="true"/>
          <w:lang w:bidi="fa-IR"/>
        </w:rPr>
        <w:t>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مذاکرات ژنرال زامیر رئیس موساد با نصیری رئیس ساواک در آذر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مورد کردستان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اخیرا دارند در مرز کردستان عناصر ارتشی را تقویت می‌کنند و فاصله کوتاهی</w:t>
      </w:r>
    </w:p>
    <w:p>
      <w:pPr>
        <w:pStyle w:val="BookText"/>
        <w:rPr/>
      </w:pPr>
      <w:r>
        <w:rPr>
          <w:rFonts w:ascii="IRNazanin" w:hAnsi="IRNazanin" w:eastAsia="IRNazanin"/>
          <w:color w:val="111111"/>
          <w:sz w:val="28"/>
          <w:sz w:val="28"/>
          <w:szCs w:val="28"/>
          <w:rtl w:val="true"/>
          <w:lang w:bidi="fa-IR"/>
        </w:rPr>
        <w:t>به تمام شدن مدت قرارداد قبلی نمانده و اخطاری که روسها به اکراد داده‌اند ما باید او را از لحاظ مالی و نظامی بیشتر از گذشته تقویت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در درجه اول به آن احتیاج</w:t>
      </w:r>
    </w:p>
    <w:p>
      <w:pPr>
        <w:pStyle w:val="BookText"/>
        <w:rPr/>
      </w:pPr>
      <w:r>
        <w:rPr>
          <w:rFonts w:ascii="IRNazanin" w:hAnsi="IRNazanin" w:eastAsia="IRNazanin"/>
          <w:color w:val="111111"/>
          <w:sz w:val="28"/>
          <w:sz w:val="28"/>
          <w:szCs w:val="28"/>
          <w:rtl w:val="true"/>
          <w:lang w:bidi="fa-IR"/>
        </w:rPr>
        <w:t>است دفاع هوایی و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محمود لیستی از احتیاجات خود را در اختیار ما گذارده‌اند که ما آن لیست را به شما می‌دهیم آنچه را که شما می‌توانید تأمین کنید کمکی است که چیزهای دیگر را ما تهیه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موشکهایی که به وسیله دو نفر حمل می‌شود به دست آورده باشید برای آنها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مسلم است کُردها نمی‌توانند ما را مأیوس کنند چون توقعی از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از فرصتهای خوبی چشم‌پوشی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 جنگ که عراق وارد جنگ با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یک مرد کوه‌نشین توقع غیرعادی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آن موقعیت که تمام اعراب را با خود دشمن می‌ساخت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اختیار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ما مشکل حمل و نقل است در ضمن وزن بعضی </w:t>
      </w:r>
    </w:p>
    <w:p>
      <w:pPr>
        <w:pStyle w:val="BookText"/>
        <w:rPr/>
      </w:pPr>
      <w:r>
        <w:rPr>
          <w:rFonts w:ascii="IRNazanin" w:hAnsi="IRNazanin" w:eastAsia="IRNazanin"/>
          <w:color w:val="111111"/>
          <w:sz w:val="28"/>
          <w:sz w:val="28"/>
          <w:szCs w:val="28"/>
          <w:rtl w:val="true"/>
          <w:lang w:bidi="fa-IR"/>
        </w:rPr>
        <w:t>از این تجهیزات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ترتیب حمل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اجازه بدهید من بروم برآورد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تجهیزات مورد لزوم را جدا کنیم یا شما افرادی را بفرستید تا ترتیب این کار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ضدزره و ضدهوایی دوشکا خیلی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توپهای ضدهوایی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مهمات در هر صورت من این کار را برای شما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بفرمایید دو نفر بالای تپه را بخواهیم و یک نفر در سفارت بگذاریم که مرتبا برود و تماس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حمل و یا کار برای جدا کردن تجهیزات به شما اطلاع خواهم داد راجع به گماشتن یکی از آن دو نفر در سفارت حرفی نیست این چیزی بود که خود شما می‌خواستید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خوشحال خواهیم شد اگر تیمسار تشریف بیاورند تا شخصا از قسمتهای افریقایی که در اختیار ماست دیدن نمایند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اسرائیلی‌ها با ارسال انواع سلاح‌های جنگی، از موشک‌های ضدتانک و ضدهوایی گرفته تا تجهیزات گوناگون ویژه مناطق کوهستانی برای کُردهای عراق و بهره‌گیری از همه امکانات و توانایی ساواک، به شدت سعی در تداوم و تشدید درگیری‌های نظامی بین اکراد از</w:t>
      </w:r>
    </w:p>
    <w:p>
      <w:pPr>
        <w:pStyle w:val="BookText"/>
        <w:rPr/>
      </w:pPr>
      <w:r>
        <w:rPr>
          <w:rFonts w:ascii="IRNazanin" w:hAnsi="IRNazanin" w:eastAsia="IRNazanin"/>
          <w:color w:val="111111"/>
          <w:sz w:val="28"/>
          <w:sz w:val="28"/>
          <w:szCs w:val="28"/>
          <w:rtl w:val="true"/>
          <w:lang w:bidi="fa-IR"/>
        </w:rPr>
        <w:t>یک سو و دولت عراق از سوی دیگر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معاون سرویس اسرائیل با رئیس ساواک در این خصوص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با آقای ادمونی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سرویس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ادمونی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افسری که به منطقه اعزام داشتیم نسبت به روحیه اکراد اعلام خطر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تیمسار از وضع نظامی منطقه اطلاع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سیصد تانک در ناحیه رواندوز</w:t>
      </w:r>
    </w:p>
    <w:p>
      <w:pPr>
        <w:pStyle w:val="BookText"/>
        <w:rPr/>
      </w:pPr>
      <w:r>
        <w:rPr>
          <w:rFonts w:ascii="IRNazanin" w:hAnsi="IRNazanin" w:eastAsia="IRNazanin"/>
          <w:color w:val="111111"/>
          <w:sz w:val="28"/>
          <w:sz w:val="28"/>
          <w:szCs w:val="28"/>
          <w:rtl w:val="true"/>
          <w:lang w:bidi="fa-IR"/>
        </w:rPr>
        <w:t>متمرکز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اکراد به این ترتیب بحرانی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پریروز ژنرال ضمیر در مورد درخواست تیمسار نصیری با وزیر دفاع و رئیس ارتش و نخست‌وزیر ملاقات و گفتگو کردند و به این نتیجه رسیدند که نمی‌توان از تجهیزات امریکایی در منطقه استفاده نمود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تعداد زیادی موشکهای ضدتانک و ضدهوایی روسی در اختیار داریم که ارتش به دلیل خطر جبهه سوریه آنها را در اختیار ما قرار نمی‌دهد که برای اکراد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زیاد ژنرال ضمیر توانسته است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ضدتانک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ضدهوایی برای اکراد از ارتش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ما با امریکائیها تماس گرفته‌ایم که اگر آنها به جای موشکهای روسی موشکهای آمریکایی</w:t>
      </w:r>
    </w:p>
    <w:p>
      <w:pPr>
        <w:pStyle w:val="BookText"/>
        <w:rPr/>
      </w:pPr>
      <w:r>
        <w:rPr>
          <w:rFonts w:ascii="IRNazanin" w:hAnsi="IRNazanin" w:eastAsia="IRNazanin"/>
          <w:color w:val="111111"/>
          <w:sz w:val="28"/>
          <w:sz w:val="28"/>
          <w:szCs w:val="28"/>
          <w:rtl w:val="true"/>
          <w:lang w:bidi="fa-IR"/>
        </w:rPr>
        <w:t xml:space="preserve">ضدتانک </w:t>
      </w:r>
      <w:r>
        <w:rPr>
          <w:rFonts w:eastAsia="Times New Roman" w:cs="Times New Roman" w:ascii="Times New Roman" w:hAnsi="Times New Roman"/>
          <w:color w:val="111111"/>
          <w:sz w:val="28"/>
          <w:szCs w:val="28"/>
          <w:lang w:val="en-US" w:bidi="en-US"/>
        </w:rPr>
        <w:t>TOW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موشکهای ضدزره </w:t>
      </w:r>
      <w:r>
        <w:rPr>
          <w:rFonts w:eastAsia="Times New Roman" w:cs="Times New Roman" w:ascii="Times New Roman" w:hAnsi="Times New Roman"/>
          <w:color w:val="111111"/>
          <w:sz w:val="28"/>
          <w:szCs w:val="28"/>
          <w:lang w:val="en-US" w:bidi="en-US"/>
        </w:rPr>
        <w:t>RED EYE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اختیار ما بگذارند تا ما بتوانیم سلاحهای روسی مذکور را در اختیار اکراد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امریکاییها امکان دارد به کُندی این کار را انجام دهند اگر شما خود بتوانید این تعویض را انجام دهید ما به فوریت آماده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باید متذکر شوم که ژنرال ضمیر برای گرفتن تعداد یاد شده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موشکهای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زحمت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از ژنرال ضمیر در مورد همکاری ایشان تشکر نمایم ولی ارتش شما نباید فراموش کند که اگر کار اکراد تمام شود دیگر برای عراق بهانه‌ای وجود</w:t>
      </w:r>
    </w:p>
    <w:p>
      <w:pPr>
        <w:pStyle w:val="BookText"/>
        <w:rPr/>
      </w:pPr>
      <w:r>
        <w:rPr>
          <w:rFonts w:ascii="IRNazanin" w:hAnsi="IRNazanin" w:eastAsia="IRNazanin"/>
          <w:color w:val="111111"/>
          <w:sz w:val="28"/>
          <w:sz w:val="28"/>
          <w:szCs w:val="28"/>
          <w:rtl w:val="true"/>
          <w:lang w:bidi="fa-IR"/>
        </w:rPr>
        <w:t>نخواهد داشت که از فرستادن ارتش خود به جبهه سوریه خودداری نماید بخصوص با تجهیزات جدیدی که عراق در حال حاضر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می‌کنم با این تعداد موشک آنها بتوانند در وهله اول روحیه خدمه تانکهای عراقی را که فعلاً به دلیل نبودن مانع جسور می‌باشند ضعیف نماید و اگر بتوانیم جنگ را تا شروع باران در منطقه ادامه دهیم خواهیم توانست اکراد</w:t>
      </w:r>
    </w:p>
    <w:p>
      <w:pPr>
        <w:pStyle w:val="BookText"/>
        <w:rPr/>
      </w:pPr>
      <w:r>
        <w:rPr>
          <w:rFonts w:ascii="IRNazanin" w:hAnsi="IRNazanin" w:eastAsia="IRNazanin"/>
          <w:color w:val="111111"/>
          <w:sz w:val="28"/>
          <w:sz w:val="28"/>
          <w:szCs w:val="28"/>
          <w:rtl w:val="true"/>
          <w:lang w:bidi="fa-IR"/>
        </w:rPr>
        <w:t>را برای جنگ در سال آینده آماده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تعویض موشک باید از حضور مبارک اعلیحضرت همایون شاهنشاه آریامهر کسب تکلیف نمایم و بعد از تماس با افراد ارتش به شما</w:t>
      </w:r>
    </w:p>
    <w:p>
      <w:pPr>
        <w:pStyle w:val="BookText"/>
        <w:rPr/>
      </w:pPr>
      <w:r>
        <w:rPr>
          <w:rFonts w:ascii="IRNazanin" w:hAnsi="IRNazanin" w:eastAsia="IRNazanin"/>
          <w:color w:val="111111"/>
          <w:sz w:val="28"/>
          <w:sz w:val="28"/>
          <w:szCs w:val="28"/>
          <w:rtl w:val="true"/>
          <w:lang w:bidi="fa-IR"/>
        </w:rPr>
        <w:t>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ادمونی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تیمسار عراقیها تصمیم دارند در عرض این دو ماه کار را یکسره نمایند؟</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تا اول سپتامبر را قول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اکراد خواسته‌ام که با جنگهای گریلایی به پشت جبهه عراقیها خسارات ممکنه وارد نمایند و تانکهای آنها را از</w:t>
      </w:r>
    </w:p>
    <w:p>
      <w:pPr>
        <w:pStyle w:val="BookText"/>
        <w:rPr/>
      </w:pPr>
      <w:r>
        <w:rPr>
          <w:rFonts w:ascii="IRNazanin" w:hAnsi="IRNazanin" w:eastAsia="IRNazanin"/>
          <w:color w:val="111111"/>
          <w:sz w:val="28"/>
          <w:sz w:val="28"/>
          <w:szCs w:val="28"/>
          <w:rtl w:val="true"/>
          <w:lang w:bidi="fa-IR"/>
        </w:rPr>
        <w:t>نزدیک مورد حمله قرار دهند و یا حداقل از رسیدن مواد سوختی به تانکها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 به اینکه آموزش موشکهای ضدتانک در محل امکان‌پذیر نمی‌باشد پیشنهاد می‌کنم کارآموزان به اسرائیل اعزام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ساواک با دستگاه اطلاعاتی اسرائیل به گونه‌ای هماهنگ و همسو بود که عملاً نشان می‌دهد دو رژیم، پهلوی و اسرائیل برخوردار از علایق، ایده‌ها، طرح‌ها و منافع مشترک</w:t>
      </w:r>
    </w:p>
    <w:p>
      <w:pPr>
        <w:pStyle w:val="BookText"/>
        <w:rPr/>
      </w:pPr>
      <w:r>
        <w:rPr>
          <w:rFonts w:ascii="IRNazanin" w:hAnsi="IRNazanin" w:eastAsia="IRNazanin"/>
          <w:color w:val="111111"/>
          <w:sz w:val="28"/>
          <w:sz w:val="28"/>
          <w:szCs w:val="28"/>
          <w:rtl w:val="true"/>
          <w:lang w:bidi="fa-IR"/>
        </w:rPr>
        <w:t>سیاسی، اقتصادی و اطلاعاتی بودند و به علاوه استراتژی واحدی را در منطقه تعقیب می‌کردند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هماهنگی و ارتباط دو سرویس با خانواده بارزانی‌ها در منطقه کردستان عراق، </w:t>
      </w:r>
    </w:p>
    <w:p>
      <w:pPr>
        <w:pStyle w:val="BookText"/>
        <w:rPr/>
      </w:pPr>
      <w:r>
        <w:rPr>
          <w:rFonts w:ascii="IRNazanin" w:hAnsi="IRNazanin" w:eastAsia="IRNazanin"/>
          <w:color w:val="111111"/>
          <w:sz w:val="28"/>
          <w:sz w:val="28"/>
          <w:szCs w:val="28"/>
          <w:rtl w:val="true"/>
          <w:lang w:bidi="fa-IR"/>
        </w:rPr>
        <w:t>تأمین برخی نیازمندی‌های نظامی کُردهای عراق از سوی آمریکا با هماهنگی ساواک و سرویس اسرائیل، اجرای طرح حفاظت و حراست از امنیت خانواده بارزانی، تقویت تسلیحاتی کُردها به خصوص در بخش دفاع ضدهوایی از سوی رژیم صهیونیستی و آموزش کُردها در اسرائیل در زمینه صنایع تانک و حضور مستمر نماینده اطلاعاتی اسرائیل در میان</w:t>
      </w:r>
    </w:p>
    <w:p>
      <w:pPr>
        <w:pStyle w:val="BookText"/>
        <w:rPr/>
      </w:pPr>
      <w:r>
        <w:rPr>
          <w:rFonts w:ascii="IRNazanin" w:hAnsi="IRNazanin" w:eastAsia="IRNazanin"/>
          <w:color w:val="111111"/>
          <w:sz w:val="28"/>
          <w:sz w:val="28"/>
          <w:szCs w:val="28"/>
          <w:rtl w:val="true"/>
          <w:lang w:bidi="fa-IR"/>
        </w:rPr>
        <w:t>کُردهای عراقی، تنها بخشی از واقعیت‌هاست که تماما با هماهنگی ساواک اجرا و عملی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تحریک کُردها برای به آتش کشیدن مناطق نفتی کرکوک آن هم با موافقت ساواک و حتی اجرای طرح تهاجم به تأسیسات نفتی کرکوک از طریق یک مأمور و جاسوس اسرائیلی به نام سامی با آگاهی قبلی ساواک، نشانگر سرسپردگی کامل این سازمان در قبال سرویس جاسوسی و اطلاعاتی اسرائیل و همسویی و همراهی ایران شاهنشاهی با رژیم صهیونیستی در تعقیب استراتژی پیرامونی صهیونیسم در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نه تنها اخبار جابجایی نظامی و لجستیکی ارتش عراق را به اسرائیلی‌ها تقدیم می‌کرد، بلکه از همه طرح‌های اسرائیل در زمینه مقابله با گروه‌های مبارز فلسطین در کشورهای اسلامی، به ویژه در لبنان حمایت به عمل می‌آورد و از اقدامات اسرائیل به‌طور</w:t>
      </w:r>
    </w:p>
    <w:p>
      <w:pPr>
        <w:pStyle w:val="BookText"/>
        <w:rPr/>
      </w:pPr>
      <w:r>
        <w:rPr>
          <w:rFonts w:ascii="IRNazanin" w:hAnsi="IRNazanin" w:eastAsia="IRNazanin"/>
          <w:color w:val="111111"/>
          <w:sz w:val="28"/>
          <w:sz w:val="28"/>
          <w:szCs w:val="28"/>
          <w:rtl w:val="true"/>
          <w:lang w:bidi="fa-IR"/>
        </w:rPr>
        <w:t>جدی پشتیبانی اطلاعاتی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ساواک از ایده اسرائیلی‌ها برای استقرار یک پایگاه اطلاعاتی در لبنان به منظور سرکوب و انهدام گروه‌های مبارز فلسطینی جانبداری سیاسی و</w:t>
      </w:r>
    </w:p>
    <w:p>
      <w:pPr>
        <w:pStyle w:val="BookText"/>
        <w:rPr/>
      </w:pPr>
      <w:r>
        <w:rPr>
          <w:rFonts w:ascii="IRNazanin" w:hAnsi="IRNazanin" w:eastAsia="IRNazanin"/>
          <w:color w:val="111111"/>
          <w:sz w:val="28"/>
          <w:sz w:val="28"/>
          <w:szCs w:val="28"/>
          <w:rtl w:val="true"/>
          <w:lang w:bidi="fa-IR"/>
        </w:rPr>
        <w:t>اطلاعاتی می‌کرد، و حتی به‌طور مرموزانه سعی می‌نمود تا از طریق اعمال نفوذ در مقامات</w:t>
      </w:r>
    </w:p>
    <w:p>
      <w:pPr>
        <w:pStyle w:val="BookText"/>
        <w:rPr/>
      </w:pPr>
      <w:r>
        <w:rPr>
          <w:rFonts w:ascii="IRNazanin" w:hAnsi="IRNazanin" w:eastAsia="IRNazanin"/>
          <w:color w:val="111111"/>
          <w:sz w:val="28"/>
          <w:sz w:val="28"/>
          <w:szCs w:val="28"/>
          <w:rtl w:val="true"/>
          <w:lang w:bidi="fa-IR"/>
        </w:rPr>
        <w:t>لبنانی آنها را به سرکوب فلسطینی‌ها تشویق و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حالی به نیابت از اسرائیل</w:t>
      </w:r>
    </w:p>
    <w:p>
      <w:pPr>
        <w:pStyle w:val="BookText"/>
        <w:rPr/>
      </w:pPr>
      <w:r>
        <w:rPr>
          <w:rFonts w:ascii="IRNazanin" w:hAnsi="IRNazanin" w:eastAsia="IRNazanin"/>
          <w:color w:val="111111"/>
          <w:sz w:val="28"/>
          <w:sz w:val="28"/>
          <w:szCs w:val="28"/>
          <w:rtl w:val="true"/>
          <w:lang w:bidi="fa-IR"/>
        </w:rPr>
        <w:t>دست به چنین اقداماتی می‌زد که دستاوردهای این قبیل عملیات جز منافع رژیم صهیونیستی</w:t>
      </w:r>
    </w:p>
    <w:p>
      <w:pPr>
        <w:pStyle w:val="BookText"/>
        <w:rPr/>
      </w:pPr>
      <w:r>
        <w:rPr>
          <w:rFonts w:ascii="IRNazanin" w:hAnsi="IRNazanin" w:eastAsia="IRNazanin"/>
          <w:color w:val="111111"/>
          <w:sz w:val="28"/>
          <w:sz w:val="28"/>
          <w:szCs w:val="28"/>
          <w:rtl w:val="true"/>
          <w:lang w:bidi="fa-IR"/>
        </w:rPr>
        <w:t>را تأمین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مذاکرات رئیس سرویس اطلاعاتی اسرائیل با نصیری رئیس ساواک دارای نکات بسیار مهم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مذاکرات تیمسار ریاست ساواک با ژنرال ضمیر رئیس سرویس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18/4/52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جلسه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ریاست ساواک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سرویس اسرائیل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قائم‌مقام ریاست ساواک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اداره دوم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محیط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پریچهره عبادی‌فرشچی</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اسرائیل بهترین سلامهای خود را از طریق اینجانب برای تیمسار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ملاقاتی که اخیرا نماینده ما آقای کارون با ملامصطفی بارزانی داشت رهبر کُردها از اینجانب دعوت کرد تا با وی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همیشه از همه چیز گله دارد و ناراضی است به‌خصوص اخیرا از آمریکاییها گله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شخصا پیرامون روابط کُردها</w:t>
      </w:r>
    </w:p>
    <w:p>
      <w:pPr>
        <w:pStyle w:val="BookText"/>
        <w:rPr/>
      </w:pPr>
      <w:r>
        <w:rPr>
          <w:rFonts w:ascii="IRNazanin" w:hAnsi="IRNazanin" w:eastAsia="IRNazanin"/>
          <w:color w:val="111111"/>
          <w:sz w:val="28"/>
          <w:sz w:val="28"/>
          <w:szCs w:val="28"/>
          <w:rtl w:val="true"/>
          <w:lang w:bidi="fa-IR"/>
        </w:rPr>
        <w:t>با آمریکاییها اطلاعات زیادی ندارم البته می‌دانم که آمریکاییها به کُردها جواب داده‌اند اما نمی‌دانم که این جواب و کمک احتمالی آنها در چه زمینه‌ای و به چه اندازه‌ای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ملامصطفی تقاضای مقادیری اسلحه و مهمات کرده که فهرست آن را بعدا در اختیار جنابعالی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مربوط به سیستم دفاعی ملا می‌باشد، چون تنها خطری که ملا را تهدید</w:t>
      </w:r>
    </w:p>
    <w:p>
      <w:pPr>
        <w:pStyle w:val="BookText"/>
        <w:rPr/>
      </w:pPr>
      <w:r>
        <w:rPr>
          <w:rFonts w:ascii="IRNazanin" w:hAnsi="IRNazanin" w:eastAsia="IRNazanin"/>
          <w:color w:val="111111"/>
          <w:sz w:val="28"/>
          <w:sz w:val="28"/>
          <w:szCs w:val="28"/>
          <w:rtl w:val="true"/>
          <w:lang w:bidi="fa-IR"/>
        </w:rPr>
        <w:t>می‌کند حمله ناگهانی ارتش عراق از راه هوا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اخیرا ارتش عراق تعدادی</w:t>
      </w:r>
    </w:p>
    <w:p>
      <w:pPr>
        <w:pStyle w:val="BookText"/>
        <w:rPr/>
      </w:pPr>
      <w:r>
        <w:rPr>
          <w:rFonts w:ascii="IRNazanin" w:hAnsi="IRNazanin" w:eastAsia="IRNazanin"/>
          <w:color w:val="111111"/>
          <w:sz w:val="28"/>
          <w:sz w:val="28"/>
          <w:szCs w:val="28"/>
          <w:rtl w:val="true"/>
          <w:lang w:bidi="fa-IR"/>
        </w:rPr>
        <w:t>هلیکوپتر الووت از فرانسه خریداری کرده که مجهز به موشک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موافقت فرمودید ما قدرت دفاع ضدهوایی کُردها را از طریق تحویل توپهای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تقویت کردیم اما با وجود این کُردها خود را مصون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ملا می‌خواهد راجع به آن با من مذاکره کند مربوط به اقدامات دولت عراق مبنی بر کوچ دادن کُردها از منطقه کرکوک و اسکان اعراب به جای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مایلم به اطلاع برسانم که آقای هلمز</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ریچارد هلمز رئیس وقت سازمان </w:t>
      </w:r>
      <w:r>
        <w:rPr>
          <w:rFonts w:eastAsia="Times New Roman" w:cs="Times New Roman" w:ascii="Times New Roman" w:hAnsi="Times New Roman"/>
          <w:color w:val="111111"/>
          <w:sz w:val="28"/>
          <w:szCs w:val="28"/>
          <w:lang w:val="en-US" w:bidi="en-US"/>
        </w:rPr>
        <w:t>CIA</w:t>
      </w:r>
    </w:p>
    <w:p>
      <w:pPr>
        <w:pStyle w:val="BookText"/>
        <w:rPr/>
      </w:pPr>
      <w:r>
        <w:rPr>
          <w:rFonts w:ascii="IRNazanin" w:hAnsi="IRNazanin" w:eastAsia="IRNazanin"/>
          <w:color w:val="111111"/>
          <w:sz w:val="28"/>
          <w:sz w:val="28"/>
          <w:szCs w:val="28"/>
          <w:rtl w:val="true"/>
          <w:lang w:bidi="fa-IR"/>
        </w:rPr>
        <w:t>از طریق رئیس نمایندگی سیاسی ما در تهران از مسافرت من به ایران مطلع شده و درخواست کرده که طی این مسافرت با ایشان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p>
    <w:p>
      <w:pPr>
        <w:pStyle w:val="BookText"/>
        <w:rPr/>
      </w:pPr>
      <w:r>
        <w:rPr>
          <w:rFonts w:ascii="IRNazanin" w:hAnsi="IRNazanin" w:eastAsia="IRNazanin"/>
          <w:color w:val="111111"/>
          <w:sz w:val="28"/>
          <w:sz w:val="28"/>
          <w:szCs w:val="28"/>
          <w:rtl w:val="true"/>
          <w:lang w:bidi="fa-IR"/>
        </w:rPr>
        <w:t>آمریکاییها از کُردها خواسته‌اند که موضوع مناسبات فیمابین را به هیچ کس اطلاع ندهند</w:t>
      </w:r>
    </w:p>
    <w:p>
      <w:pPr>
        <w:pStyle w:val="BookText"/>
        <w:rPr/>
      </w:pPr>
      <w:r>
        <w:rPr>
          <w:rFonts w:ascii="IRNazanin" w:hAnsi="IRNazanin" w:eastAsia="IRNazanin"/>
          <w:color w:val="111111"/>
          <w:sz w:val="28"/>
          <w:sz w:val="28"/>
          <w:szCs w:val="28"/>
          <w:rtl w:val="true"/>
          <w:lang w:bidi="fa-IR"/>
        </w:rPr>
        <w:t>بنابراین فکر می‌کنم که حقایق مربوط به این کار را فقط از دهان آقای هلمز خواهیم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کُردها اخیرا درخواست کرده‌اند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مسلسل سبک برن ساخت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مسلسل ضدهوایی از نوع دوشکا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میلیون مهمات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میلیون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مهمات لازم برای سلاحهای دوشکا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بازوکا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دستگاه موتور برای توپهای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ما تا پایان تابستان جاری خطری کُردها را تهدید نخواهد کرد، تنها خطر موجود مربوط</w:t>
      </w:r>
    </w:p>
    <w:p>
      <w:pPr>
        <w:pStyle w:val="BookText"/>
        <w:rPr/>
      </w:pPr>
      <w:r>
        <w:rPr>
          <w:rFonts w:ascii="IRNazanin" w:hAnsi="IRNazanin" w:eastAsia="IRNazanin"/>
          <w:color w:val="111111"/>
          <w:sz w:val="28"/>
          <w:sz w:val="28"/>
          <w:szCs w:val="28"/>
          <w:rtl w:val="true"/>
          <w:lang w:bidi="fa-IR"/>
        </w:rPr>
        <w:t>به احتمال یک حمله ناگهانی به مقر ملامصطفی بارزانی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کوچ دادن اکراد از منطقه کرکوک نظرات کُردها را خواهم خواست اگر شما توافق بفرمایید و کُردها خودشان بخواهند ما کمک خواهیم کرد که آنها به تأسیسات نفتی کرکوک آتش بگشایند و برای این منظور ما می‌توانیم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راکت که شبیه راکتهای کاتیوشا می‌باشند</w:t>
      </w:r>
    </w:p>
    <w:p>
      <w:pPr>
        <w:pStyle w:val="BookText"/>
        <w:rPr/>
      </w:pPr>
      <w:r>
        <w:rPr>
          <w:rFonts w:ascii="IRNazanin" w:hAnsi="IRNazanin" w:eastAsia="IRNazanin"/>
          <w:color w:val="111111"/>
          <w:sz w:val="28"/>
          <w:sz w:val="28"/>
          <w:szCs w:val="28"/>
          <w:rtl w:val="true"/>
          <w:lang w:bidi="fa-IR"/>
        </w:rPr>
        <w:t>آماده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این راکتها ده کیلومتر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تنها راه متقاعد کردن دولت عراق مبنی بر انصراف از کوچ دادن کُردها حمله به تأسیسات نفتی کرکوک به وسیله کُردها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عمل آوردن چنین پیشنهادی به کُردها منوط به موافقت قبلی جنابعالی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است که تحویل این راکتها به کُردها منوط به این می‌شود که ما قبلاً مطمئن شویم که کُردها حمله مورد نظر را انجام خواهند داد چون ما نمی‌خواهیم که کُردها فقط این راکتها را در کوهستان</w:t>
      </w:r>
    </w:p>
    <w:p>
      <w:pPr>
        <w:pStyle w:val="BookText"/>
        <w:rPr/>
      </w:pPr>
      <w:r>
        <w:rPr>
          <w:rFonts w:ascii="IRNazanin" w:hAnsi="IRNazanin" w:eastAsia="IRNazanin"/>
          <w:color w:val="111111"/>
          <w:sz w:val="28"/>
          <w:sz w:val="28"/>
          <w:szCs w:val="28"/>
          <w:rtl w:val="true"/>
          <w:lang w:bidi="fa-IR"/>
        </w:rPr>
        <w:t>انبار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آقای کارون با کُردها به وی گفته بودند که عراقیها از طریق فشار نظامی سکنه کردنشین را به طرف کوهها می‌رانند و از اینرو کُردها اظهار عقیده کرده بودند که شروع جنگ احترازناپذیر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من در مورد مقاله روزنامه واشنگتن‌پست سئوال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با دکتر محمود و مسعود صحبت کرده‌ام آنها اظهار داشته‌اند که واشنگتن‌پست مطالبی را که آنان با خبرنگار مربوطه اظهار کرده بودند چاپ نکرده و از خود مطالبی را به چاپ</w:t>
      </w:r>
    </w:p>
    <w:p>
      <w:pPr>
        <w:pStyle w:val="BookText"/>
        <w:rPr/>
      </w:pPr>
      <w:r>
        <w:rPr>
          <w:rFonts w:ascii="IRNazanin" w:hAnsi="IRNazanin" w:eastAsia="IRNazanin"/>
          <w:color w:val="111111"/>
          <w:sz w:val="28"/>
          <w:sz w:val="28"/>
          <w:szCs w:val="28"/>
          <w:rtl w:val="true"/>
          <w:lang w:bidi="fa-IR"/>
        </w:rPr>
        <w:t>رسانده است به علاوه آنها هرگز در مصاحبه خود اسمی از اسرائیل نبرده‌اند چون اگر چنین</w:t>
      </w:r>
    </w:p>
    <w:p>
      <w:pPr>
        <w:pStyle w:val="BookText"/>
        <w:rPr/>
      </w:pPr>
      <w:r>
        <w:rPr>
          <w:rFonts w:ascii="IRNazanin" w:hAnsi="IRNazanin" w:eastAsia="IRNazanin"/>
          <w:color w:val="111111"/>
          <w:sz w:val="28"/>
          <w:sz w:val="28"/>
          <w:szCs w:val="28"/>
          <w:rtl w:val="true"/>
          <w:lang w:bidi="fa-IR"/>
        </w:rPr>
        <w:t>کاری را انجام می‌دادند کلیه کشورهای عربی علیه آنها اعتراض می‌کردند و در مورد آمریکا</w:t>
      </w:r>
    </w:p>
    <w:p>
      <w:pPr>
        <w:pStyle w:val="BookText"/>
        <w:rPr/>
      </w:pPr>
      <w:r>
        <w:rPr>
          <w:rFonts w:ascii="IRNazanin" w:hAnsi="IRNazanin" w:eastAsia="IRNazanin"/>
          <w:color w:val="111111"/>
          <w:sz w:val="28"/>
          <w:sz w:val="28"/>
          <w:szCs w:val="28"/>
          <w:rtl w:val="true"/>
          <w:lang w:bidi="fa-IR"/>
        </w:rPr>
        <w:t>گفته بودند که اگر دولت آمریکا به آنها کمک کند کمک مذکور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کُردها</w:t>
      </w:r>
    </w:p>
    <w:p>
      <w:pPr>
        <w:pStyle w:val="BookText"/>
        <w:rPr/>
      </w:pPr>
      <w:r>
        <w:rPr>
          <w:rFonts w:ascii="IRNazanin" w:hAnsi="IRNazanin" w:eastAsia="IRNazanin"/>
          <w:color w:val="111111"/>
          <w:sz w:val="28"/>
          <w:sz w:val="28"/>
          <w:szCs w:val="28"/>
          <w:rtl w:val="true"/>
          <w:lang w:bidi="fa-IR"/>
        </w:rPr>
        <w:t xml:space="preserve">سوال کردم که چرا مطالب این مقاله را تکذیب نمی‌کنید اظهار داشتند که آمریکاییها ادامه این بحث را مصلحت نمی‌دانند و به علاوه عین این مطالب را من از دهان آقای کالاهان نماینده سرویس آمریکا در ایران شنیدم در مورد مهمات که صحبت کردید ما تصمیم داریم مقداری فشنگ کالیشنکف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کلاشینکف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کُردها خریداری کنیم که اگر شما موجود داشته باشید البته از شما خواهیم خرید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فشنگ‌ها تحقیقات لازم را انجام داده و نتیجه را به اطلاعتان خواهم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خرید این فشنگ‌ها با ارتشبد طوفانیان</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ارتشبد حسن طوفانیان به عنوان مسؤول خریدهای نظامی ایران در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رونق اقتصاد نفتی شهرت جهانی یافت و مطبوعات غرب گزارشات متعددی درباره معاملات تسلیحاتی ایران و کمیسیون‌های طوفانیان درج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مطبوعات آلمان غربی گزارش دادند که طوفانیان در یک معامله تسلیحاتی با کمپانی‌های این کشور،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مارک کمیسیون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طوفانیان در جریان پیروزی انقلاب توسط مردم دستیگر شد، ولی با حمایت مسؤولین دولت موقت مهدی بازرگان به همراه اسناد خریدهای کلان نظامی ایران فرار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خاطرات فردوست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تمهیدات، با تسخیر لانه جاسوسی آمریکا توسط دانشجویان مسلمان پیرو خط امام اسناد متعددی درباره معاملات طوفانیان، از جمله با رژیم صهیونیستی اسرائیل، به دست آمد که در اسناد لانه جاسوسی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سقوط سلطنت پهلوی، جلد دوم، 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کردم ایشان اظهار داشت که این فشنگ‌ها را از اسرائیل هم می‌توان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مهمات را در ایران ذخیره می‌کنیم و هر موقع که جنگ شروع شد آنها را به اکراد تحویل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w:t>
      </w:r>
    </w:p>
    <w:p>
      <w:pPr>
        <w:pStyle w:val="BookText"/>
        <w:rPr/>
      </w:pPr>
      <w:r>
        <w:rPr>
          <w:rFonts w:ascii="IRNazanin" w:hAnsi="IRNazanin" w:eastAsia="IRNazanin"/>
          <w:color w:val="111111"/>
          <w:sz w:val="28"/>
          <w:sz w:val="28"/>
          <w:szCs w:val="28"/>
          <w:rtl w:val="true"/>
          <w:lang w:bidi="fa-IR"/>
        </w:rPr>
        <w:t>ملامصطفی بارزانی استدعا کرده که قبل از تشریف‌فرمایی ذات اقدس ملوکانه به آمریکا به حضور معظم‌له شرفیاب شود تا تقاضای کمکهای لازم را شخصا به شرفعرض برساند تا از طریق معظم‌له به آمریکاییها توصیه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اطلاعاتی بدست آورده‌ایم که به موجب آن دولت عراق تعداد تقریبی</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برای جنگهای کوهستانی علیه کُردها از هندوستان خریداری کرده است طبیعی است که این قاطرها فقط به منظور جنگ کُردها خریداری شده چون برای جنوب عراق فقط احتیاج به شتر</w:t>
      </w:r>
    </w:p>
    <w:p>
      <w:pPr>
        <w:pStyle w:val="BookText"/>
        <w:rPr/>
      </w:pPr>
      <w:r>
        <w:rPr>
          <w:rFonts w:ascii="IRNazanin" w:hAnsi="IRNazanin" w:eastAsia="IRNazanin"/>
          <w:color w:val="111111"/>
          <w:sz w:val="28"/>
          <w:sz w:val="28"/>
          <w:szCs w:val="28"/>
          <w:rtl w:val="true"/>
          <w:lang w:bidi="fa-IR"/>
        </w:rPr>
        <w:t>است نه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اطلاع پیدا کردیم که ارتش عراق در شمال آن کشور چند مانور انجام داده و طی آن مناطق بخصوصی را بمباران کرده و تعدادی چترباز نیز پیاده کرده است نتیجه این بمباران</w:t>
      </w:r>
    </w:p>
    <w:p>
      <w:pPr>
        <w:pStyle w:val="BookText"/>
        <w:rPr/>
      </w:pPr>
      <w:r>
        <w:rPr>
          <w:rFonts w:ascii="IRNazanin" w:hAnsi="IRNazanin" w:eastAsia="IRNazanin"/>
          <w:color w:val="111111"/>
          <w:sz w:val="28"/>
          <w:sz w:val="28"/>
          <w:szCs w:val="28"/>
          <w:rtl w:val="true"/>
          <w:lang w:bidi="fa-IR"/>
        </w:rPr>
        <w:t>هوایی از نقطه نظر مانور نظامی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نشانه‌هایی است مبنی بر اینکه دولت عراق خیال دارد دست به یک حمله غافلگیر کننده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 هم از موضوع خرید هلیکوپترهای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الووت که قادر به حمل تعداد زیادی از نفرات می‌باشد مطلع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کرده‌ایم که شوروی پیرامون استفاده از گازهای سمی به افراد ارتش عراق تعلیم می‌دهد و به همین دلیل کُردها از ما تقاضای ماسکهای ضدگاز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دبیر اول و دبیر دوم سفارت شوروی در عراق با کُردها مسعود به آنها گفته که شما مشغول تعلیم عراقیها در زمینه استفاده از گازهای سمی هستید دبیر </w:t>
      </w:r>
    </w:p>
    <w:p>
      <w:pPr>
        <w:pStyle w:val="BookText"/>
        <w:rPr/>
      </w:pPr>
      <w:r>
        <w:rPr>
          <w:rFonts w:ascii="IRNazanin" w:hAnsi="IRNazanin" w:eastAsia="IRNazanin"/>
          <w:color w:val="111111"/>
          <w:sz w:val="28"/>
          <w:sz w:val="28"/>
          <w:szCs w:val="28"/>
          <w:rtl w:val="true"/>
          <w:lang w:bidi="fa-IR"/>
        </w:rPr>
        <w:t>اول سفارت شوروی موضوع را تکذیب کرده اما مسعود نام استادان و محل آموزش را در اختیار دبیر اول سفارت شوروی می‌گذارد که شدیدا موجب تعجب دیپلمات روسی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عراقیها در منطقه کرکوک به غیر از اعراب افراد آسوری و ارمنی را نیز جانشین اکراد می‌کنند در مورد حمله به تأسیسات نفتی کرکوک باید بگویم که تاکنون این عمل سابقه نداشته حتی دو</w:t>
      </w:r>
    </w:p>
    <w:p>
      <w:pPr>
        <w:pStyle w:val="BookText"/>
        <w:rPr/>
      </w:pPr>
      <w:r>
        <w:rPr>
          <w:rFonts w:ascii="IRNazanin" w:hAnsi="IRNazanin" w:eastAsia="IRNazanin"/>
          <w:color w:val="111111"/>
          <w:sz w:val="28"/>
          <w:sz w:val="28"/>
          <w:szCs w:val="28"/>
          <w:rtl w:val="true"/>
          <w:lang w:bidi="fa-IR"/>
        </w:rPr>
        <w:t>کشوری که در حال جنگ بوده‌اند به دلیل استفاده بعدی خود از منابع نفتی دست به چنین کاری</w:t>
      </w:r>
    </w:p>
    <w:p>
      <w:pPr>
        <w:pStyle w:val="BookText"/>
        <w:rPr/>
      </w:pPr>
      <w:r>
        <w:rPr>
          <w:rFonts w:ascii="IRNazanin" w:hAnsi="IRNazanin" w:eastAsia="IRNazanin"/>
          <w:color w:val="111111"/>
          <w:sz w:val="28"/>
          <w:sz w:val="28"/>
          <w:szCs w:val="28"/>
          <w:rtl w:val="true"/>
          <w:lang w:bidi="fa-IR"/>
        </w:rPr>
        <w:t>نزدند البته 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مناطق نفتی را بمباران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مناطق نفتی کرکوک باید مورد بررسی بیشتری قرار گیرد در ضمن چون کرکوک تنها جائیست که نفت آن در عراق ملی اعلام شده بنابراین ممکن است این کار اثرات سیاسی بدی دربر داشته باشد شاید بهتر باشد که سایر مناطق نفتی عراق مورد حمله قرار گیرد این مطلب را بررسی می‌کنیم و بعدا با شما</w:t>
      </w:r>
    </w:p>
    <w:p>
      <w:pPr>
        <w:pStyle w:val="BookText"/>
        <w:rPr/>
      </w:pPr>
      <w:r>
        <w:rPr>
          <w:rFonts w:ascii="IRNazanin" w:hAnsi="IRNazanin" w:eastAsia="IRNazanin"/>
          <w:color w:val="111111"/>
          <w:sz w:val="28"/>
          <w:sz w:val="28"/>
          <w:szCs w:val="28"/>
          <w:rtl w:val="true"/>
          <w:lang w:bidi="fa-IR"/>
        </w:rPr>
        <w:t>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 از ما تقاضای تانک کرده‌اند و بخصوص اشاره به قول شما نمودند و در این مورد باید از شما سئوال کنم که آیا موضوع قول دادن شما صحیح است؟</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خودمان توافق کردیم که آنها چند تانک از عراقیها بگیرند زیرا در غیر این صورت ایران در مظان اتهام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آنها گفتم که چهار تانک از ارتش عراق به زور بگیرند ما هم چهار تانک دیگر به آنها می‌دهیم که جلب توجه نکند ادریس گفت ما عواملی را آماده کرده‌ایم که تانک بیاورند ولی اگر حالا این کار انجام شود تمام افراد کُرد را از ارتش بیرون می‌کنند و ما در مضیقه عجیبی قرار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هم یک خلبان عراقی با یک هواپیمای باجر قصد پناهنده شدن به ایران را داشت که به وسیله شکاریهای عراقی مجبور به مراجعت شد و بلافاصله اعدام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استفاده گازهای سمی ما از یک هیئت علمی خواستیم که این مطلب را بررسی کنند گزارشی که از این بررسی به ما داده شد نشان می‌داد که استفاده از گازهای سمی بسیار امکان ضعیفی داشته و البته ممکن است ما اشتباه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نظامی روسها همیشه</w:t>
      </w:r>
    </w:p>
    <w:p>
      <w:pPr>
        <w:pStyle w:val="BookText"/>
        <w:rPr/>
      </w:pPr>
      <w:r>
        <w:rPr>
          <w:rFonts w:ascii="IRNazanin" w:hAnsi="IRNazanin" w:eastAsia="IRNazanin"/>
          <w:color w:val="111111"/>
          <w:sz w:val="28"/>
          <w:sz w:val="28"/>
          <w:szCs w:val="28"/>
          <w:rtl w:val="true"/>
          <w:lang w:bidi="fa-IR"/>
        </w:rPr>
        <w:t>استاندارد است و در مورد گاز آموزش ضدگاز داده می‌شود نه آموزش استعمال گاز و وقتی در</w:t>
      </w:r>
    </w:p>
    <w:p>
      <w:pPr>
        <w:pStyle w:val="BookText"/>
        <w:rPr/>
      </w:pPr>
      <w:r>
        <w:rPr>
          <w:rFonts w:ascii="IRNazanin" w:hAnsi="IRNazanin" w:eastAsia="IRNazanin"/>
          <w:color w:val="111111"/>
          <w:sz w:val="28"/>
          <w:sz w:val="28"/>
          <w:szCs w:val="28"/>
          <w:rtl w:val="true"/>
          <w:lang w:bidi="fa-IR"/>
        </w:rPr>
        <w:t>کشورهای همجوار ما مثل مصر و سوریه آموزش می‌دادند ما هم نگران شدیم ولی اینطور نبود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می‌کنم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فرمودید که کُردها تأسیسات نفتی کرکوک را بمباران کنند فرمانده این عملیات شخصی به نام سامی بود که بعد هم به لندن رفت و تمام </w:t>
      </w:r>
    </w:p>
    <w:p>
      <w:pPr>
        <w:pStyle w:val="BookText"/>
        <w:rPr/>
      </w:pPr>
      <w:r>
        <w:rPr>
          <w:rFonts w:ascii="IRNazanin" w:hAnsi="IRNazanin" w:eastAsia="IRNazanin"/>
          <w:color w:val="111111"/>
          <w:sz w:val="28"/>
          <w:sz w:val="28"/>
          <w:szCs w:val="28"/>
          <w:rtl w:val="true"/>
          <w:lang w:bidi="fa-IR"/>
        </w:rPr>
        <w:t>مطالب را بدون بردن اسم ما در روزنامه دیلی‌تایمز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آتش کُردها قسمتی</w:t>
      </w:r>
    </w:p>
    <w:p>
      <w:pPr>
        <w:pStyle w:val="BookText"/>
        <w:rPr/>
      </w:pPr>
      <w:r>
        <w:rPr>
          <w:rFonts w:ascii="IRNazanin" w:hAnsi="IRNazanin" w:eastAsia="IRNazanin"/>
          <w:color w:val="111111"/>
          <w:sz w:val="28"/>
          <w:sz w:val="28"/>
          <w:szCs w:val="28"/>
          <w:rtl w:val="true"/>
          <w:lang w:bidi="fa-IR"/>
        </w:rPr>
        <w:t>از تأسیسات نفتی نیز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زمان جنگ بین کُردها و عراقی‌ها اتفاق افتاد و البته اگر</w:t>
      </w:r>
    </w:p>
    <w:p>
      <w:pPr>
        <w:pStyle w:val="BookText"/>
        <w:rPr/>
      </w:pPr>
      <w:r>
        <w:rPr>
          <w:rFonts w:ascii="IRNazanin" w:hAnsi="IRNazanin" w:eastAsia="IRNazanin"/>
          <w:color w:val="111111"/>
          <w:sz w:val="28"/>
          <w:sz w:val="28"/>
          <w:szCs w:val="28"/>
          <w:rtl w:val="true"/>
          <w:lang w:bidi="fa-IR"/>
        </w:rPr>
        <w:t>جنگ شروع شود شاید ایجاب کند که نظیر آن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این مورد اصرار نخواهم کرد و فقط اگر خودشان هم مایل باشند موضوع را پیشنهاد خواهیم کرد و در مراجعت نتیجه را به اطلاعتان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که آنها برای آموزش تانک به اسرائیل فرستاده بودند بسیار تیم خوبی بود و فکر می‌کنم فرستادن تانک</w:t>
      </w:r>
    </w:p>
    <w:p>
      <w:pPr>
        <w:pStyle w:val="BookText"/>
        <w:rPr/>
      </w:pPr>
      <w:r>
        <w:rPr>
          <w:rFonts w:ascii="IRNazanin" w:hAnsi="IRNazanin" w:eastAsia="IRNazanin"/>
          <w:color w:val="111111"/>
          <w:sz w:val="28"/>
          <w:sz w:val="28"/>
          <w:szCs w:val="28"/>
          <w:rtl w:val="true"/>
          <w:lang w:bidi="fa-IR"/>
        </w:rPr>
        <w:t>برای آنها اشتباه بزرگی است و باید در زمان جنگ و غیرمترقبه این تانکها را به آنها داد که بتوانند وضع جنگ را عوض کنند در ضمن اکراد از لحاظ نگهداری و تعمیر این تانکها ضعیف</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راجع به وقایع اخیر عراق چیست؟</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شما در این زمینه مسلما از ما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را که رهبر کودتا بوده هنوز بر سر کار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مسئله‌ای که تعجب ما را برانگیخت قربانی شدن کزاز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برای رفع اتهام او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ملا گفتند که دوباره به جان ملا سوءقصد شده است و من گفتم ما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مبارزه معتقدیم که به کسی که می‌خواهد پدر شما کشته شود حمله کنید این شخص کیست؟ گفتند صدام من اضافه نمودم برای کشتن صدام به یک سلاح مخصوص احتیاج داریم و هیچ چیز در دنیا غیرممکن نیست و ما این سلاح را به شما خواهیم داد اما آنها هنوز جوابی</w:t>
      </w:r>
    </w:p>
    <w:p>
      <w:pPr>
        <w:pStyle w:val="BookText"/>
        <w:rPr/>
      </w:pPr>
      <w:r>
        <w:rPr>
          <w:rFonts w:ascii="IRNazanin" w:hAnsi="IRNazanin" w:eastAsia="IRNazanin"/>
          <w:color w:val="111111"/>
          <w:sz w:val="28"/>
          <w:sz w:val="28"/>
          <w:szCs w:val="28"/>
          <w:rtl w:val="true"/>
          <w:lang w:bidi="fa-IR"/>
        </w:rPr>
        <w:t>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با محمود و مسعود به این نتیجه رسیدیم که نامه تسلیتی بارزانی برای البکر بفرستد و شخصی که این نامه را به البکر می‌دهد شفاهی به البکر بگوید که اکراد برای نجات او از دسیسه‌های صدام آماده هر نوع کمک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از ما خواسته‌اند که در مورد وعده خرید توتون که به آنها داده بودید با شما تماس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چه وضعی می‌توانیم این نوع توتون را که با انواع ترک و اسرائیل و ایران</w:t>
      </w:r>
    </w:p>
    <w:p>
      <w:pPr>
        <w:pStyle w:val="BookText"/>
        <w:rPr/>
      </w:pPr>
      <w:r>
        <w:rPr>
          <w:rFonts w:ascii="IRNazanin" w:hAnsi="IRNazanin" w:eastAsia="IRNazanin"/>
          <w:color w:val="111111"/>
          <w:sz w:val="28"/>
          <w:sz w:val="28"/>
          <w:szCs w:val="28"/>
          <w:rtl w:val="true"/>
          <w:lang w:bidi="fa-IR"/>
        </w:rPr>
        <w:t>مغایرت دارد در بازار عرضه کنیم دو کارمند متخصص کشاورزی به منطقه اکراد اعزام نمودیم و گزارشی هم داده‌اند که هنوز من آن را مطالعه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سئوالی در مورد مطلب چاپ شده در اورشلیم‌پست که حاوی مناسبات ایران و کُردها بوده است سئوال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جنبه‌های ضعف اسرائیل همین مسئله است البته من این خبر را بررسی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جلسه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رئیس سرویس اطلاعاتی اسرائیل دو بار با ملامصطفی بارزانی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ضمیر در روز </w:t>
      </w:r>
      <w:r>
        <w:rPr>
          <w:rFonts w:eastAsia="IRNazanin" w:cs="IRNazanin"/>
          <w:color w:val="111111"/>
          <w:sz w:val="28"/>
          <w:szCs w:val="28"/>
          <w:lang w:bidi="fa-IR"/>
        </w:rPr>
        <w:t>22/4/52</w:t>
      </w:r>
      <w:r>
        <w:rPr>
          <w:rFonts w:ascii="IRNazanin" w:hAnsi="IRNazanin" w:eastAsia="IRNazanin"/>
          <w:color w:val="111111"/>
          <w:sz w:val="28"/>
          <w:sz w:val="28"/>
          <w:szCs w:val="28"/>
          <w:rtl w:val="true"/>
          <w:lang w:bidi="fa-IR"/>
        </w:rPr>
        <w:t>، طی نشستی با همتای ایرانی خود، دستاوردهای این دیدارها را مورد بحث و مذاکره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تیمسار ریاست ساواک با ژنرال ضمیر رئیس سرویس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22/4/52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جلسه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ارتشبد نصیری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ضمیر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محیط</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بار ملامصطفی را ملاقات کردم ابتدا در شب اول و بعد در شب دوم از چند منطقه کردنشین و همچنین دره رواندوز دیدن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دهات بین راه همه جا نوسازی می‌کردند و وضع زندگی عادی بود و کسی از جنگ صحبت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پیشمرگ‌ها همه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سوءقصد به ملا همه جا کنترل حفاظتی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تابستانی در منطقه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هتل کوچک نزدیک حاجی‌عمران برای مهمانان ساخته‌اند ملامصطفی مثل گذشته از مشکلات اقتصادی زیاد صحبت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بازدید از رواندوز ادریس هم با من بود</w:t>
      </w:r>
    </w:p>
    <w:p>
      <w:pPr>
        <w:pStyle w:val="BookText"/>
        <w:rPr/>
      </w:pPr>
      <w:r>
        <w:rPr>
          <w:rFonts w:ascii="IRNazanin" w:hAnsi="IRNazanin" w:eastAsia="IRNazanin"/>
          <w:color w:val="111111"/>
          <w:sz w:val="28"/>
          <w:sz w:val="28"/>
          <w:szCs w:val="28"/>
          <w:rtl w:val="true"/>
          <w:lang w:bidi="fa-IR"/>
        </w:rPr>
        <w:t>و او نقشه اشغال این منطقه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آنها دفاع ضدهوایی است در کنار تمام</w:t>
      </w:r>
    </w:p>
    <w:p>
      <w:pPr>
        <w:pStyle w:val="BookText"/>
        <w:rPr/>
      </w:pPr>
      <w:r>
        <w:rPr>
          <w:rFonts w:ascii="IRNazanin" w:hAnsi="IRNazanin" w:eastAsia="IRNazanin"/>
          <w:color w:val="111111"/>
          <w:sz w:val="28"/>
          <w:sz w:val="28"/>
          <w:szCs w:val="28"/>
          <w:rtl w:val="true"/>
          <w:lang w:bidi="fa-IR"/>
        </w:rPr>
        <w:t>چادرها توپهای ضدهوایی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تعداد بیشتری از توپهای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دیگر از این نوع به آنها تحویل خواهیم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بزرگترین نگرانی ملا این است که کردستان هدف شوروی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روسها برای اینکه ملا از شوروی بازدید کند از طرف وی به عنوان یک تهدید تلقی شده است و می‌گوید با این</w:t>
      </w:r>
    </w:p>
    <w:p>
      <w:pPr>
        <w:pStyle w:val="BookText"/>
        <w:rPr/>
      </w:pPr>
      <w:r>
        <w:rPr>
          <w:rFonts w:ascii="IRNazanin" w:hAnsi="IRNazanin" w:eastAsia="IRNazanin"/>
          <w:color w:val="111111"/>
          <w:sz w:val="28"/>
          <w:sz w:val="28"/>
          <w:szCs w:val="28"/>
          <w:rtl w:val="true"/>
          <w:lang w:bidi="fa-IR"/>
        </w:rPr>
        <w:t>ترتیب ما به حمایت خارجی احتیاج داریم من برای او مشروحا درباره همه چیز صحبت کردم و او در خاتمه گفت اگر شما در ارزیابی‌های خود اشتباه کرده باشید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p>
    <w:p>
      <w:pPr>
        <w:pStyle w:val="BookText"/>
        <w:rPr/>
      </w:pPr>
      <w:r>
        <w:rPr>
          <w:rFonts w:ascii="IRNazanin" w:hAnsi="IRNazanin" w:eastAsia="IRNazanin"/>
          <w:color w:val="111111"/>
          <w:sz w:val="28"/>
          <w:sz w:val="28"/>
          <w:szCs w:val="28"/>
          <w:rtl w:val="true"/>
          <w:lang w:bidi="fa-IR"/>
        </w:rPr>
        <w:t>آمریکایی‌ها آنها را تهدید کرده‌اند که اگر پیرامون کمک آمریکا و میزان آن حرفی بزنند این کمک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کمکهای آمریکا نیستیم و فقط</w:t>
      </w:r>
    </w:p>
    <w:p>
      <w:pPr>
        <w:pStyle w:val="BookText"/>
        <w:rPr/>
      </w:pPr>
      <w:r>
        <w:rPr>
          <w:rFonts w:ascii="IRNazanin" w:hAnsi="IRNazanin" w:eastAsia="IRNazanin"/>
          <w:color w:val="111111"/>
          <w:sz w:val="28"/>
          <w:sz w:val="28"/>
          <w:szCs w:val="28"/>
          <w:rtl w:val="true"/>
          <w:lang w:bidi="fa-IR"/>
        </w:rPr>
        <w:t>کلیاتی از آن را می‌دانیم من به ملا گفتم که ایران برای آمریکا از نظر استراتژیکی اهمیت</w:t>
      </w:r>
    </w:p>
    <w:p>
      <w:pPr>
        <w:pStyle w:val="BookText"/>
        <w:rPr/>
      </w:pPr>
      <w:r>
        <w:rPr>
          <w:rFonts w:ascii="IRNazanin" w:hAnsi="IRNazanin" w:eastAsia="IRNazanin"/>
          <w:color w:val="111111"/>
          <w:sz w:val="28"/>
          <w:sz w:val="28"/>
          <w:szCs w:val="28"/>
          <w:rtl w:val="true"/>
          <w:lang w:bidi="fa-IR"/>
        </w:rPr>
        <w:t>فوق‌العاده دارد و منطقه شما هم از نظر استراتژیکی برای ایران مهم است پس اگر ایران از آمریکا بخواهد که از شما حمایت کند آمریکا حتما این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که</w:t>
      </w:r>
    </w:p>
    <w:p>
      <w:pPr>
        <w:pStyle w:val="BookText"/>
        <w:rPr/>
      </w:pPr>
      <w:r>
        <w:rPr>
          <w:rFonts w:ascii="IRNazanin" w:hAnsi="IRNazanin" w:eastAsia="IRNazanin"/>
          <w:color w:val="111111"/>
          <w:sz w:val="28"/>
          <w:sz w:val="28"/>
          <w:szCs w:val="28"/>
          <w:rtl w:val="true"/>
          <w:lang w:bidi="fa-IR"/>
        </w:rPr>
        <w:t>ملامصطفی در جریان شرفیابی خود به حضور شاهنشاه آریامهر این مطالب را عنوان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می‌خواهد که شاهنشاه ایران به عنوان قیم و صاحب اختیار کُردها در آمریکا صحبت</w:t>
      </w:r>
    </w:p>
    <w:p>
      <w:pPr>
        <w:pStyle w:val="BookText"/>
        <w:rPr/>
      </w:pPr>
      <w:r>
        <w:rPr>
          <w:rFonts w:ascii="IRNazanin" w:hAnsi="IRNazanin" w:eastAsia="IRNazanin"/>
          <w:color w:val="111111"/>
          <w:sz w:val="28"/>
          <w:sz w:val="28"/>
          <w:szCs w:val="28"/>
          <w:rtl w:val="true"/>
          <w:lang w:bidi="fa-IR"/>
        </w:rPr>
        <w:t>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دادم که با وضعیت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خود را متعهد</w:t>
      </w:r>
    </w:p>
    <w:p>
      <w:pPr>
        <w:pStyle w:val="BookText"/>
        <w:rPr/>
      </w:pPr>
      <w:r>
        <w:rPr>
          <w:rFonts w:ascii="IRNazanin" w:hAnsi="IRNazanin" w:eastAsia="IRNazanin"/>
          <w:color w:val="111111"/>
          <w:sz w:val="28"/>
          <w:sz w:val="28"/>
          <w:szCs w:val="28"/>
          <w:rtl w:val="true"/>
          <w:lang w:bidi="fa-IR"/>
        </w:rPr>
        <w:t>نخواهد کرد و او هم نباید توقعی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ما نمی‌خواهیم آمریکا بطور آشکار</w:t>
      </w:r>
    </w:p>
    <w:p>
      <w:pPr>
        <w:pStyle w:val="BookText"/>
        <w:rPr/>
      </w:pPr>
      <w:r>
        <w:rPr>
          <w:rFonts w:ascii="IRNazanin" w:hAnsi="IRNazanin" w:eastAsia="IRNazanin"/>
          <w:color w:val="111111"/>
          <w:sz w:val="28"/>
          <w:sz w:val="28"/>
          <w:szCs w:val="28"/>
          <w:rtl w:val="true"/>
          <w:lang w:bidi="fa-IR"/>
        </w:rPr>
        <w:t>تعهدی در مورد ما بکند فقط در حضور شاهنشاه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به ما قول بدهد که اگر شوروی به کردستان حمله کرد آمریکا از ما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بعد از شام ملا شخصا اظهار تمایل کرد که از اسرائیل دیدن نماید البته موضوع بیماری</w:t>
      </w:r>
    </w:p>
    <w:p>
      <w:pPr>
        <w:pStyle w:val="BookText"/>
        <w:rPr/>
      </w:pPr>
      <w:r>
        <w:rPr>
          <w:rFonts w:ascii="IRNazanin" w:hAnsi="IRNazanin" w:eastAsia="IRNazanin"/>
          <w:color w:val="111111"/>
          <w:sz w:val="28"/>
          <w:sz w:val="28"/>
          <w:szCs w:val="28"/>
          <w:rtl w:val="true"/>
          <w:lang w:bidi="fa-IR"/>
        </w:rPr>
        <w:t>او در کار نیست بلکه او خیال می‌کند که من نماینده واقعی کشورم نیستم و او می‌خواهد با مقامات بالاتر اسرائیل صحبت کند و خیال می‌کند که اسرائیل موضوع ارتباط کُردها و آمریکا را به نحوی که کُردها می‌خواهند حل و فصل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بر این عقیده است که فقط</w:t>
      </w:r>
    </w:p>
    <w:p>
      <w:pPr>
        <w:pStyle w:val="BookText"/>
        <w:rPr/>
      </w:pPr>
      <w:r>
        <w:rPr>
          <w:rFonts w:ascii="IRNazanin" w:hAnsi="IRNazanin" w:eastAsia="IRNazanin"/>
          <w:color w:val="111111"/>
          <w:sz w:val="28"/>
          <w:sz w:val="28"/>
          <w:szCs w:val="28"/>
          <w:rtl w:val="true"/>
          <w:lang w:bidi="fa-IR"/>
        </w:rPr>
        <w:t>شاهنشاه ایران می‌تواند حمایت آمریکا از کُردها را جلب بفرماید ولی بر این عقیده است که حمایت اسرائیل نیز مؤثر خواهد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ملا ارتباط خود را به کلی با بعث قطع کرده است و می‌گوید در آینده نیز با بعث ارتباط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صحت ادعای ملا در این مورد تصمیم وی مبنی به بازدید از اسرائیل است چون همانطور که می‌دانید رفتن ملا به اسرائیل با توجه به روابط وی با عراق کار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بازدید وی از اسرائیل منحصرا نظر شخصی خودش است و ما از او دعوت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در مورد روابط کُردها با آمریکا من با نخست‌وزیر اسرائیل </w:t>
      </w:r>
    </w:p>
    <w:p>
      <w:pPr>
        <w:pStyle w:val="BookText"/>
        <w:rPr/>
      </w:pPr>
      <w:r>
        <w:rPr>
          <w:rFonts w:ascii="IRNazanin" w:hAnsi="IRNazanin" w:eastAsia="IRNazanin"/>
          <w:color w:val="111111"/>
          <w:sz w:val="28"/>
          <w:sz w:val="28"/>
          <w:szCs w:val="28"/>
          <w:rtl w:val="true"/>
          <w:lang w:bidi="fa-IR"/>
        </w:rPr>
        <w:t>صحبت خواهم کرد و وقتی که به اسرائیل آمدید نخست‌وزیر به شما توضیحات لازم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دکتر محمود را دیدم همه راضی بودند و نسبت به ایران و اسرائیل ابراز حق‌شناسی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به عربها اعتقاد ندارد او از من سئوال کرد در صورت اعلام استقلال کردستان نظر شما یعنی</w:t>
      </w:r>
    </w:p>
    <w:p>
      <w:pPr>
        <w:pStyle w:val="BookText"/>
        <w:rPr/>
      </w:pPr>
      <w:r>
        <w:rPr>
          <w:rFonts w:ascii="IRNazanin" w:hAnsi="IRNazanin" w:eastAsia="IRNazanin"/>
          <w:color w:val="111111"/>
          <w:sz w:val="28"/>
          <w:sz w:val="28"/>
          <w:szCs w:val="28"/>
          <w:rtl w:val="true"/>
          <w:lang w:bidi="fa-IR"/>
        </w:rPr>
        <w:t>نظر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آمریکا چه خواهد بود؟ گفتم من فقط می‌توانم نظر اسرائیل را بگویم و در این صورت ما با شما روابط نزدیکی خواهیم داشت ولی البته شرط اصلی نظر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نقشه‌ای در فکرش بود که نمی‌خواست بطور آشکار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ادریس و مسعود هم از موضوع بی‌اطلاع بودند و اظهار تعجب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فکر او چه بوده و این موضوع ارتباط به اوامر شاهنشاه آریامهر دارد که چندین سال من در اجرای آن کوشش کرده‌ام و امروز شما بطور مبهم متوجه آن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ما این بود که بین ملا و سایر کشورهای عربی روابط برقرار کنیم اما اعراب در این مورد دلسردی نشان دادند چون اصولاً اعراب نمی‌خواهند با مردم غیرعرب تماس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سعودی‌ها حاضر به این کار نبودند حتی پاکستان که یک کشور غیرعرب است گفت با انجام این</w:t>
      </w:r>
    </w:p>
    <w:p>
      <w:pPr>
        <w:pStyle w:val="BookText"/>
        <w:rPr/>
      </w:pPr>
      <w:r>
        <w:rPr>
          <w:rFonts w:ascii="IRNazanin" w:hAnsi="IRNazanin" w:eastAsia="IRNazanin"/>
          <w:color w:val="111111"/>
          <w:sz w:val="28"/>
          <w:sz w:val="28"/>
          <w:szCs w:val="28"/>
          <w:rtl w:val="true"/>
          <w:lang w:bidi="fa-IR"/>
        </w:rPr>
        <w:t>کار ما دوستان عرب خود را از دست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بحران اخیر روابط کویت و عراق</w:t>
      </w:r>
    </w:p>
    <w:p>
      <w:pPr>
        <w:pStyle w:val="BookText"/>
        <w:rPr/>
      </w:pPr>
      <w:r>
        <w:rPr>
          <w:rFonts w:ascii="IRNazanin" w:hAnsi="IRNazanin" w:eastAsia="IRNazanin"/>
          <w:color w:val="111111"/>
          <w:sz w:val="28"/>
          <w:sz w:val="28"/>
          <w:szCs w:val="28"/>
          <w:rtl w:val="true"/>
          <w:lang w:bidi="fa-IR"/>
        </w:rPr>
        <w:t>ما به کویت گفتیم که بهترین موقعیت برای تماس با کُردها همین وقت است ما به کویتی‌ها گفتیم که وجود کُردها مثل خاری در چشم دولت عراق است و باید شما این خار را بزرگتر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با تمام این حرفها جواب دولت کویت نامساعد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لبنانیها تماس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عربها از تماس با مردم غیرعرب اکراه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حمایتی که ما از کویت در جریان</w:t>
      </w:r>
    </w:p>
    <w:p>
      <w:pPr>
        <w:pStyle w:val="BookText"/>
        <w:rPr/>
      </w:pPr>
      <w:r>
        <w:rPr>
          <w:rFonts w:ascii="IRNazanin" w:hAnsi="IRNazanin" w:eastAsia="IRNazanin"/>
          <w:color w:val="111111"/>
          <w:sz w:val="28"/>
          <w:sz w:val="28"/>
          <w:szCs w:val="28"/>
          <w:rtl w:val="true"/>
          <w:lang w:bidi="fa-IR"/>
        </w:rPr>
        <w:t>بحران اخیر کردیم دولت کویت به حرف ما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البته دوست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می‌گوییم بیایید در خلیج فارس همکاری کنید اقدامی نمی‌کنند و این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مأیوس نیستیم و باز هم کوشش خواهیم کرد چون بالاخره دسته‌بندی و نفاق بین عربها</w:t>
      </w:r>
    </w:p>
    <w:p>
      <w:pPr>
        <w:pStyle w:val="BookText"/>
        <w:rPr/>
      </w:pPr>
      <w:r>
        <w:rPr>
          <w:rFonts w:ascii="IRNazanin" w:hAnsi="IRNazanin" w:eastAsia="IRNazanin"/>
          <w:color w:val="111111"/>
          <w:sz w:val="28"/>
          <w:sz w:val="28"/>
          <w:szCs w:val="28"/>
          <w:rtl w:val="true"/>
          <w:lang w:bidi="fa-IR"/>
        </w:rPr>
        <w:t>قطعی است و برخی از آنها به ما نزدیک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لبنان با بقیه کشورهای عربی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دارد و از این رو سعی کردیم بین آن کشور و کُردها تماس برقرار کنیم و برای این کار کامیل شمعون را انتخاب کردیم چون کامیل شمعون عرب نیست و با رئیس جمهور کنونی لبنان دوست است قرار است بعد از عزیمت شاهنشاه آریامهر به آمریکا موضوع ارتباط کامیل شمعون </w:t>
      </w:r>
    </w:p>
    <w:p>
      <w:pPr>
        <w:pStyle w:val="BookText"/>
        <w:rPr/>
      </w:pPr>
      <w:r>
        <w:rPr>
          <w:rFonts w:ascii="IRNazanin" w:hAnsi="IRNazanin" w:eastAsia="IRNazanin"/>
          <w:color w:val="111111"/>
          <w:sz w:val="28"/>
          <w:sz w:val="28"/>
          <w:szCs w:val="28"/>
          <w:rtl w:val="true"/>
          <w:lang w:bidi="fa-IR"/>
        </w:rPr>
        <w:t>با کُردها را عملی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از عراق ناراحت است و دولت لبنان می‌داند که عراق پولهایی در لبنان خرج کرده است از این رو فکر می‌کنم که لبنانیها حاضر به همکاری در این مورد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دبیر اول و دبیر دوم سفارت شوروی در بغداد با ملا ملاقات کردند از او دعوت کردند و حتی اصرار کردند که از شوروی دیدن نماید ملا در جواب گفت من پیر شده‌ام شما به درد ما</w:t>
      </w:r>
    </w:p>
    <w:p>
      <w:pPr>
        <w:pStyle w:val="BookText"/>
        <w:rPr/>
      </w:pPr>
      <w:r>
        <w:rPr>
          <w:rFonts w:ascii="IRNazanin" w:hAnsi="IRNazanin" w:eastAsia="IRNazanin"/>
          <w:color w:val="111111"/>
          <w:sz w:val="28"/>
          <w:sz w:val="28"/>
          <w:szCs w:val="28"/>
          <w:rtl w:val="true"/>
          <w:lang w:bidi="fa-IR"/>
        </w:rPr>
        <w:t>نمی‌خورید من هم به درد شما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گفتند پس اجازه بده پسرانت از شوروی دیدن کنند ملا گفت من فقط دو پسر دارم یکی از آنها را می‌خواستید از بین ببرید و از احوالات او خبری ندارم بنابراین فقط یک پسر دیگر برایم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سازش آمریکا و شوروی را</w:t>
      </w:r>
    </w:p>
    <w:p>
      <w:pPr>
        <w:pStyle w:val="BookText"/>
        <w:rPr/>
      </w:pPr>
      <w:r>
        <w:rPr>
          <w:rFonts w:ascii="IRNazanin" w:hAnsi="IRNazanin" w:eastAsia="IRNazanin"/>
          <w:color w:val="111111"/>
          <w:sz w:val="28"/>
          <w:sz w:val="28"/>
          <w:szCs w:val="28"/>
          <w:rtl w:val="true"/>
          <w:lang w:bidi="fa-IR"/>
        </w:rPr>
        <w:t>خود شورویها به ملا گفته‌اند و اضافه کرده‌اند که شوروی و آمریکا درباره تمام مشکلات دنیا با یکدیگر سازش کرده‌اند ملا جواب می‌دهد پس چطور آنها در مورد کُردها تصمیم نگرفته‌اند؟</w:t>
      </w:r>
    </w:p>
    <w:p>
      <w:pPr>
        <w:pStyle w:val="BookText"/>
        <w:rPr/>
      </w:pPr>
      <w:r>
        <w:rPr>
          <w:rFonts w:ascii="IRNazanin" w:hAnsi="IRNazanin" w:eastAsia="IRNazanin"/>
          <w:color w:val="111111"/>
          <w:sz w:val="28"/>
          <w:sz w:val="28"/>
          <w:szCs w:val="28"/>
          <w:rtl w:val="true"/>
          <w:lang w:bidi="fa-IR"/>
        </w:rPr>
        <w:t>در مورد کمک، ما به آنها کمک می‌دهیم و از هر جا که بتوانیم ساز و برگ نظامی ساخت شوروی پیدا کنیم می‌خریم و به آنها می‌دهیم مقداری اسلحه روسی از اردن برای آنها خریداری</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آمریکاییها فشار آورده‌ایم تا کمک کنند البته اگر جنگ شروع شود به آنها همه چیز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از ما سپاسگزاری کردند آنها می‌گویند در گذشته برای جلب حمایت کشورهای خارجی ما مستقیما نماینده می‌فرستادیم ولی حتی دربان سفارتخانه‌های خارجی نمایندگان ما را نمی‌پذیرفتند ما به آمریکا رفتیم با انگلیس تماس گرفتیم اما کمکی نکردند ولی از زمانی که شما به نمایندگی از طرف ما اقدام کرده‌اید صاحب همه چیز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توضیح داده‌ایم که کشورهای دنیا محظوراتی دارند ولی ما تمام راهها را برای شما باز خواهیم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که تظلمات دولت عراق را به گوش مردم دنیا از طریق سازمان ملل متحد</w:t>
      </w:r>
    </w:p>
    <w:p>
      <w:pPr>
        <w:pStyle w:val="BookText"/>
        <w:rPr/>
      </w:pPr>
      <w:r>
        <w:rPr>
          <w:rFonts w:ascii="IRNazanin" w:hAnsi="IRNazanin" w:eastAsia="IRNazanin"/>
          <w:color w:val="111111"/>
          <w:sz w:val="28"/>
          <w:sz w:val="28"/>
          <w:szCs w:val="28"/>
          <w:rtl w:val="true"/>
          <w:lang w:bidi="fa-IR"/>
        </w:rPr>
        <w:t>برسانند ما آنها را راهنمایی کردیم که بهتر است از طریق کشورهای اسکاندیناوی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ملامصطفی از من خواست که به شرفعرض ذات اقدس ملوکانه برسانم که اجازه فرمایند کردستان عراق ضمیمه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مقرر فرمودند به او جواب بدهید که دنیای</w:t>
      </w:r>
    </w:p>
    <w:p>
      <w:pPr>
        <w:pStyle w:val="BookText"/>
        <w:rPr/>
      </w:pPr>
      <w:r>
        <w:rPr>
          <w:rFonts w:ascii="IRNazanin" w:hAnsi="IRNazanin" w:eastAsia="IRNazanin"/>
          <w:color w:val="111111"/>
          <w:sz w:val="28"/>
          <w:sz w:val="28"/>
          <w:szCs w:val="28"/>
          <w:rtl w:val="true"/>
          <w:lang w:bidi="fa-IR"/>
        </w:rPr>
        <w:t>ما دنیای توسعه‌طلبی نیست شما کوشش کنید حقوق ملی خود را بگیرید ما هم در این راه از</w:t>
      </w:r>
    </w:p>
    <w:p>
      <w:pPr>
        <w:pStyle w:val="BookText"/>
        <w:rPr/>
      </w:pPr>
      <w:r>
        <w:rPr>
          <w:rFonts w:ascii="IRNazanin" w:hAnsi="IRNazanin" w:eastAsia="IRNazanin"/>
          <w:color w:val="111111"/>
          <w:sz w:val="28"/>
          <w:sz w:val="28"/>
          <w:szCs w:val="28"/>
          <w:rtl w:val="true"/>
          <w:lang w:bidi="fa-IR"/>
        </w:rPr>
        <w:t>شما حمایت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احتمال حمله شوروی ملامصطفی به ما هم چیزهایی گفته ما به او گفتیم که شوروی به شما حمله نخواهد کرد البته اگر جنگ شروع شود ممکن است شوروی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عراق حمایت کند که البته این هم مشکوک به نظر می‌رسد چون شوروی به عراق اعتماد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از آمریکا چه توقعاتی دارند؟</w:t>
      </w:r>
    </w:p>
    <w:p>
      <w:pPr>
        <w:pStyle w:val="BookText"/>
        <w:rPr/>
      </w:pPr>
      <w:r>
        <w:rPr>
          <w:rFonts w:ascii="IRNazanin" w:hAnsi="IRNazanin" w:eastAsia="IRNazanin"/>
          <w:color w:val="111111"/>
          <w:sz w:val="28"/>
          <w:sz w:val="28"/>
          <w:szCs w:val="28"/>
          <w:rtl w:val="true"/>
          <w:lang w:bidi="fa-IR"/>
        </w:rPr>
        <w:t>تیمسار 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اسلحه و مهمات به اضافه حمایت سیاسی آمریکا همانطور که شوروی از عراق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آنها گفته‌ایم که آمریکاییها محظوراتی داخلی و</w:t>
      </w:r>
    </w:p>
    <w:p>
      <w:pPr>
        <w:pStyle w:val="BookText"/>
        <w:rPr/>
      </w:pPr>
      <w:r>
        <w:rPr>
          <w:rFonts w:ascii="IRNazanin" w:hAnsi="IRNazanin" w:eastAsia="IRNazanin"/>
          <w:color w:val="111111"/>
          <w:sz w:val="28"/>
          <w:sz w:val="28"/>
          <w:szCs w:val="28"/>
          <w:rtl w:val="true"/>
          <w:lang w:bidi="fa-IR"/>
        </w:rPr>
        <w:t>خارجی دارند اما ما از شما حمایت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توضیح داده‌ام که شما فقط یک پل دارید و آن ایران است اگر ایران نباشد برای شما اسرائیل هم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ملامصطفی گفتیم که آمریکا نمی‌تواند او را بطور سیاسی و رسمی بپذیرد و توضیح دادیم که باید بداند در گذشته چه بوده و الان 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باید در مورد مسائل صبور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اقدام به اخذ کمک جهت کُردها کردیم و تصمیم داریم سلاحها و مهمات دریافتی را در ایران انبار کنیم و در صورت بروز جنگ بتدریج به کُردها تحویل دهیم ما هم به احتیاج مالی ملا اعتقاد داریم چون عراق پولی به او نمی‌دهد سرباز کُرد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حقوق می‌گیرد و این خیلی کم است انشاءاله با مسافرت شاهنشاه آریامهر به آمریکا کمک مالی</w:t>
      </w:r>
    </w:p>
    <w:p>
      <w:pPr>
        <w:pStyle w:val="BookText"/>
        <w:rPr/>
      </w:pPr>
      <w:r>
        <w:rPr>
          <w:rFonts w:ascii="IRNazanin" w:hAnsi="IRNazanin" w:eastAsia="IRNazanin"/>
          <w:color w:val="111111"/>
          <w:sz w:val="28"/>
          <w:sz w:val="28"/>
          <w:szCs w:val="28"/>
          <w:rtl w:val="true"/>
          <w:lang w:bidi="fa-IR"/>
        </w:rPr>
        <w:t>بیشتری در اختیار او 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پیشنهاد مربوط به گشودن آتش علیه تأسیسات نفت کرکوک ملا گفت این کار فعلاً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کوچ دادن کُردها و جایگزین کردن عربها به جای آنها</w:t>
      </w:r>
    </w:p>
    <w:p>
      <w:pPr>
        <w:pStyle w:val="BookText"/>
        <w:rPr/>
      </w:pPr>
      <w:r>
        <w:rPr>
          <w:rFonts w:ascii="IRNazanin" w:hAnsi="IRNazanin" w:eastAsia="IRNazanin"/>
          <w:color w:val="111111"/>
          <w:sz w:val="28"/>
          <w:sz w:val="28"/>
          <w:szCs w:val="28"/>
          <w:rtl w:val="true"/>
          <w:lang w:bidi="fa-IR"/>
        </w:rPr>
        <w:t>صحبت کرد من گفتم برای جلوگیری از این کار باید تأسیسات نفتی کرکوک را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w:t>
      </w:r>
    </w:p>
    <w:p>
      <w:pPr>
        <w:pStyle w:val="BookText"/>
        <w:rPr/>
      </w:pPr>
      <w:r>
        <w:rPr>
          <w:rFonts w:ascii="IRNazanin" w:hAnsi="IRNazanin" w:eastAsia="IRNazanin"/>
          <w:color w:val="111111"/>
          <w:sz w:val="28"/>
          <w:sz w:val="28"/>
          <w:szCs w:val="28"/>
          <w:rtl w:val="true"/>
          <w:lang w:bidi="fa-IR"/>
        </w:rPr>
        <w:t>جواب دادکه برای این کار آماده خواهیم شد اما در حال حاضر آن را عملی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هم به او گفتم که ما در اسرائیل جنبه‌های عملی کار را بررسی خواهیم کرد و به شما اطلاع</w:t>
      </w:r>
    </w:p>
    <w:p>
      <w:pPr>
        <w:pStyle w:val="BookText"/>
        <w:rPr/>
      </w:pPr>
      <w:r>
        <w:rPr>
          <w:rFonts w:ascii="IRNazanin" w:hAnsi="IRNazanin" w:eastAsia="IRNazanin"/>
          <w:color w:val="111111"/>
          <w:sz w:val="28"/>
          <w:sz w:val="28"/>
          <w:szCs w:val="28"/>
          <w:rtl w:val="true"/>
          <w:lang w:bidi="fa-IR"/>
        </w:rPr>
        <w:t>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کشورهای اسکاندیناوی مطالبی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گفت چرا به دنیا نمی‌گویید که عراق با ما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چرا خودتان نمی‌گویید شما با آلمان و کشورهای اسکاندیناوی رابطه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این است که تنها کسی که می‌تواند این کار را برای آنها انجام دهد دکتر محمود است و او هم خیلی گرفتاریهای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بلافاصله بعد از کودتای عراق یک نفر در تلویزیونهای آمریکا یا انگلیس راجع به اوضاع عراق صحبت می‌کرد خیلی مؤثر بود ولی کُردها این کار را نکردند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شخصیت و پرستیژ ملا در داخل عراق خیلی با گذشته فرق کرده و </w:t>
      </w:r>
    </w:p>
    <w:p>
      <w:pPr>
        <w:pStyle w:val="BookText"/>
        <w:rPr/>
      </w:pPr>
      <w:r>
        <w:rPr>
          <w:rFonts w:ascii="IRNazanin" w:hAnsi="IRNazanin" w:eastAsia="IRNazanin"/>
          <w:color w:val="111111"/>
          <w:sz w:val="28"/>
          <w:sz w:val="28"/>
          <w:szCs w:val="28"/>
          <w:rtl w:val="true"/>
          <w:lang w:bidi="fa-IR"/>
        </w:rPr>
        <w:t>بالاتر رفته است شاید موفقیت ما در مورد کُردها یکی از دلایلش این باشد که من افتخار داشتم</w:t>
      </w:r>
    </w:p>
    <w:p>
      <w:pPr>
        <w:pStyle w:val="BookText"/>
        <w:rPr/>
      </w:pPr>
      <w:r>
        <w:rPr>
          <w:rFonts w:ascii="IRNazanin" w:hAnsi="IRNazanin" w:eastAsia="IRNazanin"/>
          <w:color w:val="111111"/>
          <w:sz w:val="28"/>
          <w:sz w:val="28"/>
          <w:szCs w:val="28"/>
          <w:rtl w:val="true"/>
          <w:lang w:bidi="fa-IR"/>
        </w:rPr>
        <w:t>مدتی نسبتا طولانی مجری اوامر شاهنشاه در مورد کُردها و کمک به 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کودتای</w:t>
      </w:r>
    </w:p>
    <w:p>
      <w:pPr>
        <w:pStyle w:val="BookText"/>
        <w:rPr/>
      </w:pPr>
      <w:r>
        <w:rPr>
          <w:rFonts w:ascii="IRNazanin" w:hAnsi="IRNazanin" w:eastAsia="IRNazanin"/>
          <w:color w:val="111111"/>
          <w:sz w:val="28"/>
          <w:sz w:val="28"/>
          <w:szCs w:val="28"/>
          <w:rtl w:val="true"/>
          <w:lang w:bidi="fa-IR"/>
        </w:rPr>
        <w:t>عراق ملا چه عقیده‌ای داشت؟</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می‌گفت که همه کارها زیر سر صدام‌حسین است که با البکر مخالفت می‌کند او</w:t>
      </w:r>
    </w:p>
    <w:p>
      <w:pPr>
        <w:pStyle w:val="BookText"/>
        <w:rPr/>
      </w:pPr>
      <w:r>
        <w:rPr>
          <w:rFonts w:ascii="IRNazanin" w:hAnsi="IRNazanin" w:eastAsia="IRNazanin"/>
          <w:color w:val="111111"/>
          <w:sz w:val="28"/>
          <w:sz w:val="28"/>
          <w:szCs w:val="28"/>
          <w:rtl w:val="true"/>
          <w:lang w:bidi="fa-IR"/>
        </w:rPr>
        <w:t>ضمنا اضافه کرد متهمانی که دو روز قبل رسما خبر اعدام آنها از طریق دولت عراق منتشر شد یک هفته قبل اعدام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حفاظت از ملا خیلی بهتر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کوشش کرده‌ایم که اعراب را به حقانیت کُردها متوجه سازیم دنیا باید بفهمد که عراقیها در مورد کُردها اشتباه کرده‌اند حتی ما به ملا گفتیم که او نماینده‌ای نزد قذافی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 قذافی آدم سرسختی است اما ما گفتیم که اگر او سرسخت است پول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ملامصطفی برای انجام کارهایش فقط از وجود ده نفر استفاده می‌کند من به او گفتم که باید کارهایش را تقسیم کند و به آنهایی که اعتماد دارد استقلال عمل بدهد وسائل را با مشورت قبلی و بطور مشترک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موضوع را تعقیب خواهیم کرد تا بعد از ملا</w:t>
      </w:r>
    </w:p>
    <w:p>
      <w:pPr>
        <w:pStyle w:val="BookText"/>
        <w:rPr/>
      </w:pPr>
      <w:r>
        <w:rPr>
          <w:rFonts w:ascii="IRNazanin" w:hAnsi="IRNazanin" w:eastAsia="IRNazanin"/>
          <w:color w:val="111111"/>
          <w:sz w:val="28"/>
          <w:sz w:val="28"/>
          <w:szCs w:val="28"/>
          <w:rtl w:val="true"/>
          <w:lang w:bidi="fa-IR"/>
        </w:rPr>
        <w:t>یک کمیته کارش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فرمایشات شاهنشاه آریامهر است که اکنون به نتیجه هم رسیده است کمیته مورد نظر اکنون تشکیل شده و مشغول کار است و طبق اطلاع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کارهای آن</w:t>
      </w:r>
    </w:p>
    <w:p>
      <w:pPr>
        <w:pStyle w:val="BookText"/>
        <w:rPr/>
      </w:pPr>
      <w:r>
        <w:rPr>
          <w:rFonts w:ascii="IRNazanin" w:hAnsi="IRNazanin" w:eastAsia="IRNazanin"/>
          <w:color w:val="111111"/>
          <w:sz w:val="28"/>
          <w:sz w:val="28"/>
          <w:szCs w:val="28"/>
          <w:rtl w:val="true"/>
          <w:lang w:bidi="fa-IR"/>
        </w:rPr>
        <w:t>را ملا تأیید می‌کند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گزارش دیگر ساواک در خصوص ملاقات و مذاکرات ژنرال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وقت موساد با رئیس ساواک خواندنی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 طرفین درباره همکاری ایران و اسرائیل در کردستان عراق به بحث و تبادل نظر پرداختند؛ از جمله مباحث مطروحه در این مذاکرات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انگلستان و شوروی در پیدایش جنبش استقلال‌طلبانه کُرد؛ میزان تلاش دولت شاهنشاهی ایران در ایجاد اختلاف بین کُردها و دولت عراق و نیز اقدام در جهت ایجاد و تشدید تفرقه و درگیری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آنها؛ جانبداری تاکتیکی ایران شاهنشاهی از کُردهای عراق؛ کمک‌های تسلیحاتی </w:t>
      </w:r>
    </w:p>
    <w:p>
      <w:pPr>
        <w:pStyle w:val="BookText"/>
        <w:rPr/>
      </w:pPr>
      <w:r>
        <w:rPr>
          <w:rFonts w:ascii="IRNazanin" w:hAnsi="IRNazanin" w:eastAsia="IRNazanin"/>
          <w:color w:val="111111"/>
          <w:sz w:val="28"/>
          <w:sz w:val="28"/>
          <w:szCs w:val="28"/>
          <w:rtl w:val="true"/>
          <w:lang w:bidi="fa-IR"/>
        </w:rPr>
        <w:t>اسرائیل به کُردهای عراق؛ و نیز همکاری‌ها و فعالیت مشترک حکومت پهلوی و اسرائیل در ارسال تجهیزات نظامی برای کُردها و نیز آموزش اکراد از سوی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ژنرال خفی با تیمسار ریاست ساواک</w:t>
      </w:r>
    </w:p>
    <w:p>
      <w:pPr>
        <w:pStyle w:val="BookText"/>
        <w:rPr/>
      </w:pPr>
      <w:r>
        <w:rPr>
          <w:rFonts w:ascii="IRNazanin" w:hAnsi="IRNazanin" w:eastAsia="IRNazanin"/>
          <w:color w:val="111111"/>
          <w:sz w:val="28"/>
          <w:sz w:val="28"/>
          <w:szCs w:val="28"/>
          <w:rtl w:val="true"/>
          <w:lang w:bidi="fa-IR"/>
        </w:rPr>
        <w:t>شرکت‌کنندگان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قائم‌مقام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کل اداره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کل اداره هفتم آقای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عبادی</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منطقه چطور بود؟ متأسفیم که مقداری را با لندرور 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بازدید جالبی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مورد از شما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من تا چندی قبل در ارتش بودم و همیشه با این نوع وسائل مسافرت می‌کرده‌ایم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اول از روحیه بارزانی سئوال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چه قبلاً با مسئله اکراد آشنایی داشته‌ام ولی تاکنون شخصا با اکراد ملاقات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که شما در مورد اکراد از من بیشتر می‌دانید ممکن است</w:t>
      </w:r>
    </w:p>
    <w:p>
      <w:pPr>
        <w:pStyle w:val="BookText"/>
        <w:rPr/>
      </w:pPr>
      <w:r>
        <w:rPr>
          <w:rFonts w:ascii="IRNazanin" w:hAnsi="IRNazanin" w:eastAsia="IRNazanin"/>
          <w:color w:val="111111"/>
          <w:sz w:val="28"/>
          <w:sz w:val="28"/>
          <w:szCs w:val="28"/>
          <w:rtl w:val="true"/>
          <w:lang w:bidi="fa-IR"/>
        </w:rPr>
        <w:t>نتیجه‌گیری من زیاد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می‌کنم که رهبری جوان کُرد مثل دکتر محمود واقعا دلیل و برهانی برای ادامه جنگ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احساس می‌کند که ملت خود را گمراه کرده</w:t>
      </w:r>
    </w:p>
    <w:p>
      <w:pPr>
        <w:pStyle w:val="BookText"/>
        <w:rPr/>
      </w:pPr>
      <w:r>
        <w:rPr>
          <w:rFonts w:ascii="IRNazanin" w:hAnsi="IRNazanin" w:eastAsia="IRNazanin"/>
          <w:color w:val="111111"/>
          <w:sz w:val="28"/>
          <w:sz w:val="28"/>
          <w:szCs w:val="28"/>
          <w:rtl w:val="true"/>
          <w:lang w:bidi="fa-IR"/>
        </w:rPr>
        <w:t>است زیرا ملتش شدیدا در رنج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 مشکل پناهندگان است و نیز کمبود مواد غذایی در شمال بارزان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تصور می‌کند راه‌حل تشکیل یک دولت تبعیدی است که قبلاً راجع</w:t>
      </w:r>
    </w:p>
    <w:p>
      <w:pPr>
        <w:pStyle w:val="BookText"/>
        <w:rPr/>
      </w:pPr>
      <w:r>
        <w:rPr>
          <w:rFonts w:ascii="IRNazanin" w:hAnsi="IRNazanin" w:eastAsia="IRNazanin"/>
          <w:color w:val="111111"/>
          <w:sz w:val="28"/>
          <w:sz w:val="28"/>
          <w:szCs w:val="28"/>
          <w:rtl w:val="true"/>
          <w:lang w:bidi="fa-IR"/>
        </w:rPr>
        <w:t>به آن با شما صحبت کرده و می‌خواهد که این دولت از حمایت ایران و امریکا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گفت می‌تواند نظر بعضی از اعراب را در سهیم شدن این دولت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در حقیقت جانشینی برای دولت بغداد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حقیقتا این رؤیا به حقیقت مبدل</w:t>
      </w:r>
    </w:p>
    <w:p>
      <w:pPr>
        <w:pStyle w:val="BookText"/>
        <w:rPr/>
      </w:pPr>
      <w:r>
        <w:rPr>
          <w:rFonts w:ascii="IRNazanin" w:hAnsi="IRNazanin" w:eastAsia="IRNazanin"/>
          <w:color w:val="111111"/>
          <w:sz w:val="28"/>
          <w:sz w:val="28"/>
          <w:szCs w:val="28"/>
          <w:rtl w:val="true"/>
          <w:lang w:bidi="fa-IR"/>
        </w:rPr>
        <w:t>خواهد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موضوع مربوط به ما است هر چه که اکراد تصمیم بگیرند و از</w:t>
      </w:r>
    </w:p>
    <w:p>
      <w:pPr>
        <w:pStyle w:val="BookText"/>
        <w:rPr/>
      </w:pPr>
      <w:r>
        <w:rPr>
          <w:rFonts w:ascii="IRNazanin" w:hAnsi="IRNazanin" w:eastAsia="IRNazanin"/>
          <w:color w:val="111111"/>
          <w:sz w:val="28"/>
          <w:sz w:val="28"/>
          <w:szCs w:val="28"/>
          <w:rtl w:val="true"/>
          <w:lang w:bidi="fa-IR"/>
        </w:rPr>
        <w:t>حمایت شما برخوردار باشد ما نیز حمایت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ملا از نظر جسمانی و روحی در وضع خوبی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فکر می‌کند ملا از نظر جسمی وضع خوبی دارد ولی نه از نظر فکر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جوان اکراد کمی دستپاچه است و نمی‌داند چه راهی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توانایی تغییر اوضاع نظامی را نداشته باشند و تقاضای حمایت بیشتر</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حمایت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موفق شده‌اند جلوی عراقیها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از این وحشت دارند که جنگ در زمستان هم ادامه پیدا کند و تنها مسئله‌ای که آنها را ناراحت می‌کند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نزدیکیهای صبح به کلاله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مردم به هوا نگاه می‌کنند و دنبال </w:t>
      </w:r>
    </w:p>
    <w:p>
      <w:pPr>
        <w:pStyle w:val="BookText"/>
        <w:rPr/>
      </w:pPr>
      <w:r>
        <w:rPr>
          <w:rFonts w:ascii="IRNazanin" w:hAnsi="IRNazanin" w:eastAsia="IRNazanin"/>
          <w:color w:val="111111"/>
          <w:sz w:val="28"/>
          <w:sz w:val="28"/>
          <w:szCs w:val="28"/>
          <w:rtl w:val="true"/>
          <w:lang w:bidi="fa-IR"/>
        </w:rPr>
        <w:t>هواپیما می‌گردند و به علت زمستان مردم در دهات متمرکز خواهند شد و بدین وسیله هدفهای آسیب‌پذیری برای بمباران هواپیماها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مطمئن نیستند بتوانند مناطق از دست رفته را بدست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اثرات این بازدید بر روی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اکراد را باید از سالها قبل و پیدایش این جنبش بررسی کنیم یعنی از زمان پادشاهی 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استقلال کُرد در اکراد بوسیله انگلیسیها بوجود آمد و این سیاست قدیمی انگلستان بود که یک دولت مستقل کُرد بوجود بیاورد که در نتیجه همکاری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و عراق موجب شد که حتی بارزانی و همکارانش از داخل خاک ایران به شوروی</w:t>
      </w:r>
    </w:p>
    <w:p>
      <w:pPr>
        <w:pStyle w:val="BookText"/>
        <w:rPr/>
      </w:pPr>
      <w:r>
        <w:rPr>
          <w:rFonts w:ascii="IRNazanin" w:hAnsi="IRNazanin" w:eastAsia="IRNazanin"/>
          <w:color w:val="111111"/>
          <w:sz w:val="28"/>
          <w:sz w:val="28"/>
          <w:szCs w:val="28"/>
          <w:rtl w:val="true"/>
          <w:lang w:bidi="fa-IR"/>
        </w:rPr>
        <w:t>فرار کنند و همچنین انگلیسیها این تحریکات را در کردستان ایران انجام دادند و با سرکوبی</w:t>
      </w:r>
    </w:p>
    <w:p>
      <w:pPr>
        <w:pStyle w:val="BookText"/>
        <w:rPr/>
      </w:pPr>
      <w:r>
        <w:rPr>
          <w:rFonts w:ascii="IRNazanin" w:hAnsi="IRNazanin" w:eastAsia="IRNazanin"/>
          <w:color w:val="111111"/>
          <w:sz w:val="28"/>
          <w:sz w:val="28"/>
          <w:szCs w:val="28"/>
          <w:rtl w:val="true"/>
          <w:lang w:bidi="fa-IR"/>
        </w:rPr>
        <w:t>دولت مواجه شدند و قاضی محمد رهبر آنها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کُردهایی که به شوروی رفته بودند بعد از تغییر سیستم در زمان عبدالکریم قاسم به عراق مراجعت کردند و در آن زمان موافقتی بین اکراد و دولت وقت بوجود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بارزانی و دوستانش از بغداد به شمال عراق رفتند مدتی که این اکراد در شوروی زندگی می‌کردند شوروی به جای</w:t>
      </w:r>
    </w:p>
    <w:p>
      <w:pPr>
        <w:pStyle w:val="BookText"/>
        <w:rPr/>
      </w:pPr>
      <w:r>
        <w:rPr>
          <w:rFonts w:ascii="IRNazanin" w:hAnsi="IRNazanin" w:eastAsia="IRNazanin"/>
          <w:color w:val="111111"/>
          <w:sz w:val="28"/>
          <w:sz w:val="28"/>
          <w:szCs w:val="28"/>
          <w:rtl w:val="true"/>
          <w:lang w:bidi="fa-IR"/>
        </w:rPr>
        <w:t>انگلیس دنباله‌رو استقلال اکراد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پولی را که در اختیار ملا در شوروی گذارده بودند تا سالهای قبل به او 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رژیم بعثی عراق دولت شوروی سعی کرد اکراد</w:t>
      </w:r>
    </w:p>
    <w:p>
      <w:pPr>
        <w:pStyle w:val="BookText"/>
        <w:rPr/>
      </w:pPr>
      <w:r>
        <w:rPr>
          <w:rFonts w:ascii="IRNazanin" w:hAnsi="IRNazanin" w:eastAsia="IRNazanin"/>
          <w:color w:val="111111"/>
          <w:sz w:val="28"/>
          <w:sz w:val="28"/>
          <w:szCs w:val="28"/>
          <w:rtl w:val="true"/>
          <w:lang w:bidi="fa-IR"/>
        </w:rPr>
        <w:t>را به این رژیم نزدیک کند و حتی سفیر قبلی شوروی می‌گفت که چرا ما به اکراد کم کمک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البکر، یک موافقتنامه بین بارزانی و آنها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اثر فشار شوروی بر هر دو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فکر می‌کردند بعد از چند سال بارزانی می‌میرد و یا ترور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هم این کار را انجام دادند یک بار او و پسرش با شانس زیادی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شوروی وقتی به اندازه کافی در بعث نفوذ کرد خواست اینها را به هم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مواظب این اوضاع بود و با نزدیکی اکراد به رژیم بغداد تمام کشور عراق یک کشور کمونیستی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کردیم او را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هم در این مدت خودش را</w:t>
      </w:r>
    </w:p>
    <w:p>
      <w:pPr>
        <w:pStyle w:val="BookText"/>
        <w:rPr/>
      </w:pPr>
      <w:r>
        <w:rPr>
          <w:rFonts w:ascii="IRNazanin" w:hAnsi="IRNazanin" w:eastAsia="IRNazanin"/>
          <w:color w:val="111111"/>
          <w:sz w:val="28"/>
          <w:sz w:val="28"/>
          <w:szCs w:val="28"/>
          <w:rtl w:val="true"/>
          <w:lang w:bidi="fa-IR"/>
        </w:rPr>
        <w:t>از نظر سلاح آماده کرد و بالاخره توانستیم از نزدیکی اکراد به دولت عراق جلوگیری کنیم و در نتیجه دولت شوروی ناراحت شد و کمک مالی خود را به اکراد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زیادی برای آموزش جنگهای گریلائی و جنگهای کوهستانی به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سبک برای حمل در کوهستان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دولت شوروی از سازش اکراد با دولت عراق ناامید شد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تهدید کرد و علنا اظهار کرد که اگر جنگ شروع شود از بغداد حمایت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ملا خواستیم که عراقیها در مقابل درخواستهای متعددشان برای نزدیکی، اجرا نکردن مواد</w:t>
      </w:r>
    </w:p>
    <w:p>
      <w:pPr>
        <w:pStyle w:val="BookText"/>
        <w:rPr/>
      </w:pPr>
      <w:r>
        <w:rPr>
          <w:rFonts w:ascii="IRNazanin" w:hAnsi="IRNazanin" w:eastAsia="IRNazanin"/>
          <w:color w:val="111111"/>
          <w:sz w:val="28"/>
          <w:sz w:val="28"/>
          <w:szCs w:val="28"/>
          <w:rtl w:val="true"/>
          <w:lang w:bidi="fa-IR"/>
        </w:rPr>
        <w:t>موافقتنامه قبلی را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مواردی نوشته شد و برای ملا فرستاده بودند که دو ماده آن مخالف خودمختاری قبلی بود که واحدهای مرزبانی در اختیار ملا بود و مبالغی هم به او</w:t>
      </w:r>
    </w:p>
    <w:p>
      <w:pPr>
        <w:pStyle w:val="BookText"/>
        <w:rPr/>
      </w:pPr>
      <w:r>
        <w:rPr>
          <w:rFonts w:ascii="IRNazanin" w:hAnsi="IRNazanin" w:eastAsia="IRNazanin"/>
          <w:color w:val="111111"/>
          <w:sz w:val="28"/>
          <w:sz w:val="28"/>
          <w:szCs w:val="28"/>
          <w:rtl w:val="true"/>
          <w:lang w:bidi="fa-IR"/>
        </w:rPr>
        <w:t>پرداخت می‌شد که این بار با این موارد از بین می‌رفت و جنگ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خودمختاری قبل موصل هم جزو منطقه اکراد بود و باید دولت بابت نفت پولی هم به اکراد می‌داد و دولت عراق هم چاه را بست که منفعتی نداشته باشد که پولی بپردازد و بعد شروع به تخلیه مناطق کردنشین از اکراد و جانشین کردن آنها با اعراب نمود و یک علت دیگر برای</w:t>
      </w:r>
    </w:p>
    <w:p>
      <w:pPr>
        <w:pStyle w:val="BookText"/>
        <w:rPr/>
      </w:pPr>
      <w:r>
        <w:rPr>
          <w:rFonts w:ascii="IRNazanin" w:hAnsi="IRNazanin" w:eastAsia="IRNazanin"/>
          <w:color w:val="111111"/>
          <w:sz w:val="28"/>
          <w:sz w:val="28"/>
          <w:szCs w:val="28"/>
          <w:rtl w:val="true"/>
          <w:lang w:bidi="fa-IR"/>
        </w:rPr>
        <w:t>شروع جنگ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است که جنگ شروع شده و استنباط می‌شود که این جنگ کاملاً با جنگ قبلی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مستشاران شوروی کاملاً به چشم می‌خورد تکنیک را عوض کرده‌اند و قدرت نظامی آن صد برابر شده ولی نفرات همانها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ضعف عراق در مورد نفرات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 جنگ گذشته در جبهه سوریه با عراقیها جنگ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تلفات و ضایعات اهمیت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اول جبهه حق عقب‌نشینی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نقطه سوق‌الجیشی را بدست بیاورند بلافاصله شبانه مناطق استحفاظی محکمی درست می‌کنند که اکراد با آنها بارها مصادف شده‌اند و نتوانسته‌اند کاری</w:t>
      </w:r>
    </w:p>
    <w:p>
      <w:pPr>
        <w:pStyle w:val="BookText"/>
        <w:rPr/>
      </w:pP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در مسافات بالا بمبهای تأخیری چند ساعتی می‌ریزند و می‌روند با تمام این موارد باید قبول کنیم که خوب مقاومت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کمک به اینها را ما جایز</w:t>
      </w:r>
    </w:p>
    <w:p>
      <w:pPr>
        <w:pStyle w:val="BookText"/>
        <w:rPr/>
      </w:pPr>
      <w:r>
        <w:rPr>
          <w:rFonts w:ascii="IRNazanin" w:hAnsi="IRNazanin" w:eastAsia="IRNazanin"/>
          <w:color w:val="111111"/>
          <w:sz w:val="28"/>
          <w:sz w:val="28"/>
          <w:szCs w:val="28"/>
          <w:rtl w:val="true"/>
          <w:lang w:bidi="fa-IR"/>
        </w:rPr>
        <w:t>می‌دانیم زیرا اولاً از نژاد آریایی هستند دوم اینکه دولت بعث عراق برای خاورمیانه خطرناک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یک مقام عالیرتبه ارتشی هستید و می‌دانید کمک به اکراد در این وضعیت</w:t>
      </w:r>
    </w:p>
    <w:p>
      <w:pPr>
        <w:pStyle w:val="BookText"/>
        <w:rPr/>
      </w:pPr>
      <w:r>
        <w:rPr>
          <w:rFonts w:ascii="IRNazanin" w:hAnsi="IRNazanin" w:eastAsia="IRNazanin"/>
          <w:color w:val="111111"/>
          <w:sz w:val="28"/>
          <w:sz w:val="28"/>
          <w:szCs w:val="28"/>
          <w:rtl w:val="true"/>
          <w:lang w:bidi="fa-IR"/>
        </w:rPr>
        <w:t>یک ریسک است زیرا مقررات بین‌المللی را در مورد سلاح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دیگری هم</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فلج کردن ارتش بعث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برای ما بلکه این دولت برای خاورمیانه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دولتهای دوست عربی قول داده‌اند که اینها به مرور از شوروی دور خواهند شد ولی ما هنوز عملاً علامتی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به دول عرب می‌گوید از مستشاران شوروی در زمینه‌های کشاورزی 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حتی آموزش بمبهای گازی به افراد عراقی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 به این ترتیب احتیاج به کمک دارند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سلاحهایی دارند که مهماتش در دنیای غرب مشکل پیدا می‌شود مثل گلوله توپ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که مرا در مورد اوضاع توجیه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بسیار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چند مورد اظهار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میاآورم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عراقیها هم در جنگ با اسرائیل درگیر بودند سربازان را برای نگهداشتن در جبهه با زنجیر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 عقیده دارند اینها اجساد سربازانشان را با هلیکوپتر به دریاچه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کشورم را ترک کنم اطلاعاتی در مورد کنفرانس رباط بدست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موضوع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عراق همکارانش را در مورد مرز ایران توجیه کرده و اظهار نموده نه تنها فلسطین مرز اعراب و اسرائیل است بلکه مرز ایران هم‌مرز دیگری است و از کشورهای عرب خواست در مورد جنگ مرزی با ایران از عراق حمایت سیاسی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خبر دارم وزیر خارجه فوت شده و در صورتجلسه هم نامی از ایران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عوض کردن سلاح روسی که به اکراد داده‌ایم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زمستان انجام بدهیم و هر چه در قدرت داریم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روسی و گلوله‌های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ما تمام شده است بنابراین باید با سلاحهای غرب عوض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یک توپخانه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است ولی شما دو توپ برای آنها فرستاده‌اید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سلاحها را از واحدهای ذخیره در ارتش می‌گیریم و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مراجعت بتوانم چهار توپ دیگر برای منطقه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جانشینی سلاح امریکایی با سلاحهای فرانسوی که ما داریم و آنها را به اکراد خواهیم</w:t>
      </w:r>
    </w:p>
    <w:p>
      <w:pPr>
        <w:pStyle w:val="BookText"/>
        <w:rPr/>
      </w:pPr>
      <w:r>
        <w:rPr>
          <w:rFonts w:ascii="IRNazanin" w:hAnsi="IRNazanin" w:eastAsia="IRNazanin"/>
          <w:color w:val="111111"/>
          <w:sz w:val="28"/>
          <w:sz w:val="28"/>
          <w:szCs w:val="28"/>
          <w:rtl w:val="true"/>
          <w:lang w:bidi="fa-IR"/>
        </w:rPr>
        <w:t xml:space="preserve">داد امیدواریم به زودی گلوله‌ای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پوندی گرفته برای اکراد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مبارزه کمک به اکراد بین ارتش و دستگاه امنیتی شما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جنگ آینده خود بوده‌اید که در نتیجه می‌خواستید از سلاحهای ذخیره‌ای کم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پشت میز امنیتی هستید و می‌بینید که این نه تنها ذخیره شما را کم نمی‌کند بلکه یک جبهه عرب را از شما کم می‌کند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نفر شما با نفر عراق قابل مقایسه نیست ولی اگر عراق آزاد باشد تعداد نفرات آن تولید اشکال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صحبتهای خود گفتم منظور خرد کردن ارتش عراق است </w:t>
      </w:r>
    </w:p>
    <w:p>
      <w:pPr>
        <w:pStyle w:val="BookText"/>
        <w:rPr/>
      </w:pPr>
      <w:r>
        <w:rPr>
          <w:rFonts w:ascii="IRNazanin" w:hAnsi="IRNazanin" w:eastAsia="IRNazanin"/>
          <w:color w:val="111111"/>
          <w:sz w:val="28"/>
          <w:sz w:val="28"/>
          <w:szCs w:val="28"/>
          <w:rtl w:val="true"/>
          <w:lang w:bidi="fa-IR"/>
        </w:rPr>
        <w:t>زیرا با پیروزی بر اکراد به سوریه مسلط خواهد شد و آن وقت خطر بیشتری برای خاورمیانه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عراقیها در آینده لشگر زرهی خود را به جنگ به اسرائیل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ما با دشمن مشترک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سعی من برای تعویض سلاح آنها انجام</w:t>
      </w:r>
    </w:p>
    <w:p>
      <w:pPr>
        <w:pStyle w:val="BookText"/>
        <w:rPr/>
      </w:pPr>
      <w:r>
        <w:rPr>
          <w:rFonts w:ascii="IRNazanin" w:hAnsi="IRNazanin" w:eastAsia="IRNazanin"/>
          <w:color w:val="111111"/>
          <w:sz w:val="28"/>
          <w:sz w:val="28"/>
          <w:szCs w:val="28"/>
          <w:rtl w:val="true"/>
          <w:lang w:bidi="fa-IR"/>
        </w:rPr>
        <w:t>خواهد شد و ما از آمریکائیها تقاضای کمک مالی و سلاحهای جانشین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که از سلاحهای ذخیره‌تان استفاده می‌کردید ولی ما از وسائل مورد استفاده روز نه وسائل رزرو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شما هم سخاوتمندانه بوده و هم شجاعانه، من موضوع اکراد را که نخست‌وزیر هم خیلی به آن علاقمند است قبل از آمدن، با او درمیان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w:t>
      </w:r>
    </w:p>
    <w:p>
      <w:pPr>
        <w:pStyle w:val="BookText"/>
        <w:rPr/>
      </w:pPr>
      <w:r>
        <w:rPr>
          <w:rFonts w:ascii="IRNazanin" w:hAnsi="IRNazanin" w:eastAsia="IRNazanin"/>
          <w:color w:val="111111"/>
          <w:sz w:val="28"/>
          <w:sz w:val="28"/>
          <w:szCs w:val="28"/>
          <w:rtl w:val="true"/>
          <w:lang w:bidi="fa-IR"/>
        </w:rPr>
        <w:t>وزیر دفاع هم از حقایق موضوع مطلع است اگر چه جنگ در زمستان هم ادامه پیدا خواهد کرد</w:t>
      </w:r>
    </w:p>
    <w:p>
      <w:pPr>
        <w:pStyle w:val="BookText"/>
        <w:rPr/>
      </w:pPr>
      <w:r>
        <w:rPr>
          <w:rFonts w:ascii="IRNazanin" w:hAnsi="IRNazanin" w:eastAsia="IRNazanin"/>
          <w:color w:val="111111"/>
          <w:sz w:val="28"/>
          <w:sz w:val="28"/>
          <w:szCs w:val="28"/>
          <w:rtl w:val="true"/>
          <w:lang w:bidi="fa-IR"/>
        </w:rPr>
        <w:t>ولی برای آموزش اکراد باید از زمستان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می‌شود منطقه‌ای را نزدیک مرز برای کمپ آموزشی در نظر بگیریم؟</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اکیپ‌های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می‌آیند و در کمپ آموزشی که ما در اردوگاه پسوه داریم و ارتش آن را بوجود آورده آموزش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لزومی دارد که ما برنامه آموزشی بگذاریم و استادانی هم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بُعد مسافت و جلوگیری ترکیه از عبور فضایی ما پیشنهاد می‌کنیم در نزدیکی مرز مناطقی جهت ارسال کمکهای تجهیزاتی بوجود بیاوریم چون مسیر پرواز بسیار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من بوده و کاملاً با شما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انبار کوچکی در مراغه</w:t>
      </w:r>
    </w:p>
    <w:p>
      <w:pPr>
        <w:pStyle w:val="BookText"/>
        <w:rPr/>
      </w:pPr>
      <w:r>
        <w:rPr>
          <w:rFonts w:ascii="IRNazanin" w:hAnsi="IRNazanin" w:eastAsia="IRNazanin"/>
          <w:color w:val="111111"/>
          <w:sz w:val="28"/>
          <w:sz w:val="28"/>
          <w:szCs w:val="28"/>
          <w:rtl w:val="true"/>
          <w:lang w:bidi="fa-IR"/>
        </w:rPr>
        <w:t>داشته‌ایم ولی این بار مقدار زیادی سلاح باید برایشان جمع‌آوری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ضدتانک در موقعیت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موشک بُرد کوتاه است و نباید در بُرد بیشتر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رسیدن سلاحهای در راه استدعا می‌کنیم شما مقداری گلوله‌های خمپاره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از گلوله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خمپاره‌هایی است که ما و شما به آنها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کمک قاطع و فوری است و از نقطه نظر روحی هم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عرض کردم در آینده نزدیک تعویض سلاحها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عرض برسانم گلوله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پوندی برای توپ را باید از ارتش افریقای جنوبی که آن را تولید می‌کند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قول داده‌اند که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گلوله‌های خمپاره‌ای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فرستاده‌ایم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دیگر هم تقاضا کرده‌ایم که بفرستیم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آموزشی را ما تهیه می‌کنیم و برای شما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تصویب جنابعالی معلمین را برای آموزش می‌فرستیم</w:t>
      </w:r>
      <w:r>
        <w:rPr>
          <w:rFonts w:eastAsia="IRNazanin" w:cs="IRNazanin"/>
          <w:color w:val="111111"/>
          <w:sz w:val="28"/>
          <w:szCs w:val="28"/>
          <w:rtl w:val="true"/>
          <w:lang w:bidi="fa-IR"/>
        </w:rPr>
        <w:t>.</w:t>
      </w:r>
      <w:r>
        <w:rPr>
          <w:rStyle w:val="FootnoteAnchor"/>
          <w:rtl w:val="true"/>
        </w:rPr>
        <w:footnoteReference w:id="349"/>
      </w:r>
      <w:bookmarkStart w:id="300" w:name="pg69_2162"/>
    </w:p>
    <w:p>
      <w:pPr>
        <w:pStyle w:val="Heading3"/>
        <w:numPr>
          <w:ilvl w:val="2"/>
          <w:numId w:val="1"/>
        </w:numPr>
        <w:rPr/>
      </w:pPr>
      <w:bookmarkStart w:id="301" w:name="__RefHeading___Toc402907_211673320"/>
      <w:bookmarkStart w:id="302" w:name="_Toc101"/>
      <w:bookmarkEnd w:id="300"/>
      <w:bookmarkEnd w:id="301"/>
      <w:r>
        <w:rPr>
          <w:rtl w:val="true"/>
        </w:rPr>
        <w:t>تسلیح و تعلیم کُردها</w:t>
      </w:r>
      <w:bookmarkEnd w:id="302"/>
    </w:p>
    <w:p>
      <w:pPr>
        <w:pStyle w:val="BookText"/>
        <w:rPr/>
      </w:pPr>
      <w:r>
        <w:rPr>
          <w:rFonts w:ascii="IRNazanin" w:hAnsi="IRNazanin" w:eastAsia="IRNazanin"/>
          <w:color w:val="111111"/>
          <w:sz w:val="28"/>
          <w:sz w:val="28"/>
          <w:szCs w:val="28"/>
          <w:rtl w:val="true"/>
          <w:lang w:bidi="fa-IR"/>
        </w:rPr>
        <w:t>بخش عمده همکاری و فعالیت مشترک موساد و ساواک در میان کُردهای عراق، موضوع کمک‌های سرشار تسلیحاتی و نیز آموزش نظامی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اگر چه بخش عمده کمک‌های نظامی را از طریق ایران برای کُردها ارسال می‌کردند، اما این بدان معنی نبود که تمامی این فعالیت‌ها را با کسب مجوز از ساواک و با واسطه آنها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اسناد ساواک معلوم می‌شود، اسرائیلی‌ها در پاره‌ای مواقع بدون اطلاع و هماهنگی با ساواک خود مستقیما اقدام به این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w:t>
      </w:r>
    </w:p>
    <w:p>
      <w:pPr>
        <w:pStyle w:val="BookText"/>
        <w:rPr/>
      </w:pPr>
      <w:r>
        <w:rPr>
          <w:rFonts w:ascii="IRNazanin" w:hAnsi="IRNazanin" w:eastAsia="IRNazanin"/>
          <w:color w:val="111111"/>
          <w:sz w:val="28"/>
          <w:sz w:val="28"/>
          <w:szCs w:val="28"/>
          <w:rtl w:val="true"/>
          <w:lang w:bidi="fa-IR"/>
        </w:rPr>
        <w:t>آموزش نیروهای کُرد عراقی نیز در بسیاری موارد، مأموران اطلاعاتی موساد بدون اطلاع ساواک کُردها را تحت آموزش نظامی و اطلاعاتی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اسرائیلی‌ها در این</w:t>
      </w:r>
    </w:p>
    <w:p>
      <w:pPr>
        <w:pStyle w:val="BookText"/>
        <w:rPr/>
      </w:pPr>
      <w:r>
        <w:rPr>
          <w:rFonts w:ascii="IRNazanin" w:hAnsi="IRNazanin" w:eastAsia="IRNazanin"/>
          <w:color w:val="111111"/>
          <w:sz w:val="28"/>
          <w:sz w:val="28"/>
          <w:szCs w:val="28"/>
          <w:rtl w:val="true"/>
          <w:lang w:bidi="fa-IR"/>
        </w:rPr>
        <w:t>زمینه به دو شکل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با گزینش بعضی از کادرها و نیروهای کُرد، آنها را به فلسطین اعزام می‌کردند و در مراکز اطلاعاتی و نظامی اسرائیلی تحت تعلیمات نظامی و اطلاعاتی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مأموران اطلاعاتی موساد خود نیز با حضور در مناطق</w:t>
      </w:r>
    </w:p>
    <w:p>
      <w:pPr>
        <w:pStyle w:val="BookText"/>
        <w:rPr/>
      </w:pPr>
      <w:r>
        <w:rPr>
          <w:rFonts w:ascii="IRNazanin" w:hAnsi="IRNazanin" w:eastAsia="IRNazanin"/>
          <w:color w:val="111111"/>
          <w:sz w:val="28"/>
          <w:sz w:val="28"/>
          <w:szCs w:val="28"/>
          <w:rtl w:val="true"/>
          <w:lang w:bidi="fa-IR"/>
        </w:rPr>
        <w:t>کردنشین، به آموزش نظامی و اطلاعاتی کادرهای کُرد اقدام و مبادرت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رئیس موساد در مذاکرات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رئیس ساواک، درباره آموزش گروه‌های کُرد در فلسطین اشغالی،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تانک به اسرائیل فرستاده بودند، تیم بسیار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نشست اطلاعاتی دیگر با رئیس ساواک از او می‌خواهد که منطقه‌ای نزدیک مرز ایران و عراق به عنوان کمپ آموزشی در اختیار آنها قرار گیرد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موضوع اکراد را که نخست‌وزیر هم خیلی به آن علاقمند است، قبل از آمدن با </w:t>
      </w:r>
    </w:p>
    <w:p>
      <w:pPr>
        <w:pStyle w:val="BookText"/>
        <w:rPr/>
      </w:pPr>
      <w:r>
        <w:rPr>
          <w:rFonts w:ascii="IRNazanin" w:hAnsi="IRNazanin" w:eastAsia="IRNazanin"/>
          <w:color w:val="111111"/>
          <w:sz w:val="28"/>
          <w:sz w:val="28"/>
          <w:szCs w:val="28"/>
          <w:rtl w:val="true"/>
          <w:lang w:bidi="fa-IR"/>
        </w:rPr>
        <w:t>او درمیان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وزیر دفاع هم از حقایق موضوع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کُردها و دولت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هم ادامه پیدا خواهد کرد ولی برای آموزش کُردها باید از زمستان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می‌شود منطقه‌ای را نزدیک مرز برای کمپ آموزشی در نظر بگیریم؟</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اکیپ‌های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می‌آیند و در کمپ آموزشی که ما در اردوگاه پسوه داریم و ارتش آن را بوجود آورده آموزش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لزومی دارد که ما برنامه آموزشی بگذاریم و استادانی هم بفرستیم؟</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طبق پاره‌ای اسناد، سابقه حضور و ورود مأموران اسرائیلی در میان کُردهای عراقی به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اما برخی منابع غربی درباره آغاز آموزش نظامی و اطلاعاتی</w:t>
      </w:r>
    </w:p>
    <w:p>
      <w:pPr>
        <w:pStyle w:val="BookText"/>
        <w:rPr/>
      </w:pPr>
      <w:r>
        <w:rPr>
          <w:rFonts w:ascii="IRNazanin" w:hAnsi="IRNazanin" w:eastAsia="IRNazanin"/>
          <w:color w:val="111111"/>
          <w:sz w:val="28"/>
          <w:sz w:val="28"/>
          <w:szCs w:val="28"/>
          <w:rtl w:val="true"/>
          <w:lang w:bidi="fa-IR"/>
        </w:rPr>
        <w:t>کُردهای عراقی از سوی مأموران صهیونیست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شیمون‌پرز که در مقام معاونت وزارت دفاع باقی مانده بود، به‌طور نهانی با کومران علی بدیرخان، رهبر پیر کُرد که از دهه‌های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اسرائیلی‌ها جاسوسی می‌کرد، دیدار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دوره آموزشی افسران پیشمرگ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به مدت سه ماه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بعد، لوی اشکول و امیت از 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ئلیاف، معاون پرتلاش وزارت امور صنایع و توسعه، از حزب کار خواستند که به منطقه کردستان رفته و با ملامصطفی بارزانی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کار حیم لواکف، عرب‌شناس کهنه‌کار پالماه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تروریستی پالماخ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کمک اسرائیل به این برنامه بود، و یکی از نخستین کمک‌های غیرنظامی، ایجاد یک بیمارستان صحرایی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اشکول در ژوئن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آبااِبان وزیر خارجه، در پایان همان سال از تهران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 زمانی که بارزانی حمله بزرگ عراقی‌ها را در ژوئن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 از کمک اسرائیل برخوردار بود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یکی از اسناد ساواک، متن نامه رئیس نمایندگی اسرائیل در خصوص عزیمت یکی از مستشاران اسرائیلی به تهران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ضمن معرفی مستشار اسرائیلی به ساواک، تصریح و تأکید گردیده که فرد یاد شده بنا به درخواست رئیس ساواک و در ارتباط</w:t>
      </w:r>
    </w:p>
    <w:p>
      <w:pPr>
        <w:pStyle w:val="BookText"/>
        <w:rPr/>
      </w:pPr>
      <w:r>
        <w:rPr>
          <w:rFonts w:ascii="IRNazanin" w:hAnsi="IRNazanin" w:eastAsia="IRNazanin"/>
          <w:color w:val="111111"/>
          <w:sz w:val="28"/>
          <w:sz w:val="28"/>
          <w:szCs w:val="28"/>
          <w:rtl w:val="true"/>
          <w:lang w:bidi="fa-IR"/>
        </w:rPr>
        <w:t>با موضوع کُردها به ایران اعزام شده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اطلاعات و امنیت اسرائیل جهت آقای ژوزف لوینتس دارنده گذرنامه عادی اسرائیلی </w:t>
      </w:r>
    </w:p>
    <w:p>
      <w:pPr>
        <w:pStyle w:val="BookText"/>
        <w:rPr/>
      </w:pPr>
      <w:r>
        <w:rPr>
          <w:rFonts w:eastAsia="IRNazanin" w:cs="IRNazanin"/>
          <w:color w:val="111111"/>
          <w:sz w:val="28"/>
          <w:szCs w:val="28"/>
          <w:lang w:bidi="fa-IR"/>
        </w:rPr>
        <w:t>559462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صدور روادید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 سازمان اطلاعات و امنیت اسرائیل قرار است آقای ژوزف جهت انجام اوامر تیمسار ریاست ساواک مربوط به اکراد در </w:t>
      </w:r>
      <w:r>
        <w:rPr>
          <w:rFonts w:eastAsia="IRNazanin" w:cs="IRNazanin"/>
          <w:color w:val="111111"/>
          <w:sz w:val="28"/>
          <w:szCs w:val="28"/>
          <w:lang w:bidi="fa-IR"/>
        </w:rPr>
        <w:t>10/2/53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عزیمت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سریعا نظر مرکز را ابلاغ فرمایند تا طبق آن عمل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نمایندگی اسرائیل</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 درباره کمک‌های تسلیحاتی برای کُردهای عراقی، نمونه گزارش ساواک در خصوص مهمات مورد نیاز درخواستی از سوی کُردها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آقای بهار در مورد مهمات درخواستی دوستان شمال</w:t>
      </w:r>
    </w:p>
    <w:p>
      <w:pPr>
        <w:pStyle w:val="BookText"/>
        <w:rPr/>
      </w:pPr>
      <w:r>
        <w:rPr>
          <w:rFonts w:ascii="IRNazanin" w:hAnsi="IRNazanin" w:eastAsia="IRNazanin"/>
          <w:color w:val="111111"/>
          <w:sz w:val="28"/>
          <w:sz w:val="28"/>
          <w:szCs w:val="28"/>
          <w:rtl w:val="true"/>
          <w:lang w:bidi="fa-IR"/>
        </w:rPr>
        <w:t xml:space="preserve">موشکهای فرانسوی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کک‌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کک ضد تانک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توپ ضدهوایی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دارد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دوشکا و مهماتش</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برای خمپاره‌انداز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ضدتانک</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برای بازوکای مدل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مهمات انگلیسی برای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تفنگهای برنگ‌گان و تفنگهای معمولی مهمات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توپهایی که مثل هوتزر عمل می‌کند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با مهمات</w:t>
      </w:r>
    </w:p>
    <w:p>
      <w:pPr>
        <w:pStyle w:val="BookText"/>
        <w:rPr/>
      </w:pPr>
      <w:r>
        <w:rPr>
          <w:rFonts w:ascii="IRNazanin" w:hAnsi="IRNazanin" w:eastAsia="IRNazanin"/>
          <w:color w:val="111111"/>
          <w:sz w:val="28"/>
          <w:sz w:val="28"/>
          <w:szCs w:val="28"/>
          <w:rtl w:val="true"/>
          <w:lang w:bidi="fa-IR"/>
        </w:rPr>
        <w:t xml:space="preserve">یک تن وسائل طبی و بهداشتی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از سفارشات قبل از جنگ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براندازی و مخرب</w:t>
      </w:r>
    </w:p>
    <w:p>
      <w:pPr>
        <w:pStyle w:val="BookText"/>
        <w:rPr/>
      </w:pP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می‌شوند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 آماده برای حمل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تاریخ احتمالی کنفرانس تیمسار فرمودند اواسط فروردین </w:t>
      </w:r>
      <w:r>
        <w:rPr>
          <w:rFonts w:eastAsia="IRNazanin" w:cs="IRNazanin"/>
          <w:color w:val="111111"/>
          <w:sz w:val="28"/>
          <w:szCs w:val="28"/>
          <w:lang w:bidi="fa-IR"/>
        </w:rPr>
        <w:t>53</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موضوع ارسال تجهیزات موشکی از سوی اسرائیل برای کُردهای عراق از فرازهای برجسته همکاری موساد و ساواک در تسلیح اکراد و پشتیبانی همه‌جانبه نظامی از آنها برای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علیه دولت و حاکمیت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ناهوم ادمونی معاون وقت موساد به رئیس </w:t>
      </w:r>
    </w:p>
    <w:p>
      <w:pPr>
        <w:pStyle w:val="BookText"/>
        <w:rPr/>
      </w:pPr>
      <w:r>
        <w:rPr>
          <w:rFonts w:ascii="IRNazanin" w:hAnsi="IRNazanin" w:eastAsia="IRNazanin"/>
          <w:color w:val="111111"/>
          <w:sz w:val="28"/>
          <w:sz w:val="28"/>
          <w:szCs w:val="28"/>
          <w:rtl w:val="true"/>
          <w:lang w:bidi="fa-IR"/>
        </w:rPr>
        <w:t>ساواک که از سوی نمایندگی آن سرویس، مستقر در تهران، با نام رمز بهار به ساواک ارایه شده، حاوی اطلاعات صریح و روشنی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موشک برای امام</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ظاهرا نام رمز برای ملامصطفی بارزانی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تقاضای شما من پیغام شفاهی را که روز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وسیله آقای ادمونی به اطلاع آن عالیجناب رسید خلاصه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نظامی امام ما را به این نتیجه رساند که تجهیز کردن امام به صلاحهای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 ضدتانک و ضدهوایی حائز اهمیت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موشکهای ضدتانک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موشکهای ضدهوایی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ساخت شوروی هستند در واحدهای ارتش اسرائیل مورد استفاده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موشکها در خلال جنگ به غنیمت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فکر می‌کنیم که تدارک موشکهای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ساگر و استرلا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امام را قادر سازند که</w:t>
      </w:r>
    </w:p>
    <w:p>
      <w:pPr>
        <w:pStyle w:val="BookText"/>
        <w:rPr/>
      </w:pPr>
      <w:r>
        <w:rPr>
          <w:rFonts w:ascii="IRNazanin" w:hAnsi="IRNazanin" w:eastAsia="IRNazanin"/>
          <w:color w:val="111111"/>
          <w:sz w:val="28"/>
          <w:sz w:val="28"/>
          <w:szCs w:val="28"/>
          <w:rtl w:val="true"/>
          <w:lang w:bidi="fa-IR"/>
        </w:rPr>
        <w:t>تعدادی از تانکها و هواپیماهایی را که در ارتفاع کم پرواز می‌کنند منهدم سازند و بدین وسیله حمله عراقیها را حداقل تا پایان فصل زمستان متوقف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کردیم که ایران به علت محدودیتهای سیاسی نمی‌تواند موشکهای ساخت امریکا در اختیار امام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موشکهای استرلا و ساگر در ارتش اسرائیل در واحدهای رزمی که به حالت آماده بسر می‌برند مورد استفاده می‌باشد، ما از ارتش اسرائیل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استرلا و سی موشک ساگر دریافت نمودیم که مستقیما از واحدهای ما اخذ و به امام تحویل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آماده‌ایم که افراد امام را برای به کار بردن این موشکها آموزش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برای گرفتن نتیجه در ایجاد وقفه در حمله عراقیها این موضوع حائز کمال اهمیت است که امام با تعداد خیلی بیشتری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استرلا و سی موشک ساگر تجهیز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علت شرایط موجود در منطقه ما قادر نیستیم که موشکهای بیشتری را از بین واحدهای خود بدون دریافت موشکهای ساخت امریکا برای جایگزین کردن آنان خارج نماییم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موشک ساگر موشک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جایگزین موشک استرلا موشک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قرمز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SAGER STRELLA TOW THE EYE</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آمریکایی‌ها تماس گرفته و آنها را در جریان کامل وضعیت گذارده‌ایم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امریکاییها</w:t>
      </w:r>
    </w:p>
    <w:p>
      <w:pPr>
        <w:pStyle w:val="BookText"/>
        <w:rPr/>
      </w:pPr>
      <w:r>
        <w:rPr>
          <w:rFonts w:ascii="IRNazanin" w:hAnsi="IRNazanin" w:eastAsia="IRNazanin"/>
          <w:color w:val="111111"/>
          <w:sz w:val="28"/>
          <w:sz w:val="28"/>
          <w:szCs w:val="28"/>
          <w:rtl w:val="true"/>
          <w:lang w:bidi="fa-IR"/>
        </w:rPr>
        <w:t xml:space="preserve">موافقت نمایند که جایگزین موشکهای مذکور را در اختیار ما بگذارند ما قادر خواهیم بود که امام را با تعداد زیادی موشکهای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استرلا و ساگر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واحدهای خود خواهیم گرفت</w:t>
      </w:r>
    </w:p>
    <w:p>
      <w:pPr>
        <w:pStyle w:val="BookText"/>
        <w:rPr/>
      </w:pPr>
      <w:r>
        <w:rPr>
          <w:rFonts w:ascii="IRNazanin" w:hAnsi="IRNazanin" w:eastAsia="IRNazanin"/>
          <w:color w:val="111111"/>
          <w:sz w:val="28"/>
          <w:sz w:val="28"/>
          <w:szCs w:val="28"/>
          <w:rtl w:val="true"/>
          <w:lang w:bidi="fa-IR"/>
        </w:rPr>
        <w:t>تجهیز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پیشنهاداتی که وسیله آقای ادمونی ارائه شده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 عالیجناب امکان اینکه موشکهای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جایگزین موشکهای روسی که به وسیله ما در اختیار امام گذارده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و بالاتر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استرلا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آماده باشید که موشکهای جایگزین را در اختیار ما بگذارید ما قادر خواهیم شد که امام را با صدها موشک ساخت شوروی تجهیز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خاطرنشان شد که اگر ما تعداد کافی موشک از آمریکاییان دریافت نماییم دیگر احتیاجی به موشکهای ایران نخواهد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جوابی که از گرین دریافت داشته‌ایم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درک کردیم که شما آماده‌اید به عنوان جایگزین موشکهایی که ما برای امام ارسال خواهیم نمود موشک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ما بگذارید و همچنین متوجه شدیم که دارای موشکهای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موضوع ما جواب آمریکا را دریافت کرده‌ایم مبنی بر اینکه ایالات متحده</w:t>
      </w:r>
    </w:p>
    <w:p>
      <w:pPr>
        <w:pStyle w:val="BookText"/>
        <w:rPr/>
      </w:pPr>
      <w:r>
        <w:rPr>
          <w:rFonts w:ascii="IRNazanin" w:hAnsi="IRNazanin" w:eastAsia="IRNazanin"/>
          <w:color w:val="111111"/>
          <w:sz w:val="28"/>
          <w:sz w:val="28"/>
          <w:szCs w:val="28"/>
          <w:rtl w:val="true"/>
          <w:lang w:bidi="fa-IR"/>
        </w:rPr>
        <w:t>آمریکا بطور کلی حاضر است جایگزین موشکها را در اختیار ما بگذارد ولی فعلاً به تعداد</w:t>
      </w:r>
    </w:p>
    <w:p>
      <w:pPr>
        <w:pStyle w:val="BookText"/>
        <w:rPr/>
      </w:pP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آماده‌ایم که امام را با هر اسلحه‌ای که جایگزین آن را دریافت نماییم تجهیز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اکنون مشغول آماده کردن تعدادی موشک استرلا و یک مربی هستیم که آنان را در اسرع وقت به منطقه خواهیم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موشک ساگر باید در اسرائیل صورت گیرد و ما ترتیباتی داده‌ایم که این دوره در ظرف چند روز شروع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ما مجبوریم تمام عملیات تدارک و آموزش را طرحریزی نماییم بسیار ممنون</w:t>
      </w:r>
    </w:p>
    <w:p>
      <w:pPr>
        <w:pStyle w:val="BookText"/>
        <w:rPr/>
      </w:pPr>
      <w:r>
        <w:rPr>
          <w:rFonts w:ascii="IRNazanin" w:hAnsi="IRNazanin" w:eastAsia="IRNazanin"/>
          <w:color w:val="111111"/>
          <w:sz w:val="28"/>
          <w:sz w:val="28"/>
          <w:szCs w:val="28"/>
          <w:rtl w:val="true"/>
          <w:lang w:bidi="fa-IR"/>
        </w:rPr>
        <w:t>خواهیم شد اگر آن عالیجناب بر اساس این نامه بتوانند به ما پاسخ بدهند که آیا از طریق ایران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موشکهایی به عنوان جایگزین ساگر در اختیار گذارده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شما آماده باشید </w:t>
      </w:r>
    </w:p>
    <w:p>
      <w:pPr>
        <w:pStyle w:val="BookText"/>
        <w:rPr/>
      </w:pPr>
      <w:r>
        <w:rPr>
          <w:rFonts w:ascii="IRNazanin" w:hAnsi="IRNazanin" w:eastAsia="IRNazanin"/>
          <w:color w:val="111111"/>
          <w:sz w:val="28"/>
          <w:sz w:val="28"/>
          <w:szCs w:val="28"/>
          <w:rtl w:val="true"/>
          <w:lang w:bidi="fa-IR"/>
        </w:rPr>
        <w:t xml:space="preserve">که برای موشکهای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بلافاصله وسیله ما برای امام ارسال خواهد شد موشکهای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جایگزین در اختیار ما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تعداد بیشتر و بالاتر از تعداد موشکهایی است که وسیله آمریکاییها در اختیار ما گذارده خواهد 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گزارشی را که سرویس اطلاعاتی اسرائیل از طریق رابط خود با ساواک، برای ارتشبد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عمدتا درباره چگونگی تجهیز کُردهای عراقی به سلاح‌های جنگی و پشتیبانی و تقویت نظامی آنها در مقابل حکومت عراق از سوی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که در این گزارش به صراحت به آن اشاره شده، هماهنگی اسرائیل با ایالات متحده آمریکا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گزارش مزبور، لیست انواع سلاح‌های جنگی</w:t>
      </w:r>
    </w:p>
    <w:p>
      <w:pPr>
        <w:pStyle w:val="BookText"/>
        <w:rPr/>
      </w:pPr>
      <w:r>
        <w:rPr>
          <w:rFonts w:ascii="IRNazanin" w:hAnsi="IRNazanin" w:eastAsia="IRNazanin"/>
          <w:color w:val="111111"/>
          <w:sz w:val="28"/>
          <w:sz w:val="28"/>
          <w:szCs w:val="28"/>
          <w:rtl w:val="true"/>
          <w:lang w:bidi="fa-IR"/>
        </w:rPr>
        <w:t>مورد نیاز برای کُردهای عراقی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لیست از سوی سرویس اطلاعاتی اسرائیل و با همکاری ساواک تهیه و به وزیر امور خارجه آمریکا تسلیم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ارتشبد نصیری</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برای امام</w:t>
      </w:r>
    </w:p>
    <w:p>
      <w:pPr>
        <w:pStyle w:val="BookText"/>
        <w:rPr/>
      </w:pPr>
      <w:r>
        <w:rPr>
          <w:rFonts w:ascii="IRNazanin" w:hAnsi="IRNazanin" w:eastAsia="IRNazanin"/>
          <w:color w:val="111111"/>
          <w:sz w:val="28"/>
          <w:sz w:val="28"/>
          <w:szCs w:val="28"/>
          <w:rtl w:val="true"/>
          <w:lang w:bidi="fa-IR"/>
        </w:rPr>
        <w:t>عالیجناب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مربوط به تماس ما با وزیر امور خارجه ایالات متحده آمریکا به پیوست 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وزیر امور خارجه امریکا ضمن بازدید خود از ایران موضوع را با اعلیحضرت شاهنشاه آریامهر مورد بحث قرار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خواهم شد که هر گونه اطلاعات تکمیلی در این مورد را شفاها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یادداشت دستنویس حاشیه سند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را رابط اسرائیل در غیاب تیمسار ریاست ساواک و قبل از سفر وزیر خارجه آمریکا به ایران بنا به تصویب قبلی تیمسار ریاست ساواک از طریق ساواک به شرفعرض پیشگاه مبارک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ملوکانه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ریاست ساواک بعدا در تاریخ </w:t>
      </w:r>
      <w:r>
        <w:rPr>
          <w:rFonts w:eastAsia="IRNazanin" w:cs="IRNazanin"/>
          <w:color w:val="111111"/>
          <w:sz w:val="28"/>
          <w:szCs w:val="28"/>
          <w:lang w:bidi="fa-IR"/>
        </w:rPr>
        <w:t>18/1/54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گزارش مربوطه را </w:t>
      </w:r>
    </w:p>
    <w:p>
      <w:pPr>
        <w:pStyle w:val="BookText"/>
        <w:rPr/>
      </w:pPr>
      <w:r>
        <w:rPr>
          <w:rFonts w:ascii="IRNazanin" w:hAnsi="IRNazanin" w:eastAsia="IRNazanin"/>
          <w:color w:val="111111"/>
          <w:sz w:val="28"/>
          <w:sz w:val="28"/>
          <w:szCs w:val="28"/>
          <w:rtl w:val="true"/>
          <w:lang w:bidi="fa-IR"/>
        </w:rPr>
        <w:t>به اینجانب دادند امر به ترجمه آن فرمودند که ترجمه به عرض رسید و اوامری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24/1/54</w:t>
      </w:r>
    </w:p>
    <w:p>
      <w:pPr>
        <w:pStyle w:val="BookText"/>
        <w:rPr/>
      </w:pPr>
      <w:r>
        <w:rPr>
          <w:rFonts w:ascii="IRNazanin" w:hAnsi="IRNazanin" w:eastAsia="IRNazanin"/>
          <w:color w:val="111111"/>
          <w:sz w:val="28"/>
          <w:sz w:val="28"/>
          <w:szCs w:val="28"/>
          <w:rtl w:val="true"/>
          <w:lang w:bidi="fa-IR"/>
        </w:rPr>
        <w:t>انتظار می‌رود با آغاز زمستان از شدت جنگ در کردستان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موقعیت برای تقویت نیروهای کُرد می‌توان استفاده نمود بطوری که آنها در صورت بروز جنگهای گسترده‌ای</w:t>
      </w:r>
    </w:p>
    <w:p>
      <w:pPr>
        <w:pStyle w:val="BookText"/>
        <w:rPr/>
      </w:pPr>
      <w:r>
        <w:rPr>
          <w:rFonts w:ascii="IRNazanin" w:hAnsi="IRNazanin" w:eastAsia="IRNazanin"/>
          <w:color w:val="111111"/>
          <w:sz w:val="28"/>
          <w:sz w:val="28"/>
          <w:szCs w:val="28"/>
          <w:rtl w:val="true"/>
          <w:lang w:bidi="fa-IR"/>
        </w:rPr>
        <w:t xml:space="preserve">که قرار است در اوایل بهار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می‌کنم جزئیات مربوط به طرح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ملزومات و آموزش و غیره هر چه زودتر بین ما مورد بحث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را که باید در نظر داشت اینست که چند نوع از سلاحهای مشخص ساخت روسیه را که ما آماده می‌کردیم رو به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سایر سلاحهایی که در حال حاضر در دست کُردها است به سرعت در حال تمام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منابعی برای جبران سلاحهای اساسی پیدا</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سلاحهایی را که نمی‌توان مهمات برای آنها پیدا کرد باید با سلاحهایی عوض</w:t>
      </w:r>
    </w:p>
    <w:p>
      <w:pPr>
        <w:pStyle w:val="BookText"/>
        <w:rPr/>
      </w:pPr>
      <w:r>
        <w:rPr>
          <w:rFonts w:ascii="IRNazanin" w:hAnsi="IRNazanin" w:eastAsia="IRNazanin"/>
          <w:color w:val="111111"/>
          <w:sz w:val="28"/>
          <w:sz w:val="28"/>
          <w:szCs w:val="28"/>
          <w:rtl w:val="true"/>
          <w:lang w:bidi="fa-IR"/>
        </w:rPr>
        <w:t>نمود که بتوان برای آنها بر اساس روش جاری ملزومات مهمات تهیه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منبع احتمالی برای تهیه سلاحهای یدکی، نیروهای دفاعی اسرائیل می‌باشد که حاضر خواهد بود از ذخایر خود سلاحهای لازم را تحویل دهد به شرط آنکه ایالات متحده آمریکا</w:t>
      </w:r>
    </w:p>
    <w:p>
      <w:pPr>
        <w:pStyle w:val="BookText"/>
        <w:rPr/>
      </w:pPr>
      <w:r>
        <w:rPr>
          <w:rFonts w:ascii="IRNazanin" w:hAnsi="IRNazanin" w:eastAsia="IRNazanin"/>
          <w:color w:val="111111"/>
          <w:sz w:val="28"/>
          <w:sz w:val="28"/>
          <w:szCs w:val="28"/>
          <w:rtl w:val="true"/>
          <w:lang w:bidi="fa-IR"/>
        </w:rPr>
        <w:t>قبول نماید آنها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مشخصی از سلاحها را نیز می‌توان توسط واسطه‌های</w:t>
      </w:r>
    </w:p>
    <w:p>
      <w:pPr>
        <w:pStyle w:val="BookText"/>
        <w:rPr/>
      </w:pPr>
      <w:r>
        <w:rPr>
          <w:rFonts w:ascii="IRNazanin" w:hAnsi="IRNazanin" w:eastAsia="IRNazanin"/>
          <w:color w:val="111111"/>
          <w:sz w:val="28"/>
          <w:sz w:val="28"/>
          <w:szCs w:val="28"/>
          <w:rtl w:val="true"/>
          <w:lang w:bidi="fa-IR"/>
        </w:rPr>
        <w:t>اسلحه از بازارهای جهانی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وزیر امور خارجه امریکا تقاضا نموده‌ایم که موضوع تعویض سلاحهای امریکائی را با آن</w:t>
      </w:r>
    </w:p>
    <w:p>
      <w:pPr>
        <w:pStyle w:val="BookText"/>
        <w:rPr/>
      </w:pPr>
      <w:r>
        <w:rPr>
          <w:rFonts w:ascii="IRNazanin" w:hAnsi="IRNazanin" w:eastAsia="IRNazanin"/>
          <w:color w:val="111111"/>
          <w:sz w:val="28"/>
          <w:sz w:val="28"/>
          <w:szCs w:val="28"/>
          <w:rtl w:val="true"/>
          <w:lang w:bidi="fa-IR"/>
        </w:rPr>
        <w:t>قسمت از سلاحها و مهماتی که ساخت امریکا نیست و نیروی دفاعی اسرائیل حاضر است از محل انبارهای خود به کُردها تحویل دهد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از وزیر امور خارجه امریکا تقاضا نموده‌ایم که موضوع کمک پولی به خرید سلاحهایی را که می‌توان از</w:t>
      </w:r>
    </w:p>
    <w:p>
      <w:pPr>
        <w:pStyle w:val="BookText"/>
        <w:rPr/>
      </w:pPr>
      <w:r>
        <w:rPr>
          <w:rFonts w:ascii="IRNazanin" w:hAnsi="IRNazanin" w:eastAsia="IRNazanin"/>
          <w:color w:val="111111"/>
          <w:sz w:val="28"/>
          <w:sz w:val="28"/>
          <w:szCs w:val="28"/>
          <w:rtl w:val="true"/>
          <w:lang w:bidi="fa-IR"/>
        </w:rPr>
        <w:t>بازار خریداری نمود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تجهیزاتی که به نظر ما باید در طول مدت زمستان در دسترس کُردها گذاشت به وزیر امور خارجه امریکا تسلیم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وزیر امور خارجه ایالات متحده در دیدار آینده خود از ایران موضوع را با اعلیحضرت شاهنشاه آریامهر در میان خواهد گذاشت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رونوشت فهرستی که به وزیر امور خارجه ایالات متحده تسلیم شده به پیوست تقدیم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اسلحه برای کردستان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سلاحها، مهمات و تجهیزات جایگزین سلاحهای شوروی در کردستان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سلاحها باید در اروپا یا در اسرائیل و در صورت امکان از مازاد و قسمتی بطور</w:t>
      </w:r>
    </w:p>
    <w:p>
      <w:pPr>
        <w:pStyle w:val="BookText"/>
        <w:rPr/>
      </w:pPr>
      <w:r>
        <w:rPr>
          <w:rFonts w:ascii="IRNazanin" w:hAnsi="IRNazanin" w:eastAsia="IRNazanin"/>
          <w:color w:val="111111"/>
          <w:sz w:val="28"/>
          <w:sz w:val="28"/>
          <w:szCs w:val="28"/>
          <w:rtl w:val="true"/>
          <w:lang w:bidi="fa-IR"/>
        </w:rPr>
        <w:t>مستقیم از کارخانجات تولید کننده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بر همین اساس محاسبه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هنوز به درستی معلوم نیست کلیه این اقلام در دسترس باشد این فهرست بر اساس شرایط موجود در بازار تغییرپذیر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قلم از این سلاحها را که خریداری آنها در بازار مشکل است می‌توان از نیروی دفاعی</w:t>
      </w:r>
    </w:p>
    <w:p>
      <w:pPr>
        <w:pStyle w:val="BookText"/>
        <w:rPr/>
      </w:pPr>
      <w:r>
        <w:rPr>
          <w:rFonts w:ascii="IRNazanin" w:hAnsi="IRNazanin" w:eastAsia="IRNazanin"/>
          <w:color w:val="111111"/>
          <w:sz w:val="28"/>
          <w:sz w:val="28"/>
          <w:szCs w:val="28"/>
          <w:rtl w:val="true"/>
          <w:lang w:bidi="fa-IR"/>
        </w:rPr>
        <w:t>اسرائیل خواست که در مقابل سلاحهای مشابه ساخت آمریکا معاوضه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w:t>
      </w:r>
    </w:p>
    <w:p>
      <w:pPr>
        <w:pStyle w:val="BookText"/>
        <w:rPr/>
      </w:pPr>
      <w:r>
        <w:rPr>
          <w:rFonts w:ascii="IRNazanin" w:hAnsi="IRNazanin" w:eastAsia="IRNazanin"/>
          <w:color w:val="111111"/>
          <w:sz w:val="28"/>
          <w:sz w:val="28"/>
          <w:szCs w:val="28"/>
          <w:rtl w:val="true"/>
          <w:lang w:bidi="fa-IR"/>
        </w:rPr>
        <w:t>نوع سلاحتعداد</w:t>
      </w:r>
    </w:p>
    <w:p>
      <w:pPr>
        <w:pStyle w:val="BookText"/>
        <w:rPr/>
      </w:pPr>
      <w:r>
        <w:rPr>
          <w:rFonts w:ascii="IRNazanin" w:hAnsi="IRNazanin" w:eastAsia="IRNazanin"/>
          <w:color w:val="111111"/>
          <w:sz w:val="28"/>
          <w:sz w:val="28"/>
          <w:szCs w:val="28"/>
          <w:rtl w:val="true"/>
          <w:lang w:bidi="fa-IR"/>
        </w:rPr>
        <w:t>قیمت‌هرواحد</w:t>
      </w:r>
    </w:p>
    <w:p>
      <w:pPr>
        <w:pStyle w:val="BookText"/>
        <w:rPr/>
      </w:pPr>
      <w:r>
        <w:rPr>
          <w:rFonts w:ascii="IRNazanin" w:hAnsi="IRNazanin" w:eastAsia="IRNazanin"/>
          <w:color w:val="111111"/>
          <w:sz w:val="28"/>
          <w:sz w:val="28"/>
          <w:szCs w:val="28"/>
          <w:rtl w:val="true"/>
          <w:lang w:bidi="fa-IR"/>
        </w:rPr>
        <w:t>به دلار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جمعالفتوپ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کششی</w:t>
      </w:r>
      <w:r>
        <w:rPr>
          <w:rFonts w:eastAsia="IRNazanin" w:cs="IRNazanin"/>
          <w:color w:val="111111"/>
          <w:sz w:val="28"/>
          <w:szCs w:val="28"/>
          <w:lang w:bidi="fa-IR"/>
        </w:rPr>
        <w:t>1815000270000</w:t>
      </w:r>
      <w:r>
        <w:rPr>
          <w:rFonts w:ascii="IRNazanin" w:hAnsi="IRNazanin" w:eastAsia="IRNazanin"/>
          <w:color w:val="111111"/>
          <w:sz w:val="28"/>
          <w:sz w:val="28"/>
          <w:szCs w:val="28"/>
          <w:rtl w:val="true"/>
          <w:lang w:bidi="fa-IR"/>
        </w:rPr>
        <w:t xml:space="preserve">بمهمات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lang w:bidi="fa-IR"/>
        </w:rPr>
        <w:t>200002304600000</w:t>
      </w:r>
      <w:r>
        <w:rPr>
          <w:rFonts w:ascii="IRNazanin" w:hAnsi="IRNazanin" w:eastAsia="IRNazanin"/>
          <w:color w:val="111111"/>
          <w:sz w:val="28"/>
          <w:sz w:val="28"/>
          <w:szCs w:val="28"/>
          <w:rtl w:val="true"/>
          <w:lang w:bidi="fa-IR"/>
        </w:rPr>
        <w:t xml:space="preserve">پتوپ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کششی</w:t>
      </w:r>
      <w:r>
        <w:rPr>
          <w:rFonts w:eastAsia="IRNazanin" w:cs="IRNazanin"/>
          <w:color w:val="111111"/>
          <w:sz w:val="28"/>
          <w:szCs w:val="28"/>
          <w:lang w:bidi="fa-IR"/>
        </w:rPr>
        <w:t>1210000120000</w:t>
      </w:r>
      <w:r>
        <w:rPr>
          <w:rFonts w:ascii="IRNazanin" w:hAnsi="IRNazanin" w:eastAsia="IRNazanin"/>
          <w:color w:val="111111"/>
          <w:sz w:val="28"/>
          <w:sz w:val="28"/>
          <w:szCs w:val="28"/>
          <w:rtl w:val="true"/>
          <w:lang w:bidi="fa-IR"/>
        </w:rPr>
        <w:t xml:space="preserve">تمهمات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lang w:bidi="fa-IR"/>
        </w:rPr>
        <w:t>1200050600000</w:t>
      </w:r>
      <w:r>
        <w:rPr>
          <w:rFonts w:ascii="IRNazanin" w:hAnsi="IRNazanin" w:eastAsia="IRNazanin"/>
          <w:color w:val="111111"/>
          <w:sz w:val="28"/>
          <w:sz w:val="28"/>
          <w:szCs w:val="28"/>
          <w:rtl w:val="true"/>
          <w:lang w:bidi="fa-IR"/>
        </w:rPr>
        <w:t xml:space="preserve">ثخمپارانداز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lang w:bidi="fa-IR"/>
        </w:rPr>
        <w:t>625000150000</w:t>
      </w:r>
      <w:r>
        <w:rPr>
          <w:rFonts w:ascii="IRNazanin" w:hAnsi="IRNazanin" w:eastAsia="IRNazanin"/>
          <w:color w:val="111111"/>
          <w:sz w:val="28"/>
          <w:sz w:val="28"/>
          <w:szCs w:val="28"/>
          <w:rtl w:val="true"/>
          <w:lang w:bidi="fa-IR"/>
        </w:rPr>
        <w:t xml:space="preserve">جمهمات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lang w:bidi="fa-IR"/>
        </w:rPr>
        <w:t>60002001200000</w:t>
      </w:r>
      <w:r>
        <w:rPr>
          <w:rFonts w:ascii="IRNazanin" w:hAnsi="IRNazanin" w:eastAsia="IRNazanin"/>
          <w:color w:val="111111"/>
          <w:sz w:val="28"/>
          <w:sz w:val="28"/>
          <w:szCs w:val="28"/>
          <w:rtl w:val="true"/>
          <w:lang w:bidi="fa-IR"/>
        </w:rPr>
        <w:t xml:space="preserve">چخمپاره‌انداز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lang w:bidi="fa-IR"/>
        </w:rPr>
        <w:t>247000168000</w:t>
      </w:r>
      <w:r>
        <w:rPr>
          <w:rFonts w:ascii="IRNazanin" w:hAnsi="IRNazanin" w:eastAsia="IRNazanin"/>
          <w:color w:val="111111"/>
          <w:sz w:val="28"/>
          <w:sz w:val="28"/>
          <w:szCs w:val="28"/>
          <w:rtl w:val="true"/>
          <w:lang w:bidi="fa-IR"/>
        </w:rPr>
        <w:t xml:space="preserve">حمهمات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lang w:bidi="fa-IR"/>
        </w:rPr>
        <w:t>240008090280001920000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خلوازم یدکی</w:t>
      </w:r>
      <w:r>
        <w:rPr>
          <w:rFonts w:eastAsia="IRNazanin" w:cs="IRNazanin"/>
          <w:color w:val="111111"/>
          <w:sz w:val="28"/>
          <w:szCs w:val="28"/>
          <w:lang w:bidi="fa-IR"/>
        </w:rPr>
        <w:t>106200</w:t>
      </w:r>
      <w:r>
        <w:rPr>
          <w:rFonts w:ascii="IRNazanin" w:hAnsi="IRNazanin" w:eastAsia="IRNazanin"/>
          <w:color w:val="111111"/>
          <w:sz w:val="28"/>
          <w:sz w:val="28"/>
          <w:szCs w:val="28"/>
          <w:rtl w:val="true"/>
          <w:lang w:bidi="fa-IR"/>
        </w:rPr>
        <w:t>رلوازم نگهداری</w:t>
      </w:r>
      <w:r>
        <w:rPr>
          <w:rFonts w:eastAsia="IRNazanin" w:cs="IRNazanin"/>
          <w:color w:val="111111"/>
          <w:sz w:val="28"/>
          <w:szCs w:val="28"/>
          <w:lang w:bidi="fa-IR"/>
        </w:rPr>
        <w:t>35400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ضدتانک</w:t>
      </w:r>
    </w:p>
    <w:p>
      <w:pPr>
        <w:pStyle w:val="BookText"/>
        <w:rPr/>
      </w:pPr>
      <w:r>
        <w:rPr>
          <w:rFonts w:ascii="IRNazanin" w:hAnsi="IRNazanin" w:eastAsia="IRNazanin"/>
          <w:color w:val="111111"/>
          <w:sz w:val="28"/>
          <w:sz w:val="28"/>
          <w:szCs w:val="28"/>
          <w:rtl w:val="true"/>
          <w:lang w:bidi="fa-IR"/>
        </w:rPr>
        <w:t xml:space="preserve">نوع سلاحتعداد قیمت هرواحدبه دلارجمعالفتوپ بدون عقب‌نشینی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lang w:bidi="fa-IR"/>
        </w:rPr>
        <w:t>50900045000</w:t>
      </w:r>
      <w:r>
        <w:rPr>
          <w:rFonts w:ascii="IRNazanin" w:hAnsi="IRNazanin" w:eastAsia="IRNazanin"/>
          <w:color w:val="111111"/>
          <w:sz w:val="28"/>
          <w:sz w:val="28"/>
          <w:szCs w:val="28"/>
          <w:rtl w:val="true"/>
          <w:lang w:bidi="fa-IR"/>
        </w:rPr>
        <w:t xml:space="preserve">بمهمات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eastAsia="IRNazanin" w:cs="IRNazanin"/>
          <w:color w:val="111111"/>
          <w:sz w:val="28"/>
          <w:szCs w:val="28"/>
          <w:lang w:bidi="fa-IR"/>
        </w:rPr>
        <w:t>150375000</w:t>
      </w:r>
      <w:r>
        <w:rPr>
          <w:rFonts w:ascii="IRNazanin" w:hAnsi="IRNazanin" w:eastAsia="IRNazanin"/>
          <w:color w:val="111111"/>
          <w:sz w:val="28"/>
          <w:sz w:val="28"/>
          <w:szCs w:val="28"/>
          <w:rtl w:val="true"/>
          <w:lang w:bidi="fa-IR"/>
        </w:rPr>
        <w:t>پبازوکا</w:t>
      </w:r>
      <w:r>
        <w:rPr>
          <w:rFonts w:eastAsia="IRNazanin" w:cs="IRNazanin"/>
          <w:color w:val="111111"/>
          <w:sz w:val="28"/>
          <w:szCs w:val="28"/>
          <w:lang w:bidi="fa-IR"/>
        </w:rPr>
        <w:t>50060030000</w:t>
      </w:r>
      <w:r>
        <w:rPr>
          <w:rFonts w:ascii="IRNazanin" w:hAnsi="IRNazanin" w:eastAsia="IRNazanin"/>
          <w:color w:val="111111"/>
          <w:sz w:val="28"/>
          <w:sz w:val="28"/>
          <w:szCs w:val="28"/>
          <w:rtl w:val="true"/>
          <w:lang w:bidi="fa-IR"/>
        </w:rPr>
        <w:t>تمهمات بازوکا</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eastAsia="IRNazanin" w:cs="IRNazanin"/>
          <w:color w:val="111111"/>
          <w:sz w:val="28"/>
          <w:szCs w:val="28"/>
          <w:lang w:bidi="fa-IR"/>
        </w:rPr>
        <w:t>701750000</w:t>
      </w:r>
    </w:p>
    <w:p>
      <w:pPr>
        <w:pStyle w:val="BookText"/>
        <w:rPr/>
      </w:pPr>
      <w:r>
        <w:rPr>
          <w:rFonts w:ascii="IRNazanin" w:hAnsi="IRNazanin" w:eastAsia="IRNazanin"/>
          <w:color w:val="111111"/>
          <w:sz w:val="28"/>
          <w:sz w:val="28"/>
          <w:szCs w:val="28"/>
          <w:rtl w:val="true"/>
          <w:lang w:bidi="fa-IR"/>
        </w:rPr>
        <w:t>ثراکت ضدتانک اس‌اس‌</w:t>
      </w:r>
      <w:r>
        <w:rPr>
          <w:rFonts w:eastAsia="IRNazanin" w:cs="IRNazanin"/>
          <w:color w:val="111111"/>
          <w:sz w:val="28"/>
          <w:szCs w:val="28"/>
          <w:rtl w:val="true"/>
          <w:lang w:bidi="fa-IR"/>
        </w:rPr>
        <w:t xml:space="preserve">- </w:t>
      </w:r>
      <w:r>
        <w:rPr>
          <w:rFonts w:eastAsia="IRNazanin" w:cs="IRNazanin"/>
          <w:color w:val="111111"/>
          <w:sz w:val="28"/>
          <w:szCs w:val="28"/>
          <w:lang w:bidi="fa-IR"/>
        </w:rPr>
        <w:t>11500350046250001750000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جلوازم یدکی</w:t>
      </w:r>
      <w:r>
        <w:rPr>
          <w:rFonts w:eastAsia="IRNazanin" w:cs="IRNazanin"/>
          <w:color w:val="111111"/>
          <w:sz w:val="28"/>
          <w:szCs w:val="28"/>
          <w:lang w:bidi="fa-IR"/>
        </w:rPr>
        <w:t>112500</w:t>
      </w:r>
      <w:r>
        <w:rPr>
          <w:rFonts w:ascii="IRNazanin" w:hAnsi="IRNazanin" w:eastAsia="IRNazanin"/>
          <w:color w:val="111111"/>
          <w:sz w:val="28"/>
          <w:sz w:val="28"/>
          <w:szCs w:val="28"/>
          <w:rtl w:val="true"/>
          <w:lang w:bidi="fa-IR"/>
        </w:rPr>
        <w:t>چلوازم نگهداری</w:t>
      </w:r>
      <w:r>
        <w:rPr>
          <w:rFonts w:eastAsia="IRNazanin" w:cs="IRNazanin"/>
          <w:color w:val="111111"/>
          <w:sz w:val="28"/>
          <w:szCs w:val="28"/>
          <w:lang w:bidi="fa-IR"/>
        </w:rPr>
        <w:t>37500150000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ضدهوایی</w:t>
      </w:r>
    </w:p>
    <w:p>
      <w:pPr>
        <w:pStyle w:val="BookText"/>
        <w:rPr/>
      </w:pPr>
      <w:r>
        <w:rPr>
          <w:rFonts w:ascii="IRNazanin" w:hAnsi="IRNazanin" w:eastAsia="IRNazanin"/>
          <w:color w:val="111111"/>
          <w:sz w:val="28"/>
          <w:sz w:val="28"/>
          <w:szCs w:val="28"/>
          <w:rtl w:val="true"/>
          <w:lang w:bidi="fa-IR"/>
        </w:rPr>
        <w:t>نوع سلاحتعداد</w:t>
      </w:r>
    </w:p>
    <w:p>
      <w:pPr>
        <w:pStyle w:val="BookText"/>
        <w:rPr/>
      </w:pPr>
      <w:r>
        <w:rPr>
          <w:rFonts w:ascii="IRNazanin" w:hAnsi="IRNazanin" w:eastAsia="IRNazanin"/>
          <w:color w:val="111111"/>
          <w:sz w:val="28"/>
          <w:sz w:val="28"/>
          <w:szCs w:val="28"/>
          <w:rtl w:val="true"/>
          <w:lang w:bidi="fa-IR"/>
        </w:rPr>
        <w:t>قیمت‌هرواحد</w:t>
      </w:r>
    </w:p>
    <w:p>
      <w:pPr>
        <w:pStyle w:val="BookText"/>
        <w:rPr/>
      </w:pPr>
      <w:r>
        <w:rPr>
          <w:rFonts w:ascii="IRNazanin" w:hAnsi="IRNazanin" w:eastAsia="IRNazanin"/>
          <w:color w:val="111111"/>
          <w:sz w:val="28"/>
          <w:sz w:val="28"/>
          <w:szCs w:val="28"/>
          <w:rtl w:val="true"/>
          <w:lang w:bidi="fa-IR"/>
        </w:rPr>
        <w:t>به دلار</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 xml:space="preserve">الفمهمات توپهای ضدهوایی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lang w:bidi="fa-IR"/>
        </w:rPr>
        <w:t>250000205000000</w:t>
      </w:r>
      <w:r>
        <w:rPr>
          <w:rFonts w:ascii="IRNazanin" w:hAnsi="IRNazanin" w:eastAsia="IRNazanin"/>
          <w:color w:val="111111"/>
          <w:sz w:val="28"/>
          <w:sz w:val="28"/>
          <w:szCs w:val="28"/>
          <w:rtl w:val="true"/>
          <w:lang w:bidi="fa-IR"/>
        </w:rPr>
        <w:t xml:space="preserve">بتوپهای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ضدهوایی</w:t>
      </w:r>
      <w:r>
        <w:rPr>
          <w:rFonts w:eastAsia="IRNazanin" w:cs="IRNazanin"/>
          <w:color w:val="111111"/>
          <w:sz w:val="28"/>
          <w:szCs w:val="28"/>
          <w:lang w:bidi="fa-IR"/>
        </w:rPr>
        <w:t>50400020000</w:t>
      </w:r>
      <w:r>
        <w:rPr>
          <w:rFonts w:ascii="IRNazanin" w:hAnsi="IRNazanin" w:eastAsia="IRNazanin"/>
          <w:color w:val="111111"/>
          <w:sz w:val="28"/>
          <w:sz w:val="28"/>
          <w:szCs w:val="28"/>
          <w:rtl w:val="true"/>
          <w:lang w:bidi="fa-IR"/>
        </w:rPr>
        <w:t xml:space="preserve">پمهمات توپهای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w:t>
      </w:r>
      <w:r>
        <w:rPr>
          <w:rFonts w:eastAsia="IRNazanin" w:cs="IRNazanin"/>
          <w:color w:val="111111"/>
          <w:sz w:val="28"/>
          <w:szCs w:val="28"/>
          <w:lang w:bidi="fa-IR"/>
        </w:rPr>
        <w:t>500000892000004000000</w:t>
      </w:r>
      <w:r>
        <w:rPr>
          <w:rFonts w:ascii="IRNazanin" w:hAnsi="IRNazanin" w:eastAsia="IRNazanin"/>
          <w:color w:val="111111"/>
          <w:sz w:val="28"/>
          <w:sz w:val="28"/>
          <w:szCs w:val="28"/>
          <w:rtl w:val="true"/>
          <w:lang w:bidi="fa-IR"/>
        </w:rPr>
        <w:t>تلوازم یدکی</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ثوسائل نگهداری</w:t>
      </w:r>
      <w:r>
        <w:rPr>
          <w:rFonts w:eastAsia="IRNazanin" w:cs="IRNazanin"/>
          <w:color w:val="111111"/>
          <w:sz w:val="28"/>
          <w:szCs w:val="28"/>
          <w:lang w:bidi="fa-IR"/>
        </w:rPr>
        <w:t>40000100008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رادیویی</w:t>
      </w:r>
    </w:p>
    <w:p>
      <w:pPr>
        <w:pStyle w:val="BookText"/>
        <w:rPr/>
      </w:pPr>
      <w:r>
        <w:rPr>
          <w:rFonts w:ascii="IRNazanin" w:hAnsi="IRNazanin" w:eastAsia="IRNazanin"/>
          <w:color w:val="111111"/>
          <w:sz w:val="28"/>
          <w:sz w:val="28"/>
          <w:szCs w:val="28"/>
          <w:rtl w:val="true"/>
          <w:lang w:bidi="fa-IR"/>
        </w:rPr>
        <w:t>نوع سلاحتعداد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هر واحدبه دلارجمع الفسیستم </w:t>
      </w:r>
      <w:r>
        <w:rPr>
          <w:rFonts w:eastAsia="Times New Roman" w:cs="Times New Roman" w:ascii="Times New Roman" w:hAnsi="Times New Roman"/>
          <w:color w:val="111111"/>
          <w:sz w:val="28"/>
          <w:szCs w:val="28"/>
          <w:lang w:val="en-US" w:bidi="en-US"/>
        </w:rPr>
        <w:t>PRC-7750120060000</w:t>
      </w:r>
      <w:r>
        <w:rPr>
          <w:rFonts w:ascii="IRNazanin" w:hAnsi="IRNazanin" w:eastAsia="IRNazanin"/>
          <w:color w:val="111111"/>
          <w:sz w:val="28"/>
          <w:sz w:val="28"/>
          <w:szCs w:val="28"/>
          <w:rtl w:val="true"/>
          <w:lang w:bidi="fa-IR"/>
        </w:rPr>
        <w:t>بلوازم یدکی و باطری</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پوسائل</w:t>
      </w:r>
      <w:r>
        <w:rPr>
          <w:rFonts w:eastAsia="IRNazanin" w:cs="IRNazanin"/>
          <w:color w:val="111111"/>
          <w:sz w:val="28"/>
          <w:szCs w:val="28"/>
          <w:lang w:bidi="fa-IR"/>
        </w:rPr>
        <w:t>780006000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نقلیه</w:t>
      </w:r>
    </w:p>
    <w:p>
      <w:pPr>
        <w:pStyle w:val="BookText"/>
        <w:rPr/>
      </w:pPr>
      <w:r>
        <w:rPr>
          <w:rFonts w:ascii="IRNazanin" w:hAnsi="IRNazanin" w:eastAsia="IRNazanin"/>
          <w:color w:val="111111"/>
          <w:sz w:val="28"/>
          <w:sz w:val="28"/>
          <w:szCs w:val="28"/>
          <w:rtl w:val="true"/>
          <w:lang w:bidi="fa-IR"/>
        </w:rPr>
        <w:t>نوع سلاحتعدادقیمت هر واحد به دلار</w:t>
      </w:r>
    </w:p>
    <w:p>
      <w:pPr>
        <w:pStyle w:val="BookText"/>
        <w:rPr/>
      </w:pPr>
      <w:r>
        <w:rPr>
          <w:rFonts w:ascii="IRNazanin" w:hAnsi="IRNazanin" w:eastAsia="IRNazanin"/>
          <w:color w:val="111111"/>
          <w:sz w:val="28"/>
          <w:sz w:val="28"/>
          <w:szCs w:val="28"/>
          <w:rtl w:val="true"/>
          <w:lang w:bidi="fa-IR"/>
        </w:rPr>
        <w:t>جمعالفکامیون سبک برای مهمات حمل</w:t>
      </w:r>
      <w:r>
        <w:rPr>
          <w:rFonts w:eastAsia="IRNazanin" w:cs="IRNazanin"/>
          <w:color w:val="111111"/>
          <w:sz w:val="28"/>
          <w:szCs w:val="28"/>
          <w:lang w:bidi="fa-IR"/>
        </w:rPr>
        <w:t>1212000144000</w:t>
      </w:r>
      <w:r>
        <w:rPr>
          <w:rFonts w:ascii="IRNazanin" w:hAnsi="IRNazanin" w:eastAsia="IRNazanin"/>
          <w:color w:val="111111"/>
          <w:sz w:val="28"/>
          <w:sz w:val="28"/>
          <w:szCs w:val="28"/>
          <w:rtl w:val="true"/>
          <w:lang w:bidi="fa-IR"/>
        </w:rPr>
        <w:t>بجیپ برای توپهای بدون عقب‌نشینی</w:t>
      </w:r>
      <w:r>
        <w:rPr>
          <w:rFonts w:eastAsia="IRNazanin" w:cs="IRNazanin"/>
          <w:color w:val="111111"/>
          <w:sz w:val="28"/>
          <w:szCs w:val="28"/>
          <w:lang w:bidi="fa-IR"/>
        </w:rPr>
        <w:t>12600021600072000</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32400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و نارنجک</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سند ساواک،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سلاحتعدادقیمت هر واحد به دلار</w:t>
      </w:r>
    </w:p>
    <w:p>
      <w:pPr>
        <w:pStyle w:val="BookText"/>
        <w:rPr/>
      </w:pPr>
      <w:r>
        <w:rPr>
          <w:rFonts w:ascii="IRNazanin" w:hAnsi="IRNazanin" w:eastAsia="IRNazanin"/>
          <w:color w:val="111111"/>
          <w:sz w:val="28"/>
          <w:sz w:val="28"/>
          <w:szCs w:val="28"/>
          <w:rtl w:val="true"/>
          <w:lang w:bidi="fa-IR"/>
        </w:rPr>
        <w:t>جمع الفمین ضدتانک</w:t>
      </w:r>
      <w:r>
        <w:rPr>
          <w:rFonts w:eastAsia="IRNazanin" w:cs="IRNazanin"/>
          <w:color w:val="111111"/>
          <w:sz w:val="28"/>
          <w:szCs w:val="28"/>
          <w:lang w:bidi="fa-IR"/>
        </w:rPr>
        <w:t>1000030300000</w:t>
      </w:r>
      <w:r>
        <w:rPr>
          <w:rFonts w:ascii="IRNazanin" w:hAnsi="IRNazanin" w:eastAsia="IRNazanin"/>
          <w:color w:val="111111"/>
          <w:sz w:val="28"/>
          <w:sz w:val="28"/>
          <w:szCs w:val="28"/>
          <w:rtl w:val="true"/>
          <w:lang w:bidi="fa-IR"/>
        </w:rPr>
        <w:t>بمین ضدنفر</w:t>
      </w:r>
      <w:r>
        <w:rPr>
          <w:rFonts w:eastAsia="IRNazanin" w:cs="IRNazanin"/>
          <w:color w:val="111111"/>
          <w:sz w:val="28"/>
          <w:szCs w:val="28"/>
          <w:lang w:bidi="fa-IR"/>
        </w:rPr>
        <w:t>10000550000</w:t>
      </w:r>
      <w:r>
        <w:rPr>
          <w:rFonts w:ascii="IRNazanin" w:hAnsi="IRNazanin" w:eastAsia="IRNazanin"/>
          <w:color w:val="111111"/>
          <w:sz w:val="28"/>
          <w:sz w:val="28"/>
          <w:szCs w:val="28"/>
          <w:rtl w:val="true"/>
          <w:lang w:bidi="fa-IR"/>
        </w:rPr>
        <w:t>پنارنجک دفاعی</w:t>
      </w:r>
      <w:r>
        <w:rPr>
          <w:rFonts w:eastAsia="IRNazanin" w:cs="IRNazanin"/>
          <w:color w:val="111111"/>
          <w:sz w:val="28"/>
          <w:szCs w:val="28"/>
          <w:lang w:bidi="fa-IR"/>
        </w:rPr>
        <w:t>500007350000</w:t>
      </w:r>
      <w:r>
        <w:rPr>
          <w:rFonts w:ascii="IRNazanin" w:hAnsi="IRNazanin" w:eastAsia="IRNazanin"/>
          <w:color w:val="111111"/>
          <w:sz w:val="28"/>
          <w:sz w:val="28"/>
          <w:szCs w:val="28"/>
          <w:rtl w:val="true"/>
          <w:lang w:bidi="fa-IR"/>
        </w:rPr>
        <w:t>تنارنحک تهاجمی</w:t>
      </w:r>
      <w:r>
        <w:rPr>
          <w:rFonts w:eastAsia="IRNazanin" w:cs="IRNazanin"/>
          <w:color w:val="111111"/>
          <w:sz w:val="28"/>
          <w:szCs w:val="28"/>
          <w:lang w:bidi="fa-IR"/>
        </w:rPr>
        <w:t>500005250000</w:t>
      </w:r>
      <w:r>
        <w:rPr>
          <w:rFonts w:ascii="IRNazanin" w:hAnsi="IRNazanin" w:eastAsia="IRNazanin"/>
          <w:color w:val="111111"/>
          <w:sz w:val="28"/>
          <w:sz w:val="28"/>
          <w:szCs w:val="28"/>
          <w:rtl w:val="true"/>
          <w:lang w:bidi="fa-IR"/>
        </w:rPr>
        <w:t xml:space="preserve">جمع کل </w:t>
      </w:r>
      <w:r>
        <w:rPr>
          <w:rFonts w:eastAsia="IRNazanin" w:cs="IRNazanin"/>
          <w:color w:val="111111"/>
          <w:sz w:val="28"/>
          <w:szCs w:val="28"/>
          <w:lang w:bidi="fa-IR"/>
        </w:rPr>
        <w:t>24461000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رئیس موساد،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طی نامه‌ای به نصیری رئیس ساواک، ضمن اشاره به درگیری قریب‌الوقوع بین کُردها و دولت عراق، به‌طور تلویحی از موقعیت ملامصطفی بارزانی اظهار نگرانی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 یادآوری کمک‌های نظامی ارسالی اسرائیل برای کُردها به منظور تقویت و پشتیبانی از آنان در جنگ با دولت عراق، درخواست کرد که</w:t>
      </w:r>
    </w:p>
    <w:p>
      <w:pPr>
        <w:pStyle w:val="BookText"/>
        <w:rPr/>
      </w:pPr>
      <w:r>
        <w:rPr>
          <w:rFonts w:ascii="IRNazanin" w:hAnsi="IRNazanin" w:eastAsia="IRNazanin"/>
          <w:color w:val="111111"/>
          <w:sz w:val="28"/>
          <w:sz w:val="28"/>
          <w:szCs w:val="28"/>
          <w:rtl w:val="true"/>
          <w:lang w:bidi="fa-IR"/>
        </w:rPr>
        <w:t>ایران عهده‌دار کمک‌های اقتصادی ویژه به بارزانی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تیمسار نصیری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1974</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تصمیم یک‌جانبه دولت عراق که ناقض موافقت‌نامه مارس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اطلاع پیدا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گزارشهایی که به وسیله نمایندگان خود دریافت کرده‌ام چنین به نظر می‌رسد که ملامصطفی بارزانی تصمیم گرفته به مبارزه خود در راه حقوق ملت کُرد و به منظور مخالفت با سیاستهای دولت عراق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بحران بین کُردها و دولت عراق را تشدید نموده و برخوردهایی بین آنها بوقوع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تیره‌تر شدن اوضاع را که منجر به تجدید جنگ گردد به عنوان یک احتمال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ملامصطفی بارزانی احتیاج فوری به کمکهای اقتصادی و نظامی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ویژه‌ای را در این زمینه شروع کرده و هر چه زودتر یک یا دو هواپیما حامل مهمات و یا تجهیزات ضروری‌تر با توجه به نیازمندیهای فوری اعزام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نگرانی اصلی ژنرال بارزانی ناشی از فشار سنگین اقتصادی می‌گردد که به دلیل زیاد شدن هجوم پناهندگان</w:t>
      </w:r>
    </w:p>
    <w:p>
      <w:pPr>
        <w:pStyle w:val="BookText"/>
        <w:rPr/>
      </w:pPr>
      <w:r>
        <w:rPr>
          <w:rFonts w:ascii="IRNazanin" w:hAnsi="IRNazanin" w:eastAsia="IRNazanin"/>
          <w:color w:val="111111"/>
          <w:sz w:val="28"/>
          <w:sz w:val="28"/>
          <w:szCs w:val="28"/>
          <w:rtl w:val="true"/>
          <w:lang w:bidi="fa-IR"/>
        </w:rPr>
        <w:t>به اراضی تحت کنترل وی هر لحظه بیش از گذشته می‌شود این موضوع می‌تواند به عنوان عامل</w:t>
      </w:r>
    </w:p>
    <w:p>
      <w:pPr>
        <w:pStyle w:val="BookText"/>
        <w:rPr/>
      </w:pPr>
      <w:r>
        <w:rPr>
          <w:rFonts w:ascii="IRNazanin" w:hAnsi="IRNazanin" w:eastAsia="IRNazanin"/>
          <w:color w:val="111111"/>
          <w:sz w:val="28"/>
          <w:sz w:val="28"/>
          <w:szCs w:val="28"/>
          <w:rtl w:val="true"/>
          <w:lang w:bidi="fa-IR"/>
        </w:rPr>
        <w:t>مهمی در توانایی بارزانی و پیروانش برای ادامه مبارزه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ما در زمان حاضر مشکل است کمک اقتصادی مهمی به بارزانی به عمل بیاوریم و من راهی ندارم جز اینکه از جنابعالی خواهش کنم که این کار را خود به عهده بگیرید البته اطمینان دارم که جنابعالی به خوبی از موقعیت ما در زمان حاضر آگاه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هنگامی که اواخر این ماه با هم ملاقات می‌کنیم بتوانیم بطور مشروح پیرامون مسئله کُرد و نیازمندیهای آنها برای آینده نزدیک مذاکره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 خدمت جنابعالی و سرکار خانم نصیری گرمترین تبریکات نوروزی خود و همسرم را تقدیم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ضمیر</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بر اساس یادداشت دستنویس حاشیه این سند، پاسخ رئیس ساواک که به صورت تلگرام در تاریخ </w:t>
      </w:r>
      <w:r>
        <w:rPr>
          <w:rFonts w:eastAsia="IRNazanin" w:cs="IRNazanin"/>
          <w:color w:val="111111"/>
          <w:sz w:val="28"/>
          <w:szCs w:val="28"/>
          <w:lang w:bidi="fa-IR"/>
        </w:rPr>
        <w:t>25/12/1353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رئیس سرویس اسرائیل ارسال شده،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اقتصادی و مالی برای بارزانی بیش از آن حدیست که اشاره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از دستمان برمی‌آید کوتاهی نخواهیم کرد، ولی جوابگوی احتیاجات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با تهیه و تمرکزی که ارتش عراق در شمال می‌دهد در خاتمه پانزده روز مهلت دولت عراق درگیری سخت</w:t>
      </w:r>
    </w:p>
    <w:p>
      <w:pPr>
        <w:pStyle w:val="BookText"/>
        <w:rPr/>
      </w:pPr>
      <w:r>
        <w:rPr>
          <w:rFonts w:ascii="IRNazanin" w:hAnsi="IRNazanin" w:eastAsia="IRNazanin"/>
          <w:color w:val="111111"/>
          <w:sz w:val="28"/>
          <w:sz w:val="28"/>
          <w:szCs w:val="28"/>
          <w:rtl w:val="true"/>
          <w:lang w:bidi="fa-IR"/>
        </w:rPr>
        <w:t>شروع شود و باید کمک‌های نظامی قبل از آن روز به منطقه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مقدار</w:t>
      </w:r>
    </w:p>
    <w:p>
      <w:pPr>
        <w:pStyle w:val="BookText"/>
        <w:rPr/>
      </w:pPr>
      <w:r>
        <w:rPr>
          <w:rFonts w:ascii="IRNazanin" w:hAnsi="IRNazanin" w:eastAsia="IRNazanin"/>
          <w:color w:val="111111"/>
          <w:sz w:val="28"/>
          <w:sz w:val="28"/>
          <w:szCs w:val="28"/>
          <w:rtl w:val="true"/>
          <w:lang w:bidi="fa-IR"/>
        </w:rPr>
        <w:t>کمکی که باقیمانده زودتر ارسال دارید موجب امتنان و تشکر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تشکر از تبریکات</w:t>
      </w:r>
    </w:p>
    <w:p>
      <w:pPr>
        <w:pStyle w:val="BookText"/>
        <w:rPr/>
      </w:pPr>
      <w:r>
        <w:rPr>
          <w:rFonts w:ascii="IRNazanin" w:hAnsi="IRNazanin" w:eastAsia="IRNazanin"/>
          <w:color w:val="111111"/>
          <w:sz w:val="28"/>
          <w:sz w:val="28"/>
          <w:szCs w:val="28"/>
          <w:rtl w:val="true"/>
          <w:lang w:bidi="fa-IR"/>
        </w:rPr>
        <w:t>نوروزی آن تیمسار و بانو سپاس خود و خانم را متقابلاً معروض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امضای رئیس ساواک</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همان سند، یادداشت دستنویس نصیری رئیس ساواک برای ژنرال زامیر ضمیر رئیس موساد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69_2185"/>
      <w:bookmarkStart w:id="304" w:name="pg69_2185"/>
      <w:bookmarkEnd w:id="304"/>
    </w:p>
    <w:p>
      <w:pPr>
        <w:pStyle w:val="Heading3"/>
        <w:numPr>
          <w:ilvl w:val="2"/>
          <w:numId w:val="1"/>
        </w:numPr>
        <w:rPr/>
      </w:pPr>
      <w:bookmarkStart w:id="305" w:name="pg69_2185"/>
      <w:bookmarkStart w:id="306" w:name="__RefHeading___Toc402909_211673320"/>
      <w:bookmarkStart w:id="307" w:name="_Toc102"/>
      <w:bookmarkEnd w:id="305"/>
      <w:bookmarkEnd w:id="306"/>
      <w:r>
        <w:rPr>
          <w:rtl w:val="true"/>
        </w:rPr>
        <w:t xml:space="preserve">پس از قرارداد </w:t>
      </w:r>
      <w:r>
        <w:rPr/>
        <w:t>1975</w:t>
      </w:r>
      <w:r>
        <w:rPr>
          <w:rtl w:val="true"/>
        </w:rPr>
        <w:t xml:space="preserve"> </w:t>
      </w:r>
      <w:r>
        <w:rPr>
          <w:rtl w:val="true"/>
        </w:rPr>
        <w:t>الجزایر</w:t>
      </w:r>
      <w:bookmarkEnd w:id="307"/>
    </w:p>
    <w:p>
      <w:pPr>
        <w:pStyle w:val="BookText"/>
        <w:rPr/>
      </w:pPr>
      <w:r>
        <w:rPr>
          <w:rFonts w:ascii="IRNazanin" w:hAnsi="IRNazanin" w:eastAsia="IRNazanin"/>
          <w:color w:val="111111"/>
          <w:sz w:val="28"/>
          <w:sz w:val="28"/>
          <w:szCs w:val="28"/>
          <w:rtl w:val="true"/>
          <w:lang w:bidi="fa-IR"/>
        </w:rPr>
        <w:t xml:space="preserve">امضای پیمان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دولت ایران و عراق 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شرایط و وضعیت جدیدی را در تعامل ایران و اسرائیل با کُردهای عراق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جدید، اگر چه محدودیت‌هایی را برای فعالیت اسرائیلی‌ها در منطقه به دنبال داشت، اما در مجموع مغایر با آنچه که در استراتژی پیرامونی اسرائیل تعقیب می‌شد،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بعضی منابع غربی در اوایل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پیشنهاد ایران را برای توقف پشتیبانی از کُردها در قبال سازشی در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کُردها با فروپاشی روبه‌رو شد و درخواست اضطراری بارزانی از کسینجر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وقت</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انگاشته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کلبی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این باره وزیر خارجه را مورد پرسش قرار داد و رک و راست به وی گفته شد که عملیات سازمان نهانی کار تبلیغی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پشتیبانی اسرائیل از کُردها، به هر اندازه که آشکار شده بود همچنان</w:t>
      </w:r>
    </w:p>
    <w:p>
      <w:pPr>
        <w:pStyle w:val="BookText"/>
        <w:rPr/>
      </w:pPr>
      <w:r>
        <w:rPr>
          <w:rFonts w:ascii="IRNazanin" w:hAnsi="IRNazanin" w:eastAsia="IRNazanin"/>
          <w:color w:val="111111"/>
          <w:sz w:val="28"/>
          <w:sz w:val="28"/>
          <w:szCs w:val="28"/>
          <w:rtl w:val="true"/>
          <w:lang w:bidi="fa-IR"/>
        </w:rPr>
        <w:t>مسأله‌ای بسیار حساس قلمداد می‌شد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شرایط و موقعیت جدید، اسرائیلی‌ها به شدت در تلاش بودند تا برای مقامات ایرانی اهمیت و ضرورت تداوم همکاری با اسرائیل را در حمایت و پشتیبانی از کُردهای عراق بیش</w:t>
      </w:r>
    </w:p>
    <w:p>
      <w:pPr>
        <w:pStyle w:val="BookText"/>
        <w:rPr/>
      </w:pPr>
      <w:r>
        <w:rPr>
          <w:rFonts w:ascii="IRNazanin" w:hAnsi="IRNazanin" w:eastAsia="IRNazanin"/>
          <w:color w:val="111111"/>
          <w:sz w:val="28"/>
          <w:sz w:val="28"/>
          <w:szCs w:val="28"/>
          <w:rtl w:val="true"/>
          <w:lang w:bidi="fa-IR"/>
        </w:rPr>
        <w:t>از پیش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ژنرال هوفی رئیس وقت موساد به نصیری رئیس ساواک در این باره خواندنی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با بزرگنمایی خطر شوروی در منطقه، ضرورت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از کُردها را یادآوری می‌کند و در پایان به‌طور تلویحی هشدار می‌دهد که چنانچه در </w:t>
      </w:r>
    </w:p>
    <w:p>
      <w:pPr>
        <w:pStyle w:val="BookText"/>
        <w:rPr/>
      </w:pPr>
      <w:r>
        <w:rPr>
          <w:rFonts w:ascii="IRNazanin" w:hAnsi="IRNazanin" w:eastAsia="IRNazanin"/>
          <w:color w:val="111111"/>
          <w:sz w:val="28"/>
          <w:sz w:val="28"/>
          <w:szCs w:val="28"/>
          <w:rtl w:val="true"/>
          <w:lang w:bidi="fa-IR"/>
        </w:rPr>
        <w:t>این باره مطابق خواست و تمایل اسرائیل عمل نشود، ممکن است رسانه‌های اسرائیلی درباره</w:t>
      </w:r>
    </w:p>
    <w:p>
      <w:pPr>
        <w:pStyle w:val="BookText"/>
        <w:rPr/>
      </w:pPr>
      <w:r>
        <w:rPr>
          <w:rFonts w:ascii="IRNazanin" w:hAnsi="IRNazanin" w:eastAsia="IRNazanin"/>
          <w:color w:val="111111"/>
          <w:sz w:val="28"/>
          <w:sz w:val="28"/>
          <w:szCs w:val="28"/>
          <w:rtl w:val="true"/>
          <w:lang w:bidi="fa-IR"/>
        </w:rPr>
        <w:t>همکاری دولت ایران با احزاب کُرد عراقی در سال‌های پیش از این، افشاگری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استحضار تیمسار ریاست معظم ساواک</w:t>
      </w:r>
    </w:p>
    <w:p>
      <w:pPr>
        <w:pStyle w:val="BookText"/>
        <w:rPr/>
      </w:pPr>
      <w:r>
        <w:rPr>
          <w:rFonts w:ascii="IRNazanin" w:hAnsi="IRNazanin" w:eastAsia="IRNazanin"/>
          <w:color w:val="111111"/>
          <w:sz w:val="28"/>
          <w:sz w:val="28"/>
          <w:szCs w:val="28"/>
          <w:rtl w:val="true"/>
          <w:lang w:bidi="fa-IR"/>
        </w:rPr>
        <w:t xml:space="preserve">ترجمه و عین نامه واصله از رئیس سرویس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تیمسار ریاست معظم ساواک که در تاریخ </w:t>
      </w:r>
      <w:r>
        <w:rPr>
          <w:rFonts w:eastAsia="IRNazanin" w:cs="IRNazanin"/>
          <w:color w:val="111111"/>
          <w:sz w:val="28"/>
          <w:szCs w:val="28"/>
          <w:lang w:bidi="fa-IR"/>
        </w:rPr>
        <w:t>29/12/53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رابط سرویس مذکور در مرکز دریافت گردیده به پیوست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تیمسار ریاست ساواک</w:t>
      </w:r>
    </w:p>
    <w:p>
      <w:pPr>
        <w:pStyle w:val="BookText"/>
        <w:rPr/>
      </w:pPr>
      <w:r>
        <w:rPr>
          <w:rFonts w:ascii="IRNazanin" w:hAnsi="IRNazanin" w:eastAsia="IRNazanin"/>
          <w:color w:val="111111"/>
          <w:sz w:val="28"/>
          <w:sz w:val="28"/>
          <w:szCs w:val="28"/>
          <w:rtl w:val="true"/>
          <w:lang w:bidi="fa-IR"/>
        </w:rPr>
        <w:t>تیمسار نصیری عزیز</w:t>
      </w:r>
    </w:p>
    <w:p>
      <w:pPr>
        <w:pStyle w:val="BookText"/>
        <w:rPr/>
      </w:pPr>
      <w:r>
        <w:rPr>
          <w:rFonts w:ascii="IRNazanin" w:hAnsi="IRNazanin" w:eastAsia="IRNazanin"/>
          <w:color w:val="111111"/>
          <w:sz w:val="28"/>
          <w:sz w:val="28"/>
          <w:szCs w:val="28"/>
          <w:rtl w:val="true"/>
          <w:lang w:bidi="fa-IR"/>
        </w:rPr>
        <w:t>از شنیدن خبر بیماری شما متأسف گردیدم و امیدوارم زمانی که این نامه به شما می‌رسد سلامتی خود را بدست آورده و فعالیت خود را مجددا شروع نموده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نزدیک آثار</w:t>
      </w:r>
    </w:p>
    <w:p>
      <w:pPr>
        <w:pStyle w:val="BookText"/>
        <w:rPr/>
      </w:pPr>
      <w:r>
        <w:rPr>
          <w:rFonts w:ascii="IRNazanin" w:hAnsi="IRNazanin" w:eastAsia="IRNazanin"/>
          <w:color w:val="111111"/>
          <w:sz w:val="28"/>
          <w:sz w:val="28"/>
          <w:szCs w:val="28"/>
          <w:rtl w:val="true"/>
          <w:lang w:bidi="fa-IR"/>
        </w:rPr>
        <w:t>توافق ایران و عراق را در کادر جهانی بطور کلی و در محدوده خاورمیانه بطور دقیق دنبال</w:t>
      </w:r>
    </w:p>
    <w:p>
      <w:pPr>
        <w:pStyle w:val="BookText"/>
        <w:rPr/>
      </w:pPr>
      <w:r>
        <w:rPr>
          <w:rFonts w:ascii="IRNazanin" w:hAnsi="IRNazanin" w:eastAsia="IRNazanin"/>
          <w:color w:val="111111"/>
          <w:sz w:val="28"/>
          <w:sz w:val="28"/>
          <w:szCs w:val="28"/>
          <w:rtl w:val="true"/>
          <w:lang w:bidi="fa-IR"/>
        </w:rPr>
        <w:t>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ذکر این مسئله نیست که به نظر ما این قرارداد مانند کلیه قراردادهای</w:t>
      </w:r>
    </w:p>
    <w:p>
      <w:pPr>
        <w:pStyle w:val="BookText"/>
        <w:rPr/>
      </w:pPr>
      <w:r>
        <w:rPr>
          <w:rFonts w:ascii="IRNazanin" w:hAnsi="IRNazanin" w:eastAsia="IRNazanin"/>
          <w:color w:val="111111"/>
          <w:sz w:val="28"/>
          <w:sz w:val="28"/>
          <w:szCs w:val="28"/>
          <w:rtl w:val="true"/>
          <w:lang w:bidi="fa-IR"/>
        </w:rPr>
        <w:t>صلح که به مخاصمات بین کشورها به وسیله مذاکرات مستقیم خاتمه می‌دهد اقدام مثبتی محسوب می‌گردد و ما امیدواریم کشورهای عربی که با ما مرز مشترک دارند از این مورد سرمشق گیرند و با انجام مذاکرات مستقیم با ما موافقت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باید مراقبت</w:t>
      </w:r>
    </w:p>
    <w:p>
      <w:pPr>
        <w:pStyle w:val="BookText"/>
        <w:rPr/>
      </w:pPr>
      <w:r>
        <w:rPr>
          <w:rFonts w:ascii="IRNazanin" w:hAnsi="IRNazanin" w:eastAsia="IRNazanin"/>
          <w:color w:val="111111"/>
          <w:sz w:val="28"/>
          <w:sz w:val="28"/>
          <w:szCs w:val="28"/>
          <w:rtl w:val="true"/>
          <w:lang w:bidi="fa-IR"/>
        </w:rPr>
        <w:t>بسیار دقیقتری در مورد میزان وفاداری عملی عراق نسبت به تعهداتش و دست کشیدن از دشمنی و پیروی از خطوط همکاری و صلح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موافقتنامه‌ای که تنظیم گردیده قسمتی مربوط به اکراد می‌شود که ما سالها در مورد آنان با یکدیگر همکاری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به دنبال قطع کمک به جنبش مقاومت ملابارزانی و همچنین عدم امکان رسانیدن مواد و ملزومات آنان به علت بسته شدن مرز ایران توانایی جنگی اکراد به سرعت خاتمه خواهد یافت و طولی نخواهد کشید که مقامات عراقی خواهند توانست پیروزی خود را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احتساب مفهوم پیروزی رژیم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فقط یک پیروزی نسبی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می‌ترسیم که اتحاد شوروی که در حال تحکیم موضع‌گیری خود در منطقه می‌باشد و از هیچ کوششی در راه تقویت قوای نظامی عراق مضایقه نمی‌نماید، قادر گردد از پیروزی عراق بر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اکراد برای پیشبرد مقاصدش در منطقه بهره‌برداری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اخیرا شاهد مقاصد شوروی در این جهت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کوشش می‌کنند سوریه را وادار کنند</w:t>
      </w:r>
    </w:p>
    <w:p>
      <w:pPr>
        <w:pStyle w:val="BookText"/>
        <w:rPr/>
      </w:pPr>
      <w:r>
        <w:rPr>
          <w:rFonts w:ascii="IRNazanin" w:hAnsi="IRNazanin" w:eastAsia="IRNazanin"/>
          <w:color w:val="111111"/>
          <w:sz w:val="28"/>
          <w:sz w:val="28"/>
          <w:szCs w:val="28"/>
          <w:rtl w:val="true"/>
          <w:lang w:bidi="fa-IR"/>
        </w:rPr>
        <w:t>که موانعی بر سر راه کوششهایی که وزیر امور خارجه امریکا دکتر کیسینجر برای پیشرفت صلح</w:t>
      </w:r>
    </w:p>
    <w:p>
      <w:pPr>
        <w:pStyle w:val="BookText"/>
        <w:rPr/>
      </w:pPr>
      <w:r>
        <w:rPr>
          <w:rFonts w:ascii="IRNazanin" w:hAnsi="IRNazanin" w:eastAsia="IRNazanin"/>
          <w:color w:val="111111"/>
          <w:sz w:val="28"/>
          <w:sz w:val="28"/>
          <w:szCs w:val="28"/>
          <w:rtl w:val="true"/>
          <w:lang w:bidi="fa-IR"/>
        </w:rPr>
        <w:t>بین اسرائیل و مصر می‌نماید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بازدید اخیر هیئت پارلمانی شوروی از اردن و مسافرتهای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وینوگرادوف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اردن و سایر</w:t>
      </w:r>
    </w:p>
    <w:p>
      <w:pPr>
        <w:pStyle w:val="BookText"/>
        <w:rPr/>
      </w:pPr>
      <w:r>
        <w:rPr>
          <w:rFonts w:ascii="IRNazanin" w:hAnsi="IRNazanin" w:eastAsia="IRNazanin"/>
          <w:color w:val="111111"/>
          <w:sz w:val="28"/>
          <w:sz w:val="28"/>
          <w:szCs w:val="28"/>
          <w:rtl w:val="true"/>
          <w:lang w:bidi="fa-IR"/>
        </w:rPr>
        <w:t>کشورهای عرب شاهدی بر مقاصد شوروی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موفقیت عراق به شورویها نسبت داده شود، این عامل مشوق همکاری عراق و شوروی در زمینه سیاسی و نفوذ شوروی در خلیج فارس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که این موضوع احتیاج به کوششهای جمع‌آوری بیشتری درباره اهداف شوروی و عراق و همچنین فعالیتهای براندازی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نتیجه بسته شدن مرز ایران و عراق چند شبکه مهم جمع‌آوری از بین رفته است، من پیشنهاد می‌کنم که لزوم طراحی کوششهای جمع‌آوری را به زودی و تحت شرایط جدید مورد مذاکره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مأمورین ما کردستان را ترک کرده‌اند ما اطلاعات قابل قبول و جدیدی از اوضاع منطقه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گزارشات ناقصی از جنگ و موقعیت، اهداف و طرحهای رهبران اکراد دریافت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آتش‌بس دقیقا رعایت نمی‌شود و در بعضی از نقاط عراقیها دست به حملاتی</w:t>
      </w:r>
    </w:p>
    <w:p>
      <w:pPr>
        <w:pStyle w:val="BookText"/>
        <w:rPr/>
      </w:pPr>
      <w:r>
        <w:rPr>
          <w:rFonts w:ascii="IRNazanin" w:hAnsi="IRNazanin" w:eastAsia="IRNazanin"/>
          <w:color w:val="111111"/>
          <w:sz w:val="28"/>
          <w:sz w:val="28"/>
          <w:szCs w:val="28"/>
          <w:rtl w:val="true"/>
          <w:lang w:bidi="fa-IR"/>
        </w:rPr>
        <w:t>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اطلاعاتی که ما در اختیار داریم اکراد در مقابل حملات عراقیها پایداری می‌کنند و لطمات سنگینی به آنها می‌زنند با وجود این، علیرغم پیروزیهای منطقه‌ای کُردها و با آگاهی از سطح موجودی مهمات آنان، مایلم اعتقاد راسخ خود را به اینکه شما از اقدامات عراق برای</w:t>
      </w:r>
    </w:p>
    <w:p>
      <w:pPr>
        <w:pStyle w:val="BookText"/>
        <w:rPr/>
      </w:pPr>
      <w:r>
        <w:rPr>
          <w:rFonts w:ascii="IRNazanin" w:hAnsi="IRNazanin" w:eastAsia="IRNazanin"/>
          <w:color w:val="111111"/>
          <w:sz w:val="28"/>
          <w:sz w:val="28"/>
          <w:szCs w:val="28"/>
          <w:rtl w:val="true"/>
          <w:lang w:bidi="fa-IR"/>
        </w:rPr>
        <w:t>قتل زنان و کودکان و قتل‌عام ملت کُرد جلوگیری خواهید کرد ابراز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مایلم به این نکته اشاره نمایم که من از حساسیت شدید مردم اسرائیل نسبت به وضع</w:t>
      </w:r>
    </w:p>
    <w:p>
      <w:pPr>
        <w:pStyle w:val="BookText"/>
        <w:rPr/>
      </w:pPr>
      <w:r>
        <w:rPr>
          <w:rFonts w:ascii="IRNazanin" w:hAnsi="IRNazanin" w:eastAsia="IRNazanin"/>
          <w:color w:val="111111"/>
          <w:sz w:val="28"/>
          <w:sz w:val="28"/>
          <w:szCs w:val="28"/>
          <w:rtl w:val="true"/>
          <w:lang w:bidi="fa-IR"/>
        </w:rPr>
        <w:t>جامعه کُرد که حتی در مطبوعات داخلی ما منعکس گردیده است آگاه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مذکور</w:t>
      </w:r>
    </w:p>
    <w:p>
      <w:pPr>
        <w:pStyle w:val="BookText"/>
        <w:rPr/>
      </w:pPr>
      <w:r>
        <w:rPr>
          <w:rFonts w:ascii="IRNazanin" w:hAnsi="IRNazanin" w:eastAsia="IRNazanin"/>
          <w:color w:val="111111"/>
          <w:sz w:val="28"/>
          <w:sz w:val="28"/>
          <w:szCs w:val="28"/>
          <w:rtl w:val="true"/>
          <w:lang w:bidi="fa-IR"/>
        </w:rPr>
        <w:t>در غالب موارد از مطبوعات خارجی نقل قول می‌نمایند و به کلماتی که در مقاله ذکر می‌گردد</w:t>
      </w:r>
    </w:p>
    <w:p>
      <w:pPr>
        <w:pStyle w:val="BookText"/>
        <w:rPr/>
      </w:pPr>
      <w:r>
        <w:rPr>
          <w:rFonts w:ascii="IRNazanin" w:hAnsi="IRNazanin" w:eastAsia="IRNazanin"/>
          <w:color w:val="111111"/>
          <w:sz w:val="28"/>
          <w:sz w:val="28"/>
          <w:szCs w:val="28"/>
          <w:rtl w:val="true"/>
          <w:lang w:bidi="fa-IR"/>
        </w:rPr>
        <w:t>توجه نمی‌نمایند، حتی اگر از مساعدت دولت ایران نسبت به جامعه کُرد در سالهای پریشانی</w:t>
      </w:r>
    </w:p>
    <w:p>
      <w:pPr>
        <w:pStyle w:val="BookText"/>
        <w:rPr/>
      </w:pPr>
      <w:r>
        <w:rPr>
          <w:rFonts w:ascii="IRNazanin" w:hAnsi="IRNazanin" w:eastAsia="IRNazanin"/>
          <w:color w:val="111111"/>
          <w:sz w:val="28"/>
          <w:sz w:val="28"/>
          <w:szCs w:val="28"/>
          <w:rtl w:val="true"/>
          <w:lang w:bidi="fa-IR"/>
        </w:rPr>
        <w:t>آن ملت نیز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می‌کنم و امیدوارم که شما، تیمسار نصیری، این حساسیت را با تفاهم نسبت به توضیحاتی که بیان نمودم قبول فرمایید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دوستدار همیشگی شما </w:t>
      </w:r>
    </w:p>
    <w:p>
      <w:pPr>
        <w:pStyle w:val="BookText"/>
        <w:rPr/>
      </w:pPr>
      <w:r>
        <w:rPr>
          <w:rFonts w:ascii="IRNazanin" w:hAnsi="IRNazanin" w:eastAsia="IRNazanin"/>
          <w:color w:val="111111"/>
          <w:sz w:val="28"/>
          <w:sz w:val="28"/>
          <w:szCs w:val="28"/>
          <w:rtl w:val="true"/>
          <w:lang w:bidi="fa-IR"/>
        </w:rPr>
        <w:t>ژنرال خوفی</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آیا قرارداد الجزایر رویکرد جدیدی بر خلاف استراتژی مشترک پیشین آمریکا و صهیونیسم در منطقه بود؟ ارتشبد سابق حسین فردوست در این خصوص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سال‌ها این نبرد اکراد بارزانی ادامه داشت و دولت عراق هیچ امیدی به پیروزی</w:t>
      </w:r>
    </w:p>
    <w:p>
      <w:pPr>
        <w:pStyle w:val="BookText"/>
        <w:rPr/>
      </w:pP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منصورپور معتقد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بغداد بالاخره مجبور به پذیرش خواست و حقوق اکراد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ناگهان آمریکا وارد عمل شد و به محمدرضا دستور انعقاد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عراق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فوق با وساطت بومدین در الجزایر میان محمدرضا و صدام به امضاء رسید و محمدرضا پذیرفت که در مقابل تعدادی ارتفاعات در باختران و قطعی شدن مرز آبی اروندرود حمایت خود را از بارزانی‌ها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من این قرارداد فقط به سود عراق بود و مانند این بود که محمدرضا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بدهد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آمریکا تا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را به حمایت از اکراد تشویق کرد و دولت مرکزی بغداد را تضعیف نمود و در این سال خواستار پایان شورش بارزانی‌ها و تثبیت دولت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خواهم داد که</w:t>
      </w:r>
    </w:p>
    <w:p>
      <w:pPr>
        <w:pStyle w:val="BookText"/>
        <w:rPr/>
      </w:pPr>
      <w:r>
        <w:rPr>
          <w:rFonts w:ascii="IRNazanin" w:hAnsi="IRNazanin" w:eastAsia="IRNazanin"/>
          <w:color w:val="111111"/>
          <w:sz w:val="28"/>
          <w:sz w:val="28"/>
          <w:szCs w:val="28"/>
          <w:rtl w:val="true"/>
          <w:lang w:bidi="fa-IR"/>
        </w:rPr>
        <w:t>این مسئله فقط به خاطر صدام بود و اکنون که مهره مورد نظر آمریکا، یعنی صدام در جای مناسب قرار داشت، لازم بود که وی به عنوان ناجی ارتش عراق از جنگ فرسایشی با اکراد وارد میدان شود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چرا آمریکا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پایان شورش کُردهای عراق شد و محمدرضا را برای انعقاد</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 چرا انعقاد این قرارداد مصادف با زمانی بود که صدام در نقش نفر اول و قدرت فائقه عراق ظاهر می‌شد؟ چرا و به توصیه که محمدرضا پذیرفت که به جای البکر، رئیس جمهور، با صدام قرارداد مهم فوق را امضاء کند؟ پاسخ به همه این پرسش‌ها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هنوز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مورد نظر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کافی نداشت، محمدرضا عملیات اکراد عراقی را علیه دولت بغداد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اکراد بارزانی یک خطر جدی بالفعل</w:t>
      </w:r>
    </w:p>
    <w:p>
      <w:pPr>
        <w:pStyle w:val="BookText"/>
        <w:rPr/>
      </w:pPr>
      <w:r>
        <w:rPr>
          <w:rFonts w:ascii="IRNazanin" w:hAnsi="IRNazanin" w:eastAsia="IRNazanin"/>
          <w:color w:val="111111"/>
          <w:sz w:val="28"/>
          <w:sz w:val="28"/>
          <w:szCs w:val="28"/>
          <w:rtl w:val="true"/>
          <w:lang w:bidi="fa-IR"/>
        </w:rPr>
        <w:t xml:space="preserve">برای دولت مرکزی عراق به شمار می‌رفت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حداقل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را به خود</w:t>
      </w:r>
    </w:p>
    <w:p>
      <w:pPr>
        <w:pStyle w:val="BookText"/>
        <w:rPr/>
      </w:pPr>
      <w:r>
        <w:rPr>
          <w:rFonts w:ascii="IRNazanin" w:hAnsi="IRNazanin" w:eastAsia="IRNazanin"/>
          <w:color w:val="111111"/>
          <w:sz w:val="28"/>
          <w:sz w:val="28"/>
          <w:szCs w:val="28"/>
          <w:rtl w:val="true"/>
          <w:lang w:bidi="fa-IR"/>
        </w:rPr>
        <w:t>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ارتش عراق تلفات انسانی و تسلیحاتی زیاد دارد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556</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ویلیام شوکراس درباره نقش فریبکارانه، تاکتیکی و خیانتبار آمریکا، اسرائیل و حکومت </w:t>
      </w:r>
    </w:p>
    <w:p>
      <w:pPr>
        <w:pStyle w:val="BookText"/>
        <w:rPr/>
      </w:pPr>
      <w:r>
        <w:rPr>
          <w:rFonts w:ascii="IRNazanin" w:hAnsi="IRNazanin" w:eastAsia="IRNazanin"/>
          <w:color w:val="111111"/>
          <w:sz w:val="28"/>
          <w:sz w:val="28"/>
          <w:szCs w:val="28"/>
          <w:rtl w:val="true"/>
          <w:lang w:bidi="fa-IR"/>
        </w:rPr>
        <w:t xml:space="preserve">پهلوی در خصوص مسأله کُردهای عراق در زمان قبل و بعد از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عراق تصریح کرده است که شاه از سازمان سیا تقاضای کمک نمود تا بتواند کُردهای عراقی را در</w:t>
      </w:r>
    </w:p>
    <w:p>
      <w:pPr>
        <w:pStyle w:val="BookText"/>
        <w:rPr/>
      </w:pPr>
      <w:r>
        <w:rPr>
          <w:rFonts w:ascii="IRNazanin" w:hAnsi="IRNazanin" w:eastAsia="IRNazanin"/>
          <w:color w:val="111111"/>
          <w:sz w:val="28"/>
          <w:sz w:val="28"/>
          <w:szCs w:val="28"/>
          <w:rtl w:val="true"/>
          <w:lang w:bidi="fa-IR"/>
        </w:rPr>
        <w:t>قیام دیرینه‌شان علیه عراق مساعدت و پشتیبانی کند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شوکراس در این باره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سازمان سیا دستور داده شد کُردها را مسلح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سیا در ایران اعتراض کرد و پیش‌بینی فاجعه‌ای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 جدید برای کُردها فاجعه‌آمیز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آنکه شاه از آنان برای نیل به مقاصدش بهره‌برداری نمود، آنان را به حال خودش رها کرد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منبع با استناد به مدارک دیگر در این باره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نیکسون و کسینجر دایر بر اینکه سازمان سیا مقادیر زیادی اسلحه به کُردها برساند مورد مخالفت سفیر آمریکا و نماینده مقیم سیا در تهران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واشنگتن کمیته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گروه ناظر بر عملیات پنهان هیچ فرصتی نیافت که درباره این سیاست بحث و آن را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پس از آنکه جان کانالی به ایران اعزام شد تا شاه را از اینکه طرح در دست اقدام است مطمئن سازد، یک صفحه پلی‌کپی شده شامل خلاصه طرح برای امضا به اعضای کمیته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سفید و شاه مایل نبودند کُردها به خودمختاری که برای آن می‌جنگیدند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p>
    <w:p>
      <w:pPr>
        <w:pStyle w:val="BookText"/>
        <w:rPr/>
      </w:pPr>
      <w:r>
        <w:rPr>
          <w:rFonts w:ascii="IRNazanin" w:hAnsi="IRNazanin" w:eastAsia="IRNazanin"/>
          <w:color w:val="111111"/>
          <w:sz w:val="28"/>
          <w:sz w:val="28"/>
          <w:szCs w:val="28"/>
          <w:rtl w:val="true"/>
          <w:lang w:bidi="fa-IR"/>
        </w:rPr>
        <w:t xml:space="preserve">می‌خواستند مادام که شاه برای منافع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واقع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می‌دانست، از کُردها به عنوان وسیله فشار و درگیر شدن سربازان عراقی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این موضوع را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رهبرشان مصطفی بارزانی اغلب به مأموران سیا می‌گفت که به شاه اعتماد ندارد ولی کاملاً به ایالات متحده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هدفش نایل می‌شد حاضر بود پنجاه و یکمین ایالت آمریکا</w:t>
      </w:r>
    </w:p>
    <w:p>
      <w:pPr>
        <w:pStyle w:val="BookText"/>
        <w:rPr/>
      </w:pP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توافقی با عراقی‌ها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کُردها را قطع کرد و در حالی که عراق دست به حمله گسترده‌ای به کُردها زده بود مرزهایش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بارزانی تلگرام‌های نومیدانه‌ای برای نمایندگی سیا در تهران فرستاد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سیا این</w:t>
      </w:r>
    </w:p>
    <w:p>
      <w:pPr>
        <w:pStyle w:val="BookText"/>
        <w:rPr/>
      </w:pPr>
      <w:r>
        <w:rPr>
          <w:rFonts w:ascii="IRNazanin" w:hAnsi="IRNazanin" w:eastAsia="IRNazanin"/>
          <w:color w:val="111111"/>
          <w:sz w:val="28"/>
          <w:sz w:val="28"/>
          <w:szCs w:val="28"/>
          <w:rtl w:val="true"/>
          <w:lang w:bidi="fa-IR"/>
        </w:rPr>
        <w:t>تلگرام‌ها را به واشنگتن فرستاد و نگرانی خودش را درباره اوضاع منطقه متذکر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بارزانی به کسینجر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و ملت ما در برابر سکوت همگان به طرز باور نکردنی در شرف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عالیجناب، ما احساس می‌کنیم که ایالات متحده مسئولیت اخلاقی و </w:t>
      </w:r>
    </w:p>
    <w:p>
      <w:pPr>
        <w:pStyle w:val="BookText"/>
        <w:rPr/>
      </w:pPr>
      <w:r>
        <w:rPr>
          <w:rFonts w:ascii="IRNazanin" w:hAnsi="IRNazanin" w:eastAsia="IRNazanin"/>
          <w:color w:val="111111"/>
          <w:sz w:val="28"/>
          <w:sz w:val="28"/>
          <w:szCs w:val="28"/>
          <w:rtl w:val="true"/>
          <w:lang w:bidi="fa-IR"/>
        </w:rPr>
        <w:t>سیاسی در قبال ملت ما دارد که خودش را به سیاست کشور شما متعهد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نمایندگی سیا در تهران تقاضای دیگری ارسال شد ولی هیچ پاسخی از واشنگتن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عراقی‌ها نهضت بارزانی را خرد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دویست‌هزار پناهنده کُرد به ایران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به زور چهل‌هزار کُرد را به عراق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کسینجر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پنهانی را نباید با کار مبلغین مذهبی اشتباه کرد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شوکراس، 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به نقل از گزارش کمیسیون پایک در مقاله‌ای به قلم روزنامه‌نگار مشهور</w:t>
      </w:r>
    </w:p>
    <w:p>
      <w:pPr>
        <w:pStyle w:val="BookText"/>
        <w:rPr/>
      </w:pPr>
      <w:r>
        <w:rPr>
          <w:rFonts w:ascii="IRNazanin" w:hAnsi="IRNazanin" w:eastAsia="IRNazanin"/>
          <w:color w:val="111111"/>
          <w:sz w:val="28"/>
          <w:sz w:val="28"/>
          <w:szCs w:val="28"/>
          <w:rtl w:val="true"/>
          <w:lang w:bidi="fa-IR"/>
        </w:rPr>
        <w:t xml:space="preserve">آمریکایی، ویلیام سافایر، در شماره‌های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نیویورک‌تایمز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کاکبورن درباره قرارداد ایران و عراق و موقعیت جدید منطقه کردستان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ایران در ماه 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صدام‌حسین معامله‌ای کرد و مرزهای ایران را فورا به روی کُردها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خاطرات رومانتیکی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کیمچی، الیاف و نیمرودی درباره کُردها</w:t>
      </w:r>
    </w:p>
    <w:p>
      <w:pPr>
        <w:pStyle w:val="BookText"/>
        <w:rPr/>
      </w:pPr>
      <w:r>
        <w:rPr>
          <w:rFonts w:ascii="IRNazanin" w:hAnsi="IRNazanin" w:eastAsia="IRNazanin"/>
          <w:color w:val="111111"/>
          <w:sz w:val="28"/>
          <w:sz w:val="28"/>
          <w:szCs w:val="28"/>
          <w:rtl w:val="true"/>
          <w:lang w:bidi="fa-IR"/>
        </w:rPr>
        <w:t xml:space="preserve">نوشته‌اند، این قوم خیلی سریع دوستان اسرائیلی خود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هدیه عروسی</w:t>
      </w:r>
    </w:p>
    <w:p>
      <w:pPr>
        <w:pStyle w:val="BookText"/>
        <w:rPr/>
      </w:pPr>
      <w:r>
        <w:rPr>
          <w:rFonts w:ascii="IRNazanin" w:hAnsi="IRNazanin" w:eastAsia="IRNazanin"/>
          <w:color w:val="111111"/>
          <w:sz w:val="28"/>
          <w:sz w:val="28"/>
          <w:szCs w:val="28"/>
          <w:rtl w:val="true"/>
          <w:lang w:bidi="fa-IR"/>
        </w:rPr>
        <w:t>رهبر کُردها به نانسی کسینجر که یک گردنبند ساخته شده از طلا و مروارید بود، هنری را به وجد نیاورد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کاکبورن،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بعضی پنهان‌کاری‌ها از سوی محافل سیاسی و اطلاعاتی اسرائیل، اسناد و مدارک و شواهد موجود حکایت از آن دارند که موساد پس از قرارداد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شکل</w:t>
      </w:r>
    </w:p>
    <w:p>
      <w:pPr>
        <w:pStyle w:val="BookText"/>
        <w:rPr/>
      </w:pPr>
      <w:r>
        <w:rPr>
          <w:rFonts w:ascii="IRNazanin" w:hAnsi="IRNazanin" w:eastAsia="IRNazanin"/>
          <w:color w:val="111111"/>
          <w:sz w:val="28"/>
          <w:sz w:val="28"/>
          <w:szCs w:val="28"/>
          <w:rtl w:val="true"/>
          <w:lang w:bidi="fa-IR"/>
        </w:rPr>
        <w:t>مرموزانه و اسرارآمیزی همچنان برنامه‌های خود را چون گذشته در مناطق کردنشین عراق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اسرائیلی‌ها به شدت سعی و تلاش داشتند تا در این مسیر از سوی ایران نیز مانع و مشکلی وجود نداشته باشد و ساواک همچون گذشته با آنها همراه و همکار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طبقه‌بندی ساواک در این خصوص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تیمسار ریاست ساواک و صدور اوامر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اظهار نظر نماینده سرویس زیتون در مذاکرات دوجانبه آتی که قرار است در تهران تشکیل گردد سرویس زیتون در نظر دارد سه مورد مشروحه زیر را مطرح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مجدد از شبکه اطلاعاتی شمال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زمینه نفوذ در اعراب از طریق اروپا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مجدد نماینده دوستان زیتون در جنوب</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نظریه و پیشنهاد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شبکه اطلاعاتی شمال</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شبکه‌هایی در شمال عراق جهت کسب اخبار داخلی عراق توسط عناصر بارزانی در سازمانهای لشگری و کشوری عراق تشکیل و زیر نظر یکی از فرزندان بارزانی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بهره‌برداری نموده بود که ضمن تماس نمایندگان مرکز و دوستان زیتون قرار شد با تأمین قسمتی از هزینه‌های این شبکه و تکمیل آن اطلاعات مکتسبه از شبکه تکثیر و در اختیار</w:t>
      </w:r>
    </w:p>
    <w:p>
      <w:pPr>
        <w:pStyle w:val="BookText"/>
        <w:rPr/>
      </w:pPr>
      <w:r>
        <w:rPr>
          <w:rFonts w:ascii="IRNazanin" w:hAnsi="IRNazanin" w:eastAsia="IRNazanin"/>
          <w:color w:val="111111"/>
          <w:sz w:val="28"/>
          <w:sz w:val="28"/>
          <w:szCs w:val="28"/>
          <w:rtl w:val="true"/>
          <w:lang w:bidi="fa-IR"/>
        </w:rPr>
        <w:t xml:space="preserve">مرکز دوستان زیتون گذارده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سال گذشته یک نسخه در اختیار سرویس الف گذارده</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اخیرا به علت توافق ایران و عراق فعالیت این شبکه‌ها نیز متوقف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 برقراری ارتباط با مأموران مستلزم یک سلسله فعالیت‌هایی در داخل و خارج عراق و همچنین برآوردن توقعات بیش از حد اکراد خواهد بود زیرا فعلاً کلیه سوابق منهدم و فعالیتهای</w:t>
      </w:r>
    </w:p>
    <w:p>
      <w:pPr>
        <w:pStyle w:val="BookText"/>
        <w:rPr/>
      </w:pPr>
      <w:r>
        <w:rPr>
          <w:rFonts w:ascii="IRNazanin" w:hAnsi="IRNazanin" w:eastAsia="IRNazanin"/>
          <w:color w:val="111111"/>
          <w:sz w:val="28"/>
          <w:sz w:val="28"/>
          <w:szCs w:val="28"/>
          <w:rtl w:val="true"/>
          <w:lang w:bidi="fa-IR"/>
        </w:rPr>
        <w:t>کلی متوقف می‌باشد و معلوم نیست به وسعت گذشته بتوان شبکه ایجاد نمود که مانند گذشته</w:t>
      </w:r>
    </w:p>
    <w:p>
      <w:pPr>
        <w:pStyle w:val="BookText"/>
        <w:rPr/>
      </w:pPr>
      <w:r>
        <w:rPr>
          <w:rFonts w:ascii="IRNazanin" w:hAnsi="IRNazanin" w:eastAsia="IRNazanin"/>
          <w:color w:val="111111"/>
          <w:sz w:val="28"/>
          <w:sz w:val="28"/>
          <w:szCs w:val="28"/>
          <w:rtl w:val="true"/>
          <w:lang w:bidi="fa-IR"/>
        </w:rPr>
        <w:t>قابل بهره‌برداری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نادیده نباید گرفت که علاقمندی دوستان زیتون به تجدید فعالیت</w:t>
      </w:r>
    </w:p>
    <w:p>
      <w:pPr>
        <w:pStyle w:val="BookText"/>
        <w:rPr/>
      </w:pPr>
      <w:r>
        <w:rPr>
          <w:rFonts w:ascii="IRNazanin" w:hAnsi="IRNazanin" w:eastAsia="IRNazanin"/>
          <w:color w:val="111111"/>
          <w:sz w:val="28"/>
          <w:sz w:val="28"/>
          <w:szCs w:val="28"/>
          <w:rtl w:val="true"/>
          <w:lang w:bidi="fa-IR"/>
        </w:rPr>
        <w:t>این شبکه اصولاً ناشی از عدم رضایت آنان از سازش ایران و عراق می‌باشد و احیای این شبکه</w:t>
      </w:r>
    </w:p>
    <w:p>
      <w:pPr>
        <w:pStyle w:val="BookText"/>
        <w:rPr/>
      </w:pPr>
      <w:r>
        <w:rPr>
          <w:rFonts w:ascii="IRNazanin" w:hAnsi="IRNazanin" w:eastAsia="IRNazanin"/>
          <w:color w:val="111111"/>
          <w:sz w:val="28"/>
          <w:sz w:val="28"/>
          <w:szCs w:val="28"/>
          <w:rtl w:val="true"/>
          <w:lang w:bidi="fa-IR"/>
        </w:rPr>
        <w:t>چه از طریق کشورهای اروپایی و همجوار عراق و چه از طریق ایران وسیله دوستان زیتون بالاخره به حساب ایران گذارده می‌شود و اثرات سویی در روابط بین ایران و عراق خواهد</w:t>
      </w:r>
    </w:p>
    <w:p>
      <w:pPr>
        <w:pStyle w:val="BookText"/>
        <w:rPr/>
      </w:pPr>
      <w:r>
        <w:rPr>
          <w:rFonts w:ascii="IRNazanin" w:hAnsi="IRNazanin" w:eastAsia="IRNazanin"/>
          <w:color w:val="111111"/>
          <w:sz w:val="28"/>
          <w:sz w:val="28"/>
          <w:szCs w:val="28"/>
          <w:rtl w:val="true"/>
          <w:lang w:bidi="fa-IR"/>
        </w:rPr>
        <w:t>داشت لذا در شرایط کنونی بهتر است در این زمینه اقدام نشود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آن گونه که اسناد گواهی می‌دهند، ساواک علی‌رغم قرارداد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به خواست موساد مبنی بر تداوم همکاری پنهان و اطلاعاتی در مناطق کردستان عراق پاسخ مثبت داد و به مثابه آلت دست اسرائیل در این حوزه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مذاکرات ژنرال هوفی رئیس موساد با رئیس ساواک مبنی بر ضرورت تداوم همکاری اطلاعاتی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کسب اطلاعات از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خاتمه جنگ اکراد با ارتش عراق به راحتی می‌توانستیم عمل کنیم؛ ولی پس از پایان جنگ استفاده از پوشش اکراد</w:t>
      </w:r>
    </w:p>
    <w:p>
      <w:pPr>
        <w:pStyle w:val="BookText"/>
        <w:rPr/>
      </w:pPr>
      <w:r>
        <w:rPr>
          <w:rFonts w:ascii="IRNazanin" w:hAnsi="IRNazanin" w:eastAsia="IRNazanin"/>
          <w:color w:val="111111"/>
          <w:sz w:val="28"/>
          <w:sz w:val="28"/>
          <w:szCs w:val="28"/>
          <w:rtl w:val="true"/>
          <w:lang w:bidi="fa-IR"/>
        </w:rPr>
        <w:t xml:space="preserve">برای ما کمتر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پایان جنگ اکراد بطور مستقیم به ما گفته شد استخدام و یا هرگونه تماس با اکراد از نظر شاهنشاه و دولت ایران به مصلحت نیست بدین جهت ما قطع رابطه با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مأمورین خود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فعالیت ما محدود است خیلی به سختی می‌توان با آنها تماس </w:t>
      </w:r>
    </w:p>
    <w:p>
      <w:pPr>
        <w:pStyle w:val="BookText"/>
        <w:rPr/>
      </w:pPr>
      <w:r>
        <w:rPr>
          <w:rFonts w:ascii="IRNazanin" w:hAnsi="IRNazanin" w:eastAsia="IRNazanin"/>
          <w:color w:val="111111"/>
          <w:sz w:val="28"/>
          <w:sz w:val="28"/>
          <w:szCs w:val="28"/>
          <w:rtl w:val="true"/>
          <w:lang w:bidi="fa-IR"/>
        </w:rPr>
        <w:t>گرفت، در حال حاضر خیلی مشکل است که با اکراد تماس حاصل کرده و آنها را خریداری نمود زیرا یک نفر افسر مراقب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پناهندگان اکراد گروه گروه به سفارتخانه‌ها</w:t>
      </w:r>
    </w:p>
    <w:p>
      <w:pPr>
        <w:pStyle w:val="BookText"/>
        <w:rPr/>
      </w:pPr>
      <w:r>
        <w:rPr>
          <w:rFonts w:ascii="IRNazanin" w:hAnsi="IRNazanin" w:eastAsia="IRNazanin"/>
          <w:color w:val="111111"/>
          <w:sz w:val="28"/>
          <w:sz w:val="28"/>
          <w:szCs w:val="28"/>
          <w:rtl w:val="true"/>
          <w:lang w:bidi="fa-IR"/>
        </w:rPr>
        <w:t>می‌رفتند، بعد اطلاع حاصل شد بعضی از آنها به سفارت عراق بعضی هم به سفارت اسرائیل می‌رفتند و بدین جهت ضمن تماس با سفارت عراق اطلاعاتی در اختیار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اروپا هم همینطور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تیمسار مصلحت می‌دانند که این چنین امکاناتی در اینجا بوجود آوریم و آیا مشکلاتی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تیمسار در مورد تماس با اکراد اروپا چیست؟</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می‌خواهند می‌توانند نیازمندیهایشان را بدهند، ما بر علیه عراق محدودیت نظامی داریم این آن را نمی‌رساند که محدودیت اطلاعاتی داشته باشیم شما می‌توانید با اکراد اروپا تماس حاصل کرده اقدامات مؤثر و لازم را انجام دهید، ما از هر گونه کمکی که باشد استقبال خواهیم کرد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گزارش ساواک درباره مذاکرات ژنرال خوفی و رئیس ساواک، تهران، ششم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در این زمان، ناصر مقدم رئیس ساواک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به جا مانده از ساواک حکایت از آن دارند که سیاست ساواک و حتی نظر رئیس وقت آن پس از قرارداد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عراق، مبنی بر عدم موافقت در راه‌اندازی مجدد شبکه</w:t>
      </w:r>
    </w:p>
    <w:p>
      <w:pPr>
        <w:pStyle w:val="BookText"/>
        <w:rPr/>
      </w:pPr>
      <w:r>
        <w:rPr>
          <w:rFonts w:ascii="IRNazanin" w:hAnsi="IRNazanin" w:eastAsia="IRNazanin"/>
          <w:color w:val="111111"/>
          <w:sz w:val="28"/>
          <w:sz w:val="28"/>
          <w:szCs w:val="28"/>
          <w:rtl w:val="true"/>
          <w:lang w:bidi="fa-IR"/>
        </w:rPr>
        <w:t>اطلاعاتی شمال، مطابق آنچه اسرائیلی‌ها می‌خواستند،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دست‌های مرموزی که</w:t>
      </w:r>
    </w:p>
    <w:p>
      <w:pPr>
        <w:pStyle w:val="BookText"/>
        <w:rPr/>
      </w:pPr>
      <w:r>
        <w:rPr>
          <w:rFonts w:ascii="IRNazanin" w:hAnsi="IRNazanin" w:eastAsia="IRNazanin"/>
          <w:color w:val="111111"/>
          <w:sz w:val="28"/>
          <w:sz w:val="28"/>
          <w:szCs w:val="28"/>
          <w:rtl w:val="true"/>
          <w:lang w:bidi="fa-IR"/>
        </w:rPr>
        <w:t>ساواک و موساد را به هم پیوند می‌زد، وضعیت را به گونه‌ای تغییر داد تا مطالبات اسرائیلی‌ها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رؤسای ساواک فورا ناگزیر به تغییر موضع شدند و موافقت خود را</w:t>
      </w:r>
    </w:p>
    <w:p>
      <w:pPr>
        <w:pStyle w:val="BookText"/>
        <w:rPr/>
      </w:pPr>
      <w:r>
        <w:rPr>
          <w:rFonts w:ascii="IRNazanin" w:hAnsi="IRNazanin" w:eastAsia="IRNazanin"/>
          <w:color w:val="111111"/>
          <w:sz w:val="28"/>
          <w:sz w:val="28"/>
          <w:szCs w:val="28"/>
          <w:rtl w:val="true"/>
          <w:lang w:bidi="fa-IR"/>
        </w:rPr>
        <w:t>با فعالیت مجدد شبکه اطلاعاتی شمال، مطابق خواست موساد،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اداره کل دوم ساواک در این باره بسیار مهم و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استحضار تیمسار ریاست معظم ساواک و صدور اوامر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سرویس زیتون پیشنهاد کرده بود که از شبکه‌های اطلاعاتی شمال مجددا بطور مشترک استفاده گردد که مراتب طی گزارشی به عرض تیمسار ریاست معظم ساواک رسید پی‌نوشت فرمودند شبکه اطلاعاتی شمال دیگر معنایی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الف</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متعاقبا تیمسار ارتشبد ریاست معظم ساواک در تاریخ </w:t>
      </w:r>
      <w:r>
        <w:rPr>
          <w:rFonts w:eastAsia="IRNazanin" w:cs="IRNazanin"/>
          <w:color w:val="111111"/>
          <w:sz w:val="28"/>
          <w:szCs w:val="28"/>
          <w:lang w:bidi="fa-IR"/>
        </w:rPr>
        <w:t>34/7/54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فرمودند که در مورد استفاده از عوامل شبکه‌های اطلاعاتی شمال با دوستان زیتون همکاری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و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استحضار دارند عوامل شبکه‌های اطلاعاتی شمال راسا از طریق مسعود بارزانی</w:t>
      </w:r>
    </w:p>
    <w:p>
      <w:pPr>
        <w:pStyle w:val="BookText"/>
        <w:rPr/>
      </w:pPr>
      <w:r>
        <w:rPr>
          <w:rFonts w:ascii="IRNazanin" w:hAnsi="IRNazanin" w:eastAsia="IRNazanin"/>
          <w:color w:val="111111"/>
          <w:sz w:val="28"/>
          <w:sz w:val="28"/>
          <w:szCs w:val="28"/>
          <w:rtl w:val="true"/>
          <w:lang w:bidi="fa-IR"/>
        </w:rPr>
        <w:t>استخدام و همکاری آنان جلب و فقط از اسناد و اخبار واصله فتوکپی یا رونوشت در اختیار ساواک وسیله سرویس زیتون قرار می‌دادند و چندین مرتبه از مسعود بارزانی خواسته شد که بیوگرافی این مأمورین را در اختیار بگذارد ولی نامبرده به دلائل حفاظتی هیچ گونه اطلاعی از مشخصات این منابع در اختیار نگذاشت و هزینه اداره این منابع نیز از طریق دوستان زیتون در شمال تأمین می‌گردید و چه بسا دوستان زیتون از مشخصات این منابع اطلاع داشتند و شکیب عقراوی نیز در جریان همکاری این منابع بوده است با عطف توجه به مراتب فوق چنانچه مقرر است مجددا از این شبکه‌ها بطور مشترک استفاده گردد لازمست که از طریق مسعود و شکیب عقراوی اقدام گردد و بالطبع مصطفی بارزانی نیز به نحوی در جریان قرار گیرد و چه بسا که عراقی‌ها هم از جریان امر مطلع شده و مسائل دیگری بوجود آید معهذا به هر نحو که مقرر</w:t>
      </w:r>
    </w:p>
    <w:p>
      <w:pPr>
        <w:pStyle w:val="BookText"/>
        <w:rPr/>
      </w:pPr>
      <w:r>
        <w:rPr>
          <w:rFonts w:ascii="IRNazanin" w:hAnsi="IRNazanin" w:eastAsia="IRNazanin"/>
          <w:color w:val="111111"/>
          <w:sz w:val="28"/>
          <w:sz w:val="28"/>
          <w:szCs w:val="28"/>
          <w:rtl w:val="true"/>
          <w:lang w:bidi="fa-IR"/>
        </w:rPr>
        <w:t>است اوامر عالی را ابلاغ تا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دوستان زیتون در نظر دارند که موضوع استفاده</w:t>
      </w:r>
    </w:p>
    <w:p>
      <w:pPr>
        <w:pStyle w:val="BookText"/>
        <w:rPr/>
      </w:pPr>
      <w:r>
        <w:rPr>
          <w:rFonts w:ascii="IRNazanin" w:hAnsi="IRNazanin" w:eastAsia="IRNazanin"/>
          <w:color w:val="111111"/>
          <w:sz w:val="28"/>
          <w:sz w:val="28"/>
          <w:szCs w:val="28"/>
          <w:rtl w:val="true"/>
          <w:lang w:bidi="fa-IR"/>
        </w:rPr>
        <w:t>مجدد از عوامل شبکه‌های اطلاعاتی شمال و نحوه ارتباط با آنان را در مذاکرات سه‌جانبه در اسرائیل مطرح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دوم</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سند ساواک، مورخ </w:t>
      </w:r>
      <w:r>
        <w:rPr>
          <w:rFonts w:eastAsia="IRNazanin" w:cs="IRNazanin"/>
          <w:color w:val="111111"/>
          <w:sz w:val="28"/>
          <w:szCs w:val="28"/>
          <w:lang w:bidi="fa-IR"/>
        </w:rPr>
        <w:t>5/8/1354</w:t>
      </w:r>
      <w:r>
        <w:rPr>
          <w:rFonts w:ascii="IRNazanin" w:hAnsi="IRNazanin" w:eastAsia="IRNazanin"/>
          <w:color w:val="111111"/>
          <w:sz w:val="28"/>
          <w:sz w:val="28"/>
          <w:szCs w:val="28"/>
          <w:rtl w:val="true"/>
          <w:lang w:bidi="fa-IR"/>
        </w:rPr>
        <w:t>،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مهم بی‌فایده نیست که علی‌رغم تلاش اسرائیل در جهت کسب رضایت و موافقت ساواک مبنی بر حضور مأموران و جاسوسان موساد در مناطق کُردنشین عراق و نیز مساعدت و همکاری ساواک در این زمینه، واقعیت این است که سرویس اطلاعاتی و جاسوسی رژیم صهیونیستی، همواره بدون اطلاع مقامات این سازمان، با جذب و استخدام جاسوس از میان یهودیان محلی ایرانی به عملیات جاسوسی در راستای برنامه‌ها و اهداف خود مبادرت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افشای فعالیت‌های جاسوسی دو نفر یهودی ایرانی برای موساد، تنها یک نمونه آشکار در سابقه تاریخی فعالیت موساد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اداره دوم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کلیمی به نام‌های سیروس فرزند براخاص شهرت امیدی و رحمت‌اله فرزند مهدی شهرت ذبیحی </w:t>
      </w:r>
    </w:p>
    <w:p>
      <w:pPr>
        <w:pStyle w:val="BookText"/>
        <w:rPr/>
      </w:pPr>
      <w:r>
        <w:rPr>
          <w:rFonts w:ascii="IRNazanin" w:hAnsi="IRNazanin" w:eastAsia="IRNazanin"/>
          <w:color w:val="111111"/>
          <w:sz w:val="28"/>
          <w:sz w:val="28"/>
          <w:szCs w:val="28"/>
          <w:rtl w:val="true"/>
          <w:lang w:bidi="fa-IR"/>
        </w:rPr>
        <w:t xml:space="preserve">با ایفاد عین نامه شماره </w:t>
      </w: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کردستان و عین نامه شماره </w:t>
      </w:r>
      <w:r>
        <w:rPr>
          <w:rFonts w:eastAsia="IRNazanin" w:cs="IRNazanin"/>
          <w:color w:val="111111"/>
          <w:sz w:val="28"/>
          <w:szCs w:val="28"/>
          <w:lang w:bidi="fa-IR"/>
        </w:rPr>
        <w:t>7840/178/1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بزرگ ارتشتاران و دو برگ نامه آقای مراد اریه</w:t>
      </w:r>
      <w:r>
        <w:rPr>
          <w:rStyle w:val="FootnoteAnchor"/>
          <w:rtl w:val="true"/>
        </w:rPr>
        <w:footnoteReference w:id="370"/>
      </w:r>
      <w:r>
        <w:rPr>
          <w:rFonts w:ascii="IRNazanin" w:hAnsi="IRNazanin" w:eastAsia="IRNazanin"/>
          <w:color w:val="111111"/>
          <w:sz w:val="28"/>
          <w:sz w:val="28"/>
          <w:szCs w:val="28"/>
          <w:rtl w:val="true"/>
          <w:lang w:bidi="fa-IR"/>
        </w:rPr>
        <w:t>نماینده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اتهام دو نفر نامبرده بالا جاسوس می‌باشد علیهذا خواهشمند است دستور فرمایند با توجه به پی‌نوشت تیمسار معاونت دوم سازمان که در ذیل نامه ستاد بزرگ ارتشتاران مرقوم فرموده‌اند، فوری اقدامات مقتضی معمول و نتیجه را نیز به این اداره اعلام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صمدیانپور</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نامه ساواک، مورخ </w:t>
      </w:r>
      <w:r>
        <w:rPr>
          <w:rFonts w:eastAsia="IRNazanin" w:cs="IRNazanin"/>
          <w:color w:val="111111"/>
          <w:sz w:val="28"/>
          <w:szCs w:val="28"/>
          <w:lang w:bidi="fa-IR"/>
        </w:rPr>
        <w:t>17/3/1337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7226/37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موساد، بدون هماهنگی ساواک، یهودیان مهاجر عراقی مقیم تهران را جذب و به استخدام درمی‌آورد و پس از آنها در جهت اهداف اطلاعاتی خود، به‌ویژه کشورهای عربی، از جمله عراق بهره‌برداری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اداره کل هشتم ساواک به</w:t>
      </w:r>
    </w:p>
    <w:p>
      <w:pPr>
        <w:pStyle w:val="BookText"/>
        <w:rPr/>
      </w:pPr>
      <w:r>
        <w:rPr>
          <w:rFonts w:ascii="IRNazanin" w:hAnsi="IRNazanin" w:eastAsia="IRNazanin"/>
          <w:color w:val="111111"/>
          <w:sz w:val="28"/>
          <w:sz w:val="28"/>
          <w:szCs w:val="28"/>
          <w:rtl w:val="true"/>
          <w:lang w:bidi="fa-IR"/>
        </w:rPr>
        <w:t>رئیس آن تشکیلات در این باره اطلاعات قابل توجهی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ارتشبد ریاست ساواک</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هشتم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اطلاعاتی سرویس زیتون در ایران</w:t>
      </w:r>
    </w:p>
    <w:p>
      <w:pPr>
        <w:pStyle w:val="BookText"/>
        <w:rPr/>
      </w:pPr>
      <w:r>
        <w:rPr>
          <w:rFonts w:ascii="IRNazanin" w:hAnsi="IRNazanin" w:eastAsia="IRNazanin"/>
          <w:color w:val="111111"/>
          <w:sz w:val="28"/>
          <w:sz w:val="28"/>
          <w:szCs w:val="28"/>
          <w:rtl w:val="true"/>
          <w:lang w:bidi="fa-IR"/>
        </w:rPr>
        <w:t>محترما به استحضار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نمایندگی اسرائیل در ایران 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کارمند محلی که تماما کلیمی و اقوامشان در اسرائیل می‌باشند و یا خود مدتی در اسرائیل بوده می‌باشد که از این 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افسر اطلاعاتی هستند که سه نفر از آنان در وابستگی نظامی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اعضا و نمایندگی</w:t>
      </w:r>
    </w:p>
    <w:p>
      <w:pPr>
        <w:pStyle w:val="BookText"/>
        <w:rPr/>
      </w:pPr>
      <w:r>
        <w:rPr>
          <w:rFonts w:ascii="IRNazanin" w:hAnsi="IRNazanin" w:eastAsia="IRNazanin"/>
          <w:color w:val="111111"/>
          <w:sz w:val="28"/>
          <w:sz w:val="28"/>
          <w:szCs w:val="28"/>
          <w:rtl w:val="true"/>
          <w:lang w:bidi="fa-IR"/>
        </w:rPr>
        <w:t>اسرائیل از آموزشهای لازم برخوردار بوده و در مسیر اهداف سرویس فعالیت‌هایی دارند که</w:t>
      </w:r>
    </w:p>
    <w:p>
      <w:pPr>
        <w:pStyle w:val="BookText"/>
        <w:rPr/>
      </w:pPr>
      <w:r>
        <w:rPr>
          <w:rFonts w:ascii="IRNazanin" w:hAnsi="IRNazanin" w:eastAsia="IRNazanin"/>
          <w:color w:val="111111"/>
          <w:sz w:val="28"/>
          <w:sz w:val="28"/>
          <w:szCs w:val="28"/>
          <w:rtl w:val="true"/>
          <w:lang w:bidi="fa-IR"/>
        </w:rPr>
        <w:t>قرائنی موجود است لیکن دلایل مستحکمی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اطلاعاتی اسرائیل با توجه به</w:t>
      </w:r>
    </w:p>
    <w:p>
      <w:pPr>
        <w:pStyle w:val="BookText"/>
        <w:rPr/>
      </w:pPr>
      <w:r>
        <w:rPr>
          <w:rFonts w:ascii="IRNazanin" w:hAnsi="IRNazanin" w:eastAsia="IRNazanin"/>
          <w:color w:val="111111"/>
          <w:sz w:val="28"/>
          <w:sz w:val="28"/>
          <w:szCs w:val="28"/>
          <w:rtl w:val="true"/>
          <w:lang w:bidi="fa-IR"/>
        </w:rPr>
        <w:t>تسهیلات موجود علاوه براینکه در طرح کریستال و منطقه شورش فعالیت‌های وسیعی دارد، بدون اطلاع ساواک مبادرت به اقدامات یک‌جانبه‌ای می‌نمایند که ذیلاً نمونه‌هایی از این</w:t>
      </w:r>
    </w:p>
    <w:p>
      <w:pPr>
        <w:pStyle w:val="BookText"/>
        <w:rPr/>
      </w:pPr>
      <w:r>
        <w:rPr>
          <w:rFonts w:ascii="IRNazanin" w:hAnsi="IRNazanin" w:eastAsia="IRNazanin"/>
          <w:color w:val="111111"/>
          <w:sz w:val="28"/>
          <w:sz w:val="28"/>
          <w:szCs w:val="28"/>
          <w:rtl w:val="true"/>
          <w:lang w:bidi="fa-IR"/>
        </w:rPr>
        <w:t>فعالیت‌ها به استحضار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زیتون از بین کلیمیان عراقی که به مرور به ایران مهاجرت و به تابعیت دولت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شاهنشاهی </w:t>
      </w:r>
    </w:p>
    <w:p>
      <w:pPr>
        <w:pStyle w:val="BookText"/>
        <w:rPr/>
      </w:pPr>
      <w:r>
        <w:rPr>
          <w:rFonts w:ascii="IRNazanin" w:hAnsi="IRNazanin" w:eastAsia="IRNazanin"/>
          <w:color w:val="111111"/>
          <w:sz w:val="28"/>
          <w:sz w:val="28"/>
          <w:szCs w:val="28"/>
          <w:rtl w:val="true"/>
          <w:lang w:bidi="fa-IR"/>
        </w:rPr>
        <w:t>درآمده و دارای مشاغلی در بازار از قبیل صرافی و تبدیل ارز و شرکتهای صادراتی و وارداتی می‌باشند مبادرت به استخدام منابعی نموده که این افراد با توجه به حرفه و شغل مناسب و پوششی که دارند ضمن کسب اطلاعاتی پیرامون مسائل سیاسی روز وظایفی از قبیل نشان کردن افراد واجد شرایط و آماده نمودن آنها جهت همکاری با سرویس اطلاعاتی اسرائیل</w:t>
      </w:r>
    </w:p>
    <w:p>
      <w:pPr>
        <w:pStyle w:val="BookText"/>
        <w:rPr/>
      </w:pPr>
      <w:r>
        <w:rPr>
          <w:rFonts w:ascii="IRNazanin" w:hAnsi="IRNazanin" w:eastAsia="IRNazanin"/>
          <w:color w:val="111111"/>
          <w:sz w:val="28"/>
          <w:sz w:val="28"/>
          <w:szCs w:val="28"/>
          <w:rtl w:val="true"/>
          <w:lang w:bidi="fa-IR"/>
        </w:rPr>
        <w:t>را به عهده دارند و بعضا از وجود عده‌ای دیگر نیز با توجه به حرفه بازرگانی به عنوان آدرس واسطه برای تماس با مأمورین خود در کشورهای عربی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این کلیمیان که به کار صرافی اشتغال دارند سرویس زیتون را از نظر مالی پشتیبانی نموده و همه ماهه مقدار زیادی دینار عراقی و کویتی و ریال عربستان سعودی و سایر ارزهای</w:t>
      </w:r>
    </w:p>
    <w:p>
      <w:pPr>
        <w:pStyle w:val="BookText"/>
        <w:rPr/>
      </w:pPr>
      <w:r>
        <w:rPr>
          <w:rFonts w:ascii="IRNazanin" w:hAnsi="IRNazanin" w:eastAsia="IRNazanin"/>
          <w:color w:val="111111"/>
          <w:sz w:val="28"/>
          <w:sz w:val="28"/>
          <w:szCs w:val="28"/>
          <w:rtl w:val="true"/>
          <w:lang w:bidi="fa-IR"/>
        </w:rPr>
        <w:t>خارجی برای سرویس تهیه و در اختیار قرار می‌دهند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6/12/1352</w:t>
      </w:r>
      <w:r>
        <w:rPr>
          <w:rFonts w:ascii="IRNazanin" w:hAnsi="IRNazanin" w:eastAsia="IRNazanin"/>
          <w:color w:val="111111"/>
          <w:sz w:val="28"/>
          <w:sz w:val="28"/>
          <w:szCs w:val="28"/>
          <w:rtl w:val="true"/>
          <w:lang w:bidi="fa-IR"/>
        </w:rPr>
        <w:t>،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بسیار جذاب و خواندنی دیگر در این زمینه، ویکتور مناحیم جاسوس یهودی</w:t>
      </w:r>
    </w:p>
    <w:p>
      <w:pPr>
        <w:pStyle w:val="BookText"/>
        <w:rPr/>
      </w:pPr>
      <w:r>
        <w:rPr>
          <w:rFonts w:ascii="IRNazanin" w:hAnsi="IRNazanin" w:eastAsia="IRNazanin"/>
          <w:color w:val="111111"/>
          <w:sz w:val="28"/>
          <w:sz w:val="28"/>
          <w:szCs w:val="28"/>
          <w:rtl w:val="true"/>
          <w:lang w:bidi="fa-IR"/>
        </w:rPr>
        <w:t>عراقی‌الاصل است که به عنوان مأمور موساد در ایران و عراق شبکه جاسوسی دایر کرده بود و به فعالیت‌های اطلاعاتی و جاسوسی مبادرت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مدیریت کل اداره هشتم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دوم عملیات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مناحیم</w:t>
      </w:r>
    </w:p>
    <w:p>
      <w:pPr>
        <w:pStyle w:val="BookText"/>
        <w:rPr/>
      </w:pPr>
      <w:r>
        <w:rPr>
          <w:rFonts w:ascii="IRNazanin" w:hAnsi="IRNazanin" w:eastAsia="IRNazanin"/>
          <w:color w:val="111111"/>
          <w:sz w:val="28"/>
          <w:sz w:val="28"/>
          <w:szCs w:val="28"/>
          <w:rtl w:val="true"/>
          <w:lang w:bidi="fa-IR"/>
        </w:rPr>
        <w:t>محترما به استحضار عالی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فوق طی تقاضای پیوست درخواست نموده چون احتیاج به معالجه دارد لسه‌پاسه برای وی به منظور مسافرت به اسرائیل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از پناهندگان عراقی است که دارای سوابق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اولین بار با گذرنامه عراقی در تاریخ </w:t>
      </w:r>
      <w:r>
        <w:rPr>
          <w:rFonts w:eastAsia="IRNazanin" w:cs="IRNazanin"/>
          <w:color w:val="111111"/>
          <w:sz w:val="28"/>
          <w:szCs w:val="28"/>
          <w:lang w:bidi="fa-IR"/>
        </w:rPr>
        <w:t>30/10/2514</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مهرآباد به ایران وارد و تحت عنوان انجام امور بازرگانی و تجارت پروانه اقامت تحصیل و چندین بار با اخذ روادید خروج از کشور خارج و مجددا به ایران مراجعت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در تاریخ</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7/1/2522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خارج و در </w:t>
      </w:r>
      <w:r>
        <w:rPr>
          <w:rFonts w:eastAsia="IRNazanin" w:cs="IRNazanin"/>
          <w:color w:val="111111"/>
          <w:sz w:val="28"/>
          <w:szCs w:val="28"/>
          <w:lang w:bidi="fa-IR"/>
        </w:rPr>
        <w:t>18/8/2524</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غیرمجاز از طریق مرز خرمشهر به ایران وارد و دفترچه اقامت مهاجرین و پناهندگان برایش صادر می‌شود و بعد از پناهنده شدن به ایران چندین بار بالسه‌پاسه به منظور دیدن اقوامش به اسرائیل مسافرت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30/4/2527</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دوم طی اطلاعیه‌ای اعلام داشت دو شبکه جاسوسی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گردید که افراد دستگیر شده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 و اسناد بدست</w:t>
      </w:r>
    </w:p>
    <w:p>
      <w:pPr>
        <w:pStyle w:val="BookText"/>
        <w:rPr/>
      </w:pPr>
      <w:r>
        <w:rPr>
          <w:rFonts w:ascii="IRNazanin" w:hAnsi="IRNazanin" w:eastAsia="IRNazanin"/>
          <w:color w:val="111111"/>
          <w:sz w:val="28"/>
          <w:sz w:val="28"/>
          <w:szCs w:val="28"/>
          <w:rtl w:val="true"/>
          <w:lang w:bidi="fa-IR"/>
        </w:rPr>
        <w:t>آمده از آنان فیلم‌های ارتشی، نقشه‌های نظامی، فیلم‌های کداک و رمز بوده است رئیس این</w:t>
      </w:r>
    </w:p>
    <w:p>
      <w:pPr>
        <w:pStyle w:val="BookText"/>
        <w:rPr/>
      </w:pPr>
      <w:r>
        <w:rPr>
          <w:rFonts w:ascii="IRNazanin" w:hAnsi="IRNazanin" w:eastAsia="IRNazanin"/>
          <w:color w:val="111111"/>
          <w:sz w:val="28"/>
          <w:sz w:val="28"/>
          <w:szCs w:val="28"/>
          <w:rtl w:val="true"/>
          <w:lang w:bidi="fa-IR"/>
        </w:rPr>
        <w:t>شبکه ویکتور عذرا مناحیم مقیم ایران می‌باشد و برادرش ناجی مناحیم اموال قاچاق و اطلاعات را به وسیله زنان به ایران می‌فرستاده است و نامه‌های حاوی مرموزات به وسیله زنی به نام فاطمه جعفر و مردی به نام یعقوب یوسف جاسم در جعبه حلوایی که مخصوص این کار درست شده بود ارسال می‌شده است و یکی از مأمورین این شبکه در عراق که اطلاعات مربوط به پایگاههای</w:t>
      </w:r>
    </w:p>
    <w:p>
      <w:pPr>
        <w:pStyle w:val="BookText"/>
        <w:rPr/>
      </w:pPr>
      <w:r>
        <w:rPr>
          <w:rFonts w:ascii="IRNazanin" w:hAnsi="IRNazanin" w:eastAsia="IRNazanin"/>
          <w:color w:val="111111"/>
          <w:sz w:val="28"/>
          <w:sz w:val="28"/>
          <w:szCs w:val="28"/>
          <w:rtl w:val="true"/>
          <w:lang w:bidi="fa-IR"/>
        </w:rPr>
        <w:t xml:space="preserve">زمینی و نقشه‌های نظامی را در اختیار قرار می‌داده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متعاقب کشف این شبکه شخصی به نام فجرعبداله که تماس اطلاعاتی با مرزهای ایران و عراق داشته دستگیر و پس از دستگیری این شخص خانه‌ای در خیابان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رمعان در کوی افسران در عراق که پوشش آرایشگاه زنانه داشته کشف می‌شود که از این منزل مقادیر زیادی وسایل مورد نیاز جاسوسی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17/10/2527</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دوستان زیتون طی نامه‌ای اعلام می‌دارد که آقای زمیری اسرافیلی نامه‌ای از برادرش در بغداد دریافت داشته است برادر او در این نامه از آقای زمیری تقاضا کرده که به آقای ویکتور مناحیم بگوید زمامداران و مقامات عراقی خیلی مایلند با وی تماس بگیرند و او را به بغداد بیاورند تا در داوری چهل نفر یهودی عراقی حضور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همچنین تأکید شده است که دو دسته از سازمان امنیت عراق برای ربودن</w:t>
      </w:r>
    </w:p>
    <w:p>
      <w:pPr>
        <w:pStyle w:val="BookText"/>
        <w:rPr/>
      </w:pPr>
      <w:r>
        <w:rPr>
          <w:rFonts w:ascii="IRNazanin" w:hAnsi="IRNazanin" w:eastAsia="IRNazanin"/>
          <w:color w:val="111111"/>
          <w:sz w:val="28"/>
          <w:sz w:val="28"/>
          <w:szCs w:val="28"/>
          <w:rtl w:val="true"/>
          <w:lang w:bidi="fa-IR"/>
        </w:rPr>
        <w:t>آقای مناحیم به ایران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موصوف به انضمام خلاصه‌ای از سوابق ویکتور مناحیم</w:t>
      </w:r>
    </w:p>
    <w:p>
      <w:pPr>
        <w:pStyle w:val="BookText"/>
        <w:rPr/>
      </w:pPr>
      <w:r>
        <w:rPr>
          <w:rFonts w:ascii="IRNazanin" w:hAnsi="IRNazanin" w:eastAsia="IRNazanin"/>
          <w:color w:val="111111"/>
          <w:sz w:val="28"/>
          <w:sz w:val="28"/>
          <w:szCs w:val="28"/>
          <w:rtl w:val="true"/>
          <w:lang w:bidi="fa-IR"/>
        </w:rPr>
        <w:t xml:space="preserve">به عرض تیمسار مدیریت کل می‌رسد و در تاریخ </w:t>
      </w:r>
      <w:r>
        <w:rPr>
          <w:rFonts w:eastAsia="IRNazanin" w:cs="IRNazanin"/>
          <w:color w:val="111111"/>
          <w:sz w:val="28"/>
          <w:szCs w:val="28"/>
          <w:lang w:bidi="fa-IR"/>
        </w:rPr>
        <w:t>20/10/2528</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مصاحبه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مصاحبه بدین شرح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مصاحبه اظهار می‌دارد در بصره به</w:t>
      </w:r>
    </w:p>
    <w:p>
      <w:pPr>
        <w:pStyle w:val="BookText"/>
        <w:rPr/>
      </w:pPr>
      <w:r>
        <w:rPr>
          <w:rFonts w:ascii="IRNazanin" w:hAnsi="IRNazanin" w:eastAsia="IRNazanin"/>
          <w:color w:val="111111"/>
          <w:sz w:val="28"/>
          <w:sz w:val="28"/>
          <w:szCs w:val="28"/>
          <w:rtl w:val="true"/>
          <w:lang w:bidi="fa-IR"/>
        </w:rPr>
        <w:t>شغل فروشندگی لوازم کشاورزی اشتغال داشته یک روز از طرف سازمان امنیت عراق وی را احضار و در مورد نامه‌هایی که برادرش برای وی ارسال می‌نموده توضیح می‌خواهند که وی</w:t>
      </w:r>
    </w:p>
    <w:p>
      <w:pPr>
        <w:pStyle w:val="BookText"/>
        <w:rPr/>
      </w:pPr>
      <w:r>
        <w:rPr>
          <w:rFonts w:ascii="IRNazanin" w:hAnsi="IRNazanin" w:eastAsia="IRNazanin"/>
          <w:color w:val="111111"/>
          <w:sz w:val="28"/>
          <w:sz w:val="28"/>
          <w:szCs w:val="28"/>
          <w:rtl w:val="true"/>
          <w:lang w:bidi="fa-IR"/>
        </w:rPr>
        <w:t>عین نامه‌ها را ترجمه می‌کند و پس از چند روز بازداشت مقامات عراقی در اطراف سوابق او</w:t>
      </w:r>
    </w:p>
    <w:p>
      <w:pPr>
        <w:pStyle w:val="BookText"/>
        <w:rPr/>
      </w:pPr>
      <w:r>
        <w:rPr>
          <w:rFonts w:ascii="IRNazanin" w:hAnsi="IRNazanin" w:eastAsia="IRNazanin"/>
          <w:color w:val="111111"/>
          <w:sz w:val="28"/>
          <w:sz w:val="28"/>
          <w:szCs w:val="28"/>
          <w:rtl w:val="true"/>
          <w:lang w:bidi="fa-IR"/>
        </w:rPr>
        <w:t>تحقیق می‌نمایند و چون هیچ‌گونه سابقه‌ای از وی بدست نمی‌آید آزاد می‌شود و پس از آزادی</w:t>
      </w:r>
    </w:p>
    <w:p>
      <w:pPr>
        <w:pStyle w:val="BookText"/>
        <w:rPr/>
      </w:pPr>
      <w:r>
        <w:rPr>
          <w:rFonts w:ascii="IRNazanin" w:hAnsi="IRNazanin" w:eastAsia="IRNazanin"/>
          <w:color w:val="111111"/>
          <w:sz w:val="28"/>
          <w:sz w:val="28"/>
          <w:szCs w:val="28"/>
          <w:rtl w:val="true"/>
          <w:lang w:bidi="fa-IR"/>
        </w:rPr>
        <w:t>مدتی تفکر می‌نماید و نتیجه می‌گیرد که ماندن در عراق بی‌فایده است زیرا بار دیگر ممکن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خلاصی نداشته باشد و در مصاحبه اضافه می‌نماید که چند ماه قبل از خانمی به نام اوت </w:t>
      </w:r>
    </w:p>
    <w:p>
      <w:pPr>
        <w:pStyle w:val="BookText"/>
        <w:rPr/>
      </w:pPr>
      <w:r>
        <w:rPr>
          <w:rFonts w:ascii="IRNazanin" w:hAnsi="IRNazanin" w:eastAsia="IRNazanin"/>
          <w:color w:val="111111"/>
          <w:sz w:val="28"/>
          <w:sz w:val="28"/>
          <w:szCs w:val="28"/>
          <w:rtl w:val="true"/>
          <w:lang w:bidi="fa-IR"/>
        </w:rPr>
        <w:t>که دوستش می‌باشد و مهاجر عراقی مقیم اسرائیل است نامه‌ای دریافت داشته که در آن نامه خانم اوت تقاضا کرده بود که اجازه بدهد که آدرسش را در ایران برای یکی از دوستان عراقی برادرش که مقیم آلمان است بفرستد و تأکید کرده بود که این دوست برادرش خبر مهمی را می‌خواهد به من بدهد که در جواب نوشتم موضوع را مسکوت بگذارد و در این باره چیزی ننویسد و دیگر از موضوع خبری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12/8/2530</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سرویس زیتون طی تقاضایی عنوان نموده بود که در نظر دارند برای تماس با یهودیان مقیم عراق و گریزاندن این افراد از عراق به خارج از وجود</w:t>
      </w:r>
    </w:p>
    <w:p>
      <w:pPr>
        <w:pStyle w:val="BookText"/>
        <w:rPr/>
      </w:pPr>
      <w:r>
        <w:rPr>
          <w:rFonts w:ascii="IRNazanin" w:hAnsi="IRNazanin" w:eastAsia="IRNazanin"/>
          <w:color w:val="111111"/>
          <w:sz w:val="28"/>
          <w:sz w:val="28"/>
          <w:szCs w:val="28"/>
          <w:rtl w:val="true"/>
          <w:lang w:bidi="fa-IR"/>
        </w:rPr>
        <w:t>شخصی به نام فردریک رومنس که چکسلواکی‌الاصل می‌باشد و دارای گذرنامه عراقی است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تقاضا و بعد از آن نتیجه حاصل از کنترل تلفن دوستان زیتون حاکی بود که رابط سرویس زیتون با فردریک رومنس و ویکتور مناحیم تلفنی قرار ملاقات تعیین نموده است و چون آقای فردریک رومنس با اداره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داشت از طریق اداره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شد که نتیجه تحقیقات و شنودهای تلفنی موصوف مشخص ساخت که احتمالاً فردریک رومنس</w:t>
      </w:r>
    </w:p>
    <w:p>
      <w:pPr>
        <w:pStyle w:val="BookText"/>
        <w:rPr/>
      </w:pPr>
      <w:r>
        <w:rPr>
          <w:rFonts w:ascii="IRNazanin" w:hAnsi="IRNazanin" w:eastAsia="IRNazanin"/>
          <w:color w:val="111111"/>
          <w:sz w:val="28"/>
          <w:sz w:val="28"/>
          <w:szCs w:val="28"/>
          <w:rtl w:val="true"/>
          <w:lang w:bidi="fa-IR"/>
        </w:rPr>
        <w:t>توسط ویکتور مناحیم شناسایی و به سرویس زیتون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 مناحیم با نذیرفنصه سردبیر مجله الاخاء رابطه دارد و به منزل او رفت و آمد می‌نماید کیفیت ارتباطات او با نذیرفنصه به موضوع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تابعیت برادر سوژه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مناحیم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مخالفت شده است لیکن بعدا در سال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ضمانت یکی از نمایندگان مجلس شورای ملی به نام سلطان محمد شیخ‌الاسلامی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تابعیت مشارالیه موافقت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سوژه در تاریخ </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ورود به تابعیت دولت شاهنشاهی را نمود که سوابق وی به عرض رسید و با تقاضای ورود به تابعیت وی مخالفت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مندرجات گزارش فوق مؤید ارتباط و همکاری نامبرده با سرویس زیتون می‌باشد با عرض مراتب فوق صدور هرگونه امری در مورد تقاضای مشارالیه مبنی بر صدور لسه‌پاسه به منظور</w:t>
      </w:r>
    </w:p>
    <w:p>
      <w:pPr>
        <w:pStyle w:val="BookText"/>
        <w:rPr/>
      </w:pPr>
      <w:r>
        <w:rPr>
          <w:rFonts w:ascii="IRNazanin" w:hAnsi="IRNazanin" w:eastAsia="IRNazanin"/>
          <w:color w:val="111111"/>
          <w:sz w:val="28"/>
          <w:sz w:val="28"/>
          <w:szCs w:val="28"/>
          <w:rtl w:val="true"/>
          <w:lang w:bidi="fa-IR"/>
        </w:rPr>
        <w:t>معالجه موکول به نظر عالیست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استحضار و صدور هر گونه امری از لحاظ عالی گذشت</w:t>
      </w:r>
      <w:r>
        <w:rPr>
          <w:rFonts w:eastAsia="IRNazanin" w:cs="IRNazanin"/>
          <w:color w:val="111111"/>
          <w:sz w:val="28"/>
          <w:szCs w:val="28"/>
          <w:rtl w:val="true"/>
          <w:lang w:bidi="fa-IR"/>
        </w:rPr>
        <w:t>.</w:t>
      </w:r>
      <w:r>
        <w:rPr>
          <w:rStyle w:val="FootnoteAnchor"/>
          <w:rtl w:val="true"/>
        </w:rPr>
        <w:footnoteReference w:id="373"/>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ساواک، مورخ </w:t>
      </w:r>
      <w:r>
        <w:rPr>
          <w:rFonts w:eastAsia="IRNazanin" w:cs="IRNazanin"/>
          <w:color w:val="111111"/>
          <w:sz w:val="28"/>
          <w:szCs w:val="28"/>
          <w:lang w:bidi="fa-IR"/>
        </w:rPr>
        <w:t>24/7/36</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مدیریت کل اداره هشتم به اداره دوم عملیات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طبقه‌بندی خیلی محرمانه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69_2214"/>
      <w:bookmarkStart w:id="309" w:name="pg69_2214"/>
      <w:bookmarkEnd w:id="309"/>
    </w:p>
    <w:p>
      <w:pPr>
        <w:pStyle w:val="Heading2"/>
        <w:numPr>
          <w:ilvl w:val="1"/>
          <w:numId w:val="1"/>
        </w:numPr>
        <w:rPr/>
      </w:pPr>
      <w:bookmarkStart w:id="310" w:name="pg69_2214"/>
      <w:bookmarkStart w:id="311" w:name="__RefHeading___Toc402911_211673320"/>
      <w:bookmarkStart w:id="312" w:name="_Toc103"/>
      <w:bookmarkEnd w:id="310"/>
      <w:bookmarkEnd w:id="311"/>
      <w:r>
        <w:rPr>
          <w:rtl w:val="true"/>
        </w:rPr>
        <w:t>محدوده استراتژیک اسرائیل</w:t>
      </w:r>
      <w:bookmarkEnd w:id="31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402913_211673320"/>
      <w:bookmarkStart w:id="314" w:name="_Toc104"/>
      <w:bookmarkEnd w:id="313"/>
      <w:r>
        <w:rPr>
          <w:rtl w:val="true"/>
        </w:rPr>
        <w:t>اشاره</w:t>
      </w:r>
      <w:bookmarkEnd w:id="31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69_2218"/>
      <w:bookmarkStart w:id="316" w:name="pg69_2218"/>
      <w:bookmarkEnd w:id="316"/>
    </w:p>
    <w:p>
      <w:pPr>
        <w:pStyle w:val="Heading3"/>
        <w:numPr>
          <w:ilvl w:val="2"/>
          <w:numId w:val="1"/>
        </w:numPr>
        <w:rPr/>
      </w:pPr>
      <w:bookmarkStart w:id="317" w:name="pg69_2218"/>
      <w:bookmarkStart w:id="318" w:name="__RefHeading___Toc402915_211673320"/>
      <w:bookmarkStart w:id="319" w:name="_Toc105"/>
      <w:bookmarkEnd w:id="317"/>
      <w:bookmarkEnd w:id="318"/>
      <w:r>
        <w:rPr>
          <w:rtl w:val="true"/>
        </w:rPr>
        <w:t>جغرافیای پیرامونی</w:t>
      </w:r>
      <w:bookmarkEnd w:id="319"/>
    </w:p>
    <w:p>
      <w:pPr>
        <w:pStyle w:val="BookText"/>
        <w:rPr/>
      </w:pP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دیدگاه‌ها و نقطه نظرهای مقامات بلندپایه موساد و ساواک، مندرج در اسناد و گزارش‌های مورد نظر، درباره اوضاع و تحولات داخلی، ارتباطات و سیاست خارجی و مواضع سیاسی این کشورها، نشانگر آن است که، سرویس‌های اطلاعاتی و جاسوسی اسرائیل، از رهگذر پیمان اطلاعاتی سه‌جانبه و دوجانبه و نیز از طریق مأموران و جاسوسان مستقل خود، رویدادهای داخلی این کشورها و مناطق را به شدت و به‌طور جدی تحت نظر و مراقبت اطلاعاتی قرار داده بودند و حتی در بسیاری از این مناطق، جاسوسان، مزدوران و مأموران اطلاعاتی آنها فعال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اسناد، اطلاعات و منابع مختلف سیاسی و تاریخی، تمام سرزمین‌های واقع در اطراف فلسطین و ساکنان آنها، براساس تئوری صهیونیستی، هر یک، به گونه‌ای، با مقوله موجودیت، امنیت، و تداوم بقای اسرائیل مرتبط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اسرائیلی‌ها در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پیرامونی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پنهان و بعضا آشکار، مقوله دیگری به نام امنیت روانی را نیز به مطالبات خود افزوده‌اند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مسأله روانی یهودیان را مطرح کرده‌اند و گفتند چون یهودی‌ها در طول قرن‌های متمادی زیر فشار بودند، از لحاظ روانی دچار نگرانی اند و به امنیت روانی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در مذاکرات با سران کشورهای غربی و بعدها در گفت‌وگوهای خود با کشورهای اسلامی و عربی، مسأله امنیت روانی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ما به امنیت روانی </w:t>
      </w:r>
    </w:p>
    <w:p>
      <w:pPr>
        <w:pStyle w:val="BookText"/>
        <w:rPr/>
      </w:pPr>
      <w:r>
        <w:rPr>
          <w:rFonts w:ascii="IRNazanin" w:hAnsi="IRNazanin" w:eastAsia="IRNazanin"/>
          <w:color w:val="111111"/>
          <w:sz w:val="28"/>
          <w:sz w:val="28"/>
          <w:szCs w:val="28"/>
          <w:rtl w:val="true"/>
          <w:lang w:bidi="fa-IR"/>
        </w:rPr>
        <w:t>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امنیت روانی یعنی چه؟ هیچ معنای مشخص و هیچ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اقدامی بخواهد انجام بگیرد، اگر به سودشان نباشد، به بهانه امنیت روانی، می‌توانند آن را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در دنیا قانع کردند که به امنیت روانی احتیاج دارند و باید امنیت روانی آنها تأمین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نیاز اسرائیل در مورد امنیت روانی، مشکل‌تر است از چشم پوشیدن از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سرزمین را از دست می‌دهید، می‌دانید چه چیزی را از دست دادید؛ اما وقتی می‌خواهید خواسته اسرائیل را در مورد امنیت روانی برآورده کنید نمی‌دانید تا کجا باید تسلیم شوید و تا کجا باید امتیاز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امتیازدهی پایانی ندارد؛ مرتب باید امتیاز داد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سخنان آیت‌اللّه خامنه‌ای در تاریخ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مطالبات و خواسته‌های اسرائیل، تاکنون به گونه‌های مختلف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تلاش‌ها را این‌گونه ارزیابی کرده‌اند، که اسرائیل و جامعه صهیونیستی در سرزمین</w:t>
      </w:r>
    </w:p>
    <w:p>
      <w:pPr>
        <w:pStyle w:val="BookText"/>
        <w:rPr/>
      </w:pPr>
      <w:r>
        <w:rPr>
          <w:rFonts w:ascii="IRNazanin" w:hAnsi="IRNazanin" w:eastAsia="IRNazanin"/>
          <w:color w:val="111111"/>
          <w:sz w:val="28"/>
          <w:sz w:val="28"/>
          <w:szCs w:val="28"/>
          <w:rtl w:val="true"/>
          <w:lang w:bidi="fa-IR"/>
        </w:rPr>
        <w:t>فلسطین، در منطقه خاورمیانه در انزوا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فرضیه، صهیونیست‌ها برای</w:t>
      </w:r>
    </w:p>
    <w:p>
      <w:pPr>
        <w:pStyle w:val="BookText"/>
        <w:rPr/>
      </w:pPr>
      <w:r>
        <w:rPr>
          <w:rFonts w:ascii="IRNazanin" w:hAnsi="IRNazanin" w:eastAsia="IRNazanin"/>
          <w:color w:val="111111"/>
          <w:sz w:val="28"/>
          <w:sz w:val="28"/>
          <w:szCs w:val="28"/>
          <w:rtl w:val="true"/>
          <w:lang w:bidi="fa-IR"/>
        </w:rPr>
        <w:t>خروج از انزوا، ناگزیر به عملی ساختن طرح صهیونیستی موسوم به دکترین حاشیه‌ای یا</w:t>
      </w:r>
    </w:p>
    <w:p>
      <w:pPr>
        <w:pStyle w:val="BookText"/>
        <w:rPr/>
      </w:pPr>
      <w:r>
        <w:rPr>
          <w:rFonts w:ascii="IRNazanin" w:hAnsi="IRNazanin" w:eastAsia="IRNazanin"/>
          <w:color w:val="111111"/>
          <w:sz w:val="28"/>
          <w:sz w:val="28"/>
          <w:szCs w:val="28"/>
          <w:rtl w:val="true"/>
          <w:lang w:bidi="fa-IR"/>
        </w:rPr>
        <w:t>استراتژی پیرامونی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جامعه اسرائیلی موجود در سرزمین فلسطین را اقلیت تحت محاصره کشورها و ملت‌های اسلامی ارزیابی کرده و تکاپوی نظامی، سیاسی و اطلاعاتی صهیونیستی در منطقه خاورمیانه تا آفریقا را از این زاویه مورد ارزیابی قرار</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 مبتنی بر این فرض است که اسرائیل به عنوان یک دولت نوبنیاد و غریبه</w:t>
      </w:r>
    </w:p>
    <w:p>
      <w:pPr>
        <w:pStyle w:val="BookText"/>
        <w:rPr/>
      </w:pPr>
      <w:r>
        <w:rPr>
          <w:rFonts w:ascii="IRNazanin" w:hAnsi="IRNazanin" w:eastAsia="IRNazanin"/>
          <w:color w:val="111111"/>
          <w:sz w:val="28"/>
          <w:sz w:val="28"/>
          <w:szCs w:val="28"/>
          <w:rtl w:val="true"/>
          <w:lang w:bidi="fa-IR"/>
        </w:rPr>
        <w:t>در میان دریای مسلمانان سعی دارد از میان بعضی اقوام، طوایف و ملت‌های ساکن در حوزه‌های جغرافیایی یاد شده، برای خود دوستان و هم‌پیمانانی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چهارم بر این فرضیه استوار است که اسرائیلی‌ها خواهان صلح و سازش با شماری از کشورها و ملت‌های جغرافیای مورد نظر بوده و تلاش آنها در مسیر سیاست پیرامونی بر این پایه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جامعه صهیونیستی و رهبران و سران اسرائیل طی چند دهه گذشته، بر اساس اهداف و منویات پنهان و آشکار خود، مسأله‌ای به نام محدوده استراتژیک اسرائیل را همواره تکرار کرده و توجیهات فراوان برای دست‌اندازی، نفوذ و حضور خود در این محدوده ارایه</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افرایم سنیه، از تئوریسین‌های سیاسی و استراتژیست‌های اسرائیلی در این خصوص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محدوده استراتژیک اسرائیل بسیار وسیع‌تر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دیگر به دشمنان همجوار سنتی، یعنی سوریه، لبنان، اردن و مصر محدود نمی‌شود؛ باید توجه داشت که هر چه در این</w:t>
      </w:r>
    </w:p>
    <w:p>
      <w:pPr>
        <w:pStyle w:val="BookText"/>
        <w:rPr/>
      </w:pPr>
      <w:r>
        <w:rPr>
          <w:rFonts w:ascii="IRNazanin" w:hAnsi="IRNazanin" w:eastAsia="IRNazanin"/>
          <w:color w:val="111111"/>
          <w:sz w:val="28"/>
          <w:sz w:val="28"/>
          <w:szCs w:val="28"/>
          <w:rtl w:val="true"/>
          <w:lang w:bidi="fa-IR"/>
        </w:rPr>
        <w:t>محدوده می‌گذرد می‌تواند امنیت ما را به مخاطره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که می‌تواند در تهاجم به اسرائیل شرکت کند یا کشورهای خط مقدم را از توان موشکی برخوردار سازد یا از آنها در</w:t>
      </w:r>
    </w:p>
    <w:p>
      <w:pPr>
        <w:pStyle w:val="BookText"/>
        <w:rPr/>
      </w:pPr>
      <w:r>
        <w:rPr>
          <w:rFonts w:ascii="IRNazanin" w:hAnsi="IRNazanin" w:eastAsia="IRNazanin"/>
          <w:color w:val="111111"/>
          <w:sz w:val="28"/>
          <w:sz w:val="28"/>
          <w:szCs w:val="28"/>
          <w:rtl w:val="true"/>
          <w:lang w:bidi="fa-IR"/>
        </w:rPr>
        <w:t>برابر حملات موشکی اسرائیل محافظت نماید، در محدوده استراتژیک اسرائیل قرار می‌گیرد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از دیدگاه استراتژیست‌های اسرائیلی، حتی اگر کشورهای همسایه اسرائیل با آن رژیم صلح و سازش کنند و موجودیت آن را بشناسند، باز هم تعادل استراتژیک میان اسرائیل و کشورهای پیرامون آن برقرار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زمانی که این تعادل به نفع جامعه اسرائیلی</w:t>
      </w:r>
    </w:p>
    <w:p>
      <w:pPr>
        <w:pStyle w:val="BookText"/>
        <w:rPr/>
      </w:pPr>
      <w:r>
        <w:rPr>
          <w:rFonts w:ascii="IRNazanin" w:hAnsi="IRNazanin" w:eastAsia="IRNazanin"/>
          <w:color w:val="111111"/>
          <w:sz w:val="28"/>
          <w:sz w:val="28"/>
          <w:szCs w:val="28"/>
          <w:rtl w:val="true"/>
          <w:lang w:bidi="fa-IR"/>
        </w:rPr>
        <w:t>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تعادل چگونه تغییر خواهد کرد؟ پاسخ سرّی اسرائیل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اراضی تحت تصرف اسرائیلی‌ها تا هر کجا که مصالح آنها اقتضا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جمعیت یهودی اراضی اشغالی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 نظامی و اتمی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جمعیت کشورهای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سلاح مسلمانان و جلوگیری از دستیابی کشورهای مسلمان منطقه به سلاح‌های استراتژیک به ویژه هسته‌ای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کشورهای اسلامی به بازار مصرف</w:t>
      </w:r>
    </w:p>
    <w:p>
      <w:pPr>
        <w:pStyle w:val="BookText"/>
        <w:rPr/>
      </w:pPr>
      <w:r>
        <w:rPr>
          <w:rFonts w:ascii="IRNazanin" w:hAnsi="IRNazanin" w:eastAsia="IRNazanin"/>
          <w:color w:val="111111"/>
          <w:sz w:val="28"/>
          <w:sz w:val="28"/>
          <w:szCs w:val="28"/>
          <w:rtl w:val="true"/>
          <w:lang w:bidi="fa-IR"/>
        </w:rPr>
        <w:t>کالاهای غربی و جلوگیری از هر گونه پیشرفت‌های علمی، صنعتی و فن‌آوری‌های تکنولوژیکی در میان این کشورها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براین اساس، هر کدام از این موازنه‌ها به هم خورد، تعادل استراتژیکی میان اسرائیل و کشورهای اسلامی پیرامون آن به ضرر اسرائیل به هم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چنین فرضیه و تحلیلی، جامعه اسرائیلی برای خود حقوقی بدون حد و مرز 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 دور و نزدیک ما، اعراب یا مسلمانان هستند و خواهند بود و تاریخ خاورمیانه به ما نشان می‌دهد که در این منطقه مسامحه با اقلیت‌ها و تعهد به حفظ موجودیت آنها بی‌معنی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مسیحیان در لبنان بهترین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دستیابی به صلح واقعی و برقراری مناسبات صمیمانه فیمابین و اجرای طرح‌های مشترک اقتصادی، اختلافات نژادی میان اسرائیل و دیگر کشورها کماکان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ماست که هویت خود را حفظ کنیم و اجازه ندهیم، محو و فنا شود؛ زیرا چنانکه می‌دانیم، اسرائیل تنها جایی در دنیاست </w:t>
      </w:r>
    </w:p>
    <w:p>
      <w:pPr>
        <w:pStyle w:val="BookText"/>
        <w:rPr/>
      </w:pPr>
      <w:r>
        <w:rPr>
          <w:rFonts w:ascii="IRNazanin" w:hAnsi="IRNazanin" w:eastAsia="IRNazanin"/>
          <w:color w:val="111111"/>
          <w:sz w:val="28"/>
          <w:sz w:val="28"/>
          <w:szCs w:val="28"/>
          <w:rtl w:val="true"/>
          <w:lang w:bidi="fa-IR"/>
        </w:rPr>
        <w:t>که در آن یهود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هیچگاه نباید از یاد ببریم که در محیط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هر چند که ممکن است طی سال‌های طولانی اعتراض علیه وجود دولت اسرائیل فروکش کند، اما باز هم امکان دارد که رویه از سر گرفته 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افرایم سنیه،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استراتژیست‌های اسرائیلی با چنین استدلال‌ها و تحلیل‌ها، در صدد اثبات چه چیزی هستند؟ ماحصل کلام آنها چیست؟ پیامی را که از این طریق به کشورهای مسلمان و حتی خود جامعه صهیونیستی ارسال می‌کنند در تعقیب کدام نتیجه هستند؟</w:t>
      </w:r>
    </w:p>
    <w:p>
      <w:pPr>
        <w:pStyle w:val="BookText"/>
        <w:rPr/>
      </w:pPr>
      <w:r>
        <w:rPr>
          <w:rFonts w:ascii="IRNazanin" w:hAnsi="IRNazanin" w:eastAsia="IRNazanin"/>
          <w:color w:val="111111"/>
          <w:sz w:val="28"/>
          <w:sz w:val="28"/>
          <w:szCs w:val="28"/>
          <w:rtl w:val="true"/>
          <w:lang w:bidi="fa-IR"/>
        </w:rPr>
        <w:t>افرایم سنیه این استراتژیست اسرائیلی فرضیه‌های خود را بیشتر تبین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تیزبینانه به اطراف خود بیفکنیم درخواهیم یافت که چقدر تفاوت‌های اساسی، بین اسرائیل و محیط اطرافش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دارد که</w:t>
      </w:r>
    </w:p>
    <w:p>
      <w:pPr>
        <w:pStyle w:val="BookText"/>
        <w:rPr/>
      </w:pP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آنان یهودی‌اند در حالی که جمعیت چهار کشور مصر، سوریه، اردن و لبنان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و شمار فلسطینیان ساکن در کرانه باختری و نوار غزه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جمعیت لیبی، تونس، الجزایر، مراکش، عراق و ایران، جمعیت اعراب و مسلمانان ساکن در این محدوده به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می‌رسد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صهیونیست، پس از اشاره به فرضیه امنیت روانی، محدوده استراتژیک و عدم تعادل استراتژیک بین اسرائیل و کشورهای پیرامونی، به لحاظ ژئوپولیتیکی و جمعیتی،</w:t>
      </w:r>
    </w:p>
    <w:p>
      <w:pPr>
        <w:pStyle w:val="BookText"/>
        <w:rPr/>
      </w:pP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اسرائیل و همسایگانش به وسعت جغرافیایی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سریع به نقشه منطقه، ملاحظه می‌کنیم که مساحت اسرائیل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سوریه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مصر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خطر ناشی از مساحت اندک اسرائیل را تشدید می‌کند، تمرکز جمعیت آن،</w:t>
      </w:r>
    </w:p>
    <w:p>
      <w:pPr>
        <w:pStyle w:val="BookText"/>
        <w:rPr/>
      </w:pPr>
      <w:r>
        <w:rPr>
          <w:rFonts w:ascii="IRNazanin" w:hAnsi="IRNazanin" w:eastAsia="IRNazanin"/>
          <w:color w:val="111111"/>
          <w:sz w:val="28"/>
          <w:sz w:val="28"/>
          <w:szCs w:val="28"/>
          <w:rtl w:val="true"/>
          <w:lang w:bidi="fa-IR"/>
        </w:rPr>
        <w:t xml:space="preserve">به ویژه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دشت ساحلی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همان‌گونه که عادت کرده‌ایم</w:t>
      </w:r>
    </w:p>
    <w:p>
      <w:pPr>
        <w:pStyle w:val="BookText"/>
        <w:rPr/>
      </w:pPr>
      <w:r>
        <w:rPr>
          <w:rFonts w:ascii="IRNazanin" w:hAnsi="IRNazanin" w:eastAsia="IRNazanin"/>
          <w:color w:val="111111"/>
          <w:sz w:val="28"/>
          <w:sz w:val="28"/>
          <w:szCs w:val="28"/>
          <w:rtl w:val="true"/>
          <w:lang w:bidi="fa-IR"/>
        </w:rPr>
        <w:t xml:space="preserve">بگوییم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تمرکز جمعیت باعث می‌شود اسرائیل بیش از هر کشور دیگری آسیب‌پذیر و در معرض ضرر و زیان باشد، زیرا دشت ساحلی نه تنها بخش اعظم جمعیت را در خود جای داده است، بلکه کلیه مراکز اقتصادی، فناوری، علمی و آموزشی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در این ناحیه واقع شده است و روشن است که در چنین شرایطی دفع حملات دشمن، به </w:t>
      </w:r>
    </w:p>
    <w:p>
      <w:pPr>
        <w:pStyle w:val="BookText"/>
        <w:rPr/>
      </w:pPr>
      <w:r>
        <w:rPr>
          <w:rFonts w:ascii="IRNazanin" w:hAnsi="IRNazanin" w:eastAsia="IRNazanin"/>
          <w:color w:val="111111"/>
          <w:sz w:val="28"/>
          <w:sz w:val="28"/>
          <w:szCs w:val="28"/>
          <w:rtl w:val="true"/>
          <w:lang w:bidi="fa-IR"/>
        </w:rPr>
        <w:t>ویژه دشمن که از سلاح‌های کشتار جمعی استفاده کند، دشوار می‌باشد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هم زدن این وضعیت به نفع رژیم صهیونیستی، یکی از سران و رهبران اسرائیل ایده خاورمیانه جدید را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تئوریسین‌ها و استراتژیست‌های کهنه‌کار</w:t>
      </w:r>
    </w:p>
    <w:p>
      <w:pPr>
        <w:pStyle w:val="BookText"/>
        <w:rPr/>
      </w:pPr>
      <w:r>
        <w:rPr>
          <w:rFonts w:ascii="IRNazanin" w:hAnsi="IRNazanin" w:eastAsia="IRNazanin"/>
          <w:color w:val="111111"/>
          <w:sz w:val="28"/>
          <w:sz w:val="28"/>
          <w:szCs w:val="28"/>
          <w:rtl w:val="true"/>
          <w:lang w:bidi="fa-IR"/>
        </w:rPr>
        <w:t>صهیونیست در مراکز مطالعاتی و دانشگاهی برای استقرار سیطره صهیونیسم در منطقه و به هم زدن موازنه جمعیتی و جغرافیایی به نفع اسرائیلی‌ها و از بین بردن همگونی، وحدت و</w:t>
      </w:r>
    </w:p>
    <w:p>
      <w:pPr>
        <w:pStyle w:val="BookText"/>
        <w:rPr/>
      </w:pPr>
      <w:r>
        <w:rPr>
          <w:rFonts w:ascii="IRNazanin" w:hAnsi="IRNazanin" w:eastAsia="IRNazanin"/>
          <w:color w:val="111111"/>
          <w:sz w:val="28"/>
          <w:sz w:val="28"/>
          <w:szCs w:val="28"/>
          <w:rtl w:val="true"/>
          <w:lang w:bidi="fa-IR"/>
        </w:rPr>
        <w:t>هویت اسلامی و عربی کشورهای منطقه، و به بیانی دیگر تغییر جغرافیای خاورمیانه، توطئه‌هایی را تدارک دیده‌اند که نمونه آشکار آن، نوشته شیمون پرز نخست‌وزیر اسبق رژیم صهیونیسم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استراتژی نهایی و 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شیمون پرز اسرائیلی و مکنونات پنهان افرایم سنیه صهیونیست همان فرضیه ده‌ها سال پیش بن‌گوریون تحت عنوان دکترین حاشیه‌ای است؛ که آبا اِبان، یکی از رهبران و سیاستمداران کهنه کار اسرائیلی در کتاب خود به صراحت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حقیقت شک و تردید نیست که این منطقه به‌طور مطلق متعلق به قوم یهود می‌باشد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اسرائیلی‌ها در مسیر اجرا و عملی ساختن استراتژی خود در منطقه، نقش و مأموریت اساسی و کلیدی را به عهده سرویس اطلاعاتی و جاسوسی خود، موسوم به موساد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سرّی و اطلاعاتی از همان آغاز تعقیب استراتژی پیرامونی را در دستور برنامه و فعالیت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با سرویس اطلاعاتی ایران دوره سلطنت پهلوی، موسوم به ساواک و نیز سرویس اطلاعاتی ترکیه و بعدها اتیوپی، بخشی از این تلاش‌ها بود</w:t>
      </w:r>
    </w:p>
    <w:p>
      <w:pPr>
        <w:pStyle w:val="BookText"/>
        <w:rPr/>
      </w:pPr>
      <w:r>
        <w:rPr>
          <w:rFonts w:ascii="IRNazanin" w:hAnsi="IRNazanin" w:eastAsia="IRNazanin"/>
          <w:color w:val="111111"/>
          <w:sz w:val="28"/>
          <w:sz w:val="28"/>
          <w:szCs w:val="28"/>
          <w:rtl w:val="true"/>
          <w:lang w:bidi="fa-IR"/>
        </w:rPr>
        <w:t>که محور اصلی آن عمدتا موساد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 اطلاعاتی دوجانبه موساد و ساواک، موسوم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قرارداد</w:t>
      </w:r>
    </w:p>
    <w:p>
      <w:pPr>
        <w:pStyle w:val="BookText"/>
        <w:rPr/>
      </w:pPr>
      <w:r>
        <w:rPr>
          <w:rFonts w:ascii="IRNazanin" w:hAnsi="IRNazanin" w:eastAsia="IRNazanin"/>
          <w:color w:val="111111"/>
          <w:sz w:val="28"/>
          <w:sz w:val="28"/>
          <w:szCs w:val="28"/>
          <w:rtl w:val="true"/>
          <w:lang w:bidi="fa-IR"/>
        </w:rPr>
        <w:t xml:space="preserve">اطلاعاتی سه‌جانبه موساد، ساواک و سازمان اطلاعاتی ترکیه،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سه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پروتکل همکاری اطلاعاتی سه‌جانبه ساواک و موساد با سرویس اطلاعاتی اتیوپی، با نام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از این زاویه قابل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منطقه، به عنوان هدف اصلی این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پیمان‌ها، نشانه‌گیری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نشانه‌گیری‌ها نیز دقیقا منطبق و متکی بر برنامه‌ای بود که </w:t>
      </w:r>
    </w:p>
    <w:p>
      <w:pPr>
        <w:pStyle w:val="BookText"/>
        <w:rPr/>
      </w:pPr>
      <w:r>
        <w:rPr>
          <w:rFonts w:ascii="IRNazanin" w:hAnsi="IRNazanin" w:eastAsia="IRNazanin"/>
          <w:color w:val="111111"/>
          <w:sz w:val="28"/>
          <w:sz w:val="28"/>
          <w:szCs w:val="28"/>
          <w:rtl w:val="true"/>
          <w:lang w:bidi="fa-IR"/>
        </w:rPr>
        <w:t>اسرائیلی‌ها تحت عنوان استراتژی حاشیه‌ای یا دکترین پیرامونی، از طریق موساد آن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جنگ‌های نهانی اسرائیل در این باره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ایسر هارل، رئیس موساد سهم مهمی را در این استراتژی نوآورانه، یعنی توسعه و پیشبرد نقش اسرائیل در دیپلماسی نهانی داشت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این ایده اگر چه به نام دیوید بن‌گوریون اولین نخست‌وزیر اسرائیل ثبت شده است؛ اما ایسر هارل، از رؤسای پیشین موساد آن را از نوآوری‌ها و ابتکارات خود قلمداد کرده است؛ همان‌گونه که بعضی نویسندگان اسرائیلی و غربی، ریوون شیلوا اولین رئیس موساد را مبتکر و بانی اصلی این نظریه قلمداد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ایسر هارل که رک بودن متمایل به بی‌حیایی خصوصیت بارز اوست، ارائه ایده اتحاد با پیرامون را متعلق به خود می‌داند، اما برخی از دیگر منابع اسرائیلی، اصل این فکر را از آن ریوون شیلوای قدرتمند می‌دانند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همه این‌ها نشان از قدمت ایده مورد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دکترین، ایران جایگاه بسیار مهمی برای اسرائیل و سرویس اطلاعاتی آن، یعنی موساد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که از این نظر گوهر تابناک این دیهیم به شمار می‌آمد، در آنچه دکترین حاشیه‌ای نامیده</w:t>
      </w:r>
    </w:p>
    <w:p>
      <w:pPr>
        <w:pStyle w:val="BookText"/>
        <w:rPr/>
      </w:pPr>
      <w:r>
        <w:rPr>
          <w:rFonts w:ascii="IRNazanin" w:hAnsi="IRNazanin" w:eastAsia="IRNazanin"/>
          <w:color w:val="111111"/>
          <w:sz w:val="28"/>
          <w:sz w:val="28"/>
          <w:szCs w:val="28"/>
          <w:rtl w:val="true"/>
          <w:lang w:bidi="fa-IR"/>
        </w:rPr>
        <w:t xml:space="preserve">شد و برای مدت دو دهه تا زمان سرنگونی شاه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جای می‌گرفت</w:t>
      </w:r>
      <w:r>
        <w:rPr>
          <w:rFonts w:eastAsia="IRNazanin" w:cs="IRNazanin"/>
          <w:color w:val="111111"/>
          <w:sz w:val="28"/>
          <w:szCs w:val="28"/>
          <w:rtl w:val="true"/>
          <w:lang w:bidi="fa-IR"/>
        </w:rPr>
        <w:t>.</w:t>
      </w:r>
      <w:r>
        <w:rPr>
          <w:rStyle w:val="FootnoteAnchor"/>
          <w:rtl w:val="true"/>
        </w:rPr>
        <w:footnoteReference w:id="38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یان‌بلک و بنی‌موریس، ص </w:t>
      </w:r>
      <w:r>
        <w:rPr>
          <w:rFonts w:eastAsia="IRNazanin" w:cs="IRNazanin"/>
          <w:color w:val="111111"/>
          <w:sz w:val="28"/>
          <w:szCs w:val="28"/>
          <w:lang w:bidi="fa-IR"/>
        </w:rPr>
        <w:t>232</w:t>
      </w:r>
      <w:r>
        <w:rPr>
          <w:rFonts w:eastAsia="IRNazanin" w:cs="IRNazanin"/>
          <w:color w:val="111111"/>
          <w:sz w:val="28"/>
          <w:szCs w:val="28"/>
          <w:rtl w:val="true"/>
          <w:lang w:bidi="fa-IR"/>
        </w:rPr>
        <w:t>.</w:t>
      </w:r>
      <w:bookmarkStart w:id="320" w:name="pg69_2232"/>
    </w:p>
    <w:p>
      <w:pPr>
        <w:pStyle w:val="Heading3"/>
        <w:numPr>
          <w:ilvl w:val="2"/>
          <w:numId w:val="1"/>
        </w:numPr>
        <w:rPr/>
      </w:pPr>
      <w:bookmarkStart w:id="321" w:name="__RefHeading___Toc402917_211673320"/>
      <w:bookmarkStart w:id="322" w:name="_Toc106"/>
      <w:bookmarkEnd w:id="320"/>
      <w:bookmarkEnd w:id="321"/>
      <w:r>
        <w:rPr>
          <w:rtl w:val="true"/>
        </w:rPr>
        <w:t>لبنان</w:t>
      </w:r>
      <w:bookmarkEnd w:id="322"/>
    </w:p>
    <w:p>
      <w:pPr>
        <w:pStyle w:val="BookText"/>
        <w:rPr/>
      </w:pP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مستند و بسیار حائز اهمیت و قابل توجه درباره شماری از کشورها و مناطق مختلف آسیایی و آفریقایی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تئوری صهیونیستی، این کشورها و مناطق که در محدوده استراتژیک اسرائیل واقع شده‌اند و یا مشمول استراتژی پیرامونی این رژیم قرار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اردن، سوریه، ترکیه، عراق، ایران، کویت، پاکستان، افغانستان، عربستان، امارات متحده عربی، عمان، یمن، بحرین، مصر، سودان، اتیوپی، اریتره، جیبوتی، سومالی، لیبی، تونس، الجزایر، مراکش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دیدگاه‌ها و نقطه نظرهای مقامات بلندپایه موساد و ساواک، مندرج در اسناد و گزارش‌های مورد نظر، درباره اوضاع و تحولات داخلی، ارتباطات و سیاست خارجی و مواضع سیاسی این کشورها، نشانگر آن است که، سرویس‌های اطلاعاتی و جاسوسی اسرائیل، از رهگذر پیمان اطلاعاتی سه‌جانبه و دوجانبه و نیز از طریق مأموران و جاسوسان مستقل خود، رویدادهای داخلی این کشورها و مناطق را به شدت و به‌طور جدی تحت نظر و مراقبت اطلاعاتی قرار داده بودند و حتی در بسیاری از این مناطق، جاسوسان، مزدوران و مأموران اطلاعاتی آنها فعال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کشوری در جنوب غربی آسیا بر ساحل شرقی دریای مدیترانه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و شرق به سوریه و از جنوب به فلسطین و از غرب به مدیترانه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تا جنگ جهانی اول تحت فرمانروایی امپراتوری عثمانی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جنگ نیروهای متفقین لبنان را اشغال کردند و آن را تحت اداره نظامی فرانسه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جامعه ملل سوریه و لبنان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در قرارداد محرمانه انگلیس و فرانسه تحت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پیکو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تحت قیمومت فرانسه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حکومت فرانسه، آرزوهای مردم لبنان تحقق نیافت و آرامش از این جمهوری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فرانسوی‌ها با برگزاری انتخاب آزاد موافقت کردند و ملی‌گراها در انتخابات پیروزی یافتند و رهبر آنان بشارة الخوری به ریاست جمهوری انتخاب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بحران دیگری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توافق شد که نیروهای فرانسه و بریتانیا لبنان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 و لبنان کاملاً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عضو اتحادیه عرب شد و به جامعه ملل پیوست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پس از اشغال بخش عمده اراضی فلسطین از سوی صهیونیست‌ها و اخراج و آوارگی صدها هزار مسلمان آن سرزمین، هزاران فلسطینی به سرزمین لبنان سرازیر شدند و در آن سرزمین اسکان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w:t>
      </w:r>
    </w:p>
    <w:p>
      <w:pPr>
        <w:pStyle w:val="BookText"/>
        <w:rPr/>
      </w:pPr>
      <w:r>
        <w:rPr>
          <w:rFonts w:ascii="IRNazanin" w:hAnsi="IRNazanin" w:eastAsia="IRNazanin"/>
          <w:color w:val="111111"/>
          <w:sz w:val="28"/>
          <w:sz w:val="28"/>
          <w:szCs w:val="28"/>
          <w:rtl w:val="true"/>
          <w:lang w:bidi="fa-IR"/>
        </w:rPr>
        <w:t>صهیونیستی فرودگاه بیروت را بمباران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اسرائیلی‌ها لبنان را هدف</w:t>
      </w:r>
    </w:p>
    <w:p>
      <w:pPr>
        <w:pStyle w:val="BookText"/>
        <w:rPr/>
      </w:pPr>
      <w:r>
        <w:rPr>
          <w:rFonts w:ascii="IRNazanin" w:hAnsi="IRNazanin" w:eastAsia="IRNazanin"/>
          <w:color w:val="111111"/>
          <w:sz w:val="28"/>
          <w:sz w:val="28"/>
          <w:szCs w:val="28"/>
          <w:rtl w:val="true"/>
          <w:lang w:bidi="fa-IR"/>
        </w:rPr>
        <w:t>بمباران خود قرار دادند و این کشور را دچار بحران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این سرزمین</w:t>
      </w:r>
    </w:p>
    <w:p>
      <w:pPr>
        <w:pStyle w:val="BookText"/>
        <w:rPr/>
      </w:pPr>
      <w:r>
        <w:rPr>
          <w:rFonts w:ascii="IRNazanin" w:hAnsi="IRNazanin" w:eastAsia="IRNazanin"/>
          <w:color w:val="111111"/>
          <w:sz w:val="28"/>
          <w:sz w:val="28"/>
          <w:szCs w:val="28"/>
          <w:rtl w:val="true"/>
          <w:lang w:bidi="fa-IR"/>
        </w:rPr>
        <w:t>هدف تجاوز اسرائیل قرار گرفت و صهیونیست‌ها با هماهنگی فالانژیست‌ها و مسیحیان مارونی تا پشت دیوارهای بیروت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به عنوان یک کشور هم‌مرز و همسایه فلسطین از جمله مناطقی است که در استراتژی پیرامونی، جایگاه ویژه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 همواره به عنوان هدف خط مقدم در دکترین اسرائیل نشانه‌گیری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جنگ‌های نهانی اسرائیل درباره لبنان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اسرائیل به اتحاد با مسیحیان لبنان، از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بخش کانونی تئوری دکترین حاشیه‌ای</w:t>
      </w:r>
    </w:p>
    <w:p>
      <w:pPr>
        <w:pStyle w:val="BookText"/>
        <w:rPr/>
      </w:pPr>
      <w:r>
        <w:rPr>
          <w:rFonts w:ascii="IRNazanin" w:hAnsi="IRNazanin" w:eastAsia="IRNazanin"/>
          <w:color w:val="111111"/>
          <w:sz w:val="28"/>
          <w:sz w:val="28"/>
          <w:szCs w:val="28"/>
          <w:rtl w:val="true"/>
          <w:lang w:bidi="fa-IR"/>
        </w:rPr>
        <w:t>را تشکیل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داخلی شرایطی را فراهم آورد که دست‌کم این تئوری در عمل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موساد و تا اندازه کمتری هم، شعبه اطلاعات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کانال‌های ارتباطی برای ایجاد این اتحاد را دارا بودند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دیوید کیمخی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وقت سرویس اطلاعاتی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با رئیس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آبان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ضمن اشاره به برنامه‌ها و اهداف اسرائیل در لبنان و ضرورت ایجاد جنگ داخلی در آن کشور، تا آنجا پیش می‌رود که موضوع حذف امام موسی صدر از صحنه لبنان مطرح و حتی طرح جایگزین را نیز به رئیس ساواک ارایه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 نشان می‌دهد که لبنان از جنبه‌های مختلف سیاسی و ژئوپولیتیکی برای اسرائیل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اهمیت فراوان و استراتژیک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حاکی از ترس مقامات صهیونیستی نسبت به گسترش اصول، ارزش‌ها و فرهنگ ناب اسلامی در آن سرزمین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جایی که آنها امام موسی صدر را به عنوان یک خطر جدی در مسیر استراتژی خود ارزیابی کرده و در صدد حذف آن مرد بزرگ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را که این سند آشکار می‌سازد،</w:t>
      </w:r>
    </w:p>
    <w:p>
      <w:pPr>
        <w:pStyle w:val="BookText"/>
        <w:rPr/>
      </w:pPr>
      <w:r>
        <w:rPr>
          <w:rFonts w:ascii="IRNazanin" w:hAnsi="IRNazanin" w:eastAsia="IRNazanin"/>
          <w:color w:val="111111"/>
          <w:sz w:val="28"/>
          <w:sz w:val="28"/>
          <w:szCs w:val="28"/>
          <w:rtl w:val="true"/>
          <w:lang w:bidi="fa-IR"/>
        </w:rPr>
        <w:t>تبانی و توطئه مشترک ساواک و موساد در ماجرای امام موسی صدر است که به‌طور جدی نیازمند بررسی و تحلیل دوباره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کیمخی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لبنان باید به عرض برسانم که فعالیتهای مهمی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دست راستیها وارد عملیات شدیم و امروز این ارتباطات بسیار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قبل من در منزل پیر جمایل بودم و هر دو موافق این برنامه بودیم و در ضمن شرط کردیم که اگر قرار است جنگی شروع بشود نباید بین مسلمانان و مسیحیان باشد بلکه بین چپی‌های افراطی و دست راستیها باید جنگ بشود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زمینه مایلیم که همکاریهای مؤثری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از نظر اطلاعاتی می‌توانیم همکاری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کوچکی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صدر کارش تمام است و امروزه شیعیان لبنان رهبر ندارند و برای شما فرصت مناسبی است که موسی صدر جدیدی را انتخاب کنید و به لبنان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w:t>
      </w:r>
    </w:p>
    <w:p>
      <w:pPr>
        <w:pStyle w:val="BookText"/>
        <w:rPr/>
      </w:pPr>
      <w:r>
        <w:rPr>
          <w:rFonts w:ascii="IRNazanin" w:hAnsi="IRNazanin" w:eastAsia="IRNazanin"/>
          <w:color w:val="111111"/>
          <w:sz w:val="28"/>
          <w:sz w:val="28"/>
          <w:szCs w:val="28"/>
          <w:rtl w:val="true"/>
          <w:lang w:bidi="fa-IR"/>
        </w:rPr>
        <w:t>شخص باید در مرحله اول به شما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سوریها در داخل لبنان صلح موقتی بوجود آورده‌اند ولی این پایان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راستیها به هیچ وجه حضور فلسطینی‌ها را</w:t>
      </w:r>
    </w:p>
    <w:p>
      <w:pPr>
        <w:pStyle w:val="BookText"/>
        <w:rPr/>
      </w:pPr>
      <w:r>
        <w:rPr>
          <w:rFonts w:ascii="IRNazanin" w:hAnsi="IRNazanin" w:eastAsia="IRNazanin"/>
          <w:color w:val="111111"/>
          <w:sz w:val="28"/>
          <w:sz w:val="28"/>
          <w:szCs w:val="28"/>
          <w:rtl w:val="true"/>
          <w:lang w:bidi="fa-IR"/>
        </w:rPr>
        <w:t>در هیچ زمانی تحمل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فرصت هستند که جنگ را دوباره شروع کنند بنابراین ما معتقدیم که تماسهایمان را با گروههای دست راستی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فقط پیر جمایل و کامیل شمعون نیست بلکه ایجاد یک نیروی دست راستی قوی در داخل لبنان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عوامل ما فعلاً بسیار ضعیف شده و ما سفارت را در آنجا جمع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مصلحت است که به شیعیان جنوب لبنان کمک کنیم و شما مایلید که در این کمکها سهیم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ما در بهبود زندگی شیعیان جنوب لبنان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ایجاد جبهه‌ای از میانه‌روهای معتدل کار مصلحت‌آمیزی باشد؟</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بوجود بیاید در غیر این صورت تجزیه می‌شود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آنجا که بتوانیم تلاش می‌کنیم امیدواریم همکاری شما را هم در بعضی </w:t>
      </w:r>
    </w:p>
    <w:p>
      <w:pPr>
        <w:pStyle w:val="BookText"/>
        <w:rPr/>
      </w:pPr>
      <w:r>
        <w:rPr>
          <w:rFonts w:ascii="IRNazanin" w:hAnsi="IRNazanin" w:eastAsia="IRNazanin"/>
          <w:color w:val="111111"/>
          <w:sz w:val="28"/>
          <w:sz w:val="28"/>
          <w:szCs w:val="28"/>
          <w:rtl w:val="true"/>
          <w:lang w:bidi="fa-IR"/>
        </w:rPr>
        <w:t>زمینه‌ها جلب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حتی در مورد همکاریمان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اعضای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لبنان و در داخل لبنان به آمریکاییها چیزی نگفته‌ایم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اسرائیلی‌ها با توسل به ترفندها و بهانه‌های مختلف همواره در صدد یافتن جای پایی در لبنان از جمله نفوذ در میان جامعه شیعیان آن کشور بودند و برای تعقیب این مقصود افرادی</w:t>
      </w:r>
    </w:p>
    <w:p>
      <w:pPr>
        <w:pStyle w:val="BookText"/>
        <w:rPr/>
      </w:pPr>
      <w:r>
        <w:rPr>
          <w:rFonts w:ascii="IRNazanin" w:hAnsi="IRNazanin" w:eastAsia="IRNazanin"/>
          <w:color w:val="111111"/>
          <w:sz w:val="28"/>
          <w:sz w:val="28"/>
          <w:szCs w:val="28"/>
          <w:rtl w:val="true"/>
          <w:lang w:bidi="fa-IR"/>
        </w:rPr>
        <w:t>را نشان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عنوان بازوی اطلاعاتی سلطنت پهلوی نیز، از هیچ‌گونه مساعدتی به آنها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مذاکرات رئیس موساد با رئیس ساواک در خصوص همکاری سرویس اطلاعاتی رژیم پهلوی با موساد به منظور تحقق برنامه‌ها و اهداف اسرائیل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می‌خواستیم با سازمان امنیت لبنان به‌طور جدی صحبت کنیم ولی تاکنون نتوانسته‌ایم و باید به عرض برسانم تا این لحظه لبنان از تروریستهای فلسطینی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و حتی اندونزی پذیرایی می‌کند دولت ما می‌داند لبنان نقطه حساسی است و مانند یک</w:t>
      </w:r>
    </w:p>
    <w:p>
      <w:pPr>
        <w:pStyle w:val="BookText"/>
        <w:rPr/>
      </w:pPr>
      <w:r>
        <w:rPr>
          <w:rFonts w:ascii="IRNazanin" w:hAnsi="IRNazanin" w:eastAsia="IRNazanin"/>
          <w:color w:val="111111"/>
          <w:sz w:val="28"/>
          <w:sz w:val="28"/>
          <w:szCs w:val="28"/>
          <w:rtl w:val="true"/>
          <w:lang w:bidi="fa-IR"/>
        </w:rPr>
        <w:t>بچه باید از آن حمایت شود ما در عملیات خود سعی می‌کنیم حداقل فشار بر دولت لبنان وارد</w:t>
      </w:r>
    </w:p>
    <w:p>
      <w:pPr>
        <w:pStyle w:val="BookText"/>
        <w:rPr/>
      </w:pPr>
      <w:r>
        <w:rPr>
          <w:rFonts w:ascii="IRNazanin" w:hAnsi="IRNazanin" w:eastAsia="IRNazanin"/>
          <w:color w:val="111111"/>
          <w:sz w:val="28"/>
          <w:sz w:val="28"/>
          <w:szCs w:val="28"/>
          <w:rtl w:val="true"/>
          <w:lang w:bidi="fa-IR"/>
        </w:rPr>
        <w:t>شود دولت لبنان اگر جدی در مورد کمک صحبت کند ما به هر نوع کمک حاضریم چه از طریق شما و چه از طریق دیگر، ما آشکار گفته‌ایم که اگر سوریه به لبنان حمله کند ما به سوریه حمله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لبنان یک کشور تاجری است که نمی‌تواند منافع تجارتی خود را زیر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علاوه بر سوریه، عراق نیز در لبنان پول خرج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قبلی جدا تصمیم داشت که فلسطینی‌ها را شدیدا محدود نموده و خارجیان را از</w:t>
      </w:r>
    </w:p>
    <w:p>
      <w:pPr>
        <w:pStyle w:val="BookText"/>
        <w:rPr/>
      </w:pPr>
      <w:r>
        <w:rPr>
          <w:rFonts w:ascii="IRNazanin" w:hAnsi="IRNazanin" w:eastAsia="IRNazanin"/>
          <w:color w:val="111111"/>
          <w:sz w:val="28"/>
          <w:sz w:val="28"/>
          <w:szCs w:val="28"/>
          <w:rtl w:val="true"/>
          <w:lang w:bidi="fa-IR"/>
        </w:rPr>
        <w:t>کمپ‌های فلسطین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دوام نیاورد و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فعلی هم</w:t>
      </w:r>
    </w:p>
    <w:p>
      <w:pPr>
        <w:pStyle w:val="BookText"/>
        <w:rPr/>
      </w:pPr>
      <w:r>
        <w:rPr>
          <w:rFonts w:ascii="IRNazanin" w:hAnsi="IRNazanin" w:eastAsia="IRNazanin"/>
          <w:color w:val="111111"/>
          <w:sz w:val="28"/>
          <w:sz w:val="28"/>
          <w:szCs w:val="28"/>
          <w:rtl w:val="true"/>
          <w:lang w:bidi="fa-IR"/>
        </w:rPr>
        <w:t>معلوم نیست به چه صورتی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موقعیت مناسب در زمانی که احساس کنیم آنها آمادگی دارند، پیشنهادات شما را با آنها درمیان خواهیم گذاشت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سند ساواک، متن مذاکرات ژنرال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ریاست ساواک، دوشنبه </w:t>
      </w:r>
      <w:r>
        <w:rPr>
          <w:rFonts w:eastAsia="IRNazanin" w:cs="IRNazanin"/>
          <w:color w:val="111111"/>
          <w:sz w:val="28"/>
          <w:szCs w:val="28"/>
          <w:lang w:bidi="fa-IR"/>
        </w:rPr>
        <w:t>18/4/1352</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شیمون شیفر مفسر رادیو رژیم صهیونیستی و از کارشناسان مشهور اسرائیلی در کتاب خود، پس از اشاره به سفر مخفیانه آریل شارون وزیر جنگ اسرائیل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لبنان و </w:t>
      </w:r>
    </w:p>
    <w:p>
      <w:pPr>
        <w:pStyle w:val="BookText"/>
        <w:rPr/>
      </w:pPr>
      <w:r>
        <w:rPr>
          <w:rFonts w:ascii="IRNazanin" w:hAnsi="IRNazanin" w:eastAsia="IRNazanin"/>
          <w:color w:val="111111"/>
          <w:sz w:val="28"/>
          <w:sz w:val="28"/>
          <w:szCs w:val="28"/>
          <w:rtl w:val="true"/>
          <w:lang w:bidi="fa-IR"/>
        </w:rPr>
        <w:t xml:space="preserve">استقبال بشیر جمیل رئیس جمهور وقت آن کشور از میهمانان این مسافرت سرّی، از اسرار جنگ و تجاوز اسرائیل به خاک لبنان و کشتار هزاران لبنانی و قتل‌عام معروف صبرا و شتیلا به دست فالانژیست‌ها و همیاری اسرائیلی‌ها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شیمون شیفر اسرائیلی، این تجاوز وحشیانه و ددمنشانه اسرائیل را نه با هدف تبلیغاتی صهیونیستی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مسیر استراتژی اسرائیل بزرگ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سندی را به نقل از رافائل ایتان رئیس ستاد مشترک ارتش اسرائیل نقل می‌کند که چگونه این موضوع را برای نظامیان و سربازان مهاجم اسرائیلی فاش و تشریح کرده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شیمون شیفر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دیوید هِرست با رد هرگونه بهانه بنی‌اسرائیلی، به عنوان دلایل حمله و تجاوز اسرائیل به لبنان، معتقد است که اسرائیلی‌ها از مدت‌ها قبل بر مبنای دکترین حاشیه‌ای خود، در این باره برنامه‌ریزی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او؛ مسأله اساسی این بود که بگین چگونه و چه وقت دست به جنگ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اسرائیل به لبنان، وقتی بالاخره به وقوع پیوست، اصلاً اقدام</w:t>
      </w:r>
    </w:p>
    <w:p>
      <w:pPr>
        <w:pStyle w:val="BookText"/>
        <w:rPr/>
      </w:pPr>
      <w:r>
        <w:rPr>
          <w:rFonts w:ascii="IRNazanin" w:hAnsi="IRNazanin" w:eastAsia="IRNazanin"/>
          <w:color w:val="111111"/>
          <w:sz w:val="28"/>
          <w:sz w:val="28"/>
          <w:szCs w:val="28"/>
          <w:rtl w:val="true"/>
          <w:lang w:bidi="fa-IR"/>
        </w:rPr>
        <w:t>غیرمنتظره‌ای به نظر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آن نیز چندان تعجب‌برانگیز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بر اساس ایجاد نظم جغرافیایی سیاسی جدید در پیرامون مرزهای دور اسرائیل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صدد</w:t>
      </w:r>
    </w:p>
    <w:p>
      <w:pPr>
        <w:pStyle w:val="BookText"/>
        <w:rPr/>
      </w:pPr>
      <w:r>
        <w:rPr>
          <w:rFonts w:ascii="IRNazanin" w:hAnsi="IRNazanin" w:eastAsia="IRNazanin"/>
          <w:color w:val="111111"/>
          <w:sz w:val="28"/>
          <w:sz w:val="28"/>
          <w:szCs w:val="28"/>
          <w:rtl w:val="true"/>
          <w:lang w:bidi="fa-IR"/>
        </w:rPr>
        <w:t>بود تا لبنان را به عنوان یک کشور مسیحی یا کشوری که تحت سلطه مسیحیان که آماده صلح</w:t>
      </w:r>
    </w:p>
    <w:p>
      <w:pPr>
        <w:pStyle w:val="BookText"/>
        <w:rPr/>
      </w:pPr>
      <w:r>
        <w:rPr>
          <w:rFonts w:ascii="IRNazanin" w:hAnsi="IRNazanin" w:eastAsia="IRNazanin"/>
          <w:color w:val="111111"/>
          <w:sz w:val="28"/>
          <w:sz w:val="28"/>
          <w:szCs w:val="28"/>
          <w:rtl w:val="true"/>
          <w:lang w:bidi="fa-IR"/>
        </w:rPr>
        <w:t>با اسرائیل باشد، بازسازی کند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این نویسنده با اشاره به مندرجات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کیوونیم</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ارگان سازمان جهانی صهیونیسم درباره استراتژی اسرائیل، اقدام و عملیات تهاجمی رژیم صهیونیستی به سرزمین لبنان را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استراتژی پیرامونی صهیونیسم در کوتاه مدت، ارزیابی کرده و تصریح می‌کند که براساس آنچه ارگان سازمان جهانی صهیونیسم تأکید و اصرار دارد؛ اهداف درازمدت اسرائیل باید تمام منطقه خاورمیانه را دربر بگیرد</w:t>
      </w:r>
      <w:r>
        <w:rPr>
          <w:rFonts w:eastAsia="IRNazanin" w:cs="IRNazanin"/>
          <w:color w:val="111111"/>
          <w:sz w:val="28"/>
          <w:szCs w:val="28"/>
          <w:rtl w:val="true"/>
          <w:lang w:bidi="fa-IR"/>
        </w:rPr>
        <w:t>.</w:t>
      </w:r>
      <w:r>
        <w:rPr>
          <w:rStyle w:val="FootnoteAnchor"/>
          <w:rtl w:val="true"/>
        </w:rPr>
        <w:footnoteReference w:id="39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69_2245"/>
      <w:bookmarkStart w:id="324" w:name="pg69_2245"/>
      <w:bookmarkEnd w:id="324"/>
    </w:p>
    <w:p>
      <w:pPr>
        <w:pStyle w:val="Heading3"/>
        <w:numPr>
          <w:ilvl w:val="2"/>
          <w:numId w:val="1"/>
        </w:numPr>
        <w:rPr/>
      </w:pPr>
      <w:bookmarkStart w:id="325" w:name="pg69_2245"/>
      <w:bookmarkStart w:id="326" w:name="__RefHeading___Toc402919_211673320"/>
      <w:bookmarkStart w:id="327" w:name="_Toc107"/>
      <w:bookmarkEnd w:id="325"/>
      <w:bookmarkEnd w:id="326"/>
      <w:r>
        <w:rPr>
          <w:rtl w:val="true"/>
        </w:rPr>
        <w:t>عراق</w:t>
      </w:r>
      <w:bookmarkEnd w:id="327"/>
    </w:p>
    <w:p>
      <w:pPr>
        <w:pStyle w:val="BookText"/>
        <w:rPr/>
      </w:pPr>
      <w:r>
        <w:rPr>
          <w:rFonts w:ascii="IRNazanin" w:hAnsi="IRNazanin" w:eastAsia="IRNazanin"/>
          <w:color w:val="111111"/>
          <w:sz w:val="28"/>
          <w:sz w:val="28"/>
          <w:szCs w:val="28"/>
          <w:rtl w:val="true"/>
          <w:lang w:bidi="fa-IR"/>
        </w:rPr>
        <w:t>عراق به عنوان یک کشور بزرگ اسلامی و سرزمین تاریخی برخوردار از تمدن، فرهنگ و موقعیت خاص ژئوپولیتیکی در منطقه خاورمیانه، از دیرباز مورد طمع قدرت‌های جهانخوار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مزبور، نزدیکی جغرافیایی عراق به سرزمین فلسطین،</w:t>
      </w:r>
    </w:p>
    <w:p>
      <w:pPr>
        <w:pStyle w:val="BookText"/>
        <w:rPr/>
      </w:pPr>
      <w:r>
        <w:rPr>
          <w:rFonts w:ascii="IRNazanin" w:hAnsi="IRNazanin" w:eastAsia="IRNazanin"/>
          <w:color w:val="111111"/>
          <w:sz w:val="28"/>
          <w:sz w:val="28"/>
          <w:szCs w:val="28"/>
          <w:rtl w:val="true"/>
          <w:lang w:bidi="fa-IR"/>
        </w:rPr>
        <w:t>ویژگی دیگری به این کشور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کشور عراق در استراتژی پیرامونی صهیونیسم جایگاه ویژه‌ای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حسین فردوست درباره اهمیت و جایگاه عراق و اهداف قدرت‌های جهانی در این کشور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عراق در جنگ جهانی اول توسط انگلیسی‌ها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دلیل موقعیت ژئوپولیتیک عراق در منطقه و همچنین به خاطر ذخایر عظیم نفتی آن ترتیباتی دادند</w:t>
      </w:r>
    </w:p>
    <w:p>
      <w:pPr>
        <w:pStyle w:val="BookText"/>
        <w:rPr/>
      </w:pPr>
      <w:r>
        <w:rPr>
          <w:rFonts w:ascii="IRNazanin" w:hAnsi="IRNazanin" w:eastAsia="IRNazanin"/>
          <w:color w:val="111111"/>
          <w:sz w:val="28"/>
          <w:sz w:val="28"/>
          <w:szCs w:val="28"/>
          <w:rtl w:val="true"/>
          <w:lang w:bidi="fa-IR"/>
        </w:rPr>
        <w:t>تا تسلط خود را محکم کنند و لذا 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حسین شریف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سلطنت عراق نشاندند و برادر او به نام عبداللّه را شاه اردن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ملک‌عبداللّه پدربزرگ ملک‌حسین، شاه فعلی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انگلیسی‌ها قصد داشتند که بخش مهمی از دنیای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اردن،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خانواده هاشمی حجاز اداره کنند و در بخش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سعودی، که رقیب خانواده هاشمی بود، را به قدرت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سیاست معروف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کن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جهانی دوم نفوذ انگلیسی‌ها در عراق محکم بود، تا بالاخره با همکاری آمریکا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بغداد را تشکیل دادند</w:t>
      </w:r>
    </w:p>
    <w:p>
      <w:pPr>
        <w:pStyle w:val="BookText"/>
        <w:rPr/>
      </w:pPr>
      <w:r>
        <w:rPr>
          <w:rFonts w:ascii="IRNazanin" w:hAnsi="IRNazanin" w:eastAsia="IRNazanin"/>
          <w:color w:val="111111"/>
          <w:sz w:val="28"/>
          <w:sz w:val="28"/>
          <w:szCs w:val="28"/>
          <w:rtl w:val="true"/>
          <w:lang w:bidi="fa-IR"/>
        </w:rPr>
        <w:t>و به نوعی برای عراق در منطقه مرکزیت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شاه عراق، ملک‌فیصل دوم</w:t>
      </w:r>
    </w:p>
    <w:p>
      <w:pPr>
        <w:pStyle w:val="BookText"/>
        <w:rPr/>
      </w:pPr>
      <w:r>
        <w:rPr>
          <w:rFonts w:ascii="IRNazanin" w:hAnsi="IRNazanin" w:eastAsia="IRNazanin"/>
          <w:color w:val="111111"/>
          <w:sz w:val="28"/>
          <w:sz w:val="28"/>
          <w:szCs w:val="28"/>
          <w:rtl w:val="true"/>
          <w:lang w:bidi="fa-IR"/>
        </w:rPr>
        <w:t>بود، ولی در واقع کشور توسط نخست‌وزیر او به نام نوری‌سعید اداره می‌شد که عامل درجه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ملک‌فیصل را چند بار در کاخ محمدرضا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جوان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فیصل بسیار مؤدب و مظلوم بود و همه‌کاره دربار ولیعهد به نام عبدالاله بود، که احتمالاً</w:t>
      </w:r>
    </w:p>
    <w:p>
      <w:pPr>
        <w:pStyle w:val="BookText"/>
        <w:rPr/>
      </w:pPr>
      <w:r>
        <w:rPr>
          <w:rFonts w:ascii="IRNazanin" w:hAnsi="IRNazanin" w:eastAsia="IRNazanin"/>
          <w:color w:val="111111"/>
          <w:sz w:val="28"/>
          <w:sz w:val="28"/>
          <w:szCs w:val="28"/>
          <w:rtl w:val="true"/>
          <w:lang w:bidi="fa-IR"/>
        </w:rPr>
        <w:t>پسرعموی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عبدالاله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فیصل بزرگتر بود و روابط بسیار نزدیک با انگلیسی‌ها داشت و در واقع مأمور آنها در دربار محسوب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روحیات ضدانگلیسی در عراق بسیار رشد کرد و بخصوص افسران عراقی تحت تأثیر کودتای ژنرال نجیب و سرهنگ عبدالناصر و ناسیونالیسم عربی ناصر قرار گرفتند و روس‌ها نیز این ناسیونالیسم را به شدت تشویق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سرتیپ عبدالکریم قاسم صورت گرفت و رژیم سلطنتی در عراق سقوط کرد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به هر حال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به علت ناآرامی‌هایی که در مرز عراق و سوریه بود، ستاد ارتش عراق یک تیپ به فرماندهی سرتیپ قاسم و معاونت سرهنگ عبدالسلام عارف را به این منطقه اعزام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کمی از بغداد خارج می‌شود و شب توقف می‌نماید و قاسم و عارف طرح</w:t>
      </w:r>
    </w:p>
    <w:p>
      <w:pPr>
        <w:pStyle w:val="BookText"/>
        <w:rPr/>
      </w:pPr>
      <w:r>
        <w:rPr>
          <w:rFonts w:ascii="IRNazanin" w:hAnsi="IRNazanin" w:eastAsia="IRNazanin"/>
          <w:color w:val="111111"/>
          <w:sz w:val="28"/>
          <w:sz w:val="28"/>
          <w:szCs w:val="28"/>
          <w:rtl w:val="true"/>
          <w:lang w:bidi="fa-IR"/>
        </w:rPr>
        <w:t>حمله به بغداد و کودتا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تیپ به جای حرکت به سمت سوریه، به بغداد مراجعت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تیم انتخابی خود به طرف کاخ می‌رود و عارف با تیم مربوطه به سمت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عبدالاله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اعضاء خانواده سلطنتی را، پس از خلع سلاح گارد، در سینه دیوار تیرباران می‌کند و پس از مدتی نوری سعید را، که فرار کرده و در غاری مخفی شده بود، دستگیر و او را نیز تیرباران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همگی به گاری بسته شده و در خیابانهای بغداد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عراق در آن زمان بزرگترین حادثه منطقه تلقی می‌شد و هم غرب و هم محمدرضا را به وحشت انداخت و از آن زمان تیرگی روابط رژیم محمدرضا و جمهوری عراق آغاز شد که تا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کودتای قاسم پیشرفت مواضع شوروی در منطقه تلقی می‌شد و توسعه فعالیت کمونیست‌ها در عراق ثبات منطقه به نفع غرب را به خطر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آمریکا و انگلیس</w:t>
      </w:r>
    </w:p>
    <w:p>
      <w:pPr>
        <w:pStyle w:val="BookText"/>
        <w:rPr/>
      </w:pPr>
      <w:r>
        <w:rPr>
          <w:rFonts w:ascii="IRNazanin" w:hAnsi="IRNazanin" w:eastAsia="IRNazanin"/>
          <w:color w:val="111111"/>
          <w:sz w:val="28"/>
          <w:sz w:val="28"/>
          <w:szCs w:val="28"/>
          <w:rtl w:val="true"/>
          <w:lang w:bidi="fa-IR"/>
        </w:rPr>
        <w:t>به تقویت رژیم محمدرضا و رژیم اردن دست زدند ولی همزمان نیز تلاش‌هایی صورت گرفت تا با نفوذ در ارتش عراق به تدریج نیروهای متمایل به شوروی و یا ناسیونالیست‌ها</w:t>
      </w:r>
    </w:p>
    <w:p>
      <w:pPr>
        <w:pStyle w:val="BookText"/>
        <w:rPr/>
      </w:pPr>
      <w:r>
        <w:rPr>
          <w:rFonts w:ascii="IRNazanin" w:hAnsi="IRNazanin" w:eastAsia="IRNazanin"/>
          <w:color w:val="111111"/>
          <w:sz w:val="28"/>
          <w:sz w:val="28"/>
          <w:szCs w:val="28"/>
          <w:rtl w:val="true"/>
          <w:lang w:bidi="fa-IR"/>
        </w:rPr>
        <w:t>پس 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قدم به قدم راه برای صعود صدام‌حسین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پس از</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عبدالسلام عارف برکنار و کشته شد و بدین </w:t>
      </w:r>
    </w:p>
    <w:p>
      <w:pPr>
        <w:pStyle w:val="BookText"/>
        <w:rPr/>
      </w:pPr>
      <w:r>
        <w:rPr>
          <w:rFonts w:ascii="IRNazanin" w:hAnsi="IRNazanin" w:eastAsia="IRNazanin"/>
          <w:color w:val="111111"/>
          <w:sz w:val="28"/>
          <w:sz w:val="28"/>
          <w:szCs w:val="28"/>
          <w:rtl w:val="true"/>
          <w:lang w:bidi="fa-IR"/>
        </w:rPr>
        <w:t>ترتیب حزب بعث عراق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قدم اول به سود آمریکا تلقی می‌شد و پس از چندی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سانحه هوایی کشته شد و برادرش سپهبد عبدالرحمن عارف، رئیس جمهور شد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حسن‌البکر، عبدالرحمن عارف را بدون مقاومت</w:t>
      </w:r>
    </w:p>
    <w:p>
      <w:pPr>
        <w:pStyle w:val="BookText"/>
        <w:rPr/>
      </w:pPr>
      <w:r>
        <w:rPr>
          <w:rFonts w:ascii="IRNazanin" w:hAnsi="IRNazanin" w:eastAsia="IRNazanin"/>
          <w:color w:val="111111"/>
          <w:sz w:val="28"/>
          <w:sz w:val="28"/>
          <w:szCs w:val="28"/>
          <w:rtl w:val="true"/>
          <w:lang w:bidi="fa-IR"/>
        </w:rPr>
        <w:t>از کشور خارج کرد و عازم انگلستان نمود و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عارف به انگلستان این فرضیه را مطرح می‌کند که وی از آغاز مهره انگلیسی‌ها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صدام‌حسین دبیر شورای انقلاب و معاون رئیس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آن بود که ارتش عراق صدام را برای ریاست جمهوری قبول نداشت و باید فرد خوشنامی به قدرت می‌رسید و لذا سرتیپ حسن‌البکر، که مورد قبول ارتش بود، برای این نقش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تدریج</w:t>
      </w:r>
    </w:p>
    <w:p>
      <w:pPr>
        <w:pStyle w:val="BookText"/>
        <w:rPr/>
      </w:pPr>
      <w:r>
        <w:rPr>
          <w:rFonts w:ascii="IRNazanin" w:hAnsi="IRNazanin" w:eastAsia="IRNazanin"/>
          <w:color w:val="111111"/>
          <w:sz w:val="28"/>
          <w:sz w:val="28"/>
          <w:szCs w:val="28"/>
          <w:rtl w:val="true"/>
          <w:lang w:bidi="fa-IR"/>
        </w:rPr>
        <w:t>صدام نقش فائقه را در حکومت عراق به دست گرفت و خیلی زود روشن شد که همه کاره عراق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طرح دیکتاتوری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مورد نظر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مدتها پیش برنامه‌ریزی شد و قدم به قدم اجرا گردید، تردید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هنوز البکر رئیس جمهور</w:t>
      </w:r>
    </w:p>
    <w:p>
      <w:pPr>
        <w:pStyle w:val="BookText"/>
        <w:rPr/>
      </w:pPr>
      <w:r>
        <w:rPr>
          <w:rFonts w:ascii="IRNazanin" w:hAnsi="IRNazanin" w:eastAsia="IRNazanin"/>
          <w:color w:val="111111"/>
          <w:sz w:val="28"/>
          <w:sz w:val="28"/>
          <w:szCs w:val="28"/>
          <w:rtl w:val="true"/>
          <w:lang w:bidi="fa-IR"/>
        </w:rPr>
        <w:t xml:space="preserve">بود، صدام با قدرت کامل ناگهان در مراسم افتتاح دوره دانشگاه جنگ بغداد با لباس ارتشبدی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بالاترین درجه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فردی غیرنظامی بود و این عمل عجیب او سبب شد که تعدادی از افسران حاضر به عنوان اعتراض مراسم را ترک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تصمیم گرفت که به فعالیت شورشیان کُرد عراق پایان دهد</w:t>
      </w:r>
      <w:r>
        <w:rPr>
          <w:rStyle w:val="FootnoteAnchor"/>
          <w:rtl w:val="true"/>
        </w:rPr>
        <w:footnoteReference w:id="395"/>
      </w:r>
      <w:r>
        <w:rPr>
          <w:rFonts w:ascii="IRNazanin" w:hAnsi="IRNazanin" w:eastAsia="IRNazanin"/>
          <w:color w:val="111111"/>
          <w:sz w:val="28"/>
          <w:sz w:val="28"/>
          <w:szCs w:val="28"/>
          <w:rtl w:val="true"/>
          <w:lang w:bidi="fa-IR"/>
        </w:rPr>
        <w:t xml:space="preserve">و لذا با وساطت بومدین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بین محمدرضا و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شورای انقلاب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بیش از همه به سود صدام بود و درخواست آمریکا نیز همین بود وگرنه دلیلی نداشت که به جای حسن‌البکر، صدام قرارداد را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کُرد طرفدار بارزانی به ایران خواسته شوند و پس از سال‌ها جنگ با کُردها پایان یابد و ارتش عراق را از صدام ممنون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صدام در نقش ناجی ارتش عراق در الجزایر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الجزایر هیچ شبهه‌ای در آمریکایی بودن صدام باقی نمی‌گذارد</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آمریکایی صدام در مسئله اتحاد سوریه و عراق نیز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البکر </w:t>
      </w:r>
    </w:p>
    <w:p>
      <w:pPr>
        <w:pStyle w:val="BookText"/>
        <w:rPr/>
      </w:pPr>
      <w:r>
        <w:rPr>
          <w:rFonts w:ascii="IRNazanin" w:hAnsi="IRNazanin" w:eastAsia="IRNazanin"/>
          <w:color w:val="111111"/>
          <w:sz w:val="28"/>
          <w:sz w:val="28"/>
          <w:szCs w:val="28"/>
          <w:rtl w:val="true"/>
          <w:lang w:bidi="fa-IR"/>
        </w:rPr>
        <w:t>موافق اتحاد دو کشور است و لذا حافظ‌اسد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اتحاد سوریه و عراق به سود شوروی تمام می‌شد و آمریکا و انگلیس مخالف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Times New Roman" w:cs="Times New Roman" w:ascii="Times New Roman" w:hAnsi="Times New Roman"/>
          <w:color w:val="111111"/>
          <w:sz w:val="28"/>
          <w:szCs w:val="28"/>
          <w:lang w:val="en-US" w:bidi="en-US"/>
        </w:rPr>
        <w:t>MI-6</w:t>
      </w:r>
      <w:r>
        <w:rPr>
          <w:rFonts w:ascii="IRNazanin" w:hAnsi="IRNazanin" w:eastAsia="IRNazanin"/>
          <w:color w:val="111111"/>
          <w:sz w:val="28"/>
          <w:sz w:val="28"/>
          <w:szCs w:val="28"/>
          <w:rtl w:val="true"/>
          <w:lang w:bidi="fa-IR"/>
        </w:rPr>
        <w:t>سفارت انگلیس در تهران صراحتا به من می‌گفت که دولت انگلستان خواستار عراقی مستقل و بدون اتحاد با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صدام به دستور آمریکا،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این طرح را به هم زد</w:t>
      </w:r>
    </w:p>
    <w:p>
      <w:pPr>
        <w:pStyle w:val="BookText"/>
        <w:rPr/>
      </w:pPr>
      <w:r>
        <w:rPr>
          <w:rFonts w:ascii="IRNazanin" w:hAnsi="IRNazanin" w:eastAsia="IRNazanin"/>
          <w:color w:val="111111"/>
          <w:sz w:val="28"/>
          <w:sz w:val="28"/>
          <w:szCs w:val="28"/>
          <w:rtl w:val="true"/>
          <w:lang w:bidi="fa-IR"/>
        </w:rPr>
        <w:t>و حافظ‌اسد را محترمانه به فرودگاه برد و به خانه‌اش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حسن‌البکر را تحت عنوان ضعف مزاج در خانه بستری کرد و شبانه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مقامات عالی عراق، از جمله جناح</w:t>
      </w:r>
    </w:p>
    <w:p>
      <w:pPr>
        <w:pStyle w:val="BookText"/>
        <w:rPr/>
      </w:pPr>
      <w:r>
        <w:rPr>
          <w:rFonts w:ascii="IRNazanin" w:hAnsi="IRNazanin" w:eastAsia="IRNazanin"/>
          <w:color w:val="111111"/>
          <w:sz w:val="28"/>
          <w:sz w:val="28"/>
          <w:szCs w:val="28"/>
          <w:rtl w:val="true"/>
          <w:lang w:bidi="fa-IR"/>
        </w:rPr>
        <w:t xml:space="preserve">بعثی هوادار سوریه، را تیرباران نمود و خود را رئیس جمهور اعلام کرد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خاطرات ارتشبد سابق حسین فردوست، صص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سه دهه فعالیت مستمر و مرموز سرویس‌های اطلاعاتی اسرائیل علیه عراق، به ویژه در مناطق کُردنشین آن کشور و تحریک برخی گروه‌ها و احزاب کُرد و ایجاد درگیری‌ها</w:t>
      </w:r>
    </w:p>
    <w:p>
      <w:pPr>
        <w:pStyle w:val="BookText"/>
        <w:rPr/>
      </w:pPr>
      <w:r>
        <w:rPr>
          <w:rFonts w:ascii="IRNazanin" w:hAnsi="IRNazanin" w:eastAsia="IRNazanin"/>
          <w:color w:val="111111"/>
          <w:sz w:val="28"/>
          <w:sz w:val="28"/>
          <w:szCs w:val="28"/>
          <w:rtl w:val="true"/>
          <w:lang w:bidi="fa-IR"/>
        </w:rPr>
        <w:t>و جنگ‌های خونین در آن منطقه، تماما نشان از موقعیت ژئوپولیتیکی عراق در استراتژی پیرامونی اسرائیل دارد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رئیس وقت ساواک طی ملاقاتی با ایسر هارل رئیس وقت موساد،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با یادآوری منافع مشترک اسرائیل و ایران، تلاش‌ها و اقدامات شوروی و جمال عبدالناصر را</w:t>
      </w:r>
    </w:p>
    <w:p>
      <w:pPr>
        <w:pStyle w:val="BookText"/>
        <w:rPr/>
      </w:pPr>
      <w:r>
        <w:rPr>
          <w:rFonts w:ascii="IRNazanin" w:hAnsi="IRNazanin" w:eastAsia="IRNazanin"/>
          <w:color w:val="111111"/>
          <w:sz w:val="28"/>
          <w:sz w:val="28"/>
          <w:szCs w:val="28"/>
          <w:rtl w:val="true"/>
          <w:lang w:bidi="fa-IR"/>
        </w:rPr>
        <w:t>برای بسط نفوذ خود در عراق مورد بررسی قرار داده و پیروزی احتمالی هر یک از آن دو را</w:t>
      </w:r>
    </w:p>
    <w:p>
      <w:pPr>
        <w:pStyle w:val="BookText"/>
        <w:rPr/>
      </w:pPr>
      <w:r>
        <w:rPr>
          <w:rFonts w:ascii="IRNazanin" w:hAnsi="IRNazanin" w:eastAsia="IRNazanin"/>
          <w:color w:val="111111"/>
          <w:sz w:val="28"/>
          <w:sz w:val="28"/>
          <w:szCs w:val="28"/>
          <w:rtl w:val="true"/>
          <w:lang w:bidi="fa-IR"/>
        </w:rPr>
        <w:t>در کشور عراق، تهدیدی برای منافع دو رژیم صهیونیستی و پهلوی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بختیار رئیس ساواک پس از تحلیل وضعیت داخلی و سیاست خارجی حاکم بر عراق، به راه‌های پیشگیری از بروز هر گونه حادثه جدید مغایر با منافع اسرائیل و ایران شاهنشاهی</w:t>
      </w:r>
    </w:p>
    <w:p>
      <w:pPr>
        <w:pStyle w:val="BookText"/>
        <w:rPr/>
      </w:pPr>
      <w:r>
        <w:rPr>
          <w:rFonts w:ascii="IRNazanin" w:hAnsi="IRNazanin" w:eastAsia="IRNazanin"/>
          <w:color w:val="111111"/>
          <w:sz w:val="28"/>
          <w:sz w:val="28"/>
          <w:szCs w:val="28"/>
          <w:rtl w:val="true"/>
          <w:lang w:bidi="fa-IR"/>
        </w:rPr>
        <w:t>در عراق، چنین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رئیس سازمان اطلاعات و امنیت کشور درباره وضع سیاسی خاورمیانه</w:t>
      </w:r>
    </w:p>
    <w:p>
      <w:pPr>
        <w:pStyle w:val="BookText"/>
        <w:rPr/>
      </w:pPr>
      <w:r>
        <w:rPr>
          <w:rFonts w:ascii="IRNazanin" w:hAnsi="IRNazanin" w:eastAsia="IRNazanin"/>
          <w:color w:val="111111"/>
          <w:sz w:val="28"/>
          <w:sz w:val="28"/>
          <w:szCs w:val="28"/>
          <w:rtl w:val="true"/>
          <w:lang w:bidi="fa-IR"/>
        </w:rPr>
        <w:t>پس از تشکر از آقای هارل و دولت اسرائیل اشاره شد که هر دو کشور ایران و اسرائیل دارای منافعی مشترک در برابر وضع سیاسی خاورمیانه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وضع سیاسی خاورمیانه به شرح زیر تشریح 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مخاطراتی که ما با آن مواجه هستیم از صورت اخلالگری خارج و جنبه تهدید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شوروی دارای هدفهای استراتژیکی است که برای پیشروی به سوی آن از وسایل </w:t>
      </w:r>
    </w:p>
    <w:p>
      <w:pPr>
        <w:pStyle w:val="BookText"/>
        <w:rPr/>
      </w:pPr>
      <w:r>
        <w:rPr>
          <w:rFonts w:ascii="IRNazanin" w:hAnsi="IRNazanin" w:eastAsia="IRNazanin"/>
          <w:color w:val="111111"/>
          <w:sz w:val="28"/>
          <w:sz w:val="28"/>
          <w:szCs w:val="28"/>
          <w:rtl w:val="true"/>
          <w:lang w:bidi="fa-IR"/>
        </w:rPr>
        <w:t>مختلف مانند ناسیونالیسم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و رخنه صلح‌آمیز استفاده می‌کند و هر وقت دولتی مانع این پیشروی شود با تهدید شوروی روبرو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ما واقفیم که شوروی در پی تهدیدات خود وارد جنگ نخواهد شد و آنها را بدون اهمیت تلقی کرده و به او جوابگویی می‌کنیم اما این کشور به‌طور غیرمستقیم وارد منطقه دیگری از خاورمیانه شده و ممکن است عملیات اصلی خود را علیه ایران از آنجا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دوی ما متفق‌القول هستیم که باید از تجاوز غیرمستقیم شوروی جلوگیری کرد ولی به این منظور باید به هر قیمت شده راه‌حلی عملی بیابیم و پس از توافق درباره آن کوشش کنیم</w:t>
      </w:r>
    </w:p>
    <w:p>
      <w:pPr>
        <w:pStyle w:val="BookText"/>
        <w:rPr/>
      </w:pPr>
      <w:r>
        <w:rPr>
          <w:rFonts w:ascii="IRNazanin" w:hAnsi="IRNazanin" w:eastAsia="IRNazanin"/>
          <w:color w:val="111111"/>
          <w:sz w:val="28"/>
          <w:sz w:val="28"/>
          <w:szCs w:val="28"/>
          <w:rtl w:val="true"/>
          <w:lang w:bidi="fa-IR"/>
        </w:rPr>
        <w:t xml:space="preserve">متفقین دیگر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خود همراه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راه‌حل ما منطقی باشد آسانتر می‌توانیم دوستان خود را قانع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پیدا کردن این راه‌حل است وگرنه همگی از خطرات موجود واقف و از وضع کشورهای عرب عرب آگاهیم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به جاست نظر سریعی به دو کشور عرب که امروز در دو قطب مخالف یکدیگر قرار گرفته‌اند یعنی عراق و جمهوری متحده عرب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اجمالی وضع مصر</w:t>
      </w:r>
    </w:p>
    <w:p>
      <w:pPr>
        <w:pStyle w:val="BookText"/>
        <w:rPr/>
      </w:pPr>
      <w:r>
        <w:rPr>
          <w:rFonts w:ascii="IRNazanin" w:hAnsi="IRNazanin" w:eastAsia="IRNazanin"/>
          <w:color w:val="111111"/>
          <w:sz w:val="28"/>
          <w:sz w:val="28"/>
          <w:szCs w:val="28"/>
          <w:rtl w:val="true"/>
          <w:lang w:bidi="fa-IR"/>
        </w:rPr>
        <w:t>کسی که پای شوروی را به خاورمیانه باز کرد ناصر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وضع ثابت این منطقه را به هم زد و ناسیونالیسم عرب را آلت پیشرفت شوروی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اخلالگری در کشورهای عربی به وسیله مصر شروع شد و او بود که زمینه انقلاب عراق را فراهم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تاکنون خود از آن استفاده‌ای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ناصر و قاسم با یکدیگر اختلاف دارند این امر را نباید دال بر اختلاف ناصر با کمونیسم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قاسم سدی در برابر آرزوهای جاه‌طلبانه ناصر شده است و ناصر برای از بین بردن او به حربه مخالفت با کمونیسم متوسل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روابط مصر و روسیه هم‌اکنون نیز رضایت‌بخش بوده و بر طبق اطلاعات دقیقی که</w:t>
      </w:r>
    </w:p>
    <w:p>
      <w:pPr>
        <w:pStyle w:val="BookText"/>
        <w:rPr/>
      </w:pPr>
      <w:r>
        <w:rPr>
          <w:rFonts w:ascii="IRNazanin" w:hAnsi="IRNazanin" w:eastAsia="IRNazanin"/>
          <w:color w:val="111111"/>
          <w:sz w:val="28"/>
          <w:sz w:val="28"/>
          <w:szCs w:val="28"/>
          <w:rtl w:val="true"/>
          <w:lang w:bidi="fa-IR"/>
        </w:rPr>
        <w:t>ما در دست داریم خروشچف در نامه خود به ناصر از او پشتیبانی کرده و وی را دلگرم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قاسم سرکوب و ناصر در عراق موفق شود بدون شک دیگر صحبتی از جدال با کمونیسم در میان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اجمالی وضع عراق</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با سرعت به سوی کمونیسم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موثقی که در دسترس ما است حاکی از </w:t>
      </w:r>
    </w:p>
    <w:p>
      <w:pPr>
        <w:pStyle w:val="BookText"/>
        <w:rPr/>
      </w:pPr>
      <w:r>
        <w:rPr>
          <w:rFonts w:ascii="IRNazanin" w:hAnsi="IRNazanin" w:eastAsia="IRNazanin"/>
          <w:color w:val="111111"/>
          <w:sz w:val="28"/>
          <w:sz w:val="28"/>
          <w:szCs w:val="28"/>
          <w:rtl w:val="true"/>
          <w:lang w:bidi="fa-IR"/>
        </w:rPr>
        <w:t>نیرومندی روزافزون کمونیستها و تقویت کادر اداری آنها است و علت اساسی این امر ورود پیاپی کمونیستهای فراری ایرانی به عراق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که در طول چهارده قرن گذشته دائما با عراق ارتباط داشته‌ایم همیشه شاهد بوده‌ایم که الهام بخشنده هر نهضت سیاسی عربی ایرانیها بوده‌اند و از اینجا است که این بار نیز ما نگران هستیم وگرنه از نهضتی که در آن فقط اعراب دخالت داشته باشند بیمی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کمونیسم مانند سرطانی است که وقتی در یک نقطه نفوذ کرد به توسعه خود ادامه می‌دهد و قطع یک شاخه آن باعث توسعه سریعتر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عراق علائم ظهور یک انقلاب کمونیستی را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روز پیش در بصره افسری بازنشسته شد و در میان سربازان شایع گردید که علت بازنشسته شدن او عضویت وی در حزب بعث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سربازان به افسر مزبور حمله‌ور شده و او را تکه‌تکه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عناصری که کمونیست نیستند و فعلاً با دولت عراق همکاری می‌نمایند یکی پس از دیگری خود را از کار به کنار می‌کشند زیرا کمونیستها مایلند کسانی در رأس کار بمانند که صددرصد از مرام آنها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صرفنظر از اطلاعات مکتسبه با چشم خود از اسکله‌های آبادان و خرمشهر شاهد عبور کشتیهای روسی که اسلحه و افراد مسلح به عراق وارد می‌کنند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بارزانیها وقتی از راه ایران به شوروی رفتند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ولی کُردهایی که با کشتی روسی به</w:t>
      </w:r>
    </w:p>
    <w:p>
      <w:pPr>
        <w:pStyle w:val="BookText"/>
        <w:rPr/>
      </w:pPr>
      <w:r>
        <w:rPr>
          <w:rFonts w:ascii="IRNazanin" w:hAnsi="IRNazanin" w:eastAsia="IRNazanin"/>
          <w:color w:val="111111"/>
          <w:sz w:val="28"/>
          <w:sz w:val="28"/>
          <w:szCs w:val="28"/>
          <w:rtl w:val="true"/>
          <w:lang w:bidi="fa-IR"/>
        </w:rPr>
        <w:t xml:space="preserve">عراق بازگشتند در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صرف‌نظر از این نکات که دال بر توسعه نفوذ کمونیسم</w:t>
      </w:r>
    </w:p>
    <w:p>
      <w:pPr>
        <w:pStyle w:val="BookText"/>
        <w:rPr/>
      </w:pPr>
      <w:r>
        <w:rPr>
          <w:rFonts w:ascii="IRNazanin" w:hAnsi="IRNazanin" w:eastAsia="IRNazanin"/>
          <w:color w:val="111111"/>
          <w:sz w:val="28"/>
          <w:sz w:val="28"/>
          <w:szCs w:val="28"/>
          <w:rtl w:val="true"/>
          <w:lang w:bidi="fa-IR"/>
        </w:rPr>
        <w:t>در عراق است باید توجه داشت که ممکن است در آینده قاسم به عنوان حفظ صلح درخواست ورود ارتش شوروی را به عراق بکند و این زمزمه‌ایست که از هم‌اکنون به گوش می‌رسد و چنین استدلال می‌شود همانطور که دولت لبنان از آمریکا تقاضای ورود سربازان آن کشور را</w:t>
      </w:r>
    </w:p>
    <w:p>
      <w:pPr>
        <w:pStyle w:val="BookText"/>
        <w:rPr/>
      </w:pPr>
      <w:r>
        <w:rPr>
          <w:rFonts w:ascii="IRNazanin" w:hAnsi="IRNazanin" w:eastAsia="IRNazanin"/>
          <w:color w:val="111111"/>
          <w:sz w:val="28"/>
          <w:sz w:val="28"/>
          <w:szCs w:val="28"/>
          <w:rtl w:val="true"/>
          <w:lang w:bidi="fa-IR"/>
        </w:rPr>
        <w:t>نمود قاسم نیز حق دارد از شوروی چنین درخواستی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امروز هنوز قاسم و کمونیستها کاملاً در عراق مسلط نیستند و شاید ما و دول غربی امکاناتی در آن کشور داشته باشیم ولی در آینده نزدیکی دیگر چنین امکاناتی برای ما وجود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شود که امکان دارد با گذشت زمان قاسم را به سوی خود جلب کنیم خیال خامی در سر پروریده‌ایم و در حقیقت به منافع ملتهای خود خیانت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فکر برای کسی که خانه‌اش دور از کانون آتش است امکان دارد ولی برای ما به هیچ وجه بخشودنی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فعلاً سیاست شوروی در عراق اعمال می‌شود و به فرض اینکه بدبین نبوده و قاسم را کمونیسم ندانیم و وفادار به سیاست جهان آزاد تصور کنیم به هر حال وی قادر به انجام عملی مخالف سیاست شوروی در شرایط فعلی نیست و نمی‌توان قبول کرد که قاسم قادر باشد به‌طور محرمانه و با کمک یکی دو مشاور وضع موجود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بخواهیم در خوشبینی خود باقی باشیم و عراق را رها کنیم تا آزادانه به سوی آینده</w:t>
      </w:r>
    </w:p>
    <w:p>
      <w:pPr>
        <w:pStyle w:val="BookText"/>
        <w:rPr/>
      </w:pPr>
      <w:r>
        <w:rPr>
          <w:rFonts w:ascii="IRNazanin" w:hAnsi="IRNazanin" w:eastAsia="IRNazanin"/>
          <w:color w:val="111111"/>
          <w:sz w:val="28"/>
          <w:sz w:val="28"/>
          <w:szCs w:val="28"/>
          <w:rtl w:val="true"/>
          <w:lang w:bidi="fa-IR"/>
        </w:rPr>
        <w:t>خود پیش رود دورنمای چنین آینده‌ای چه خواهد بود؟ در این صورت سه حالت ممکن است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کمونیست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عرب پیروز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هم کمونیستها و هم طرفداران ناصر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وقوع هر یک از این سه شق را بسنجیم باید اذعان داشت امکان بروز شق سوم بینهایت ضعیف است و شاید از یک درصد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ما نمی‌توانیم مبنای سیاست خود را بر احتمال بسیار ضعیفی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دو حالت دیگر صورت حقیقت به خود خواهد گرفت یعنی اگر عراق کمونیست نشود ناصریست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این دو حالت برای کشورهای ما خطری نزدیکتر و دیگری خطری دورتر محسوب شود ولی به هر حال هر دو خطرناک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در برابر وقوع چنین احتمالاتی وضع آینده عراق چگونه خواهد بود و مثلاً اگر</w:t>
      </w:r>
    </w:p>
    <w:p>
      <w:pPr>
        <w:pStyle w:val="BookText"/>
        <w:rPr/>
      </w:pPr>
      <w:r>
        <w:rPr>
          <w:rFonts w:ascii="IRNazanin" w:hAnsi="IRNazanin" w:eastAsia="IRNazanin"/>
          <w:color w:val="111111"/>
          <w:sz w:val="28"/>
          <w:sz w:val="28"/>
          <w:szCs w:val="28"/>
          <w:rtl w:val="true"/>
          <w:lang w:bidi="fa-IR"/>
        </w:rPr>
        <w:t>عراق کمونیست شود چه وضعی پیش می‌آید آیا ناصر از بین می‌رود و یا خود را آماده فعالیتهای دیگری در نقاطی دیگر می‌کند و همچنان عامل پیشرفت مقاصد شوروی می‌شود؟</w:t>
      </w:r>
    </w:p>
    <w:p>
      <w:pPr>
        <w:pStyle w:val="BookText"/>
        <w:rPr/>
      </w:pPr>
      <w:r>
        <w:rPr>
          <w:rFonts w:ascii="IRNazanin" w:hAnsi="IRNazanin" w:eastAsia="IRNazanin"/>
          <w:color w:val="111111"/>
          <w:sz w:val="28"/>
          <w:sz w:val="28"/>
          <w:szCs w:val="28"/>
          <w:rtl w:val="true"/>
          <w:lang w:bidi="fa-IR"/>
        </w:rPr>
        <w:t>ما به عراق نزدیک هستیم و اطلاعات ما درباره آن کشور تقریبا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اخیر</w:t>
      </w:r>
    </w:p>
    <w:p>
      <w:pPr>
        <w:pStyle w:val="BookText"/>
        <w:rPr/>
      </w:pPr>
      <w:r>
        <w:rPr>
          <w:rFonts w:ascii="IRNazanin" w:hAnsi="IRNazanin" w:eastAsia="IRNazanin"/>
          <w:color w:val="111111"/>
          <w:sz w:val="28"/>
          <w:sz w:val="28"/>
          <w:szCs w:val="28"/>
          <w:rtl w:val="true"/>
          <w:lang w:bidi="fa-IR"/>
        </w:rPr>
        <w:t>زمزمه تشکیل جمهوریهای فدرال عرب و کُرد در عراق به گوش می‌رسد که در آن ملامصطفی رهبر جمهوری کُرد و عبدالکریم قاسم رهبر جمهوری عرب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کاملاً موافق با آرزوی شوروی است که مایل است عراق را به جمهوریهای کوچک تقسیم کند تا بعدا اتحاد جماهیر شوروی بزرگتری بوجود آورد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باید به مخاطراتی که نصیب ایران و ترکیه می‌شود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کُردها پایگاهی </w:t>
      </w:r>
    </w:p>
    <w:p>
      <w:pPr>
        <w:pStyle w:val="BookText"/>
        <w:rPr/>
      </w:pPr>
      <w:r>
        <w:rPr>
          <w:rFonts w:ascii="IRNazanin" w:hAnsi="IRNazanin" w:eastAsia="IRNazanin"/>
          <w:color w:val="111111"/>
          <w:sz w:val="28"/>
          <w:sz w:val="28"/>
          <w:szCs w:val="28"/>
          <w:rtl w:val="true"/>
          <w:lang w:bidi="fa-IR"/>
        </w:rPr>
        <w:t>در خاورمیانه پیدا کنند مسئله دشواری را بوجود می‌آورند و ما مطمئن نیستیم که دول بزرگ</w:t>
      </w:r>
    </w:p>
    <w:p>
      <w:pPr>
        <w:pStyle w:val="BookText"/>
        <w:rPr/>
      </w:pPr>
      <w:r>
        <w:rPr>
          <w:rFonts w:ascii="IRNazanin" w:hAnsi="IRNazanin" w:eastAsia="IRNazanin"/>
          <w:color w:val="111111"/>
          <w:sz w:val="28"/>
          <w:sz w:val="28"/>
          <w:szCs w:val="28"/>
          <w:rtl w:val="true"/>
          <w:lang w:bidi="fa-IR"/>
        </w:rPr>
        <w:t>غربی از چنین دولتی پشتیبانی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فرضی به وقوع بپیوندد صرف‌نظر از</w:t>
      </w:r>
    </w:p>
    <w:p>
      <w:pPr>
        <w:pStyle w:val="BookText"/>
        <w:rPr/>
      </w:pPr>
      <w:r>
        <w:rPr>
          <w:rFonts w:ascii="IRNazanin" w:hAnsi="IRNazanin" w:eastAsia="IRNazanin"/>
          <w:color w:val="111111"/>
          <w:sz w:val="28"/>
          <w:sz w:val="28"/>
          <w:szCs w:val="28"/>
          <w:rtl w:val="true"/>
          <w:lang w:bidi="fa-IR"/>
        </w:rPr>
        <w:t>مخاطراتی که نصیب ایران و ترکیه می‌شود باید از خود سئوال کرد روش شوروی نسبت به مصر</w:t>
      </w:r>
    </w:p>
    <w:p>
      <w:pPr>
        <w:pStyle w:val="BookText"/>
        <w:rPr/>
      </w:pPr>
      <w:r>
        <w:rPr>
          <w:rFonts w:ascii="IRNazanin" w:hAnsi="IRNazanin" w:eastAsia="IRNazanin"/>
          <w:color w:val="111111"/>
          <w:sz w:val="28"/>
          <w:sz w:val="28"/>
          <w:szCs w:val="28"/>
          <w:rtl w:val="true"/>
          <w:lang w:bidi="fa-IR"/>
        </w:rPr>
        <w:t>و بالعکس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روسها به مطلوب خود برسند و مصر را در برابر عمل انجام شده قرار دهند شوروی از نو کوشش خواهد کرد و احتمالاً موفق خواهد شد مصر را برای اخلالگری و عوامفریبی در سایر</w:t>
      </w:r>
    </w:p>
    <w:p>
      <w:pPr>
        <w:pStyle w:val="BookText"/>
        <w:rPr/>
      </w:pPr>
      <w:r>
        <w:rPr>
          <w:rFonts w:ascii="IRNazanin" w:hAnsi="IRNazanin" w:eastAsia="IRNazanin"/>
          <w:color w:val="111111"/>
          <w:sz w:val="28"/>
          <w:sz w:val="28"/>
          <w:szCs w:val="28"/>
          <w:rtl w:val="true"/>
          <w:lang w:bidi="fa-IR"/>
        </w:rPr>
        <w:t>کشورهای عرب و برهم زدن اساس دولت اسرائیل تحریک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دورنمای آینده بسیار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کمونیسم و یا ناصریسم در عراق خطر به همان شدت سابق می‌باشد بخصوص که امیدی به مستقل بودن قاسم نمی‌توان داشت و نباید سیاست خود را بر چنین آرزویی مبتنی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وضع فعلی عراق</w:t>
      </w:r>
    </w:p>
    <w:p>
      <w:pPr>
        <w:pStyle w:val="BookText"/>
        <w:rPr/>
      </w:pPr>
      <w:r>
        <w:rPr>
          <w:rFonts w:ascii="IRNazanin" w:hAnsi="IRNazanin" w:eastAsia="IRNazanin"/>
          <w:color w:val="111111"/>
          <w:sz w:val="28"/>
          <w:sz w:val="28"/>
          <w:szCs w:val="28"/>
          <w:rtl w:val="true"/>
          <w:lang w:bidi="fa-IR"/>
        </w:rPr>
        <w:t>دست به روی دست گذاردن و شاهد تحول وقایع بودن کار خطرناکی است و بنابراین باید به هر قیمتی شده در جستجوی راه‌حلی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 باید چنان باشد که نه کمونیسم و نه</w:t>
      </w:r>
    </w:p>
    <w:p>
      <w:pPr>
        <w:pStyle w:val="BookText"/>
        <w:rPr/>
      </w:pPr>
      <w:r>
        <w:rPr>
          <w:rFonts w:ascii="IRNazanin" w:hAnsi="IRNazanin" w:eastAsia="IRNazanin"/>
          <w:color w:val="111111"/>
          <w:sz w:val="28"/>
          <w:sz w:val="28"/>
          <w:szCs w:val="28"/>
          <w:rtl w:val="true"/>
          <w:lang w:bidi="fa-IR"/>
        </w:rPr>
        <w:t>ناصریسم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با اعمال سیاست صحیحی هر دو خطر را از عراق دور</w:t>
      </w:r>
    </w:p>
    <w:p>
      <w:pPr>
        <w:pStyle w:val="BookText"/>
        <w:rPr/>
      </w:pPr>
      <w:r>
        <w:rPr>
          <w:rFonts w:ascii="IRNazanin" w:hAnsi="IRNazanin" w:eastAsia="IRNazanin"/>
          <w:color w:val="111111"/>
          <w:sz w:val="28"/>
          <w:sz w:val="28"/>
          <w:szCs w:val="28"/>
          <w:rtl w:val="true"/>
          <w:lang w:bidi="fa-IR"/>
        </w:rPr>
        <w:t>سازیم قدم مفیدی برای حفظ آرامش خاورمیانه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نباید فراموش کرد که اگر</w:t>
      </w:r>
    </w:p>
    <w:p>
      <w:pPr>
        <w:pStyle w:val="BookText"/>
        <w:rPr/>
      </w:pPr>
      <w:r>
        <w:rPr>
          <w:rFonts w:ascii="IRNazanin" w:hAnsi="IRNazanin" w:eastAsia="IRNazanin"/>
          <w:color w:val="111111"/>
          <w:sz w:val="28"/>
          <w:sz w:val="28"/>
          <w:szCs w:val="28"/>
          <w:rtl w:val="true"/>
          <w:lang w:bidi="fa-IR"/>
        </w:rPr>
        <w:t>کمونیسم در عراق از بین برود امکان کمک غرب به ناصر 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آمریکاییها مایل به نزدیکی به ناصر هستند علت آن پیدایش کمونیسم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چه عواملی برای ایجاد یک نهضت ضدکمونیسم و ضدناصریسم وجود دارد چنین عواملی در داخل عراق یافت می‌شوند ولی اولاً کافی نیستند ثانیا فردا دیگر وجود خارجی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خارج عواملی هستند که قادر به دخالت در داخل عراق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شمار، قبایل جنوبی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ایران در میان شیعیان عراق نفوذ ترکها در میان اقلیت ترک کرکوک و موصل و همچنین نفوذ و پرستیژ ملک‌حسین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این عوامل به تنهایی قادر به تغییر وضع فعلی نیستند و اگر بخواهیم عمل مثبتی انجام</w:t>
      </w:r>
    </w:p>
    <w:p>
      <w:pPr>
        <w:pStyle w:val="BookText"/>
        <w:rPr/>
      </w:pPr>
      <w:r>
        <w:rPr>
          <w:rFonts w:ascii="IRNazanin" w:hAnsi="IRNazanin" w:eastAsia="IRNazanin"/>
          <w:color w:val="111111"/>
          <w:sz w:val="28"/>
          <w:sz w:val="28"/>
          <w:szCs w:val="28"/>
          <w:rtl w:val="true"/>
          <w:lang w:bidi="fa-IR"/>
        </w:rPr>
        <w:t>دهیم باید باید دو نکته زیر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عملیات داخلی و خارجی باید با یکدیگر توأم شوند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آینده حکومت و زمامداران عراق که باید نه کمونیسم باشند و نه طرفتار ناصر مورد مطالعه </w:t>
      </w:r>
    </w:p>
    <w:p>
      <w:pPr>
        <w:pStyle w:val="BookText"/>
        <w:rPr/>
      </w:pPr>
      <w:r>
        <w:rPr>
          <w:rFonts w:ascii="IRNazanin" w:hAnsi="IRNazanin" w:eastAsia="IRNazanin"/>
          <w:color w:val="111111"/>
          <w:sz w:val="28"/>
          <w:sz w:val="28"/>
          <w:szCs w:val="28"/>
          <w:rtl w:val="true"/>
          <w:lang w:bidi="fa-IR"/>
        </w:rPr>
        <w:t>قرار گیرد به نظر ما کسی که می‌تواند در این میان رل فعالی را بازی کند ملک‌حسین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نظریات مذکور مورد توافق کلی شما باشد می‌توان جزئیات امر را به وسیله کمیته‌های خاصی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راه‌حلی است که به نظر ما می‌رسد و در غیر این صورت</w:t>
      </w:r>
    </w:p>
    <w:p>
      <w:pPr>
        <w:pStyle w:val="BookText"/>
        <w:rPr/>
      </w:pPr>
      <w:r>
        <w:rPr>
          <w:rFonts w:ascii="IRNazanin" w:hAnsi="IRNazanin" w:eastAsia="IRNazanin"/>
          <w:color w:val="111111"/>
          <w:sz w:val="28"/>
          <w:sz w:val="28"/>
          <w:szCs w:val="28"/>
          <w:rtl w:val="true"/>
          <w:lang w:bidi="fa-IR"/>
        </w:rPr>
        <w:t>فقط باید به انتظار معجزه‌ای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این مورد موافقت کنیم می‌توان بعدا بعضی مطالب را با ملک‌حسین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شرط کمک به وی ممکن است صلح با اسرائیل باشد تا اسلحه شورویها برای نگه داشتن وضع تشنج‌آمیز خاورمیانه از دست آنها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w:t>
      </w:r>
    </w:p>
    <w:p>
      <w:pPr>
        <w:pStyle w:val="BookText"/>
        <w:rPr/>
      </w:pPr>
      <w:r>
        <w:rPr>
          <w:rFonts w:ascii="IRNazanin" w:hAnsi="IRNazanin" w:eastAsia="IRNazanin"/>
          <w:color w:val="111111"/>
          <w:sz w:val="28"/>
          <w:sz w:val="28"/>
          <w:szCs w:val="28"/>
          <w:rtl w:val="true"/>
          <w:lang w:bidi="fa-IR"/>
        </w:rPr>
        <w:t>بتوان مسائل دیگری را نیز با او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پیشنهاد شد در صورتی که امری فوری ایجاب کرد در عرض چهل و پنج روز آینده که مصادف با مسافرت اعلیحضرت همایونی است ملاقاتی در تهران ترتیب داده شود و پس از مدت مذکور رئیس سازمان اطلاعات و امنیت کشور برای گرفتن نتیجه قطعی از این مذاکرات حاضر به مسافرت به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توصیه شد هر دو سازمان مرتبا با وسایل مخابراتی موجود با یکدیگر در این مورد تماس گیرند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ایسر هارل رئیس وقت موساد، طی گفت‌وگویی با مقامات ساواک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دیدگاه‌های خود را درباره عراق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آقای هارل درباره وضع سیاسی خاورمیانه</w:t>
      </w:r>
    </w:p>
    <w:p>
      <w:pPr>
        <w:pStyle w:val="BookText"/>
        <w:rPr/>
      </w:pPr>
      <w:r>
        <w:rPr>
          <w:rFonts w:ascii="IRNazanin" w:hAnsi="IRNazanin" w:eastAsia="IRNazanin"/>
          <w:color w:val="111111"/>
          <w:sz w:val="28"/>
          <w:sz w:val="28"/>
          <w:szCs w:val="28"/>
          <w:rtl w:val="true"/>
          <w:lang w:bidi="fa-IR"/>
        </w:rPr>
        <w:t>سئوال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سیاستی را باید نسبت به عراق اتخاذ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موفقیت فعلی کمونیستها در عراق این است که عبدالکریم قاسم به منظور مقابله با ناصر و حفظ موقعیت خود ناچار است به کمونیستها متکی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بالنتیجه هر نوع تحریک و یا فعالیت تخریبی که عبدالناصر در داخل عراق می‌نماید کمکی به توسعه نفوذ کمونیستها است که از این جریانات استفاده می‌نمایند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تنها روش عاقلانه‌ای که می‌توانیم اتخاذ کنیم این است که چون نمی‌توانیم عملیات تخریبی ناصر را در عراق متوقف کنیم باید حداکثر کمک معنوی را در ظاهر به قاسم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صورتی که قاسم کمونیست باشد بهانه‌ای به او داده نمی‌شود تا نفوذ کمونیستها را بیش از پیش توسعه دهد و عناصر ضدکمونیست را سرکوبی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صورتی که قاسم کمونیست نباشد این کمک معنوی وظیفه قطعی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سئوال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کمک معنوی به قاسم آیا صلاح نیست عناصر ضدکمونیست عراقی که در حال حاضر در تمام طبقات به تعداد زیاد وجود دارند تشویق و تقویت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به منظور متشکل ساختن و تحریک عناصر ضدکمونیستی عراق ممکن است آنها را به مخاطره انداخته و سبب سرکوبی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این صورت فرصت بیشتری</w:t>
      </w:r>
    </w:p>
    <w:p>
      <w:pPr>
        <w:pStyle w:val="BookText"/>
        <w:rPr/>
      </w:pPr>
      <w:r>
        <w:rPr>
          <w:rFonts w:ascii="IRNazanin" w:hAnsi="IRNazanin" w:eastAsia="IRNazanin"/>
          <w:color w:val="111111"/>
          <w:sz w:val="28"/>
          <w:sz w:val="28"/>
          <w:szCs w:val="28"/>
          <w:rtl w:val="true"/>
          <w:lang w:bidi="fa-IR"/>
        </w:rPr>
        <w:t>نصیب کمونیستها خواهد شد تا نفوذ خود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تنها روش صحیح عناصر ضدکمونیست عراقی کوشش در حفظ بقای خویش است این عناصر با نگهداری موجودیت خود ممکن است در وضع مساعدتری بتواند اقدامات مفیدی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w:t>
      </w:r>
    </w:p>
    <w:p>
      <w:pPr>
        <w:pStyle w:val="BookText"/>
        <w:rPr/>
      </w:pPr>
      <w:r>
        <w:rPr>
          <w:rFonts w:ascii="IRNazanin" w:hAnsi="IRNazanin" w:eastAsia="IRNazanin"/>
          <w:color w:val="111111"/>
          <w:sz w:val="28"/>
          <w:sz w:val="28"/>
          <w:szCs w:val="28"/>
          <w:rtl w:val="true"/>
          <w:lang w:bidi="fa-IR"/>
        </w:rPr>
        <w:t>باید از تحریک آنها خودداری نمود بلکه از لحاظ تاکتیکی روش این دستجات باید تظاهر به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و پشتیبانی از دولت عبدالکریم قاسم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سیاست دیگری که بر خلاف روش فوق‌الذکر در پیش گرفته شود خطرات عمده‌ای دربر خواهد داشت</w:t>
      </w:r>
      <w:r>
        <w:rPr>
          <w:rFonts w:eastAsia="IRNazanin" w:cs="IRNazanin"/>
          <w:color w:val="111111"/>
          <w:sz w:val="28"/>
          <w:szCs w:val="28"/>
          <w:rtl w:val="true"/>
          <w:lang w:bidi="fa-IR"/>
        </w:rPr>
        <w:t>.</w:t>
      </w:r>
      <w:r>
        <w:rPr>
          <w:rStyle w:val="FootnoteAnchor"/>
          <w:rtl w:val="true"/>
        </w:rPr>
        <w:footnoteReference w:id="399"/>
      </w:r>
      <w:bookmarkStart w:id="328" w:name="pg69_2266"/>
    </w:p>
    <w:p>
      <w:pPr>
        <w:pStyle w:val="Heading3"/>
        <w:numPr>
          <w:ilvl w:val="2"/>
          <w:numId w:val="1"/>
        </w:numPr>
        <w:rPr/>
      </w:pPr>
      <w:bookmarkStart w:id="329" w:name="__RefHeading___Toc402921_211673320"/>
      <w:bookmarkStart w:id="330" w:name="_Toc108"/>
      <w:bookmarkEnd w:id="328"/>
      <w:bookmarkEnd w:id="329"/>
      <w:r>
        <w:rPr>
          <w:rtl w:val="true"/>
        </w:rPr>
        <w:t>طرح سلطنت ملک‌حسین در عراق</w:t>
      </w:r>
      <w:bookmarkEnd w:id="330"/>
    </w:p>
    <w:p>
      <w:pPr>
        <w:pStyle w:val="BookText"/>
        <w:rPr/>
      </w:pPr>
      <w:r>
        <w:rPr>
          <w:rFonts w:ascii="IRNazanin" w:hAnsi="IRNazanin" w:eastAsia="IRNazanin"/>
          <w:color w:val="111111"/>
          <w:sz w:val="28"/>
          <w:sz w:val="28"/>
          <w:szCs w:val="28"/>
          <w:rtl w:val="true"/>
          <w:lang w:bidi="fa-IR"/>
        </w:rPr>
        <w:t>سرویس اطلاعاتی رژیم صهیونیستی با جلب موافقت ساواک طرحی را در راستای استراتژی پیرامونی صهیونیسم در منطقه خاورمیانه تهیه و تدارک دیده بود که براساس آن</w:t>
      </w:r>
    </w:p>
    <w:p>
      <w:pPr>
        <w:pStyle w:val="BookText"/>
        <w:rPr/>
      </w:pPr>
      <w:r>
        <w:rPr>
          <w:rFonts w:ascii="IRNazanin" w:hAnsi="IRNazanin" w:eastAsia="IRNazanin"/>
          <w:color w:val="111111"/>
          <w:sz w:val="28"/>
          <w:sz w:val="28"/>
          <w:szCs w:val="28"/>
          <w:rtl w:val="true"/>
          <w:lang w:bidi="fa-IR"/>
        </w:rPr>
        <w:t>سرزمین عراق تحت حاکمیت ملک‌حسین پادشاه اردن قرار می‌گرفت و از این طریق مرزهای امن اسرائیل کاملاً تضمین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که به بهانه مبارزه و مقابله با کمونیست و</w:t>
      </w:r>
    </w:p>
    <w:p>
      <w:pPr>
        <w:pStyle w:val="BookText"/>
        <w:rPr/>
      </w:pPr>
      <w:r>
        <w:rPr>
          <w:rFonts w:ascii="IRNazanin" w:hAnsi="IRNazanin" w:eastAsia="IRNazanin"/>
          <w:color w:val="111111"/>
          <w:sz w:val="28"/>
          <w:sz w:val="28"/>
          <w:szCs w:val="28"/>
          <w:rtl w:val="true"/>
          <w:lang w:bidi="fa-IR"/>
        </w:rPr>
        <w:t>ناصریسم در کشورهای عربی و اسلامی، به خصوص عراق، تهیه شده بود نیازمند جلب موافقت آمریکا، انگلستان و ترکیه بود که اسرائیلی‌ها به‌طور جدی سعی در دستیابی به آن</w:t>
      </w:r>
    </w:p>
    <w:p>
      <w:pPr>
        <w:pStyle w:val="BookText"/>
        <w:rPr/>
      </w:pPr>
      <w:r>
        <w:rPr>
          <w:rFonts w:ascii="IRNazanin" w:hAnsi="IRNazanin" w:eastAsia="IRNazanin"/>
          <w:color w:val="111111"/>
          <w:sz w:val="28"/>
          <w:sz w:val="28"/>
          <w:szCs w:val="28"/>
          <w:rtl w:val="true"/>
          <w:lang w:bidi="fa-IR"/>
        </w:rPr>
        <w:t>هدف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در آن زمان یکی از سه گزینه پیروزی کمونیسم، پیروزی ناصریسم و موفقیت عبدالکریم قاسم را در عراق فراروی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رایزنی با رئیس وقت ساواک، گزینه چهارم را که همان عملیات پنهان تفویض رهبری نهضت مخالفان رژیم وقت عراق به ملک‌حسین پادشاه اردن بود، برگزید و با کمال اشتیاق در دستور کار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ایسر هارل رئیس وقت سرویس اطلاعاتی اسرائیل در پاسخ به رئیس وقت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آقای هارل در جواب رئیس سازمان اطلاعات و امنیت کشور</w:t>
      </w:r>
    </w:p>
    <w:p>
      <w:pPr>
        <w:pStyle w:val="BookText"/>
        <w:rPr/>
      </w:pPr>
      <w:r>
        <w:rPr>
          <w:rFonts w:ascii="IRNazanin" w:hAnsi="IRNazanin" w:eastAsia="IRNazanin"/>
          <w:color w:val="111111"/>
          <w:sz w:val="28"/>
          <w:sz w:val="28"/>
          <w:szCs w:val="28"/>
          <w:rtl w:val="true"/>
          <w:lang w:bidi="fa-IR"/>
        </w:rPr>
        <w:t>من به‌طور کلی با تمام نظریات شما موافقم و قبول دارم که کمونیسم و ناصریسم به یک اندازه</w:t>
      </w:r>
    </w:p>
    <w:p>
      <w:pPr>
        <w:pStyle w:val="BookText"/>
        <w:rPr/>
      </w:pPr>
      <w:r>
        <w:rPr>
          <w:rFonts w:ascii="IRNazanin" w:hAnsi="IRNazanin" w:eastAsia="IRNazanin"/>
          <w:color w:val="111111"/>
          <w:sz w:val="28"/>
          <w:sz w:val="28"/>
          <w:szCs w:val="28"/>
          <w:rtl w:val="true"/>
          <w:lang w:bidi="fa-IR"/>
        </w:rPr>
        <w:t>خطرناکند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امروز صبح من مفهوم این را نداشت که ما خطر کمونیسم را از ناصریسم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دانیم و اگر گفتم که با کمک کردن به ناصر نمی‌توان عراق را نجات داد قصدم این نبود که نباید فکری برای عراق کمونیست فردا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صورتی که راه‌حلی پیدا شود تا عراق در آنِ واحد از کمونیسم و ناصریسم نجات یابد مطمئن باشید ما با تمام قوا در راه پیروزی این هدف کوشش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درباره مصر گفتید مورد موافقت کامل من است و نیازی به تکرار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نظر شما درباره عراق موافقم و شکی نیست که وضع عراق رو به وخامت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متعددی موجود است که از تقویت حزب کمونیست آن کشور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وجه با کسانی که در غرب تصور می‌کنند با تقویت و پشتیبانی از ناصر می‌توان عراق را نجات داد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نتیجه کمک غرب به عراق توسعه عملیات تخریبی ناصر در آن کشور و تسریع بسط نفوذ کمونیستها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را که مایلم روشن سازم این است که به کمونیستهای عراق نباید کمک کرد و عمل ناصر در حال حاضر کمک به آنها است و ادامه چنین عملیاتی جز کمک به پیروزی کمونیستها نتیجه دیگری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تشریح وضع خاورمیانه فقط سه راه‌حل را پیش‌بینی کرده بودم که عبارت بودند پیروزی</w:t>
      </w:r>
    </w:p>
    <w:p>
      <w:pPr>
        <w:pStyle w:val="BookText"/>
        <w:rPr/>
      </w:pPr>
      <w:r>
        <w:rPr>
          <w:rFonts w:ascii="IRNazanin" w:hAnsi="IRNazanin" w:eastAsia="IRNazanin"/>
          <w:color w:val="111111"/>
          <w:sz w:val="28"/>
          <w:sz w:val="28"/>
          <w:szCs w:val="28"/>
          <w:rtl w:val="true"/>
          <w:lang w:bidi="fa-IR"/>
        </w:rPr>
        <w:t>کمونیسم و یا پیروزی ناصریسم و یا پیروزی قاسم و استقلال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شما با پیشنهاد خود امکان چهارمی را در میان گذاشتید که من در نظر نگرفته بودم و با آن کاملاً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اگر این راه چهارم وجود نداشت باز هم من شق سوم را ترجیح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راه‌حل پیشنهادی شما مایلم خطرات و فواید آن را تشریح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این راه‌حل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تشکل عناصر ضدکمونیست عراق ممکن است ناصر و قاسم از این موضوع اطلاع پیدا نمایند وقتی قاسم مطلع شد بدون شک از شوروی درخواست کمک بیشتری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خود شورویها به وی پیشنهاد کمک می‌نمایند و به هر حال خطر شوروی در عراق</w:t>
      </w:r>
    </w:p>
    <w:p>
      <w:pPr>
        <w:pStyle w:val="BookText"/>
        <w:rPr/>
      </w:pPr>
      <w:r>
        <w:rPr>
          <w:rFonts w:ascii="IRNazanin" w:hAnsi="IRNazanin" w:eastAsia="IRNazanin"/>
          <w:color w:val="111111"/>
          <w:sz w:val="28"/>
          <w:sz w:val="28"/>
          <w:szCs w:val="28"/>
          <w:rtl w:val="true"/>
          <w:lang w:bidi="fa-IR"/>
        </w:rPr>
        <w:t>افزایش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قاسم از تشکل مخالفین خود آگاه شود آنها را تهدید نموده و سعی می‌کند پراکنده سازد و شاید در این راه موفق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قاسم احساس خطری کند ممکن است از شوروی کمک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شوروی نیروی کمکی فرستاد باید دید آمریکا چه روشی را اتخاذ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آمریکا از</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نیرو خودداری کند تمام این طرح مقرون به شکست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توجیه مطلب جنگ سوئز را به خاطر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سوئز به آسانی با موفقیت روبرو شد و نزدیک بود ناصر را واژگون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عاملی که مانع موفقیت شد عدم جلب قبلی موافقت آمریکا بود که پس از شروع عملیات سوئز تبدیل به مخالفت قاطعی گردید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به همین ترتیب نیز در مورد طرح پیشنهادی شما اگر از آمریکا مطمئن نباشیم نمی‌توان امید موفقیت داشت و اگر دخالت آمریکا خطر بروز جنگ بین‌المللی را ایجاد کند شاید آمریکا حاضر به اتخاذ چنین</w:t>
      </w:r>
    </w:p>
    <w:p>
      <w:pPr>
        <w:pStyle w:val="BookText"/>
        <w:rPr/>
      </w:pPr>
      <w:r>
        <w:rPr>
          <w:rFonts w:ascii="IRNazanin" w:hAnsi="IRNazanin" w:eastAsia="IRNazanin"/>
          <w:color w:val="111111"/>
          <w:sz w:val="28"/>
          <w:sz w:val="28"/>
          <w:szCs w:val="28"/>
          <w:rtl w:val="true"/>
          <w:lang w:bidi="fa-IR"/>
        </w:rPr>
        <w:t>تصمیمی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استفاده از ملک‌حسین به منظور رهبری نهضت مخالف رژیم فعلی عراق باید اذعان داشت این فکر برای من تازگی دارد و به نظر من بسیار مهم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از نظریات دولت خود در این باره آگاه نیستم عجالتا به توضیح نظر شخصی اکتفا می‌کنم و بعدا نظر دولتم را به اطلاع شما خواهم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ملک‌حسین فکر بسیار خوبی است ولی با سابقه‌ای که از روابط بین اردن و اسرائیل دارم مطمئنم دولت من فقط تحت شرایط خاص و با توافق قبلی حاضر به پشتیبانی از ملک‌حسین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مسئله مهم حقوقی نیز به میان می‌آید زیرا اگر وی پادشاه عراق شود ارتش این کشور می‌تواند در مرز اسرائیل مستقر گردد در حالی که عراق برخلاف</w:t>
      </w:r>
    </w:p>
    <w:p>
      <w:pPr>
        <w:pStyle w:val="BookText"/>
        <w:rPr/>
      </w:pPr>
      <w:r>
        <w:rPr>
          <w:rFonts w:ascii="IRNazanin" w:hAnsi="IRNazanin" w:eastAsia="IRNazanin"/>
          <w:color w:val="111111"/>
          <w:sz w:val="28"/>
          <w:sz w:val="28"/>
          <w:szCs w:val="28"/>
          <w:rtl w:val="true"/>
          <w:lang w:bidi="fa-IR"/>
        </w:rPr>
        <w:t>تمام کشورهای دیگر عرب با اسرائیل قرارداد متارکه جنگ را امضاء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ملک‌حسین باید به ما اطمینانهایی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ملک‌حسین مایل باشد ما همانطور که قبلاً نیز گفتم حاضریم به او کمک کنیم و مرز مشترک بین دو کشور را تضمین نماییم تا او ارتش خود را برای مقاصد ضروری‌تر به نقاط دیگر کشور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خود این امر</w:t>
      </w:r>
    </w:p>
    <w:p>
      <w:pPr>
        <w:pStyle w:val="BookText"/>
        <w:rPr/>
      </w:pPr>
      <w:r>
        <w:rPr>
          <w:rFonts w:ascii="IRNazanin" w:hAnsi="IRNazanin" w:eastAsia="IRNazanin"/>
          <w:color w:val="111111"/>
          <w:sz w:val="28"/>
          <w:sz w:val="28"/>
          <w:szCs w:val="28"/>
          <w:rtl w:val="true"/>
          <w:lang w:bidi="fa-IR"/>
        </w:rPr>
        <w:t>برای ملک‌حسین کمک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احتیاجی به تذکر این نیست که شما نیز به سهم خود شرایط مورد علاقه خود را به او ارائه</w:t>
      </w:r>
    </w:p>
    <w:p>
      <w:pPr>
        <w:pStyle w:val="BookText"/>
        <w:rPr/>
      </w:pPr>
      <w:r>
        <w:rPr>
          <w:rFonts w:ascii="IRNazanin" w:hAnsi="IRNazanin" w:eastAsia="IRNazanin"/>
          <w:color w:val="111111"/>
          <w:sz w:val="28"/>
          <w:sz w:val="28"/>
          <w:szCs w:val="28"/>
          <w:rtl w:val="true"/>
          <w:lang w:bidi="fa-IR"/>
        </w:rPr>
        <w:t>خواهید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شرایط مربوط به خلیج فارس و مسائل دیگر که من نمی‌توانم دقیقا درباره آن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به نظر من اجرای طرح شما منوط به پنج شرط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عوامل ضدکمونیستی عراق مورد مطالعه قرار گرفته و وسائل اتحاد آنها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باره تنها به حرف نمی‌توان اکتفا کرد بلکه باید در عمل صحت گفتار خویش را نشان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اقدامی که می‌شود باید کاملاً پنهانی و 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لغزشی در این مورد سبب سرکوبی عوامل ضدکمونیسم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شورش شواف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باید بیشتر عوامل شرکت کننده از حقیقت امر مطلع نباشد و تا آخرین لحظات به آنها توضیح دقیقی داده نشود</w:t>
      </w:r>
    </w:p>
    <w:p>
      <w:pPr>
        <w:pStyle w:val="BookText"/>
        <w:rPr/>
      </w:pPr>
      <w:r>
        <w:rPr>
          <w:rFonts w:ascii="IRNazanin" w:hAnsi="IRNazanin" w:eastAsia="IRNazanin"/>
          <w:color w:val="111111"/>
          <w:sz w:val="28"/>
          <w:sz w:val="28"/>
          <w:szCs w:val="28"/>
          <w:rtl w:val="true"/>
          <w:lang w:bidi="fa-IR"/>
        </w:rPr>
        <w:t>زیرا در غیر این صورت حیات عوامل ضدکمونیست در خطر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آمریکا موافقت خود را با این طرح اعلام کرده و وعده دهد که هر عمل احتمالی شوروی را خنثی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چنین اقدامی خطرناک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باید تحت لوای یک نفر عرب باشد و انتخاب ملک‌حسین بدین منظور کاملاً 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پشتیبانی از او منوط به وعده‌هاییست که وی درباره رژیم آینده عراق و روابط آن با ایران و ترکیه و اسرائیل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طرح باید با موافقت ترکها و انگلیسیها انجام گیرد زیرا این دو کشور به تغییر</w:t>
      </w:r>
    </w:p>
    <w:p>
      <w:pPr>
        <w:pStyle w:val="BookText"/>
        <w:rPr/>
      </w:pPr>
      <w:r>
        <w:rPr>
          <w:rFonts w:ascii="IRNazanin" w:hAnsi="IRNazanin" w:eastAsia="IRNazanin"/>
          <w:color w:val="111111"/>
          <w:sz w:val="28"/>
          <w:sz w:val="28"/>
          <w:szCs w:val="28"/>
          <w:rtl w:val="true"/>
          <w:lang w:bidi="fa-IR"/>
        </w:rPr>
        <w:t>وضع موجود عراق علاقمند هستند و بدون پشتیبانی صمیمانه آنها نمی‌توانیم عمل مثبتی انجام</w:t>
      </w:r>
    </w:p>
    <w:p>
      <w:p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شرط مذکور در فوق برای اجرای طرح پیشنهادی شما لازم و مورد موافقت دولت من خواهد بود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گزارش ساواک، مورخ </w:t>
      </w:r>
      <w:r>
        <w:rPr>
          <w:rFonts w:eastAsia="IRNazanin" w:cs="IRNazanin"/>
          <w:color w:val="111111"/>
          <w:sz w:val="28"/>
          <w:szCs w:val="28"/>
          <w:lang w:bidi="fa-IR"/>
        </w:rPr>
        <w:t>9/2/1338</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طبقه‌بندی به کلی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ساواک، ضمن ارایه اخبار و اطلاعات مربوط به تماس‌ها و گفت‌وگوهای ایران با دولت مرکزی عراق به رئیس موساد، نسبت به آینده حکومت عبدالکریم قاسمابراز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قاسم نتواند خود را در برابر موج کمونیسم و ناصریسم در منطقه مستقل نگه دارد، اظهار نگرانی کرده و با موضع موافق موساد با طرح توطئه‌آمیز ساواک مبنی بر وارد کردن ملک‌حسین پادشاه اردن به ماجرای عراق، ابراز رضایت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ساواک با تأکید بر فعال کردن ترکیه و جلب موافقت آمریکا و انگلیس در این باره، در حفظ اسرار این عملیات توطئه‌آمیز اصرار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رئیس سازمان اطلاعات و امنیت کشور به آقای هارل و دنباله مذاکرات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نیز اشاره کردم امکان اینکه قاسم بتواند در برابر کمونیسم و ناصریسم مستقل بماند بسیار کم است حتی اگر وی چنین فکری را نیز داشته باشد کمونیستها به او اجازه اجرای</w:t>
      </w:r>
    </w:p>
    <w:p>
      <w:pPr>
        <w:pStyle w:val="BookText"/>
        <w:rPr/>
      </w:pPr>
      <w:r>
        <w:rPr>
          <w:rFonts w:ascii="IRNazanin" w:hAnsi="IRNazanin" w:eastAsia="IRNazanin"/>
          <w:color w:val="111111"/>
          <w:sz w:val="28"/>
          <w:sz w:val="28"/>
          <w:szCs w:val="28"/>
          <w:rtl w:val="true"/>
          <w:lang w:bidi="fa-IR"/>
        </w:rPr>
        <w:t>این نقشه را نخواهند داد و در صورت لزوم با از بین بردن او ممکن است مانع موفقیت وی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تماسهایی که ما با قاسم داشتیم همیشه صحبت درباره دوستی و حفظ روابط حسنه </w:t>
      </w:r>
    </w:p>
    <w:p>
      <w:pPr>
        <w:pStyle w:val="BookText"/>
        <w:rPr/>
      </w:pPr>
      <w:r>
        <w:rPr>
          <w:rFonts w:ascii="IRNazanin" w:hAnsi="IRNazanin" w:eastAsia="IRNazanin"/>
          <w:color w:val="111111"/>
          <w:sz w:val="28"/>
          <w:sz w:val="28"/>
          <w:szCs w:val="28"/>
          <w:rtl w:val="true"/>
          <w:lang w:bidi="fa-IR"/>
        </w:rPr>
        <w:t>بود ولی این امر هرگز از مرحله حرف تجاوز نکرد و بنابراین وی یا حسن نیت دارد و یا قصد اغفال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نیت داشته باشد در هر صورت قدرت اجرای آن را ندارد و نمی‌تواند کشور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قاسم نشان می‌دهد که وی مردی که بتواند با مانورهای ماهرانه عراق را از چنگال کمونیسم و ناصریسم نجات دهد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من امیدی به مستقل شدن قاسم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مطالبی که شما راجع به جلب موافقت آمریکائیها و ترکها و انگلیسیها گفتید کاملاً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هارل سؤال کرد منظور توافق بین دو کشور خودمان است یا با ملک‌حسین و چه موقع با</w:t>
      </w:r>
    </w:p>
    <w:p>
      <w:pPr>
        <w:pStyle w:val="BookText"/>
        <w:rPr/>
      </w:pPr>
      <w:r>
        <w:rPr>
          <w:rFonts w:ascii="IRNazanin" w:hAnsi="IRNazanin" w:eastAsia="IRNazanin"/>
          <w:color w:val="111111"/>
          <w:sz w:val="28"/>
          <w:sz w:val="28"/>
          <w:szCs w:val="28"/>
          <w:rtl w:val="true"/>
          <w:lang w:bidi="fa-IR"/>
        </w:rPr>
        <w:t>آمریکائیها موضع را در میان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داده شد قبلاً بین خودمان موافقت می‌کنیم و بعدا آمریکاییها را با اصول آن آشنا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تقدمی نمی‌توان قائل شد البته موضوع</w:t>
      </w:r>
    </w:p>
    <w:p>
      <w:pPr>
        <w:pStyle w:val="BookText"/>
        <w:rPr/>
      </w:pPr>
      <w:r>
        <w:rPr>
          <w:rFonts w:ascii="IRNazanin" w:hAnsi="IRNazanin" w:eastAsia="IRNazanin"/>
          <w:color w:val="111111"/>
          <w:sz w:val="28"/>
          <w:sz w:val="28"/>
          <w:szCs w:val="28"/>
          <w:rtl w:val="true"/>
          <w:lang w:bidi="fa-IR"/>
        </w:rPr>
        <w:t>آمریکاییها جنبه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ترکها هم کمک کنند زودتر می‌توان موافقت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برای اجرای این طرح باید عامل اختفا و سرعت را در نظر</w:t>
      </w:r>
    </w:p>
    <w:p>
      <w:pPr>
        <w:pStyle w:val="BookText"/>
        <w:rPr/>
      </w:pPr>
      <w:r>
        <w:rPr>
          <w:rFonts w:ascii="IRNazanin" w:hAnsi="IRNazanin" w:eastAsia="IRNazanin"/>
          <w:color w:val="111111"/>
          <w:sz w:val="28"/>
          <w:sz w:val="28"/>
          <w:szCs w:val="28"/>
          <w:rtl w:val="true"/>
          <w:lang w:bidi="fa-IR"/>
        </w:rPr>
        <w:t xml:space="preserve">گرفت به‌طوری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داخلی در کشور عراق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اطلاعات و امنیت کشور اظهار داشت با شرایط پنجگانه آقای هارل که عموما صحیح و منطقی است موافقت دارد و در ضمن تأکید کرد که قبل از کمک به ملک‌حسین تضمین کافی درباره صلح رژیم آینده عراق با دولت اسرائیل شرط اصلی همکاری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موافقت کردند که برای آغاز اجرای طرح باید بررسی دقیقی درباره شخصیتهای عراقی که مخالف رژیم فعلی و ضدکمونیست هستند مطالعه دقیقی بشود و کسانی را که دو سرویس می‌شناسند متقابلاً به اطلاع یکدیگر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اطلاعات و امنیت کشور اظهار داشت که باید ترکها را که قبلاً موافق با سیاست نرمش نسبت به عبدالکریم قاسم بوده‌اند با طرح اخیر خود موافق سازیم و در این باره ایران اقدام خواهد کرد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ایران به دلائل متعدد، از هر کشور دیگری نسبت به وضع عراق علاقمندتر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جلب موافقت ترکها قدم اولیه جلب نظر آمریکاییها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آمریکاییها در صورتی با این طرح موافقت خواهند کرد که اولاً موفقیت آن به ایشان ثابت شود و ثانیا نظر ما درباره حکومت آینده روشن باشد آقای هارل اظهار داشتند که آمریکاییها بدون نظر اسرائیل در خاورمیانه اقدامی نخواهند کرد و یادآور شدند که چون اسرائیل با نقشه نوری‌سعید به منظور </w:t>
      </w:r>
      <w:bookmarkStart w:id="331" w:name="pg69_2281"/>
    </w:p>
    <w:p>
      <w:pPr>
        <w:pStyle w:val="BookText"/>
        <w:rPr/>
      </w:pPr>
      <w:bookmarkEnd w:id="331"/>
      <w:r>
        <w:rPr>
          <w:rFonts w:ascii="IRNazanin" w:hAnsi="IRNazanin" w:eastAsia="IRNazanin"/>
          <w:color w:val="111111"/>
          <w:sz w:val="28"/>
          <w:sz w:val="28"/>
          <w:szCs w:val="28"/>
          <w:rtl w:val="true"/>
          <w:lang w:bidi="fa-IR"/>
        </w:rPr>
        <w:t>الحاق اردن به عراق مخالف بود آمریکاییها نیز اظهار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طرفین موافقت کردند که کمیته‌های مربوط به بررسی طرح پیشنهادی در تهران تشکیل</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مداوم با دستگاه امنیتی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اطلاع و خبر از خود آنان به‌طور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کلی فعالیت خارج از دفتر را زیاد نموده مقرر فرمایند یک نفر کارمند تعیین و اعزام</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کار نمایندگی تاکنون در منزل شخصی بوده و اخیرا نمایندگی معایب این امر را گزارش نموده که مورد تأیید می‌باشد، مقرر گردید با وزارت امور خارجه مذاکره شود که دفتر نمایندگی</w:t>
      </w:r>
    </w:p>
    <w:p>
      <w:pPr>
        <w:pStyle w:val="BookText"/>
        <w:rPr/>
      </w:pPr>
      <w:r>
        <w:rPr>
          <w:rFonts w:ascii="IRNazanin" w:hAnsi="IRNazanin" w:eastAsia="IRNazanin"/>
          <w:color w:val="111111"/>
          <w:sz w:val="28"/>
          <w:sz w:val="28"/>
          <w:szCs w:val="28"/>
          <w:rtl w:val="true"/>
          <w:lang w:bidi="fa-IR"/>
        </w:rPr>
        <w:t xml:space="preserve">با دفتر نماینده وزارت خارجه در یک جا متمرکز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نمایندگی‌ها مانند بیروت و عمان نیز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نسبت، اجاره یک اتاق نمایندگی از طرف ساواک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موضوع مورد موافقت جناب آقای میرفندرسکی واقع گردید و قرار شد که در محل بررسی گردیده و گزارش شود که پس از عزیمت و بررسی در محل به عرض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موکول به امر عالی است</w:t>
      </w:r>
      <w:r>
        <w:rPr>
          <w:rStyle w:val="FootnoteAnchor"/>
          <w:rtl w:val="true"/>
        </w:rPr>
        <w:footnoteReference w:id="402"/>
      </w:r>
    </w:p>
    <w:p>
      <w:pPr>
        <w:pStyle w:val="Heading3"/>
        <w:numPr>
          <w:ilvl w:val="2"/>
          <w:numId w:val="1"/>
        </w:numPr>
        <w:rPr/>
      </w:pPr>
      <w:bookmarkStart w:id="332" w:name="__RefHeading___Toc402923_211673320"/>
      <w:bookmarkStart w:id="333" w:name="_Toc109"/>
      <w:bookmarkEnd w:id="332"/>
      <w:r>
        <w:rPr>
          <w:rtl w:val="true"/>
        </w:rPr>
        <w:t>قدرت‌یابی صدام تحت نظارت موساد</w:t>
      </w:r>
      <w:bookmarkEnd w:id="333"/>
    </w:p>
    <w:p>
      <w:pPr>
        <w:pStyle w:val="BookText"/>
        <w:rPr/>
      </w:pPr>
      <w:r>
        <w:rPr>
          <w:rFonts w:ascii="IRNazanin" w:hAnsi="IRNazanin" w:eastAsia="IRNazanin"/>
          <w:color w:val="111111"/>
          <w:sz w:val="28"/>
          <w:sz w:val="28"/>
          <w:szCs w:val="28"/>
          <w:rtl w:val="true"/>
          <w:lang w:bidi="fa-IR"/>
        </w:rPr>
        <w:t>جایگاه عراق در استراتژی پیرامونی اسرائیل، از یک سو و پیمان همکاری ساواک و موساد از سوی دیگر، ایجاب می‌کرد، طرف ایرانی از طریق نفوذ در کلیه دوایر و مراکز متعلق</w:t>
      </w:r>
    </w:p>
    <w:p>
      <w:pPr>
        <w:pStyle w:val="BookText"/>
        <w:rPr/>
      </w:pPr>
      <w:r>
        <w:rPr>
          <w:rFonts w:ascii="IRNazanin" w:hAnsi="IRNazanin" w:eastAsia="IRNazanin"/>
          <w:color w:val="111111"/>
          <w:sz w:val="28"/>
          <w:sz w:val="28"/>
          <w:szCs w:val="28"/>
          <w:rtl w:val="true"/>
          <w:lang w:bidi="fa-IR"/>
        </w:rPr>
        <w:t>به عراق، چه در داخل و یا خارج آن کشور، هرگونه اخبار و اطلاعاتی مورد نیاز اسرائیل را جمع‌آوری و در اختیار مأموران موساد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مربوط به واگذاری دومین زیردریایی از طرف دولت انگلستان به اسرائیل، نمونه اطلاعاتی است که نمایندگی ساواک در پاکستان از طریق نفوذ در سفارت عراق در آن کشور، به دست آورده و سپس در اختیار اسرائیلی‌ها قرار</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پیوست یک قطعه عکس 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اطلاعات نظامی عراق به وابسته نظامی عراق در کراچی در مورد واگذاری دومین زیردریایی از طرف دولت انگلستان به اسرائیل و یک</w:t>
      </w:r>
    </w:p>
    <w:p>
      <w:pPr>
        <w:pStyle w:val="BookText"/>
        <w:rPr/>
      </w:pPr>
      <w:r>
        <w:rPr>
          <w:rFonts w:ascii="IRNazanin" w:hAnsi="IRNazanin" w:eastAsia="IRNazanin"/>
          <w:color w:val="111111"/>
          <w:sz w:val="28"/>
          <w:sz w:val="28"/>
          <w:szCs w:val="28"/>
          <w:rtl w:val="true"/>
          <w:lang w:bidi="fa-IR"/>
        </w:rPr>
        <w:t>برگ ترجمه آن که وسیله یکی از مأموران نمایندگی ساواک در پاکستان تهیه گردیده است جهت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استحضار تقدیم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 مطالب آن به شرح ذیل از لحاظ مبارک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الفولکس بلات سخنگوی حزب الشعب در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 است که انگلستان دومین زیردریایی را تحویل دولت اسرائیل داده است که ظرفیت این زیردریایی بالغ</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می‌باشد و از نظر اندازه ظرفیت همان زیردریایی را دارد که شوروی به مصر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ترجمه اصل سند به خوبی نشانگر حساسیت‌های ضداسرائیلی در میان برخی کشورهای عربی و اسلامی از یک سو و سرسپردگی و مزدوری سلطنت پهلوی در قبال اسرائیل، از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عراق</w:t>
      </w:r>
    </w:p>
    <w:p>
      <w:pPr>
        <w:pStyle w:val="BookText"/>
        <w:rPr/>
      </w:pPr>
      <w:r>
        <w:rPr>
          <w:rFonts w:ascii="IRNazanin" w:hAnsi="IRNazanin" w:eastAsia="IRNazanin"/>
          <w:color w:val="111111"/>
          <w:sz w:val="28"/>
          <w:sz w:val="28"/>
          <w:szCs w:val="28"/>
          <w:rtl w:val="true"/>
          <w:lang w:bidi="fa-IR"/>
        </w:rPr>
        <w:t>ریاست ستاد ارتش</w:t>
      </w:r>
    </w:p>
    <w:p>
      <w:pPr>
        <w:pStyle w:val="BookText"/>
        <w:rPr/>
      </w:pPr>
      <w:r>
        <w:rPr>
          <w:rFonts w:ascii="IRNazanin" w:hAnsi="IRNazanin" w:eastAsia="IRNazanin"/>
          <w:color w:val="111111"/>
          <w:sz w:val="28"/>
          <w:sz w:val="28"/>
          <w:szCs w:val="28"/>
          <w:rtl w:val="true"/>
          <w:lang w:bidi="fa-IR"/>
        </w:rPr>
        <w:t>اداره کل ستاد</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1/23/9/11826</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1967</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زیردریایی انگلیسی برای اسرائیل</w:t>
      </w:r>
    </w:p>
    <w:p>
      <w:pPr>
        <w:pStyle w:val="BookText"/>
        <w:rPr/>
      </w:pPr>
      <w:r>
        <w:rPr>
          <w:rFonts w:ascii="IRNazanin" w:hAnsi="IRNazanin" w:eastAsia="IRNazanin"/>
          <w:color w:val="111111"/>
          <w:sz w:val="28"/>
          <w:sz w:val="28"/>
          <w:szCs w:val="28"/>
          <w:rtl w:val="true"/>
          <w:lang w:bidi="fa-IR"/>
        </w:rPr>
        <w:t xml:space="preserve">اطلاع حاصل کردیم که روزنامه الفولکس‌بلات سخنگوی حزب الشعب که اکنون حزب مزبور حکومت را در دست دارد در شماره مورخ </w:t>
      </w:r>
      <w:r>
        <w:rPr>
          <w:rFonts w:eastAsia="IRNazanin" w:cs="IRNazanin"/>
          <w:color w:val="111111"/>
          <w:sz w:val="28"/>
          <w:szCs w:val="28"/>
          <w:lang w:bidi="fa-IR"/>
        </w:rPr>
        <w:t>11/11/1967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چنین نوشته که انگلستان دومین زیردریایی را تحویل اسرائیل داده و ظرفیت هر یک از آنها بالغ 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می‌باشد و از نظر اندازه ظرفیت همان زیردریایی را دارد که اتحاد شوروی به مصر تحویل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می‌گوید که اولین زیردریایی بعد از جنگ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تحویل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مصرا درباره صحت این خبر تحقیق نموده تا معلوم شود این زیردریایی‌ها و مشخصات مورد بحث آنها چیست و نتیجه را به ما اعلام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w:t>
      </w:r>
    </w:p>
    <w:p>
      <w:pPr>
        <w:pStyle w:val="BookText"/>
        <w:rPr/>
      </w:pPr>
      <w:r>
        <w:rPr>
          <w:rFonts w:ascii="IRNazanin" w:hAnsi="IRNazanin" w:eastAsia="IRNazanin"/>
          <w:color w:val="111111"/>
          <w:sz w:val="28"/>
          <w:sz w:val="28"/>
          <w:szCs w:val="28"/>
          <w:rtl w:val="true"/>
          <w:lang w:bidi="fa-IR"/>
        </w:rPr>
        <w:t>سرهنگ ستاد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شفیق حمودی الدراجی </w:t>
      </w:r>
    </w:p>
    <w:p>
      <w:pPr>
        <w:pStyle w:val="BookText"/>
        <w:rPr/>
      </w:pPr>
      <w:r>
        <w:rPr>
          <w:rFonts w:ascii="IRNazanin" w:hAnsi="IRNazanin" w:eastAsia="IRNazanin"/>
          <w:color w:val="111111"/>
          <w:sz w:val="28"/>
          <w:sz w:val="28"/>
          <w:szCs w:val="28"/>
          <w:rtl w:val="true"/>
          <w:lang w:bidi="fa-IR"/>
        </w:rPr>
        <w:t>مدیر اطلاعات نظامی</w:t>
      </w:r>
    </w:p>
    <w:p>
      <w:pPr>
        <w:pStyle w:val="BookText"/>
        <w:rPr/>
      </w:pPr>
      <w:r>
        <w:rPr>
          <w:rFonts w:ascii="IRNazanin" w:hAnsi="IRNazanin" w:eastAsia="IRNazanin"/>
          <w:color w:val="111111"/>
          <w:sz w:val="28"/>
          <w:sz w:val="28"/>
          <w:szCs w:val="28"/>
          <w:rtl w:val="true"/>
          <w:lang w:bidi="fa-IR"/>
        </w:rPr>
        <w:t>رونوشت به اداره ششم</w:t>
      </w:r>
    </w:p>
    <w:p>
      <w:pPr>
        <w:pStyle w:val="BookText"/>
        <w:rPr/>
      </w:pPr>
      <w:r>
        <w:rPr>
          <w:rFonts w:ascii="IRNazanin" w:hAnsi="IRNazanin" w:eastAsia="IRNazanin"/>
          <w:color w:val="111111"/>
          <w:sz w:val="28"/>
          <w:sz w:val="28"/>
          <w:szCs w:val="28"/>
          <w:rtl w:val="true"/>
          <w:lang w:bidi="fa-IR"/>
        </w:rPr>
        <w:t>خواهشمند است با وابستگان نظامی عرب و غیره تماس گرفته و در اطراف موضوع مورد بحث بالا تحقیق و نتیجه را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دیگر ساواک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درباره اوضاع داخلی عراق و سیاست خارجی حزب بعث، روابط دولت مرکزی بغداد با شوروی و جهان عرب، مسأله روابط فلسطینی‌ها و دولت عراق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نشان دهنده حساسیت بسیار بالای ساواک و اسرائیل درباره اوضاع داخلی</w:t>
      </w:r>
    </w:p>
    <w:p>
      <w:pPr>
        <w:pStyle w:val="BookText"/>
        <w:rPr/>
      </w:pPr>
      <w:r>
        <w:rPr>
          <w:rFonts w:ascii="IRNazanin" w:hAnsi="IRNazanin" w:eastAsia="IRNazanin"/>
          <w:color w:val="111111"/>
          <w:sz w:val="28"/>
          <w:sz w:val="28"/>
          <w:szCs w:val="28"/>
          <w:rtl w:val="true"/>
          <w:lang w:bidi="fa-IR"/>
        </w:rPr>
        <w:t>و حوادث مربوط به کشور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w:t>
      </w:r>
    </w:p>
    <w:p>
      <w:pPr>
        <w:pStyle w:val="BookText"/>
        <w:rPr/>
      </w:pPr>
      <w:r>
        <w:rPr>
          <w:rFonts w:ascii="IRNazanin" w:hAnsi="IRNazanin" w:eastAsia="IRNazanin"/>
          <w:color w:val="111111"/>
          <w:sz w:val="28"/>
          <w:sz w:val="28"/>
          <w:szCs w:val="28"/>
          <w:rtl w:val="true"/>
          <w:lang w:bidi="fa-IR"/>
        </w:rPr>
        <w:t>ظرف یک سال گذشته رژیم بعثی عراق همچنان مواجه با افزایش نارضایی‌های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گروههای مخالف و نابسامانیهای اقتصادی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هشتمین کنگره حزب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22/10/1352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انتخاب اعضاء کمیته کشوری که اکثر آنان از یاران صدام‌حسین تکریتی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شورای انقلاب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موقعیت وی را در کادر حاکمه بعث بیش از پیش تقویت نموده و با کنار گذاردن عناصر مخالف وی نظیر سپهبد صالح مهدی عماش از پست معاون ریاست جمهوری به سمت سفیر در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صدام‌حسین تکریتی به عنوان عامل تعیین کننده سیاست داخلی و خارجی عراق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مدت بروز مجدد بحران کُرد و ناکامی رژیم از حل آن در صحنه‌های نظامی و سیاسی نه</w:t>
      </w:r>
    </w:p>
    <w:p>
      <w:pPr>
        <w:pStyle w:val="BookText"/>
        <w:rPr/>
      </w:pPr>
      <w:r>
        <w:rPr>
          <w:rFonts w:ascii="IRNazanin" w:hAnsi="IRNazanin" w:eastAsia="IRNazanin"/>
          <w:color w:val="111111"/>
          <w:sz w:val="28"/>
          <w:sz w:val="28"/>
          <w:szCs w:val="28"/>
          <w:rtl w:val="true"/>
          <w:lang w:bidi="fa-IR"/>
        </w:rPr>
        <w:t>تنها وجهه بعث حاکم را در اذهان عمومی در پایین‌ترین سطح خود قرار داد بلکه خود منجر به بروز اختلاف نظراتی گردید که نتیجه آن انجام پاره‌ای تغییرات در مشاغل نظامی و سیاسی از جمله احضار سرلشکر طه شکرچی فرمانده نیروهای عملیات عراق از شمال و نیز احضار استاندار سلیمانیه بوده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فعالیت گروههای مخالف از جمله ناسیونالیستهای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و عناصر دست راستی نظیر حزب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جمعیت اخوان‌المسلمین موجب شد که دولت شدت عمل بیشتری از خود نشان داده و عده‌ای از مخالفین را دستگیر و تحت شکنجه </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نیز زمزمه‌های مخالف افزایش یافت و بعث که بیشترین کوشش خود را معطوف</w:t>
      </w:r>
    </w:p>
    <w:p>
      <w:pPr>
        <w:pStyle w:val="BookText"/>
        <w:rPr/>
      </w:pPr>
      <w:r>
        <w:rPr>
          <w:rFonts w:ascii="IRNazanin" w:hAnsi="IRNazanin" w:eastAsia="IRNazanin"/>
          <w:color w:val="111111"/>
          <w:sz w:val="28"/>
          <w:sz w:val="28"/>
          <w:szCs w:val="28"/>
          <w:rtl w:val="true"/>
          <w:lang w:bidi="fa-IR"/>
        </w:rPr>
        <w:t xml:space="preserve">جلوگیری از هرگونه نغمه مخالف در صفوف نظامیان می‌نماید دست به بازداشتهای متعددی زد که یک مورد آن بازداشت متجاوز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افسران ارتش از جمله سرلشگر رشاد حمادی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سابق نیروهای عراقی در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فروردین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عده دیگری از افسران دستگیر و یا از مشاغل خود برکنار گردیدند که</w:t>
      </w:r>
    </w:p>
    <w:p>
      <w:pPr>
        <w:pStyle w:val="BookText"/>
        <w:rPr/>
      </w:pPr>
      <w:r>
        <w:rPr>
          <w:rFonts w:ascii="IRNazanin" w:hAnsi="IRNazanin" w:eastAsia="IRNazanin"/>
          <w:color w:val="111111"/>
          <w:sz w:val="28"/>
          <w:sz w:val="28"/>
          <w:szCs w:val="28"/>
          <w:rtl w:val="true"/>
          <w:lang w:bidi="fa-IR"/>
        </w:rPr>
        <w:t>از جمله آنان برکناری سرتیپ داود الجنابی از سمت فرماندهی گارد جمهوری و دانشکده افسری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شدت عمل دولت مخالفین با انجام اقدامات خرابکاری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اعلامیه‌های مخالفت‌آمیز و نیز اقدامات تروریستی کوشش کردند موجودیت خود را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خرابکاری در بانک رافدین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گذاردن مواد منفجره در دفاتر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افسران</w:t>
      </w:r>
    </w:p>
    <w:p>
      <w:pPr>
        <w:pStyle w:val="BookText"/>
        <w:rPr/>
      </w:pPr>
      <w:r>
        <w:rPr>
          <w:rFonts w:ascii="IRNazanin" w:hAnsi="IRNazanin" w:eastAsia="IRNazanin"/>
          <w:color w:val="111111"/>
          <w:sz w:val="28"/>
          <w:sz w:val="28"/>
          <w:szCs w:val="28"/>
          <w:rtl w:val="true"/>
          <w:lang w:bidi="fa-IR"/>
        </w:rPr>
        <w:t xml:space="preserve">بغداد در شهریور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اقدامات بوده که در حال حاضر نیز کم و بیش ادامه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شدت عمل دولت در قبال مخالفین و ایجاد هر چه بیشتر رژیم پلیسی مقامات بعثی در صدد برآمدند با انجام پاره‌ای اقدامات تحبیبی از افکار عمومی نموده باشند و متعاقب</w:t>
      </w:r>
    </w:p>
    <w:p>
      <w:pPr>
        <w:pStyle w:val="BookText"/>
        <w:rPr/>
      </w:pPr>
      <w:r>
        <w:rPr>
          <w:rFonts w:ascii="IRNazanin" w:hAnsi="IRNazanin" w:eastAsia="IRNazanin"/>
          <w:color w:val="111111"/>
          <w:sz w:val="28"/>
          <w:sz w:val="28"/>
          <w:szCs w:val="28"/>
          <w:rtl w:val="true"/>
          <w:lang w:bidi="fa-IR"/>
        </w:rPr>
        <w:t>افزایش درآمدهای حاصله از نفت مقامات عراق اقدام به افزایش حقوق و مزایای کارمندان نظامی و غیرنظامی نموده و ضمن تقلیل مالیاتها و عوارض اقداماتی در زمینه آموزش رایگان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اقدامات آثار عمده‌ای در کاهش نارضایی عمومی و نتیجتا در تخفیف</w:t>
      </w:r>
    </w:p>
    <w:p>
      <w:pPr>
        <w:pStyle w:val="BookText"/>
        <w:rPr/>
      </w:pPr>
      <w:r>
        <w:rPr>
          <w:rFonts w:ascii="IRNazanin" w:hAnsi="IRNazanin" w:eastAsia="IRNazanin"/>
          <w:color w:val="111111"/>
          <w:sz w:val="28"/>
          <w:sz w:val="28"/>
          <w:szCs w:val="28"/>
          <w:rtl w:val="true"/>
          <w:lang w:bidi="fa-IR"/>
        </w:rPr>
        <w:t>تشنجات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اقتصادی عراق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شوروی</w:t>
      </w:r>
    </w:p>
    <w:p>
      <w:pPr>
        <w:pStyle w:val="BookText"/>
        <w:rPr/>
      </w:pPr>
      <w:r>
        <w:rPr>
          <w:rFonts w:ascii="IRNazanin" w:hAnsi="IRNazanin" w:eastAsia="IRNazanin"/>
          <w:color w:val="111111"/>
          <w:sz w:val="28"/>
          <w:sz w:val="28"/>
          <w:szCs w:val="28"/>
          <w:rtl w:val="true"/>
          <w:lang w:bidi="fa-IR"/>
        </w:rPr>
        <w:t>روابط عراق با کشورهای کمونیستی و در رأس آن شوروی طی یک سال گذشته همچنان حسنه و مبتنی بر همکاریهای همه‌جانبه و گسترده در زمینه‌های مختلف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و غیره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این مدت گرچه اختلاف نظراتی در بعضی از مسائل منجمله مسائل بین‌الاعراب بین طرفین حاصل شد لکن این اختلاف نظرات آثار عمده‌ای در روابط طرفین بر جای نگذاشته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امضاء دو فقره قرارداد فنی در زمینه ارتباطات و تلکس‌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یک قرارداد همکاری فرهنگی در </w:t>
      </w:r>
      <w:r>
        <w:rPr>
          <w:rFonts w:eastAsia="IRNazanin" w:cs="IRNazanin"/>
          <w:color w:val="111111"/>
          <w:sz w:val="28"/>
          <w:szCs w:val="28"/>
          <w:lang w:bidi="fa-IR"/>
        </w:rPr>
        <w:t>24/1/1353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مسافرت شخصیتهای سیاسی و نظامی شوروی به عراق و بالعکس که از</w:t>
      </w:r>
    </w:p>
    <w:p>
      <w:pPr>
        <w:pStyle w:val="BookText"/>
        <w:rPr/>
      </w:pPr>
      <w:r>
        <w:rPr>
          <w:rFonts w:ascii="IRNazanin" w:hAnsi="IRNazanin" w:eastAsia="IRNazanin"/>
          <w:color w:val="111111"/>
          <w:sz w:val="28"/>
          <w:sz w:val="28"/>
          <w:szCs w:val="28"/>
          <w:rtl w:val="true"/>
          <w:lang w:bidi="fa-IR"/>
        </w:rPr>
        <w:t xml:space="preserve">جمله آن مسافرت وزیر دفاع شوروی به عراق در اوایل فروردین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معاون اتحادیه انجمنهای دوستی شوروی به عراق و نیز مسافرت وزیر امور خارجه عراق به شوروی نشانه‌هایی از نزدیکی فیمابین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کماکان این همکاریها ادامه داشته و طرفین از یک تفاهم سیاسی در منطقه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کشورهای عربی</w:t>
      </w:r>
    </w:p>
    <w:p>
      <w:pPr>
        <w:pStyle w:val="BookText"/>
        <w:rPr/>
      </w:pPr>
      <w:r>
        <w:rPr>
          <w:rFonts w:ascii="IRNazanin" w:hAnsi="IRNazanin" w:eastAsia="IRNazanin"/>
          <w:color w:val="111111"/>
          <w:sz w:val="28"/>
          <w:sz w:val="28"/>
          <w:szCs w:val="28"/>
          <w:rtl w:val="true"/>
          <w:lang w:bidi="fa-IR"/>
        </w:rPr>
        <w:t xml:space="preserve">ظرف مدت مورد بررسی عراق در میان کشورهای عربی همچنان در یک انزوای سیاسی قرار داشت شرکت نیروهای عراق در جنگ اکتبر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اسرائیل نه تنها</w:t>
      </w:r>
    </w:p>
    <w:p>
      <w:pPr>
        <w:pStyle w:val="BookText"/>
        <w:rPr/>
      </w:pPr>
      <w:r>
        <w:rPr>
          <w:rFonts w:ascii="IRNazanin" w:hAnsi="IRNazanin" w:eastAsia="IRNazanin"/>
          <w:color w:val="111111"/>
          <w:sz w:val="28"/>
          <w:sz w:val="28"/>
          <w:szCs w:val="28"/>
          <w:rtl w:val="true"/>
          <w:lang w:bidi="fa-IR"/>
        </w:rPr>
        <w:t>اخلاء موجود در روابط عراق با دیگر کشورهای عربی درگیر در جنگ را برطرف ننمود بلکه به</w:t>
      </w:r>
    </w:p>
    <w:p>
      <w:pPr>
        <w:pStyle w:val="BookText"/>
        <w:rPr/>
      </w:pPr>
      <w:r>
        <w:rPr>
          <w:rFonts w:ascii="IRNazanin" w:hAnsi="IRNazanin" w:eastAsia="IRNazanin"/>
          <w:color w:val="111111"/>
          <w:sz w:val="28"/>
          <w:sz w:val="28"/>
          <w:szCs w:val="28"/>
          <w:rtl w:val="true"/>
          <w:lang w:bidi="fa-IR"/>
        </w:rPr>
        <w:t>علت اتخاذ یک سیاست افراطی در مقابله با اسرائیل و مخالفت از پذیرش هر گونه راه‌حلهای</w:t>
      </w:r>
    </w:p>
    <w:p>
      <w:pPr>
        <w:pStyle w:val="BookText"/>
        <w:rPr/>
      </w:pPr>
      <w:r>
        <w:rPr>
          <w:rFonts w:ascii="IRNazanin" w:hAnsi="IRNazanin" w:eastAsia="IRNazanin"/>
          <w:color w:val="111111"/>
          <w:sz w:val="28"/>
          <w:sz w:val="28"/>
          <w:szCs w:val="28"/>
          <w:rtl w:val="true"/>
          <w:lang w:bidi="fa-IR"/>
        </w:rPr>
        <w:t>صلح‌طلبانه و پذیرش این راه‌حلها از طرف کشورهایی نظیر سوریه و مصر فاصله‌های موجود</w:t>
      </w:r>
    </w:p>
    <w:p>
      <w:pPr>
        <w:pStyle w:val="BookText"/>
        <w:rPr/>
      </w:pPr>
      <w:r>
        <w:rPr>
          <w:rFonts w:ascii="IRNazanin" w:hAnsi="IRNazanin" w:eastAsia="IRNazanin"/>
          <w:color w:val="111111"/>
          <w:sz w:val="28"/>
          <w:sz w:val="28"/>
          <w:szCs w:val="28"/>
          <w:rtl w:val="true"/>
          <w:lang w:bidi="fa-IR"/>
        </w:rPr>
        <w:t>میان عراق با این کشورها را بیشتر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عراق از تشدید انزوای سیاسی در جهان عرب سبب شد که علیرغم اختلاف نظرات موجود میان عراق و مصر گامهایی در جهت نزدیکی دو کشور مصر و عراق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یک مقاوله نامه اقتصادی و صنعتی بین عراق و مصر پس از مسافرت وزیر صنایع مصر به عراق به امضاء رسید که بر مبنای آن مصر از این پس در اجرای برخی از طرحهای عراق به</w:t>
      </w:r>
    </w:p>
    <w:p>
      <w:pPr>
        <w:pStyle w:val="BookText"/>
        <w:rPr/>
      </w:pPr>
      <w:r>
        <w:rPr>
          <w:rFonts w:ascii="IRNazanin" w:hAnsi="IRNazanin" w:eastAsia="IRNazanin"/>
          <w:color w:val="111111"/>
          <w:sz w:val="28"/>
          <w:sz w:val="28"/>
          <w:szCs w:val="28"/>
          <w:rtl w:val="true"/>
          <w:lang w:bidi="fa-IR"/>
        </w:rPr>
        <w:t>آن کشور کمک خواهد نمود و مشاوراتی در مورد ایجاد صنایع مشترک بین طرفین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نیز متعهد به تأمین کمبود نفت مصر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روابط عراق با سوریه نیز علیرغم اختلافات موجود متعاقب مسافرت محرمانه حافظ‌اسد به</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حاصل گردید و عراق تعهد نمود وامی به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جهت کمک به اقتصاد سوریه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اخیر عراق در کنفرانس سران عرب در رباط ظاهرا نشانه تعدیلی در سیاست افراطی آن کشور نسبت به مسائل مبتلا به جهان عرب بوده لکن</w:t>
      </w:r>
    </w:p>
    <w:p>
      <w:pPr>
        <w:pStyle w:val="BookText"/>
        <w:rPr/>
      </w:pPr>
      <w:r>
        <w:rPr>
          <w:rFonts w:ascii="IRNazanin" w:hAnsi="IRNazanin" w:eastAsia="IRNazanin"/>
          <w:color w:val="111111"/>
          <w:sz w:val="28"/>
          <w:sz w:val="28"/>
          <w:szCs w:val="28"/>
          <w:rtl w:val="true"/>
          <w:lang w:bidi="fa-IR"/>
        </w:rPr>
        <w:t xml:space="preserve">همکاری عراق با سازمانهای افراطی فلسطین و انتشار اعلامیه متعاقب مسافرت یک هیئت فلسطینی متشکل از جبهه‌های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هر گونه راه‌حلهای صلح‌جویانه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تخطئه </w:t>
      </w:r>
    </w:p>
    <w:p>
      <w:pPr>
        <w:pStyle w:val="BookText"/>
        <w:rPr/>
      </w:pPr>
      <w:r>
        <w:rPr>
          <w:rFonts w:ascii="IRNazanin" w:hAnsi="IRNazanin" w:eastAsia="IRNazanin"/>
          <w:color w:val="111111"/>
          <w:sz w:val="28"/>
          <w:sz w:val="28"/>
          <w:szCs w:val="28"/>
          <w:rtl w:val="true"/>
          <w:lang w:bidi="fa-IR"/>
        </w:rPr>
        <w:t>شده نشانه ثبات واقعی بعث بوده و شاید دلیل عمده شرکت عراق علیرغم ادامه سیاست</w:t>
      </w:r>
    </w:p>
    <w:p>
      <w:pPr>
        <w:pStyle w:val="BookText"/>
        <w:rPr/>
      </w:pPr>
      <w:r>
        <w:rPr>
          <w:rFonts w:ascii="IRNazanin" w:hAnsi="IRNazanin" w:eastAsia="IRNazanin"/>
          <w:color w:val="111111"/>
          <w:sz w:val="28"/>
          <w:sz w:val="28"/>
          <w:szCs w:val="28"/>
          <w:rtl w:val="true"/>
          <w:lang w:bidi="fa-IR"/>
        </w:rPr>
        <w:t>افراطی در کنفرانس رباط ایجاد تعدیلی در فشار انزوای سیاسی آن کشور در جهان عرب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سند ساواک، مورخ </w:t>
      </w:r>
      <w:r>
        <w:rPr>
          <w:rFonts w:eastAsia="IRNazanin" w:cs="IRNazanin"/>
          <w:color w:val="111111"/>
          <w:sz w:val="28"/>
          <w:szCs w:val="28"/>
          <w:lang w:bidi="fa-IR"/>
        </w:rPr>
        <w:t>21/8/1353</w:t>
      </w:r>
      <w:r>
        <w:rPr>
          <w:rFonts w:ascii="IRNazanin" w:hAnsi="IRNazanin" w:eastAsia="IRNazanin"/>
          <w:color w:val="111111"/>
          <w:sz w:val="28"/>
          <w:sz w:val="28"/>
          <w:szCs w:val="28"/>
          <w:rtl w:val="true"/>
          <w:lang w:bidi="fa-IR"/>
        </w:rPr>
        <w:t>،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امضای قرارداد معروف الجزایر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محمدرضا پهلوی و صدام، ایگال آلون</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ایگال آلون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کَفَرتابور مهاجرنشینی در الجلیل در خانواده‌ای کشاورز از مهاجران یهود،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اعضای مؤثر سازمان تروریستی پالماخ بود و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سازمان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آلون از شاخص‌ترین رهبران نظامی در ارتش اسرائیل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تیپ بود و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کِنِست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بن‌گوریون وزیر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مشاور ارشد نظامی لوی اشکول نخست‌وزیر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نخست‌وزیر و وزیر مهاجرت و جذب نیرو و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 و آموزش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اسحاق رابین به سمت وزیر امور خارجه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رقابت با شیمون پرز برای به دست‌گیری رهبری حزب کارگر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مبتکر طرحی درباره تعیین تکلیف سرزمین‌های اشغالی کرانه غربی رود اردن از سوی حزب کارگر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آلون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امور خارجه وقت اسرائیل طی ملاقاتی با محمدرضا در این باره به گفت‌وگو می‌پردازد و نظر او را در این باره جویا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ایگال آلون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اعلیحضرت در مورد عراقیها و اعتماد به آنها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توافق ما مهم است ولی من هرگز به بعث اعتماد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عبری‌ها می‌گویند احترام بگذار و بهش سوءظن داشته باش</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پس از امضای قرارداد الجزایر، ایران شاهنشاهی در حوزه همکاری با اسرائیل به منظور تحریک و تسلیح کُردهای عراق علیه دولت مرکزی بغداد، دچار محدودیت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هوفی رئیس وقت موساد طی ملاقاتی با مقدم رئیس وقت ساواک، سعی دارد با تبیین خطر عراق برای ایران و اسرائیل، ضرورت همکاری علیه این کشور را به همتای ایرانی خود تفهیم</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نمی‌بینم که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مایلم بگویم روابط ما با شما چه در حال حاضر و چه در گذشته خیلی خوب می‌باشد در همسایگی شما کشور عراق قرار دارد ما توجه بیشتری به این کشور می‌کنیم زیرا با سایر کشورهای عربی </w:t>
      </w:r>
    </w:p>
    <w:p>
      <w:pPr>
        <w:pStyle w:val="BookText"/>
        <w:rPr/>
      </w:pPr>
      <w:r>
        <w:rPr>
          <w:rFonts w:ascii="IRNazanin" w:hAnsi="IRNazanin" w:eastAsia="IRNazanin"/>
          <w:color w:val="111111"/>
          <w:sz w:val="28"/>
          <w:sz w:val="28"/>
          <w:szCs w:val="28"/>
          <w:rtl w:val="true"/>
          <w:lang w:bidi="fa-IR"/>
        </w:rPr>
        <w:t>فرق فاحشی دارد و برای ما تا دیگران خیلی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 که ما از طرف عراق در تهدید بوده‌ایم، آنچه در حال حاضر در</w:t>
      </w:r>
    </w:p>
    <w:p>
      <w:pPr>
        <w:pStyle w:val="BookText"/>
        <w:rPr/>
      </w:pPr>
      <w:r>
        <w:rPr>
          <w:rFonts w:ascii="IRNazanin" w:hAnsi="IRNazanin" w:eastAsia="IRNazanin"/>
          <w:color w:val="111111"/>
          <w:sz w:val="28"/>
          <w:sz w:val="28"/>
          <w:szCs w:val="28"/>
          <w:rtl w:val="true"/>
          <w:lang w:bidi="fa-IR"/>
        </w:rPr>
        <w:t>ظاهر نمایان است با اصل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سیاسی برای ما فرق نکرده و آنچه در گذشته از طرف کشور عراق تهدید می‌شدیم الان هم این خطر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در گذشته مصر از نقطه نظر نظامی دشمن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جنگ‌ها عراق دو یا سه بار علیه ما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سوریه که روابط بدی با عراق داشت بدون شرکت عراق</w:t>
      </w:r>
    </w:p>
    <w:p>
      <w:pPr>
        <w:pStyle w:val="BookText"/>
        <w:rPr/>
      </w:pPr>
      <w:r>
        <w:rPr>
          <w:rFonts w:ascii="IRNazanin" w:hAnsi="IRNazanin" w:eastAsia="IRNazanin"/>
          <w:color w:val="111111"/>
          <w:sz w:val="28"/>
          <w:sz w:val="28"/>
          <w:szCs w:val="28"/>
          <w:rtl w:val="true"/>
          <w:lang w:bidi="fa-IR"/>
        </w:rPr>
        <w:t xml:space="preserve">وارد نبرد علیه ما می‌شد حالا که این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 متحد شده‌اند برای ما خیلی خطرناک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هنوز احتمال هیچ نوع جنگی از طرف این دو کشور علیه ما نمی‌رود ولی این دفعه اگر جنگی آغاز بشود فکر می‌کنم عراق پنج لشکر علیه ما وارد نبرد بکند که از این نظر می‌توان گفت خطر عراق برای ما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کسب اطلاعات</w:t>
      </w:r>
    </w:p>
    <w:p>
      <w:pPr>
        <w:pStyle w:val="BookText"/>
        <w:rPr/>
      </w:pPr>
      <w:r>
        <w:rPr>
          <w:rFonts w:ascii="IRNazanin" w:hAnsi="IRNazanin" w:eastAsia="IRNazanin"/>
          <w:color w:val="111111"/>
          <w:sz w:val="28"/>
          <w:sz w:val="28"/>
          <w:szCs w:val="28"/>
          <w:rtl w:val="true"/>
          <w:lang w:bidi="fa-IR"/>
        </w:rPr>
        <w:t xml:space="preserve">از آن کشور تا قبل از خاتمه جنگ اکراد با ارتش عراق به راحتی می‌توانستیم عمل کنیم و پس از پایان جنگ استفاده از پوشش اکراد برای ما کمتر شده از نقطه نظر اخطار قبلی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ضعیف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طرف ما نگرانی ندارد مدتها قبل درگیر مرزهای ایران بود الان آن درگیری برطرف شده او می‌تواند به راحتی علیه شما نیرو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w:t>
      </w:r>
    </w:p>
    <w:p>
      <w:pPr>
        <w:pStyle w:val="BookText"/>
        <w:rPr/>
      </w:pPr>
      <w:r>
        <w:rPr>
          <w:rFonts w:ascii="IRNazanin" w:hAnsi="IRNazanin" w:eastAsia="IRNazanin"/>
          <w:color w:val="111111"/>
          <w:sz w:val="28"/>
          <w:sz w:val="28"/>
          <w:szCs w:val="28"/>
          <w:rtl w:val="true"/>
          <w:lang w:bidi="fa-IR"/>
        </w:rPr>
        <w:t>از اینکه روابط خود را با سوریه حسنه کرده البته این به وضوح روشن است که برقراری روابط</w:t>
      </w:r>
    </w:p>
    <w:p>
      <w:pPr>
        <w:pStyle w:val="BookText"/>
        <w:rPr/>
      </w:pPr>
      <w:r>
        <w:rPr>
          <w:rFonts w:ascii="IRNazanin" w:hAnsi="IRNazanin" w:eastAsia="IRNazanin"/>
          <w:color w:val="111111"/>
          <w:sz w:val="28"/>
          <w:sz w:val="28"/>
          <w:szCs w:val="28"/>
          <w:rtl w:val="true"/>
          <w:lang w:bidi="fa-IR"/>
        </w:rPr>
        <w:t>حسنه اخیر بین این دو کشور برای شما خیلی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به‌طوری که گفتید در حال حاضر این یک نوع خطر بالقوه‌ای برای اسرائیل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اتحاد سوریه و عراق خطری علیه شما است ولی احتمال حمله آن دو خیلی ضعیف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سند ساواک، متن مذاکرات تیمسار ریاست ساواک با ژنرال خوفی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سرویس اطلاعاتی</w:t>
      </w:r>
    </w:p>
    <w:p>
      <w:pPr>
        <w:pStyle w:val="BookText"/>
        <w:rPr/>
      </w:pPr>
      <w:r>
        <w:rPr>
          <w:rFonts w:ascii="IRNazanin" w:hAnsi="IRNazanin" w:eastAsia="IRNazanin"/>
          <w:color w:val="111111"/>
          <w:sz w:val="28"/>
          <w:sz w:val="28"/>
          <w:szCs w:val="28"/>
          <w:rtl w:val="true"/>
          <w:lang w:bidi="fa-IR"/>
        </w:rPr>
        <w:t xml:space="preserve">اسرائیل، تهران، ششم آبان ماه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ساواک و بالاتر از همه آنها، شخص محمدرضا پهلوی به عنوان شاه و بالاترین مرجع تصمیم‌گیری ایران، در مکانیسم اجرایی استراتژی صهیونیستی، به منزله ابزاری بود که اسرائیلی‌ها با ترفندها و توجیهات مختلف از آن بهره‌برداری می‌کردند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رئیس سرویس اطلاعاتی اسرائیل از رئیس ساواک، به منظور واسطه قرار دادن محمدرضا شاه در جلوگیری از فروش اورانیوم از سوی فرانسوی‌ها به عراق، </w:t>
      </w:r>
    </w:p>
    <w:p>
      <w:pPr>
        <w:pStyle w:val="BookText"/>
        <w:rPr/>
      </w:pPr>
      <w:r>
        <w:rPr>
          <w:rFonts w:ascii="IRNazanin" w:hAnsi="IRNazanin" w:eastAsia="IRNazanin"/>
          <w:color w:val="111111"/>
          <w:sz w:val="28"/>
          <w:sz w:val="28"/>
          <w:szCs w:val="28"/>
          <w:rtl w:val="true"/>
          <w:lang w:bidi="fa-IR"/>
        </w:rPr>
        <w:t>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مفتخرا به شرف عرض پیشگاه مبارک ملوکانه می‌رساند</w:t>
      </w:r>
    </w:p>
    <w:p>
      <w:pPr>
        <w:pStyle w:val="BookText"/>
        <w:rPr/>
      </w:pPr>
      <w:r>
        <w:rPr>
          <w:rFonts w:ascii="IRNazanin" w:hAnsi="IRNazanin" w:eastAsia="IRNazanin"/>
          <w:color w:val="111111"/>
          <w:sz w:val="28"/>
          <w:sz w:val="28"/>
          <w:szCs w:val="28"/>
          <w:rtl w:val="true"/>
          <w:lang w:bidi="fa-IR"/>
        </w:rPr>
        <w:t xml:space="preserve">ژنرال خوفی رئیس سرویس اسرائیل طی ملاقات روز پنجشنبه </w:t>
      </w:r>
      <w:r>
        <w:rPr>
          <w:rFonts w:eastAsia="IRNazanin" w:cs="IRNazanin"/>
          <w:color w:val="111111"/>
          <w:sz w:val="28"/>
          <w:szCs w:val="28"/>
          <w:lang w:bidi="fa-IR"/>
        </w:rPr>
        <w:t>24/4/35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جان‌نثار اظهار داشت که فرانسه و عراق قراردادی به منظور تحویل راکتورهای اتمی از ناحیه فرانسه به عراق</w:t>
      </w:r>
    </w:p>
    <w:p>
      <w:pPr>
        <w:pStyle w:val="BookText"/>
        <w:rPr/>
      </w:pPr>
      <w:r>
        <w:rPr>
          <w:rFonts w:ascii="IRNazanin" w:hAnsi="IRNazanin" w:eastAsia="IRNazanin"/>
          <w:color w:val="111111"/>
          <w:sz w:val="28"/>
          <w:sz w:val="28"/>
          <w:szCs w:val="28"/>
          <w:rtl w:val="true"/>
          <w:lang w:bidi="fa-IR"/>
        </w:rPr>
        <w:t>منعقد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چگونگی این راکتورها طوری است که اورانیوم غنی شده را فرانسویها</w:t>
      </w:r>
    </w:p>
    <w:p>
      <w:pPr>
        <w:pStyle w:val="BookText"/>
        <w:rPr/>
      </w:pPr>
      <w:r>
        <w:rPr>
          <w:rFonts w:ascii="IRNazanin" w:hAnsi="IRNazanin" w:eastAsia="IRNazanin"/>
          <w:color w:val="111111"/>
          <w:sz w:val="28"/>
          <w:sz w:val="28"/>
          <w:szCs w:val="28"/>
          <w:rtl w:val="true"/>
          <w:lang w:bidi="fa-IR"/>
        </w:rPr>
        <w:t>باید قبلاً تهیه کرده و در اختیار عراق بگذارند و همانطور که استحضار دارید از این نوع</w:t>
      </w:r>
    </w:p>
    <w:p>
      <w:pPr>
        <w:pStyle w:val="BookText"/>
        <w:rPr/>
      </w:pPr>
      <w:r>
        <w:rPr>
          <w:rFonts w:ascii="IRNazanin" w:hAnsi="IRNazanin" w:eastAsia="IRNazanin"/>
          <w:color w:val="111111"/>
          <w:sz w:val="28"/>
          <w:sz w:val="28"/>
          <w:szCs w:val="28"/>
          <w:rtl w:val="true"/>
          <w:lang w:bidi="fa-IR"/>
        </w:rPr>
        <w:t>اورانیوم می‌توان به سادگی برای تولید سلاحهای هسته‌ای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سرویس اسرائیل استدعا کرد که ساواک ضمن تماس با سرویس فرانسه مخاطرات مربوط به این کار را به فرانسویها خاطرنشان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از شرف عرض پیشگاه مبارک ملوکانه می‌گذرد تا به هر نحو که اراده سنیه ملوکانه قرار گیرد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نصیری</w:t>
      </w:r>
      <w:r>
        <w:rPr>
          <w:rStyle w:val="FootnoteAnchor"/>
          <w:rtl w:val="true"/>
        </w:rPr>
        <w:footnoteReference w:id="408"/>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ساواک، نامه رئیس ساواک به محمدرضا پهلوی، تیر ماه </w:t>
      </w:r>
      <w:r>
        <w:rPr>
          <w:rFonts w:eastAsia="IRNazanin" w:cs="IRNazanin"/>
          <w:color w:val="111111"/>
          <w:sz w:val="28"/>
          <w:szCs w:val="28"/>
          <w:lang w:bidi="fa-IR"/>
        </w:rPr>
        <w:t>1355</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69_2310"/>
      <w:bookmarkStart w:id="335" w:name="pg69_2310"/>
      <w:bookmarkEnd w:id="335"/>
    </w:p>
    <w:p>
      <w:pPr>
        <w:pStyle w:val="Heading3"/>
        <w:numPr>
          <w:ilvl w:val="2"/>
          <w:numId w:val="1"/>
        </w:numPr>
        <w:rPr/>
      </w:pPr>
      <w:bookmarkStart w:id="336" w:name="pg69_2310"/>
      <w:bookmarkStart w:id="337" w:name="__RefHeading___Toc402925_211673320"/>
      <w:bookmarkStart w:id="338" w:name="_Toc110"/>
      <w:bookmarkEnd w:id="336"/>
      <w:bookmarkEnd w:id="337"/>
      <w:r>
        <w:rPr>
          <w:rtl w:val="true"/>
        </w:rPr>
        <w:t>مصر</w:t>
      </w:r>
      <w:bookmarkEnd w:id="338"/>
    </w:p>
    <w:p>
      <w:pPr>
        <w:pStyle w:val="BookText"/>
        <w:rPr/>
      </w:pPr>
      <w:r>
        <w:rPr>
          <w:rFonts w:ascii="IRNazanin" w:hAnsi="IRNazanin" w:eastAsia="IRNazanin"/>
          <w:color w:val="111111"/>
          <w:sz w:val="28"/>
          <w:sz w:val="28"/>
          <w:szCs w:val="28"/>
          <w:rtl w:val="true"/>
          <w:lang w:bidi="fa-IR"/>
        </w:rPr>
        <w:t>مصر به عنوان یک کشور بزرگ اسلامی و عربی در جهان اسلام و عرب، همواره از سوی صهیونیست‌ها به عنوان هدف اصلی نشانه‌گیری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حتی قبل از تشکیل اسرائیل، به شدت این سرزمین را مورد توجه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خلال جنگ جهانی اول، در حدود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نماینده‌ای را با مسؤولیت متقاعد ساختن سلطان حسین کامل، حاکم وقت مصر و نخست‌وزیر او حسین رشدی پاشا جهت پذیرش مهاجران یهودی و اسکان آنها در مصر به آن کشور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سلطان حسین کامل و نخست‌وزیر او موافقت خود را با این مسأله اعلام کردند و سپس دستورهایی جهت ایجاد چند اردوگاه برای</w:t>
      </w:r>
    </w:p>
    <w:p>
      <w:pPr>
        <w:pStyle w:val="BookText"/>
        <w:rPr/>
      </w:pPr>
      <w:r>
        <w:rPr>
          <w:rFonts w:ascii="IRNazanin" w:hAnsi="IRNazanin" w:eastAsia="IRNazanin"/>
          <w:color w:val="111111"/>
          <w:sz w:val="28"/>
          <w:sz w:val="28"/>
          <w:szCs w:val="28"/>
          <w:rtl w:val="true"/>
          <w:lang w:bidi="fa-IR"/>
        </w:rPr>
        <w:t xml:space="preserve">یهودیان مهاجر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اسکندریه صادر شد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محمدحسنین هیکل، گفت‌وگوهای سرّی میان اعراب و اسرائیل، ترجمه عبدالصاحب سعیدی، انتشارات همشهری، بهار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یهودی‌های مصر با توصیه و تحریک ولادیمیر ژابوتینسکی یکی از رهبران افراطی صهیونیسم و تحت فرمان موسی قطاوی رئیس طایفه یهودی‌های آن کشور، پس از هماهنگی با فرمانده کل نیروهای نظامی انگلیس، چندین گردان نظامی تشکیل دادند و به لشکر ژنرال آلنبی یهودی که آماده پیشروی به سرزمین فلسطین و شام و جنگ علیه قوای امپراتوری عثمانی بود، پیوستند</w:t>
      </w:r>
      <w:r>
        <w:rPr>
          <w:rFonts w:eastAsia="IRNazanin" w:cs="IRNazanin"/>
          <w:color w:val="111111"/>
          <w:sz w:val="28"/>
          <w:szCs w:val="28"/>
          <w:rtl w:val="true"/>
          <w:lang w:bidi="fa-IR"/>
        </w:rPr>
        <w:t>.</w:t>
      </w:r>
      <w:r>
        <w:rPr>
          <w:rStyle w:val="FootnoteAnchor"/>
          <w:rtl w:val="true"/>
        </w:rPr>
        <w:footnoteReference w:id="410"/>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جغرافیایی؛ مصر با سه کشور لیبی در غرب، سودان در جنوب و فلسطین اشغالی در شمال شرقی، مرز مشترک دارد و از طرف شمال به دریای مدیترانه و شرق به دریای سرخ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مصر، دریای مدیترانه قرار دارد، که طول مرز ساحلی این کشور با دریای مزبور در حدود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شرق این کشور، دریای احمر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ساحلی با این دریا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 این کشور در</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فلسطین اشغالی مرز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طول مرزهای مشترک مصر با لیبی، در حدود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در جنوب، این کشور با سودان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مشترک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سرخ</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شمال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اشغالی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مختار حسینی، برآورد استراتژیک مصر، جلد اول، مؤسسه فرهنگی مطالعات و تحقیقات بین‌المللی معاصر،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جهانی اول، انگلستان مصر را تحت‌الحمایه خود قرار داد و حسین کامل را به عنوان خدیو مصر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براساس یک قانون اساسی به صورت مشروطه پارلمانی به پادشاهی فؤاد اول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تحت‌الحمایگی مصر تا زمان انعقاد پیمانی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که براساس آن مصر و انگلستان دو کشور متحد شناخته شدند و قرار شد نیروهای انگلیسی از مصر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فؤاد پسرش فاروق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جهانی دوم، انگلستان مطابق پیمانی که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بود، دفاع از مصر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مصریان خواستار تجدید نظر در پیمان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که سخت مخالف طرح تقسیم فلسطین در سازمان ملل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سرانجام به اتحادیه عرب پیوست 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اعلان تأسیس اسرائیل، این کشور همراه با برخی دیگر از کشورهای عربی وارد جنگ با رژیم صهیونیستی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نظامیان مصری به سرپرستی ژنرال محمد نجیب با یک کودتا قدرت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به نفع پسر خردسالش احمد فؤاد دوم از سلطنت کناره گرفت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سلطنتی مصر منقرض شد و حکومت جمهوری در این کشور برقرار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به ریاست جمهوری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از ریاست جمهوری استعفا کرد و تمام قدرت در نوامبر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جمال عبدالناصر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طرح و اندیشه برکناری ملک فاروق را از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قانون اساسی جدید، ناصر برای مدت شش سال به ریاست جمهوری آن کشور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عبدالناصر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سوئز را ملی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بهانه از دست دادن منافع خود، با همکاری دو کشور فرانسه و انگلستان</w:t>
      </w:r>
    </w:p>
    <w:p>
      <w:pPr>
        <w:pStyle w:val="BookText"/>
        <w:rPr/>
      </w:pPr>
      <w:r>
        <w:rPr>
          <w:rFonts w:ascii="IRNazanin" w:hAnsi="IRNazanin" w:eastAsia="IRNazanin"/>
          <w:color w:val="111111"/>
          <w:sz w:val="28"/>
          <w:sz w:val="28"/>
          <w:szCs w:val="28"/>
          <w:rtl w:val="true"/>
          <w:lang w:bidi="fa-IR"/>
        </w:rPr>
        <w:t xml:space="preserve">به‌طور مشترک در اکتبر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یورش نظامی بردند و از هوا و دریا و زمین این</w:t>
      </w:r>
    </w:p>
    <w:p>
      <w:pPr>
        <w:pStyle w:val="BookText"/>
        <w:rPr/>
      </w:pPr>
      <w:r>
        <w:rPr>
          <w:rFonts w:ascii="IRNazanin" w:hAnsi="IRNazanin" w:eastAsia="IRNazanin"/>
          <w:color w:val="111111"/>
          <w:sz w:val="28"/>
          <w:sz w:val="28"/>
          <w:szCs w:val="28"/>
          <w:rtl w:val="true"/>
          <w:lang w:bidi="fa-IR"/>
        </w:rPr>
        <w:t>کشور را هدف بمباران‌های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طبق اسناد موجود، رژیم صهیونیستی از چند سال قبل از این، مترصد بهانه‌ای برای حمله نظامی به کشور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ژوئن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از طریق هوا و زمین کشور مصر را هدف تهاجم نظامی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اسرائیلی‌ها با برخورداری از کمک کشورهای غربی، به ویژه</w:t>
      </w:r>
    </w:p>
    <w:p>
      <w:pPr>
        <w:pStyle w:val="BookText"/>
        <w:rPr/>
      </w:pPr>
      <w:r>
        <w:rPr>
          <w:rFonts w:ascii="IRNazanin" w:hAnsi="IRNazanin" w:eastAsia="IRNazanin"/>
          <w:color w:val="111111"/>
          <w:sz w:val="28"/>
          <w:sz w:val="28"/>
          <w:szCs w:val="28"/>
          <w:rtl w:val="true"/>
          <w:lang w:bidi="fa-IR"/>
        </w:rPr>
        <w:t>آمریکا توانستند نوار غزه، صحرای سینا، کرانه غربی رود اردن و بلندی‌های جولان متعلق به سوریه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دار فانی را وداع گفت و انورسادات جای وی را گرفت و با اخراج کارشناسان شوروی از مصر، روابط این کشور با شوروی به سردی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عید کیپور یهودی‌ها در ماه اکتبر، مصری‌ها برای جبران خسارات گذشته با همکاری سوریه به مقصود بازپس‌گیری اراضی خود، از راه کانال سوئز و بلندی‌های جولان به سمت اسرائیل پیشروی کردند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آتش‌بس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کوشش سادات بر این بود که صحرای سینا را از اسرائیل بازپس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مناخیم بگین نخست وزیر وقت اسرائیل از انورسادات دعوت کرد که برای مذاکره درباره صلح به فلسطین اشغالی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از سوی سادات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در نوامبر</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فلسطین اشغالی رفت و در کِنِست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استقبال کشورهای غربی و بعضی ممالک عربی از این اقدام سادات، اکثر کشورهای عربی و اسلامی این اقدام سادات را مورد سرزنش قرار دادند و بعضی نیز روابط دیپلماتیک و سیاسی</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با مصر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چند دور مذاکرات غیررسمی بین سادات و سران </w:t>
      </w:r>
      <w:bookmarkStart w:id="339" w:name="pg69_2318"/>
    </w:p>
    <w:p>
      <w:pPr>
        <w:pStyle w:val="BookText"/>
        <w:rPr/>
      </w:pPr>
      <w:bookmarkEnd w:id="339"/>
      <w:r>
        <w:rPr>
          <w:rFonts w:ascii="IRNazanin" w:hAnsi="IRNazanin" w:eastAsia="IRNazanin"/>
          <w:color w:val="111111"/>
          <w:sz w:val="28"/>
          <w:sz w:val="28"/>
          <w:szCs w:val="28"/>
          <w:rtl w:val="true"/>
          <w:lang w:bidi="fa-IR"/>
        </w:rPr>
        <w:t xml:space="preserve">رژیم صهیونیستی، طرفین در سپتامبر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در اقامتگاه تابستانی کمپ‌دیوید، به دعوت کارتر رئیس جمهور وقت ایالات متحده، متعهد شدند معاهده صلحی را امضاء کنند، که به موجب آن شبه‌جزیره سینا طی دو تا سه سال به مصر بازگردانده شود و نیز اسرائیل به‌طور</w:t>
      </w:r>
    </w:p>
    <w:p>
      <w:pPr>
        <w:pStyle w:val="BookText"/>
        <w:rPr/>
      </w:pPr>
      <w:r>
        <w:rPr>
          <w:rFonts w:ascii="IRNazanin" w:hAnsi="IRNazanin" w:eastAsia="IRNazanin"/>
          <w:color w:val="111111"/>
          <w:sz w:val="28"/>
          <w:sz w:val="28"/>
          <w:szCs w:val="28"/>
          <w:rtl w:val="true"/>
          <w:lang w:bidi="fa-IR"/>
        </w:rPr>
        <w:t xml:space="preserve">مشروط یک خودمختاری کامل اداری 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ساکنان فلسطینی کرانه غربی رود اردن و نوار غزه بدهد و بالاخره در 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پیمان اصلی صلح امضا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پیمان، موضوع عادی شدن روابط بین مصر و اسرائیل، زمانبندی عقب‌نشینی رژیم صهیونیستی از سینا و برقراری روابط سیاسی میان دو طرف به امضای طرفین رسید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340" w:name="__RefHeading___Toc402927_211673320"/>
      <w:bookmarkStart w:id="341" w:name="_Toc111"/>
      <w:bookmarkEnd w:id="340"/>
      <w:r>
        <w:rPr>
          <w:rtl w:val="true"/>
        </w:rPr>
        <w:t>یهودی‌ها در مصر</w:t>
      </w:r>
      <w:bookmarkEnd w:id="341"/>
    </w:p>
    <w:p>
      <w:pPr>
        <w:pStyle w:val="BookText"/>
        <w:rPr/>
      </w:pPr>
      <w:r>
        <w:rPr>
          <w:rFonts w:ascii="IRNazanin" w:hAnsi="IRNazanin" w:eastAsia="IRNazanin"/>
          <w:color w:val="111111"/>
          <w:sz w:val="28"/>
          <w:sz w:val="28"/>
          <w:szCs w:val="28"/>
          <w:rtl w:val="true"/>
          <w:lang w:bidi="fa-IR"/>
        </w:rPr>
        <w:t>آن‌گونه که اسناد تاریخی حکایت می‌کنند، موقعیت ویژه مصر در جهان اسلام و عرب موجب شده بود تا یهودی‌ها در صدد بسط و تشدید نفوذ و حضور خود در آن سرزمین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در خلال دو جنگ اول و دوم جهانی آنها به بخش عمده‌ای از اهداف خود</w:t>
      </w:r>
    </w:p>
    <w:p>
      <w:pPr>
        <w:pStyle w:val="BookText"/>
        <w:rPr/>
      </w:pPr>
      <w:r>
        <w:rPr>
          <w:rFonts w:ascii="IRNazanin" w:hAnsi="IRNazanin" w:eastAsia="IRNazanin"/>
          <w:color w:val="111111"/>
          <w:sz w:val="28"/>
          <w:sz w:val="28"/>
          <w:szCs w:val="28"/>
          <w:rtl w:val="true"/>
          <w:lang w:bidi="fa-IR"/>
        </w:rPr>
        <w:t>نایل آمدند و قدرت قابل توجهی در آن کشور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سلطنت ملک فؤاد، خاخام ناحوم افندی رئیس مجلس طایفه یهودی‌ها در مصر به شدت مورد لطف و توجه شاه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خاخام یهودی بعدها نماینده مجلس سنای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یوسف قطاوی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یهودی بود در بیشتر کابینه‌های مصر، سمت وزیر دارایی را برعهده داشت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یهودی‌های دیگری، به مجلس سنا و شورای مصر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می‌توان به رنییه قطاوی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 بچوتوبیگ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همسر یهودی وزیر دارایی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قطاوی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خدمتکاران ملکه نازلی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یهودی‌های جنوب آفریقا به نام اوزوالد وینی شرکت تبلیغاتی شرقی را تأسیس کرد وی مجموعه‌ای از روزنامه‌های انگلیسی و فرانسوی زبان 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نشریات با محتوا و جهت‌گیری‌های یهودی عجین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نشریات، جبشیان میل، جبشیان گازیت و بورس جیبسیان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تبلیغاتی شرقی، به‌طور کامل بر بازار مطبوعات نوپای مصر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مذکور، یهودی‌ها در کاخ سلطنتی مصر نیز نفوذ بسیار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جایی که افشای دوستی یک زن یهودی به نام سوارس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 فؤاد، موجب افشاگری علیه دربار و شاه 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حسنین هیکل، صص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یهودی‌ها با کسب موقعیت ممتاز در مصر، سبب شدند تا برخی یهودی‌های فرانسوی، ایتالیایی و یا اسپانیایی وارد بازار معاملات و سرمایه‌گذاری مصر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در مراکز دولتی نیز نفوذ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نسبت یهودی‌هایی که در شرکت‌های صنعتی و مالی مصر، مشاغل اداری پیدا کردند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با توجه به جمعیت یهودی در مصر آن زمان، به نسبت</w:t>
      </w:r>
    </w:p>
    <w:p>
      <w:pPr>
        <w:pStyle w:val="BookText"/>
        <w:rPr/>
      </w:pPr>
      <w:r>
        <w:rPr>
          <w:rFonts w:ascii="IRNazanin" w:hAnsi="IRNazanin" w:eastAsia="IRNazanin"/>
          <w:color w:val="111111"/>
          <w:sz w:val="28"/>
          <w:sz w:val="28"/>
          <w:szCs w:val="28"/>
          <w:rtl w:val="true"/>
          <w:lang w:bidi="fa-IR"/>
        </w:rPr>
        <w:t>کل جمعیت مصر رقمی بیش از صد برابر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خانواده‌های یهودی چون اشکوریل و موصیری با نفوذ مالی خود در تأسیس بانک مرکزی مشارکت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شرکت‌های زراعی از جمله وادی کوم امبو، شرکت اراضی دریاچه و شرکت شیخ فضل‌اللّه نیز با سرمایه یهودی‌ها اداره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یهودی‌های مصر با نفوذ بسیار و تأثیر عمیق اقتصادی، توانستند شماری از سیاستمداران مصری را که بیشتر آنها با محافل اقتصادی در ارتباط بودند، دور خود جمع کنند، که از میان</w:t>
      </w:r>
    </w:p>
    <w:p>
      <w:pPr>
        <w:pStyle w:val="BookText"/>
        <w:rPr/>
      </w:pPr>
      <w:r>
        <w:rPr>
          <w:rFonts w:ascii="IRNazanin" w:hAnsi="IRNazanin" w:eastAsia="IRNazanin"/>
          <w:color w:val="111111"/>
          <w:sz w:val="28"/>
          <w:sz w:val="28"/>
          <w:szCs w:val="28"/>
          <w:rtl w:val="true"/>
          <w:lang w:bidi="fa-IR"/>
        </w:rPr>
        <w:t>آنها می‌توان به اسماعیل صدقی پاشا وزیر اقتصاد و دارایی اشاره کرد که حتی چند بار نخست‌وزیر کشور مصر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در عرصه موسیقی و هنر در مصر نیز راه یافتند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بعد از جنگ جهانی دوم، فعالیت صهیونیست‌ها در مصر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بزرگ یهود، دست به ایجاد اردوگاه‌هایی برای یهودی‌های کوچ کرده از مناطق</w:t>
      </w:r>
    </w:p>
    <w:p>
      <w:pPr>
        <w:pStyle w:val="BookText"/>
        <w:rPr/>
      </w:pPr>
      <w:r>
        <w:rPr>
          <w:rFonts w:ascii="IRNazanin" w:hAnsi="IRNazanin" w:eastAsia="IRNazanin"/>
          <w:color w:val="111111"/>
          <w:sz w:val="28"/>
          <w:sz w:val="28"/>
          <w:szCs w:val="28"/>
          <w:rtl w:val="true"/>
          <w:lang w:bidi="fa-IR"/>
        </w:rPr>
        <w:t>جنگ‌زده اروپا،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جنگ جهانی اول نیز اتفاق افتاده بود؛ این اردوگاه‌ها</w:t>
      </w:r>
    </w:p>
    <w:p>
      <w:pPr>
        <w:pStyle w:val="BookText"/>
        <w:rPr/>
      </w:pPr>
      <w:r>
        <w:rPr>
          <w:rFonts w:ascii="IRNazanin" w:hAnsi="IRNazanin" w:eastAsia="IRNazanin"/>
          <w:color w:val="111111"/>
          <w:sz w:val="28"/>
          <w:sz w:val="28"/>
          <w:szCs w:val="28"/>
          <w:rtl w:val="true"/>
          <w:lang w:bidi="fa-IR"/>
        </w:rPr>
        <w:t>تنها به اسکان موقت یهودی‌ها محدود نشد، بلکه به تدریج به محل و مراکز آموزش زبان عبری و تاریخ یهود و حتی آموزش‌های نظامی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سازماندهی یهودی‌ها در گردان‌های نظامی با پیوستن گروه‌های یهودی اروپایی به آنها، بار دیگر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گردان‌های سپاه یهود از سوی یهودی‌های مصری تشکیل شد 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پایگاه آنها مورد استفاده و بهره‌برداری</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41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در خلال جنگ جهانی دوم، سازمان صهیونیست‌ها تحت نام جدید اتحادیه کل صهیونیست‌ها فعالیت خود را در مصر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سرکردگان گروه‌ها و دسته‌های تروریستی صهیونیستی، هاگانا و ایرگون، از جمله دیوید بن‌گوریون و اسحاق بن زوی که بعدها رؤسای دولت اسرائیل شدند، در جلسات این اتحادیه حضور می‌یافتند و سخنرانی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آبااِبان یکی از برجسته‌ترین سخنگویان ارتش بریتانیا در قاهره، که بعدها وزیر امور خارجه اسرائیل شد، در صحنه فعالیت‌های صهیونیست‌های مصر ظاهر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و حضور یهودی‌ها در مصر، در زمان ملک فاروق همچنان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چون پدرش فؤاد، معشوقه‌ای یهودی به نام ایرن کونللی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کمونیستی مصر کاملاً تحت تأثیر و در اختیار یهودی‌های</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درباره نقش یهودی‌ها در پیدایش احزاب و جنبش‌های کمونیستی و نیز انقلاب اکتبر شوروی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تقی‌پور، توطئه جهانی، جلد اول، مرکز چاپ و نشر سازمان تبلیغات اسلامی، چاپ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فصل پنجم، صص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حسنین هیکل،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یهودیان با تمایلات صهیونیستی و غیرصهیونیستی، جهت تأثیر گذاشتن بر جامعه مصر و نفوذ در آن، موقعیت‌های مهمی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حیات فرهنگی و مطبوعاتی مصر سهم بسزایی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خانواده موصیری نشریه‌ای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زبان عربی، فرانسوی و عبری همزمان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w:t>
      </w:r>
    </w:p>
    <w:p>
      <w:pPr>
        <w:pStyle w:val="BookText"/>
        <w:rPr/>
      </w:pPr>
      <w:r>
        <w:rPr>
          <w:rFonts w:ascii="IRNazanin" w:hAnsi="IRNazanin" w:eastAsia="IRNazanin"/>
          <w:color w:val="111111"/>
          <w:sz w:val="28"/>
          <w:sz w:val="28"/>
          <w:szCs w:val="28"/>
          <w:rtl w:val="true"/>
          <w:lang w:bidi="fa-IR"/>
        </w:rPr>
        <w:t>روزنامه‌نگاران یهودی، عضو اتحادیه روزنامه‌نگاران مصر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و مهمترین شخصیت یهودی روزنامه الاهرام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مدیر مسؤول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حییم ارگمان مدیر قسمت آگهی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 بولینی یهودی نیز چهره برجسته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تأسیس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خبرنگار این روزنامه در لندن جان کیمچی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 دیوید کیمچی،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بعدها به سمت معاون موساد و قائم‌مقام وزارت امور خارجه اسرائیل منصوب شد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پس از سقوط نظام سلطنتی مصر و روی کار آمدن دولت جمهوری، از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موقعیت یهودی در این کشور دگرگون 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شماری از جاسوسان موساد و سرویس اطلاعات ارتش اسرائیل، به </w:t>
      </w:r>
    </w:p>
    <w:p>
      <w:pPr>
        <w:pStyle w:val="BookText"/>
        <w:rPr/>
      </w:pPr>
      <w:r>
        <w:rPr>
          <w:rFonts w:ascii="IRNazanin" w:hAnsi="IRNazanin" w:eastAsia="IRNazanin"/>
          <w:color w:val="111111"/>
          <w:sz w:val="28"/>
          <w:sz w:val="28"/>
          <w:szCs w:val="28"/>
          <w:rtl w:val="true"/>
          <w:lang w:bidi="fa-IR"/>
        </w:rPr>
        <w:t>خرابکاری در بعضی تأسیسات و مراکز مهم مصری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محی‌الدین وزیر کشور مصر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جاسوسان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جاسوسان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در دادگاه نظامی قاهره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جاسوسان در زندان خودکشی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در ژانویه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حکم اعدام دو تن از جاسوسان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رهبر فراری گروه یعنی ابراهیم دار که نام دیگرش جان دارلینگ بود و ابراهیم سیدنورگ</w:t>
      </w:r>
      <w:r>
        <w:rPr>
          <w:rStyle w:val="FootnoteAnchor"/>
          <w:rtl w:val="true"/>
        </w:rPr>
        <w:footnoteReference w:id="418"/>
      </w:r>
      <w:r>
        <w:rPr>
          <w:rFonts w:ascii="IRNazanin" w:hAnsi="IRNazanin" w:eastAsia="IRNazanin"/>
          <w:color w:val="111111"/>
          <w:sz w:val="28"/>
          <w:sz w:val="28"/>
          <w:szCs w:val="28"/>
          <w:rtl w:val="true"/>
          <w:lang w:bidi="fa-IR"/>
        </w:rPr>
        <w:t>که آوری ال آد</w:t>
      </w:r>
      <w:r>
        <w:rPr>
          <w:rStyle w:val="FootnoteAnchor"/>
          <w:rtl w:val="true"/>
        </w:rPr>
        <w:footnoteReference w:id="419"/>
      </w:r>
      <w:r>
        <w:rPr>
          <w:rFonts w:ascii="IRNazanin" w:hAnsi="IRNazanin" w:eastAsia="IRNazanin"/>
          <w:color w:val="111111"/>
          <w:sz w:val="28"/>
          <w:sz w:val="28"/>
          <w:szCs w:val="28"/>
          <w:rtl w:val="true"/>
          <w:lang w:bidi="fa-IR"/>
        </w:rPr>
        <w:t>و پُل فرانک</w:t>
      </w:r>
      <w:r>
        <w:rPr>
          <w:rStyle w:val="FootnoteAnchor"/>
          <w:rtl w:val="true"/>
        </w:rPr>
        <w:footnoteReference w:id="420"/>
      </w:r>
      <w:r>
        <w:rPr>
          <w:rFonts w:ascii="IRNazanin" w:hAnsi="IRNazanin" w:eastAsia="IRNazanin"/>
          <w:color w:val="111111"/>
          <w:sz w:val="28"/>
          <w:sz w:val="28"/>
          <w:szCs w:val="28"/>
          <w:rtl w:val="true"/>
          <w:lang w:bidi="fa-IR"/>
        </w:rPr>
        <w:t>هم نامیده می‌شد، غیابا محکوم به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جاسوسان به زندان محکوم و دو نفر دیگر تبرئه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دکتر مارزوک</w:t>
      </w:r>
      <w:r>
        <w:rPr>
          <w:rStyle w:val="FootnoteAnchor"/>
          <w:rtl w:val="true"/>
        </w:rPr>
        <w:footnoteReference w:id="421"/>
      </w:r>
      <w:r>
        <w:rPr>
          <w:rFonts w:ascii="IRNazanin" w:hAnsi="IRNazanin" w:eastAsia="IRNazanin"/>
          <w:color w:val="111111"/>
          <w:sz w:val="28"/>
          <w:sz w:val="28"/>
          <w:szCs w:val="28"/>
          <w:rtl w:val="true"/>
          <w:lang w:bidi="fa-IR"/>
        </w:rPr>
        <w:t>و آزار</w:t>
      </w:r>
      <w:r>
        <w:rPr>
          <w:rStyle w:val="FootnoteAnchor"/>
          <w:rtl w:val="true"/>
        </w:rPr>
        <w:footnoteReference w:id="422"/>
      </w:r>
      <w:r>
        <w:rPr>
          <w:rFonts w:ascii="IRNazanin" w:hAnsi="IRNazanin" w:eastAsia="IRNazanin"/>
          <w:color w:val="111111"/>
          <w:sz w:val="28"/>
          <w:sz w:val="28"/>
          <w:szCs w:val="28"/>
          <w:rtl w:val="true"/>
          <w:lang w:bidi="fa-IR"/>
        </w:rPr>
        <w:t>در زندانی در قاره به دار آویخته شدند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استیون گرین، جانبداری، ترجمه سهیل روحانی، چاپ و نشر بنیاد،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حادثه بحرانی در داخل دولت اسرائیل بوجود آورد و موجب درگیری میان موشه شارت نخست‌وزیر، سرهنگ بنیامین گیبلی رئیس اداره اطلاعات ارتش و لاون وزیر دفاع شد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این ماجرای جاسوسی سرانجام موجب ایجاد تغییراتی در سطوح بالای دولتی اسرائیل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لاون وزیر دفاع از کار برکنار شد و بن‌گوریون مجددا به وزارت دفاع</w:t>
      </w:r>
    </w:p>
    <w:p>
      <w:pPr>
        <w:pStyle w:val="BookText"/>
        <w:rPr/>
      </w:pP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پایان همان سال موشه شارت نخست‌وزیر اسرائیل نیز که از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به این مقام دست یافته بود، برکنار شد و دیوید بن‌گوریون مقام نخست‌وزیری را هم مجددا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رهبران صهیونیسم به تلافی ماجرای لاون و به علاوه اغراض دیگری که مربوط به اهداف توسعه‌طلبانه رژیم صهیونیستی بود، در این دوران طرح حمله به</w:t>
      </w:r>
    </w:p>
    <w:p>
      <w:pPr>
        <w:pStyle w:val="BookText"/>
        <w:rPr/>
      </w:pPr>
      <w:r>
        <w:rPr>
          <w:rFonts w:ascii="IRNazanin" w:hAnsi="IRNazanin" w:eastAsia="IRNazanin"/>
          <w:color w:val="111111"/>
          <w:sz w:val="28"/>
          <w:sz w:val="28"/>
          <w:szCs w:val="28"/>
          <w:rtl w:val="true"/>
          <w:lang w:bidi="fa-IR"/>
        </w:rPr>
        <w:t xml:space="preserve">مصر را تدارک دیدند تا اینکه 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ملی شدن کانال سوئز از سوی جمال عبدالناصر</w:t>
      </w:r>
    </w:p>
    <w:p>
      <w:pPr>
        <w:pStyle w:val="BookText"/>
        <w:rPr/>
      </w:pPr>
      <w:r>
        <w:rPr>
          <w:rFonts w:ascii="IRNazanin" w:hAnsi="IRNazanin" w:eastAsia="IRNazanin"/>
          <w:color w:val="111111"/>
          <w:sz w:val="28"/>
          <w:sz w:val="28"/>
          <w:szCs w:val="28"/>
          <w:rtl w:val="true"/>
          <w:lang w:bidi="fa-IR"/>
        </w:rPr>
        <w:t>را بهانه خوبی یافتند و با تبانی مشترک فرانسه و انگلستان، تهاجم نظامی سه‌جانبه به آن کشور را آغاز کردند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قرارداد کمپ‌دیوید بین مصر و اسرائیل، روابط حسنه بین طرفین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رغم برخی اختلافات سیاسی و مرزی، از زمان انعقاد قرارداد صلح بین انورسادات رئیس جمهور مصر و مناخیم بگین نخست‌وزیر وقت اسرائیل،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دولت مصر و اسرائیل رابطه اقتصادی برقرار کردند که مهمترین آنها در زمینه نفت و 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 xml:space="preserve">پیمان مذکور، مصر سالیانه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نفت خام تحویل اسرائیل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w:t>
      </w:r>
    </w:p>
    <w:p>
      <w:pPr>
        <w:pStyle w:val="BookText"/>
        <w:rPr/>
      </w:pPr>
      <w:r>
        <w:rPr>
          <w:rFonts w:ascii="IRNazanin" w:hAnsi="IRNazanin" w:eastAsia="IRNazanin"/>
          <w:color w:val="111111"/>
          <w:sz w:val="28"/>
          <w:sz w:val="28"/>
          <w:szCs w:val="28"/>
          <w:rtl w:val="true"/>
          <w:lang w:bidi="fa-IR"/>
        </w:rPr>
        <w:t xml:space="preserve">طرف در احداث پالایشگاهی در اسکندریه مشارکت دارند، که هزینه احداث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و ظرفیت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در روز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دیگر در خصوص احداث یک خط لوله 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طرح خط لوله گاز قطر به اسرائیل، احداث این خط لوله را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موارد، دو طرف پیشنهادهایی برای همکاری در زمینه‌های کشاورزی، ارتباط شبکه‌های برق، اجرای پروژه‌های مشترک صیادی، حفاظت محیط زیست و گردشگری ارایه داده‌اند</w:t>
      </w:r>
      <w:r>
        <w:rPr>
          <w:rFonts w:eastAsia="IRNazanin" w:cs="IRNazanin"/>
          <w:color w:val="111111"/>
          <w:sz w:val="28"/>
          <w:szCs w:val="28"/>
          <w:rtl w:val="true"/>
          <w:lang w:bidi="fa-IR"/>
        </w:rPr>
        <w:t>.</w:t>
      </w:r>
      <w:r>
        <w:rPr>
          <w:rStyle w:val="FootnoteAnchor"/>
          <w:rtl w:val="true"/>
        </w:rPr>
        <w:footnoteReference w:id="425"/>
      </w:r>
      <w:bookmarkStart w:id="342" w:name="pg69_2334"/>
    </w:p>
    <w:p>
      <w:pPr>
        <w:pStyle w:val="Heading3"/>
        <w:numPr>
          <w:ilvl w:val="2"/>
          <w:numId w:val="1"/>
        </w:numPr>
        <w:rPr/>
      </w:pPr>
      <w:bookmarkStart w:id="343" w:name="__RefHeading___Toc402929_211673320"/>
      <w:bookmarkStart w:id="344" w:name="_Toc112"/>
      <w:bookmarkEnd w:id="342"/>
      <w:bookmarkEnd w:id="343"/>
      <w:r>
        <w:rPr>
          <w:rtl w:val="true"/>
        </w:rPr>
        <w:t>جایگاه مصر در استراتژی پیرامونی</w:t>
      </w:r>
      <w:bookmarkEnd w:id="344"/>
    </w:p>
    <w:p>
      <w:pPr>
        <w:pStyle w:val="BookText"/>
        <w:rPr/>
      </w:pPr>
      <w:r>
        <w:rPr>
          <w:rFonts w:ascii="IRNazanin" w:hAnsi="IRNazanin" w:eastAsia="IRNazanin"/>
          <w:color w:val="111111"/>
          <w:sz w:val="28"/>
          <w:sz w:val="28"/>
          <w:szCs w:val="28"/>
          <w:rtl w:val="true"/>
          <w:lang w:bidi="fa-IR"/>
        </w:rPr>
        <w:t>برقراری روابط سیاسی بین مصر و رژیم اسرائیل، بستر مناسبی برای فعالیت جاسوسان موساد، در پوشش نمایندگی‌های سیاسی در این کشور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ژوئن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اوت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مارس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تعدادی از دیپلمات‌ها، کادرهای سیاسی و افسران اطلاعاتی اسرائیلی در قاهره مورد حمله قرار گرفتند و عده‌ای از آنها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امضای موافقت‌نامه کمپ‌دیوید تا کنون پانزده شبکه جاسوسی اسرائیل در مصر کشف شده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حسینی،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دکترین حاشیه‌ای اسرائیل کشور مصر با توجه به ویژگی‌های گوناگون فرهنگی، سیاسی، جغرافیایی و جمعیتی، جایگاه ویژه و بلکه منحصر به فردی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w:t>
      </w:r>
    </w:p>
    <w:p>
      <w:pPr>
        <w:pStyle w:val="BookText"/>
        <w:rPr/>
      </w:pPr>
      <w:r>
        <w:rPr>
          <w:rFonts w:ascii="IRNazanin" w:hAnsi="IRNazanin" w:eastAsia="IRNazanin"/>
          <w:color w:val="111111"/>
          <w:sz w:val="28"/>
          <w:sz w:val="28"/>
          <w:szCs w:val="28"/>
          <w:rtl w:val="true"/>
          <w:lang w:bidi="fa-IR"/>
        </w:rPr>
        <w:t>اسناد ساواک، مربوط به روابط اطلاعاتی اسرائیل با ایران و نیز ترکیه، به خوبی نشانگر اهداف و مطامع اسرائیلی‌ها در مصر و به علاوه جایگاه و اهمیت این کشور در استراتژی پیرامونی</w:t>
      </w:r>
    </w:p>
    <w:p>
      <w:pPr>
        <w:pStyle w:val="BookText"/>
        <w:rPr/>
      </w:pPr>
      <w:r>
        <w:rPr>
          <w:rFonts w:ascii="IRNazanin" w:hAnsi="IRNazanin" w:eastAsia="IRNazanin"/>
          <w:color w:val="111111"/>
          <w:sz w:val="28"/>
          <w:sz w:val="28"/>
          <w:szCs w:val="28"/>
          <w:rtl w:val="true"/>
          <w:lang w:bidi="fa-IR"/>
        </w:rPr>
        <w:t>رژیم صهیونیستی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ایسر هارل رئیس موساد، طی گفت‌وگویی با مقامات ساواک،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مواضع رژیم صهیونیستی را در قبال ارتباط ناصر با شوروی و کمک‌های احتمالی غرب به رئیس جمهور مصر، و نیز نگرانی دولت‌های وابسته و مزدور آفریقایی و عربی نسبت به جمال عبدالناصر، چنین اعلام می‌کند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ناصر مایل به ایجاد یک جبهه ضدکمونیستی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ما چه </w:t>
      </w:r>
    </w:p>
    <w:p>
      <w:pPr>
        <w:pStyle w:val="BookText"/>
        <w:rPr/>
      </w:pPr>
      <w:r>
        <w:rPr>
          <w:rFonts w:ascii="IRNazanin" w:hAnsi="IRNazanin" w:eastAsia="IRNazanin"/>
          <w:color w:val="111111"/>
          <w:sz w:val="28"/>
          <w:sz w:val="28"/>
          <w:szCs w:val="28"/>
          <w:rtl w:val="true"/>
          <w:lang w:bidi="fa-IR"/>
        </w:rPr>
        <w:t>روشی باید اتخاذ کنیم؟</w:t>
      </w:r>
    </w:p>
    <w:p>
      <w:pPr>
        <w:pStyle w:val="BookText"/>
        <w:rPr/>
      </w:pPr>
      <w:r>
        <w:rPr>
          <w:rFonts w:ascii="IRNazanin" w:hAnsi="IRNazanin" w:eastAsia="IRNazanin"/>
          <w:color w:val="111111"/>
          <w:sz w:val="28"/>
          <w:sz w:val="28"/>
          <w:szCs w:val="28"/>
          <w:rtl w:val="true"/>
          <w:lang w:bidi="fa-IR"/>
        </w:rPr>
        <w:t>ایسرهارل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دید کمونیسم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در حالی که مدعی مبارزه با کمونیسم است روابط خود را با شوروی همچنان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تبلیغات ناصر علیه کمونیستها این است که تا کنون وی تنها عامل سیاست شوروی در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رقیبی برای او در عراق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غرب بخواهد به ناصر کمک کند و او را در ادامه سیاست توسعه‌طلبی خویش آزاد بگذارد به این نتیجه خواهیم رسید که در قسمت شمالی خاورمیانه کشور عراق عامل اجرای منویات شوروی بوده و در قسمت جنوبی خاورمیانه و افریقای شمالی و مرکزی ناصر آزادانه به سرکوبی تمام دوستان غرب خواهد پرداخت و کشورهای طرفدار غرب مانند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و یا</w:t>
      </w:r>
    </w:p>
    <w:p>
      <w:pPr>
        <w:pStyle w:val="BookText"/>
        <w:rPr/>
      </w:pPr>
      <w:r>
        <w:rPr>
          <w:rFonts w:ascii="IRNazanin" w:hAnsi="IRNazanin" w:eastAsia="IRNazanin"/>
          <w:color w:val="111111"/>
          <w:sz w:val="28"/>
          <w:sz w:val="28"/>
          <w:szCs w:val="28"/>
          <w:rtl w:val="true"/>
          <w:lang w:bidi="fa-IR"/>
        </w:rPr>
        <w:t>کشورهای بی‌طرف مانند عربستان سعودی یکی پس از دیگری از بین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نتایج کمک به ناصر تسریع در پیشرفت کمونیسم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ما از محتویات نامه اخیر خروشچف به ناصر اطلاعی نداریم ولی بعید نیست که خروشچف به او تقسیم مناطق نفوذ را پیشنهاد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اکنون غرب ناصر را در سیاست توسعه‌طلبی خود آزاد گذارد ولی پس از مدتی بخواهد مانع اقدام تجاوزآمیز ناصر در یک نقطه گردد وی فورا و مجددا به شوروی متوسل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کشورهای افریقایی از سیاست ناصر بیمناک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اکثریت مردم سومالی ایتالیا که قرار است به زودی مستقل شوند مخالف ناصر هستند ولی اگر وی آزاد باشد ممکن است این کشور را به سوی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نکرومه نخست‌وزیر غنا از روش عبدالناصر بی‌اندازه ناراحت بوده و به هیچ وجه به مبارزه ضدکمونیستی او معتقد نیست بورقیبه رئیس جمهور تونس</w:t>
      </w:r>
    </w:p>
    <w:p>
      <w:pPr>
        <w:pStyle w:val="BookText"/>
        <w:rPr/>
      </w:pPr>
      <w:r>
        <w:rPr>
          <w:rFonts w:ascii="IRNazanin" w:hAnsi="IRNazanin" w:eastAsia="IRNazanin"/>
          <w:color w:val="111111"/>
          <w:sz w:val="28"/>
          <w:sz w:val="28"/>
          <w:szCs w:val="28"/>
          <w:rtl w:val="true"/>
          <w:lang w:bidi="fa-IR"/>
        </w:rPr>
        <w:t>نیز که یک میهن‌پرست حقیقی و از دوستان صمیمی غرب است کوچکترین اعتمادی به ناصر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کمک غرب به ناصر منجر به فاجعه بزرگی خواهد شد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سند ساواک، نظریات آقای ایسر هارل درباره وضع سیاسی خاورمیانه، </w:t>
      </w:r>
      <w:r>
        <w:rPr>
          <w:rFonts w:eastAsia="IRNazanin" w:cs="IRNazanin"/>
          <w:color w:val="111111"/>
          <w:sz w:val="28"/>
          <w:szCs w:val="28"/>
          <w:lang w:bidi="fa-IR"/>
        </w:rPr>
        <w:t>9/2/1339</w:t>
      </w:r>
      <w:r>
        <w:rPr>
          <w:rFonts w:ascii="IRNazanin" w:hAnsi="IRNazanin" w:eastAsia="IRNazanin"/>
          <w:color w:val="111111"/>
          <w:sz w:val="28"/>
          <w:sz w:val="28"/>
          <w:szCs w:val="28"/>
          <w:rtl w:val="true"/>
          <w:lang w:bidi="fa-IR"/>
        </w:rPr>
        <w:t>، طبقه‌بندی به کلی سرّی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ایسر هارل با اشاره به مواضع هماهنگ و مشترک آمریکا و انگلستان علیه جمال عبدالناصر، لزوم همراهی کشورهای دست نشانده با مواضع آمریکا، اسرائیل و انگلیس علیه مصر را گوشزد و خواستار اتحاد بعضی کشورهای اسلامی علیه جمال عبدالناصر رئیس جمهور </w:t>
      </w:r>
    </w:p>
    <w:p>
      <w:pPr>
        <w:pStyle w:val="BookText"/>
        <w:rPr/>
      </w:pPr>
      <w:r>
        <w:rPr>
          <w:rFonts w:ascii="IRNazanin" w:hAnsi="IRNazanin" w:eastAsia="IRNazanin"/>
          <w:color w:val="111111"/>
          <w:sz w:val="28"/>
          <w:sz w:val="28"/>
          <w:szCs w:val="28"/>
          <w:rtl w:val="true"/>
          <w:lang w:bidi="fa-IR"/>
        </w:rPr>
        <w:t>مصر و همراهی با سیاست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آمریکا و انگلستان درباره عبدالناصر چیست و تا چه اندازه می‌توان آن را تحت تأثیر قرار داد؟</w:t>
      </w:r>
    </w:p>
    <w:p>
      <w:pPr>
        <w:pStyle w:val="BookText"/>
        <w:rPr/>
      </w:pPr>
      <w:r>
        <w:rPr>
          <w:rFonts w:ascii="IRNazanin" w:hAnsi="IRNazanin" w:eastAsia="IRNazanin"/>
          <w:color w:val="111111"/>
          <w:sz w:val="28"/>
          <w:sz w:val="28"/>
          <w:szCs w:val="28"/>
          <w:rtl w:val="true"/>
          <w:lang w:bidi="fa-IR"/>
        </w:rPr>
        <w:t>ایسر هارل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انگلستان می‌توانم با اطمینان بگویم که دستگاه دولتی هیچگاه اشتباهی درباره عبدالناصر نمی‌نماید و از این لحاظ نباید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آمریکا وضع کمی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دالس وزیر امور خارجه سابق مثل ما فکر می‌کرد و تصور می‌کنم جانشین او هرتر نیز با عقیده ما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بعضی عناصر در اداره خاورمیانه وزارت خارجه آمریکا غیر از</w:t>
      </w:r>
    </w:p>
    <w:p>
      <w:pPr>
        <w:pStyle w:val="BookText"/>
        <w:rPr/>
      </w:pPr>
      <w:r>
        <w:rPr>
          <w:rFonts w:ascii="IRNazanin" w:hAnsi="IRNazanin" w:eastAsia="IRNazanin"/>
          <w:color w:val="111111"/>
          <w:sz w:val="28"/>
          <w:sz w:val="28"/>
          <w:szCs w:val="28"/>
          <w:rtl w:val="true"/>
          <w:lang w:bidi="fa-IR"/>
        </w:rPr>
        <w:t>این فکر نموده و با تفویض آزادی عمل به عبدالناصر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ممکن است افکار عمومی نیز از چنین عقیده‌ای پشتیبانی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آمریکاییها خیلی احساساتی بوده و به قدری مسئله مبارزه با کمونیسم آنها را خیره کرده است که هر کس سخنان ضدکمونیستی بر زبان براند</w:t>
      </w:r>
    </w:p>
    <w:p>
      <w:pPr>
        <w:pStyle w:val="BookText"/>
        <w:rPr/>
      </w:pPr>
      <w:r>
        <w:rPr>
          <w:rFonts w:ascii="IRNazanin" w:hAnsi="IRNazanin" w:eastAsia="IRNazanin"/>
          <w:color w:val="111111"/>
          <w:sz w:val="28"/>
          <w:sz w:val="28"/>
          <w:szCs w:val="28"/>
          <w:rtl w:val="true"/>
          <w:lang w:bidi="fa-IR"/>
        </w:rPr>
        <w:t>مورد قبول آنها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به مصاحبه اخیر مطبوعاتی آیزنهاور مراجعه شود می‌بینیم او نیز مثل ما فکر می‌کند و گفته است آمریکا حاضر است به عبدالکریم قاسم کمک نماید و با هر نوع دخالت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عبدالناصر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داخلی عراق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منظور عبدالناصر توسعه‌طلبی و دست‌اندازی به کشورهای دوستدار غرب مانند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و اسرائیل است بدیهی است آمریکاییها هیچ وقت با چنین سیاستی همراهی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کشورهای آزاد منطقه و بخصوص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و اسرائیل روش ثابت و مشخص اتخاذ نمایند نظر آنها برای آمریکاییها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در مخالفت خود با عبدالناصر هرگز تردیدی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اوقات از ایران زمزمه‌های مختلفی به گوش آمریکاییها رسیده و آنها را مشکوک می‌نماید در حالی که اگر این چند کشور سیاست متحد و متفقی داشته</w:t>
      </w:r>
    </w:p>
    <w:p>
      <w:pPr>
        <w:pStyle w:val="BookText"/>
        <w:rPr/>
      </w:pPr>
      <w:r>
        <w:rPr>
          <w:rFonts w:ascii="IRNazanin" w:hAnsi="IRNazanin" w:eastAsia="IRNazanin"/>
          <w:color w:val="111111"/>
          <w:sz w:val="28"/>
          <w:sz w:val="28"/>
          <w:szCs w:val="28"/>
          <w:rtl w:val="true"/>
          <w:lang w:bidi="fa-IR"/>
        </w:rPr>
        <w:t>باشند به‌طور قطع حداکثر تأثیر را روی سیاست آمریکا خواهند داشت</w:t>
      </w:r>
      <w:r>
        <w:rPr>
          <w:rFonts w:eastAsia="IRNazanin" w:cs="IRNazanin"/>
          <w:color w:val="111111"/>
          <w:sz w:val="28"/>
          <w:szCs w:val="28"/>
          <w:rtl w:val="true"/>
          <w:lang w:bidi="fa-IR"/>
        </w:rPr>
        <w:t>.</w:t>
      </w:r>
      <w:r>
        <w:rPr>
          <w:rStyle w:val="FootnoteAnchor"/>
          <w:rtl w:val="true"/>
        </w:rPr>
        <w:footnoteReference w:id="428"/>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ناهوم ادمونی معاون وقت سرویس اطلاعاتی اسرائیل با نصیری رئیس ساواک،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نشان از اهمیت مصر برای رژیم صهیونیستی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گفت‌وگو، ادمونی به‌طور تلویحی به برقراری روابط بین آمریکا و سادات رئیس جمهور وقت مصر اشاره کرده </w:t>
      </w:r>
    </w:p>
    <w:p>
      <w:pPr>
        <w:pStyle w:val="BookText"/>
        <w:rPr/>
      </w:pPr>
      <w:r>
        <w:rPr>
          <w:rFonts w:ascii="IRNazanin" w:hAnsi="IRNazanin" w:eastAsia="IRNazanin"/>
          <w:color w:val="111111"/>
          <w:sz w:val="28"/>
          <w:sz w:val="28"/>
          <w:szCs w:val="28"/>
          <w:rtl w:val="true"/>
          <w:lang w:bidi="fa-IR"/>
        </w:rPr>
        <w:t>و درباره سفر سادات به مسکو و آمادگی اسرائیل برای مذاکره مستقیم با مصری‌ها، با رئیس</w:t>
      </w:r>
    </w:p>
    <w:p>
      <w:pPr>
        <w:pStyle w:val="BookText"/>
        <w:rPr/>
      </w:pPr>
      <w:r>
        <w:rPr>
          <w:rFonts w:ascii="IRNazanin" w:hAnsi="IRNazanin" w:eastAsia="IRNazanin"/>
          <w:color w:val="111111"/>
          <w:sz w:val="28"/>
          <w:sz w:val="28"/>
          <w:szCs w:val="28"/>
          <w:rtl w:val="true"/>
          <w:lang w:bidi="fa-IR"/>
        </w:rPr>
        <w:t>ساواک مشورت می‌کند و حتی سعی در تخلیه اطلاعاتی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ادمونی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شروع جنگ علیه اسرائیل سادات اظهار داشته که به دلیل بروز مناقشات مسلحانه بین هند و پاکستان موقتا از حمله به نیروهای اسرائیلی صرف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 و هوا صحبت می‌کردیم بد نیست به نطق سادات در مورد مه نیز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مه سیاسی است نه مه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ادمونی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مه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مصر مصمم به حمله به ستون اسرائیلی مستقر در کانال سوئز بود اما متأسفانه وجود مه بر فراز کانال سوئز این حمله انجام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کلماتی است که انورسادات در نطق خود به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می‌شود که شوروی هم اخیرا نمی‌خواسته در دو جبهه یعنی جبهه هند و پاکستان و جبهه اعراب و اسرائیل درگیر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خوشی دریافت کرده‌ایم مبنی بر اینکه حل و فصل اختلافات با قبول حضور اسرائیل در شرق سوئز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ادمونی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کانال سوئز مجددا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سال قبل اوضاع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 اگر چه سادات در نطق‌های خود می‌گفته که روابط مصر با آمریکا قطع می‌باشد ولی محافل مطلع آمریکا به ما گفته‌اند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روسها نمی‌خواهند</w:t>
      </w:r>
    </w:p>
    <w:p>
      <w:pPr>
        <w:pStyle w:val="BookText"/>
        <w:rPr/>
      </w:pPr>
      <w:r>
        <w:rPr>
          <w:rFonts w:ascii="IRNazanin" w:hAnsi="IRNazanin" w:eastAsia="IRNazanin"/>
          <w:color w:val="111111"/>
          <w:sz w:val="28"/>
          <w:sz w:val="28"/>
          <w:szCs w:val="28"/>
          <w:rtl w:val="true"/>
          <w:lang w:bidi="fa-IR"/>
        </w:rPr>
        <w:t>به‌طور مستقیم با آمریکا درگیر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مذاکرات مستقیم چیست در حالی که مصریها در سازمان ملل متحد با شما زیر یک سقف می‌نشینند امتناع آنها از مذاکرات مستقیم باید جنبه کهنه‌پرستی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ادمونی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می‌دانید که ما همیشه خواستار مذاکرات مستقیم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شما از سفر سادات به شوروی چه می‌دانید؟</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وزیر دارایی ما جهت مذاکرات اقتصادی و مالی در مسکو است و تا قبل از مراجعت او نمی‌توانیم چیزی راجع به سفر سادات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ادمونی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قبلی سادات به مسکو شوروی او را به منظور کسب نتایج سیاسی زیر فشار گذاشت شورویها همچنین از سادات خواستند که از نفوذ خود به منظور وارد کردن سودان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اردوگاه کمونیزم و همچنین تغییر رویه قذافی که فردی ضدکمونیست می‌باشد استفاده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شوروی تعدادی از تجهیزات الکترونیکی خود را به اضافه پاره‌ای سلاحهای دیگر از مصر خارج کرده و گویا اینها را به هند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هم برای هند اسلحه برده‌اند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پس از جنگ چهارم اعراب و اسرائیل در اکتبر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معروف به جنگ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یوم کیپور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ژنرال زوی 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موساد با رئیس ساواک دیدار می‌کند و اطلاعاتی در این باره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 زامیر با اشاره به خسارات وارده به طرفین درگیر، به خصوص</w:t>
      </w:r>
    </w:p>
    <w:p>
      <w:pPr>
        <w:pStyle w:val="BookText"/>
        <w:rPr/>
      </w:pPr>
      <w:r>
        <w:rPr>
          <w:rFonts w:ascii="IRNazanin" w:hAnsi="IRNazanin" w:eastAsia="IRNazanin"/>
          <w:color w:val="111111"/>
          <w:sz w:val="28"/>
          <w:sz w:val="28"/>
          <w:szCs w:val="28"/>
          <w:rtl w:val="true"/>
          <w:lang w:bidi="fa-IR"/>
        </w:rPr>
        <w:t>مصر و سوریه، به غنایم روسی به دست آمده از طرف‌های سوری و مصر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اشاره‌ای به نقش آمریکا در این جنگ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علی‌رغم پشتیبانی اطلاعاتی،</w:t>
      </w:r>
    </w:p>
    <w:p>
      <w:pPr>
        <w:pStyle w:val="BookText"/>
        <w:rPr/>
      </w:pPr>
      <w:r>
        <w:rPr>
          <w:rFonts w:ascii="IRNazanin" w:hAnsi="IRNazanin" w:eastAsia="IRNazanin"/>
          <w:color w:val="111111"/>
          <w:sz w:val="28"/>
          <w:sz w:val="28"/>
          <w:szCs w:val="28"/>
          <w:rtl w:val="true"/>
          <w:lang w:bidi="fa-IR"/>
        </w:rPr>
        <w:t>نظامی و مالی</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در هفدهم اکتبر، نیکسون رئیس جمهوری وقت آمریکا از کنگره درخواست کرد کمک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به اسرائیل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صهیونیستی در این جنگ به شورای امنیت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پی در پی چهار روزه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نیکسون را متقاعد کرد که واشنگتن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علنی و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درمیانی کند و به نحوی موجبات رهایی اسرائیل را فراهم آورد و لذا به</w:t>
      </w:r>
    </w:p>
    <w:p>
      <w:pPr>
        <w:pStyle w:val="BookText"/>
        <w:rPr/>
      </w:pPr>
      <w:r>
        <w:rPr>
          <w:rFonts w:ascii="IRNazanin" w:hAnsi="IRNazanin" w:eastAsia="IRNazanin"/>
          <w:color w:val="111111"/>
          <w:sz w:val="28"/>
          <w:sz w:val="28"/>
          <w:szCs w:val="28"/>
          <w:rtl w:val="true"/>
          <w:lang w:bidi="fa-IR"/>
        </w:rPr>
        <w:t xml:space="preserve">کیسینجر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وزیر امور خارجه وقت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اقدامات منطقی و معقول موجود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نیکسون همه موانعی را که در آمریکا بر سر راه کمک به اسرائیل بود برداشته و پافشاری می‌کرد هر چیزی را که ضروریست به اسرائیل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جت</w:t>
      </w:r>
    </w:p>
    <w:p>
      <w:pPr>
        <w:pStyle w:val="BookText"/>
        <w:rPr/>
      </w:pPr>
      <w:r>
        <w:rPr>
          <w:rFonts w:ascii="IRNazanin" w:hAnsi="IRNazanin" w:eastAsia="IRNazanin"/>
          <w:color w:val="111111"/>
          <w:sz w:val="28"/>
          <w:sz w:val="28"/>
          <w:szCs w:val="28"/>
          <w:rtl w:val="true"/>
          <w:lang w:bidi="fa-IR"/>
        </w:rPr>
        <w:t>فانتوم اضافی نیز به اسرائیل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کمک‌رسانی هوایی آمریکا به اسرائیل در این جنگ به مراتب وسیعتر از میزان کمک‌رسانی آنان در جنگ سال </w:t>
      </w:r>
      <w:r>
        <w:rPr>
          <w:rFonts w:eastAsia="IRNazanin" w:cs="IRNazanin"/>
          <w:color w:val="111111"/>
          <w:sz w:val="28"/>
          <w:szCs w:val="28"/>
          <w:lang w:bidi="fa-IR"/>
        </w:rPr>
        <w:t>1948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اکتبر، گلدامایر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نخست‌وزیر وقت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نیکسون به خاطر کمک‌های آمریکا تشکر کرد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ریچی اُون‌دیل، ریشه‌های جنگ‌های اعراب و اسرائیل، ترجمه ارسطو آذری، انتشارات امیرکبیر،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کمک‌های همه‌جانبه آمریکا و پشتیبانی بی‌چون و چرای ایالات متحده از اسرائیل، به حدی بود که رژیم صهیونیستی را که در روزهای آغاز جنگ در آستانه سقوط قرار گرفته بود، از فروپاشی و شکست حتمی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صهیونیست‌ها همواره سعی در پنهان نگه داشتن اسرار کمک‌ها و نقش آمریکا در این جنگ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رئیس موساد در مذاکرات خود با همتای ایرانی‌اش هیچ ذکری از این قضایا به میان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دوجانبه تیمسار ریاست ساواک با ژنرال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زامیر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ارتشبد نصیری</w:t>
      </w:r>
    </w:p>
    <w:p>
      <w:pPr>
        <w:pStyle w:val="BookText"/>
        <w:rPr/>
      </w:pPr>
      <w:r>
        <w:rPr>
          <w:rFonts w:ascii="IRNazanin" w:hAnsi="IRNazanin" w:eastAsia="IRNazanin"/>
          <w:color w:val="111111"/>
          <w:sz w:val="28"/>
          <w:sz w:val="28"/>
          <w:szCs w:val="28"/>
          <w:rtl w:val="true"/>
          <w:lang w:bidi="fa-IR"/>
        </w:rPr>
        <w:t>تیمسار سرلشگر معتضد</w:t>
      </w:r>
    </w:p>
    <w:p>
      <w:pPr>
        <w:pStyle w:val="BookText"/>
        <w:rPr/>
      </w:pPr>
      <w:r>
        <w:rPr>
          <w:rFonts w:ascii="IRNazanin" w:hAnsi="IRNazanin" w:eastAsia="IRNazanin"/>
          <w:color w:val="111111"/>
          <w:sz w:val="28"/>
          <w:sz w:val="28"/>
          <w:szCs w:val="28"/>
          <w:rtl w:val="true"/>
          <w:lang w:bidi="fa-IR"/>
        </w:rPr>
        <w:t>مدیر کل اداره هفتم تیمسار کاوه</w:t>
      </w:r>
    </w:p>
    <w:p>
      <w:pPr>
        <w:pStyle w:val="BookText"/>
        <w:rPr/>
      </w:pPr>
      <w:r>
        <w:rPr>
          <w:rFonts w:ascii="IRNazanin" w:hAnsi="IRNazanin" w:eastAsia="IRNazanin"/>
          <w:color w:val="111111"/>
          <w:sz w:val="28"/>
          <w:sz w:val="28"/>
          <w:szCs w:val="28"/>
          <w:rtl w:val="true"/>
          <w:lang w:bidi="fa-IR"/>
        </w:rPr>
        <w:t>آقای امانی</w:t>
      </w:r>
    </w:p>
    <w:p>
      <w:pPr>
        <w:pStyle w:val="BookText"/>
        <w:rPr/>
      </w:pPr>
      <w:r>
        <w:rPr>
          <w:rFonts w:ascii="IRNazanin" w:hAnsi="IRNazanin" w:eastAsia="IRNazanin"/>
          <w:color w:val="111111"/>
          <w:sz w:val="28"/>
          <w:sz w:val="28"/>
          <w:szCs w:val="28"/>
          <w:rtl w:val="true"/>
          <w:lang w:bidi="fa-IR"/>
        </w:rPr>
        <w:t>آقای محیط</w:t>
      </w:r>
    </w:p>
    <w:p>
      <w:pPr>
        <w:pStyle w:val="BookText"/>
        <w:rPr/>
      </w:pPr>
      <w:r>
        <w:rPr>
          <w:rFonts w:ascii="IRNazanin" w:hAnsi="IRNazanin" w:eastAsia="IRNazanin"/>
          <w:color w:val="111111"/>
          <w:sz w:val="28"/>
          <w:sz w:val="28"/>
          <w:szCs w:val="28"/>
          <w:rtl w:val="true"/>
          <w:lang w:bidi="fa-IR"/>
        </w:rPr>
        <w:t>خانم عبادی فرشچی</w:t>
      </w:r>
    </w:p>
    <w:p>
      <w:pPr>
        <w:pStyle w:val="BookText"/>
        <w:rPr/>
      </w:pPr>
      <w:r>
        <w:rPr>
          <w:rFonts w:ascii="IRNazanin" w:hAnsi="IRNazanin" w:eastAsia="IRNazanin"/>
          <w:color w:val="111111"/>
          <w:sz w:val="28"/>
          <w:sz w:val="28"/>
          <w:szCs w:val="28"/>
          <w:rtl w:val="true"/>
          <w:lang w:bidi="fa-IR"/>
        </w:rPr>
        <w:t>تعارفات</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اخیرا جنگی به وقوع پیوسته، من می‌خواهم از یکی دو هفته قبل از آن توضیح خود را شروع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سیاسی ما منتظر چنین جنگی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p>
    <w:p>
      <w:pPr>
        <w:pStyle w:val="BookText"/>
        <w:rPr/>
      </w:pPr>
      <w:r>
        <w:rPr>
          <w:rFonts w:ascii="IRNazanin" w:hAnsi="IRNazanin" w:eastAsia="IRNazanin"/>
          <w:color w:val="111111"/>
          <w:sz w:val="28"/>
          <w:sz w:val="28"/>
          <w:szCs w:val="28"/>
          <w:rtl w:val="true"/>
          <w:lang w:bidi="fa-IR"/>
        </w:rPr>
        <w:t>موقعیت دوستی امریکا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نظامی کاملاً روشن بود که مصریها تمرکز قوا می‌کنند و وقتی جنگ شروع شد از نظر تمرکز تانک در منطقه ما یک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نیروها</w:t>
      </w:r>
    </w:p>
    <w:p>
      <w:pPr>
        <w:pStyle w:val="BookText"/>
        <w:rPr/>
      </w:pPr>
      <w:r>
        <w:rPr>
          <w:rFonts w:ascii="IRNazanin" w:hAnsi="IRNazanin" w:eastAsia="IRNazanin"/>
          <w:color w:val="111111"/>
          <w:sz w:val="28"/>
          <w:sz w:val="28"/>
          <w:szCs w:val="28"/>
          <w:rtl w:val="true"/>
          <w:lang w:bidi="fa-IR"/>
        </w:rPr>
        <w:t>به این طریق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لشگر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لشگر 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تیپ مستقل یک لشگر موتوریزه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مرحله بعد مربوط به عبور لشگرهای پیاده نظام مصری از کانال سوئز است که به وسیله تیپ‌های زرهی حمایت می‌شدند و با وجود افزایش نیروی تانک از طرف نسبت آنها یک به سه</w:t>
      </w:r>
    </w:p>
    <w:p>
      <w:pPr>
        <w:pStyle w:val="BookText"/>
        <w:rPr/>
      </w:pPr>
      <w:r>
        <w:rPr>
          <w:rFonts w:ascii="IRNazanin" w:hAnsi="IRNazanin" w:eastAsia="IRNazanin"/>
          <w:color w:val="111111"/>
          <w:sz w:val="28"/>
          <w:sz w:val="28"/>
          <w:szCs w:val="28"/>
          <w:rtl w:val="true"/>
          <w:lang w:bidi="fa-IR"/>
        </w:rPr>
        <w:t>و نیم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مصریها این بود که از کانال بگذرند نیروهایشان را متمرکز کنند و جنبه سیاسی مسئله را پیش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اسرائیلی آنها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کانال متوقف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شدید در منطقه سوریه بود در این قسمت، در زمانی که ما سوریه را متوقف کردیم دو لشگر</w:t>
      </w:r>
    </w:p>
    <w:p>
      <w:pPr>
        <w:pStyle w:val="BookText"/>
        <w:rPr/>
      </w:pP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مصریها از کانال عبور دادند و نبرد اساسی در این موقع بود که مصریها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از دست دادیم و درسی که فرا گرفتیم این بود که وقتی به نیروهای زرهی حمله</w:t>
      </w:r>
    </w:p>
    <w:p>
      <w:pPr>
        <w:pStyle w:val="BookText"/>
        <w:rPr/>
      </w:pPr>
      <w:r>
        <w:rPr>
          <w:rFonts w:ascii="IRNazanin" w:hAnsi="IRNazanin" w:eastAsia="IRNazanin"/>
          <w:color w:val="111111"/>
          <w:sz w:val="28"/>
          <w:sz w:val="28"/>
          <w:szCs w:val="28"/>
          <w:rtl w:val="true"/>
          <w:lang w:bidi="fa-IR"/>
        </w:rPr>
        <w:t>کنیم خسارت زیادی نمی‌بینیم ولی در حمله به نیروی زمینی خسارت بیشتری متحمل می‌شویم در این مرحله از جنگ بود که شوروی شروع به زمزمه آتش‌بس نمود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حمله نموده و با تمرکز قوای زیاد از کانال عبور نمودیم در این موقع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مصریها از دست دادند و ما نیز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بسیار جالب و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ما در آن طرف کانال پیشرفت نمودیم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آتش‌بس را قبول کرده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مصریها این آتش‌بس را منقضی نموده و به نفع ما شد چون </w:t>
      </w:r>
    </w:p>
    <w:p>
      <w:pPr>
        <w:pStyle w:val="BookText"/>
        <w:rPr/>
      </w:pPr>
      <w:r>
        <w:rPr>
          <w:rFonts w:ascii="IRNazanin" w:hAnsi="IRNazanin" w:eastAsia="IRNazanin"/>
          <w:color w:val="111111"/>
          <w:sz w:val="28"/>
          <w:sz w:val="28"/>
          <w:szCs w:val="28"/>
          <w:rtl w:val="true"/>
          <w:lang w:bidi="fa-IR"/>
        </w:rPr>
        <w:t>ارتباط لشگر سوم را قطع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هر دو طرف درک کردند که در جنگ آینده پیروزی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کارایی جنگی مصر باید به‌طور کلی عرض کنم وقتی با نقشه قبلی شروع کنند خوب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متعجب شدیم وقتی دیدیم که آنها تا چه حد با سلاحهای پیچیده و گران</w:t>
      </w:r>
    </w:p>
    <w:p>
      <w:pPr>
        <w:pStyle w:val="BookText"/>
        <w:rPr/>
      </w:pPr>
      <w:r>
        <w:rPr>
          <w:rFonts w:ascii="IRNazanin" w:hAnsi="IRNazanin" w:eastAsia="IRNazanin"/>
          <w:color w:val="111111"/>
          <w:sz w:val="28"/>
          <w:sz w:val="28"/>
          <w:szCs w:val="28"/>
          <w:rtl w:val="true"/>
          <w:lang w:bidi="fa-IR"/>
        </w:rPr>
        <w:t>مجهز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 مقدار زیادی مورد استفاده قرار می‌دهند برای هر هدفی هزاران عدد موشک رها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مصریها معتقدند به هیچ وجه نباید عقب‌نشینی کنند حق هم دارند در عقب‌نشینی نیروی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روحیه افراد هم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مصریها اگر در حال حرکت باشند و به آنها حمله شود توازن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کانال هم ما از</w:t>
      </w:r>
    </w:p>
    <w:p>
      <w:pPr>
        <w:pStyle w:val="BookText"/>
        <w:rPr/>
      </w:pPr>
      <w:r>
        <w:rPr>
          <w:rFonts w:ascii="IRNazanin" w:hAnsi="IRNazanin" w:eastAsia="IRNazanin"/>
          <w:color w:val="111111"/>
          <w:sz w:val="28"/>
          <w:sz w:val="28"/>
          <w:szCs w:val="28"/>
          <w:rtl w:val="true"/>
          <w:lang w:bidi="fa-IR"/>
        </w:rPr>
        <w:t>همین موضوع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مصر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تیپ الجزایر آنجا بود که هنوز هم هست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خلبان کره شمالی، سربازان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میراژ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هانتر عراقی، اینها نیروهایی بودند که به‌طور قاطع بر علیه ما در جنگ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قاهره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بگذرد به نفع مصر است، چون خطوط خود را</w:t>
      </w:r>
    </w:p>
    <w:p>
      <w:pPr>
        <w:pStyle w:val="BookText"/>
        <w:rPr/>
      </w:pPr>
      <w:r>
        <w:rPr>
          <w:rFonts w:ascii="IRNazanin" w:hAnsi="IRNazanin" w:eastAsia="IRNazanin"/>
          <w:color w:val="111111"/>
          <w:sz w:val="28"/>
          <w:sz w:val="28"/>
          <w:szCs w:val="28"/>
          <w:rtl w:val="true"/>
          <w:lang w:bidi="fa-IR"/>
        </w:rPr>
        <w:t>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تا قبل از کنفرانس ژنو است بعد از آن ما حتما عقب‌نشینی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 تانکها در منطقه نمکزارها 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جنگی نشد و یکی از واحدهای ما آنجا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جولان نسبت نیروهایمان دوازده به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کار سوریها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ما موفق</w:t>
      </w:r>
    </w:p>
    <w:p>
      <w:pPr>
        <w:pStyle w:val="BookText"/>
        <w:rPr/>
      </w:pPr>
      <w:r>
        <w:rPr>
          <w:rFonts w:ascii="IRNazanin" w:hAnsi="IRNazanin" w:eastAsia="IRNazanin"/>
          <w:color w:val="111111"/>
          <w:sz w:val="28"/>
          <w:sz w:val="28"/>
          <w:szCs w:val="28"/>
          <w:rtl w:val="true"/>
          <w:lang w:bidi="fa-IR"/>
        </w:rPr>
        <w:t xml:space="preserve">شدیم سوریها را متوقف کنیم در این منطقه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ما علیه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سوری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نیروی هوایی رل بزرگی در جلوگیری از پیشروی سوریه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اردنی‌ها با اکراه وارد جنگ شدند عراقی‌ها با مسرت خاطر وارد جنگ شدند و از نظر جنگی در سطح بدی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وقتی از خواب بیدار شدند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آنها در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از دست دادند 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تانکشان مراجعت کرده، در شمال ما به جایی رسیدیم که چند</w:t>
      </w:r>
    </w:p>
    <w:p>
      <w:pPr>
        <w:pStyle w:val="BookText"/>
        <w:rPr/>
      </w:pPr>
      <w:r>
        <w:rPr>
          <w:rFonts w:ascii="IRNazanin" w:hAnsi="IRNazanin" w:eastAsia="IRNazanin"/>
          <w:color w:val="111111"/>
          <w:sz w:val="28"/>
          <w:sz w:val="28"/>
          <w:szCs w:val="28"/>
          <w:rtl w:val="true"/>
          <w:lang w:bidi="fa-IR"/>
        </w:rPr>
        <w:t>بار دمشق را هدف توپخانه قرار دادیم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چرا سوریها در کنفرانس شرکت نمی‌کنند؟ </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جز اینکه سوری هستند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لیست اسرا را نمی‌دهند؟</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کارت برنده برای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چیز را در جنگ از دست داده‌اند و اصرار ما برای گرفتن اسرا باعث شده که آنها نقطه ضعفی از ما بگیرند و از نظر من این</w:t>
      </w:r>
    </w:p>
    <w:p>
      <w:pPr>
        <w:pStyle w:val="BookText"/>
        <w:rPr/>
      </w:pPr>
      <w:r>
        <w:rPr>
          <w:rFonts w:ascii="IRNazanin" w:hAnsi="IRNazanin" w:eastAsia="IRNazanin"/>
          <w:color w:val="111111"/>
          <w:sz w:val="28"/>
          <w:sz w:val="28"/>
          <w:szCs w:val="28"/>
          <w:rtl w:val="true"/>
          <w:lang w:bidi="fa-IR"/>
        </w:rPr>
        <w:t>حساسیت غلط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وجود دارد که باید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جنگ شوروی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در اختیار مصر و سوریه گذارده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موشکهای ضدهوایی‌</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به سوریه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دلیل جلوگیری از این کمکها فرودگاههای سوریه را بمباران کردیم که چند هواپیمای شوروی روی زمین خسارت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اصولاً مازوخیسم هستند و به همین دلیل روزنامه‌های اسرائیلی که در نوشتن آزاد هستند هیچ کس را در داخل اسرائیل از انتقاد در امان نگذارده‌اند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اسرائیل را از لحاظ بحران انرژی ملامت می‌کنند عادلانه نیست فکر می‌کنم دنیای غرب با</w:t>
      </w:r>
    </w:p>
    <w:p>
      <w:pPr>
        <w:pStyle w:val="BookText"/>
        <w:rPr/>
      </w:pPr>
      <w:r>
        <w:rPr>
          <w:rFonts w:ascii="IRNazanin" w:hAnsi="IRNazanin" w:eastAsia="IRNazanin"/>
          <w:color w:val="111111"/>
          <w:sz w:val="28"/>
          <w:sz w:val="28"/>
          <w:szCs w:val="28"/>
          <w:rtl w:val="true"/>
          <w:lang w:bidi="fa-IR"/>
        </w:rPr>
        <w:t>بحران رهبری مواجه است و اثری که شوروی در این موقعیت به جا می‌گذارد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تجهیزات روسی در این جنگ چه بدست آوردید و نوعش چیست؟</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یاد دارم کلیه انواع تانکها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زره‌پوشهایی که بر روی سقف آن موشک کار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پلها، موشکهای سام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کامل پیدا نکردیم ولی عناصر متشکله آن را پیدا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موشکهای چشم سرخ را به‌طور</w:t>
      </w:r>
    </w:p>
    <w:p>
      <w:pPr>
        <w:pStyle w:val="BookText"/>
        <w:rPr/>
      </w:pPr>
      <w:r>
        <w:rPr>
          <w:rFonts w:ascii="IRNazanin" w:hAnsi="IRNazanin" w:eastAsia="IRNazanin"/>
          <w:color w:val="111111"/>
          <w:sz w:val="28"/>
          <w:sz w:val="28"/>
          <w:szCs w:val="28"/>
          <w:rtl w:val="true"/>
          <w:lang w:bidi="fa-IR"/>
        </w:rPr>
        <w:t xml:space="preserve">کامل و موشکهای ضدتانک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را ما علیه خود اعراب به کار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داشتیم که سوریها تعدادی از تانکهایی را که دریافت کرده بودند به اردن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خود را به علت تشابه با تانکهای ما به وسیله عراقی‌ها از دست داد و شاید تعدادی از تانکهایی را که در مرحله اول ما در منطقه جولان به جا گذاردیم</w:t>
      </w:r>
    </w:p>
    <w:p>
      <w:pPr>
        <w:pStyle w:val="BookText"/>
        <w:rPr/>
      </w:pPr>
      <w:r>
        <w:rPr>
          <w:rFonts w:ascii="IRNazanin" w:hAnsi="IRNazanin" w:eastAsia="IRNazanin"/>
          <w:color w:val="111111"/>
          <w:sz w:val="28"/>
          <w:sz w:val="28"/>
          <w:szCs w:val="28"/>
          <w:rtl w:val="true"/>
          <w:lang w:bidi="fa-IR"/>
        </w:rPr>
        <w:t>سوریه به اردن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تجهیزاتی را که بدست آوردیم در نزدیکی تل‌آویو در منطقه رافن جمع‌آوری نموده‌ایم که اگر تیمسار تشریف بیاورند همه آنها را ملاحظه خواهند نمود</w:t>
      </w:r>
      <w:r>
        <w:rPr>
          <w:rFonts w:eastAsia="IRNazanin" w:cs="IRNazanin"/>
          <w:color w:val="111111"/>
          <w:sz w:val="28"/>
          <w:szCs w:val="28"/>
          <w:rtl w:val="true"/>
          <w:lang w:bidi="fa-IR"/>
        </w:rPr>
        <w:t>.</w:t>
      </w:r>
      <w:r>
        <w:rPr>
          <w:rStyle w:val="FootnoteAnchor"/>
          <w:rtl w:val="true"/>
        </w:rPr>
        <w:footnoteReference w:id="43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محیط از حوزه تیمسار ریاست ساواک به مدیرت کل اداره هفتم، مورخ </w:t>
      </w:r>
      <w:r>
        <w:rPr>
          <w:rFonts w:eastAsia="IRNazanin" w:cs="IRNazanin"/>
          <w:color w:val="111111"/>
          <w:sz w:val="28"/>
          <w:szCs w:val="28"/>
          <w:lang w:bidi="fa-IR"/>
        </w:rPr>
        <w:t>6/10/52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طبقه‌بندی سرّی، تارخ مذاکره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1352</w:t>
      </w:r>
      <w:r>
        <w:rPr>
          <w:rFonts w:eastAsia="IRNazanin" w:cs="IRNazanin"/>
          <w:color w:val="111111"/>
          <w:sz w:val="28"/>
          <w:szCs w:val="28"/>
          <w:rtl w:val="true"/>
          <w:lang w:bidi="fa-IR"/>
        </w:rPr>
        <w:t>.</w:t>
      </w:r>
      <w:bookmarkStart w:id="345" w:name="pg69_2359"/>
    </w:p>
    <w:p>
      <w:pPr>
        <w:pStyle w:val="Heading3"/>
        <w:numPr>
          <w:ilvl w:val="2"/>
          <w:numId w:val="1"/>
        </w:numPr>
        <w:rPr/>
      </w:pPr>
      <w:bookmarkStart w:id="346" w:name="__RefHeading___Toc402931_211673320"/>
      <w:bookmarkStart w:id="347" w:name="_Toc113"/>
      <w:bookmarkEnd w:id="345"/>
      <w:bookmarkEnd w:id="346"/>
      <w:r>
        <w:rPr>
          <w:rtl w:val="true"/>
        </w:rPr>
        <w:t>واسطه‌گری محمدرضا پهلوی در سازش مصر و اسرائیل</w:t>
      </w:r>
      <w:bookmarkEnd w:id="347"/>
    </w:p>
    <w:p>
      <w:pPr>
        <w:pStyle w:val="BookText"/>
        <w:rPr/>
      </w:pPr>
      <w:r>
        <w:rPr>
          <w:rFonts w:ascii="IRNazanin" w:hAnsi="IRNazanin" w:eastAsia="IRNazanin"/>
          <w:color w:val="111111"/>
          <w:sz w:val="28"/>
          <w:sz w:val="28"/>
          <w:szCs w:val="28"/>
          <w:rtl w:val="true"/>
          <w:lang w:bidi="fa-IR"/>
        </w:rPr>
        <w:t xml:space="preserve">پس از جنگ چهارم اعراب و اسرائیل، معروف به جنگ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اسرائیلی‌ها، یوم کیپور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به شدت نسبت به برقراری ارتباط با انورسادات رئیس جمهور مصر، احساس نیاز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در این مقطع تاریخی، محور 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به شدت فعال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 زامیر رئیس موساد، از سوی نخست‌وزیر اسرائیل، مأموریت یافت تا با ترغیب ساواک، ایران شاهنشاهی و در رأس آن محمدرضا پهلوی را وادار کند، به عنوان واسطه و میانجی به برقراری تفاهم بین اسرائیل و مصر تلاش 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زوی زامیر در ملاقات با رئیس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اشاره به توافق‌های سیاسی ایران و رژیم صهیونیستی و ابراز نگرانی از مواضع و موقعیت شوروی در جهان عرب تقاضا می‌کند تا ایران برای ملاقات بین اسرائیلی‌ها و مصری‌ها وساطت کرده و شخص محمدرضاشاه به عنوان دوست نزدیک و واقعی اسرائیل، پیام آن رژیم را به انورسادات رئیس جمهور مصر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دو جانبه تیمسار ریاست ساواک با ژنرال ضمیر</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افتخار من است که آقای نخست‌وزیر مرا برای این مأموریت انتخاب کرده‌اند شاید علت آن همکاریهای موفقیت‌آمیز گذشته ما بوده است که همه در نهایت حفاظت</w:t>
      </w:r>
    </w:p>
    <w:p>
      <w:pPr>
        <w:pStyle w:val="BookText"/>
        <w:rPr/>
      </w:pPr>
      <w:r>
        <w:rPr>
          <w:rFonts w:ascii="IRNazanin" w:hAnsi="IRNazanin" w:eastAsia="IRNazanin"/>
          <w:color w:val="111111"/>
          <w:sz w:val="28"/>
          <w:sz w:val="28"/>
          <w:szCs w:val="28"/>
          <w:rtl w:val="true"/>
          <w:lang w:bidi="fa-IR"/>
        </w:rPr>
        <w:t>انجام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مختصری راجع به اوضاع سیاسی عرض خواهم نمود و بعد به مسائل اقتصادی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گذشته در موارد سیاسی همیشه به توافق رسیده‌ایم لذا به گذشته رجوع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کلمه راجع به قدرتهای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می‌دانیم که شوروی همیشه از جنبشهای مختلف به نفع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بحرانها را در بین ملتها و داخل ملت‌ها توسعه می‌دهد تا در آینده خود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صلح موقتی که امریکا از آن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w:t>
      </w:r>
    </w:p>
    <w:p>
      <w:pPr>
        <w:pStyle w:val="BookText"/>
        <w:rPr/>
      </w:pPr>
      <w:r>
        <w:rPr>
          <w:rFonts w:ascii="IRNazanin" w:hAnsi="IRNazanin" w:eastAsia="IRNazanin"/>
          <w:color w:val="111111"/>
          <w:sz w:val="28"/>
          <w:sz w:val="28"/>
          <w:szCs w:val="28"/>
          <w:rtl w:val="true"/>
          <w:lang w:bidi="fa-IR"/>
        </w:rPr>
        <w:t>طرفدار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متأسفیم که گرچه جهان آزاد در مقابل شوروی ایستادگی می‌کند ولی نفوذی در سیاست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نمونه‌هایی در دست است که جهان غرب به کمونیسم و نفوذ</w:t>
      </w:r>
    </w:p>
    <w:p>
      <w:pPr>
        <w:pStyle w:val="BookText"/>
        <w:rPr/>
      </w:pPr>
      <w:r>
        <w:rPr>
          <w:rFonts w:ascii="IRNazanin" w:hAnsi="IRNazanin" w:eastAsia="IRNazanin"/>
          <w:color w:val="111111"/>
          <w:sz w:val="28"/>
          <w:sz w:val="28"/>
          <w:szCs w:val="28"/>
          <w:rtl w:val="true"/>
          <w:lang w:bidi="fa-IR"/>
        </w:rPr>
        <w:t xml:space="preserve">آن کمک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صلح موقت با امریکاییها موافقت کردیم ولی</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آنها روش مستدلی در منطقه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فکر می‌کنیم سرنوشت ملتهای این منطقه در دست </w:t>
      </w:r>
    </w:p>
    <w:p>
      <w:pPr>
        <w:pStyle w:val="BookText"/>
        <w:rPr/>
      </w:pPr>
      <w:r>
        <w:rPr>
          <w:rFonts w:ascii="IRNazanin" w:hAnsi="IRNazanin" w:eastAsia="IRNazanin"/>
          <w:color w:val="111111"/>
          <w:sz w:val="28"/>
          <w:sz w:val="28"/>
          <w:szCs w:val="28"/>
          <w:rtl w:val="true"/>
          <w:lang w:bidi="fa-IR"/>
        </w:rPr>
        <w:t>خود این ملتها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جنگ خاورمیانه یک وسیله نفوذی برای شوروی در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این فکر بوده‌ایم که آیا طرحی وجود دارد که حافظ منافع اسرائیل باشد و در عین حال جلوی نفوذ شوروی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بین اسرائیل و مصر دلگرمی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استراتژیکی ما همیشه خواسته‌ایم از آن قسمت از سیاست مصر که با جنبشهای</w:t>
      </w:r>
    </w:p>
    <w:p>
      <w:pPr>
        <w:pStyle w:val="BookText"/>
        <w:rPr/>
      </w:pPr>
      <w:r>
        <w:rPr>
          <w:rFonts w:ascii="IRNazanin" w:hAnsi="IRNazanin" w:eastAsia="IRNazanin"/>
          <w:color w:val="111111"/>
          <w:sz w:val="28"/>
          <w:sz w:val="28"/>
          <w:szCs w:val="28"/>
          <w:rtl w:val="true"/>
          <w:lang w:bidi="fa-IR"/>
        </w:rPr>
        <w:t>افراطی عرب هماهنگی ندارد جانبداری نموده و پیروی نیز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توسعه روابط بین دو ملت موفقیتهای زیادی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مصریها حضور شوروی را در منطقه یک امر ثابت می‌دانند اثر جنبشهای افراطی عرب هنوز هم بر روی سیاست کنونی مصر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دوی عرایضی که نمودم دلایلی دارم که خود تیمسار هم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امریکاییها هر دو در مورد نفوذ شوروی در مصر و سیاست مصر در قبال شوروی یک عقیده مشترک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علیرغم این حقایق متوجه تغییراتی که در مصر به وقوع پیوسته</w:t>
      </w:r>
    </w:p>
    <w:p>
      <w:pPr>
        <w:pStyle w:val="BookText"/>
        <w:rPr/>
      </w:pPr>
      <w:r>
        <w:rPr>
          <w:rFonts w:ascii="IRNazanin" w:hAnsi="IRNazanin" w:eastAsia="IRNazanin"/>
          <w:color w:val="111111"/>
          <w:sz w:val="28"/>
          <w:sz w:val="28"/>
          <w:szCs w:val="28"/>
          <w:rtl w:val="true"/>
          <w:lang w:bidi="fa-IR"/>
        </w:rPr>
        <w:t>هستیم و امیدواریم به توافقی نیز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رسیدن به این توافق با روش مصریها موافقت</w:t>
      </w:r>
    </w:p>
    <w:p>
      <w:pPr>
        <w:pStyle w:val="BookText"/>
        <w:rPr/>
      </w:pP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اسرائیل توافق با مذاکره غیرمستقیم وضعی بحرانی داشت زیرا هنوز هم در اسرائیل افرادی هستند که معتقدند نمی‌شود در کنار کشوری که وجود ما را نفی می‌کند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مذاکره مستقیم در گذشته از شرایط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توافق کرده‌ایم که مذاکرات‌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از طریق</w:t>
      </w:r>
    </w:p>
    <w:p>
      <w:pPr>
        <w:pStyle w:val="BookText"/>
        <w:rPr/>
      </w:pPr>
      <w:r>
        <w:rPr>
          <w:rFonts w:ascii="IRNazanin" w:hAnsi="IRNazanin" w:eastAsia="IRNazanin"/>
          <w:color w:val="111111"/>
          <w:sz w:val="28"/>
          <w:sz w:val="28"/>
          <w:szCs w:val="28"/>
          <w:rtl w:val="true"/>
          <w:lang w:bidi="fa-IR"/>
        </w:rPr>
        <w:t>امریکا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خطی را در جبهه ترک می‌کنیم باید بدانیم چه بر سر آن خواهد</w:t>
      </w:r>
    </w:p>
    <w:p>
      <w:pPr>
        <w:pStyle w:val="BookText"/>
        <w:rPr/>
      </w:pPr>
      <w:r>
        <w:rPr>
          <w:rFonts w:ascii="IRNazanin" w:hAnsi="IRNazanin" w:eastAsia="IRNazanin"/>
          <w:color w:val="111111"/>
          <w:sz w:val="28"/>
          <w:sz w:val="28"/>
          <w:szCs w:val="28"/>
          <w:rtl w:val="true"/>
          <w:lang w:bidi="fa-IR"/>
        </w:rPr>
        <w:t>آمد و یا ما در عوض چه امتیاز سیاسی کسب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محدودیتهای سادات نیز اطلاع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استنباط خودمان را از بازدیدی که برژنف در آتیه از مصر به عمل خواهد آورد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قبل از رفتن برژنف به مصر در مورد عقب‌نشینی در منطقه موافقت کنیم این کار نتیجه عکس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این فاصله مرحله دوم مذاکرات صلح را انجام دهیم و آن</w:t>
      </w:r>
    </w:p>
    <w:p>
      <w:pPr>
        <w:pStyle w:val="BookText"/>
        <w:rPr/>
      </w:pPr>
      <w:r>
        <w:rPr>
          <w:rFonts w:ascii="IRNazanin" w:hAnsi="IRNazanin" w:eastAsia="IRNazanin"/>
          <w:color w:val="111111"/>
          <w:sz w:val="28"/>
          <w:sz w:val="28"/>
          <w:szCs w:val="28"/>
          <w:rtl w:val="true"/>
          <w:lang w:bidi="fa-IR"/>
        </w:rPr>
        <w:t>را به مرحله اجرا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یک جنبه بسیار سرّی را به عرض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نمی‌خواهند برژنف قهرمان صلح</w:t>
      </w:r>
    </w:p>
    <w:p>
      <w:pPr>
        <w:pStyle w:val="BookText"/>
        <w:rPr/>
      </w:pPr>
      <w:r>
        <w:rPr>
          <w:rFonts w:ascii="IRNazanin" w:hAnsi="IRNazanin" w:eastAsia="IRNazanin"/>
          <w:color w:val="111111"/>
          <w:sz w:val="28"/>
          <w:sz w:val="28"/>
          <w:szCs w:val="28"/>
          <w:rtl w:val="true"/>
          <w:lang w:bidi="fa-IR"/>
        </w:rPr>
        <w:t>در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فکر می‌کنم امریکاییها هنوز به سادات سوءظن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تنها کارگردان این نمایش در مصر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سادات مرد حرافیست ولی باهوش و زیرک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از حسن نیت امریکا تا آنجا که امکان دارد استفاده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و وقتی منافعش ایجاب نکند تغییر وضعیت داده از نفوذ شوروی استفاده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برخلاف تمام اینها ما آماده هستیم از طریق امریکاییها در مورد مرحله دوم صلح وارد مذاکره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عرضتان برسانم با توجه به رویه سادات مرحله دوم یک مرحله نظامی است نه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شایعاتی مبنی بر اینکه در سفر فهمی به شوروی قرارداد نظامی مهمی فیمابین امضاء گردیده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صحت داشته باشد و ما برای دفاع آماده نشده باشیم به خود و</w:t>
      </w:r>
    </w:p>
    <w:p>
      <w:pPr>
        <w:pStyle w:val="BookText"/>
        <w:rPr/>
      </w:pPr>
      <w:r>
        <w:rPr>
          <w:rFonts w:ascii="IRNazanin" w:hAnsi="IRNazanin" w:eastAsia="IRNazanin"/>
          <w:color w:val="111111"/>
          <w:sz w:val="28"/>
          <w:sz w:val="28"/>
          <w:szCs w:val="28"/>
          <w:rtl w:val="true"/>
          <w:lang w:bidi="fa-IR"/>
        </w:rPr>
        <w:t>دوستانمان خیانت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نخست‌وزیر ما امیدوار است که از طریق شما آمادگی اسرائیل را برای دادن اراضی بیشتری از شرف عرض همایونی بگذراند مشروط بر اینکه این یک قدم جدی به سوی 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شما خواهش می‌کنیم ترتیب ملاقات یک مصری و یک اسرائیلی یا یک هیئت مصری را با یک هیئت اسرائیلی در هر کجا و در هر سطحی که مایل هستید بدهید تا ما در حضور شما قول</w:t>
      </w:r>
    </w:p>
    <w:p>
      <w:pPr>
        <w:pStyle w:val="BookText"/>
        <w:rPr/>
      </w:pPr>
      <w:r>
        <w:rPr>
          <w:rFonts w:ascii="IRNazanin" w:hAnsi="IRNazanin" w:eastAsia="IRNazanin"/>
          <w:color w:val="111111"/>
          <w:sz w:val="28"/>
          <w:sz w:val="28"/>
          <w:szCs w:val="28"/>
          <w:rtl w:val="true"/>
          <w:lang w:bidi="fa-IR"/>
        </w:rPr>
        <w:t>زمینهای بیشتری را به آنها بدهیم زیرا برای ما فقط شخص اعلیحضرت مهم هستند و بس فقط</w:t>
      </w:r>
    </w:p>
    <w:p>
      <w:pPr>
        <w:pStyle w:val="BookText"/>
        <w:rPr/>
      </w:pPr>
      <w:r>
        <w:rPr>
          <w:rFonts w:ascii="IRNazanin" w:hAnsi="IRNazanin" w:eastAsia="IRNazanin"/>
          <w:color w:val="111111"/>
          <w:sz w:val="28"/>
          <w:sz w:val="28"/>
          <w:szCs w:val="28"/>
          <w:rtl w:val="true"/>
          <w:lang w:bidi="fa-IR"/>
        </w:rPr>
        <w:t>می‌خواهیم ایشان حرف ما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معظم‌له را دوست واقعی خود می‌دانیم نه هیچ</w:t>
      </w:r>
    </w:p>
    <w:p>
      <w:pPr>
        <w:pStyle w:val="BookText"/>
        <w:rPr/>
      </w:pPr>
      <w:r>
        <w:rPr>
          <w:rFonts w:ascii="IRNazanin" w:hAnsi="IRNazanin" w:eastAsia="IRNazanin"/>
          <w:color w:val="111111"/>
          <w:sz w:val="28"/>
          <w:sz w:val="28"/>
          <w:szCs w:val="28"/>
          <w:rtl w:val="true"/>
          <w:lang w:bidi="fa-IR"/>
        </w:rPr>
        <w:t>کس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پیامی داریم که امیدواریم از طریق شما به مصریها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مربوط به بازدید برژنف از مصر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مصریها بدانند که بعد از این بازدید راه صلح بسته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امیدواریم مذاکره قبل از این مسافرت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به جز جنگ راه‌حلهای دیگری برای صلح باشد و ایران ضامن این راه‌حلها از جانب ما و از جانب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کار را با امریکا انجام نمی‌دهید؟</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امریکا و اسرائیل در موارد استراتژیکی با هم موافقند در مورد تاکتیک اختلافاتی دارند،</w:t>
      </w:r>
    </w:p>
    <w:p>
      <w:pPr>
        <w:pStyle w:val="BookText"/>
        <w:rPr/>
      </w:pPr>
      <w:r>
        <w:rPr>
          <w:rFonts w:ascii="IRNazanin" w:hAnsi="IRNazanin" w:eastAsia="IRNazanin"/>
          <w:color w:val="111111"/>
          <w:sz w:val="28"/>
          <w:sz w:val="28"/>
          <w:szCs w:val="28"/>
          <w:rtl w:val="true"/>
          <w:lang w:bidi="fa-IR"/>
        </w:rPr>
        <w:t>در چهارچوب بحرانهای جهانی اسرائیل برای سیاست امریکا وسیله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منبعی دریافتیم امریکاییها بعد از جنگ اکتبر بدون اطلاع ما با مصریها صحبت کرده قول عقب‌نشینی</w:t>
      </w:r>
    </w:p>
    <w:p>
      <w:pPr>
        <w:pStyle w:val="BookText"/>
        <w:rPr/>
      </w:pPr>
      <w:r>
        <w:rPr>
          <w:rFonts w:ascii="IRNazanin" w:hAnsi="IRNazanin" w:eastAsia="IRNazanin"/>
          <w:color w:val="111111"/>
          <w:sz w:val="28"/>
          <w:sz w:val="28"/>
          <w:szCs w:val="28"/>
          <w:rtl w:val="true"/>
          <w:lang w:bidi="fa-IR"/>
        </w:rPr>
        <w:t>داده‌اند البته این برای برطرف شدن تحریم نفتی صورت گرفته بوده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شخصا معتقدم که امریکاییها و مصریها هر دو نمی‌خواستند جنگ خاتمه یابد مصریها نظرشان جمع کردن اعراب به زیر یک پرچم به رهبری خود بود و امریکاییها خواهان حل صریح تحریم نفتی حتی به قیمت یک جنگ کلی از طرف ما در کشورهای نفت‌خیز منطقه </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دیگری را عرض می‌کنم که مایلیم مصریها نیز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کنونی اسرائیل هیچ گونه تعهدی در مقابل گذشته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روش آزادانه و مستقلی برای</w:t>
      </w:r>
    </w:p>
    <w:p>
      <w:pPr>
        <w:pStyle w:val="BookText"/>
        <w:rPr/>
      </w:pPr>
      <w:r>
        <w:rPr>
          <w:rFonts w:ascii="IRNazanin" w:hAnsi="IRNazanin" w:eastAsia="IRNazanin"/>
          <w:color w:val="111111"/>
          <w:sz w:val="28"/>
          <w:sz w:val="28"/>
          <w:szCs w:val="28"/>
          <w:rtl w:val="true"/>
          <w:lang w:bidi="fa-IR"/>
        </w:rPr>
        <w:t>حرکت به سوی صلح دارد و تردیدی در این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دارید اخیرا در اسرائیل جناح مخالف فشار می‌آورد که یک دولت ملی روی کار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احزاب در تشکیل دولت شرکت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باید عرض کنم چنین دولتی فقط به درد جنگ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چنین دولتی است که ملت را برای دادن قربانی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رابین توانسته تاکنون جلوی این کار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افرادی مثل ژنرال یاریو که طرفدار تشکیل دولت ملی است در کابینه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 اطلاعاتی مصر خوب کار کند باید تا کنون این موضوع را درک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طرفدار ژنرال دایان تشکیل دولت ملی را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مصر گفتیم که ما چطور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دوستان ما می‌توانند کمکی به ما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عرایض شما را به شرف عرض مبارک ملوکانه خواهم رساند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تیمسار نصیری رئیس ساواک، سفارش و درخواست اسرائیلی‌ها را به اطلاع محمدرضا پهلوی می‌رساند و پس از آن در تاریخ </w:t>
      </w:r>
      <w:r>
        <w:rPr>
          <w:rFonts w:eastAsia="IRNazanin" w:cs="IRNazanin"/>
          <w:color w:val="111111"/>
          <w:sz w:val="28"/>
          <w:szCs w:val="28"/>
          <w:lang w:bidi="fa-IR"/>
        </w:rPr>
        <w:t>9/10/1353</w:t>
      </w:r>
      <w:r>
        <w:rPr>
          <w:rFonts w:ascii="IRNazanin" w:hAnsi="IRNazanin" w:eastAsia="IRNazanin"/>
          <w:color w:val="111111"/>
          <w:sz w:val="28"/>
          <w:sz w:val="28"/>
          <w:szCs w:val="28"/>
          <w:rtl w:val="true"/>
          <w:lang w:bidi="fa-IR"/>
        </w:rPr>
        <w:t>، نتیجه را به رئیس موساد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دوجانبه تیمسار ریاست ساواک با ژنرال ضمیر</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شرفیابی امروز عین گزارشات را 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کمک مالی فرمودند با مسئول مربوطه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که شاید موضوع اصلی باشد مربوط به مصر است که فرمودند نقشه‌ای تهیه شود که خطوط بیشتر را که اعلام نموده‌اید آماده هستید عقب‌نشینی کنید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داده شده است که به عرض برسانم اگر مصریها صحبت جنگ و خصومت نکنند، بیشتر عقب خواهیم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نقشه را برای این می‌خواهند که دقیقا خط معلوم 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به نخست‌وزیر خودمان اطلاع می‌دهم و ما سعی خواهیم کرد روی </w:t>
      </w:r>
    </w:p>
    <w:p>
      <w:pPr>
        <w:pStyle w:val="BookText"/>
        <w:rPr/>
      </w:pPr>
      <w:r>
        <w:rPr>
          <w:rFonts w:ascii="IRNazanin" w:hAnsi="IRNazanin" w:eastAsia="IRNazanin"/>
          <w:color w:val="111111"/>
          <w:sz w:val="28"/>
          <w:sz w:val="28"/>
          <w:szCs w:val="28"/>
          <w:rtl w:val="true"/>
          <w:lang w:bidi="fa-IR"/>
        </w:rPr>
        <w:t>نقشه خط را تعیین کرده و به شما نشان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اعلیحضرت فکر کرده‌اند که ما می‌خواهیم ایشان میانجی باشند ولی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حضور ایران به آنها قول بدهیم زیرا می‌خواهیم ایران به عنوان یک دوست موقعیت ما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مصریها موضوع جنگ را منتفی بدانند و در نتیجه سفر برژنف مصریها سلاحهای زیادتری دریافت ننمایند ما هم حرفی نداریم و آماده دور شدن از خطوط فعلی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شاهنشاه مصلحت می‌دانند به مصریها بفرمایند اسرائیل آماده حل 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می‌فرمایید من در تهران بمانم تا از نتیجه مذاکرات شما با مسئولین امر در موارد اقتصادی آگاه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برگشته و زودتر ترتیب نقشه را بدهید چون اعلیحضرت در هفته آینده عازم می‌باشند و شما بیشتر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اقتصادی من از هر طریقی که شما بفرمایید نتیجه را اطلاع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صبح مراجعت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متشکرم بخصوص از همکاری شما و از طریق آقای سفیر در این موارد با شما تماس خواهم گرفت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ژنرال زامیر رئیس موساد، طبق نظر محمدرضا و نصیری، فوری از دولت متبوع خود تقاضای ارایه اطلاعات تکمیلی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اسرائیل نیز در یک یادداشت محرمانه،</w:t>
      </w:r>
    </w:p>
    <w:p>
      <w:pPr>
        <w:pStyle w:val="BookText"/>
        <w:rPr/>
      </w:pPr>
      <w:r>
        <w:rPr>
          <w:rFonts w:ascii="IRNazanin" w:hAnsi="IRNazanin" w:eastAsia="IRNazanin"/>
          <w:color w:val="111111"/>
          <w:sz w:val="28"/>
          <w:sz w:val="28"/>
          <w:szCs w:val="28"/>
          <w:rtl w:val="true"/>
          <w:lang w:bidi="fa-IR"/>
        </w:rPr>
        <w:t xml:space="preserve">خصوصی و شخصی، نه به عنوان نخست‌وزیر، شرایط رژیم صهیونیستی را به اطلاع شاه ایران می‌رساند تا او در سفر آتی خود به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نیابت و نمایندگی از اسرائیلی‌ها با انورسادات رئیس جمهور مصر گفت‌وگو و زمینه‌ها را برای تفاهم و سازش طرفین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دیگر اینکه اسرائیلی‌ها با گستاخی تمام، در این نامه</w:t>
      </w:r>
    </w:p>
    <w:p>
      <w:pPr>
        <w:pStyle w:val="BookText"/>
        <w:rPr/>
      </w:pPr>
      <w:r>
        <w:rPr>
          <w:rFonts w:ascii="IRNazanin" w:hAnsi="IRNazanin" w:eastAsia="IRNazanin"/>
          <w:color w:val="111111"/>
          <w:sz w:val="28"/>
          <w:sz w:val="28"/>
          <w:szCs w:val="28"/>
          <w:rtl w:val="true"/>
          <w:lang w:bidi="fa-IR"/>
        </w:rPr>
        <w:t>ضمن اعلام مطالبات خود، از محمدرضا پهلوی خواسته‌اند تا پس از ملاقات با سادات و بازگشت از مسافرت مصر، نتیجه را به آنها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شخص اول ایران شاهنشاهی، در این ماجرا در نقش یک میانجی و سفیر و فرستاده اسرائیلی تنزل مقام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اسرار روابط سیاسی و اطلاعاتی ایران و اسرائیل را بیش از پیش تبیین می‌کند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شرف عرض پیشگاه مبارک ملوکانه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قبلی و پیرو مذاکراتی که قبلاً با ژنرال ضمیر صورت گرفته بود چاکر مجددا با نامبرده ملاقات و طی این جلسه مطالب مشروحه زیر وسیله ژنرال</w:t>
      </w:r>
    </w:p>
    <w:p>
      <w:pPr>
        <w:pStyle w:val="BookText"/>
        <w:rPr/>
      </w:pPr>
      <w:r>
        <w:rPr>
          <w:rFonts w:ascii="IRNazanin" w:hAnsi="IRNazanin" w:eastAsia="IRNazanin"/>
          <w:color w:val="111111"/>
          <w:sz w:val="28"/>
          <w:sz w:val="28"/>
          <w:szCs w:val="28"/>
          <w:rtl w:val="true"/>
          <w:lang w:bidi="fa-IR"/>
        </w:rPr>
        <w:t>ضمیر عنوان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این زمان اسحاق رابین نخست‌وزیر اسرائیل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یک پیام خصوصی کتبی به عنوان شاهنشاه ایران تقدیم داشته که به علت کمی وقت نتوانسته پیرامون آن با اعضاء دولت اسرائیل مذاکره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اوضاع به‌طور</w:t>
      </w:r>
    </w:p>
    <w:p>
      <w:pPr>
        <w:pStyle w:val="BookText"/>
        <w:rPr/>
      </w:pPr>
      <w:r>
        <w:rPr>
          <w:rFonts w:ascii="IRNazanin" w:hAnsi="IRNazanin" w:eastAsia="IRNazanin"/>
          <w:color w:val="111111"/>
          <w:sz w:val="28"/>
          <w:sz w:val="28"/>
          <w:szCs w:val="28"/>
          <w:rtl w:val="true"/>
          <w:lang w:bidi="fa-IR"/>
        </w:rPr>
        <w:t>دلخواه پیش برود اشکالی در متقاعد کردن کابینه اسرائیل موجود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به شرق دو مانع استراتژیکی وجود دارد که اولین آنها یعنی کانال سوئز طی جنگ اکتبر</w:t>
      </w:r>
    </w:p>
    <w:p>
      <w:pPr>
        <w:pStyle w:val="BookText"/>
        <w:rPr/>
      </w:pPr>
      <w:r>
        <w:rPr>
          <w:rFonts w:ascii="IRNazanin" w:hAnsi="IRNazanin" w:eastAsia="IRNazanin"/>
          <w:color w:val="111111"/>
          <w:sz w:val="28"/>
          <w:sz w:val="28"/>
          <w:szCs w:val="28"/>
          <w:rtl w:val="true"/>
          <w:lang w:bidi="fa-IR"/>
        </w:rPr>
        <w:t>گذشته به تصرف مصر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دوم ارتفاعاتی است که بعد از کانال سوئز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دارد و در حقیقت آخرین و تنها مانع استراتژیکی تا ابتدای مرزهای اسرائیل محسوب</w:t>
      </w:r>
    </w:p>
    <w:p>
      <w:pPr>
        <w:pStyle w:val="BookText"/>
        <w:rPr/>
      </w:pPr>
      <w:r>
        <w:rPr>
          <w:rFonts w:ascii="IRNazanin" w:hAnsi="IRNazanin" w:eastAsia="IRNazanin"/>
          <w:color w:val="111111"/>
          <w:sz w:val="28"/>
          <w:sz w:val="28"/>
          <w:szCs w:val="28"/>
          <w:rtl w:val="true"/>
          <w:lang w:bidi="fa-IR"/>
        </w:rPr>
        <w:t>می‌گردد و هر گاه یک نیروی مهاجم موفق شود از این مانع دوم عبور نماید حرکت این نیرو در سراسر صحرای سینا بدون هیچ‌گونه مشکلی امکان‌پذیر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اعلام قبلی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کیسینجر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به مصریها اعلام کرده که ما حاضریم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خطوط فعلی عقب‌نشینی نماییم اما فقط برای اطلاع شاهنشاه ایران اعلام می‌کنیم در صورتی</w:t>
      </w:r>
    </w:p>
    <w:p>
      <w:pPr>
        <w:pStyle w:val="BookText"/>
        <w:rPr/>
      </w:pPr>
      <w:r>
        <w:rPr>
          <w:rFonts w:ascii="IRNazanin" w:hAnsi="IRNazanin" w:eastAsia="IRNazanin"/>
          <w:color w:val="111111"/>
          <w:sz w:val="28"/>
          <w:sz w:val="28"/>
          <w:szCs w:val="28"/>
          <w:rtl w:val="true"/>
          <w:lang w:bidi="fa-IR"/>
        </w:rPr>
        <w:t>که مصر خواهان صلح واقعی باشد و شاهنشاه ایران بعد از بازدید از مصر پیرامون این موضوع</w:t>
      </w:r>
    </w:p>
    <w:p>
      <w:pPr>
        <w:pStyle w:val="BookText"/>
        <w:rPr/>
      </w:pPr>
      <w:r>
        <w:rPr>
          <w:rFonts w:ascii="IRNazanin" w:hAnsi="IRNazanin" w:eastAsia="IRNazanin"/>
          <w:color w:val="111111"/>
          <w:sz w:val="28"/>
          <w:sz w:val="28"/>
          <w:szCs w:val="28"/>
          <w:rtl w:val="true"/>
          <w:lang w:bidi="fa-IR"/>
        </w:rPr>
        <w:t>متقاعد شده باشند ما حاضریم حتی از مانع دوم نیز بیشتر عقب‌نشینی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استدعای ما اینست که شاهنشاه این موضوع را در قاهره مطرح نفرمایند چون اگر مصریها به این نیت ما پی ببرند مذاکره از طریق وزیر خارجه امریکا بر مبنای پیشنهادات کنونی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عقب‌نشینی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خطوط فعلی که انتهای آن در غرب ارتفاعات استراتژیکی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مواجه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اصلی اینست که شاهنشاه ایران از اهمیت موانع استراتژیکی صحرای سینا بویژه مانع دوم اطلاعات کافی در اختیار داشته باشند تا هر گاه سادات جزییات اوضاع را مطرح نماید معظم‌له در جریان موقع ما قرار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امریکا مشترکا بر این عقیده‌ایم که مصر هنوز آمادگی انجام مذاکرات برای نیل به صلح واقعی را ندارند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ما بسیار سپاسگزار خواهد بود هر گاه شاهنشاه ایران بعد از مراجعت از مسافرت </w:t>
      </w:r>
    </w:p>
    <w:p>
      <w:pPr>
        <w:pStyle w:val="BookText"/>
        <w:rPr/>
      </w:pPr>
      <w:r>
        <w:rPr>
          <w:rFonts w:ascii="IRNazanin" w:hAnsi="IRNazanin" w:eastAsia="IRNazanin"/>
          <w:color w:val="111111"/>
          <w:sz w:val="28"/>
          <w:sz w:val="28"/>
          <w:szCs w:val="28"/>
          <w:rtl w:val="true"/>
          <w:lang w:bidi="fa-IR"/>
        </w:rPr>
        <w:t>مصر نظرات معظم‌له را درباره این بازدید به اطلاع وی برسانند و نخست‌وزیر ما نیز به نوبه</w:t>
      </w:r>
    </w:p>
    <w:p>
      <w:pPr>
        <w:pStyle w:val="BookText"/>
        <w:rPr/>
      </w:pPr>
      <w:r>
        <w:rPr>
          <w:rFonts w:ascii="IRNazanin" w:hAnsi="IRNazanin" w:eastAsia="IRNazanin"/>
          <w:color w:val="111111"/>
          <w:sz w:val="28"/>
          <w:sz w:val="28"/>
          <w:szCs w:val="28"/>
          <w:rtl w:val="true"/>
          <w:lang w:bidi="fa-IR"/>
        </w:rPr>
        <w:t>آخرین تحولات منطقه را به شرف عرض مبارک شاهنشاه ایران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از شرف عرض پیشگاه مبارک ملوکانه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اطلاعات و امنیت کشور</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سند ساواک، مورخ </w:t>
      </w:r>
      <w:r>
        <w:rPr>
          <w:rFonts w:eastAsia="IRNazanin" w:cs="IRNazanin"/>
          <w:color w:val="111111"/>
          <w:sz w:val="28"/>
          <w:szCs w:val="28"/>
          <w:lang w:bidi="fa-IR"/>
        </w:rPr>
        <w:t>15/10/1353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در روابط سیاسی و اطلاعاتی خود با ایران شاهنشاهی به چیزی جز مطامع و اهداف خود نمی‌اندیشیدند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مقاطعی که منافع آنها ایجاب می‌کرد از شاه ایران به عنوان یک فرستاده بهره‌برداری می‌کردند و در مقاطعی دیگر کلیه امکانات ساواک و مقامات آن را بسیج</w:t>
      </w:r>
    </w:p>
    <w:p>
      <w:pPr>
        <w:pStyle w:val="BookText"/>
        <w:rPr/>
      </w:pPr>
      <w:r>
        <w:rPr>
          <w:rFonts w:ascii="IRNazanin" w:hAnsi="IRNazanin" w:eastAsia="IRNazanin"/>
          <w:color w:val="111111"/>
          <w:sz w:val="28"/>
          <w:sz w:val="28"/>
          <w:szCs w:val="28"/>
          <w:rtl w:val="true"/>
          <w:lang w:bidi="fa-IR"/>
        </w:rPr>
        <w:t>می‌کردند تا در جهت رهایی و آزادی جاسوسان و مأموران اطلاعاتی آنها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w:t>
      </w:r>
    </w:p>
    <w:p>
      <w:pPr>
        <w:pStyle w:val="BookText"/>
        <w:rPr/>
      </w:pPr>
      <w:r>
        <w:rPr>
          <w:rFonts w:ascii="IRNazanin" w:hAnsi="IRNazanin" w:eastAsia="IRNazanin"/>
          <w:color w:val="111111"/>
          <w:sz w:val="28"/>
          <w:sz w:val="28"/>
          <w:szCs w:val="28"/>
          <w:rtl w:val="true"/>
          <w:lang w:bidi="fa-IR"/>
        </w:rPr>
        <w:t>ایرانی، از شخص محمدرضا تا رئیس ساواک، در چارچوب روابط اطلاعاتی و دیپلماسی پنهان با صهیونیست‌ها، آمادگی خود را برای همه‌گونه خوش‌خدمتی و مزدوری برای اسرائیل با جان و دل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نمونه ساواک در این باره مربوط به تلاش مقامات</w:t>
      </w:r>
    </w:p>
    <w:p>
      <w:pPr>
        <w:pStyle w:val="BookText"/>
        <w:rPr/>
      </w:pPr>
      <w:r>
        <w:rPr>
          <w:rFonts w:ascii="IRNazanin" w:hAnsi="IRNazanin" w:eastAsia="IRNazanin"/>
          <w:color w:val="111111"/>
          <w:sz w:val="28"/>
          <w:sz w:val="28"/>
          <w:szCs w:val="28"/>
          <w:rtl w:val="true"/>
          <w:lang w:bidi="fa-IR"/>
        </w:rPr>
        <w:t>این سازمان در آزادسازی یکی از جاسوسان اسرائیلی از زندان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نمایندگی موساد در تهران با نام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ساواک تشکر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عالیجناب تیمسار ارتشبد نعمت‌اللّه نصیری</w:t>
      </w:r>
    </w:p>
    <w:p>
      <w:pPr>
        <w:pStyle w:val="BookText"/>
        <w:rPr/>
      </w:pPr>
      <w:r>
        <w:rPr>
          <w:rFonts w:ascii="IRNazanin" w:hAnsi="IRNazanin" w:eastAsia="IRNazanin"/>
          <w:color w:val="111111"/>
          <w:sz w:val="28"/>
          <w:sz w:val="28"/>
          <w:szCs w:val="28"/>
          <w:rtl w:val="true"/>
          <w:lang w:bidi="fa-IR"/>
        </w:rPr>
        <w:t>عالیجناب،</w:t>
      </w:r>
    </w:p>
    <w:p>
      <w:pPr>
        <w:pStyle w:val="BookText"/>
        <w:rPr/>
      </w:pPr>
      <w:r>
        <w:rPr>
          <w:rFonts w:ascii="IRNazanin" w:hAnsi="IRNazanin" w:eastAsia="IRNazanin"/>
          <w:color w:val="111111"/>
          <w:sz w:val="28"/>
          <w:sz w:val="28"/>
          <w:szCs w:val="28"/>
          <w:rtl w:val="true"/>
          <w:lang w:bidi="fa-IR"/>
        </w:rPr>
        <w:t xml:space="preserve">از طرف سرویس خود، خوشحالم به استحضار آن عالیجناب برسانم که </w:t>
      </w:r>
      <w:r>
        <w:rPr>
          <w:rFonts w:eastAsia="Times New Roman" w:cs="Times New Roman" w:ascii="Times New Roman" w:hAnsi="Times New Roman"/>
          <w:color w:val="111111"/>
          <w:sz w:val="28"/>
          <w:szCs w:val="28"/>
          <w:lang w:val="en-US" w:bidi="en-US"/>
        </w:rPr>
        <w:t>BARUCH MIZRAHI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باروخ میزراحی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تبادل زندانیان از زندان مصر آزاد شده و به کشورش مراجعت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موقعیت شادی‌انگیز به مناسبت پیوستن </w:t>
      </w:r>
      <w:r>
        <w:rPr>
          <w:rFonts w:eastAsia="Times New Roman" w:cs="Times New Roman" w:ascii="Times New Roman" w:hAnsi="Times New Roman"/>
          <w:color w:val="111111"/>
          <w:sz w:val="28"/>
          <w:szCs w:val="28"/>
          <w:lang w:val="en-US" w:bidi="en-US"/>
        </w:rPr>
        <w:t>MIZRAHI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خانواده‌اش، برای ما کلماتی یافت نمی‌شود که بتوانیم از آن عالیجناب برای مساعدتهای محبت‌آمیزشان در خلال زندانی</w:t>
      </w:r>
    </w:p>
    <w:p>
      <w:pPr>
        <w:pStyle w:val="BookText"/>
        <w:rPr/>
      </w:pPr>
      <w:r>
        <w:rPr>
          <w:rFonts w:ascii="IRNazanin" w:hAnsi="IRNazanin" w:eastAsia="IRNazanin"/>
          <w:color w:val="111111"/>
          <w:sz w:val="28"/>
          <w:sz w:val="28"/>
          <w:szCs w:val="28"/>
          <w:rtl w:val="true"/>
          <w:lang w:bidi="fa-IR"/>
        </w:rPr>
        <w:t>بودن میزرای در یمن و مصر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بهار</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سند ساواک، اسفند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مارس </w:t>
      </w:r>
      <w:r>
        <w:rPr>
          <w:rFonts w:eastAsia="IRNazanin" w:cs="IRNazanin"/>
          <w:color w:val="111111"/>
          <w:sz w:val="28"/>
          <w:szCs w:val="28"/>
          <w:lang w:bidi="fa-IR"/>
        </w:rPr>
        <w:t>1974</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پس از انجام مأموریت، ضمن ابلاغ پیام اسرائیلی‌ها به رئیس جمهور مصر، پاسخ انورسادات را نیز دریافت کرده و پس از بازگشت به تهران، به اطلاع طرف اسرائیلی </w:t>
      </w:r>
    </w:p>
    <w:p>
      <w:pPr>
        <w:pStyle w:val="BookText"/>
        <w:rPr/>
      </w:pP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رابین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تشکر از اقدام و تلاش محمدرضا، آمادگی دولت خود را برای شروع مذاکرات مستقیم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اعلیحضرت همایون شاهنشاه آریامهر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امروز در عرایضم به حضور شاهنشاه آریامهر ذکر کردم تصور می‌کنم تنها راه به سوی یک دوران جدید در خاورمیانه ایجاد روابط بین مصر و اسرائیل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خوشحالی از آمادگی مصر برای تماسهای مستقیم بین مصر و اسرائیل استقبال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مذاکره با مصر هستم و در این مورد تصور می‌کنم که به خاطر اقدام واقعی مصر در جهت صلح قسمتی از صحرای سینا به مصر برگردانده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جزییات موارد مورد مذاکره مورد لزوم نیست اما اسرائیل از هرگونه امکان برای مذاکره مستقیم با مصر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برای چنین تماسهای مستقیمی آماده است که در هر زمان و هر</w:t>
      </w:r>
    </w:p>
    <w:p>
      <w:pPr>
        <w:pStyle w:val="BookText"/>
        <w:rPr/>
      </w:pPr>
      <w:r>
        <w:rPr>
          <w:rFonts w:ascii="IRNazanin" w:hAnsi="IRNazanin" w:eastAsia="IRNazanin"/>
          <w:color w:val="111111"/>
          <w:sz w:val="28"/>
          <w:sz w:val="28"/>
          <w:szCs w:val="28"/>
          <w:rtl w:val="true"/>
          <w:lang w:bidi="fa-IR"/>
        </w:rPr>
        <w:t>مکانی که برای مصر مناسب باشد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اعلیحضرت همایون شاهنشاه پیام پرزیدنت سادات را ابلاغ فرمودند سپاسگزاری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برخورداری از رهبری عالیه شاهنشاه تماسهای مورد نظر بین اسرائیل و مصر برقرار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خواهم شد هر گاه کلیه اقدامات از طریق اعلیحضرت همایون شاهنشاه به عمل</w:t>
      </w:r>
    </w:p>
    <w:p>
      <w:pPr>
        <w:pStyle w:val="BookText"/>
        <w:rPr/>
      </w:pPr>
      <w:r>
        <w:rPr>
          <w:rFonts w:ascii="IRNazanin" w:hAnsi="IRNazanin" w:eastAsia="IRNazanin"/>
          <w:color w:val="111111"/>
          <w:sz w:val="28"/>
          <w:sz w:val="28"/>
          <w:szCs w:val="28"/>
          <w:rtl w:val="true"/>
          <w:lang w:bidi="fa-IR"/>
        </w:rPr>
        <w:t>آید تا چنین تماسهایی بین مصر و اسرائیل برقرار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انتظار پاسخ به جواب مثبت خود به این پیام می‌باشم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وضوح کامل بین امکان آمادگی مصر برای مذاکره جداگانه با اسرائیل بدون شرکت سایر</w:t>
      </w:r>
    </w:p>
    <w:p>
      <w:pPr>
        <w:pStyle w:val="BookText"/>
        <w:rPr/>
      </w:pPr>
      <w:r>
        <w:rPr>
          <w:rFonts w:ascii="IRNazanin" w:hAnsi="IRNazanin" w:eastAsia="IRNazanin"/>
          <w:color w:val="111111"/>
          <w:sz w:val="28"/>
          <w:sz w:val="28"/>
          <w:szCs w:val="28"/>
          <w:rtl w:val="true"/>
          <w:lang w:bidi="fa-IR"/>
        </w:rPr>
        <w:t>کشورهای عربی و موضوع مذاکرات مستقیم فرق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مصر آماده مذاکره</w:t>
      </w:r>
    </w:p>
    <w:p>
      <w:pPr>
        <w:pStyle w:val="BookText"/>
        <w:rPr/>
      </w:pPr>
      <w:r>
        <w:rPr>
          <w:rFonts w:ascii="IRNazanin" w:hAnsi="IRNazanin" w:eastAsia="IRNazanin"/>
          <w:color w:val="111111"/>
          <w:sz w:val="28"/>
          <w:sz w:val="28"/>
          <w:szCs w:val="28"/>
          <w:rtl w:val="true"/>
          <w:lang w:bidi="fa-IR"/>
        </w:rPr>
        <w:t>به‌طور جداگانه می‌باشد از طریق آقای کیسینجر به ما اطلاع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متضمن آن نیست که مصر آماده انجام مذاکرات مستقیم با اسرائیل می‌باشد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سند ساواک، بدون شماره و تاریخ، این نامه ظاهرا از سوی اسحاق رابین نخست‌وزیر وقت اسرائیل 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بهمن ماه محمدرضا به مصر نوشته شده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درمیانی آمریکا برای برقراری تماس بین مصر و اسرائیل در زمان سادات، و تمایل وافر اسرائیلی‌ها برای مذاکره با طرف مصری، موضوع گفت‌وگوی ژنرال هوفی با رئیس ساواک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ژنرال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نتیجه ملاقات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با کیسینجر اطلاعی ندارم چون در آن زمان من در تهران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تصور می‌کنم گرچه در ابتدای کار گشایشی شده ولی هنوز هم سعی می‌شود با مصر تماسی بوجود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مصریها این بار تصمیم دارند یک قرارداد نظامی با ما برای تنظیم روابط نظامی در آینده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مصریها می‌خواهند ما را در این قرارداد وادار کنند خطوط مقدم جبهه در سینا را ترک کنیم و این مناطق را به مصر تحویل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قرارداد آنها در نظر دارند به نحو قبل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مصریها موافقت کردند باب‌المندب را به روی کشتیهای اسرائیل باز کنند این بار هم اجازه</w:t>
      </w:r>
    </w:p>
    <w:p>
      <w:pPr>
        <w:pStyle w:val="BookText"/>
        <w:rPr/>
      </w:pPr>
      <w:r>
        <w:rPr>
          <w:rFonts w:ascii="IRNazanin" w:hAnsi="IRNazanin" w:eastAsia="IRNazanin"/>
          <w:color w:val="111111"/>
          <w:sz w:val="28"/>
          <w:sz w:val="28"/>
          <w:szCs w:val="28"/>
          <w:rtl w:val="true"/>
          <w:lang w:bidi="fa-IR"/>
        </w:rPr>
        <w:t>بدهند کالاهای تجارتی ما با کشتیهای کشورهای دیگر از کانال سوئز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قرارداد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این کار را بکنیم ولی می‌خواهیم این قرارداد در ضمن یک</w:t>
      </w:r>
    </w:p>
    <w:p>
      <w:pPr>
        <w:pStyle w:val="BookText"/>
        <w:rPr/>
      </w:pPr>
      <w:r>
        <w:rPr>
          <w:rFonts w:ascii="IRNazanin" w:hAnsi="IRNazanin" w:eastAsia="IRNazanin"/>
          <w:color w:val="111111"/>
          <w:sz w:val="28"/>
          <w:sz w:val="28"/>
          <w:szCs w:val="28"/>
          <w:rtl w:val="true"/>
          <w:lang w:bidi="fa-IR"/>
        </w:rPr>
        <w:t>قرارداد سیاسی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مذاکرات نظامی افراد نظامی فقط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می‌خواهند در این مذاکرات چیزی بگیرند بدون از دست دادن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معتقدیم مذاکرات همیشه کمک به وضع نه جنگ و نه صلح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 تصمیم دارد با مصریها مذاکره کند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وساطت ساواک و دربار شاهنشاهی ایران بین مصر و اسرائیل و مساعدت همه‌جانبه اطلاعاتی و سیاسی ایران به رژیم صهیونیستی در این باره به خوبی نشان می‌دهد که ساواک</w:t>
      </w:r>
    </w:p>
    <w:p>
      <w:pPr>
        <w:pStyle w:val="BookText"/>
        <w:rPr/>
      </w:pPr>
      <w:r>
        <w:rPr>
          <w:rFonts w:ascii="IRNazanin" w:hAnsi="IRNazanin" w:eastAsia="IRNazanin"/>
          <w:color w:val="111111"/>
          <w:sz w:val="28"/>
          <w:sz w:val="28"/>
          <w:szCs w:val="28"/>
          <w:rtl w:val="true"/>
          <w:lang w:bidi="fa-IR"/>
        </w:rPr>
        <w:t>مطابق آنچه اسرائیلی‌ها تمایل نشان می‌دادند و یا وقتی منافع طرف صهیونیستی اقتضا می‌کرد، در این زمینه فعال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کیمخی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برای هر نوع اقدام و عملیاتی بر علیه قذافی آمادگی داریم حتی اگر مصریها بخواهند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مایلیم به هر طریق که مصر تعیین کند با پرزیدنت سادات تماس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عملیات قاهره که با شما انجام داده‌ایم خوشحالیم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زندانی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آقای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بودند می‌خواهد بازنشسته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کارمند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بود برای چند کشور دیگر نیز کار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پرزیدنت سادات مرد معتدلی است ولی عمر ریاست ایشان ابدی نیست و ما باید برای امنیت کشورمان از داخل مصر خبر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وزیر دفاع هیچ کدام شخصیت لازم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ارتش محبوب است و آلودگیهایی که سایر سیاستمداران دارند او ندارد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گزارش ساواک، متن مذاکرات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سرویس اطلاعاتی اسرائیل با تیمسار ریاست ساواک، </w:t>
      </w:r>
      <w:r>
        <w:rPr>
          <w:rFonts w:eastAsia="IRNazanin" w:cs="IRNazanin"/>
          <w:color w:val="111111"/>
          <w:sz w:val="28"/>
          <w:szCs w:val="28"/>
          <w:lang w:bidi="fa-IR"/>
        </w:rPr>
        <w:t>19/8/2535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به انواع حیله متوسل می‌شدند تا رژیم شاهنشاهی را ترغیب به وساطت بین اسرائیل و مصر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موشه دایان وزیر دفاع زمان جنگ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امور خارجه وقت اسرائیل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طی سفری به ایران و ملاقات با محمدرضا پهلوی در این باره فعال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گفت‌وگو با محمدرضاشاه، از نصیری رئیس ساواک نیز می‌خواهد که در این زمینه اسرائیل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موشه دایان به خوبی نقش ایران شاهنشاهی را در پیشبرد اهداف اسرائیلی‌ها در منطقه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شرفیابی به حضور شاهنشاه آریامهر ژنرال دایان مطالب زیر را اظهار داشت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اطمینان داریم که اگر با مصر تماس بگیریم با این کشور به تفاهم خواهیم رسید همانطور که در نتیجه تماس با اردن اکنون با این کشور تفاهم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اخبار خوانده بودم که پرزیدنت سادات برای تعطیلات به ایران می‌آید از اینرو در شرفیابی به حضور شاهنشاه از معظم‌له در این مورد سئوال کردم که فرمودند قرار نیست سادات به ایران مسافرتی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دیگر موضوع ملاقات خودمان با سادات را مطرح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از جنابعالی خواهش می‌کنم چنانچه </w:t>
      </w:r>
    </w:p>
    <w:p>
      <w:pPr>
        <w:pStyle w:val="BookText"/>
        <w:rPr/>
      </w:pPr>
      <w:r>
        <w:rPr>
          <w:rFonts w:ascii="IRNazanin" w:hAnsi="IRNazanin" w:eastAsia="IRNazanin"/>
          <w:color w:val="111111"/>
          <w:sz w:val="28"/>
          <w:sz w:val="28"/>
          <w:szCs w:val="28"/>
          <w:rtl w:val="true"/>
          <w:lang w:bidi="fa-IR"/>
        </w:rPr>
        <w:t>مصلحت می‌دانید این مطلب را پیگیری کنید تا اگر مصریها مایل باشند ملاقاتی با آنها در ایران</w:t>
      </w:r>
    </w:p>
    <w:p>
      <w:pPr>
        <w:pStyle w:val="BookText"/>
        <w:rPr/>
      </w:pP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توقع نداریم که در این ملاقات با مصر پیمان صلح منعقد سازیم بلکه فقط منظور این است که به یک تفاهم پنهانی دست پیدا کنیم</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سند ساواک، مذاکرات ریاست ساواک با ژنرال موشه دایان، </w:t>
      </w:r>
      <w:r>
        <w:rPr>
          <w:rFonts w:eastAsia="IRNazanin" w:cs="IRNazanin"/>
          <w:color w:val="111111"/>
          <w:sz w:val="28"/>
          <w:szCs w:val="28"/>
          <w:lang w:bidi="fa-IR"/>
        </w:rPr>
        <w:t>28/5/36</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دیپلماسی پنهان اسرائیل و آمریکا و نیز وساطت و میانجیگری محمدرضا پهلوی</w:t>
      </w:r>
    </w:p>
    <w:p>
      <w:pPr>
        <w:pStyle w:val="BookText"/>
        <w:rPr/>
      </w:pPr>
      <w:r>
        <w:rPr>
          <w:rFonts w:ascii="IRNazanin" w:hAnsi="IRNazanin" w:eastAsia="IRNazanin"/>
          <w:color w:val="111111"/>
          <w:sz w:val="28"/>
          <w:sz w:val="28"/>
          <w:szCs w:val="28"/>
          <w:rtl w:val="true"/>
          <w:lang w:bidi="fa-IR"/>
        </w:rPr>
        <w:t>و ساواک، در عرصه روابط مصر و رژیم صهیونیستی تحولاتی را سبب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مناخیم بگین از حزب لیکود به نخست‌وزیری</w:t>
      </w:r>
    </w:p>
    <w:p>
      <w:pPr>
        <w:pStyle w:val="BookText"/>
        <w:rPr/>
      </w:pPr>
      <w:r>
        <w:rPr>
          <w:rFonts w:ascii="IRNazanin" w:hAnsi="IRNazanin" w:eastAsia="IRNazanin"/>
          <w:color w:val="111111"/>
          <w:sz w:val="28"/>
          <w:sz w:val="28"/>
          <w:szCs w:val="28"/>
          <w:rtl w:val="true"/>
          <w:lang w:bidi="fa-IR"/>
        </w:rPr>
        <w:t>اسرائیل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تلاش‌های سرّی در قالب دیپلماسی پنهان برای ایجاد تفاهم و سازش بین مصر و اسرائیل روز به روز فزونی گرفت و سرانجام انورسادات رئیس جمهور مصر در نوامبر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آبان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سفر تاریخی خود را به بیت‌المقدس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سوار بر یک هواپیمای بوئینگ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رمز مصر </w:t>
      </w:r>
      <w:r>
        <w:rPr>
          <w:rFonts w:eastAsia="IRNazanin" w:cs="IRNazanin"/>
          <w:color w:val="111111"/>
          <w:sz w:val="28"/>
          <w:szCs w:val="28"/>
          <w:lang w:bidi="fa-IR"/>
        </w:rPr>
        <w:t>01</w:t>
      </w:r>
      <w:r>
        <w:rPr>
          <w:rFonts w:ascii="IRNazanin" w:hAnsi="IRNazanin" w:eastAsia="IRNazanin"/>
          <w:color w:val="111111"/>
          <w:sz w:val="28"/>
          <w:sz w:val="28"/>
          <w:szCs w:val="28"/>
          <w:rtl w:val="true"/>
          <w:lang w:bidi="fa-IR"/>
        </w:rPr>
        <w:t>، بعد از یک پرواز کوتاه در پایگاه هوایی ابوسویر</w:t>
      </w:r>
      <w:r>
        <w:rPr>
          <w:rStyle w:val="FootnoteAnchor"/>
          <w:rtl w:val="true"/>
        </w:rPr>
        <w:footnoteReference w:id="443"/>
      </w:r>
      <w:r>
        <w:rPr>
          <w:rFonts w:ascii="IRNazanin" w:hAnsi="IRNazanin" w:eastAsia="IRNazanin"/>
          <w:color w:val="111111"/>
          <w:sz w:val="28"/>
          <w:sz w:val="28"/>
          <w:szCs w:val="28"/>
          <w:rtl w:val="true"/>
          <w:lang w:bidi="fa-IR"/>
        </w:rPr>
        <w:t>در فرودگاه بن‌گوریون که فاصله کمی با تل‌آویو دارد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این دیدار در کِنِست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روز ورود سادات به اسرائیل، او پشت تریبون کِنِست و زیر تصویر بزرگی از تئودور هرتصل بنیانگذار اولین کنگره جهانی صهیونیسم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اسحاق شامیر رهبر سابق گروه تروریستی اشترن به معرفی سادات پرداخت و هنگام نطق سادات در یک سوی او نشست و مناخیم بگین در سوی دیگر</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جاده صلح بین مصر و اسرائیل در کمپ‌دیوید آمریکا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این قضایا در استراحتگاه تابستانی رئیس جمهور کارتر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و مرحله تکمیلی و نهایی آن در مارس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باغچه خصوصی کاخ سفید و با حضور جیمی کارتر رئیس جمهور آمریکا، انورسادات رئیس جمهور مصر و مناخیم بگین نخست‌وزیر اسرائیل عملی شد و پیمان تاریخی صلح به امضای طرفین رسید و رئیس جمهور آمریکا به عنوان شاهد زیر این پیمان را امضاء کرد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هرست، صص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بخشی از تاکتیک رژیم صهیونیستی در مسیر استراتژی پیرامونی اسرائیل بود که دستگاه سلطنت پهلوی، از شخص محمدرضاشاه تا ساواک، نقش بسیار مهمی در اجرا و </w:t>
      </w:r>
    </w:p>
    <w:p>
      <w:pPr>
        <w:pStyle w:val="BookText"/>
        <w:rPr/>
      </w:pPr>
      <w:r>
        <w:rPr>
          <w:rFonts w:ascii="IRNazanin" w:hAnsi="IRNazanin" w:eastAsia="IRNazanin"/>
          <w:color w:val="111111"/>
          <w:sz w:val="28"/>
          <w:sz w:val="28"/>
          <w:szCs w:val="28"/>
          <w:rtl w:val="true"/>
          <w:lang w:bidi="fa-IR"/>
        </w:rPr>
        <w:t>تحقق آن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پس از سفر سادات به فلسطین اشغالی، ژنرال هوفی رئیس موساد، از فرط خوشحالی، طی نامه‌ای به رئیس وقت ساواک، ضمن ارایه این خبر، خواستار تداوم همکاری‌های اطلاعاتی بین دو سرویس ساواک و موساد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تیمسار ارتشبد نعمت‌اله نصیری آجودان اعلیحضرت همایون شاهنشاه آریامهر</w:t>
      </w:r>
    </w:p>
    <w:p>
      <w:pPr>
        <w:pStyle w:val="BookText"/>
        <w:rPr/>
      </w:pPr>
      <w:r>
        <w:rPr>
          <w:rFonts w:ascii="IRNazanin" w:hAnsi="IRNazanin" w:eastAsia="IRNazanin"/>
          <w:color w:val="111111"/>
          <w:sz w:val="28"/>
          <w:sz w:val="28"/>
          <w:szCs w:val="28"/>
          <w:rtl w:val="true"/>
          <w:lang w:bidi="fa-IR"/>
        </w:rPr>
        <w:t xml:space="preserve">تاریخ ششم آذر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2536</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نصیری عزیز، در حالی این نامه را می‌نویسم که فقط مدت کوتاهی از دیدار پرزیدنت سادات از اسرائیل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در اولین تماس با مصر که با موافقتنامه جداسازی نیروها شروع شد ناظر بوده و خود شرکت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نیاز به مذاکرات مستقیم بین اسرائیل و مصر خیلی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روی صفحه تلویزیون تحقق این آرزو را مشاهده نمودید می‌توانم خوشحالی شما را نزد خود مجسم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ملاقات تاریخی بود بین رهبر شجاع</w:t>
      </w:r>
    </w:p>
    <w:p>
      <w:pPr>
        <w:pStyle w:val="BookText"/>
        <w:rPr/>
      </w:pPr>
      <w:r>
        <w:rPr>
          <w:rFonts w:ascii="IRNazanin" w:hAnsi="IRNazanin" w:eastAsia="IRNazanin"/>
          <w:color w:val="111111"/>
          <w:sz w:val="28"/>
          <w:sz w:val="28"/>
          <w:szCs w:val="28"/>
          <w:rtl w:val="true"/>
          <w:lang w:bidi="fa-IR"/>
        </w:rPr>
        <w:t>مصر که رشد سیاسی و درک این مطلب را نشان داد که تنها راه صلح مذاکرات مستقیم است و</w:t>
      </w:r>
    </w:p>
    <w:p>
      <w:pPr>
        <w:pStyle w:val="BookText"/>
        <w:rPr/>
      </w:pPr>
      <w:r>
        <w:rPr>
          <w:rFonts w:ascii="IRNazanin" w:hAnsi="IRNazanin" w:eastAsia="IRNazanin"/>
          <w:color w:val="111111"/>
          <w:sz w:val="28"/>
          <w:sz w:val="28"/>
          <w:szCs w:val="28"/>
          <w:rtl w:val="true"/>
          <w:lang w:bidi="fa-IR"/>
        </w:rPr>
        <w:t>نخست‌وزیر اسرائیل و مردم اسرائیل که با احترام و احساسات شایان از این اقدام تاریخی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از موانعی که هنوز در سر راه ما وجود دارد چیزی کاسته نشده ولی ما این اقدام را در منازعه دو ملت نقطه عطف تاریخی می‌دانیم و به همین علت از آن استقبال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عکس‌العملهای سازمان آزادیبخش فلسطین، کشورهای تندرو عربی از جمله سوریه،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و لیبی نگران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شوروی به این منظور از اینگونه عکس‌العملها پشتیبانی می‌نماید که نه تنها با استفاده از آنها اقدامات در جهت صلح را به مخاطره اندازد بلکه ضمنا رژیم رهبر مصر پرزیدنت سادات را نیز سرنگون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دقت حوادث جهان عرب را دنبال می‌نماییم حوادثی که بدون تردید بر روی سرزمینهای ما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علاقمند هستیم که با کمک جمع‌آوری و مبادله اطلاعات به‌طور کلی و بخصوص درباره عراق، سوریه و سازمان آزادیبخش فلسطین با شما مذاکرات منظم و بی‌پرده‌ای را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خوفی</w:t>
      </w:r>
      <w:r>
        <w:rPr>
          <w:rStyle w:val="FootnoteAnchor"/>
          <w:rtl w:val="true"/>
        </w:rPr>
        <w:footnoteReference w:id="445"/>
      </w:r>
      <w:bookmarkStart w:id="348" w:name="pg69_2396"/>
    </w:p>
    <w:p>
      <w:pPr>
        <w:pStyle w:val="Heading3"/>
        <w:numPr>
          <w:ilvl w:val="2"/>
          <w:numId w:val="1"/>
        </w:numPr>
        <w:rPr/>
      </w:pPr>
      <w:bookmarkStart w:id="349" w:name="__RefHeading___Toc402933_211673320"/>
      <w:bookmarkStart w:id="350" w:name="_Toc114"/>
      <w:bookmarkEnd w:id="348"/>
      <w:bookmarkEnd w:id="349"/>
      <w:r>
        <w:rPr>
          <w:rtl w:val="true"/>
        </w:rPr>
        <w:t>عربستان</w:t>
      </w:r>
      <w:bookmarkEnd w:id="350"/>
    </w:p>
    <w:p>
      <w:pPr>
        <w:pStyle w:val="BookText"/>
        <w:rPr/>
      </w:pPr>
      <w:r>
        <w:rPr>
          <w:rFonts w:ascii="IRNazanin" w:hAnsi="IRNazanin" w:eastAsia="IRNazanin"/>
          <w:color w:val="111111"/>
          <w:sz w:val="28"/>
          <w:sz w:val="28"/>
          <w:szCs w:val="28"/>
          <w:rtl w:val="true"/>
          <w:lang w:bidi="fa-IR"/>
        </w:rPr>
        <w:t>اهمیت تاریخی، فرهنگی، اقتصادی و مهمتر از همه راهبردی منطقه خلیج فارس موجب شده تا این حوزه جغرافیایی، حداقل از زمان تأسیس رژیم صهیونیستی، همواره در معرض طمع اسرائیل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در پنجاه، شصت سال گذشته به اَشکال مختلف، برای عادی‌سازی روابط با کشورهای واقع در این منطقه، گام‌هایی برداشته‌اند و در بعضی عرصه‌ها به موفقیت‌هایی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در تحلیل‌های سیاسی و اطلاعاتی خود معتقد و مدعی‌اند که کشورهای واقع در منطقه خلیج فارس، جغرافیای پیرامونی اسرائیل را تشکیل می‌دهند، بنابراین در محدوده</w:t>
      </w:r>
    </w:p>
    <w:p>
      <w:pPr>
        <w:pStyle w:val="BookText"/>
        <w:rPr/>
      </w:pPr>
      <w:r>
        <w:rPr>
          <w:rFonts w:ascii="IRNazanin" w:hAnsi="IRNazanin" w:eastAsia="IRNazanin"/>
          <w:color w:val="111111"/>
          <w:sz w:val="28"/>
          <w:sz w:val="28"/>
          <w:szCs w:val="28"/>
          <w:rtl w:val="true"/>
          <w:lang w:bidi="fa-IR"/>
        </w:rPr>
        <w:t>استراتژیک اسرائیل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سعودی در منطقه مورد نظر، در خط مقدم استراتژی اسرائیل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با داشتن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بشکه ذخیره نفت خام به عنوان بزرگترین تولید کننده نفت، یکی</w:t>
      </w:r>
    </w:p>
    <w:p>
      <w:pPr>
        <w:pStyle w:val="BookText"/>
        <w:rPr/>
      </w:pPr>
      <w:r>
        <w:rPr>
          <w:rFonts w:ascii="IRNazanin" w:hAnsi="IRNazanin" w:eastAsia="IRNazanin"/>
          <w:color w:val="111111"/>
          <w:sz w:val="28"/>
          <w:sz w:val="28"/>
          <w:szCs w:val="28"/>
          <w:rtl w:val="true"/>
          <w:lang w:bidi="fa-IR"/>
        </w:rPr>
        <w:t>از کلیدهای اصلی اقتصاد جهانی ارزیابی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مورد اشاره، صهیونیست‌ها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را برای اشغال مناطق نفتی کشورهای اطراف خلیج فارس، به ویژه از مسقط تا کویت به آمریکایی‌ها پیشنهاد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مراکز سیاستگذاری و برنامه‌ریزی صهیونیست‌ها، به مناطق نفتی این حوزه جغرافیایی باید به عنوان اهداف نظامی نگریست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گسترده و فزاینده شرکت‌ها و کارتل‌های بزرگ نفتی، بانکی، تولیدی و صنعتی یهودی، طی چند دهه اخیر، برای تسخیر کامل بازار معاملات کشورهای منطقه خلیج فارس </w:t>
      </w:r>
    </w:p>
    <w:p>
      <w:pPr>
        <w:pStyle w:val="BookText"/>
        <w:rPr/>
      </w:pPr>
      <w:r>
        <w:rPr>
          <w:rFonts w:ascii="IRNazanin" w:hAnsi="IRNazanin" w:eastAsia="IRNazanin"/>
          <w:color w:val="111111"/>
          <w:sz w:val="28"/>
          <w:sz w:val="28"/>
          <w:szCs w:val="28"/>
          <w:rtl w:val="true"/>
          <w:lang w:bidi="fa-IR"/>
        </w:rPr>
        <w:t>را باید از این زاویه ارزیابی و تحلیل کرد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لیتون مک‌کارتنی، دوستان بلندپایه، ترجمه محسن اشرفی، انتشارات اطلاعات،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صهیونیست‌ها برای تحقق اهداف خود در این مناطق، حتی دست به جعل افسانه‌هایی زده‌اند و به تاریخ‌پردازی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اندیشمندان جهان اسلام، یکی از مراکز پژوهشی و مطالعاتی صهیونیستی اسرائیل ادعا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برون راندن یهودی‌های بنی‌قریظه، بنی‌قینقاع و بنی‌النضیر از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خیبر، نباید همینطور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مراکز صهیونیستی،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نقشه‌هایی</w:t>
      </w:r>
    </w:p>
    <w:p>
      <w:pPr>
        <w:pStyle w:val="BookText"/>
        <w:rPr/>
      </w:pPr>
      <w:r>
        <w:rPr>
          <w:rFonts w:ascii="IRNazanin" w:hAnsi="IRNazanin" w:eastAsia="IRNazanin"/>
          <w:color w:val="111111"/>
          <w:sz w:val="28"/>
          <w:sz w:val="28"/>
          <w:szCs w:val="28"/>
          <w:rtl w:val="true"/>
          <w:lang w:bidi="fa-IR"/>
        </w:rPr>
        <w:t>را آماده کرده‌اند که باغ‌های یهودی‌های مدینه منوره و یهودی‌های خیبر یا تشکیلات قبیله‌ای که در آغاز اسلام داشتند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هدفشان این است که در صورت برقراری روابط با</w:t>
      </w:r>
    </w:p>
    <w:p>
      <w:pPr>
        <w:pStyle w:val="BookText"/>
        <w:rPr/>
      </w:pP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زمان و شرایطی که مصالح صهیونیستی اقتضا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مطالبات خود را برای بازپس‌گیری حقوق یهودیان شبه‌جزیره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دکتر عبداللّه نفیسی دبیر کل کنگره مردمی مبارزه با عادی‌سازی روابط با رژیم صهیونیستی در مصاحبه با احمد منصور مجری شبکه تلویزیونی الجزیره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در تاریخ </w:t>
      </w:r>
      <w:r>
        <w:rPr>
          <w:rFonts w:eastAsia="IRNazanin" w:cs="IRNazanin"/>
          <w:color w:val="111111"/>
          <w:sz w:val="28"/>
          <w:szCs w:val="28"/>
          <w:lang w:bidi="fa-IR"/>
        </w:rPr>
        <w:t>31/1/2001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الختراق الاسرائیل لدول الخلیج و الجزیرة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شبکه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دکتر عبداللّه نفیسی متولد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آمریکایی بیروت با مدرک کارشناسی در علوم سیاسی فارغ‌التحصیل شده، پس از آن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دانشکده چرچیل دانشگاه کمبریج انگلیس، مدرک دکترای خود را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تاکنون در دانشگاه‌های مختلف انگلستان، آمریکا، امارات، چین و مسکو به تدریس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تحولات جهان، ماهنامه تخصصی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سال اول،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تهیه و ترجمه رضا خانیان، صص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تماما نشان از برنامه‌های پنهان اسرائیل برای منطقه خلیج فارس دارد، که تاکنون، تحت عنوان دکترین حاشیه‌ای یا استراتژی پیرامونی آن را توجیه و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ذهنیات و طرح‌ها، اسرائیلی‌ها از دیرباز در صدد برقراری ارتباط با عربستان و پیدا کردن راه نفوذ در آن سرزمین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جا مانده از ساواک، تنها، زوایا و گوشه‌هایی از این اسرار را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طرح تشکیل کمیسیون چهارگانه متشکل از اسرائیل، ایران، عربستان و مصر از سوی رئیس وقت موساد به رئیس ساواک را باید از این زاویه مورد بررسی و ارزیابی قرار داد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منافع مشترک ما با مصری‌ها مبارزه علیه کمونیزم بوده که در این مورد با مصری‌ها به توافق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یک روزی بتوانیم قرارداد سه‌جانبه‌ای بین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اسرائیل و یا یک قرارداد چهارجانبه بین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منعقد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مدت‌ها درگیر کمونیست‌ها بودیم فکر می‌کنم عربستان بتواند یک روشی علیه کمونیست‌ها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روزی آگاه بشود که تهدیدی علیه او است که البته خیلی زود است اما وقتی آب زیر گوشش رسید آن موقع چشمهایش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راجع به عربستان صحبت پیش آمد بد نیست بدانیم که قبلاً گفته می‌شد اگر ملک‌خالد برود فهد جای او را می‌گیرد ولی الان صحبت در مورد جانشینی سلطان‌فیصل وزیر دفاع دور می‌زند که آدم خیلی باهوش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تحصیلات عالی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خیلی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مشکل ما عربستان بود چون در منطقه رقیبش محسوب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نیروی دریایی ایران تقویت شد خیلی ناراحت شدند البته عرب‌ها با ایرانیها خوب نیستند ما را عجم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w:t>
      </w:r>
    </w:p>
    <w:p>
      <w:pPr>
        <w:pStyle w:val="BookText"/>
        <w:rPr/>
      </w:pPr>
      <w:r>
        <w:rPr>
          <w:rFonts w:ascii="IRNazanin" w:hAnsi="IRNazanin" w:eastAsia="IRNazanin"/>
          <w:color w:val="111111"/>
          <w:sz w:val="28"/>
          <w:sz w:val="28"/>
          <w:szCs w:val="28"/>
          <w:rtl w:val="true"/>
          <w:lang w:bidi="fa-IR"/>
        </w:rPr>
        <w:t>پیدایش مذهب اسلام بین ایران و عرب‌ها اختلاف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واقع در این امر سهیم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مصری‌ها خودشان را عرب نمی‌دانند چون نژادشان غبطی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از قرار معلوم تمام شعارهای اعراب و ناصریسم را از انظار مردم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اینها خون‌گرم‌تر</w:t>
      </w:r>
    </w:p>
    <w:p>
      <w:pPr>
        <w:pStyle w:val="BookText"/>
        <w:rPr/>
      </w:pPr>
      <w:r>
        <w:rPr>
          <w:rFonts w:ascii="IRNazanin" w:hAnsi="IRNazanin" w:eastAsia="IRNazanin"/>
          <w:color w:val="111111"/>
          <w:sz w:val="28"/>
          <w:sz w:val="28"/>
          <w:szCs w:val="28"/>
          <w:rtl w:val="true"/>
          <w:lang w:bidi="fa-IR"/>
        </w:rPr>
        <w:t>از اعراب هستند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اسرائیلی‌ها برای دست‌اندازی در سرزمین‌های مورد نظر، همواره دنبال بهانه‌تراشی، تاریخ‌پردازی و جعل دلیل و سند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زوی زامیر رئیس وقت موساد به رئیس</w:t>
      </w:r>
    </w:p>
    <w:p>
      <w:pPr>
        <w:pStyle w:val="BookText"/>
        <w:rPr/>
      </w:pPr>
      <w:r>
        <w:rPr>
          <w:rFonts w:ascii="IRNazanin" w:hAnsi="IRNazanin" w:eastAsia="IRNazanin"/>
          <w:color w:val="111111"/>
          <w:sz w:val="28"/>
          <w:sz w:val="28"/>
          <w:szCs w:val="28"/>
          <w:rtl w:val="true"/>
          <w:lang w:bidi="fa-IR"/>
        </w:rPr>
        <w:t>ساواک درباره عربستان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حاصل نمودیم که عربستان سعودی در منطقه خلیج عقبه پایگاه تروریستی ایجاد کرده است و با توسل به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تروریستها را خریداری نموده‌اند البته دادن پول به تروریستها یک موضوع است و دادن پایگاه به تروریستها موضوع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خلیج عقبه</w:t>
      </w:r>
      <w:r>
        <w:rPr>
          <w:rStyle w:val="FootnoteAnchor"/>
          <w:rtl w:val="true"/>
        </w:rPr>
        <w:footnoteReference w:id="449"/>
      </w:r>
      <w:r>
        <w:rPr>
          <w:rFonts w:ascii="IRNazanin" w:hAnsi="IRNazanin" w:eastAsia="IRNazanin"/>
          <w:color w:val="111111"/>
          <w:sz w:val="28"/>
          <w:sz w:val="28"/>
          <w:szCs w:val="28"/>
          <w:rtl w:val="true"/>
          <w:lang w:bidi="fa-IR"/>
        </w:rPr>
        <w:t>برای ما اهمیت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دقیقی بدهید ما هم در این مورد تحقیق خواهیم کرد</w:t>
      </w:r>
      <w:r>
        <w:rPr>
          <w:rFonts w:eastAsia="IRNazanin" w:cs="IRNazanin"/>
          <w:color w:val="111111"/>
          <w:sz w:val="28"/>
          <w:szCs w:val="28"/>
          <w:rtl w:val="true"/>
          <w:lang w:bidi="fa-IR"/>
        </w:rPr>
        <w:t>.</w:t>
      </w:r>
      <w:r>
        <w:rPr>
          <w:rStyle w:val="FootnoteAnchor"/>
          <w:rtl w:val="true"/>
        </w:rPr>
        <w:footnoteReference w:id="45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ساواک، متن مذاکرات ژنرال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 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تیمسار ریاست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18/4/1352</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69_2408"/>
      <w:bookmarkStart w:id="352" w:name="pg69_2408"/>
      <w:bookmarkEnd w:id="352"/>
    </w:p>
    <w:p>
      <w:pPr>
        <w:pStyle w:val="Heading3"/>
        <w:numPr>
          <w:ilvl w:val="2"/>
          <w:numId w:val="1"/>
        </w:numPr>
        <w:rPr/>
      </w:pPr>
      <w:bookmarkStart w:id="353" w:name="pg69_2408"/>
      <w:bookmarkStart w:id="354" w:name="__RefHeading___Toc402935_211673320"/>
      <w:bookmarkStart w:id="355" w:name="_Toc115"/>
      <w:bookmarkEnd w:id="353"/>
      <w:bookmarkEnd w:id="354"/>
      <w:r>
        <w:rPr>
          <w:rtl w:val="true"/>
        </w:rPr>
        <w:t>اردن</w:t>
      </w:r>
      <w:bookmarkEnd w:id="355"/>
    </w:p>
    <w:p>
      <w:pPr>
        <w:pStyle w:val="BookText"/>
        <w:rPr/>
      </w:pPr>
      <w:r>
        <w:rPr>
          <w:rFonts w:ascii="IRNazanin" w:hAnsi="IRNazanin" w:eastAsia="IRNazanin"/>
          <w:color w:val="111111"/>
          <w:sz w:val="28"/>
          <w:sz w:val="28"/>
          <w:szCs w:val="28"/>
          <w:rtl w:val="true"/>
          <w:lang w:bidi="fa-IR"/>
        </w:rPr>
        <w:t xml:space="preserve">کشور اردن در جنوب غربی آسیا، از شمال به سوریه و جبل‌دروز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بلندی‌های 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شرقی به عراق، از شرق و جنوب به عربستان و از غرب به فلسطین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آن به دریا از بندر عقبه واقع در خلیج عقبه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قلمرو امپراتوری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جهانی اول،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سوریه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صورت فعلی درآید، جزیی از فلسطین تحت قیمومت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امیرنشین نیمه‌مستقل زیر فرمان عبداللّه‌بن حسین هاشمی معروف به ملک عبداللّه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موافقتنامه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تفوق و حق داشتن پادگان برای آن کشور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قیمومیت پایان یافت و استقلال اردن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اشغال فلسطین و اعلام تأسیس اسرائیل، اردن به اتفاق اعضای دیگر اتحادیه عرب وارد جنگ با اسرائیل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ترک مخاصمه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اراضی فلسطین تحت اشغال اسرائیل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پس از ترور ملک‌عبداللّه پادشاه اردن از سوی یک جوان فلسطینی، طلال در اردن پادشاهی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بهانه اختلال مشاعر از پادشاهی برکنار شد و پدرش ملک‌حسین به جایش بر تخت سلطنت نشست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اردن با انگلستان لغو و لژیون عرب منحل شد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مصاحب، جلد اول، چاپ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اردن به دلیل همجواری با فلسطین، همواره تحت تأثیر اوضاع داخلی آن سرزمین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در ردیف آن تعداد از کشورهایی است که به ادعای اسرائیل در خط مقدم محدوده </w:t>
      </w:r>
    </w:p>
    <w:p>
      <w:pPr>
        <w:pStyle w:val="BookText"/>
        <w:rPr/>
      </w:pPr>
      <w:r>
        <w:rPr>
          <w:rFonts w:ascii="IRNazanin" w:hAnsi="IRNazanin" w:eastAsia="IRNazanin"/>
          <w:color w:val="111111"/>
          <w:sz w:val="28"/>
          <w:sz w:val="28"/>
          <w:szCs w:val="28"/>
          <w:rtl w:val="true"/>
          <w:lang w:bidi="fa-IR"/>
        </w:rPr>
        <w:t>استراتژیک اسرائیل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و اطلاعات منتشر شده از سوی محافل اسرائیلی، آنها همواره با رهبران اردن، از جمله ملک‌عبداللّه اول و ملک‌حسین روابط سرّی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غربی، سابقه ارتباط پادشاهان سابق اردن از جمله ملک‌عبداللّه اول را با اسرائیلی‌ها، سال‌ها قبل از تأسیس اسرائیل اعلام کرده و نوشته‌اند؛ موشه ساسون گفته است که</w:t>
      </w:r>
    </w:p>
    <w:p>
      <w:pPr>
        <w:pStyle w:val="BookText"/>
        <w:rPr/>
      </w:pPr>
      <w:r>
        <w:rPr>
          <w:rFonts w:ascii="IRNazanin" w:hAnsi="IRNazanin" w:eastAsia="IRNazanin"/>
          <w:color w:val="111111"/>
          <w:sz w:val="28"/>
          <w:sz w:val="28"/>
          <w:szCs w:val="28"/>
          <w:rtl w:val="true"/>
          <w:lang w:bidi="fa-IR"/>
        </w:rPr>
        <w:t xml:space="preserve">پدرش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دوازده سال پیش از تأسیس دولت اسرائیل به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پدربزرگ شاه‌حسین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ساسونِ پسر، سفرهای مخفیانه خود به کاخ پادشاهی را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تاریکی هوا از طریق گشودن حصاری که در آن زمان اورشلیم را تقسیم می‌کرد، از مرز اردن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راننده‌ای با یک اتومبیل</w:t>
      </w:r>
    </w:p>
    <w:p>
      <w:pPr>
        <w:pStyle w:val="BookText"/>
        <w:rPr/>
      </w:pPr>
      <w:r>
        <w:rPr>
          <w:rFonts w:ascii="IRNazanin" w:hAnsi="IRNazanin" w:eastAsia="IRNazanin"/>
          <w:color w:val="111111"/>
          <w:sz w:val="28"/>
          <w:sz w:val="28"/>
          <w:szCs w:val="28"/>
          <w:rtl w:val="true"/>
          <w:lang w:bidi="fa-IR"/>
        </w:rPr>
        <w:t>دسوتوی قهوه‌ای رنگ با نشان تاج سلطنتی انتظار او را می‌کشید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عمان در آن زمان که دهکده‌ای آرام به شمار می‌رفت، عبداللّه که لباس‌های سفیدی بر تن داشت به استقبال ساسون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این منابع، ملک‌حسین پادشاه سابق اردن نیز از زمانی که به تخت سلطنت نشت با مقامات اسرائیلی در ارتباط بود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اردن هم‌اکنون جزء معدود کشورهای عربی است که با اسرائیل روابط دیپلماتیک دارد و مأموران موساد در آن سرزمین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ترور</w:t>
      </w:r>
    </w:p>
    <w:p>
      <w:pPr>
        <w:pStyle w:val="BookText"/>
        <w:rPr/>
      </w:pPr>
      <w:r>
        <w:rPr>
          <w:rFonts w:ascii="IRNazanin" w:hAnsi="IRNazanin" w:eastAsia="IRNazanin"/>
          <w:color w:val="111111"/>
          <w:sz w:val="28"/>
          <w:sz w:val="28"/>
          <w:szCs w:val="28"/>
          <w:rtl w:val="true"/>
          <w:lang w:bidi="fa-IR"/>
        </w:rPr>
        <w:t>خالدمشعل یکی از رهبران جنبش فلسطینی حماس، از سوی مأموران سرویس اطلاعاتی اسرائیل، چند سال پیش، این واقعیت را برای جهانیان بیش از پیش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w:t>
      </w:r>
    </w:p>
    <w:p>
      <w:pPr>
        <w:pStyle w:val="BookText"/>
        <w:rPr/>
      </w:pPr>
      <w:r>
        <w:rPr>
          <w:rFonts w:ascii="IRNazanin" w:hAnsi="IRNazanin" w:eastAsia="IRNazanin"/>
          <w:color w:val="111111"/>
          <w:sz w:val="28"/>
          <w:sz w:val="28"/>
          <w:szCs w:val="28"/>
          <w:rtl w:val="true"/>
          <w:lang w:bidi="fa-IR"/>
        </w:rPr>
        <w:t>حدود نیمی از جمعیت اردن فلسطینی‌الاصل هستند، این سرزمین، همواره تحت نظر اطلاعاتی، سرویس‌های مخفی رژیم صهیونیستی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آنها به دلیل</w:t>
      </w:r>
    </w:p>
    <w:p>
      <w:pPr>
        <w:pStyle w:val="BookText"/>
        <w:rPr/>
      </w:pPr>
      <w:r>
        <w:rPr>
          <w:rFonts w:ascii="IRNazanin" w:hAnsi="IRNazanin" w:eastAsia="IRNazanin"/>
          <w:color w:val="111111"/>
          <w:sz w:val="28"/>
          <w:sz w:val="28"/>
          <w:szCs w:val="28"/>
          <w:rtl w:val="true"/>
          <w:lang w:bidi="fa-IR"/>
        </w:rPr>
        <w:t>شناخت کامل از موقعیت، روابط و جایگاه پادشاهان اردن، در دوره‌های مختلف، هیچ‌گاه از</w:t>
      </w:r>
    </w:p>
    <w:p>
      <w:pPr>
        <w:pStyle w:val="BookText"/>
        <w:rPr/>
      </w:pPr>
      <w:r>
        <w:rPr>
          <w:rFonts w:ascii="IRNazanin" w:hAnsi="IRNazanin" w:eastAsia="IRNazanin"/>
          <w:color w:val="111111"/>
          <w:sz w:val="28"/>
          <w:sz w:val="28"/>
          <w:szCs w:val="28"/>
          <w:rtl w:val="true"/>
          <w:lang w:bidi="fa-IR"/>
        </w:rPr>
        <w:t>ناحیه آنها دچار دغدغه نبوده و احساس خطر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این آسودگی خاطر از</w:t>
      </w:r>
    </w:p>
    <w:p>
      <w:pPr>
        <w:pStyle w:val="BookText"/>
        <w:rPr/>
      </w:pPr>
      <w:r>
        <w:rPr>
          <w:rFonts w:ascii="IRNazanin" w:hAnsi="IRNazanin" w:eastAsia="IRNazanin"/>
          <w:color w:val="111111"/>
          <w:sz w:val="28"/>
          <w:sz w:val="28"/>
          <w:szCs w:val="28"/>
          <w:rtl w:val="true"/>
          <w:lang w:bidi="fa-IR"/>
        </w:rPr>
        <w:t>سوی صهیونیست‌ها، به معنی نادیده گرفتن تحولات داخلی و اوضاع جاری آن سرزمین نبوده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ساواک به خوبی نشانگر آن است که اسرائیلی‌ها به دلیل همجواری سرزمین فلسطین و اردن، اوضاع داخلی آن کشور را با حساسیت بالا، تحت نظر و بررسی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ایسر هارل رئیس وقت موساد نمونه گویایی در اثبات این واقعیت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اطلاعاتی در باره مسافرت اخیر ملک‌حسین به آمریکا دارید؟</w:t>
      </w:r>
    </w:p>
    <w:p>
      <w:pPr>
        <w:pStyle w:val="BookText"/>
        <w:rPr/>
      </w:pPr>
      <w:r>
        <w:rPr>
          <w:rFonts w:ascii="IRNazanin" w:hAnsi="IRNazanin" w:eastAsia="IRNazanin"/>
          <w:color w:val="111111"/>
          <w:sz w:val="28"/>
          <w:sz w:val="28"/>
          <w:szCs w:val="28"/>
          <w:rtl w:val="true"/>
          <w:lang w:bidi="fa-IR"/>
        </w:rPr>
        <w:t>هارل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اصلی ملک‌حسین یک پیروزی معنوی بود و او خود را به صورت سیاستمداری باهوش و عاقل نشان داده و این امر برای آمریکاییها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سیاستمداران و چه توده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قبلاً باطنا به وضع اردن خوشبین نبودند و فکر می‌کردند ممکن است این کشور را وجه‌المصالحه نزدیکی با ناصر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بزرگ ملک‌حسین تغییر این طرز فکر و طرفدار ساختن مقامات آمریکایی به اردن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وی تقاضای هیچگونه کمک مادی</w:t>
      </w:r>
    </w:p>
    <w:p>
      <w:pPr>
        <w:pStyle w:val="BookText"/>
        <w:rPr/>
      </w:pPr>
      <w:r>
        <w:rPr>
          <w:rFonts w:ascii="IRNazanin" w:hAnsi="IRNazanin" w:eastAsia="IRNazanin"/>
          <w:color w:val="111111"/>
          <w:sz w:val="28"/>
          <w:sz w:val="28"/>
          <w:szCs w:val="28"/>
          <w:rtl w:val="true"/>
          <w:lang w:bidi="fa-IR"/>
        </w:rPr>
        <w:t>نکرد پیروزی بیشتری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آمریکاییها یک نوع امیدواری کلی نسبت به وضع اردن داشته و پی برده‌اند که وجود این کشور از یک طرف سدّی در مقابل عبدالناصر تشکیل داده و از طرف دیگر در صورتی که عراق کمونیست شود اردن کشورهای آزاد خاورمیانه و حتی خلیج فارس را در مقابل عراق حراست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اسرائیلیها در مدت اقامت ملک‌حسین در آمریکا به‌طور غیرمحسوسی منتهای کمک معنوی را به او نموده و سعی کردیم با تمام وسایل افکار عمومی را به سوی او جلب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در این موقع که ملک‌حسین به ایران می‌آید شاید ایران بتواند وسیله تماس محرمانه بین اسرائیل و اردن گردد و به این ترتیب ما می‌توانیم توسط ایران کمک بسیار مؤثری به بقای اردن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می‌تواند کمکهای زیر را به اردن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دائما علیه شخص ملک‌حسین و استقلال اردن توطئه می‌شود ما می‌توانیم با تمام وسائلی که در دست داریم او را به موقع مطلع نموده و به این ترتیب وسیله حفظ جان پادشاه و استقلال کشور را فراهم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ما از فعالیتهای مخفی در میان مهاجرین فلسطینی مقیم اردن اطلاعات دقیقی داریم که دانستن آن برای ملک‌حسین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ناصر ارتش خود را به قصد حمله به اردن تمرکز داده بود اسرائیل با اعلام بسیج و تذکر اینکه در صورت چنین تهاجمی ساکت نخواهد نشست عبدالناصر را از قصد خود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خوبی نشان می‌دهد که اسرائیل عامل مؤثری برای خنثی کردن مقاصد تجاوزآمیز عبدالناصر به اردن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با تعهد به اینکه هرگز به خاک اردن تجاوز نخواهد کرد به این کشور فرصت می‌دهد تا ارتش خود را از مرزهای ما فرا خوانده و در نقاط حساس داخلی کشور مستقر سازد تا بدین </w:t>
      </w:r>
    </w:p>
    <w:p>
      <w:pPr>
        <w:pStyle w:val="BookText"/>
        <w:rPr/>
      </w:pPr>
      <w:r>
        <w:rPr>
          <w:rFonts w:ascii="IRNazanin" w:hAnsi="IRNazanin" w:eastAsia="IRNazanin"/>
          <w:color w:val="111111"/>
          <w:sz w:val="28"/>
          <w:sz w:val="28"/>
          <w:szCs w:val="28"/>
          <w:rtl w:val="true"/>
          <w:lang w:bidi="fa-IR"/>
        </w:rPr>
        <w:t>وسیله بتواند بهتر در مقابل هر نوع شورشی ایستادگی کند و یا اینکه مرزهای مشترک خود را با</w:t>
      </w:r>
    </w:p>
    <w:p>
      <w:pPr>
        <w:pStyle w:val="BookText"/>
        <w:rPr/>
      </w:pPr>
      <w:r>
        <w:rPr>
          <w:rFonts w:ascii="IRNazanin" w:hAnsi="IRNazanin" w:eastAsia="IRNazanin"/>
          <w:color w:val="111111"/>
          <w:sz w:val="28"/>
          <w:sz w:val="28"/>
          <w:szCs w:val="28"/>
          <w:rtl w:val="true"/>
          <w:lang w:bidi="fa-IR"/>
        </w:rPr>
        <w:t>سوریه و عراق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ما حاضریم با عقد یک قرارداد به کلی سرّی مرز اردن و اسرائیل را تضمین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دورتری ما می‌توانیم به اردن اجازه استفاده آزاد از بندر حیفا را بدهیم تا وی نیازی به ترانزیت از راه سوریه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اسرائیل حاضر است هر گونه کمکی را به</w:t>
      </w:r>
    </w:p>
    <w:p>
      <w:pPr>
        <w:pStyle w:val="BookText"/>
        <w:rPr/>
      </w:pPr>
      <w:r>
        <w:rPr>
          <w:rFonts w:ascii="IRNazanin" w:hAnsi="IRNazanin" w:eastAsia="IRNazanin"/>
          <w:color w:val="111111"/>
          <w:sz w:val="28"/>
          <w:sz w:val="28"/>
          <w:szCs w:val="28"/>
          <w:rtl w:val="true"/>
          <w:lang w:bidi="fa-IR"/>
        </w:rPr>
        <w:t>اردن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مقامات ایرانی ممکن باشد پیام مرا به ملک‌حسین برسانند فکر می‌کنم برای وی مفید باشد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برخی اسناد و منابع، به‌طور تلویحی حکایت از آن دارند که اسرائیلی‌ها، به ویژه موساد در فاجعه کشتار فلسطینی‌ها در اردن، موسوم به سپتامبر سیاه، نقش اساسی، اما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عمان، پایتخت اردن، میان فدائیان فلسطین و واحدهای ارتش اردن درگیری مسلحانه‌ای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برخی کشورهای عرب و از جمله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ملک‌حسین و فلسطینیان کمک کردند تا به توافق برسند، ولی وضع در پایتخت اردن همچنان متشنج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سپتامبر، اتحادیه سراسری دانشجویان فلسطین یک کنفرانس بین‌المللی درباره مسأله فلسطین در عمان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شخصیت‌های اجتماعی گرانقدری که به نیت کمک به فلسطینیان به عمان آمده بودند، شخصیت‌های مشکوکی نیز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گذرنامه‌های بلژیکی، فرانسوی و آمریکایی داشتند و خود را دوست اعراب</w:t>
      </w:r>
    </w:p>
    <w:p>
      <w:pPr>
        <w:pStyle w:val="BookText"/>
        <w:rPr/>
      </w:pPr>
      <w:r>
        <w:rPr>
          <w:rFonts w:ascii="IRNazanin" w:hAnsi="IRNazanin" w:eastAsia="IRNazanin"/>
          <w:color w:val="111111"/>
          <w:sz w:val="28"/>
          <w:sz w:val="28"/>
          <w:szCs w:val="28"/>
          <w:rtl w:val="true"/>
          <w:lang w:bidi="fa-IR"/>
        </w:rPr>
        <w:t>قلمداد می‌کردند، در واقع برای تضعیف جنبش فلسطین و تحریک رهبران آن علیه جمهوری متحده عرب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آشکارا به ناصر و مقامات اردنی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خیابان‌های عمان در آن روزها به گونه‌ای درآمد که انگار میان سربازان اردنی و چریک‌های فلسطینی تقسیم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خونین میان فدائیان فلسطینی و نیروهای دولتی اردن در عمان وارد مرحله تازه‌ای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ملک‌حسین و فلسطینی‌ها قراردادی را امضا کردند، ولی چند ساعت بعد جنگ دوباره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داخلی در اردن ممکن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می‌رفت که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ایالات متحده آمریکا یا اسرائیل را پیش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در واشنگتن مسأله </w:t>
      </w:r>
    </w:p>
    <w:p>
      <w:pPr>
        <w:pStyle w:val="BookText"/>
        <w:rPr/>
      </w:pPr>
      <w:r>
        <w:rPr>
          <w:rFonts w:ascii="IRNazanin" w:hAnsi="IRNazanin" w:eastAsia="IRNazanin"/>
          <w:color w:val="111111"/>
          <w:sz w:val="28"/>
          <w:sz w:val="28"/>
          <w:szCs w:val="28"/>
          <w:rtl w:val="true"/>
          <w:lang w:bidi="fa-IR"/>
        </w:rPr>
        <w:t>دخالت آمریکا در قضیه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ناصر به برژنف دبیر کل حزب کمونیست شوروی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شوروی بیانیه‌ای صادر کرد و در مورد دخالت کشورهای امپریالیست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درگیری فلطسینی‌ها و اردنی‌ها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داد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آگاریچف، زندگی سیاسی ناصر، ترجمه محمد جواهرکلام، شرکت نشر و پخش ویس،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می‌بایست کنفرانس سران عرب در قاهره کار خود را آغاز کند، توپخانه اردن در مدت اقامت پادشاهان و رؤسای جمهوری عرب در قاهره، پایگاه‌های فلسطینی و اردوگاه‌های پناهندگان در قلب عمان را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اطلاعات فلسطینیان، در این بمباران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فلسطینی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نمایندگان حاضر در قاهره مقرر کردند که هیأتی به عمان برود و طرفین را مجبور به قبول آتش‌بس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قرارداد آتش‌بس امضا شد و ملک‌حسین و یاسر عرفات به پایتخت مصر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جمال عبدالناصر رئیس جمهور</w:t>
      </w:r>
    </w:p>
    <w:p>
      <w:pPr>
        <w:pStyle w:val="BookText"/>
        <w:rPr/>
      </w:pPr>
      <w:r>
        <w:rPr>
          <w:rFonts w:ascii="IRNazanin" w:hAnsi="IRNazanin" w:eastAsia="IRNazanin"/>
          <w:color w:val="111111"/>
          <w:sz w:val="28"/>
          <w:sz w:val="28"/>
          <w:szCs w:val="28"/>
          <w:rtl w:val="true"/>
          <w:lang w:bidi="fa-IR"/>
        </w:rPr>
        <w:t>فقید مصر نقش میانجی را به عهده گرفت و در صدد برآمد تا میان آن دو آشتی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لجاجت و سرسختی از ناحیه پادشاه اردن و یاسر عرفات؛ ناصر ناچار شد از همه نفوذ خود استفاده کند تا مذاکرات به نتیجه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جلسه پایانی کنفرانس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ملک‌حسین و تعدادی از مردان او در یک طرف نشستند و عرفات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می‌کوشیدند بر اعصاب خود مسلط باشند، در عین حال اسلحه را از خود دور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در خاطراتش می‌نویسد که به ملک‌فیصل، پادشاه عربستان سعودی به شوخی پیشنهاد شد که اسلحه آنها را بگیرد، ولی او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ناصر کسی نمی‌تواند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ساعت بحث سرانجام طرح توافق ریخته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بالاخره پایان یافت و توافق میان ملک‌حسین و یاسر عرفات با دخالت و وساطت جمال عبدالناصر حاصل شد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یادآوری می‌شود که یک روز بعد از توافق میان ملک‌حسین پادشاه اردن و یاسر عرفات، یعنی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1970</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عبدالناصر رئیس جمهور مصر به‌طور ناگهانی و به طرز مشکوک درگذشت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69_2424"/>
      <w:bookmarkStart w:id="357" w:name="pg69_2424"/>
      <w:bookmarkEnd w:id="357"/>
    </w:p>
    <w:p>
      <w:pPr>
        <w:pStyle w:val="Heading3"/>
        <w:numPr>
          <w:ilvl w:val="2"/>
          <w:numId w:val="1"/>
        </w:numPr>
        <w:rPr/>
      </w:pPr>
      <w:bookmarkStart w:id="358" w:name="pg69_2424"/>
      <w:bookmarkStart w:id="359" w:name="__RefHeading___Toc402937_211673320"/>
      <w:bookmarkStart w:id="360" w:name="_Toc116"/>
      <w:bookmarkEnd w:id="358"/>
      <w:bookmarkEnd w:id="359"/>
      <w:r>
        <w:rPr>
          <w:rtl w:val="true"/>
        </w:rPr>
        <w:t>سوریه</w:t>
      </w:r>
      <w:bookmarkEnd w:id="360"/>
    </w:p>
    <w:p>
      <w:pPr>
        <w:pStyle w:val="BookText"/>
        <w:rPr/>
      </w:pPr>
      <w:r>
        <w:rPr>
          <w:rFonts w:ascii="IRNazanin" w:hAnsi="IRNazanin" w:eastAsia="IRNazanin"/>
          <w:color w:val="111111"/>
          <w:sz w:val="28"/>
          <w:sz w:val="28"/>
          <w:szCs w:val="28"/>
          <w:rtl w:val="true"/>
          <w:lang w:bidi="fa-IR"/>
        </w:rPr>
        <w:t>پس از جنگ جهانی اول، کنگره‌ای متشکل از نمایندگان قسمت اعظم سرزمین سوریه، فیصل پسر شریف‌حسین فرمانده لژیون عرب در جنگ علیه امپراتوری عثمانی را به پادشاهی سوریه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متفقین سوریه و لبنان امروزی را تحت قیمومیت فرانسه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فرانسه و حضور فرانسوی‌ها در سوریه موجب بروز درگیری‌های خونینی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کشوری جداگانه شد و پس از مذاکرات طولانی توافق‌هایی برای تأسیس سوریه خودمختار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جهانی دوم،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بریتانیا و فرانسه سوریه را اشغال کردند و در سپتامبر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جمهوری مستقل سوریه اعلام و شیخ تاج‌الدین حسنی رئیس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تقریبا کامل سوریه از دوره ریاست جمهوری شکری القوتلی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سازمان ملل درآمد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لبنان و سوریه از شورای امنیت سازمان ملل متحد خواستند که قطعنامه‌ای صادر کند و برون رفتن بی‌درنگ نیروهای بیگانه از خاک این دو کشور را خواستار 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شوروی از خواسته‌های سوریه و لبنان پشتیبانی کرد ولی انگلیس و فرانسه، با همراهی ایالات متحد و با همه وسایل، کوشیدند که از حل مسالمت‌آمیز این مسأله در شورای امنیت پیشگیری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همه اینها فرانسه و انگلیس در فضای جوشش مبارزات ضداستعماری مردمی و فشار افکار عمومی، در ماه مارس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شدند، خروج نیروهای خود را از این دو کشور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مردم سوریه و لبنان که برگه نوینی در تاریخ زندگی‌شان گشوده شده</w:t>
      </w:r>
    </w:p>
    <w:p>
      <w:pPr>
        <w:pStyle w:val="BookText"/>
        <w:rPr/>
      </w:pPr>
      <w:r>
        <w:rPr>
          <w:rFonts w:ascii="IRNazanin" w:hAnsi="IRNazanin" w:eastAsia="IRNazanin"/>
          <w:color w:val="111111"/>
          <w:sz w:val="28"/>
          <w:sz w:val="28"/>
          <w:szCs w:val="28"/>
          <w:rtl w:val="true"/>
          <w:lang w:bidi="fa-IR"/>
        </w:rPr>
        <w:t>بود، پیروزی بزرگی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سرباز بیگانه از خاک سوریه بیرون شد و از این روست که سوریه سالگرد این روز خجسته تاریخی را به عنوان روز جشن استقلال میهنی، همواره گرامی می‌دارد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در اول فوریه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سوریه و مصر جمهوری متحد عرب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طرفدار جمال عبدالناصر طی اقدامی حکومت را به دست گرفتند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غلامحسین مصاحب، جلد اول، ص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امروزی سوریه از سمت شمال به ترکیه، از سمت شرق به عراق، جنوب به اردن و جنوب شرقی به فلسطین، از غرب به دریای مدیترانه و لبنان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در جنگ ژوئن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بخشی از اراضی سوریه، تحت عنوان بلندی‌های جولان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بلندی‌ها همچنان در اشغال اسرائیل قرار دارد و تاکنون</w:t>
      </w:r>
    </w:p>
    <w:p>
      <w:pPr>
        <w:pStyle w:val="BookText"/>
        <w:rPr/>
      </w:pPr>
      <w:r>
        <w:rPr>
          <w:rFonts w:ascii="IRNazanin" w:hAnsi="IRNazanin" w:eastAsia="IRNazanin"/>
          <w:color w:val="111111"/>
          <w:sz w:val="28"/>
          <w:sz w:val="28"/>
          <w:szCs w:val="28"/>
          <w:rtl w:val="true"/>
          <w:lang w:bidi="fa-IR"/>
        </w:rPr>
        <w:t>ده‌ها شهرک صهیونیست‌نشین در این منطقه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جولان یکی از مسایل عمده و کلیدی در مناقشه بین سوریه و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سوریه را در محدوده اهداف استراتژیک خود ارزیابی کرده و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p>
    <w:p>
      <w:pPr>
        <w:pStyle w:val="BookText"/>
        <w:rPr/>
      </w:pPr>
      <w:r>
        <w:rPr>
          <w:rFonts w:ascii="IRNazanin" w:hAnsi="IRNazanin" w:eastAsia="IRNazanin"/>
          <w:color w:val="111111"/>
          <w:sz w:val="28"/>
          <w:sz w:val="28"/>
          <w:szCs w:val="28"/>
          <w:rtl w:val="true"/>
          <w:lang w:bidi="fa-IR"/>
        </w:rPr>
        <w:t xml:space="preserve">همواره در حال مناقشه با سوری‌ها بوده است که از مهمترین آنها می‌توان به جنگ سال </w:t>
      </w:r>
      <w:r>
        <w:rPr>
          <w:rFonts w:eastAsia="IRNazanin" w:cs="IRNazanin"/>
          <w:color w:val="111111"/>
          <w:sz w:val="28"/>
          <w:szCs w:val="28"/>
          <w:lang w:bidi="fa-IR"/>
        </w:rPr>
        <w:t>1967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اطلاعاتی اسرائیل، موسوم به موساد طی دوران همکاری با ساواک، پیوسته سوریه را به عنوان یک کشور هدف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موساد با همکاری ساواک از طریق استخدام جاسوس و مزدور، همواره در حال جاسوسی در این سرزمین بوده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برای کسب اطلاعات بیشتر در این باره،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احمدی، ساواک و دستگاه</w:t>
      </w:r>
    </w:p>
    <w:p>
      <w:pPr>
        <w:pStyle w:val="BookText"/>
        <w:rPr/>
      </w:pPr>
      <w:r>
        <w:rPr>
          <w:rFonts w:ascii="IRNazanin" w:hAnsi="IRNazanin" w:eastAsia="IRNazanin"/>
          <w:color w:val="111111"/>
          <w:sz w:val="28"/>
          <w:sz w:val="28"/>
          <w:szCs w:val="28"/>
          <w:rtl w:val="true"/>
          <w:lang w:bidi="fa-IR"/>
        </w:rPr>
        <w:t xml:space="preserve">اطلاعاتی اسرائیل، مؤسسه مطالعات و پژوهش‌های سیاسی،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مذاکرات ژنرال هوفی، رئیس وقت موساد با رئیس ساواک درباره سوریه قابل توجه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 موساد، سوریه را مهمترین تهدید در منطقه علیه اهداف اسرائیل قلمداد کرده، و با اشاره به موقعیت نظامی این کشور، از شاه ایران می‌خواهد که با اتخاذ تاکتیک‌های مناسب در تعدیل موضع و سیاست حافظ‌اسد رئیس جمهور وقت آن کشور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روشی که مصریها در پیش گرفته‌اند، مهمترین تهدید در منطقه از طریق سوریها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عراقیها در بین دشمنان ما سوریها از همه افراطی‌تر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مشکل سوریها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دارند و به همین دلیل هم شاهنشاه تصمیم گرفتند آنها را از لحاظ مالی تقویت کنند که از نزدیکی آنها با شوروی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به سبب احتیاجات و اختلافات داخلی که دارد از سادات محتاط‌تر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هم در اوایل اختلافات داخلی داشت که با کمک سعودی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روز روسها کمک نظامی زیادی به سوریه کرده‌اند و نیروی هوایی سوریه از مصر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تانکهای سوریه با تانکهای مصر یکسان است ولی نوع تانکهای سوریه</w:t>
      </w:r>
    </w:p>
    <w:p>
      <w:pPr>
        <w:pStyle w:val="BookText"/>
        <w:rPr/>
      </w:pP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فرازیان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رسیده که حافظ‌اسد متن مذاکراتش را با کیسینجر به صورتی که واقعیت داشته به کابینه‌اش نگفته است و یکی از محارمش این موضوع را در خارج عنوان نموده است و تولید ناراحتی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سوریه به اعتدال که تصمیم اعلیحضرت است بسیار عاقلانه است و امیدوارم ما هم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نگران این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عربی هستیم که این کشورها در پی دست‌یابی به سلاح اتمی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تاریخ حتی می‌دانیم راکتور اتمی هم در جهان عرب وجود ندارد</w:t>
      </w:r>
    </w:p>
    <w:p>
      <w:pPr>
        <w:pStyle w:val="BookText"/>
        <w:rPr/>
      </w:pPr>
      <w:r>
        <w:rPr>
          <w:rFonts w:ascii="IRNazanin" w:hAnsi="IRNazanin" w:eastAsia="IRNazanin"/>
          <w:color w:val="111111"/>
          <w:sz w:val="28"/>
          <w:sz w:val="28"/>
          <w:szCs w:val="28"/>
          <w:rtl w:val="true"/>
          <w:lang w:bidi="fa-IR"/>
        </w:rPr>
        <w:t>ولی آنها سعی خود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یکی از همکاران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و یا هند در توسعه</w:t>
      </w:r>
    </w:p>
    <w:p>
      <w:pPr>
        <w:pStyle w:val="BookText"/>
        <w:rPr/>
      </w:pPr>
      <w:r>
        <w:rPr>
          <w:rFonts w:ascii="IRNazanin" w:hAnsi="IRNazanin" w:eastAsia="IRNazanin"/>
          <w:color w:val="111111"/>
          <w:sz w:val="28"/>
          <w:sz w:val="28"/>
          <w:szCs w:val="28"/>
          <w:rtl w:val="true"/>
          <w:lang w:bidi="fa-IR"/>
        </w:rPr>
        <w:t>سلاحهای هسته‌ای به اعراب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تصمیم کلی گرفته‌اند که این سلاح را تولید</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آن بسیار آسان است ولی این قدرت مالی و افراد فنی لازم دارد که آنها فاقد دومی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شاهنشاه در تلاش غیراتمی کردن خاورمیانه هستند و فکر </w:t>
      </w:r>
    </w:p>
    <w:p>
      <w:pPr>
        <w:pStyle w:val="BookText"/>
        <w:rPr/>
      </w:pPr>
      <w:r>
        <w:rPr>
          <w:rFonts w:ascii="IRNazanin" w:hAnsi="IRNazanin" w:eastAsia="IRNazanin"/>
          <w:color w:val="111111"/>
          <w:sz w:val="28"/>
          <w:sz w:val="28"/>
          <w:szCs w:val="28"/>
          <w:rtl w:val="true"/>
          <w:lang w:bidi="fa-IR"/>
        </w:rPr>
        <w:t>می‌کنم این مورد قبول قدرت غرب و شرق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عربها هم خواهد بود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سند ساواک، مذاکرات ژنرال هوفی رئیس موساد با رئیس ساواک، بدون شماره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زمان مذاکرات پس از جنگ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سادات به سمت صلح و سازش با اسرائیل بود که رئیس موساد از ناحیه مصری‌ها ابراز آرامش خاطر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صهیونیستی با هماهنگی و همکاری بی‌چون و چرای ساواک، از نیروهای نظامی ایران که به عنوان ناظر آتش‌بس بین اسرائیل و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بلندی جولان</w:t>
      </w:r>
    </w:p>
    <w:p>
      <w:pPr>
        <w:pStyle w:val="BookText"/>
        <w:rPr/>
      </w:pPr>
      <w:r>
        <w:rPr>
          <w:rFonts w:ascii="IRNazanin" w:hAnsi="IRNazanin" w:eastAsia="IRNazanin"/>
          <w:color w:val="111111"/>
          <w:sz w:val="28"/>
          <w:sz w:val="28"/>
          <w:szCs w:val="28"/>
          <w:rtl w:val="true"/>
          <w:lang w:bidi="fa-IR"/>
        </w:rPr>
        <w:t>مستقر بودند، بهره‌برداری اطلاعاتی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صهیونیست‌ها نیازهای اطلاعاتی خود را از طریق موساد به ساواک منتقل می‌کردند و ساواک نیز به ارتش برای پی‌گیری این مقصود دستورات لازم را صادر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گزارش‌های به جا مانده از آن زمان، حوزه ریاست ساواک، طی نامه‌ای به رئیس این سازمان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اطلاعاتی سرویس اسرائیل</w:t>
      </w:r>
    </w:p>
    <w:p>
      <w:pPr>
        <w:pStyle w:val="BookText"/>
        <w:rPr/>
      </w:pPr>
      <w:r>
        <w:rPr>
          <w:rFonts w:ascii="IRNazanin" w:hAnsi="IRNazanin" w:eastAsia="IRNazanin"/>
          <w:color w:val="111111"/>
          <w:sz w:val="28"/>
          <w:sz w:val="28"/>
          <w:szCs w:val="28"/>
          <w:rtl w:val="true"/>
          <w:lang w:bidi="fa-IR"/>
        </w:rPr>
        <w:t>منظور استحضار تیمسار ریاست معظم ساواک و صدور اوامر</w:t>
      </w:r>
    </w:p>
    <w:p>
      <w:pPr>
        <w:pStyle w:val="BookText"/>
        <w:rPr/>
      </w:pPr>
      <w:r>
        <w:rPr>
          <w:rFonts w:ascii="IRNazanin" w:hAnsi="IRNazanin" w:eastAsia="IRNazanin"/>
          <w:color w:val="111111"/>
          <w:sz w:val="28"/>
          <w:sz w:val="28"/>
          <w:szCs w:val="28"/>
          <w:rtl w:val="true"/>
          <w:lang w:bidi="fa-IR"/>
        </w:rPr>
        <w:t>پیرو مذاکرات دوجانبه با رئیس سرویس اسرائیل اینک سرویس مذکور علائم و نشانه‌های نقل و انتقالات نظامی در ارتفاعات جولان را تسلیم داشته که اصل و ترجمه آن به پیوست از عرض</w:t>
      </w:r>
    </w:p>
    <w:p>
      <w:pPr>
        <w:pStyle w:val="BookText"/>
        <w:rPr/>
      </w:pP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تیمسار ریاست ساواک</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سند ساواک، مورخ </w:t>
      </w:r>
      <w:r>
        <w:rPr>
          <w:rFonts w:eastAsia="IRNazanin" w:cs="IRNazanin"/>
          <w:color w:val="111111"/>
          <w:sz w:val="28"/>
          <w:szCs w:val="28"/>
          <w:lang w:bidi="fa-IR"/>
        </w:rPr>
        <w:t>30/8/1354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ساواک طی یادداشتی، در حاشیه همان نامه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ذکر منبع از لحاظ آموزش شرحی به ارتش نوشته شود و علائم و نشانه‌هایی که یک ارتش در 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تجاوز انجام می‌دهد، به شرح پیوست ایفاد و اکنون که واحدهای نظامی ایران در مرز اسرائیل و سوریه متمرکز است بهترین موقع برای آموزش این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ارتش مصلحت می‌داند به آن واحد اعزامی دستور مراقبت موارد پیوست را بدهد که یک تمرینی باشد و البته ممکن است موارد دیگری لازم باشد که ارتش بهتر آگاه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همان سند و تاریخ</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پیوست این گزارش ساواک به شرح ذیل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خبر مربوط به نشانه‌های اولیه خطر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مذاکرات بین دو سرویس و گفتگوهای دیروز بدین وسیله لیست نکات مربوط به آگاهی اولیه عناصر اصلی خبر را به پیوست تقدیم می‌دارد تا به وسیله شما به واحدهای مربوطه</w:t>
      </w:r>
    </w:p>
    <w:p>
      <w:pPr>
        <w:pStyle w:val="BookText"/>
        <w:rPr/>
      </w:pP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اوضاع و احوال کنونی بسیار مهم است که خطوط ارتباطی جهت ارسال اطلاعات مربوطه کوتاه و بدون واسطه باشند و بسیار متشکر خواهیم شد که از روی لطف شخصا به تمام</w:t>
      </w:r>
    </w:p>
    <w:p>
      <w:pPr>
        <w:pStyle w:val="BookText"/>
        <w:rPr/>
      </w:pPr>
      <w:r>
        <w:rPr>
          <w:rFonts w:ascii="IRNazanin" w:hAnsi="IRNazanin" w:eastAsia="IRNazanin"/>
          <w:color w:val="111111"/>
          <w:sz w:val="28"/>
          <w:sz w:val="28"/>
          <w:szCs w:val="28"/>
          <w:rtl w:val="true"/>
          <w:lang w:bidi="fa-IR"/>
        </w:rPr>
        <w:t>مراحل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نصیری رئیس ساواک به ریاست ستاد بزرگ ارتشتاران درباره تدارکات و پیش‌بینی‌های یک ارتش فرضی،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تدارکات و پیش‌بینی‌های یک ارتش فرضی</w:t>
      </w:r>
    </w:p>
    <w:p>
      <w:pPr>
        <w:pStyle w:val="BookText"/>
        <w:rPr/>
      </w:pPr>
      <w:r>
        <w:rPr>
          <w:rFonts w:ascii="IRNazanin" w:hAnsi="IRNazanin" w:eastAsia="IRNazanin"/>
          <w:color w:val="111111"/>
          <w:sz w:val="28"/>
          <w:sz w:val="28"/>
          <w:szCs w:val="28"/>
          <w:rtl w:val="true"/>
          <w:lang w:bidi="fa-IR"/>
        </w:rPr>
        <w:t>یک نسخه فهرست علائم و نشانه‌هایی که حاکی از تدارکات و پیش‌بینی‌های یک ارتش فرضی در منطقه مرزی قبل از تجاوز به خاک همسایه می‌باشد به شرح پیوست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واحدهایی از ارتش شاهنشاهی به منظور نظارت بر آتش‌بس بین سوریه و اسرائیل در بلندیهای جولان متمرکز گردیده‌اند و این فرصت بهترین موقعیت برای تمرین می‌باشد خواهشمند است دستور فرمایند موارد پیوست را به منظور مراقبت در اختیار واحدهای یاد شده قرار دهند تا از این طریق واحدهای مستقر در جولان بتوانند در این موارد</w:t>
      </w:r>
    </w:p>
    <w:p>
      <w:pPr>
        <w:pStyle w:val="BookText"/>
        <w:rPr/>
      </w:pPr>
      <w:r>
        <w:rPr>
          <w:rFonts w:ascii="IRNazanin" w:hAnsi="IRNazanin" w:eastAsia="IRNazanin"/>
          <w:color w:val="111111"/>
          <w:sz w:val="28"/>
          <w:sz w:val="28"/>
          <w:szCs w:val="28"/>
          <w:rtl w:val="true"/>
          <w:lang w:bidi="fa-IR"/>
        </w:rPr>
        <w:t>تمرینهای لازم را به عمل آورده و ضمنا بهره‌برداریهای لازم را نیز کسب نموده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موارد دیگری هم ممکنست وجود داشته باشد که باید به آن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دستور فرمایند نتیجه امر را جهت آگاهی این سازمان اعلام نمایند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سازمان اطلاعات و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نصیری</w:t>
      </w:r>
      <w:r>
        <w:rPr>
          <w:rStyle w:val="FootnoteAnchor"/>
          <w:rtl w:val="true"/>
        </w:rPr>
        <w:footnoteReference w:id="46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69_2442"/>
      <w:bookmarkStart w:id="362" w:name="pg69_2442"/>
      <w:bookmarkEnd w:id="362"/>
    </w:p>
    <w:p>
      <w:pPr>
        <w:pStyle w:val="Heading3"/>
        <w:numPr>
          <w:ilvl w:val="2"/>
          <w:numId w:val="1"/>
        </w:numPr>
        <w:rPr/>
      </w:pPr>
      <w:bookmarkStart w:id="363" w:name="pg69_2442"/>
      <w:bookmarkStart w:id="364" w:name="__RefHeading___Toc402939_211673320"/>
      <w:bookmarkStart w:id="365" w:name="_Toc117"/>
      <w:bookmarkEnd w:id="363"/>
      <w:bookmarkEnd w:id="364"/>
      <w:r>
        <w:rPr>
          <w:rtl w:val="true"/>
        </w:rPr>
        <w:t>عمان</w:t>
      </w:r>
      <w:bookmarkEnd w:id="365"/>
    </w:p>
    <w:p>
      <w:pPr>
        <w:pStyle w:val="BookText"/>
        <w:rPr/>
      </w:pPr>
      <w:r>
        <w:rPr>
          <w:rFonts w:ascii="IRNazanin" w:hAnsi="IRNazanin" w:eastAsia="IRNazanin"/>
          <w:color w:val="111111"/>
          <w:sz w:val="28"/>
          <w:sz w:val="28"/>
          <w:szCs w:val="28"/>
          <w:rtl w:val="true"/>
          <w:lang w:bidi="fa-IR"/>
        </w:rPr>
        <w:t>سلطان‌شنین عمان در جنوب شرقی شبه جزیره عربستان در کنار دریای عمان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و شهر عمده‌اش مسقط پایتخت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اسرائیلی‌ها این سرزمین را نیز جزو</w:t>
      </w:r>
    </w:p>
    <w:p>
      <w:pPr>
        <w:pStyle w:val="BookText"/>
        <w:rPr/>
      </w:pPr>
      <w:r>
        <w:rPr>
          <w:rFonts w:ascii="IRNazanin" w:hAnsi="IRNazanin" w:eastAsia="IRNazanin"/>
          <w:color w:val="111111"/>
          <w:sz w:val="28"/>
          <w:sz w:val="28"/>
          <w:szCs w:val="28"/>
          <w:rtl w:val="true"/>
          <w:lang w:bidi="fa-IR"/>
        </w:rPr>
        <w:t>محدوده استراتژیک خود قلمداد کرده‌اند، لذا این منطقه از تیررس عملیات جاسوسی آنها به</w:t>
      </w:r>
    </w:p>
    <w:p>
      <w:pPr>
        <w:pStyle w:val="BookText"/>
        <w:rPr/>
      </w:pPr>
      <w:r>
        <w:rPr>
          <w:rFonts w:ascii="IRNazanin" w:hAnsi="IRNazanin" w:eastAsia="IRNazanin"/>
          <w:color w:val="111111"/>
          <w:sz w:val="28"/>
          <w:sz w:val="28"/>
          <w:szCs w:val="28"/>
          <w:rtl w:val="true"/>
          <w:lang w:bidi="fa-IR"/>
        </w:rPr>
        <w:t>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زوی زامیر رئیس موساد در مذاکره با رئیس ساواک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درباره مأموران و جاسوسان رژیم صهیونیستی در عمان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هفته قبل دو مشاور انگلیسی سلطان قابوس پیش ما آمدند و ما هم در قبال خواسته آنها یک خط ارتباطی برای تحقیق سوابق افراد برقرار نمودیم در ضمن دو مأمور فلسطینی خودمان را در عمان نفوذ داده‌ایم که آنها اطلاعاتشان را در اختیار ما می‌گذارند و نمی‌دانند که ما این اطلاعات را بعدا در اختیار سلطان قابوس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حاصل کردیم که یک گروه الفتح از لبنان به عراق آمده‌اند هدف این افراد این است که به کشتیهای نفت‌کش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کشتی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 و تصور می‌کنند که با غرق شدن یک نفتکش تنگه هرمز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هرمز شط‌العرب نیست که با غرق یک کشتی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عربهاست و در پس تمام این طرحها شخص قذافی قرار دارد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از کمک به قابوس کمک به خودمان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اطلاع از وضع کشتیهای نفتکش اسرائیل است</w:t>
      </w:r>
      <w:r>
        <w:rPr>
          <w:rFonts w:eastAsia="IRNazanin" w:cs="IRNazanin"/>
          <w:color w:val="111111"/>
          <w:sz w:val="28"/>
          <w:szCs w:val="28"/>
          <w:rtl w:val="true"/>
          <w:lang w:bidi="fa-IR"/>
        </w:rPr>
        <w:t>).</w:t>
      </w:r>
      <w:r>
        <w:rPr>
          <w:rStyle w:val="FootnoteAnchor"/>
          <w:rtl w:val="true"/>
        </w:rPr>
        <w:footnoteReference w:id="46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69_2448"/>
      <w:bookmarkStart w:id="367" w:name="pg69_2448"/>
      <w:bookmarkEnd w:id="367"/>
    </w:p>
    <w:p>
      <w:pPr>
        <w:pStyle w:val="Heading3"/>
        <w:numPr>
          <w:ilvl w:val="2"/>
          <w:numId w:val="1"/>
        </w:numPr>
        <w:rPr/>
      </w:pPr>
      <w:bookmarkStart w:id="368" w:name="pg69_2448"/>
      <w:bookmarkStart w:id="369" w:name="__RefHeading___Toc402941_211673320"/>
      <w:bookmarkStart w:id="370" w:name="_Toc118"/>
      <w:bookmarkEnd w:id="368"/>
      <w:bookmarkEnd w:id="369"/>
      <w:r>
        <w:rPr>
          <w:rtl w:val="true"/>
        </w:rPr>
        <w:t>یمن</w:t>
      </w:r>
      <w:bookmarkEnd w:id="370"/>
    </w:p>
    <w:p>
      <w:pPr>
        <w:pStyle w:val="BookText"/>
        <w:rPr/>
      </w:pPr>
      <w:r>
        <w:rPr>
          <w:rFonts w:ascii="IRNazanin" w:hAnsi="IRNazanin" w:eastAsia="IRNazanin"/>
          <w:color w:val="111111"/>
          <w:sz w:val="28"/>
          <w:sz w:val="28"/>
          <w:szCs w:val="28"/>
          <w:rtl w:val="true"/>
          <w:lang w:bidi="fa-IR"/>
        </w:rPr>
        <w:t>کشور یمن واقع در جنوب و جنوب غربی عربستان، از ناحیه جنوب و جنوب شرقی به خلیج عدن، از غرب به دریای سرخ و از شمال شرقی به عمان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این سرزمین را نیز جزو قلمرو دکترین حاشیه‌ای خود قلمداد کرده و رویدادهای داخل آن را همواره تحت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گزارش‌های ساواک، مذاکرات رؤسای موساد با مقامات سرویس اطلاعاتی دولت شاهنشاهی ایران، نشان دهنده حساسیت اسرائیل درباره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کیمخی معاون موساد با رئیس ساواک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درباره اوضاع تحولات داخلی یمن نمونه‌ای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کیمخی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هفته گذشته کنگره حزب کمونیست و حزب حاکم عدن انجام شد و به نفع عبدالفتاح اسماعیل تمام شد و این نشانه دور شدن عدن از عربستان و نزدیکی به شوروی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ربیع‌علی رئیس جمهور عدن می‌گفت که عبدالفتاح هیچ قدرتی ندارد و نگرانی از طرف او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سعودی در عدن باز می‌شود و این وسیله‌ای برای بدست آوردن اطلاعات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هم گفته است در صورتی حاضر به کمک است که از کمک شوروی چشم‌پوشی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جریان است و در هر مرحله‌ای که سعودی اطمینان پیدا کند، به جای شوروی</w:t>
      </w:r>
    </w:p>
    <w:p>
      <w:pPr>
        <w:pStyle w:val="BookText"/>
        <w:rPr/>
      </w:pPr>
      <w:r>
        <w:rPr>
          <w:rFonts w:ascii="IRNazanin" w:hAnsi="IRNazanin" w:eastAsia="IRNazanin"/>
          <w:color w:val="111111"/>
          <w:sz w:val="28"/>
          <w:sz w:val="28"/>
          <w:szCs w:val="28"/>
          <w:rtl w:val="true"/>
          <w:lang w:bidi="fa-IR"/>
        </w:rPr>
        <w:t>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شما در مقایسه با اطلاعاتی که من دیروز داشتم کاملاً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دو هفته دیگر اطلاع دقیقتری خواهیم داشت</w:t>
      </w:r>
      <w:r>
        <w:rPr>
          <w:rFonts w:eastAsia="IRNazanin" w:cs="IRNazanin"/>
          <w:color w:val="111111"/>
          <w:sz w:val="28"/>
          <w:szCs w:val="28"/>
          <w:rtl w:val="true"/>
          <w:lang w:bidi="fa-IR"/>
        </w:rPr>
        <w:t>.</w:t>
      </w:r>
      <w:r>
        <w:rPr>
          <w:rStyle w:val="FootnoteAnchor"/>
          <w:rtl w:val="true"/>
        </w:rPr>
        <w:footnoteReference w:id="46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19/8/2535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69_2454"/>
      <w:bookmarkStart w:id="372" w:name="pg69_2454"/>
      <w:bookmarkEnd w:id="372"/>
    </w:p>
    <w:p>
      <w:pPr>
        <w:pStyle w:val="Heading3"/>
        <w:numPr>
          <w:ilvl w:val="2"/>
          <w:numId w:val="1"/>
        </w:numPr>
        <w:rPr/>
      </w:pPr>
      <w:bookmarkStart w:id="373" w:name="pg69_2454"/>
      <w:bookmarkStart w:id="374" w:name="__RefHeading___Toc402943_211673320"/>
      <w:bookmarkStart w:id="375" w:name="_Toc119"/>
      <w:bookmarkEnd w:id="373"/>
      <w:bookmarkEnd w:id="374"/>
      <w:r>
        <w:rPr>
          <w:rtl w:val="true"/>
        </w:rPr>
        <w:t>لیبی</w:t>
      </w:r>
      <w:bookmarkEnd w:id="375"/>
    </w:p>
    <w:p>
      <w:pPr>
        <w:pStyle w:val="BookText"/>
        <w:rPr/>
      </w:pPr>
      <w:r>
        <w:rPr>
          <w:rFonts w:ascii="IRNazanin" w:hAnsi="IRNazanin" w:eastAsia="IRNazanin"/>
          <w:color w:val="111111"/>
          <w:sz w:val="28"/>
          <w:sz w:val="28"/>
          <w:szCs w:val="28"/>
          <w:rtl w:val="true"/>
          <w:lang w:bidi="fa-IR"/>
        </w:rPr>
        <w:t>کشور لیبی واقع در شمال آفریقا، از سمت جنوب به جمهوری چاد و نیجر، از شمال به دریای مدیترانه، از شرق به مصر، از جنوب شرقی به سودان، از غرب و شمال غربی به تونس</w:t>
      </w:r>
    </w:p>
    <w:p>
      <w:pPr>
        <w:pStyle w:val="BookText"/>
        <w:rPr/>
      </w:pPr>
      <w:r>
        <w:rPr>
          <w:rFonts w:ascii="IRNazanin" w:hAnsi="IRNazanin" w:eastAsia="IRNazanin"/>
          <w:color w:val="111111"/>
          <w:sz w:val="28"/>
          <w:sz w:val="28"/>
          <w:szCs w:val="28"/>
          <w:rtl w:val="true"/>
          <w:lang w:bidi="fa-IR"/>
        </w:rPr>
        <w:t>و الجزایر محدود و پایتخت آن طرابلس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صهیونیست‌ها از ابتدای تأسیس رژیم صهیونیستی، این کشور را جزو حوزه جغرافیایی کشورهای پیرامونی اعلام کرده و اوضاع داخلی و تحولات سیاسی آن کشور را با حساسیت تحت نظارت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روابط اطلاعاتی ایران شاهنشاهی و اسرائیل، ساواک و موساد همکاری جدی در کسب اخبار و اطلاعات محرمانه و سرّی مربوط به لیبی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اسناد ساواک در این باره گفت‌وگوی ناهوم ادمونی معاون وقت سرویس</w:t>
      </w:r>
    </w:p>
    <w:p>
      <w:pPr>
        <w:pStyle w:val="BookText"/>
        <w:rPr/>
      </w:pPr>
      <w:r>
        <w:rPr>
          <w:rFonts w:ascii="IRNazanin" w:hAnsi="IRNazanin" w:eastAsia="IRNazanin"/>
          <w:color w:val="111111"/>
          <w:sz w:val="28"/>
          <w:sz w:val="28"/>
          <w:szCs w:val="28"/>
          <w:rtl w:val="true"/>
          <w:lang w:bidi="fa-IR"/>
        </w:rPr>
        <w:t>اطلاعاتی اسرائیل با نصیری رئیس ساواک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طرف اسرائیلی و ایرانی، برخی مواضع و عملکرد قذافی را با دیده مثبت ارزیابی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قذافی باید بگویم که او در مورد کمونیزم و عربیت تعصب دارد آیا به عقیده شما قذافی به حکومت خود ادامه خواهد داد؟</w:t>
      </w:r>
    </w:p>
    <w:p>
      <w:pPr>
        <w:pStyle w:val="BookText"/>
        <w:rPr/>
      </w:pPr>
      <w:r>
        <w:rPr>
          <w:rFonts w:ascii="IRNazanin" w:hAnsi="IRNazanin" w:eastAsia="IRNazanin"/>
          <w:color w:val="111111"/>
          <w:sz w:val="28"/>
          <w:sz w:val="28"/>
          <w:szCs w:val="28"/>
          <w:rtl w:val="true"/>
          <w:lang w:bidi="fa-IR"/>
        </w:rPr>
        <w:t>آقای ادمونی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موقعیت قذافی استحکامی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او اهمیت بیشتری دارد و مردی فهمیده است که البته درست است که قذافی خشک فکر می‌کند اما باید از رویه ضدشوروی او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ادمونی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قذافی از افراطیون عرب حمایت می‌کند و این رویه‌ای خطرناک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آنجا که مربوط به رویه ضدکمونیستی او است می‌توان او را عنصری </w:t>
      </w:r>
    </w:p>
    <w:p>
      <w:pPr>
        <w:pStyle w:val="BookText"/>
        <w:rPr/>
      </w:pPr>
      <w:r>
        <w:rPr>
          <w:rFonts w:ascii="IRNazanin" w:hAnsi="IRNazanin" w:eastAsia="IRNazanin"/>
          <w:color w:val="111111"/>
          <w:sz w:val="28"/>
          <w:sz w:val="28"/>
          <w:szCs w:val="28"/>
          <w:rtl w:val="true"/>
          <w:lang w:bidi="fa-IR"/>
        </w:rPr>
        <w:t>مفید دانست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سند نمونه دیگر مربوط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مذاکرات ایگال آلون وزیر امور خارجه</w:t>
      </w:r>
    </w:p>
    <w:p>
      <w:pPr>
        <w:pStyle w:val="BookText"/>
        <w:rPr/>
      </w:pPr>
      <w:r>
        <w:rPr>
          <w:rFonts w:ascii="IRNazanin" w:hAnsi="IRNazanin" w:eastAsia="IRNazanin"/>
          <w:color w:val="111111"/>
          <w:sz w:val="28"/>
          <w:sz w:val="28"/>
          <w:szCs w:val="28"/>
          <w:rtl w:val="true"/>
          <w:lang w:bidi="fa-IR"/>
        </w:rPr>
        <w:t>اسرائیل با رئیس ساواک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بسیار عصبانی و با کدورت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گزارش از بغداد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ایگال آلون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مقداری اندیشه احمقانه با خود آورده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می‌گوید وقتی در 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طیاره نشست جلود به داخل</w:t>
      </w:r>
    </w:p>
    <w:p>
      <w:pPr>
        <w:pStyle w:val="BookText"/>
        <w:rPr/>
      </w:pPr>
      <w:r>
        <w:rPr>
          <w:rFonts w:ascii="IRNazanin" w:hAnsi="IRNazanin" w:eastAsia="IRNazanin"/>
          <w:color w:val="111111"/>
          <w:sz w:val="28"/>
          <w:sz w:val="28"/>
          <w:szCs w:val="28"/>
          <w:rtl w:val="true"/>
          <w:lang w:bidi="fa-IR"/>
        </w:rPr>
        <w:t>هواپیما آمد و وقتی با کارلوس برخورد کرد مثل دو برادر همدیگر را بغل کردند و مانند دو دوست صمیمی صحبت کردند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اسناد و مذاکرات سرّی مورد اشاره نشان از همکاری اطلاعاتی ساواک و موساد درباره لیبی از یک سو و حساسیت بالای اسرائیلی‌ها در قبال تحولات و اوضاع داخلی این کشور از</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دیگر است</w:t>
      </w:r>
      <w:r>
        <w:rPr>
          <w:rFonts w:eastAsia="IRNazanin" w:cs="IRNazanin"/>
          <w:color w:val="111111"/>
          <w:sz w:val="28"/>
          <w:szCs w:val="28"/>
          <w:rtl w:val="true"/>
          <w:lang w:bidi="fa-IR"/>
        </w:rPr>
        <w:t xml:space="preserve">. </w:t>
      </w:r>
      <w:bookmarkStart w:id="376" w:name="pg69_2460"/>
    </w:p>
    <w:p>
      <w:pPr>
        <w:pStyle w:val="Heading3"/>
        <w:numPr>
          <w:ilvl w:val="2"/>
          <w:numId w:val="1"/>
        </w:numPr>
        <w:rPr/>
      </w:pPr>
      <w:bookmarkStart w:id="377" w:name="__RefHeading___Toc402945_211673320"/>
      <w:bookmarkStart w:id="378" w:name="_Toc120"/>
      <w:bookmarkEnd w:id="376"/>
      <w:bookmarkEnd w:id="377"/>
      <w:r>
        <w:rPr>
          <w:rtl w:val="true"/>
        </w:rPr>
        <w:t>فلسطینی‌ها</w:t>
      </w:r>
      <w:bookmarkEnd w:id="378"/>
    </w:p>
    <w:p>
      <w:pPr>
        <w:pStyle w:val="BookText"/>
        <w:rPr/>
      </w:pPr>
      <w:r>
        <w:rPr>
          <w:rFonts w:ascii="IRNazanin" w:hAnsi="IRNazanin" w:eastAsia="IRNazanin"/>
          <w:color w:val="111111"/>
          <w:sz w:val="28"/>
          <w:sz w:val="28"/>
          <w:szCs w:val="28"/>
          <w:rtl w:val="true"/>
          <w:lang w:bidi="fa-IR"/>
        </w:rPr>
        <w:t>همکاری اطلاعاتی ساواک و موساد علیه مبارزان، مجاهدان و نیز گروه‌ها و سازمان‌های مبارزه فلسطینی، کلیدی و محوری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به عنوان اشغالگران سرزمین فلسطین، همواره از فلسطینی‌ها به عنوان دشمنان قسم خورده خود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آرمان اصلی مبارزان و مجاهدان و گروه‌های مبارز فلسطین حول محور آزادسازی فلسطین و بازپس‌گیری سرزمین‌های اشغالی از چنگال مهاجمان صهیونیست قرار داشت؛ لذا سرویس‌های اطلاعاتی اسرائیل، در تمامی نقاط جهان، آنها را تحت تعقیب و نظارت اطلاعاتی</w:t>
      </w:r>
    </w:p>
    <w:p>
      <w:pPr>
        <w:pStyle w:val="BookText"/>
        <w:rPr/>
      </w:pPr>
      <w:r>
        <w:rPr>
          <w:rFonts w:ascii="IRNazanin" w:hAnsi="IRNazanin" w:eastAsia="IRNazanin"/>
          <w:color w:val="111111"/>
          <w:sz w:val="28"/>
          <w:sz w:val="28"/>
          <w:szCs w:val="28"/>
          <w:rtl w:val="true"/>
          <w:lang w:bidi="fa-IR"/>
        </w:rPr>
        <w:t>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در این زمینه بخش قابل توجهی از اهداف خود را از طریق همکاری با ساواک و بهره‌گیری از امکانات، پوشش و مأموران این سازمان، تأمین می‌کردند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اطلاعاتی سه‌جانبه گزارش‌ها و قطعنامه‌ها در 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ژنرال هوفی با رئیس ساواک درباره برخی اشخاص و گروه‌های فلسطینی در این باره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اوضاع منطقه خود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می‌کنم دو تحول از کنفرانس رباط ناشی شده که روی قرارداد صلح که قبلاً بوده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پیشنهاد که به تصویب رسید این بود که هیچ مذاکراتی برای صلح صورت نمی‌گیرد مگر به وسیله تمام نمایندگان کنفرانس و نمایندگان فلسطین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فهمیدیم</w:t>
      </w:r>
    </w:p>
    <w:p>
      <w:pPr>
        <w:pStyle w:val="BookText"/>
        <w:rPr/>
      </w:pPr>
      <w:r>
        <w:rPr>
          <w:rFonts w:ascii="IRNazanin" w:hAnsi="IRNazanin" w:eastAsia="IRNazanin"/>
          <w:color w:val="111111"/>
          <w:sz w:val="28"/>
          <w:sz w:val="28"/>
          <w:szCs w:val="28"/>
          <w:rtl w:val="true"/>
          <w:lang w:bidi="fa-IR"/>
        </w:rPr>
        <w:t>سوریها این کار را با قصد قبلی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سوریها همیشه می‌ترسیدند و هنوز هم می‌ترسند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مصر و اسرائیل راهی برای صلح بین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سوریها طرح جدید را برای </w:t>
      </w:r>
    </w:p>
    <w:p>
      <w:pPr>
        <w:pStyle w:val="BookText"/>
        <w:rPr/>
      </w:pPr>
      <w:r>
        <w:rPr>
          <w:rFonts w:ascii="IRNazanin" w:hAnsi="IRNazanin" w:eastAsia="IRNazanin"/>
          <w:color w:val="111111"/>
          <w:sz w:val="28"/>
          <w:sz w:val="28"/>
          <w:szCs w:val="28"/>
          <w:rtl w:val="true"/>
          <w:lang w:bidi="fa-IR"/>
        </w:rPr>
        <w:t>جلوگیری از تماس مصر با ما عنوان کردند و از مسئله فلسطین نه به عنوان هدف بلکه به عنوان وسیله برای رسیدن به هدف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به دو نتیجه منتج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ملک‌حسین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می‌دانستند که ما جبهه آزادیبخش فلسطین را به عنوان نماینده فلسطین قبول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فلسطینیها مذاکره نمی‌کنیم این سازمان تروریستی</w:t>
      </w:r>
    </w:p>
    <w:p>
      <w:pPr>
        <w:pStyle w:val="BookText"/>
        <w:rPr/>
      </w:pPr>
      <w:r>
        <w:rPr>
          <w:rFonts w:ascii="IRNazanin" w:hAnsi="IRNazanin" w:eastAsia="IRNazanin"/>
          <w:color w:val="111111"/>
          <w:sz w:val="28"/>
          <w:sz w:val="28"/>
          <w:szCs w:val="28"/>
          <w:rtl w:val="true"/>
          <w:lang w:bidi="fa-IR"/>
        </w:rPr>
        <w:t>است و آشکارا اعلام انهدام دولت اسرائیل را می‌کند و می‌گوید می‌خواهیم یک دولت غیرمذهبی بوجود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حالا دیگر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موجودیت رسمی خود علاقمند باشند باید رویه‌شان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یاسر عرفات و سایرین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تاکتیک خود را عوض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عرفات هم بدون اینکه نماینده تمام فلسطینیها باشد مورد قبول کشورهای عربی و سازمان ملل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وسیله حبش و یا سایرین ممکن است ترور شود و گروههای مخالف او ممکن است برای تولید ناراحتی برای یاسر عرفات در اروپا دست به خرابکاری و ترور بزنند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مذاکرات ژنرال خوفی هوفی رئیس سرویس اطلاعاتی اسرائیل با ریاست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نمونه دیگر درباره همکاری ساواک و موساد برای مقابله با گروه‌های فلسطینی، مربوط به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کرده‌ایم که دولت عراق برای ورود وسائل دریایی به منظور خرابکاری برای سازمانهای فلسطینی معافیت گمرکی قائل گردیده است و مسلما این وسائل برای خرابکاری در خلیج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مورد صبور باشیم زیرا در بعضی موارد مأموران بررسی ما اطلاع می‌دهند که اینها می‌خواهند دست به اقدامی بزنند ما چند ماه منتظر آن اقدام می‌مانیم خبری نمی‌شود و آنها بعد از مدت انتظار ما دست به عمل مزبور می‌زنند و این باعث شکست ما می‌گردد بنابراین باید در موارد خرابکاری صبور باشیم ما تمام پایگاههای آنها را در لبنان از بین می‌بریم چه از طریق هوا و چه از طریق زمین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لبنانیها خودشان از فلسطینی‌ها ناراحتند و قدرت نظامی فلسطینی‌ها را </w:t>
      </w:r>
    </w:p>
    <w:p>
      <w:pPr>
        <w:pStyle w:val="BookText"/>
        <w:rPr/>
      </w:pPr>
      <w:r>
        <w:rPr>
          <w:rFonts w:ascii="IRNazanin" w:hAnsi="IRNazanin" w:eastAsia="IRNazanin"/>
          <w:color w:val="111111"/>
          <w:sz w:val="28"/>
          <w:sz w:val="28"/>
          <w:szCs w:val="28"/>
          <w:rtl w:val="true"/>
          <w:lang w:bidi="fa-IR"/>
        </w:rPr>
        <w:t>بیش از خودشان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بخواهند می‌توانند فلسطینی‌ها را از بین ببرند و هر چه زودتر از بین ببرند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قبلی این تصمیم را داشت ولی سقوط کرد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سند ساواک، متن مذاکرات ژنرال ضمیر زامیر با ریاست ساواک، دوشنبه </w:t>
      </w:r>
      <w:r>
        <w:rPr>
          <w:rFonts w:eastAsia="IRNazanin" w:cs="IRNazanin"/>
          <w:color w:val="111111"/>
          <w:sz w:val="28"/>
          <w:szCs w:val="28"/>
          <w:lang w:bidi="fa-IR"/>
        </w:rPr>
        <w:t>18/4/1354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از ابتدای اشغال سرزمین فلسطین، در تبلیغات خود، مردم فلسطین را بخشی از مردم اردن و اردن را بخشی از سرزمین فلسطین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از دید</w:t>
      </w:r>
    </w:p>
    <w:p>
      <w:pPr>
        <w:pStyle w:val="BookText"/>
        <w:rPr/>
      </w:pPr>
      <w:r>
        <w:rPr>
          <w:rFonts w:ascii="IRNazanin" w:hAnsi="IRNazanin" w:eastAsia="IRNazanin"/>
          <w:color w:val="111111"/>
          <w:sz w:val="28"/>
          <w:sz w:val="28"/>
          <w:szCs w:val="28"/>
          <w:rtl w:val="true"/>
          <w:lang w:bidi="fa-IR"/>
        </w:rPr>
        <w:t>خود، برای حل این قضیه به اقدامات سیاسی و دیپلماتیک فراوان متوسل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سند ساواک نشان می‌دهد که اسرائیلی‌ها در کشتار مردم فلسطین در سپتامبر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اردن و فاجعه معروف به سپتامبر سیاه، نقش فعالی در همکاری با سلطنت اردن داشته‌اند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فصل محدوده استراتژیک اسرائیل، بخش 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ایگال آلون وزیر امور خارجه وقت رژیم صهیونیستی در بهمن ماه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ملاقاتی با محمدرضا پهلوی، دیدگاه خود را در این باره چنین اعلام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دوجانبه تیمسار ریاست ساواک با آقای ایگال آلون وزیر امور خارجه اسرائیل </w:t>
      </w:r>
      <w:r>
        <w:rPr>
          <w:rFonts w:eastAsia="IRNazanin" w:cs="IRNazanin"/>
          <w:color w:val="111111"/>
          <w:sz w:val="28"/>
          <w:szCs w:val="28"/>
          <w:rtl w:val="true"/>
          <w:lang w:bidi="fa-IR"/>
        </w:rPr>
        <w:t>(</w:t>
      </w:r>
      <w:r>
        <w:rPr>
          <w:rFonts w:eastAsia="IRNazanin" w:cs="IRNazanin"/>
          <w:color w:val="111111"/>
          <w:sz w:val="28"/>
          <w:szCs w:val="28"/>
          <w:lang w:bidi="fa-IR"/>
        </w:rPr>
        <w:t>11/10/54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ایگال آلون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گزارش ملاقاتهایی را که با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و آقای وزیر امور خارجه انجام داده‌ام به عرض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قرارداد با مصر رضایتمان را اعلام کردم و همچنین اندوه خودمان را در مورد سوریه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تفویض اراضی آمادگی خودمان را اعلام</w:t>
      </w:r>
    </w:p>
    <w:p>
      <w:pPr>
        <w:pStyle w:val="BookText"/>
        <w:rPr/>
      </w:pPr>
      <w:r>
        <w:rPr>
          <w:rFonts w:ascii="IRNazanin" w:hAnsi="IRNazanin" w:eastAsia="IRNazanin"/>
          <w:color w:val="111111"/>
          <w:sz w:val="28"/>
          <w:sz w:val="28"/>
          <w:szCs w:val="28"/>
          <w:rtl w:val="true"/>
          <w:lang w:bidi="fa-IR"/>
        </w:rPr>
        <w:t>داشتم مشروط بر اینکه مرزهای قابل دفاع در اختیار اسرائیل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با توجه به اوضاع قرن بیستم معنی مرزهای قابل دفاع را برای نخست‌وزیر تشریح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تشکیل یک کشور فلسطینی در ساحل رود اردن به عرض رساندم که این کار چقدر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فلسطین وجود دارد و این مشکل باید در چهارچوب اردن حل شود چون اردن بخشی از فلسطین است و مردم فلسطین بخشی از مردم اردن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دولت فلسطینی دستگاه سلطنت را در اردن به خطر خواهد انداخت و اگر هم چنین دولتی در خارج تشکیل شود یک دولت چپ‌گرا خواهد بود و دیدن تکنیسینها و کارشناسان شوروی در حومه اورشلیم یک کابوس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آماده مذاکره با هر یک از همسایگان عرب خود بدون شرط قبلی هستیم این مذاکرات </w:t>
      </w:r>
    </w:p>
    <w:p>
      <w:pPr>
        <w:pStyle w:val="BookText"/>
        <w:rPr/>
      </w:pPr>
      <w:r>
        <w:rPr>
          <w:rFonts w:ascii="IRNazanin" w:hAnsi="IRNazanin" w:eastAsia="IRNazanin"/>
          <w:color w:val="111111"/>
          <w:sz w:val="28"/>
          <w:sz w:val="28"/>
          <w:szCs w:val="28"/>
          <w:rtl w:val="true"/>
          <w:lang w:bidi="fa-IR"/>
        </w:rPr>
        <w:t xml:space="preserve">می‌تواند بر مبنای قطعنامه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این هستیم که شورای امنیت به صورت کنفرانس ژنو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آمریکاییها و یا ما باید از کنفرانس ژنو دعوت</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بسیار خوب است روسها در موقعیت بدی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مسئله فلسطین شاهنشاه اظهار نگرانی کردند و گفتند اگر واقعا مشکل آنها حل نشود</w:t>
      </w:r>
    </w:p>
    <w:p>
      <w:pPr>
        <w:pStyle w:val="BookText"/>
        <w:rPr/>
      </w:pPr>
      <w:r>
        <w:rPr>
          <w:rFonts w:ascii="IRNazanin" w:hAnsi="IRNazanin" w:eastAsia="IRNazanin"/>
          <w:color w:val="111111"/>
          <w:sz w:val="28"/>
          <w:sz w:val="28"/>
          <w:szCs w:val="28"/>
          <w:rtl w:val="true"/>
          <w:lang w:bidi="fa-IR"/>
        </w:rPr>
        <w:t>این مشکلات ادامه خواهد یافت و نگران بودند که عامل فعال فلسطینی نه تنها در اردن بلکه در عربستان سعودی هم زمام امور را در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 این گفته در مورد فلسطینی‌ها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بقا و نجات سلطنت اردن کمک کردیم از آن موقع به بعد مرزها با اردن آرامترین مرزها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استدعا کردم که اردن را تشویق کنند که با ما صحبت کنند و موافقت‌نامه‌ای در مورد پس گرفتن ساحل غربی اردن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Times New Roman" w:cs="Times New Roman" w:ascii="Times New Roman" w:hAnsi="Times New Roman"/>
          <w:color w:val="111111"/>
          <w:sz w:val="28"/>
          <w:szCs w:val="28"/>
          <w:lang w:val="en-US" w:bidi="en-US"/>
        </w:rPr>
        <w:t>PLO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سازمان آزادیبخش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گوش کردن به حرفهای من اعلیحضرت گفتند من نمی‌گویم چه بکنید ولی بدانید اگر در مورد این</w:t>
      </w:r>
    </w:p>
    <w:p>
      <w:pPr>
        <w:pStyle w:val="BookText"/>
        <w:rPr/>
      </w:pPr>
      <w:r>
        <w:rPr>
          <w:rFonts w:ascii="IRNazanin" w:hAnsi="IRNazanin" w:eastAsia="IRNazanin"/>
          <w:color w:val="111111"/>
          <w:sz w:val="28"/>
          <w:sz w:val="28"/>
          <w:szCs w:val="28"/>
          <w:rtl w:val="true"/>
          <w:lang w:bidi="fa-IR"/>
        </w:rPr>
        <w:t>مشکل پیشرفتی حاصل نشود در موارد دیگر نیز پیشرفتی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فرمودند آیا امکان دارد ملک‌حسین را متقاعد کنید؟</w:t>
      </w:r>
    </w:p>
    <w:p>
      <w:pPr>
        <w:pStyle w:val="BookText"/>
        <w:rPr/>
      </w:pPr>
      <w:r>
        <w:rPr>
          <w:rFonts w:ascii="IRNazanin" w:hAnsi="IRNazanin" w:eastAsia="IRNazanin"/>
          <w:color w:val="111111"/>
          <w:sz w:val="28"/>
          <w:sz w:val="28"/>
          <w:szCs w:val="28"/>
          <w:rtl w:val="true"/>
          <w:lang w:bidi="fa-IR"/>
        </w:rPr>
        <w:t>عرض کردم شاید خوب باشد شاهنشاه با ملک‌حسین و سادات و دیگر کشورهای عربی صحبت نمایند و آنها را متقاعد کنند که با ما مذاکره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نفرمودند که آیا صحبتی خواهند کرد یا خیر و من هم اصرار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ما آماده‌ایم مقدار زیادی از اراضی را بدهیم بخصوص بخشی که ساکنین عرب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پیشنهاد ایجاد فدراسیون ساحل غربی و ساحل شرقی را کرده است که به نظر ما این مشکل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نفع ایران و اسرائیل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ایران اجازه ندهد که </w:t>
      </w:r>
      <w:r>
        <w:rPr>
          <w:rFonts w:eastAsia="Times New Roman" w:cs="Times New Roman" w:ascii="Times New Roman" w:hAnsi="Times New Roman"/>
          <w:color w:val="111111"/>
          <w:sz w:val="28"/>
          <w:szCs w:val="28"/>
          <w:lang w:val="en-US" w:bidi="en-US"/>
        </w:rPr>
        <w:t>PLO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تهران دفتری باز کند چون بخشی از سازمانهای فلسطینی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چریک تربیت می‌کنند و به کشور ما می‌فرستند باید اول تکلیفشان را با ما معلوم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ترکها را متقاعد کنید که مبادا این کار را بکنند چون خبر داریم که آنها دارند بررسی می‌کنند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ایگال آلون،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اگر چه آمادگی اسرائیل را برای مذاکره با کشورهای همسایه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فلسطین بر مبنای قطعنامه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و مهمتر از همه، بازپس دادن اراضی اشغالی </w:t>
      </w:r>
    </w:p>
    <w:p>
      <w:pPr>
        <w:pStyle w:val="BookText"/>
        <w:rPr/>
      </w:pPr>
      <w:r>
        <w:rPr>
          <w:rFonts w:ascii="IRNazanin" w:hAnsi="IRNazanin" w:eastAsia="IRNazanin"/>
          <w:color w:val="111111"/>
          <w:sz w:val="28"/>
          <w:sz w:val="28"/>
          <w:szCs w:val="28"/>
          <w:rtl w:val="true"/>
          <w:lang w:bidi="fa-IR"/>
        </w:rPr>
        <w:t xml:space="preserve">کرانه غربی رود اردن از سوی رژیم صهیونیستی اعلام می‌کند؛ اما واقعیت آن است که اسرائیل، پس از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همواره از اجرای قطعنامه مزبور جلوگیری کرده و حتی</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شهرک صهیونیست‌نشین در کرانه غربی رود اردن ساخته و هزاران یهودی</w:t>
      </w:r>
    </w:p>
    <w:p>
      <w:pPr>
        <w:pStyle w:val="BookText"/>
        <w:rPr/>
      </w:pPr>
      <w:r>
        <w:rPr>
          <w:rFonts w:ascii="IRNazanin" w:hAnsi="IRNazanin" w:eastAsia="IRNazanin"/>
          <w:color w:val="111111"/>
          <w:sz w:val="28"/>
          <w:sz w:val="28"/>
          <w:szCs w:val="28"/>
          <w:rtl w:val="true"/>
          <w:lang w:bidi="fa-IR"/>
        </w:rPr>
        <w:t>مهاجر از اطراف و اکناف جهان را در آن سامان اسکان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نشان از آن دارد که طرف اسرائیلی، همواره در صدد فریب افکار عمومی و حتی دوستان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رسیدن به این مقصود، همیشه از حیله و فریبکاری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می‌توان به موضع رسمی رژیم صهیونیستی، آن هم کمتر از دو سال پس</w:t>
      </w:r>
    </w:p>
    <w:p>
      <w:pPr>
        <w:pStyle w:val="BookText"/>
        <w:rPr/>
      </w:pPr>
      <w:r>
        <w:rPr>
          <w:rFonts w:ascii="IRNazanin" w:hAnsi="IRNazanin" w:eastAsia="IRNazanin"/>
          <w:color w:val="111111"/>
          <w:sz w:val="28"/>
          <w:sz w:val="28"/>
          <w:szCs w:val="28"/>
          <w:rtl w:val="true"/>
          <w:lang w:bidi="fa-IR"/>
        </w:rPr>
        <w:t>از اظهارات ایگال آلون در برابر مقامات دربار ایران و رئیس ساواک در تهران، درباره کرانه غربی رود اردن،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از دو سال پس از ادعای دروغین ایگال آلون وزیر خارجه وقت اسرائیل در مقابل محمدرضا پهلوی و رئیس ساواک، مبنی بر آمادگی اسرائیل برای بازپس دادن کرانه غربی رود اردن؛ موشه‌دایان وزیر خارجه وقت اسرائیل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در این باره خطاب به رئیس ساواک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خبری از اسرائیل داشتم مبنی بر اینکه تصمیم دولت اسرائیل در مورد غرب رود اردن در پارلمان اسرائیل با مخالفتهایی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دولت اسرائیل همزیستی با اردن و عربهای کناره غربی رود اردن می‌باشد ولی باید صریحا بگویم که به هیچ وجه صحبتی از سازمان آزادیبخش فلسطین در میان نیست اما ما حاضریم با خود فلسطینی‌های کرانه غربی همزیستی داشته باشیم نه با سازمان آزادیبخش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صریحا عرض کنم که حتی اگر دوستانی مانند امریکا و ایران نیز از ما بخواهند که با ایجاد یک کشور فلسطینی در غرب رود اردن موافقت کنیم باز هم چنین کاری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رفراندم محلی در کرانه غربی چیست؟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رفراندم در کرانه غربی رود اردن مورد موافقت ما نیست چون بدون شک سازمان آزادی‌بخش فلسطین مردم این منطقه را تحت فشار قرار خواهد داد که به رهبران آن سازمان رأی بدهند</w:t>
      </w:r>
      <w:r>
        <w:rPr>
          <w:rFonts w:eastAsia="IRNazanin" w:cs="IRNazanin"/>
          <w:color w:val="111111"/>
          <w:sz w:val="28"/>
          <w:szCs w:val="28"/>
          <w:rtl w:val="true"/>
          <w:lang w:bidi="fa-IR"/>
        </w:rPr>
        <w:t>.</w:t>
      </w:r>
      <w:r>
        <w:rPr>
          <w:rStyle w:val="FootnoteAnchor"/>
          <w:rtl w:val="true"/>
        </w:rPr>
        <w:footnoteReference w:id="473"/>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69_2479"/>
      <w:bookmarkStart w:id="380" w:name="pg69_2479"/>
      <w:bookmarkEnd w:id="380"/>
    </w:p>
    <w:p>
      <w:pPr>
        <w:pStyle w:val="Heading3"/>
        <w:numPr>
          <w:ilvl w:val="2"/>
          <w:numId w:val="1"/>
        </w:numPr>
        <w:rPr/>
      </w:pPr>
      <w:bookmarkStart w:id="381" w:name="pg69_2479"/>
      <w:bookmarkStart w:id="382" w:name="__RefHeading___Toc402947_211673320"/>
      <w:bookmarkStart w:id="383" w:name="_Toc121"/>
      <w:bookmarkEnd w:id="381"/>
      <w:bookmarkEnd w:id="382"/>
      <w:r>
        <w:rPr>
          <w:rtl w:val="true"/>
        </w:rPr>
        <w:t>پاکستان</w:t>
      </w:r>
      <w:bookmarkEnd w:id="383"/>
    </w:p>
    <w:p>
      <w:pPr>
        <w:pStyle w:val="BookText"/>
        <w:rPr/>
      </w:pPr>
      <w:r>
        <w:rPr>
          <w:rFonts w:ascii="IRNazanin" w:hAnsi="IRNazanin" w:eastAsia="IRNazanin"/>
          <w:color w:val="111111"/>
          <w:sz w:val="28"/>
          <w:sz w:val="28"/>
          <w:szCs w:val="28"/>
          <w:rtl w:val="true"/>
          <w:lang w:bidi="fa-IR"/>
        </w:rPr>
        <w:t>کشور پاکستان واقع در جنوب آسیا، از غرب به ایران، از جنوب به اقیانوس هند و دریای عمان، از شمال به افغانستان، از شرق به هند و از شمال شرقی به چین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موقعیت جغرافیایی، اسرائیلی‌ها، این کشور را نیز در محدوده استراتژیک خود قلمداد</w:t>
      </w:r>
    </w:p>
    <w:p>
      <w:pPr>
        <w:pStyle w:val="BookText"/>
        <w:rPr/>
      </w:pPr>
      <w:r>
        <w:rPr>
          <w:rFonts w:ascii="IRNazanin" w:hAnsi="IRNazanin" w:eastAsia="IRNazanin"/>
          <w:color w:val="111111"/>
          <w:sz w:val="28"/>
          <w:sz w:val="28"/>
          <w:szCs w:val="28"/>
          <w:rtl w:val="true"/>
          <w:lang w:bidi="fa-IR"/>
        </w:rPr>
        <w:t>کرده و شامل کشورها و مناطقی دانسته‌اند که استراتژی پیرامونی اسرائیل آنها را دربر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پاکستان از دیگر کشورهایی بود که اسرائیلی‌ها همواره سعی در ایجاد ارتباط با 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شخص محمدرضا پهلوی، همان گونه که درباره مصر ذکر شد، به درخواست اسرائیل در زمینه برقراری روابط بین اسرائیل و پاکستان عملیات پنهان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ژنرال هوفی رئیس وقت موساد از نصیری رئیس ساواک در این باره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طی نامه‌ای به شخص محمدرضا در این زمینه کسب تکلیف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مفتخرا به شرف عرض پیشگاه مبارک ملوکانه می‌رساند،</w:t>
      </w:r>
    </w:p>
    <w:p>
      <w:pPr>
        <w:pStyle w:val="BookText"/>
        <w:rPr/>
      </w:pPr>
      <w:r>
        <w:rPr>
          <w:rFonts w:ascii="IRNazanin" w:hAnsi="IRNazanin" w:eastAsia="IRNazanin"/>
          <w:color w:val="111111"/>
          <w:sz w:val="28"/>
          <w:sz w:val="28"/>
          <w:szCs w:val="28"/>
          <w:rtl w:val="true"/>
          <w:lang w:bidi="fa-IR"/>
        </w:rPr>
        <w:t xml:space="preserve">ژنرال خفی رئیس سرویس اسرائیل در ملاقات روز پنجشنبه </w:t>
      </w:r>
      <w:r>
        <w:rPr>
          <w:rFonts w:eastAsia="IRNazanin" w:cs="IRNazanin"/>
          <w:color w:val="111111"/>
          <w:sz w:val="28"/>
          <w:szCs w:val="28"/>
          <w:lang w:bidi="fa-IR"/>
        </w:rPr>
        <w:t>24/4/35</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جان‌نثار استدعا کرد که ساواک ضمن تماس با سرویس اطلاعاتی پاکستان ترتیبی بدهد که دو</w:t>
      </w:r>
    </w:p>
    <w:p>
      <w:pPr>
        <w:pStyle w:val="BookText"/>
        <w:rPr/>
      </w:pPr>
      <w:r>
        <w:rPr>
          <w:rFonts w:ascii="IRNazanin" w:hAnsi="IRNazanin" w:eastAsia="IRNazanin"/>
          <w:color w:val="111111"/>
          <w:sz w:val="28"/>
          <w:sz w:val="28"/>
          <w:szCs w:val="28"/>
          <w:rtl w:val="true"/>
          <w:lang w:bidi="fa-IR"/>
        </w:rPr>
        <w:t>سرویس اسرائیل و پاکستان تماسهای مستقیمی در زمینه مبارزه با تروریزم بین‌المللی با یکدیگر داشته باشند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از شرف عرض پیشگاه مبارک ملوکانه می‌گذرد تا به هر نحو که ارائه سنیه ملوکانه قرار گیرد عمل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نصیری</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سند ساواک، مورخ </w:t>
      </w:r>
      <w:r>
        <w:rPr>
          <w:rFonts w:eastAsia="IRNazanin" w:cs="IRNazanin"/>
          <w:color w:val="111111"/>
          <w:sz w:val="28"/>
          <w:szCs w:val="28"/>
          <w:lang w:bidi="fa-IR"/>
        </w:rPr>
        <w:t>24/4/35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قریب ده روز از ارسال نامه، در حاشیه آن، به نقل از محمدرضا، چنین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فرمودند هر وقت امکان تماس مستقیم معظم‌له با مقامات پاکستانی فراهم شد موضوع یادآوری شود تا مطرح فرمایند </w:t>
      </w:r>
      <w:r>
        <w:rPr>
          <w:rFonts w:eastAsia="IRNazanin" w:cs="IRNazanin"/>
          <w:color w:val="111111"/>
          <w:sz w:val="28"/>
          <w:szCs w:val="28"/>
          <w:rtl w:val="true"/>
          <w:lang w:bidi="fa-IR"/>
        </w:rPr>
        <w:t>(</w:t>
      </w:r>
      <w:r>
        <w:rPr>
          <w:rFonts w:eastAsia="IRNazanin" w:cs="IRNazanin"/>
          <w:color w:val="111111"/>
          <w:sz w:val="28"/>
          <w:szCs w:val="28"/>
          <w:lang w:bidi="fa-IR"/>
        </w:rPr>
        <w:t>4/5/35</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همان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اسرائیل برای رسیدن به مقاصد خود در پاکستان، تلاش برای برقراری ارتباط بین سرویس اطلاعاتی آن کشور و موساد بود در این زمینه، مقامات موساد، جز ایران</w:t>
      </w:r>
    </w:p>
    <w:p>
      <w:pPr>
        <w:pStyle w:val="BookText"/>
        <w:rPr/>
      </w:pPr>
      <w:r>
        <w:rPr>
          <w:rFonts w:ascii="IRNazanin" w:hAnsi="IRNazanin" w:eastAsia="IRNazanin"/>
          <w:color w:val="111111"/>
          <w:sz w:val="28"/>
          <w:sz w:val="28"/>
          <w:szCs w:val="28"/>
          <w:rtl w:val="true"/>
          <w:lang w:bidi="fa-IR"/>
        </w:rPr>
        <w:t>به سرویس اطلاعاتی ترکیه نیز متوسل شدند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سند ساواک در این خصوص چنین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گزارشتاریخ </w:t>
      </w:r>
      <w:r>
        <w:rPr>
          <w:rFonts w:eastAsia="IRNazanin" w:cs="IRNazanin"/>
          <w:color w:val="111111"/>
          <w:sz w:val="28"/>
          <w:szCs w:val="28"/>
          <w:lang w:bidi="fa-IR"/>
        </w:rPr>
        <w:t>10/2/36</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تیمسار ریاست ساواک و صدور اوامر مقتضی</w:t>
      </w:r>
    </w:p>
    <w:p>
      <w:pPr>
        <w:pStyle w:val="BookText"/>
        <w:rPr/>
      </w:pPr>
      <w:r>
        <w:rPr>
          <w:rFonts w:ascii="IRNazanin" w:hAnsi="IRNazanin" w:eastAsia="IRNazanin"/>
          <w:color w:val="111111"/>
          <w:sz w:val="28"/>
          <w:sz w:val="28"/>
          <w:szCs w:val="28"/>
          <w:rtl w:val="true"/>
          <w:lang w:bidi="fa-IR"/>
        </w:rPr>
        <w:t xml:space="preserve">رابط سرویس اسرائیل در آنکارا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دان 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مطالب زیر را با اینجانب مطرح و اظهار نموده که به‌طور خیلی خصوصی با اینجانب صحبت می‌کند و مطالبی که عنوان می‌کند</w:t>
      </w:r>
    </w:p>
    <w:p>
      <w:pPr>
        <w:pStyle w:val="BookText"/>
        <w:rPr/>
      </w:pPr>
      <w:r>
        <w:rPr>
          <w:rFonts w:ascii="IRNazanin" w:hAnsi="IRNazanin" w:eastAsia="IRNazanin"/>
          <w:color w:val="111111"/>
          <w:sz w:val="28"/>
          <w:sz w:val="28"/>
          <w:szCs w:val="28"/>
          <w:rtl w:val="true"/>
          <w:lang w:bidi="fa-IR"/>
        </w:rPr>
        <w:t>نظر شخصی خود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اهمیت موضوع و اعتقاد به این امر که مطلب</w:t>
      </w:r>
    </w:p>
    <w:p>
      <w:pPr>
        <w:pStyle w:val="BookText"/>
        <w:rPr/>
      </w:pPr>
      <w:r>
        <w:rPr>
          <w:rFonts w:ascii="IRNazanin" w:hAnsi="IRNazanin" w:eastAsia="IRNazanin"/>
          <w:color w:val="111111"/>
          <w:sz w:val="28"/>
          <w:sz w:val="28"/>
          <w:szCs w:val="28"/>
          <w:rtl w:val="true"/>
          <w:lang w:bidi="fa-IR"/>
        </w:rPr>
        <w:t>عنوان شده نمی‌تواند نظر شخصی وی باشد مراتب به شرح زیر جهت استحضار و صدور اوامر مقتضی از عرض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 اظهار نمود سیاست فعلی دولت اسرائیل رسیدن به توافق و صلح با اعراب است و با عادی شدن روابط با این کشورها اسرائیل مایل است با همه کشورهای منطقه روابط عادی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توجه به این سیاست کلی و در نظر داشتن این حقیقت که میان</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و ایران روابط همه‌جانبه وجود دارد این فکر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رابط سرویس</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است که شروع اقداماتی برای زمینه‌سازی آینده جهت عادی کردن روابط با پاکستان به عمل آید و به نظر می‌رسد که اولین مرحله این کار برقراری تماس میان سرویسهای</w:t>
      </w:r>
    </w:p>
    <w:p>
      <w:pPr>
        <w:pStyle w:val="BookText"/>
        <w:rPr/>
      </w:pPr>
      <w:r>
        <w:rPr>
          <w:rFonts w:ascii="IRNazanin" w:hAnsi="IRNazanin" w:eastAsia="IRNazanin"/>
          <w:color w:val="111111"/>
          <w:sz w:val="28"/>
          <w:sz w:val="28"/>
          <w:szCs w:val="28"/>
          <w:rtl w:val="true"/>
          <w:lang w:bidi="fa-IR"/>
        </w:rPr>
        <w:t>اطلاعاتی دو کشور می‌باشد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 سرویس اسرائیل پس از عنوان کردن مطالب فوق از اینجانب تقاضا نمود که با استفاده از </w:t>
      </w:r>
    </w:p>
    <w:p>
      <w:pPr>
        <w:pStyle w:val="BookText"/>
        <w:rPr/>
      </w:pPr>
      <w:r>
        <w:rPr>
          <w:rFonts w:ascii="IRNazanin" w:hAnsi="IRNazanin" w:eastAsia="IRNazanin"/>
          <w:color w:val="111111"/>
          <w:sz w:val="28"/>
          <w:sz w:val="28"/>
          <w:szCs w:val="28"/>
          <w:rtl w:val="true"/>
          <w:lang w:bidi="fa-IR"/>
        </w:rPr>
        <w:t>آشنایی نماینده سرویس پاکستان در ترکیه در این مورد با وی مذاکره و نظر سرویس پاکستان را در این زمینه کسب و احتمال تحقق این امر را ارزیابی نمایم تا در صورت امکان ارتباط میان</w:t>
      </w:r>
    </w:p>
    <w:p>
      <w:pPr>
        <w:pStyle w:val="BookText"/>
        <w:rPr/>
      </w:pPr>
      <w:r>
        <w:rPr>
          <w:rFonts w:ascii="IRNazanin" w:hAnsi="IRNazanin" w:eastAsia="IRNazanin"/>
          <w:color w:val="111111"/>
          <w:sz w:val="28"/>
          <w:sz w:val="28"/>
          <w:szCs w:val="28"/>
          <w:rtl w:val="true"/>
          <w:lang w:bidi="fa-IR"/>
        </w:rPr>
        <w:t>سرویسهای پاکستان و اسرائیل از این طریق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رابط گفته شد چرا سرویس اسرائیل این امر را به‌طور رسمی عنوان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اظهار نمود</w:t>
      </w:r>
    </w:p>
    <w:p>
      <w:pPr>
        <w:pStyle w:val="BookText"/>
        <w:rPr/>
      </w:pPr>
      <w:r>
        <w:rPr>
          <w:rFonts w:ascii="IRNazanin" w:hAnsi="IRNazanin" w:eastAsia="IRNazanin"/>
          <w:color w:val="111111"/>
          <w:sz w:val="28"/>
          <w:sz w:val="28"/>
          <w:szCs w:val="28"/>
          <w:rtl w:val="true"/>
          <w:lang w:bidi="fa-IR"/>
        </w:rPr>
        <w:t>این فکر و ابتکار شخصی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رابط این موضوع را با اطمینان از اینکه از طریق نمایندگی به عرض خواهد رسید عنوان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رابط سرویس اسرائیل بدون اطلاع و دستور سرویس این مطالب را مطرح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سرویس اسرائیل قصد دارد به‌طور غیرمستقیم از کمک ساواک در این زمینه استفاده</w:t>
      </w:r>
    </w:p>
    <w:p>
      <w:pPr>
        <w:pStyle w:val="BookText"/>
        <w:rPr/>
      </w:pPr>
      <w:r>
        <w:rPr>
          <w:rFonts w:ascii="IRNazanin" w:hAnsi="IRNazanin" w:eastAsia="IRNazanin"/>
          <w:color w:val="111111"/>
          <w:sz w:val="28"/>
          <w:sz w:val="28"/>
          <w:szCs w:val="28"/>
          <w:rtl w:val="true"/>
          <w:lang w:bidi="fa-IR"/>
        </w:rPr>
        <w:t>کند تا قبل از اقدام مستقیم میزان آمادگی مقامات پاکستانی را برآورد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به دست آوردن فرصت برای به عرض رساندن موضوع جهت صدور اوامر عالی، در پاسخ رابط مزبور گفته شد که نماینده سرویس پاکستان در آنکارا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احمد خالد نماینده ملی</w:t>
      </w:r>
    </w:p>
    <w:p>
      <w:pPr>
        <w:pStyle w:val="BookText"/>
        <w:rPr/>
      </w:pPr>
      <w:r>
        <w:rPr>
          <w:rFonts w:ascii="IRNazanin" w:hAnsi="IRNazanin" w:eastAsia="IRNazanin"/>
          <w:color w:val="111111"/>
          <w:sz w:val="28"/>
          <w:sz w:val="28"/>
          <w:szCs w:val="28"/>
          <w:rtl w:val="true"/>
          <w:lang w:bidi="fa-IR"/>
        </w:rPr>
        <w:t>پاکستان در دفتر ضداخلالگری 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 ترکیه شده و هنوز با وی کاملاً آشنا نیستم در فرصت مناسب نظر وی استفسار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غمامی </w:t>
      </w:r>
      <w:r>
        <w:rPr>
          <w:rFonts w:eastAsia="IRNazanin" w:cs="IRNazanin"/>
          <w:color w:val="111111"/>
          <w:sz w:val="28"/>
          <w:szCs w:val="28"/>
          <w:lang w:bidi="fa-IR"/>
        </w:rPr>
        <w:t>10/2/2536</w:t>
      </w:r>
      <w:r>
        <w:rPr>
          <w:rFonts w:eastAsia="IRNazanin" w:cs="IRNazanin"/>
          <w:color w:val="111111"/>
          <w:sz w:val="28"/>
          <w:szCs w:val="28"/>
          <w:rtl w:val="true"/>
          <w:lang w:bidi="fa-IR"/>
        </w:rPr>
        <w:t>[</w:t>
      </w:r>
      <w:r>
        <w:rPr>
          <w:rFonts w:eastAsia="IRNazanin" w:cs="IRNazanin"/>
          <w:color w:val="111111"/>
          <w:sz w:val="28"/>
          <w:szCs w:val="28"/>
          <w:lang w:bidi="fa-IR"/>
        </w:rPr>
        <w:t>1356</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یادداشت حاشیه سند، به نقل از رئیس وقت ساواک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عرض گذشت فرمودند با وضع فعلی پاکستان اقدامی ندارد</w:t>
      </w:r>
      <w:r>
        <w:rPr>
          <w:rFonts w:eastAsia="IRNazanin" w:cs="IRNazanin"/>
          <w:color w:val="111111"/>
          <w:sz w:val="28"/>
          <w:szCs w:val="28"/>
          <w:rtl w:val="true"/>
          <w:lang w:bidi="fa-IR"/>
        </w:rPr>
        <w:t>.</w:t>
      </w:r>
      <w:r>
        <w:rPr>
          <w:rStyle w:val="FootnoteAnchor"/>
          <w:rtl w:val="true"/>
        </w:rPr>
        <w:footnoteReference w:id="478"/>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69_2491"/>
      <w:bookmarkStart w:id="385" w:name="pg69_2491"/>
      <w:bookmarkEnd w:id="385"/>
    </w:p>
    <w:p>
      <w:pPr>
        <w:pStyle w:val="Heading3"/>
        <w:numPr>
          <w:ilvl w:val="2"/>
          <w:numId w:val="1"/>
        </w:numPr>
        <w:rPr/>
      </w:pPr>
      <w:bookmarkStart w:id="386" w:name="pg69_2491"/>
      <w:bookmarkStart w:id="387" w:name="__RefHeading___Toc402949_211673320"/>
      <w:bookmarkStart w:id="388" w:name="_Toc122"/>
      <w:bookmarkEnd w:id="386"/>
      <w:bookmarkEnd w:id="387"/>
      <w:r>
        <w:rPr>
          <w:rtl w:val="true"/>
        </w:rPr>
        <w:t>چین</w:t>
      </w:r>
      <w:bookmarkEnd w:id="388"/>
    </w:p>
    <w:p>
      <w:pPr>
        <w:pStyle w:val="BookText"/>
        <w:rPr/>
      </w:pPr>
      <w:r>
        <w:rPr>
          <w:rFonts w:ascii="IRNazanin" w:hAnsi="IRNazanin" w:eastAsia="IRNazanin"/>
          <w:color w:val="111111"/>
          <w:sz w:val="28"/>
          <w:sz w:val="28"/>
          <w:szCs w:val="28"/>
          <w:rtl w:val="true"/>
          <w:lang w:bidi="fa-IR"/>
        </w:rPr>
        <w:t>اسرائیلی‌ها در مناسبات اطلاعاتی خود با ایران شاهنشاهی و حتی سرویس‌های اطلاعاتی غربی، چون آمریکا و انگلستان، به دلایلی، کشور چین را نیز در محدوده استراتژیک رژیم صهیونیستی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رژیم صهیونیستی از ابتدای</w:t>
      </w:r>
    </w:p>
    <w:p>
      <w:pPr>
        <w:pStyle w:val="BookText"/>
        <w:rPr/>
      </w:pPr>
      <w:r>
        <w:rPr>
          <w:rFonts w:ascii="IRNazanin" w:hAnsi="IRNazanin" w:eastAsia="IRNazanin"/>
          <w:color w:val="111111"/>
          <w:sz w:val="28"/>
          <w:sz w:val="28"/>
          <w:szCs w:val="28"/>
          <w:rtl w:val="true"/>
          <w:lang w:bidi="fa-IR"/>
        </w:rPr>
        <w:t>تأسیس تاکنون، به ویژه در برهه‌های مختلف تاریخی، سعی در ایجاد رابطه با دولت چین داشته و در برخی مقاطع زمانی به موفقیت‌هایی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حتی در زمینه‌های نظامی بعضا چشمگیر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حوزه همکاری اطلاعاتی موساد با</w:t>
      </w:r>
    </w:p>
    <w:p>
      <w:pPr>
        <w:pStyle w:val="BookText"/>
        <w:rPr/>
      </w:pPr>
      <w:r>
        <w:rPr>
          <w:rFonts w:ascii="IRNazanin" w:hAnsi="IRNazanin" w:eastAsia="IRNazanin"/>
          <w:color w:val="111111"/>
          <w:sz w:val="28"/>
          <w:sz w:val="28"/>
          <w:szCs w:val="28"/>
          <w:rtl w:val="true"/>
          <w:lang w:bidi="fa-IR"/>
        </w:rPr>
        <w:t>ساواک، چین نیز از قلمرو این همکاری‌ها جدا و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مقامات و مأموران ذی‌ربط</w:t>
      </w:r>
    </w:p>
    <w:p>
      <w:pPr>
        <w:pStyle w:val="BookText"/>
        <w:rPr/>
      </w:pPr>
      <w:r>
        <w:rPr>
          <w:rFonts w:ascii="IRNazanin" w:hAnsi="IRNazanin" w:eastAsia="IRNazanin"/>
          <w:color w:val="111111"/>
          <w:sz w:val="28"/>
          <w:sz w:val="28"/>
          <w:szCs w:val="28"/>
          <w:rtl w:val="true"/>
          <w:lang w:bidi="fa-IR"/>
        </w:rPr>
        <w:t>موساد به شدت در جستجوی اخبار و اطلاعات سرّی مربوط به چینی‌ها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دیوید کیمخی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وقت موساد با رئیس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چین خواندنی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شخصی هستید که گذشته پرتجربه‌ای دارید می‌خواستم در دو مورد از نظر شما کمک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جز آنچه شاهنشاه به من آموخته‌اند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ما را نگران کرده مسئله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مناسبات آرام و مخفی با چین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مائو زنده بود این امر غیرممکن بود ولی اکنون که مائو مرده است زمان مناسبی برای این 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مرکز مهمی برای فعالیت به وسیله سفارت چین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ما از طریق شما با سفارت چین در تهران تماس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چینی‌ها مایل باشند </w:t>
      </w:r>
    </w:p>
    <w:p>
      <w:pPr>
        <w:pStyle w:val="BookText"/>
        <w:rPr/>
      </w:pPr>
      <w:r>
        <w:rPr>
          <w:rFonts w:ascii="IRNazanin" w:hAnsi="IRNazanin" w:eastAsia="IRNazanin"/>
          <w:color w:val="111111"/>
          <w:sz w:val="28"/>
          <w:sz w:val="28"/>
          <w:szCs w:val="28"/>
          <w:rtl w:val="true"/>
          <w:lang w:bidi="fa-IR"/>
        </w:rPr>
        <w:t>می‌توانیم اطلاعات ذیقیمتی از داخل شوروی بدهیم و همچنین اطلاعاتی در مورد مسائل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اطلاعات را به ما نمی‌دهید؟</w:t>
      </w:r>
    </w:p>
    <w:p>
      <w:pPr>
        <w:pStyle w:val="BookText"/>
        <w:rPr/>
      </w:pPr>
      <w:r>
        <w:rPr>
          <w:rFonts w:ascii="IRNazanin" w:hAnsi="IRNazanin" w:eastAsia="IRNazanin"/>
          <w:color w:val="111111"/>
          <w:sz w:val="28"/>
          <w:sz w:val="28"/>
          <w:szCs w:val="28"/>
          <w:rtl w:val="true"/>
          <w:lang w:bidi="fa-IR"/>
        </w:rPr>
        <w:t>آقای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لیست همکاریهای 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فعالیت شوروی در کشورهای عربی همکاری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لیست جدید گنجانیده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چینی‌ها تماس نداریم و با احتیاط با آنها رفتار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ماه آینده وضع حکومتی</w:t>
      </w:r>
    </w:p>
    <w:p>
      <w:pPr>
        <w:pStyle w:val="BookText"/>
        <w:rPr/>
      </w:pPr>
      <w:r>
        <w:rPr>
          <w:rFonts w:ascii="IRNazanin" w:hAnsi="IRNazanin" w:eastAsia="IRNazanin"/>
          <w:color w:val="111111"/>
          <w:sz w:val="28"/>
          <w:sz w:val="28"/>
          <w:szCs w:val="28"/>
          <w:rtl w:val="true"/>
          <w:lang w:bidi="fa-IR"/>
        </w:rPr>
        <w:t>چین مشکوک است</w:t>
      </w:r>
      <w:r>
        <w:rPr>
          <w:rFonts w:eastAsia="IRNazanin" w:cs="IRNazanin"/>
          <w:color w:val="111111"/>
          <w:sz w:val="28"/>
          <w:szCs w:val="28"/>
          <w:rtl w:val="true"/>
          <w:lang w:bidi="fa-IR"/>
        </w:rPr>
        <w:t>.</w:t>
      </w:r>
      <w:r>
        <w:rPr>
          <w:rStyle w:val="FootnoteAnchor"/>
          <w:rtl w:val="true"/>
        </w:rPr>
        <w:footnoteReference w:id="479"/>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ساواک، متن مذاکرات تیمسار ریاست ساواک با آقای کیمخی معاون سرویس جدید اسرائیل </w:t>
      </w:r>
      <w:r>
        <w:rPr>
          <w:rFonts w:eastAsia="IRNazanin" w:cs="IRNazanin"/>
          <w:color w:val="111111"/>
          <w:sz w:val="28"/>
          <w:szCs w:val="28"/>
          <w:lang w:bidi="fa-IR"/>
        </w:rPr>
        <w:t>19/8/2535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bookmarkStart w:id="389" w:name="pg69_2497"/>
    </w:p>
    <w:p>
      <w:pPr>
        <w:pStyle w:val="Heading3"/>
        <w:numPr>
          <w:ilvl w:val="2"/>
          <w:numId w:val="1"/>
        </w:numPr>
        <w:rPr/>
      </w:pPr>
      <w:bookmarkStart w:id="390" w:name="__RefHeading___Toc402951_211673320"/>
      <w:bookmarkStart w:id="391" w:name="_Toc123"/>
      <w:bookmarkEnd w:id="389"/>
      <w:bookmarkEnd w:id="390"/>
      <w:r>
        <w:rPr>
          <w:rtl w:val="true"/>
        </w:rPr>
        <w:t>سنگاپور</w:t>
      </w:r>
      <w:bookmarkEnd w:id="391"/>
    </w:p>
    <w:p>
      <w:pPr>
        <w:pStyle w:val="BookText"/>
        <w:rPr/>
      </w:pPr>
      <w:r>
        <w:rPr>
          <w:rFonts w:ascii="IRNazanin" w:hAnsi="IRNazanin" w:eastAsia="IRNazanin"/>
          <w:color w:val="111111"/>
          <w:sz w:val="28"/>
          <w:sz w:val="28"/>
          <w:szCs w:val="28"/>
          <w:rtl w:val="true"/>
          <w:lang w:bidi="fa-IR"/>
        </w:rPr>
        <w:t>سنگاپور جزیره کوچکی واقع در جنوب شرقی آسیاست، که زمانی، یکی از بزرگترین بنادر شرق و بزرگترین پایگاه دریایی بریتانیا در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 در مسیر اهداف خود در منطقه، در این جزیره نیز حضور و نفوذ پیدا کرده، و بزرگترین مرکز و پایگاه اطلاعاتی و جاسوسی منطقه‌ای موساد در آسیای شرقی را در آنجا</w:t>
      </w:r>
    </w:p>
    <w:p>
      <w:pPr>
        <w:pStyle w:val="BookText"/>
        <w:rPr/>
      </w:pPr>
      <w:r>
        <w:rPr>
          <w:rFonts w:ascii="IRNazanin" w:hAnsi="IRNazanin" w:eastAsia="IRNazanin"/>
          <w:color w:val="111111"/>
          <w:sz w:val="28"/>
          <w:sz w:val="28"/>
          <w:szCs w:val="28"/>
          <w:rtl w:val="true"/>
          <w:lang w:bidi="fa-IR"/>
        </w:rPr>
        <w:t>دایر و ارتباط نزدیکی با سرویس اطلاعاتی سنگاپور برقرار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گزارش‌های ساواک، سرویس اطلاعاتی سنگاپور به منظور ایجاد سپر حفاظتی برای میهمانان خارجی عالی‌مرتبه خود، از موساد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سرویس اطلاعاتی سنگاپور از موساد برای حفاظت از محمدرضا پهلوی در هنگام سفر و حضور در سنگاپور نمونه‌ای از این روابط و نشانگر میزان حضور موساد در منطقه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 سرویس اسرائیل در مرکز طی ملاقاتی در تاریخ </w:t>
      </w:r>
      <w:r>
        <w:rPr>
          <w:rFonts w:eastAsia="IRNazanin" w:cs="IRNazanin"/>
          <w:color w:val="111111"/>
          <w:sz w:val="28"/>
          <w:szCs w:val="28"/>
          <w:lang w:bidi="fa-IR"/>
        </w:rPr>
        <w:t>17/6/53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که سرویس اطلاعاتی و امنیتی سنگاپور از سرویس اسرائیل در مورد حفاظت سفر اعلیحضرت همایون شاهنشاه آریامهر به سنگاپور تقاضای کمک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خاطرنشان ساخت که سرویس اسرائیل دارای تسهیلات و امکانات قابل توجهی در سنگاپور بوده و روابط مستحکمی با سرویس امنیتی آن کشور داشته و دارای نماینده مقیم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برقراری تماس بیسیم بین تهران و سنگاپور از طریق تل‌آویو به سهولت امکان‌پذیر می‌باشد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 سرویس اسرائیل با توجه به مراتب بالا آمادگی سرویس متبوعه را برای هرگونه همکاری و برقراری تماس مستقیم بین ساواک و سرویس سنگاپور اعلام داشته و درخواست نمود به وی </w:t>
      </w:r>
    </w:p>
    <w:p>
      <w:pPr>
        <w:pStyle w:val="BookText"/>
        <w:rPr/>
      </w:pPr>
      <w:r>
        <w:rPr>
          <w:rFonts w:ascii="IRNazanin" w:hAnsi="IRNazanin" w:eastAsia="IRNazanin"/>
          <w:color w:val="111111"/>
          <w:sz w:val="28"/>
          <w:sz w:val="28"/>
          <w:szCs w:val="28"/>
          <w:rtl w:val="true"/>
          <w:lang w:bidi="fa-IR"/>
        </w:rPr>
        <w:t>اطلاع داده شود که در مورد بالا با چه قسمتی می‌تواند تماس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به عرض رسید مقرر فرمودند به رابط سرویس اسرائیل اطلاع داده شود که تماس مستقیم با سرویس سنگاپور لزومی ندارد لکن مفید است که سرویس اسرائیل اطلاعات خود را درباره</w:t>
      </w:r>
    </w:p>
    <w:p>
      <w:pPr>
        <w:pStyle w:val="BookText"/>
        <w:rPr/>
      </w:pPr>
      <w:r>
        <w:rPr>
          <w:rFonts w:ascii="IRNazanin" w:hAnsi="IRNazanin" w:eastAsia="IRNazanin"/>
          <w:color w:val="111111"/>
          <w:sz w:val="28"/>
          <w:sz w:val="28"/>
          <w:szCs w:val="28"/>
          <w:rtl w:val="true"/>
          <w:lang w:bidi="fa-IR"/>
        </w:rPr>
        <w:t>اسامی و مشخصات و سوابق افراد مظنون، خرابکار و فلسطینیهای منطقه مورد نظر در اختیار</w:t>
      </w:r>
    </w:p>
    <w:p>
      <w:pPr>
        <w:pStyle w:val="BookText"/>
        <w:rPr/>
      </w:pPr>
      <w:r>
        <w:rPr>
          <w:rFonts w:ascii="IRNazanin" w:hAnsi="IRNazanin" w:eastAsia="IRNazanin"/>
          <w:color w:val="111111"/>
          <w:sz w:val="28"/>
          <w:sz w:val="28"/>
          <w:szCs w:val="28"/>
          <w:rtl w:val="true"/>
          <w:lang w:bidi="fa-IR"/>
        </w:rPr>
        <w:t>سرویس سنگاپور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هر گونه مطلبی در زمینه فوق باید از طریق ریاست اداره</w:t>
      </w:r>
    </w:p>
    <w:p>
      <w:pPr>
        <w:pStyle w:val="BookText"/>
        <w:rPr/>
      </w:pPr>
      <w:r>
        <w:rPr>
          <w:rFonts w:ascii="IRNazanin" w:hAnsi="IRNazanin" w:eastAsia="IRNazanin"/>
          <w:color w:val="111111"/>
          <w:sz w:val="28"/>
          <w:sz w:val="28"/>
          <w:szCs w:val="28"/>
          <w:rtl w:val="true"/>
          <w:lang w:bidi="fa-IR"/>
        </w:rPr>
        <w:t>پیمانها به عرض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اوامر مراتب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30/12</w:t>
      </w:r>
      <w:r>
        <w:rPr>
          <w:rFonts w:eastAsia="IRNazanin" w:cs="IRNazanin"/>
          <w:color w:val="111111"/>
          <w:sz w:val="28"/>
          <w:szCs w:val="28"/>
          <w:rtl w:val="true"/>
          <w:lang w:bidi="fa-IR"/>
        </w:rPr>
        <w:t>-</w:t>
      </w:r>
      <w:r>
        <w:rPr>
          <w:rFonts w:eastAsia="IRNazanin" w:cs="IRNazanin"/>
          <w:color w:val="111111"/>
          <w:sz w:val="28"/>
          <w:szCs w:val="28"/>
          <w:lang w:bidi="fa-IR"/>
        </w:rPr>
        <w:t>17/6/53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رابط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مولوی‌جو </w:t>
      </w:r>
      <w:r>
        <w:rPr>
          <w:rFonts w:eastAsia="IRNazanin" w:cs="IRNazanin"/>
          <w:color w:val="111111"/>
          <w:sz w:val="28"/>
          <w:szCs w:val="28"/>
          <w:lang w:bidi="fa-IR"/>
        </w:rPr>
        <w:t>18/6/53</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سند ساواک، مورخ </w:t>
      </w:r>
      <w:r>
        <w:rPr>
          <w:rFonts w:eastAsia="IRNazanin" w:cs="IRNazanin"/>
          <w:color w:val="111111"/>
          <w:sz w:val="28"/>
          <w:szCs w:val="28"/>
          <w:lang w:bidi="fa-IR"/>
        </w:rPr>
        <w:t>18/6/1353</w:t>
      </w:r>
      <w:r>
        <w:rPr>
          <w:rFonts w:ascii="IRNazanin" w:hAnsi="IRNazanin" w:eastAsia="IRNazanin"/>
          <w:color w:val="111111"/>
          <w:sz w:val="28"/>
          <w:sz w:val="28"/>
          <w:szCs w:val="28"/>
          <w:rtl w:val="true"/>
          <w:lang w:bidi="fa-IR"/>
        </w:rPr>
        <w:t>،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و نمایندگان اسرائیلی مستقر در ایران، علی‌رغم تعیین قواعد و ضوابط مشخص در چارچوب همکاری با دستگاه سیاسی، دیپلماسی و نیز اطلاعاتی ایران شاهنشاهی، مع‌الوصف برای تأمین اهداف خود، عملاً همه مقررات را زیر پا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سفیر اسرائیل در تهران برای ملاقات با سردبیر یک نشریه هندی در یکی از هتل‌های تهران نمونه‌ای از این قبیل شیوه‌های رفتاری صهیونیست‌ها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شام‌لال سردبیر کل تایمزاف ایندیا در مسافرتی که به منطقه خاورمیانه نموده بود بین راه مدت شش روز در ایران در هتل تهران انترناسیونال اقامت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6/9/47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همزمان با توقف نامبرده در ایران بوده دو بار آقای عزری</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ربی‌مه‌یر عزری یا مئیر عزری، فرزند صیون، متولد اصفهان، با خانواده‌اش به فلسطین اشغالی رفت و به عنوان تبعه اسرائیل در وزارت امور خارجه رژیم صهیونیستی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عزری مدتی نیز کارمند اداره تبلیغات و گوینده فارسی رادیو اسرائیل بود و بعدها مجددا به ایران آمد و رابطه خود را با سازمان‌ها و کانون‌های یهودی داخل کشور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با بعضی محافل مطبوعاتی مثل مؤسسه کیهان و اطلاعات و مسؤولان آنها ارتباط صمیمی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عزری سال‌ها در سفارت اسرائیل در تهران به عنوان نماینده سیاسی و سفیر فعالیت داشت و در عین حال شماری از گروه‌ها و مؤسسات یهودی تحت نفوذ و نظر او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عزری در ایران صرفا به امور سیاسی و سفارت محدود نبود، بلکه او از طریق شبکه‌های تحت کنترل خود، در کنار اهداف سیاسی، مطامع اطلاعاتی، اقتصادی و فرهنگی خاصی را در این کشور دنبال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سازمان‌های یهودی و صهیونیستی در ایران،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مسؤولیت عزری به عنوان نماینده سیاسی اسرائیل در ایران در اوایل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به اتمام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محل اقامت وی تلفن و چون مشارالیه در محل نبوده به تلفنچی اظهار می‌دارد برای آقای شام‌لال یادداشت بگذارید که سفیر اسرائیل در تهران می‌خواهد با ایشان تماس بگیرد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بخش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عزری نماینده اقتصادی دولت اسرائیل در تهران است و با توجه به اینکه کشور شاهنشاهی در اسرائیل سفیر ندارد اظهارات نامبرده به یک روزنامه‌نگار زبردست هندی که در نظر داشت از کشورهای مصر، سوریه، لبنان بازدید نماید مقرون به صلاح نبوده است</w:t>
      </w:r>
      <w:r>
        <w:rPr>
          <w:rFonts w:eastAsia="IRNazanin" w:cs="IRNazanin"/>
          <w:color w:val="111111"/>
          <w:sz w:val="28"/>
          <w:szCs w:val="28"/>
          <w:rtl w:val="true"/>
          <w:lang w:bidi="fa-IR"/>
        </w:rPr>
        <w:t>.</w:t>
      </w:r>
      <w:r>
        <w:rPr>
          <w:rStyle w:val="FootnoteAnchor"/>
          <w:rtl w:val="true"/>
        </w:rPr>
        <w:footnoteReference w:id="482"/>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ساواک، مورخ </w:t>
      </w:r>
      <w:r>
        <w:rPr>
          <w:rFonts w:eastAsia="IRNazanin" w:cs="IRNazanin"/>
          <w:color w:val="111111"/>
          <w:sz w:val="28"/>
          <w:szCs w:val="28"/>
          <w:lang w:bidi="fa-IR"/>
        </w:rPr>
        <w:t>20/9/47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80256/325</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69_2507"/>
      <w:bookmarkStart w:id="393" w:name="pg69_2507"/>
      <w:bookmarkEnd w:id="393"/>
    </w:p>
    <w:p>
      <w:pPr>
        <w:pStyle w:val="Heading2"/>
        <w:numPr>
          <w:ilvl w:val="1"/>
          <w:numId w:val="1"/>
        </w:numPr>
        <w:rPr/>
      </w:pPr>
      <w:bookmarkStart w:id="394" w:name="pg69_2507"/>
      <w:bookmarkStart w:id="395" w:name="__RefHeading___Toc402953_211673320"/>
      <w:bookmarkStart w:id="396" w:name="_Toc124"/>
      <w:bookmarkEnd w:id="394"/>
      <w:bookmarkEnd w:id="395"/>
      <w:r>
        <w:rPr>
          <w:rtl w:val="true"/>
        </w:rPr>
        <w:t>دکترین فراپیرامونی موساد در آفریقا</w:t>
      </w:r>
      <w:bookmarkEnd w:id="396"/>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402955_211673320"/>
      <w:bookmarkStart w:id="398" w:name="_Toc125"/>
      <w:bookmarkEnd w:id="397"/>
      <w:r>
        <w:rPr>
          <w:rtl w:val="true"/>
        </w:rPr>
        <w:t>اشاره</w:t>
      </w:r>
      <w:bookmarkEnd w:id="39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69_2513"/>
      <w:bookmarkStart w:id="400" w:name="pg69_2513"/>
      <w:bookmarkEnd w:id="400"/>
    </w:p>
    <w:p>
      <w:pPr>
        <w:pStyle w:val="Heading3"/>
        <w:numPr>
          <w:ilvl w:val="2"/>
          <w:numId w:val="1"/>
        </w:numPr>
        <w:rPr/>
      </w:pPr>
      <w:bookmarkStart w:id="401" w:name="pg69_2513"/>
      <w:bookmarkStart w:id="402" w:name="__RefHeading___Toc402957_211673320"/>
      <w:bookmarkStart w:id="403" w:name="_Toc126"/>
      <w:bookmarkEnd w:id="401"/>
      <w:bookmarkEnd w:id="402"/>
      <w:r>
        <w:rPr>
          <w:rtl w:val="true"/>
        </w:rPr>
        <w:t>سابقه و گستره حضور اسرائیلی‌ها در آفریقا</w:t>
      </w:r>
      <w:bookmarkEnd w:id="403"/>
    </w:p>
    <w:p>
      <w:pPr>
        <w:pStyle w:val="BookText"/>
        <w:rPr/>
      </w:pPr>
      <w:r>
        <w:rPr>
          <w:rFonts w:ascii="IRNazanin" w:hAnsi="IRNazanin" w:eastAsia="IRNazanin"/>
          <w:color w:val="111111"/>
          <w:sz w:val="28"/>
          <w:sz w:val="28"/>
          <w:szCs w:val="28"/>
          <w:rtl w:val="true"/>
          <w:lang w:bidi="fa-IR"/>
        </w:rPr>
        <w:t>براساس استراتژی توسعه‌طلبانه رژیم صهیونیستی، دکترین حاشیه‌ای یا سیاست پیرامونی رهبران و سران اسرائیل، محدود به چند سرزمین یا کشور حاشیه یا پیرامون فلسطین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آن‌گونه که راهبرد صهیونیستی اقتضا می‌کند، این کشورها و مناطق ممکن است در شمال، شرق، جنوب و غرب آسیا، یا در هر کجای آفریقا واقع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صهیونیسم، این شرایط و موقعیت رژیم صهیونیستی است که مرزها و محدوده‌های این استراتژی را تعیین و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دیدگاه ایسر هارل سرجاسوس کهنه‌کار</w:t>
      </w:r>
    </w:p>
    <w:p>
      <w:pPr>
        <w:pStyle w:val="BookText"/>
        <w:rPr/>
      </w:pPr>
      <w:r>
        <w:rPr>
          <w:rFonts w:ascii="IRNazanin" w:hAnsi="IRNazanin" w:eastAsia="IRNazanin"/>
          <w:color w:val="111111"/>
          <w:sz w:val="28"/>
          <w:sz w:val="28"/>
          <w:szCs w:val="28"/>
          <w:rtl w:val="true"/>
          <w:lang w:bidi="fa-IR"/>
        </w:rPr>
        <w:t>موساد درباره دخالت اسرائیل در امور آفریقا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اروپائیان آفریقا را ترک کرده بودند و راه برای ورود هر کس دیگری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سفیدپوستان کس دیگری جز ما نمی‌توانست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دلیل می‌توانستیم این کار را بکنیم که آنها به نیات ما به عنوان اهدافی امپریالیستی سوءظن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کسانی بودیم که در آنجا جای پا و سر پلی داشتیم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کاکبورن، ص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منابع غربی؛ گستردگی علاقه اسرائیل را به آفریقا در اواسط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می‌توان به خوبی از خلال سوابقی که بازمانده یکی از افسران بانفوذ اسرائیلی به نام اسرائیل لیور</w:t>
      </w:r>
      <w:r>
        <w:rPr>
          <w:rStyle w:val="FootnoteAnchor"/>
          <w:rtl w:val="true"/>
        </w:rPr>
        <w:footnoteReference w:id="484"/>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لیور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مسافرت‌هایی به این خطه تازه یافته اسرائیل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منشی امور نظامی لوی اشکول نخست‌وزیر وقت اسرائیل، به همراه اوراهام تامیر</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ژنرال ارتش اسرائیل، مأمور بررسی چگونگی این روابط نزدیکتر با ارتش‌های قاره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لیور بعدها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نظامی و غیرنظامی اسرائیل به دولت‌های آفریقایی در آن هنگام به حداکثر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همه کشورها اسرائیلی‌هایی</w:t>
      </w:r>
    </w:p>
    <w:p>
      <w:pPr>
        <w:pStyle w:val="BookText"/>
        <w:rPr/>
      </w:pPr>
      <w:r>
        <w:rPr>
          <w:rFonts w:ascii="IRNazanin" w:hAnsi="IRNazanin" w:eastAsia="IRNazanin"/>
          <w:color w:val="111111"/>
          <w:sz w:val="28"/>
          <w:sz w:val="28"/>
          <w:szCs w:val="28"/>
          <w:rtl w:val="true"/>
          <w:lang w:bidi="fa-IR"/>
        </w:rPr>
        <w:t xml:space="preserve">بودند که در سیستم‌های نظامی و غیرنظامی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یاری می‌کردند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سال‌ها 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لوبرانی</w:t>
      </w:r>
      <w:r>
        <w:rPr>
          <w:rStyle w:val="FootnoteAnchor"/>
          <w:rtl w:val="true"/>
        </w:rPr>
        <w:footnoteReference w:id="487"/>
      </w:r>
      <w:r>
        <w:rPr>
          <w:rFonts w:ascii="IRNazanin" w:hAnsi="IRNazanin" w:eastAsia="IRNazanin"/>
          <w:color w:val="111111"/>
          <w:sz w:val="28"/>
          <w:sz w:val="28"/>
          <w:szCs w:val="28"/>
          <w:rtl w:val="true"/>
          <w:lang w:bidi="fa-IR"/>
        </w:rPr>
        <w:t xml:space="preserve">سفیر اسرائیل در اوگاندا بود و با ایدی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رئیس وقت ستاد ارتش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رئیس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پس از حضور فرستادگان نظامی اسرائیل به اسامی، اسرائیل لیور، اوراهام تامیر، لوبرانی سفیر اسرائیل و بارلو</w:t>
      </w:r>
      <w:r>
        <w:rPr>
          <w:rStyle w:val="FootnoteAnchor"/>
          <w:rtl w:val="true"/>
        </w:rPr>
        <w:footnoteReference w:id="488"/>
      </w:r>
      <w:r>
        <w:rPr>
          <w:rFonts w:ascii="IRNazanin" w:hAnsi="IRNazanin" w:eastAsia="IRNazanin"/>
          <w:color w:val="111111"/>
          <w:sz w:val="28"/>
          <w:sz w:val="28"/>
          <w:szCs w:val="28"/>
          <w:rtl w:val="true"/>
          <w:lang w:bidi="fa-IR"/>
        </w:rPr>
        <w:t xml:space="preserve">سرپرست هیأت نظامی، قبل از ملاقات جمعی با ایدی امین، به آنها گفته بود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مأمور یا مزدور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نوشته منابع</w:t>
      </w:r>
    </w:p>
    <w:p>
      <w:pPr>
        <w:pStyle w:val="BookText"/>
        <w:rPr/>
      </w:pPr>
      <w:r>
        <w:rPr>
          <w:rFonts w:ascii="IRNazanin" w:hAnsi="IRNazanin" w:eastAsia="IRNazanin"/>
          <w:color w:val="111111"/>
          <w:sz w:val="28"/>
          <w:sz w:val="28"/>
          <w:szCs w:val="28"/>
          <w:rtl w:val="true"/>
          <w:lang w:bidi="fa-IR"/>
        </w:rPr>
        <w:t xml:space="preserve">غربی، از قول سفیر اسرائیل؛ اگر هم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نمی‌رفت، بعدا به عامل اسرائیل</w:t>
      </w:r>
    </w:p>
    <w:p>
      <w:pPr>
        <w:pStyle w:val="BookText"/>
        <w:rPr/>
      </w:pP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یک سال پس از این سفر، مجددا اسرائیل لیور همراه با لوی اشکول نخست‌وزیر وقت اسرائیل، به تعدادی از کشورهای آفریقایی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ایدی امین رئیس ستاد ارتش اوگاندا بود و از هیأت بلندپایه اسرائیلی استقبال رسمی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اسرائیلی</w:t>
      </w:r>
    </w:p>
    <w:p>
      <w:pPr>
        <w:pStyle w:val="BookText"/>
        <w:rPr/>
      </w:pPr>
      <w:r>
        <w:rPr>
          <w:rFonts w:ascii="IRNazanin" w:hAnsi="IRNazanin" w:eastAsia="IRNazanin"/>
          <w:color w:val="111111"/>
          <w:sz w:val="28"/>
          <w:sz w:val="28"/>
          <w:szCs w:val="28"/>
          <w:rtl w:val="true"/>
          <w:lang w:bidi="fa-IR"/>
        </w:rPr>
        <w:t>به سرپرستی لوی اشکول، سپس به سنگال و بعد ساحل عاج و نیز زئیر</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پیش از این به کنگو معروف و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w:t>
      </w:r>
    </w:p>
    <w:p>
      <w:pPr>
        <w:pStyle w:val="BookText"/>
        <w:rPr/>
      </w:pPr>
      <w:r>
        <w:rPr>
          <w:rFonts w:ascii="IRNazanin" w:hAnsi="IRNazanin" w:eastAsia="IRNazanin"/>
          <w:color w:val="111111"/>
          <w:sz w:val="28"/>
          <w:sz w:val="28"/>
          <w:szCs w:val="28"/>
          <w:rtl w:val="true"/>
          <w:lang w:bidi="fa-IR"/>
        </w:rPr>
        <w:t>اسرائیلی در زئیر در مراسم نظامی و رژه که برای جشن استقلال این کشور برپا شده بود شرکت کردند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دیدار مقامات اسرائیلی با رئیس جمهور ژنرال جوزف موبوتو و مسؤولان زئیر، روابط طرفین مستحکم‌تر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این، در تاریخ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کازاوُبو جانشین پاتریس لومومبا، به اسرائیل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سال کارشناسان اسرائیلی برای آموزش گروهی جهت نگهبانی از کاخ رئیس جمهور زئیر به آن کشور اعزام شدند و دویست و پنجاه </w:t>
      </w:r>
    </w:p>
    <w:p>
      <w:pPr>
        <w:pStyle w:val="BookText"/>
        <w:rPr/>
      </w:pPr>
      <w:r>
        <w:rPr>
          <w:rFonts w:ascii="IRNazanin" w:hAnsi="IRNazanin" w:eastAsia="IRNazanin"/>
          <w:color w:val="111111"/>
          <w:sz w:val="28"/>
          <w:sz w:val="28"/>
          <w:szCs w:val="28"/>
          <w:rtl w:val="true"/>
          <w:lang w:bidi="fa-IR"/>
        </w:rPr>
        <w:t xml:space="preserve">نظامی از آنجا برای فراگیری تعلیمات نظامی و بلکه اطلاعاتی به اسرائیل اعزام شدند که ژنرال جوزف موبوتو فرمانده وقت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رئیس جمهور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عده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موبوتو در این سال‌ها با یکی از مأموران موساد به نام 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میوهاس</w:t>
      </w:r>
      <w:r>
        <w:rPr>
          <w:rStyle w:val="FootnoteAnchor"/>
          <w:rtl w:val="true"/>
        </w:rPr>
        <w:footnoteReference w:id="491"/>
      </w:r>
      <w:r>
        <w:rPr>
          <w:rFonts w:ascii="IRNazanin" w:hAnsi="IRNazanin" w:eastAsia="IRNazanin"/>
          <w:color w:val="111111"/>
          <w:sz w:val="28"/>
          <w:sz w:val="28"/>
          <w:szCs w:val="28"/>
          <w:rtl w:val="true"/>
          <w:lang w:bidi="fa-IR"/>
        </w:rPr>
        <w:t>ارتباط بسیار نزدیکی برقرار کرده بود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منابع غربی، دوستی میوهاس جاسوس اسرائیلی با موبوتو به مدت سی و پنج سال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موبوتو با کمک سازمان جاسوسی و اطلاعاتی آمریکا، موسوم به سیا، قدرت را در زئیر به دست گرفت و نام خود را به موبوتوسسه سکو</w:t>
      </w:r>
      <w:r>
        <w:rPr>
          <w:rStyle w:val="FootnoteAnchor"/>
          <w:rtl w:val="true"/>
        </w:rPr>
        <w:footnoteReference w:id="493"/>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دوران به یکی از پولدارترین افراد جهان تبدیل شد و ثروت دوست اسرائیلی او یعنی مایر میوهاس جاسوس موساد نیز همراه وی افزایش پیدا کرد و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قدرتمندتر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یکی از مفسران اسرائیلی، مطمئنا میوهاس به عنوان یکی از مؤثرترین فرستادگان پنهان اسرائیل در خاطره‌ها خواهد ماند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میوهاس،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 استیون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69_2526"/>
      <w:bookmarkStart w:id="405" w:name="pg69_2526"/>
      <w:bookmarkEnd w:id="405"/>
    </w:p>
    <w:p>
      <w:pPr>
        <w:pStyle w:val="Heading3"/>
        <w:numPr>
          <w:ilvl w:val="2"/>
          <w:numId w:val="1"/>
        </w:numPr>
        <w:rPr/>
      </w:pPr>
      <w:bookmarkStart w:id="406" w:name="pg69_2526"/>
      <w:bookmarkStart w:id="407" w:name="__RefHeading___Toc402959_211673320"/>
      <w:bookmarkStart w:id="408" w:name="_Toc127"/>
      <w:bookmarkEnd w:id="406"/>
      <w:bookmarkEnd w:id="407"/>
      <w:r>
        <w:rPr>
          <w:rtl w:val="true"/>
        </w:rPr>
        <w:t>اوگاندا</w:t>
      </w:r>
      <w:bookmarkEnd w:id="408"/>
    </w:p>
    <w:p>
      <w:pPr>
        <w:pStyle w:val="BookText"/>
        <w:rPr/>
      </w:pPr>
      <w:r>
        <w:rPr>
          <w:rFonts w:ascii="IRNazanin" w:hAnsi="IRNazanin" w:eastAsia="IRNazanin"/>
          <w:color w:val="111111"/>
          <w:sz w:val="28"/>
          <w:sz w:val="28"/>
          <w:szCs w:val="28"/>
          <w:rtl w:val="true"/>
          <w:lang w:bidi="fa-IR"/>
        </w:rPr>
        <w:t xml:space="preserve">اسرائیلی‌ها 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به دلیل ارتباط با بعضی افراد مزدور و سرسپرده، چون ایدی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موقعیت بسیار مناسبی در کشور اوگاندا به دست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اوری لوبرانی سفیر وقت اسرائیل، با این شخص در زمانی که معاون رئیس ستاد ارتش و سپس رئیس ستاد و بعدها رئیس جمهور شد، ارتباط بسیار نزدیک و دوستانه‌ای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آنها از امین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مأمور ما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منابع غربی سابقه مزدوری و سرسپردگی افرادی چون امین را به قبل از حضور اسرائیل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اسرائیل نبود که ایدی امین را مأمور ما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نیز که امین را در گروه نظامی تفنگداران آفریقا از درجه گروهبان دومی ارتقاء داده بودند، او را هر چند کمی ناقص</w:t>
      </w:r>
    </w:p>
    <w:p>
      <w:pPr>
        <w:pStyle w:val="BookText"/>
        <w:rPr/>
      </w:pPr>
      <w:r>
        <w:rPr>
          <w:rFonts w:ascii="IRNazanin" w:hAnsi="IRNazanin" w:eastAsia="IRNazanin"/>
          <w:color w:val="111111"/>
          <w:sz w:val="28"/>
          <w:sz w:val="28"/>
          <w:szCs w:val="28"/>
          <w:rtl w:val="true"/>
          <w:lang w:bidi="fa-IR"/>
        </w:rPr>
        <w:t>از نظر عقل، اما شدیدا وفادار به انگلستان ارزیابی کرده بودند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همسویی و همکاری سرویس اطلاعاتی انگلستان و اسرائیل به ویژه نقش باروخ بارلو</w:t>
      </w:r>
    </w:p>
    <w:p>
      <w:pPr>
        <w:pStyle w:val="BookText"/>
        <w:rPr/>
      </w:pPr>
      <w:r>
        <w:rPr>
          <w:rFonts w:ascii="IRNazanin" w:hAnsi="IRNazanin" w:eastAsia="IRNazanin"/>
          <w:color w:val="111111"/>
          <w:sz w:val="28"/>
          <w:sz w:val="28"/>
          <w:szCs w:val="28"/>
          <w:rtl w:val="true"/>
          <w:lang w:bidi="fa-IR"/>
        </w:rPr>
        <w:t xml:space="preserve">وابسته نظامی اسرائیل، در جریان کودتای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ایدی امین، موفقیت بزرگی در جهت استراتژی اسرائیل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کودتا ایدی امین رئیس جمهور شد و آن تعداد از شرکت‌هایی را که اوبوته رئیس جمهور قبلی اوگاندا ملی کرده بود به غربی‌ها برگرداند و درباره افزایش حضور نیروهای اسرائیلی در کشورش نظر مساعد و موافق داد و به این سبب موجب خشنودی مقامات لندن، واشنگتن و تل‌آویو شد</w:t>
      </w:r>
      <w:r>
        <w:rPr>
          <w:rFonts w:eastAsia="IRNazanin" w:cs="IRNazanin"/>
          <w:color w:val="111111"/>
          <w:sz w:val="28"/>
          <w:szCs w:val="28"/>
          <w:rtl w:val="true"/>
          <w:lang w:bidi="fa-IR"/>
        </w:rPr>
        <w:t>.</w:t>
      </w:r>
      <w:r>
        <w:rPr>
          <w:rStyle w:val="FootnoteAnchor"/>
          <w:rtl w:val="true"/>
        </w:rPr>
        <w:footnoteReference w:id="496"/>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اعتراف منابع غربی، ایدی امین در دوران حکومت خود از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bookmarkStart w:id="409" w:name="pg69_2530"/>
    </w:p>
    <w:p>
      <w:pPr>
        <w:pStyle w:val="BookText"/>
        <w:rPr/>
      </w:pPr>
      <w:bookmarkEnd w:id="409"/>
      <w:r>
        <w:rPr>
          <w:rFonts w:ascii="IRNazanin" w:hAnsi="IRNazanin" w:eastAsia="IRNazanin"/>
          <w:color w:val="111111"/>
          <w:sz w:val="28"/>
          <w:sz w:val="28"/>
          <w:szCs w:val="28"/>
          <w:rtl w:val="true"/>
          <w:lang w:bidi="fa-IR"/>
        </w:rPr>
        <w:t>سیصد هزار نفر از مردم عادی و نظامی را قتل‌عام کرد و به‌طوری که نوشته‌اند، علاوه بر نقاط</w:t>
      </w:r>
    </w:p>
    <w:p>
      <w:pPr>
        <w:pStyle w:val="BookText"/>
        <w:rPr/>
      </w:pPr>
      <w:r>
        <w:rPr>
          <w:rFonts w:ascii="IRNazanin" w:hAnsi="IRNazanin" w:eastAsia="IRNazanin"/>
          <w:color w:val="111111"/>
          <w:sz w:val="28"/>
          <w:sz w:val="28"/>
          <w:szCs w:val="28"/>
          <w:rtl w:val="true"/>
          <w:lang w:bidi="fa-IR"/>
        </w:rPr>
        <w:t>ضعف متعددی که داشت عادت کرده بود تکه‌ای از جگر قربانیان خود را نیز بخورد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مع‌الوصف آمریکا، انگلستان و به خصوص اسرائیل مشتاقانه و با حرارت از وی حمایت و پشتیبانی می‌کردند</w:t>
      </w:r>
      <w:r>
        <w:rPr>
          <w:rFonts w:eastAsia="IRNazanin" w:cs="IRNazanin"/>
          <w:color w:val="111111"/>
          <w:sz w:val="28"/>
          <w:szCs w:val="28"/>
          <w:rtl w:val="true"/>
          <w:lang w:bidi="fa-IR"/>
        </w:rPr>
        <w:t>.</w:t>
      </w:r>
    </w:p>
    <w:p>
      <w:pPr>
        <w:pStyle w:val="Heading3"/>
        <w:numPr>
          <w:ilvl w:val="2"/>
          <w:numId w:val="1"/>
        </w:numPr>
        <w:rPr/>
      </w:pPr>
      <w:bookmarkStart w:id="410" w:name="__RefHeading___Toc402961_211673320"/>
      <w:bookmarkStart w:id="411" w:name="_Toc128"/>
      <w:bookmarkEnd w:id="410"/>
      <w:r>
        <w:rPr>
          <w:rtl w:val="true"/>
        </w:rPr>
        <w:t>رویداد تاریخی فرودگاه انتبه</w:t>
      </w:r>
      <w:bookmarkEnd w:id="411"/>
    </w:p>
    <w:p>
      <w:pPr>
        <w:pStyle w:val="BookText"/>
        <w:rPr/>
      </w:pPr>
      <w:r>
        <w:rPr>
          <w:rFonts w:ascii="IRNazanin" w:hAnsi="IRNazanin" w:eastAsia="IRNazanin"/>
          <w:color w:val="111111"/>
          <w:sz w:val="28"/>
          <w:sz w:val="28"/>
          <w:szCs w:val="28"/>
          <w:rtl w:val="true"/>
          <w:lang w:bidi="fa-IR"/>
        </w:rPr>
        <w:t>در دورانی که ایدی امین دیکتاتور مورد حمایت آمریکا، انگلستان و اسرائیل در اوگاندا حکومت می‌کرد، حادثه معروف فرودگاه انتبه در آن کشور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یک گروه مبارز فلسطینی، یک هواپیمای فرانسوی را که شمار زیادی از مسافران آن یهودی بودند، در فرودگاه انتبه در خارج از کامپالا پایتخت اوگاندا به گروگان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w:t>
      </w:r>
    </w:p>
    <w:p>
      <w:pPr>
        <w:pStyle w:val="BookText"/>
        <w:rPr/>
      </w:pPr>
      <w:r>
        <w:rPr>
          <w:rFonts w:ascii="IRNazanin" w:hAnsi="IRNazanin" w:eastAsia="IRNazanin"/>
          <w:color w:val="111111"/>
          <w:sz w:val="28"/>
          <w:sz w:val="28"/>
          <w:szCs w:val="28"/>
          <w:rtl w:val="true"/>
          <w:lang w:bidi="fa-IR"/>
        </w:rPr>
        <w:t>جهت آزاد کردن گروگان‌ها برای مأموران خود، مجوز انجام عملیات نظامی در اوگاندا صادر</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شیمون‌پرز وزیر وقت دفاع اسرائیل به سراغ باروخ بارلو، یوسف سائن</w:t>
      </w:r>
      <w:r>
        <w:rPr>
          <w:rStyle w:val="FootnoteAnchor"/>
          <w:rtl w:val="true"/>
        </w:rPr>
        <w:footnoteReference w:id="498"/>
      </w:r>
      <w:r>
        <w:rPr>
          <w:rFonts w:ascii="IRNazanin" w:hAnsi="IRNazanin" w:eastAsia="IRNazanin"/>
          <w:color w:val="111111"/>
          <w:sz w:val="28"/>
          <w:sz w:val="28"/>
          <w:szCs w:val="28"/>
          <w:rtl w:val="true"/>
          <w:lang w:bidi="fa-IR"/>
        </w:rPr>
        <w:t>رئیس هیأت نظامی و نیروی هوایی اسرائیل در اوگاندا و نیز موشه بدیچی</w:t>
      </w:r>
      <w:r>
        <w:rPr>
          <w:rStyle w:val="FootnoteAnchor"/>
          <w:rtl w:val="true"/>
        </w:rPr>
        <w:footnoteReference w:id="499"/>
      </w:r>
      <w:r>
        <w:rPr>
          <w:rFonts w:ascii="IRNazanin" w:hAnsi="IRNazanin" w:eastAsia="IRNazanin"/>
          <w:color w:val="111111"/>
          <w:sz w:val="28"/>
          <w:sz w:val="28"/>
          <w:szCs w:val="28"/>
          <w:rtl w:val="true"/>
          <w:lang w:bidi="fa-IR"/>
        </w:rPr>
        <w:t>که خلبان شخصی ایدی امین بود، رفت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اسرائیلی‌ها علیه گروه فلسطینی که هواپیما و مسافران آن را، گروگان داشتند، سرانجام به موفقیت رسید و با کشته شدن شماری از مسافران و نیز هواپیماربایان،</w:t>
      </w:r>
    </w:p>
    <w:p>
      <w:pPr>
        <w:pStyle w:val="BookText"/>
        <w:rPr/>
      </w:pPr>
      <w:r>
        <w:rPr>
          <w:rFonts w:ascii="IRNazanin" w:hAnsi="IRNazanin" w:eastAsia="IRNazanin"/>
          <w:color w:val="111111"/>
          <w:sz w:val="28"/>
          <w:sz w:val="28"/>
          <w:szCs w:val="28"/>
          <w:rtl w:val="true"/>
          <w:lang w:bidi="fa-IR"/>
        </w:rPr>
        <w:t>بقیه مسافران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قابل توجه اینکه، در این عملیات، نه فقط سازمان</w:t>
      </w:r>
    </w:p>
    <w:p>
      <w:pPr>
        <w:pStyle w:val="BookText"/>
        <w:rPr/>
      </w:pPr>
      <w:r>
        <w:rPr>
          <w:rFonts w:ascii="IRNazanin" w:hAnsi="IRNazanin" w:eastAsia="IRNazanin"/>
          <w:color w:val="111111"/>
          <w:sz w:val="28"/>
          <w:sz w:val="28"/>
          <w:szCs w:val="28"/>
          <w:rtl w:val="true"/>
          <w:lang w:bidi="fa-IR"/>
        </w:rPr>
        <w:t>جاسوسی آمریکا و سرویس اطلاعاتی خارجی انگلستان با موساد همکاری و همراهی تنگاتنگی داشتند که ساواک نیز به نفع اسرائیل ایفای نقش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منبع غربی در این خصوص چنین می‌گوید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موفقیت یک عامل انگلیسی به نام بروس مَکِنزی که مشاور نزدیک جومو کنیاتا رئیس جمهور کنیا بود، دست کمی از موفقیت در فرودگاه انتبه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موفقیت این عملیات بر این استوار بود که هواپیماها قادر باشند در کشور کنیا سوخت‌گیری کنند، و مَکِنزی توانست اجازه لازم را برای این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هنگام در گیرودار یک معامله پرمنفعت </w:t>
      </w:r>
    </w:p>
    <w:p>
      <w:pPr>
        <w:pStyle w:val="BookText"/>
        <w:rPr/>
      </w:pPr>
      <w:r>
        <w:rPr>
          <w:rFonts w:ascii="IRNazanin" w:hAnsi="IRNazanin" w:eastAsia="IRNazanin"/>
          <w:color w:val="111111"/>
          <w:sz w:val="28"/>
          <w:sz w:val="28"/>
          <w:szCs w:val="28"/>
          <w:rtl w:val="true"/>
          <w:lang w:bidi="fa-IR"/>
        </w:rPr>
        <w:t xml:space="preserve">ابزار مخابراتی نظامی با ایدی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اوگاندا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انگلیسی مسائل اطلاعاتی به نام چاپمن پینچر گزارش می‌کند که مقامات ارشدی را از موساد، سیا و حتی ساواک در خانه مَکِنزی دیده و با آنها گفت‌وگو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دیدگاه اسرائیلی‌ها، مثالی بهتر از این مورد را نمی‌توان درباره سودمندی روابط پنهانی ارائه داد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روابطی که در نهایت به نفع اسرائیلی‌ها و در خدمت اهداف استراتژیک رژیم صهیونیستی در آفریقا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به جا مانده از ساواک در رابطه با هماهنگی و همکاری موساد و مقامات ساواک درباره مسأله گروگان‌های هواپیمای فرودگاه انتبه در اوگاندا، اطلاعات بسیار مهم و خواندنی</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هوفی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وقت موساد، طی نامه‌ای به نصیری رئیس ساواک در این باره او را در جریان ماوقع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13/4/35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تلگرام مشروحه زیر از طرف ژنرال خفی رئیس سرویس اسرائیل به عنوان تیمسار ریاست ساواک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تلگرام را در حالی برای جنابعالی می‌فرستم که ما مشغول تکمیل کردن عملیات نجات هوایی می‌باشیم که طی این عملیات ما موفق شدیم کلیه گروگانهایی که در فرودگاه انتبه</w:t>
      </w:r>
    </w:p>
    <w:p>
      <w:pPr>
        <w:pStyle w:val="BookText"/>
        <w:rPr/>
      </w:pPr>
      <w:r>
        <w:rPr>
          <w:rFonts w:ascii="IRNazanin" w:hAnsi="IRNazanin" w:eastAsia="IRNazanin"/>
          <w:color w:val="111111"/>
          <w:sz w:val="28"/>
          <w:sz w:val="28"/>
          <w:szCs w:val="28"/>
          <w:rtl w:val="true"/>
          <w:lang w:bidi="fa-IR"/>
        </w:rPr>
        <w:t>نگهداری می‌شدند آزاد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عملیات ما تلفات فوق‌العاده کمی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هفته</w:t>
      </w:r>
    </w:p>
    <w:p>
      <w:pPr>
        <w:pStyle w:val="BookText"/>
        <w:rPr/>
      </w:pPr>
      <w:r>
        <w:rPr>
          <w:rFonts w:ascii="IRNazanin" w:hAnsi="IRNazanin" w:eastAsia="IRNazanin"/>
          <w:color w:val="111111"/>
          <w:sz w:val="28"/>
          <w:sz w:val="28"/>
          <w:szCs w:val="28"/>
          <w:rtl w:val="true"/>
          <w:lang w:bidi="fa-IR"/>
        </w:rPr>
        <w:t>گذشته ما واقعه غم‌انگیز فرودگاه انتبه را تعقیب می‌کردیم و اطلاعات موثق که به دست ما</w:t>
      </w:r>
    </w:p>
    <w:p>
      <w:pPr>
        <w:pStyle w:val="BookText"/>
        <w:rPr/>
      </w:pPr>
      <w:r>
        <w:rPr>
          <w:rFonts w:ascii="IRNazanin" w:hAnsi="IRNazanin" w:eastAsia="IRNazanin"/>
          <w:color w:val="111111"/>
          <w:sz w:val="28"/>
          <w:sz w:val="28"/>
          <w:szCs w:val="28"/>
          <w:rtl w:val="true"/>
          <w:lang w:bidi="fa-IR"/>
        </w:rPr>
        <w:t>می‌رسید حاکی از این بود که بدون تردید تروریستهای جبهه خلق برای آزادی فلسطین با ژنرال</w:t>
      </w:r>
    </w:p>
    <w:p>
      <w:pPr>
        <w:pStyle w:val="BookText"/>
        <w:rPr/>
      </w:pPr>
      <w:r>
        <w:rPr>
          <w:rFonts w:ascii="IRNazanin" w:hAnsi="IRNazanin" w:eastAsia="IRNazanin"/>
          <w:color w:val="111111"/>
          <w:sz w:val="28"/>
          <w:sz w:val="28"/>
          <w:szCs w:val="28"/>
          <w:rtl w:val="true"/>
          <w:lang w:bidi="fa-IR"/>
        </w:rPr>
        <w:t>عیدی امین همدست شده بودند و نیز عیدی امین به‌طور کامل شریک این اقدام وحشیانه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مذاکرات برای آزادی گروگانها این نکته برای ما روشن شد که هیچگونه</w:t>
      </w:r>
    </w:p>
    <w:p>
      <w:pPr>
        <w:pStyle w:val="BookText"/>
        <w:rPr/>
      </w:pPr>
      <w:r>
        <w:rPr>
          <w:rFonts w:ascii="IRNazanin" w:hAnsi="IRNazanin" w:eastAsia="IRNazanin"/>
          <w:color w:val="111111"/>
          <w:sz w:val="28"/>
          <w:sz w:val="28"/>
          <w:szCs w:val="28"/>
          <w:rtl w:val="true"/>
          <w:lang w:bidi="fa-IR"/>
        </w:rPr>
        <w:t>اطمینانی برای بازگشت گروگانها به وطنشان به‌طور سالم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جبهه خلق برای</w:t>
      </w:r>
    </w:p>
    <w:p>
      <w:pPr>
        <w:pStyle w:val="BookText"/>
        <w:rPr/>
      </w:pPr>
      <w:r>
        <w:rPr>
          <w:rFonts w:ascii="IRNazanin" w:hAnsi="IRNazanin" w:eastAsia="IRNazanin"/>
          <w:color w:val="111111"/>
          <w:sz w:val="28"/>
          <w:sz w:val="28"/>
          <w:szCs w:val="28"/>
          <w:rtl w:val="true"/>
          <w:lang w:bidi="fa-IR"/>
        </w:rPr>
        <w:t>آزادی فلسطین و عیدی امین و نیز این حقیقت آشکار که ما با مجموعه‌ای از گروههای تروریستی از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فلسطینیها و بسیاری کشورهای دیگر مبارزه می‌کردیم برای ما راه دیگری را باقی نگذاشت این تروریستها کمک و حمایت کامل از ناحیه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 و عراق دریافت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دارم که با انجام این اقدامات ما کمک مهمی به حفظ و حراست جامعه به‌طور کلی به عمل آورده و ضربه سختی به تروریزم بین‌الملل و حامی آنان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ساخته‌ایم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تقدیم گرمترین سلامها</w:t>
      </w:r>
    </w:p>
    <w:p>
      <w:pPr>
        <w:pStyle w:val="BookText"/>
        <w:rPr/>
      </w:pPr>
      <w:r>
        <w:rPr>
          <w:rFonts w:ascii="IRNazanin" w:hAnsi="IRNazanin" w:eastAsia="IRNazanin"/>
          <w:color w:val="111111"/>
          <w:sz w:val="28"/>
          <w:sz w:val="28"/>
          <w:szCs w:val="28"/>
          <w:rtl w:val="true"/>
          <w:lang w:bidi="fa-IR"/>
        </w:rPr>
        <w:t>خفی</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سند ساواک، مورخ </w:t>
      </w:r>
      <w:r>
        <w:rPr>
          <w:rFonts w:eastAsia="IRNazanin" w:cs="IRNazanin"/>
          <w:color w:val="111111"/>
          <w:sz w:val="28"/>
          <w:szCs w:val="28"/>
          <w:lang w:bidi="fa-IR"/>
        </w:rPr>
        <w:t>13/4/35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هوفی رئیس موساد، در حالی ایدی امین رئیس جمهور دیکتاتور وقت اوگاندا را عامل و مقصر حادثه قلمداد می‌کند، که او با کمک اسرائیلی‌ها کودتا کرده و قدرت را در اوگاندا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مأموران اسرائیلی در مذاکرات سرّی درون سازمانی خود، از ایدی امین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 که پیش از این، در همین مبحث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رابط سرویس اطلاعاتی اسرائیل درباره حادثه فرودگاه انتبه با رئیس ساواک مذاکره کرد و ایدی امین را همکار فلسطینی‌ها در این عملیات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رابط سرویس اسرائیل از برخی جنبه‌ها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 سرویس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مربوط به عملیات نجات هوایی در اوگاندا زمانی اتخاذ شد که نیروی هوایی اسرائیل به دولت اسرائیل اطلاع داد که اوگاندا از نقطه نظر مسافت در بُرد</w:t>
      </w:r>
    </w:p>
    <w:p>
      <w:pPr>
        <w:pStyle w:val="BookText"/>
        <w:rPr/>
      </w:pPr>
      <w:r>
        <w:rPr>
          <w:rFonts w:ascii="IRNazanin" w:hAnsi="IRNazanin" w:eastAsia="IRNazanin"/>
          <w:color w:val="111111"/>
          <w:sz w:val="28"/>
          <w:sz w:val="28"/>
          <w:szCs w:val="28"/>
          <w:rtl w:val="true"/>
          <w:lang w:bidi="fa-IR"/>
        </w:rPr>
        <w:t>عملیات هواپیماهای اسرائیلی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اطمینان حاصل کرده بودیم که عیدی امین با تروریستها همکاری نزدیکی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عیدی امین در فرودگاه منتظر ورود هواپیمای تروریستها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منفجره‌ای که تروریستها به صورت کمربند به ساختمان فرودگاه انتبه قرار داده بودند وسیله عیدی امین تأمین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خود عیدی امین اعلام کرد که چون به دلائل انسانی نمی‌خواهد که هواپیماربایان از این مواد منفجره علیه گروگانها استفاده نمایند با آنها وارد مذاکره شده است در حالی که حقیقت این است که مواد منفجره را خودش</w:t>
      </w:r>
    </w:p>
    <w:p>
      <w:pPr>
        <w:pStyle w:val="BookText"/>
        <w:rPr/>
      </w:pPr>
      <w:r>
        <w:rPr>
          <w:rFonts w:ascii="IRNazanin" w:hAnsi="IRNazanin" w:eastAsia="IRNazanin"/>
          <w:color w:val="111111"/>
          <w:sz w:val="28"/>
          <w:sz w:val="28"/>
          <w:szCs w:val="28"/>
          <w:rtl w:val="true"/>
          <w:lang w:bidi="fa-IR"/>
        </w:rPr>
        <w:t>در اختیار تروریستها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نجات هوایی اخیر بهترین نمونه همکاری سازمان</w:t>
      </w:r>
    </w:p>
    <w:p>
      <w:pPr>
        <w:pStyle w:val="BookText"/>
        <w:rPr/>
      </w:pPr>
      <w:r>
        <w:rPr>
          <w:rFonts w:ascii="IRNazanin" w:hAnsi="IRNazanin" w:eastAsia="IRNazanin"/>
          <w:color w:val="111111"/>
          <w:sz w:val="28"/>
          <w:sz w:val="28"/>
          <w:szCs w:val="28"/>
          <w:rtl w:val="true"/>
          <w:lang w:bidi="fa-IR"/>
        </w:rPr>
        <w:t>اطلاعاتی و ارتش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شروع عملیات ما از گروگانهایی که آزاد شده و به پاریس رفته بودند اطلاعات کافی در مورد وضع تروریستها و گروگانها و نیز فرودگاه انتبه دریافت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وسیله سه هواپیمای هرکولس انجام گرفت البته در نتیجه کمکهای ذیقیمت دولت فرانسه ما معتقد شده بودیم که دولت اوگاندا با هواپیماربایان همکاری می‌نماید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هنگامی که هواپیماربایان می‌خوابیدند سربازان اوگاندایی از گروگانها مواظبت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تصور خیلی‌ها هواپیمای بوئینگ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فرودگاه انتبه به زمین ننشست و این هواپیما که حامل پزشک دارو و پرستار بود به فاصله کمی بعد از خاتمه عملیات در </w:t>
      </w:r>
    </w:p>
    <w:p>
      <w:pPr>
        <w:pStyle w:val="BookText"/>
        <w:rPr/>
      </w:pPr>
      <w:r>
        <w:rPr>
          <w:rFonts w:ascii="IRNazanin" w:hAnsi="IRNazanin" w:eastAsia="IRNazanin"/>
          <w:color w:val="111111"/>
          <w:sz w:val="28"/>
          <w:sz w:val="28"/>
          <w:szCs w:val="28"/>
          <w:rtl w:val="true"/>
          <w:lang w:bidi="fa-IR"/>
        </w:rPr>
        <w:t>فرودگاه نایروبی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هرکولس اول دو دقیقه دیرتر از برنامه در فرودگاه انتبه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 بزرگ این هواپیما باز شد و خودروی مخصوصی که قبلاً برای این عملیات آماده شده بود از هواپیما خارج شد و گروه اول کماندوهای اسرائیلی بلافاصله به طرف ساختمان فرودگاه که گروگانها در آنجا نگهداری می‌شدند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می‌ترسیدیم که مبادا به طرف این خودرو از طرف تروریستها یا سربازان اوگاندایی تیراندازی</w:t>
      </w:r>
    </w:p>
    <w:p>
      <w:pPr>
        <w:pStyle w:val="BookText"/>
        <w:rPr/>
      </w:pPr>
      <w:r>
        <w:rPr>
          <w:rFonts w:ascii="IRNazanin" w:hAnsi="IRNazanin" w:eastAsia="IRNazanin"/>
          <w:color w:val="111111"/>
          <w:sz w:val="28"/>
          <w:sz w:val="28"/>
          <w:szCs w:val="28"/>
          <w:rtl w:val="true"/>
          <w:lang w:bidi="fa-IR"/>
        </w:rPr>
        <w:t>شود چون در این صورت تمام نقشه بهم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که به این ترتیب وارد ساختمان</w:t>
      </w:r>
    </w:p>
    <w:p>
      <w:pPr>
        <w:pStyle w:val="BookText"/>
        <w:rPr/>
      </w:pPr>
      <w:r>
        <w:rPr>
          <w:rFonts w:ascii="IRNazanin" w:hAnsi="IRNazanin" w:eastAsia="IRNazanin"/>
          <w:color w:val="111111"/>
          <w:sz w:val="28"/>
          <w:sz w:val="28"/>
          <w:szCs w:val="28"/>
          <w:rtl w:val="true"/>
          <w:lang w:bidi="fa-IR"/>
        </w:rPr>
        <w:t>فرودگاه شده بود بلافاصله کلیه تروریستها را معدوم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گروه به گروگانها اخطار کرد که روی زمین دراز بکشند اما سه نفر از گروگانها که ترسیده بودند به قصد فرار از جا بلند شدند و در نتیجه در جریان تیراندازی بین کماندوها و تروریستها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هواپیماهای دوم و سوم نیز روی باند فرودگاه انتبه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سرهنگ اسرائیلی که فرمانده گروه دوم بود حین حرکت در محوطه فرودگاه مورد اصابت گلوله واقع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بعدی با سربازان اوگاندایی که در این موقع به طرف کماندوها تیراندازی می‌کردند</w:t>
      </w:r>
    </w:p>
    <w:p>
      <w:pPr>
        <w:pStyle w:val="BookText"/>
        <w:rPr/>
      </w:pPr>
      <w:r>
        <w:rPr>
          <w:rFonts w:ascii="IRNazanin" w:hAnsi="IRNazanin" w:eastAsia="IRNazanin"/>
          <w:color w:val="111111"/>
          <w:sz w:val="28"/>
          <w:sz w:val="28"/>
          <w:szCs w:val="28"/>
          <w:rtl w:val="true"/>
          <w:lang w:bidi="fa-IR"/>
        </w:rPr>
        <w:t>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بگویم که کمربند انفجاری ساختمان فرودگاه در بدو عملیات خنثی</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تروریستها مقداری نارنجک هم که به احتمال قوی خودشان در داخل هواپیما</w:t>
      </w:r>
    </w:p>
    <w:p>
      <w:pPr>
        <w:pStyle w:val="BookText"/>
        <w:rPr/>
      </w:pPr>
      <w:r>
        <w:rPr>
          <w:rFonts w:ascii="IRNazanin" w:hAnsi="IRNazanin" w:eastAsia="IRNazanin"/>
          <w:color w:val="111111"/>
          <w:sz w:val="28"/>
          <w:sz w:val="28"/>
          <w:szCs w:val="28"/>
          <w:rtl w:val="true"/>
          <w:lang w:bidi="fa-IR"/>
        </w:rPr>
        <w:t>ساخته بودند در کنار خود داشتند اما موفق به انفجار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اوگاندایی</w:t>
      </w:r>
    </w:p>
    <w:p>
      <w:pPr>
        <w:pStyle w:val="BookText"/>
        <w:rPr/>
      </w:pPr>
      <w:r>
        <w:rPr>
          <w:rFonts w:ascii="IRNazanin" w:hAnsi="IRNazanin" w:eastAsia="IRNazanin"/>
          <w:color w:val="111111"/>
          <w:sz w:val="28"/>
          <w:sz w:val="28"/>
          <w:szCs w:val="28"/>
          <w:rtl w:val="true"/>
          <w:lang w:bidi="fa-IR"/>
        </w:rPr>
        <w:t xml:space="preserve">در فرودگاه حاضر بودند که اکثریت آنها به داخل جنگلهای اطراف فرار کردند و جمعا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اوگاندایی در جریان عملیات به اضافه تروریستها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گروگانها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زخمی‌شدگان و کشته‌شدگان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اجساد گروگانها و اسرائیلی‌ها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به داخل هواپیماها 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نهایی عملیات هواپیماهای میگ‌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اوگاندا که در فرودگاه پارک شده بودند معدوم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دو دلیل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هواپیماهای مذکور نتوانند هواپیماهای اسرائیلی را تعقیب کنند اگر چه پرواز هواپیماهای</w:t>
      </w:r>
    </w:p>
    <w:p>
      <w:pPr>
        <w:pStyle w:val="BookText"/>
        <w:rPr/>
      </w:pPr>
      <w:r>
        <w:rPr>
          <w:rFonts w:ascii="IRNazanin" w:hAnsi="IRNazanin" w:eastAsia="IRNazanin"/>
          <w:color w:val="111111"/>
          <w:sz w:val="28"/>
          <w:sz w:val="28"/>
          <w:szCs w:val="28"/>
          <w:rtl w:val="true"/>
          <w:lang w:bidi="fa-IR"/>
        </w:rPr>
        <w:t>میگ به هنگام شب از فرودگاهی مانند انتبه غیرممکن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شش ماه قبل</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اوگاندا سر و صدای زیادی علیه کنیا به راه انداخته بود و این کار طبیعتا باعث خشنودی دولت کنیا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اوگاندا خودش خلبان ندارد و خلبانان اوگاندایی را که ما در گذشته آموزش داده بودیم چون متعلق به قبیله مخالف عیدی امین بودند همگی به دست امین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خلبانان فعلی اوگاندا همگی فلسطینی هستند از این رو ما احتمال می‌دادیم که ممکن </w:t>
      </w:r>
    </w:p>
    <w:p>
      <w:pPr>
        <w:pStyle w:val="BookText"/>
        <w:rPr/>
      </w:pPr>
      <w:r>
        <w:rPr>
          <w:rFonts w:ascii="IRNazanin" w:hAnsi="IRNazanin" w:eastAsia="IRNazanin"/>
          <w:color w:val="111111"/>
          <w:sz w:val="28"/>
          <w:sz w:val="28"/>
          <w:szCs w:val="28"/>
          <w:rtl w:val="true"/>
          <w:lang w:bidi="fa-IR"/>
        </w:rPr>
        <w:t>است یکی از این فلسطینی‌ها روزی یکی از این هواپیماهای میگ را علیه هواپیماهای تجارتی العال که پروازهای منظمی به نایروبی دارند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کنیا قبلاً از این عملیات به هیچ وجه اطلاعی نداشت و فقط مسئله اجازه ورود هواپیماهای ما به فرودگاه نایروبی بود که می‌دانستیم</w:t>
      </w:r>
    </w:p>
    <w:p>
      <w:pPr>
        <w:pStyle w:val="BookText"/>
        <w:rPr/>
      </w:pPr>
      <w:r>
        <w:rPr>
          <w:rFonts w:ascii="IRNazanin" w:hAnsi="IRNazanin" w:eastAsia="IRNazanin"/>
          <w:color w:val="111111"/>
          <w:sz w:val="28"/>
          <w:sz w:val="28"/>
          <w:szCs w:val="28"/>
          <w:rtl w:val="true"/>
          <w:lang w:bidi="fa-IR"/>
        </w:rPr>
        <w:t>دولت کنیا با آن موافقت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جرج حبش اعلام کرده بود که از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کنیا و اسرائیل که مسئول عملیات اوگاندا هستند انتقام خواهد گرفت البته فرانسه در این مورد مواجه با اشکال نیست اما کنیا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می‌خواهم بگویم این است که تروریستها به گفته یکی از گروگانها سیگار عراقی می‌کشیدند و سیگار عراقی البته اگر تازه نباشد قابل کشیدن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عراق همه چیز از ساز و برگ جنگی گرفته تا سیگار در اختیار فلسطینی‌ها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سئوال کنم آیا قبل از ترک فرودگاه انتبه مأمورین اسرائیلی مدارکی را که تروریستها احتمالاً همراه خود داشتند با خود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 سرویس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انجام شده است و کلیه گذرنامه‌های تروریستها و سایر مدارک موجود نزد آنها اکنون در اختیار اسرائیل است و با توجه به همین مدارک بود که ما</w:t>
      </w:r>
    </w:p>
    <w:p>
      <w:pPr>
        <w:pStyle w:val="BookText"/>
        <w:rPr/>
      </w:pPr>
      <w:r>
        <w:rPr>
          <w:rFonts w:ascii="IRNazanin" w:hAnsi="IRNazanin" w:eastAsia="IRNazanin"/>
          <w:color w:val="111111"/>
          <w:sz w:val="28"/>
          <w:sz w:val="28"/>
          <w:szCs w:val="28"/>
          <w:rtl w:val="true"/>
          <w:lang w:bidi="fa-IR"/>
        </w:rPr>
        <w:t>توانستیم هویت واقعی تروریستها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که عرض کردم اطلاعات پراکنده‌ای بود که به دست اینجانب رسیده بود چون هنوز با توجه به مراسم تشییع جنازه سرهنگ مقتول اسرائیلی از کماندوهای اعزامی بهره‌کشی کامل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اطلاعات تکمیلی به وسیله مقامات عالیه اسرائیل حضورا به شرف عرض شاهنشاه ایران خواهد رسید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موساد اطلاعات خواندنی دیگری در تاریخ </w:t>
      </w:r>
      <w:r>
        <w:rPr>
          <w:rFonts w:eastAsia="IRNazanin" w:cs="IRNazanin"/>
          <w:color w:val="111111"/>
          <w:sz w:val="28"/>
          <w:szCs w:val="28"/>
          <w:lang w:bidi="fa-IR"/>
        </w:rPr>
        <w:t>16/4/1355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ساواک ارایه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هواپیمای حمل و نقل هرکولس نیروی هوابر اسرائیل در فرودگاه جدید انتبه به زمین نشست بعد از تقریبا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این گروه به تأسیسات فرودگاه قدیمی جایی که گروگانها زندانی شده بودند رسیده و آنها را از اسارت نجات دادند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گروگانها قبل از همه سوار شده و اولین هواپیما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و به دنبال آن بعد از مدت کوتاهی سایر هواپیماها از زمین بلند شدند و یک خانم پیر که قبلاً اجازه یافته بود به بیمارستان برود در کامپالا باقی ماند در بازگشت هواپیماها برای بنزین‌گیری و دریافت کمکهای </w:t>
      </w:r>
    </w:p>
    <w:p>
      <w:pPr>
        <w:pStyle w:val="BookText"/>
        <w:rPr/>
      </w:pPr>
      <w:r>
        <w:rPr>
          <w:rFonts w:ascii="IRNazanin" w:hAnsi="IRNazanin" w:eastAsia="IRNazanin"/>
          <w:color w:val="111111"/>
          <w:sz w:val="28"/>
          <w:sz w:val="28"/>
          <w:szCs w:val="28"/>
          <w:rtl w:val="true"/>
          <w:lang w:bidi="fa-IR"/>
        </w:rPr>
        <w:t>پزشکی در نایروبی توقف نمودند تعدادی از مجروحین به خاطر جراحاتشان مجبور شدند در نایروبی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هواپیما در ساعت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تروریستی که هواپیمای ارفرانس را ربوده بودند در انتبه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به آنها اضافه گردیدند تقویت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اوگاندایی ضمن همکاری با آنها از گروگانها محافظت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اوگاندایی ضمن عملیات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مجروحین و صدمات اسرائیلی‌ها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شخصی یک نفر افسر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وخیم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انتبه در حال سوخته شدن دیده شد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اطلاعات تکمیلی اسرائیلی‌ها درباره فلسطینی‌ها و افراد شرکت کننده در حادثه فرودگاه انتبه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تروریستهایی که طی عملیات نیروهای دفاعی اسرائیل در اوگاندا مربوط به هواپیماربایی یک فروند هواپیمای ارفرانس کشته شده‌اند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فیض‌جابر یکی از رهبران سابق جبهه خلق برای آزادی فلسطین وابسته به گروه 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طراحی عملیات تروریستی در اروپا و سایر نقاط شرکت داشته و اخیرا در مصر اقامت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عبدالرازق عبداللطیف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رمز ابوداردان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ارشد جبهه خلق برای آزادی فلسطین</w:t>
      </w:r>
    </w:p>
    <w:p>
      <w:pPr>
        <w:pStyle w:val="BookText"/>
        <w:rPr/>
      </w:pPr>
      <w:r>
        <w:rPr>
          <w:rFonts w:ascii="IRNazanin" w:hAnsi="IRNazanin" w:eastAsia="IRNazanin"/>
          <w:color w:val="111111"/>
          <w:sz w:val="28"/>
          <w:sz w:val="28"/>
          <w:szCs w:val="28"/>
          <w:rtl w:val="true"/>
          <w:lang w:bidi="fa-IR"/>
        </w:rPr>
        <w:t>وابسته به گروه 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مهمی در قسمت فعالیتهای تروریستی خارجی گروه ودیع حداد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قاچاق اسلحه و مواد منفجره به خارج شرکت داشته و از گذرنامه سیاسی جمهوری دمکراتیک خلق یمن استفاده می‌کرده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 الارگا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یائیل الارجا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آلبوم تروریستی با شماره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ارشد جبهه خلق برای آزادی فلسطین وابسته به گروه حبش و مسئول عملیات در امریکای جنوبی زیردست قیصر کبه در اداره روابط خارجی جبهه خلق برای آزادی فلسطین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فعالیتهای سیاسی و تبلیغاتی به ودیع حداد در طراحی عملیات </w:t>
      </w:r>
    </w:p>
    <w:p>
      <w:pPr>
        <w:pStyle w:val="BookText"/>
        <w:rPr/>
      </w:pPr>
      <w:r>
        <w:rPr>
          <w:rFonts w:ascii="IRNazanin" w:hAnsi="IRNazanin" w:eastAsia="IRNazanin"/>
          <w:color w:val="111111"/>
          <w:sz w:val="28"/>
          <w:sz w:val="28"/>
          <w:szCs w:val="28"/>
          <w:rtl w:val="true"/>
          <w:lang w:bidi="fa-IR"/>
        </w:rPr>
        <w:t>تروریستی کمک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تاکنون شناسایی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تاکنون شناسایی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آلمان که نام رمزش به عربی محمد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شباهت به ویلفرید بوسه که یک آنارشیست آلمانی است و قبلاً با حوادث مربوط به مقربل و کارلوس ارتباط داشته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فاش شدن شبکه مربوطه در پاریس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وسیله سرویسهای امنیتی فرانسه بازداشت و از فرانسه به داخل خاک آلمان اخراج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w:t>
      </w:r>
    </w:p>
    <w:p>
      <w:pPr>
        <w:pStyle w:val="BookText"/>
        <w:rPr/>
      </w:pPr>
      <w:r>
        <w:rPr>
          <w:rFonts w:ascii="IRNazanin" w:hAnsi="IRNazanin" w:eastAsia="IRNazanin"/>
          <w:color w:val="111111"/>
          <w:sz w:val="28"/>
          <w:sz w:val="28"/>
          <w:szCs w:val="28"/>
          <w:rtl w:val="true"/>
          <w:lang w:bidi="fa-IR"/>
        </w:rPr>
        <w:t>مورد بازجویی قرار گرفته و سپس با وجه‌الضمان آزاد و از آن تاریخ ناپدید بوده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تبعه زن کشور آلمان که نام رمز عربی او حلیمه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آنارشیست وابسته به قسمت عملیات خارجی گروه ودیع حداد بوده که مأموریتهایی را برای این سازمان در خارج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واقعی او شناسایی نگردید</w:t>
      </w:r>
      <w:r>
        <w:rPr>
          <w:rFonts w:eastAsia="IRNazanin" w:cs="IRNazanin"/>
          <w:color w:val="111111"/>
          <w:sz w:val="28"/>
          <w:szCs w:val="28"/>
          <w:rtl w:val="true"/>
          <w:lang w:bidi="fa-IR"/>
        </w:rPr>
        <w:t xml:space="preserve">. </w:t>
      </w:r>
      <w:bookmarkStart w:id="412" w:name="pg69_2548"/>
    </w:p>
    <w:p>
      <w:pPr>
        <w:pStyle w:val="Heading3"/>
        <w:numPr>
          <w:ilvl w:val="2"/>
          <w:numId w:val="1"/>
        </w:numPr>
        <w:rPr/>
      </w:pPr>
      <w:bookmarkStart w:id="413" w:name="__RefHeading___Toc402963_211673320"/>
      <w:bookmarkStart w:id="414" w:name="_Toc129"/>
      <w:bookmarkEnd w:id="412"/>
      <w:bookmarkEnd w:id="413"/>
      <w:r>
        <w:rPr>
          <w:rtl w:val="true"/>
        </w:rPr>
        <w:t>جیبوتی</w:t>
      </w:r>
      <w:bookmarkEnd w:id="414"/>
    </w:p>
    <w:p>
      <w:pPr>
        <w:pStyle w:val="BookText"/>
        <w:rPr/>
      </w:pPr>
      <w:r>
        <w:rPr>
          <w:rFonts w:ascii="IRNazanin" w:hAnsi="IRNazanin" w:eastAsia="IRNazanin"/>
          <w:color w:val="111111"/>
          <w:sz w:val="28"/>
          <w:sz w:val="28"/>
          <w:szCs w:val="28"/>
          <w:rtl w:val="true"/>
          <w:lang w:bidi="fa-IR"/>
        </w:rPr>
        <w:t>کشور کوچک جیبوتی در دهانه جنوبی تنگه باب‌المندب، از طرف غرب و جنوب غربی به اتیوپی از شمال و شمال غربی به اریتره، شرق و شمال شرقی به تنگه باب‌المند و دریای</w:t>
      </w:r>
    </w:p>
    <w:p>
      <w:pPr>
        <w:pStyle w:val="BookText"/>
        <w:rPr/>
      </w:pPr>
      <w:r>
        <w:rPr>
          <w:rFonts w:ascii="IRNazanin" w:hAnsi="IRNazanin" w:eastAsia="IRNazanin"/>
          <w:color w:val="111111"/>
          <w:sz w:val="28"/>
          <w:sz w:val="28"/>
          <w:szCs w:val="28"/>
          <w:rtl w:val="true"/>
          <w:lang w:bidi="fa-IR"/>
        </w:rPr>
        <w:t>سرخ، از جنوب شرقی به سومالی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جیبوتی در ششم تیر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استعمار فرانسه به عنوان چهل و نهمین کشور آفریقا استقلال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استقلال تأثیر زیادی بر منافع حیاتی اسرائیل در منطقه داشت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علی‌اکبر ولایتی،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منابع اسرائیلی، جیبوتی تحت حکومت فرانسه، عامل موازنه‌ای برای تأمین کشتیرانی در باب‌المندب، یعنی دروازه اسرائیل به یمن جنوبی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کشور جدید، الحاق خود را به جامعه عرب اعلام کرد و زبان رسمی</w:t>
      </w:r>
    </w:p>
    <w:p>
      <w:pPr>
        <w:pStyle w:val="BookText"/>
        <w:rPr/>
      </w:pPr>
      <w:r>
        <w:rPr>
          <w:rFonts w:ascii="IRNazanin" w:hAnsi="IRNazanin" w:eastAsia="IRNazanin"/>
          <w:color w:val="111111"/>
          <w:sz w:val="28"/>
          <w:sz w:val="28"/>
          <w:szCs w:val="28"/>
          <w:rtl w:val="true"/>
          <w:lang w:bidi="fa-IR"/>
        </w:rPr>
        <w:t>خود را عربی اعلام نمود، کشتیرانی اسرائیل در باب‌المندب به خطر افتاد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به هر روی رژیم صهیونیستی، این کشور بسیار کوچک را به عنوان یک منطقه استراتژیک در مسیر استراتژی پیرامونی خود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اسرائیلی‌ها،</w:t>
      </w:r>
    </w:p>
    <w:p>
      <w:pPr>
        <w:pStyle w:val="BookText"/>
        <w:rPr/>
      </w:pPr>
      <w:r>
        <w:rPr>
          <w:rFonts w:ascii="IRNazanin" w:hAnsi="IRNazanin" w:eastAsia="IRNazanin"/>
          <w:color w:val="111111"/>
          <w:sz w:val="28"/>
          <w:sz w:val="28"/>
          <w:szCs w:val="28"/>
          <w:rtl w:val="true"/>
          <w:lang w:bidi="fa-IR"/>
        </w:rPr>
        <w:t>همواره، تحولات مربوط به جیبوتی را تحت نظارت و بررسی قرار داده‌اند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ساواک نشان می‌دهد که حتی قبل از اعلام استقلال جیبوتی، رژیم صهیونیستی در آن سرزمین نفوذ سیاسی و اطلاعاتی قابل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طی گزارشی به محمدرضا پهلوی، تقاضای ناهوم ادمونی معاون وقت موساد از ایران را درباره جیبوتی چنین اعلام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به شرف عرض پیشگاه مبارک ملوکانه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ناخوم ادمونی معاون سرویس اسرائیل در روز </w:t>
      </w:r>
      <w:r>
        <w:rPr>
          <w:rFonts w:eastAsia="IRNazanin" w:cs="IRNazanin"/>
          <w:color w:val="111111"/>
          <w:sz w:val="28"/>
          <w:szCs w:val="28"/>
          <w:lang w:bidi="fa-IR"/>
        </w:rPr>
        <w:t>20/11/54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ملاقاتی با جان‌نثار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فرانسه اعلام کرده که سال آینده به جیبوتی استقلال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عارف نخست‌وزیر جیبوتی که ضد شوروی و طرفدار غرب است از حمایت فرانسه برخوردار بوده و مایل است تماسهای خود را با کشورهای منطقه توسعه دهد و از اسرائیل نیز درخواست کمکهای آموزشی</w:t>
      </w:r>
    </w:p>
    <w:p>
      <w:pPr>
        <w:pStyle w:val="BookText"/>
        <w:rPr/>
      </w:pPr>
      <w:r>
        <w:rPr>
          <w:rFonts w:ascii="IRNazanin" w:hAnsi="IRNazanin" w:eastAsia="IRNazanin"/>
          <w:color w:val="111111"/>
          <w:sz w:val="28"/>
          <w:sz w:val="28"/>
          <w:szCs w:val="28"/>
          <w:rtl w:val="true"/>
          <w:lang w:bidi="fa-IR"/>
        </w:rPr>
        <w:t>در زمینه تربیت پاسداران مسلح حفاظت شخصیتها علی‌الخصوص خود علی عارف را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علی عارف مهمترین کشوری که جیبوتی باید با آن در حال حاضر ارتباط خصوصی برقرار کند ایران می‌باشد و از این رو استدعا کرده که به وی اجازه داده شود از ایران دیدن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نخست‌وزیر جیبوتی در جهت توسعه مناسبات خارجی خود بیشتر به منظور مقابله با تهدید سومالی است که هم‌اکنون از طریق جبهه آزادی‌بخش ساحل جیبوتی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LIBERATION FRONT FOR THE COAST OF DJIBOUTI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به اقدامات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براندازی علیه جیبوتی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عرض می‌رساند که ملاقات علی عارف با معاون سرویس امنیت اسرائیل در پاریس و بدون اطلاع سرویس فرانسه انجام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با توجه به طرح عملیاتی شنود پنهانی که قرار است بین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هندوستان در منطقه اقیانوس هند و خلیج فارس اجرا شود و متضمن استقرار دستگاههای شنود و سودیابی 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جیبوتی و ایران می‌باشد از شرف عرض پیشگاه مبارک ذات اقدس شهریاری می‌گذرد تا در صورتی که استدعای نخست‌وزیر جیبوتی مبنی بر بازدید از ایران مورد تصویب</w:t>
      </w:r>
    </w:p>
    <w:p>
      <w:pPr>
        <w:pStyle w:val="BookText"/>
        <w:rPr/>
      </w:pPr>
      <w:r>
        <w:rPr>
          <w:rFonts w:ascii="IRNazanin" w:hAnsi="IRNazanin" w:eastAsia="IRNazanin"/>
          <w:color w:val="111111"/>
          <w:sz w:val="28"/>
          <w:sz w:val="28"/>
          <w:szCs w:val="28"/>
          <w:rtl w:val="true"/>
          <w:lang w:bidi="fa-IR"/>
        </w:rPr>
        <w:t>قرار گیرد در این مورد اقدام لازم معمول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اراده سنیه ملوکانه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اطلاعات و امنیت کشور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موجود نشان می‌دهد که اسرائیلی‌ها از نفوذ و ارتباط ایران با جیبوتی، در مسیر استراتژی پیرامونی بهره‌برداری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مقامات رژیم صهیونیستی در </w:t>
      </w:r>
    </w:p>
    <w:p>
      <w:pPr>
        <w:pStyle w:val="BookText"/>
        <w:rPr/>
      </w:pPr>
      <w:r>
        <w:rPr>
          <w:rFonts w:ascii="IRNazanin" w:hAnsi="IRNazanin" w:eastAsia="IRNazanin"/>
          <w:color w:val="111111"/>
          <w:sz w:val="28"/>
          <w:sz w:val="28"/>
          <w:szCs w:val="28"/>
          <w:rtl w:val="true"/>
          <w:lang w:bidi="fa-IR"/>
        </w:rPr>
        <w:t>شرایط مقتضی، با ارایه اخبار، اطلاعات و حاصل تحقیقات و بررسی‌های خود به مقامات ساواک، از موقعیت ایران به نفع اسرائیل و مطامع صهیونیسم در منطقه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نیز در این باره از هیچ خوش‌خدمتی به صهیونیست‌ها کوتاهی و خودداری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اسناد، به گزارش ارسالی اسرائیلی‌ها درباره اوضاع داخلی و روابط خارجی جیبوتی،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دوم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جیبوتی</w:t>
      </w:r>
    </w:p>
    <w:p>
      <w:pPr>
        <w:pStyle w:val="BookText"/>
        <w:rPr/>
      </w:pPr>
      <w:r>
        <w:rPr>
          <w:rFonts w:ascii="IRNazanin" w:hAnsi="IRNazanin" w:eastAsia="IRNazanin"/>
          <w:color w:val="111111"/>
          <w:sz w:val="28"/>
          <w:sz w:val="28"/>
          <w:szCs w:val="28"/>
          <w:rtl w:val="true"/>
          <w:lang w:bidi="fa-IR"/>
        </w:rPr>
        <w:t xml:space="preserve">بدین وسیله اصل و ترجمه گزارش دوستان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صفحه درباره اوضاع داخلی جیبوتی و روابط خارجی آن که از عرض تیمسار ریاست ساواک گذشته است و معظم‌له پی‌نوشت فرموده‌اند که یک نسخه به ادارات کل دوم و هفتم ارسال شود به پیوست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اما گزارش بسیار قابل توجه و خواندنی سرویس اطلاعاتی رژیم صهیونیستی که درباره وضعیت داخلی و روابط خارجی جیبوتی، پس از استقلال این کشور،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 جیبوتی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منبعی اظهار نظر می‌نماید که فرانسه به خاطر فشار کشورهای عربی مخصوصا لیبی، یمن جنوبی، سوریه، کویت و الجزایر مجبور شد جیبوتی را 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به خاطر ضعف سیاسی</w:t>
      </w:r>
    </w:p>
    <w:p>
      <w:pPr>
        <w:pStyle w:val="BookText"/>
        <w:rPr/>
      </w:pPr>
      <w:r>
        <w:rPr>
          <w:rFonts w:ascii="IRNazanin" w:hAnsi="IRNazanin" w:eastAsia="IRNazanin"/>
          <w:color w:val="111111"/>
          <w:sz w:val="28"/>
          <w:sz w:val="28"/>
          <w:szCs w:val="28"/>
          <w:rtl w:val="true"/>
          <w:lang w:bidi="fa-IR"/>
        </w:rPr>
        <w:t>آشکارا با سیاست کشورهای افراطی عرب مخالفت نمی‌ورزد لذا جرئت نمی‌کند تمایل باطنی خود را مبنی بر استقلال جیبوتی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سیاست روشنی را در این مورد</w:t>
      </w:r>
    </w:p>
    <w:p>
      <w:pPr>
        <w:pStyle w:val="BookText"/>
        <w:rPr/>
      </w:pPr>
      <w:r>
        <w:rPr>
          <w:rFonts w:ascii="IRNazanin" w:hAnsi="IRNazanin" w:eastAsia="IRNazanin"/>
          <w:color w:val="111111"/>
          <w:sz w:val="28"/>
          <w:sz w:val="28"/>
          <w:szCs w:val="28"/>
          <w:rtl w:val="true"/>
          <w:lang w:bidi="fa-IR"/>
        </w:rPr>
        <w:t>اتخاذ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تماس بین نخست‌وزیر جیبوتی و عربستان سعودی بازدید پنهانی فرستاده عربستان سعودی برای تقاضای پشتیبانی جیبوتی از علی میراه یکی از افراد قبیله آفار بوده است که علیه اتیوپی‌ها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آماده خواهد بود که در ازاء</w:t>
      </w:r>
    </w:p>
    <w:p>
      <w:pPr>
        <w:pStyle w:val="BookText"/>
        <w:rPr/>
      </w:pPr>
      <w:r>
        <w:rPr>
          <w:rFonts w:ascii="IRNazanin" w:hAnsi="IRNazanin" w:eastAsia="IRNazanin"/>
          <w:color w:val="111111"/>
          <w:sz w:val="28"/>
          <w:sz w:val="28"/>
          <w:szCs w:val="28"/>
          <w:rtl w:val="true"/>
          <w:lang w:bidi="fa-IR"/>
        </w:rPr>
        <w:t>حمایت از علی میراه که مسلمان بوده و مورد پشتیبانی آن دولت است به جیبوتی کمکهای مالی پیشنهاد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جیبوتی این پیشنهاد را رد نمود زیرا نمی‌خواست که با اتیوپی‌ها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اتیوپی، منبع عقیده دارد که آنها میل ندارند به خاطر جیبوتی با سومالی بجنگند آنها به خود اعتماد ندارند و درگیری آنها در اریتره مانع از آن می‌شود که در برابر سومالی سخت</w:t>
      </w:r>
    </w:p>
    <w:p>
      <w:pPr>
        <w:pStyle w:val="BookText"/>
        <w:rPr/>
      </w:pPr>
      <w:r>
        <w:rPr>
          <w:rFonts w:ascii="IRNazanin" w:hAnsi="IRNazanin" w:eastAsia="IRNazanin"/>
          <w:color w:val="111111"/>
          <w:sz w:val="28"/>
          <w:sz w:val="28"/>
          <w:szCs w:val="28"/>
          <w:rtl w:val="true"/>
          <w:lang w:bidi="fa-IR"/>
        </w:rPr>
        <w:t>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اطلاع داد که اتیوپی سرگرم تقویت ارتش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 هنوز اعتقاد دارد که ایستگاه و خط راه‌آهن جیبوتی اهمیت حیاتی در اقتصاد آن کشور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عقیده نخست‌وزیر جیبوتی طرفداران واقعی وی اتیوپی و ایالات متحده امریکا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اتیوپی قول داده است که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جیبوتی را آموزش دهد ولی این وعده به کندی</w:t>
      </w:r>
    </w:p>
    <w:p>
      <w:pPr>
        <w:pStyle w:val="BookText"/>
        <w:rPr/>
      </w:pPr>
      <w:r>
        <w:rPr>
          <w:rFonts w:ascii="IRNazanin" w:hAnsi="IRNazanin" w:eastAsia="IRNazanin"/>
          <w:color w:val="111111"/>
          <w:sz w:val="28"/>
          <w:sz w:val="28"/>
          <w:szCs w:val="28"/>
          <w:rtl w:val="true"/>
          <w:lang w:bidi="fa-IR"/>
        </w:rPr>
        <w:t>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یک گروه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را فقط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تحت تعلیم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ضمنا معتقد است که یک جیبوتی مستقل به سود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p>
    <w:p>
      <w:pPr>
        <w:pStyle w:val="BookText"/>
        <w:rPr/>
      </w:pPr>
      <w:r>
        <w:rPr>
          <w:rFonts w:ascii="IRNazanin" w:hAnsi="IRNazanin" w:eastAsia="IRNazanin"/>
          <w:color w:val="111111"/>
          <w:sz w:val="28"/>
          <w:sz w:val="28"/>
          <w:szCs w:val="28"/>
          <w:rtl w:val="true"/>
          <w:lang w:bidi="fa-IR"/>
        </w:rPr>
        <w:t>صرف نظر از چند تماس با اعضاء سفارت امریکا، وی با ایالات متحده تماسی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معتقد است که سومالیها احساس قدرت می‌کنند زیرا از پشتیبانی کامل شورویها</w:t>
      </w:r>
    </w:p>
    <w:p>
      <w:pPr>
        <w:pStyle w:val="BookText"/>
        <w:rPr/>
      </w:pP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 منبع در حال حاضر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یا کوبایی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تعلیم</w:t>
      </w:r>
    </w:p>
    <w:p>
      <w:pPr>
        <w:pStyle w:val="BookText"/>
        <w:rPr/>
      </w:pPr>
      <w:r>
        <w:rPr>
          <w:rFonts w:ascii="IRNazanin" w:hAnsi="IRNazanin" w:eastAsia="IRNazanin"/>
          <w:color w:val="111111"/>
          <w:sz w:val="28"/>
          <w:sz w:val="28"/>
          <w:szCs w:val="28"/>
          <w:rtl w:val="true"/>
          <w:lang w:bidi="fa-IR"/>
        </w:rPr>
        <w:t xml:space="preserve">نیروهای چریکی در اردوگاهی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باراما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BARAMA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لیبی‌ها نیز در همان اردوگاه فعالیت دارند ولی فقط امور آموزشی با آنها است حال آنکه شورویها و کوبائیها امور تعلیماتی و عملی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باراما </w:t>
      </w:r>
      <w:r>
        <w:rPr>
          <w:rFonts w:eastAsia="Times New Roman" w:cs="Times New Roman" w:ascii="Times New Roman" w:hAnsi="Times New Roman"/>
          <w:color w:val="111111"/>
          <w:sz w:val="28"/>
          <w:szCs w:val="28"/>
          <w:lang w:val="en-US" w:bidi="en-US"/>
        </w:rPr>
        <w:t>BARAMA</w:t>
      </w:r>
      <w:r>
        <w:rPr>
          <w:rFonts w:ascii="IRNazanin" w:hAnsi="IRNazanin" w:eastAsia="IRNazanin"/>
          <w:color w:val="111111"/>
          <w:sz w:val="28"/>
          <w:sz w:val="28"/>
          <w:szCs w:val="28"/>
          <w:rtl w:val="true"/>
          <w:lang w:bidi="fa-IR"/>
        </w:rPr>
        <w:t>زندگی می‌کنند و صبحها وارد اردوگاه شده پس از خاتمه دروس آنجا را ترک می‌نمایند و هیچ گونه تماسی با کارآموزان در خارج از محیط آموزشی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معتقد است که فرانسه در اثر فشار اعراب کاملاً در سیاست خود در مورد جیبوتی عقب‌نشینی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می‌دانیم فرانسه برای کسب پشتیبانی اعراب در مورد حضور نیروهای نظامی فرانسه در جیبوتی مستقل مبادرت به انجام یک سلسله مذاکرات با کشورهای عرب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نتیجه معکوسی دربر داشت و منجر به خروج فرانسه از جیبوتی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الجزایر و لیبی را با سومالی می‌توان یک ژست آشتی‌جویانه تلقی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جیبوتی با فرانسه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علی عارف را تحت فشار قرار داده تا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عقیده فرانسویها یک راه‌حل موقتی برای بحث و مذاکره با تمام عوامل مربوط در جیبوتی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فرانسویها راه </w:t>
      </w:r>
    </w:p>
    <w:p>
      <w:pPr>
        <w:pStyle w:val="BookText"/>
        <w:rPr/>
      </w:pPr>
      <w:r>
        <w:rPr>
          <w:rFonts w:ascii="IRNazanin" w:hAnsi="IRNazanin" w:eastAsia="IRNazanin"/>
          <w:color w:val="111111"/>
          <w:sz w:val="28"/>
          <w:sz w:val="28"/>
          <w:szCs w:val="28"/>
          <w:rtl w:val="true"/>
          <w:lang w:bidi="fa-IR"/>
        </w:rPr>
        <w:t>دیگری برای این مشکل پیدا نکرده‌اند و گفته می‌شود که در درجه اول تسلیم فشارهای الجزایر و بعد لیبی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عارف از عقاید گولیست‌ها پیروی می‌کند و پشتیبانی در میان مقامات حزب گولیست‌ها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دوبره یکی از دوستان وی است ضمنا از پشتیبانی شابان‌دلماز و کوو دومورویل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افراد به وی توصیه می‌کنند که با استعفای خود تسلیم حکومت فرانسه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علی عارف به زودی در اجلاسیه گولیست‌ها شرکت کرده و مسئله آینده کشورش را در آنجا مطرح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شیراک نخست‌وزیر فرانسه ترجیح می‌دهد تماس مشکل جیبوتی را در اختیار ریاست جمهوری قرار دهد زیرا این مسئله به صورت یک مشکل داخلی درآمده و هیچ گونه راه گریزی از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شیراک می‌خواهد تصمیم در مورد آینده جیبوتی را در انحصار قدرت رئیس جمهوری قلمداد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میزگردی که قرار بود در پاریس برگزار شود موکول به بعد گردید زیرا مخالفین سرسخت علی عارف به شرطی در مذاکرات شرکت خواهند کرد که او از مقام خود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عارف برای استعفا آمادگی ندارد و دولت فرانسه قادر نیست او را وادار به این کار نماید زیرا هنوز از پشتیبانی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اعضاء پارلمان برخوردار است و ظاهرا تعداد مخالفین او در آینده نزدیک تغییری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عارف حتی امکان اعلام یک استقلال یک‌جانبه را مورد بررسی قرار داد ولی از این کار منصرف شد زیرا با تمام این احوال او اصولاً یک طرفدار فرانسه است اگر چه اختلافاتی با</w:t>
      </w:r>
    </w:p>
    <w:p>
      <w:pPr>
        <w:pStyle w:val="BookText"/>
        <w:rPr/>
      </w:pPr>
      <w:r>
        <w:rPr>
          <w:rFonts w:ascii="IRNazanin" w:hAnsi="IRNazanin" w:eastAsia="IRNazanin"/>
          <w:color w:val="111111"/>
          <w:sz w:val="28"/>
          <w:sz w:val="28"/>
          <w:szCs w:val="28"/>
          <w:rtl w:val="true"/>
          <w:lang w:bidi="fa-IR"/>
        </w:rPr>
        <w:t>دولت فعلی فرانسه دارد ولی شکی نیست که وی احساساتی موافق با فرانسه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دیگر این مشکل مسئله اتیوپی است اظهار نظر می‌شود که این کشور ظرف مدت چند ماه</w:t>
      </w:r>
    </w:p>
    <w:p>
      <w:pPr>
        <w:pStyle w:val="BookText"/>
        <w:rPr/>
      </w:pPr>
      <w:r>
        <w:rPr>
          <w:rFonts w:ascii="IRNazanin" w:hAnsi="IRNazanin" w:eastAsia="IRNazanin"/>
          <w:color w:val="111111"/>
          <w:sz w:val="28"/>
          <w:sz w:val="28"/>
          <w:szCs w:val="28"/>
          <w:rtl w:val="true"/>
          <w:lang w:bidi="fa-IR"/>
        </w:rPr>
        <w:t>آینده قوی‌تر شده و با ثبات بیشتری قادر خواهد بود که به‌طور مؤثرتری در برابر سومالی</w:t>
      </w:r>
    </w:p>
    <w:p>
      <w:pPr>
        <w:pStyle w:val="BookText"/>
        <w:rPr/>
      </w:pPr>
      <w:r>
        <w:rPr>
          <w:rFonts w:ascii="IRNazanin" w:hAnsi="IRNazanin" w:eastAsia="IRNazanin"/>
          <w:color w:val="111111"/>
          <w:sz w:val="28"/>
          <w:sz w:val="28"/>
          <w:szCs w:val="28"/>
          <w:rtl w:val="true"/>
          <w:lang w:bidi="fa-IR"/>
        </w:rPr>
        <w:t>خودنمایی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اساسی که بعد از حصول استقلال عارف با آن مواجه خواهد شد ظاهر شدن عملیات خصمانه بین قبائل آفار و ایسا است و احتمال دخالت نیروهای فرانسوی در منطقه در این عملیات نیز خیلی بعید به نظر می‌رسد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موازنه قدرتها مطلوب است زیرا به‌طور کلی این امر موجب خواهد شد فرانسویها مجبور </w:t>
      </w:r>
    </w:p>
    <w:p>
      <w:pPr>
        <w:pStyle w:val="BookText"/>
        <w:rPr/>
      </w:pPr>
      <w:r>
        <w:rPr>
          <w:rFonts w:ascii="IRNazanin" w:hAnsi="IRNazanin" w:eastAsia="IRNazanin"/>
          <w:color w:val="111111"/>
          <w:sz w:val="28"/>
          <w:sz w:val="28"/>
          <w:szCs w:val="28"/>
          <w:rtl w:val="true"/>
          <w:lang w:bidi="fa-IR"/>
        </w:rPr>
        <w:t>شوند نیروهای خود را در منطقه نگاه دارند و در نتیجه جلوی دخالت نیروهای سومالی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داخلی جیبوتی</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دسترسی رضایت‌بخش با محافل سیاسی جیبوتی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از عارف در میان اعضاء مجلس در این اواخر کم شده است و به همین نسبت بر پشتیبانی از مخالفین افزوده شده است به‌طوری که اعضاء چهل نفری به دو گروه مساوی طرفدار دولت و مخالف دولت تقسیم گردیده‌اند این مسئله موجب شد که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عارف و رهبران گروه مخالف برای مشاوره به پاریس دعوت شوند و برکناری عارف از پست نخست‌وزیری ممکن است یکی از نتایج احتمالی این دیدار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اعضاء کنونی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قبیله آفار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قبیله ایسا از عارف پشتیبانی می‌نمایند</w:t>
      </w:r>
    </w:p>
    <w:p>
      <w:pPr>
        <w:pStyle w:val="BookText"/>
        <w:rPr/>
      </w:pPr>
      <w:r>
        <w:rPr>
          <w:rFonts w:ascii="IRNazanin" w:hAnsi="IRNazanin" w:eastAsia="IRNazanin"/>
          <w:color w:val="111111"/>
          <w:sz w:val="28"/>
          <w:sz w:val="28"/>
          <w:szCs w:val="28"/>
          <w:rtl w:val="true"/>
          <w:lang w:bidi="fa-IR"/>
        </w:rPr>
        <w:t xml:space="preserve">حال آنکه مخالفین مرکب‌اند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قبیله ایسا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قبیله آفار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فرانسوی و یک نفر 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ستاد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حاکی است که طرفداران عارف یک نفر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گروه سیاسی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ملی برای استقلال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حزب متعلق به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 عبداله کمین</w:t>
      </w:r>
    </w:p>
    <w:p>
      <w:pPr>
        <w:pStyle w:val="BookText"/>
        <w:rPr/>
      </w:pPr>
      <w:r>
        <w:rPr>
          <w:rFonts w:ascii="IRNazanin" w:hAnsi="IRNazanin" w:eastAsia="IRNazanin"/>
          <w:color w:val="111111"/>
          <w:sz w:val="28"/>
          <w:sz w:val="28"/>
          <w:szCs w:val="28"/>
          <w:rtl w:val="true"/>
          <w:lang w:bidi="fa-IR"/>
        </w:rPr>
        <w:t>معاون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حزب به‌طور کلی از قبیله آفار ترکیب یافته این حزب با همکاری فرانسه و اتیوپی برای استقلال فعالیت می‌نماید و دخالت‌های سومالی را مردود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افریقایی خلق برای استقلال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LPAI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حزب مخالفی است که رهبران آن عبارتند از حسن گولت و احمد دینی کسی که عارف را رها کرد تا به مخالفین او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به‌طور کلی از افراد قبیله ایسا ترکیب یافته است و در تحت حمایت سومالی برای کسب استقلال فعالیت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پول و اسلحه از سومالی دریافت می‌دارد و هنگام بازدید اخیر هیئت</w:t>
      </w:r>
    </w:p>
    <w:p>
      <w:pPr>
        <w:pStyle w:val="BookText"/>
        <w:rPr/>
      </w:pPr>
      <w:r>
        <w:rPr>
          <w:rFonts w:ascii="IRNazanin" w:hAnsi="IRNazanin" w:eastAsia="IRNazanin"/>
          <w:color w:val="111111"/>
          <w:sz w:val="28"/>
          <w:sz w:val="28"/>
          <w:szCs w:val="28"/>
          <w:rtl w:val="true"/>
          <w:lang w:bidi="fa-IR"/>
        </w:rPr>
        <w:t xml:space="preserve">اعزامی سازمان اتحادیه افریقایی از جیبوتی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موفق شد تظاهراتی با شرکت نزدیک به چهل هزار نفر ترتیب دهد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تقریبا کوچکی نیز از جوانان افراطی آفار تشکیل شده است که تمایلات چپی دارند و رهبری آن با حسن دالج است که شخصی است باهوش و زیرک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صورتی که عارف مجبور به استعفا شود عبداله کمین جای او را خواهد گرفت</w:t>
      </w:r>
    </w:p>
    <w:p>
      <w:pPr>
        <w:pStyle w:val="BookText"/>
        <w:rPr/>
      </w:pPr>
      <w:r>
        <w:rPr>
          <w:rFonts w:ascii="IRNazanin" w:hAnsi="IRNazanin" w:eastAsia="IRNazanin"/>
          <w:color w:val="111111"/>
          <w:sz w:val="28"/>
          <w:sz w:val="28"/>
          <w:szCs w:val="28"/>
          <w:rtl w:val="true"/>
          <w:lang w:bidi="fa-IR"/>
        </w:rPr>
        <w:t xml:space="preserve">سایر نامزدهای احتمالی برای نخست‌وزیری عبارتند از برکت گوراد از حزب اتحاد خلق افریقا برای استقلال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LPAI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احمد یوسف از حزب اتحاد ملی برای استقلال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قلمرو به‌طور کلی آفارها اکثریت دارند ولی در شهر ایسا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در میان ایساها شناسنامه ندارند و در نتیجه قانونا نمی‌توانند رأی بدهند از طرف دیگر آفارها چادرنشین هستند و بسیاری از آنها با اینکه کارت شناسایی جیبوتی را با خود دارند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w:t>
      </w:r>
      <w:r>
        <w:rPr>
          <w:rStyle w:val="FootnoteAnchor"/>
          <w:rtl w:val="true"/>
        </w:rPr>
        <w:footnoteReference w:id="508"/>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سرویس اطلاعاتی اسرائیل درباره اوضاع داخلی و روابط خارجی جیبوتی،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پیوست همان سند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69_2564"/>
      <w:bookmarkStart w:id="416" w:name="pg69_2564"/>
      <w:bookmarkEnd w:id="416"/>
    </w:p>
    <w:p>
      <w:pPr>
        <w:pStyle w:val="Heading3"/>
        <w:numPr>
          <w:ilvl w:val="2"/>
          <w:numId w:val="1"/>
        </w:numPr>
        <w:rPr/>
      </w:pPr>
      <w:bookmarkStart w:id="417" w:name="pg69_2564"/>
      <w:bookmarkStart w:id="418" w:name="__RefHeading___Toc402965_211673320"/>
      <w:bookmarkStart w:id="419" w:name="_Toc130"/>
      <w:bookmarkEnd w:id="417"/>
      <w:bookmarkEnd w:id="418"/>
      <w:r>
        <w:rPr>
          <w:rtl w:val="true"/>
        </w:rPr>
        <w:t>سومالی</w:t>
      </w:r>
      <w:bookmarkEnd w:id="419"/>
    </w:p>
    <w:p>
      <w:pPr>
        <w:pStyle w:val="BookText"/>
        <w:rPr/>
      </w:pPr>
      <w:r>
        <w:rPr>
          <w:rFonts w:ascii="IRNazanin" w:hAnsi="IRNazanin" w:eastAsia="IRNazanin"/>
          <w:color w:val="111111"/>
          <w:sz w:val="28"/>
          <w:sz w:val="28"/>
          <w:szCs w:val="28"/>
          <w:rtl w:val="true"/>
          <w:lang w:bidi="fa-IR"/>
        </w:rPr>
        <w:t>سومالی از دیگر کشورهای آفریقایی است که به دلیل موقعیت خاص استراتژیکی در کنار دریای احمر، در استراتژی پیرامونی اسرائیل جایگاه ویژه‌ای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سومالی در شمال آفریقا، همه ساحل آفریقایی خلیج عدن و پهنه‌ای را در کنار اقیانوس هند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به کنیا و اتیوپی، از شمال غربی به جیبوتی، شمال به خلیج عدن و شرق به اقیانوس هند محدود و شهر معروف موگادیشو پایتخت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سقوط امپراتوری هایله سلاسی و روی کار آمدن دولت چپ‌گرای هایله ماریام، سومالی با این کشور در حال جنگ و درگیری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آمریکا و کشورهای تابع و همسو با ایالات متحده، مثل ایران و عربستان از دولت سومالی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سومالی نیز</w:t>
      </w:r>
    </w:p>
    <w:p>
      <w:pPr>
        <w:pStyle w:val="BookText"/>
        <w:rPr/>
      </w:pPr>
      <w:r>
        <w:rPr>
          <w:rFonts w:ascii="IRNazanin" w:hAnsi="IRNazanin" w:eastAsia="IRNazanin"/>
          <w:color w:val="111111"/>
          <w:sz w:val="28"/>
          <w:sz w:val="28"/>
          <w:szCs w:val="28"/>
          <w:rtl w:val="true"/>
          <w:lang w:bidi="fa-IR"/>
        </w:rPr>
        <w:t>علی‌رغم همگرایی با آمریکا و همپیمانان ایالات متحده، نوعی مشی ضد اسرائیلی را دنبال</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نیز برای از دست ندادن نفوذ، پایگاه‌ها و موقعیت خود در اتیوپی، در این درگیری‌ها، به شدت علیه سومالی و به نفع اتیوپی موضع‌گیری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برای فروپاشی حکومت داخلی سومالی از هیچ تلاش و کوششی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موساد بسیاری از طرح‌ها و برنامه‌ها و حتی مقاصد خود را در این زمینه با دوست و همپیمان خود، یعنی ساواک و ایران شاهنشاهی که به اصطلاح حامی سومالی بود، درمیان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موساد درباره اوضاع سومالی با هم مبادله اطلاعات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از سوی حکومت پهلوی و ساواک هیچ‌گونه مخالفتی با موضع و سیاست اسرائیلی‌ها در خصوص سومالی ابراز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تحلیل‌گران و آگاهان سیاسی اسرار این مشی دوگانه ایران را ناشی از حضور و نفوذ همه‌جانبه اسرائیلی‌ها در </w:t>
      </w:r>
    </w:p>
    <w:p>
      <w:pPr>
        <w:pStyle w:val="BookText"/>
        <w:rPr/>
      </w:pPr>
      <w:r>
        <w:rPr>
          <w:rFonts w:ascii="IRNazanin" w:hAnsi="IRNazanin" w:eastAsia="IRNazanin"/>
          <w:color w:val="111111"/>
          <w:sz w:val="28"/>
          <w:sz w:val="28"/>
          <w:szCs w:val="28"/>
          <w:rtl w:val="true"/>
          <w:lang w:bidi="fa-IR"/>
        </w:rPr>
        <w:t>دستگاه حاکمه شاهنشاهی ایران ارزیابی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صهیونیستی نه فقط اقدامات و عملیات خرابکاری علیه سومالی را به‌طور مستقیم طراحی و هدایت می‌کرد بلکه ساواک را نسبت به تصمیم و برنامه خود آگاه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کیمخی معاون موساد در یکی از مذاکرات خود با رئیس ساواک به‌طور صریح، به پایگاه‌های اسرائیل در داخل اتیوپی و کنیا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پایگاه‌ها به منظور انجام عملیات سرّی</w:t>
      </w:r>
    </w:p>
    <w:p>
      <w:pPr>
        <w:pStyle w:val="BookText"/>
        <w:rPr/>
      </w:pPr>
      <w:r>
        <w:rPr>
          <w:rFonts w:ascii="IRNazanin" w:hAnsi="IRNazanin" w:eastAsia="IRNazanin"/>
          <w:color w:val="111111"/>
          <w:sz w:val="28"/>
          <w:sz w:val="28"/>
          <w:szCs w:val="28"/>
          <w:rtl w:val="true"/>
          <w:lang w:bidi="fa-IR"/>
        </w:rPr>
        <w:t>چریکی علیه دولت مرکزی سومالی از سوی موساد ایجاد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همچنین از طریق عوامل خود در داخل سومالی نوعی عملیات روانی علیه دولت مرکزی آن کشور را طراحی، سازماندهی و 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هستیم مستقیما بر علیه سومالی وارد عمل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دیگر آموزش در مورد گروههای خرابکاری در سومالی را شروع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فرماندهان را در اسرائیل آموزش می‌دهیم و سربازان را در اتیوپی آموزش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قبل از اتیوپی</w:t>
      </w:r>
    </w:p>
    <w:p>
      <w:pPr>
        <w:pStyle w:val="BookText"/>
        <w:rPr/>
      </w:pPr>
      <w:r>
        <w:rPr>
          <w:rFonts w:ascii="IRNazanin" w:hAnsi="IRNazanin" w:eastAsia="IRNazanin"/>
          <w:color w:val="111111"/>
          <w:sz w:val="28"/>
          <w:sz w:val="28"/>
          <w:szCs w:val="28"/>
          <w:rtl w:val="true"/>
          <w:lang w:bidi="fa-IR"/>
        </w:rPr>
        <w:t>دیدن کردم و با رهبر نظامی آنجا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کاملاً به خطرات ناشی از طریق سومالی که از ناحیه روسها است آگاهی دارد و موافقت کرده پایگاههایی در داخل مملکت آنها بر علیه</w:t>
      </w:r>
    </w:p>
    <w:p>
      <w:pPr>
        <w:pStyle w:val="BookText"/>
        <w:rPr/>
      </w:pPr>
      <w:r>
        <w:rPr>
          <w:rFonts w:ascii="IRNazanin" w:hAnsi="IRNazanin" w:eastAsia="IRNazanin"/>
          <w:color w:val="111111"/>
          <w:sz w:val="28"/>
          <w:sz w:val="28"/>
          <w:szCs w:val="28"/>
          <w:rtl w:val="true"/>
          <w:lang w:bidi="fa-IR"/>
        </w:rPr>
        <w:t>سومالی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کنیا هم دیدن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آماده بودند که پایگاههایی به 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پایگاهی را نزدیک سومالی مستقر کنیم که بتوانند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انجام یک</w:t>
      </w:r>
    </w:p>
    <w:p>
      <w:pPr>
        <w:pStyle w:val="BookText"/>
        <w:rPr/>
      </w:pPr>
      <w:r>
        <w:rPr>
          <w:rFonts w:ascii="IRNazanin" w:hAnsi="IRNazanin" w:eastAsia="IRNazanin"/>
          <w:color w:val="111111"/>
          <w:sz w:val="28"/>
          <w:sz w:val="28"/>
          <w:szCs w:val="28"/>
          <w:rtl w:val="true"/>
          <w:lang w:bidi="fa-IR"/>
        </w:rPr>
        <w:t>سری عملیات چریکی برای ضعف دولت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شمال شرقی کنیا نیز به همین منظور و هدف پایگاهی ایجاد خواهیم کرد و از جنوب سومالی عملیات را شروع خواهیم</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اطلاعاتی از مسائل داخل سومالی استفاده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بروشور آماده کرده‌ایم که به داخل سومالی نفوذ خواهیم داد و می‌خواهیم جنگهای روانی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ما شدیدا به خطر خواهیم افتاد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گزارش ساواک، متن مذاکرات تیمسار ریاست ساواک با کیمخی معاون جدید سرویس اسرائیل، مورخ </w:t>
      </w:r>
      <w:r>
        <w:rPr>
          <w:rFonts w:eastAsia="IRNazanin" w:cs="IRNazanin"/>
          <w:color w:val="111111"/>
          <w:sz w:val="28"/>
          <w:szCs w:val="28"/>
          <w:lang w:bidi="fa-IR"/>
        </w:rPr>
        <w:t>19/8/2535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کمیخی از رئیس ساواک می‌خواهد تا از نفوذ و روابط ایران با کنیا به نفع موساد بهره‌برداری شود و حتی رژیم پهلوی، با اسرائیل در عملیات و اقدامات خرابکارانه علیه</w:t>
      </w:r>
    </w:p>
    <w:p>
      <w:pPr>
        <w:pStyle w:val="BookText"/>
        <w:rPr/>
      </w:pPr>
      <w:r>
        <w:rPr>
          <w:rFonts w:ascii="IRNazanin" w:hAnsi="IRNazanin" w:eastAsia="IRNazanin"/>
          <w:color w:val="111111"/>
          <w:sz w:val="28"/>
          <w:sz w:val="28"/>
          <w:szCs w:val="28"/>
          <w:rtl w:val="true"/>
          <w:lang w:bidi="fa-IR"/>
        </w:rPr>
        <w:t>دولت مرکزی سومالی همکاری کند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می‌کنیم شما هم هیئتی را به کنیا بفرستید تا نحوه عمل بر علیه سومالی را مورد </w:t>
      </w:r>
    </w:p>
    <w:p>
      <w:pPr>
        <w:pStyle w:val="BookText"/>
        <w:rPr/>
      </w:pPr>
      <w:r>
        <w:rPr>
          <w:rFonts w:ascii="IRNazanin" w:hAnsi="IRNazanin" w:eastAsia="IRNazanin"/>
          <w:color w:val="111111"/>
          <w:sz w:val="28"/>
          <w:sz w:val="28"/>
          <w:szCs w:val="28"/>
          <w:rtl w:val="true"/>
          <w:lang w:bidi="fa-IR"/>
        </w:rPr>
        <w:t xml:space="preserve">بررسی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 سومالی، ما هم از اتیوپی راضی نیستیم چون رژیم ثابتی ندارد ولی کنیا یک کشور نیرومند و طرفدار غرب است که می‌داند چه می‌خواهد و دنبال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مایلیم که با کنیا همکاری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کنیا مایل است یکی از رهبران طراز اول خود را به نام آقای اوجون جوکه ظاهرا دادستان کل کنیا است ولی در باطن قویترین مرد آن کشور بعد از رئیس جمهوری می‌باشد به</w:t>
      </w:r>
    </w:p>
    <w:p>
      <w:pPr>
        <w:pStyle w:val="BookText"/>
        <w:rPr/>
      </w:pPr>
      <w:r>
        <w:rPr>
          <w:rFonts w:ascii="IRNazanin" w:hAnsi="IRNazanin" w:eastAsia="IRNazanin"/>
          <w:color w:val="111111"/>
          <w:sz w:val="28"/>
          <w:sz w:val="28"/>
          <w:szCs w:val="28"/>
          <w:rtl w:val="true"/>
          <w:lang w:bidi="fa-IR"/>
        </w:rPr>
        <w:t>همراهی بروس مکنزی برای تقدیم پیامی از طرف جومو کنیاتا به حضور اعلیحضرت همایون شاهنشاه آریامهر اعزام دارد و ضمنا نامبردگان با مقامات ساواک نیز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مسائل شرق افریقا و اقیانوس هند با شما همکاری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خوشحال می‌شویم اگر شما با ما در کنیا بر علیه سومالی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کمک اقتصادی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موافقت می‌فرمایید اجازه بدهید ترتیب مسافرت غیررسمی این اشخاص را به تهران بدهیم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ساواک، علی‌رغم روابط خوب سیاسی بین ایران و سومالی، مطابق خواست و نظر طرف اسرائیلی،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سرویس اطلاعاتی، با استفاده از روابط مورد اشاره، اخبار و اطلاعات محرمانه را از داخل سومالی جمع‌آوری می‌کرد و در اختیار کشورهای دوست، قرار می‌داد و به علاوه طبق پیمان قبلی، نسخه‌ای از این گزارش‌های اطلاعاتی را برای موساد ارسال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اوامر صادره قبلی از طرف تیمسار ریاست ساواک در تاریخ </w:t>
      </w:r>
      <w:r>
        <w:rPr>
          <w:rFonts w:eastAsia="IRNazanin" w:cs="IRNazanin"/>
          <w:color w:val="111111"/>
          <w:sz w:val="28"/>
          <w:szCs w:val="28"/>
          <w:lang w:bidi="fa-IR"/>
        </w:rPr>
        <w:t>9/11/2534</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فرستادگان ساواک به کشور سومالی در اختیار سرویسهای آمریکا و همچنین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و فرانسه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اوامر صادره که طی شماره فوق ابلاغ گردید یک نسخه از آن گزارش به سرویس اسرائیل ارسال گردید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کل اداره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w:t>
      </w:r>
      <w:r>
        <w:rPr>
          <w:rStyle w:val="FootnoteAnchor"/>
          <w:rtl w:val="true"/>
        </w:rPr>
        <w:footnoteReference w:id="511"/>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69_2572"/>
      <w:bookmarkStart w:id="421" w:name="pg69_2572"/>
      <w:bookmarkEnd w:id="421"/>
    </w:p>
    <w:p>
      <w:pPr>
        <w:pStyle w:val="Heading3"/>
        <w:numPr>
          <w:ilvl w:val="2"/>
          <w:numId w:val="1"/>
        </w:numPr>
        <w:rPr/>
      </w:pPr>
      <w:bookmarkStart w:id="422" w:name="pg69_2572"/>
      <w:bookmarkStart w:id="423" w:name="__RefHeading___Toc402967_211673320"/>
      <w:bookmarkStart w:id="424" w:name="_Toc131"/>
      <w:bookmarkEnd w:id="422"/>
      <w:bookmarkEnd w:id="423"/>
      <w:r>
        <w:rPr>
          <w:rtl w:val="true"/>
        </w:rPr>
        <w:t>کنیا</w:t>
      </w:r>
      <w:bookmarkEnd w:id="424"/>
    </w:p>
    <w:p>
      <w:pPr>
        <w:pStyle w:val="BookText"/>
        <w:rPr/>
      </w:pPr>
      <w:r>
        <w:rPr>
          <w:rFonts w:ascii="IRNazanin" w:hAnsi="IRNazanin" w:eastAsia="IRNazanin"/>
          <w:color w:val="111111"/>
          <w:sz w:val="28"/>
          <w:sz w:val="28"/>
          <w:szCs w:val="28"/>
          <w:rtl w:val="true"/>
          <w:lang w:bidi="fa-IR"/>
        </w:rPr>
        <w:t>کنیا از کشورهای شرق آفریقا، از سمت شرق به اقیانوس هند، از شمال به اتیوپی و سودان، از غرب به اوگاندا و دریاچه ویکتوریا و از جنوب به تانزانیا محدود و مرکز آن</w:t>
      </w:r>
    </w:p>
    <w:p>
      <w:pPr>
        <w:pStyle w:val="BookText"/>
        <w:rPr/>
      </w:pPr>
      <w:r>
        <w:rPr>
          <w:rFonts w:ascii="IRNazanin" w:hAnsi="IRNazanin" w:eastAsia="IRNazanin"/>
          <w:color w:val="111111"/>
          <w:sz w:val="28"/>
          <w:sz w:val="28"/>
          <w:szCs w:val="28"/>
          <w:rtl w:val="true"/>
          <w:lang w:bidi="fa-IR"/>
        </w:rPr>
        <w:t>نایروبی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یافت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یعنی چهار روز</w:t>
      </w:r>
    </w:p>
    <w:p>
      <w:pPr>
        <w:pStyle w:val="BookText"/>
        <w:rPr/>
      </w:pPr>
      <w:r>
        <w:rPr>
          <w:rFonts w:ascii="IRNazanin" w:hAnsi="IRNazanin" w:eastAsia="IRNazanin"/>
          <w:color w:val="111111"/>
          <w:sz w:val="28"/>
          <w:sz w:val="28"/>
          <w:szCs w:val="28"/>
          <w:rtl w:val="true"/>
          <w:lang w:bidi="fa-IR"/>
        </w:rPr>
        <w:t xml:space="preserve">بعد، در سازمان ملل پذیرفته و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اسناد محرمانه و اطلاعاتی بخش اتیوپی و سومالی حکایت می‌کردند، این کشور نیز جایگاه ممتازی در استراتژی پیرامونی اسرائیل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همه نفوذ</w:t>
      </w:r>
    </w:p>
    <w:p>
      <w:pPr>
        <w:pStyle w:val="BookText"/>
        <w:rPr/>
      </w:pPr>
      <w:r>
        <w:rPr>
          <w:rFonts w:ascii="IRNazanin" w:hAnsi="IRNazanin" w:eastAsia="IRNazanin"/>
          <w:color w:val="111111"/>
          <w:sz w:val="28"/>
          <w:sz w:val="28"/>
          <w:szCs w:val="28"/>
          <w:rtl w:val="true"/>
          <w:lang w:bidi="fa-IR"/>
        </w:rPr>
        <w:t>و حضور اسرائیلی‌ها در آن کشور، موساد نیز پایگاه‌های جاسوسی و اطلاعاتی مستقلی در آن</w:t>
      </w:r>
    </w:p>
    <w:p>
      <w:pPr>
        <w:pStyle w:val="BookText"/>
        <w:rPr/>
      </w:pPr>
      <w:r>
        <w:rPr>
          <w:rFonts w:ascii="IRNazanin" w:hAnsi="IRNazanin" w:eastAsia="IRNazanin"/>
          <w:color w:val="111111"/>
          <w:sz w:val="28"/>
          <w:sz w:val="28"/>
          <w:szCs w:val="28"/>
          <w:rtl w:val="true"/>
          <w:lang w:bidi="fa-IR"/>
        </w:rPr>
        <w:t>کشور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مقامات و مأموران سرویس اطلاعاتی رژیم صهیونیستی از روابط سیاسی ایران با کنیا نیز سود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همه اینها، مطابق برنامه موساد و بر مبنای پیمان اطلاعاتی این سرویس با ساواک، مقامات و مسؤولان سرویس جاسوسی و اطلاعاتی رژیم پهلوی نیز موظف بودند از حضور و نفوذ خود در کنیا در مسیر مطامع اسرائیل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رئیس ساواک طی نامه‌ای به محمدرضا،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مفتخرا به شرف عرض پیشگاه مبارک ملوکانه می‌رساند</w:t>
      </w:r>
    </w:p>
    <w:p>
      <w:pPr>
        <w:pStyle w:val="BookText"/>
        <w:rPr/>
      </w:pPr>
      <w:r>
        <w:rPr>
          <w:rFonts w:ascii="IRNazanin" w:hAnsi="IRNazanin" w:eastAsia="IRNazanin"/>
          <w:color w:val="111111"/>
          <w:sz w:val="28"/>
          <w:sz w:val="28"/>
          <w:szCs w:val="28"/>
          <w:rtl w:val="true"/>
          <w:lang w:bidi="fa-IR"/>
        </w:rPr>
        <w:t xml:space="preserve">پیرو مذاکرات جان‌نثار با رئیس سرویس اسرائیل روز </w:t>
      </w:r>
      <w:r>
        <w:rPr>
          <w:rFonts w:eastAsia="IRNazanin" w:cs="IRNazanin"/>
          <w:color w:val="111111"/>
          <w:sz w:val="28"/>
          <w:szCs w:val="28"/>
          <w:lang w:bidi="fa-IR"/>
        </w:rPr>
        <w:t>24/4/35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کنیا اینک رابط سرویس اسرائیل از طرف مقامات متبوعه‌اش استدعا دارد که ساواک نماینده‌ای را به مدت یک هفته به کشور مذکور اعزام نماید تا ضمن ملاقات با ریاست جمهوری و مقامات برجسته آن کشور نوعی ارزیابی اطلاعاتی پیرامون اوضاع کنیا به عمل آورده 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 سرویس اسرائیل خاطرنشان ساخت که جومو کنیاتا رئیس جمهوری کنیا همواره از ملاقات </w:t>
      </w:r>
    </w:p>
    <w:p>
      <w:pPr>
        <w:pStyle w:val="BookText"/>
        <w:rPr/>
      </w:pPr>
      <w:r>
        <w:rPr>
          <w:rFonts w:ascii="IRNazanin" w:hAnsi="IRNazanin" w:eastAsia="IRNazanin"/>
          <w:color w:val="111111"/>
          <w:sz w:val="28"/>
          <w:sz w:val="28"/>
          <w:szCs w:val="28"/>
          <w:rtl w:val="true"/>
          <w:lang w:bidi="fa-IR"/>
        </w:rPr>
        <w:t>با سفرای کشورها در نایروبی احتراز جسته و بیشتر علاقمند است که با نمایندگان ویژه سرویسهای اطلاعاتی ملاقات و مذاکره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از شرف عرض پیشگاه مبارک ملوکانه می‌گذرد تا به هر نحو که اراده سنیه ملوکانه قرار گیرد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نصیری</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صرف نظر از کشورهایی که درباره آنها بحث شد، اسرائیلی‌ها در دوره‌های مختلف، در کشورهای دیگر افریقایی، از غنا، لیبریا تا آفریقای جنوبی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و نفوذ اطلاعاتی</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bookmarkStart w:id="425" w:name="pg69_2576"/>
    </w:p>
    <w:p>
      <w:pPr>
        <w:pStyle w:val="Heading3"/>
        <w:numPr>
          <w:ilvl w:val="2"/>
          <w:numId w:val="1"/>
        </w:numPr>
        <w:rPr/>
      </w:pPr>
      <w:bookmarkStart w:id="426" w:name="__RefHeading___Toc402969_211673320"/>
      <w:bookmarkStart w:id="427" w:name="_Toc132"/>
      <w:bookmarkEnd w:id="425"/>
      <w:bookmarkEnd w:id="426"/>
      <w:r>
        <w:rPr>
          <w:rtl w:val="true"/>
        </w:rPr>
        <w:t>آمریکای لاتین</w:t>
      </w:r>
      <w:bookmarkEnd w:id="427"/>
    </w:p>
    <w:p>
      <w:pPr>
        <w:pStyle w:val="BookText"/>
        <w:rPr/>
      </w:pPr>
      <w:r>
        <w:rPr>
          <w:rFonts w:ascii="IRNazanin" w:hAnsi="IRNazanin" w:eastAsia="IRNazanin"/>
          <w:color w:val="111111"/>
          <w:sz w:val="28"/>
          <w:sz w:val="28"/>
          <w:szCs w:val="28"/>
          <w:rtl w:val="true"/>
          <w:lang w:bidi="fa-IR"/>
        </w:rPr>
        <w:t>فزون‌خواهی و ماهیت توسعه‌طلبانه رژیم صهیونیستی موجب شده، تا مقامات سرویس اطلاعاتی موساد نه فقط جغرافیایی به پهنه آسیا تا آفریقا، بلکه حتی آمریکای لاتین را نیز در محدوده استراتژیک اسرائیل ارزیابی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سیاسی و اطلاعاتی اسرائیل، همزمان با شروع فعالیت‌های خود در کشورهای آسیایی و آفریقایی؛ آمریکای لاتین را نیز از یاد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حضور و نفوذ اسرائیلی‌ها در حوزه‌های مختلف، به ویژه در بخش نظامی و اطلاعاتی، در آمریکای لاتین، اگر چه از دهه</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اما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 طریق</w:t>
      </w:r>
    </w:p>
    <w:p>
      <w:pPr>
        <w:pStyle w:val="BookText"/>
        <w:rPr/>
      </w:pPr>
      <w:r>
        <w:rPr>
          <w:rFonts w:ascii="IRNazanin" w:hAnsi="IRNazanin" w:eastAsia="IRNazanin"/>
          <w:color w:val="111111"/>
          <w:sz w:val="28"/>
          <w:sz w:val="28"/>
          <w:szCs w:val="28"/>
          <w:rtl w:val="true"/>
          <w:lang w:bidi="fa-IR"/>
        </w:rPr>
        <w:t>آموزش افسران بلندپایه دوازده کشور آمریکای لاتین، تماس‌های ارزشمندی برای تجارب آینده خویش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مالی ایالات متحده جهت آماده کردن زمینه فروش</w:t>
      </w:r>
    </w:p>
    <w:p>
      <w:pPr>
        <w:pStyle w:val="BookText"/>
        <w:rPr/>
      </w:pPr>
      <w:r>
        <w:rPr>
          <w:rFonts w:ascii="IRNazanin" w:hAnsi="IRNazanin" w:eastAsia="IRNazanin"/>
          <w:color w:val="111111"/>
          <w:sz w:val="28"/>
          <w:sz w:val="28"/>
          <w:szCs w:val="28"/>
          <w:rtl w:val="true"/>
          <w:lang w:bidi="fa-IR"/>
        </w:rPr>
        <w:t>مقادیر قابل توجهی سلاح و توسعه همکاری نظامی، روش خلاق در استفاده از این منابع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حداقل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که بین سال‌های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مقامات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 ژنرال‌های آمریکای لاتین راه پایگاه‌های نظامی اسرائیل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w:t>
      </w:r>
    </w:p>
    <w:p>
      <w:pPr>
        <w:pStyle w:val="BookText"/>
        <w:rPr/>
      </w:pPr>
      <w:r>
        <w:rPr>
          <w:rFonts w:ascii="IRNazanin" w:hAnsi="IRNazanin" w:eastAsia="IRNazanin"/>
          <w:color w:val="111111"/>
          <w:sz w:val="28"/>
          <w:sz w:val="28"/>
          <w:szCs w:val="28"/>
          <w:rtl w:val="true"/>
          <w:lang w:bidi="fa-IR"/>
        </w:rPr>
        <w:t>ژنرال‌ها عاقبت به ریاست دولت و کشور خود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آلفردو اوواندو کاندیا از بولیوی، خیل لاگرود گارسیا از گواتمالا، و خواَو باتیستا فیگورید و از برزیل، همگی وقتی یونیفرم به تن داشتند، دیداری از اسرائیل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نظامیان اسرائیلی با استفاده از فرصت،</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سفرهای متقابلی به آمریکای لاتین انجام می‌دادند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روابط اسرائیلی‌ها در این حوزه به </w:t>
      </w:r>
    </w:p>
    <w:p>
      <w:pPr>
        <w:pStyle w:val="BookText"/>
        <w:rPr/>
      </w:pPr>
      <w:r>
        <w:rPr>
          <w:rFonts w:ascii="IRNazanin" w:hAnsi="IRNazanin" w:eastAsia="IRNazanin"/>
          <w:color w:val="111111"/>
          <w:sz w:val="28"/>
          <w:sz w:val="28"/>
          <w:szCs w:val="28"/>
          <w:rtl w:val="true"/>
          <w:lang w:bidi="fa-IR"/>
        </w:rPr>
        <w:t>تدریج به جایی رسید که آمریکای لاتین به بازار اصلی تسلیحات اسرائیل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کشورهای مورد اشاره، اسرائیل از هندوراس، تا نیکاراگوا، السالوادور، آرژانتین، کاستاریکا، پاناما، کلمبیا، اکوادور، برزیل، شیلی، پرو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دوره‌هایی حضور و نفوذ اطلاعاتی داشته و 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رژیم صهیونیستی با بسیاری از کشورهای آمریکای لاتین</w:t>
      </w:r>
    </w:p>
    <w:p>
      <w:pPr>
        <w:pStyle w:val="BookText"/>
        <w:rPr/>
      </w:pPr>
      <w:r>
        <w:rPr>
          <w:rFonts w:ascii="IRNazanin" w:hAnsi="IRNazanin" w:eastAsia="IRNazanin"/>
          <w:color w:val="111111"/>
          <w:sz w:val="28"/>
          <w:sz w:val="28"/>
          <w:szCs w:val="28"/>
          <w:rtl w:val="true"/>
          <w:lang w:bidi="fa-IR"/>
        </w:rPr>
        <w:t>محدود به حوزه‌های نظامی و اطلاعاتی نبوده، بلکه معاملات سرشار اقتصادی نیز بخشی از</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روابط را تشکیل داده است</w:t>
      </w:r>
      <w:r>
        <w:rPr>
          <w:rFonts w:eastAsia="IRNazanin" w:cs="IRNazanin"/>
          <w:color w:val="111111"/>
          <w:sz w:val="28"/>
          <w:szCs w:val="28"/>
          <w:rtl w:val="true"/>
          <w:lang w:bidi="fa-IR"/>
        </w:rPr>
        <w:t xml:space="preserve">. </w:t>
      </w:r>
      <w:bookmarkStart w:id="428" w:name="pg69_2580"/>
    </w:p>
    <w:p>
      <w:pPr>
        <w:pStyle w:val="Heading2"/>
        <w:numPr>
          <w:ilvl w:val="1"/>
          <w:numId w:val="1"/>
        </w:numPr>
        <w:rPr/>
      </w:pPr>
      <w:bookmarkStart w:id="429" w:name="__RefHeading___Toc402971_211673320"/>
      <w:bookmarkStart w:id="430" w:name="_Toc133"/>
      <w:bookmarkEnd w:id="428"/>
      <w:bookmarkEnd w:id="429"/>
      <w:r>
        <w:rPr>
          <w:rtl w:val="true"/>
        </w:rPr>
        <w:t>ضمایم</w:t>
      </w:r>
      <w:bookmarkEnd w:id="43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1" w:name="__RefHeading___Toc402973_211673320"/>
      <w:bookmarkStart w:id="432" w:name="_Toc134"/>
      <w:bookmarkEnd w:id="431"/>
      <w:r>
        <w:rPr>
          <w:rtl w:val="true"/>
        </w:rPr>
        <w:t>اشاره</w:t>
      </w:r>
      <w:bookmarkEnd w:id="432"/>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69_2584"/>
      <w:bookmarkStart w:id="434" w:name="pg69_2584"/>
      <w:bookmarkEnd w:id="434"/>
    </w:p>
    <w:p>
      <w:pPr>
        <w:pStyle w:val="Heading3"/>
        <w:numPr>
          <w:ilvl w:val="2"/>
          <w:numId w:val="1"/>
        </w:numPr>
        <w:rPr/>
      </w:pPr>
      <w:bookmarkStart w:id="435" w:name="pg69_2584"/>
      <w:bookmarkStart w:id="436" w:name="__RefHeading___Toc402975_211673320"/>
      <w:bookmarkStart w:id="437" w:name="_Toc135"/>
      <w:bookmarkEnd w:id="435"/>
      <w:bookmarkEnd w:id="436"/>
      <w:r>
        <w:rPr>
          <w:rtl w:val="true"/>
        </w:rPr>
        <w:t>ضمیمه یک</w:t>
      </w:r>
      <w:bookmarkEnd w:id="437"/>
    </w:p>
    <w:p>
      <w:pPr>
        <w:pStyle w:val="Heading3"/>
        <w:numPr>
          <w:ilvl w:val="2"/>
          <w:numId w:val="1"/>
        </w:numPr>
        <w:rPr/>
      </w:pPr>
      <w:bookmarkStart w:id="438" w:name="__RefHeading___Toc402977_211673320"/>
      <w:bookmarkStart w:id="439" w:name="_Toc136"/>
      <w:bookmarkEnd w:id="438"/>
      <w:r>
        <w:rPr>
          <w:rtl w:val="true"/>
        </w:rPr>
        <w:t>«</w:t>
      </w:r>
      <w:r>
        <w:rPr>
          <w:rtl w:val="true"/>
        </w:rPr>
        <w:t>پروژه گل</w:t>
      </w:r>
      <w:r>
        <w:rPr>
          <w:rtl w:val="true"/>
        </w:rPr>
        <w:t xml:space="preserve">» </w:t>
      </w:r>
      <w:r>
        <w:rPr>
          <w:rtl w:val="true"/>
        </w:rPr>
        <w:t>یا بمب اتم</w:t>
      </w:r>
      <w:bookmarkEnd w:id="439"/>
    </w:p>
    <w:p>
      <w:pPr>
        <w:pStyle w:val="BookText"/>
        <w:rPr/>
      </w:pPr>
      <w:r>
        <w:rPr>
          <w:rFonts w:ascii="IRNazanin" w:hAnsi="IRNazanin" w:eastAsia="IRNazanin"/>
          <w:color w:val="111111"/>
          <w:sz w:val="28"/>
          <w:sz w:val="28"/>
          <w:szCs w:val="28"/>
          <w:rtl w:val="true"/>
          <w:lang w:bidi="fa-IR"/>
        </w:rPr>
        <w:t xml:space="preserve">در این گزارش، رئیس ساواک، اظهارات لوبرانی رئیس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ایران را به محمدرضا پهلوی اطلاع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لوبرانی در این ملاقات با اشاره به تماس‌های پنهانی اسرائیل با ملک‌حسین پادشاه اردن،</w:t>
      </w:r>
    </w:p>
    <w:p>
      <w:pPr>
        <w:pStyle w:val="BookText"/>
        <w:rPr/>
      </w:pPr>
      <w:r>
        <w:rPr>
          <w:rFonts w:ascii="IRNazanin" w:hAnsi="IRNazanin" w:eastAsia="IRNazanin"/>
          <w:color w:val="111111"/>
          <w:sz w:val="28"/>
          <w:sz w:val="28"/>
          <w:szCs w:val="28"/>
          <w:rtl w:val="true"/>
          <w:lang w:bidi="fa-IR"/>
        </w:rPr>
        <w:t>ضرورت تلاش برای بقای سلطنت ملک‌حسین، همکاری اقتصادی ایران و اسرائیل تحت نمایندگی ساواک، طرح همکاری برای تولید هواپیمای خاص و پیشنهاد تولید سلاح‌های اسرائیلی در ایران را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حضور یهودیان سازمان ناسا در اسرائیل،</w:t>
      </w:r>
    </w:p>
    <w:p>
      <w:pPr>
        <w:pStyle w:val="BookText"/>
        <w:rPr/>
      </w:pPr>
      <w:r>
        <w:rPr>
          <w:rFonts w:ascii="IRNazanin" w:hAnsi="IRNazanin" w:eastAsia="IRNazanin"/>
          <w:color w:val="111111"/>
          <w:sz w:val="28"/>
          <w:sz w:val="28"/>
          <w:szCs w:val="28"/>
          <w:rtl w:val="true"/>
          <w:lang w:bidi="fa-IR"/>
        </w:rPr>
        <w:t>آمادگی رژیم صهیونیستی را برای همکاری‌های اتمی با ایران، اعلام می‌کند؛ دانشجویان ایرانی برای فراگیری فیزیک هسته‌ای به جای اروپا و آمریکا به اسرائیل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لوبرانی همچنین تأکید می‌کند که در صورت ابراز تمایل از سوی ایران، اسرائیل برای این کشور سلاح اتمی تولید کند و ایران را به سلاح‌های هسته‌ای و اتمی مجهز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به شرف عرض پیشگاه مبارک ملوکانه می‌رساند</w:t>
      </w:r>
    </w:p>
    <w:p>
      <w:pPr>
        <w:pStyle w:val="BookText"/>
        <w:rPr/>
      </w:pPr>
      <w:r>
        <w:rPr>
          <w:rFonts w:ascii="IRNazanin" w:hAnsi="IRNazanin" w:eastAsia="IRNazanin"/>
          <w:color w:val="111111"/>
          <w:sz w:val="28"/>
          <w:sz w:val="28"/>
          <w:szCs w:val="28"/>
          <w:rtl w:val="true"/>
          <w:lang w:bidi="fa-IR"/>
        </w:rPr>
        <w:t>پیرو مذاکرات با آقای اسحق رابین نخست‌وزیر اسرائیل و عریضه‌ای که از طرف نامبرده در مورد پیشنهاد ریاست جمهوری مصر برای مذاکره جداگانه با اسرائیل به پیشگاه ذات اقدس شهریاری معروض گردید اوامر مجدد ملوکانه به شرح زیر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قبلاً گفته شد مصر بدون نظر سوریه و سایر کشورهای عربی از طریق آمریکا یا سازمان ملل حاضر به مذاکره در مورد اعاده قسمتی از سینا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مجددا تأکید </w:t>
      </w:r>
    </w:p>
    <w:p>
      <w:pPr>
        <w:pStyle w:val="BookText"/>
        <w:rPr/>
      </w:pPr>
      <w:r>
        <w:rPr>
          <w:rFonts w:ascii="IRNazanin" w:hAnsi="IRNazanin" w:eastAsia="IRNazanin"/>
          <w:color w:val="111111"/>
          <w:sz w:val="28"/>
          <w:sz w:val="28"/>
          <w:szCs w:val="28"/>
          <w:rtl w:val="true"/>
          <w:lang w:bidi="fa-IR"/>
        </w:rPr>
        <w:t>فرمودند که از این موقعیت باید استفاده گردد به نحوی که پای شوروی مجددا در مصر باز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آقای لوبرانی رئیس نمایندگی اسرائیل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جلسه‌ای با حضور نماینده سرویس اطلاعاتی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گردید که به نخست‌وزیر کشور متبوعه‌اش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لوبرانی در پاسخ مطالبی به شرح زیر اظهار داشت که از شرف عرض پیشگاه مبارک ملوکانه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لوبرانی اظهار داشت که این مطالب بعد از مذاکرات خصوصی نامبرده با نخست‌وزیر اسرائیل ابراز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اسرائیل تحت هر گونه شرایط آماده مذاکره با مصر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فرمولی که به منظور حل و فصل مشکل فلسطین ارائه شود در صورت تحقق به کار ملک‌حسین خاتمه خواهد داد و اصولاً از نظر سیاسی و اقتصادی ایجاد هر گونه دولت فلسطینی بدون تعرض به حاکمیت اردن امکان‌پذیر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ملک‌حسین و طرفداران او منحصرا یک اقلیت را در کشور اردن تشکیل می‌دهند و معلوم نیست با تشکیل دولت فلسطین وضع او به کجا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اقدامات ملک‌حسین قبلاً در جریان تماسهای دائمی که با ما دارد هماهنگ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 استنباط کرده‌ایم شاهنشاه ایران هرگز منافع ملک‌حسین را فراموش نخواهند</w:t>
      </w:r>
    </w:p>
    <w:p>
      <w:pPr>
        <w:pStyle w:val="BookText"/>
        <w:rPr/>
      </w:pPr>
      <w:r>
        <w:rPr>
          <w:rFonts w:ascii="IRNazanin" w:hAnsi="IRNazanin" w:eastAsia="IRNazanin"/>
          <w:color w:val="111111"/>
          <w:sz w:val="28"/>
          <w:sz w:val="28"/>
          <w:szCs w:val="28"/>
          <w:rtl w:val="true"/>
          <w:lang w:bidi="fa-IR"/>
        </w:rPr>
        <w:t>فرمود باید بگوییم هر گاه ایران پشتیبان تشکیل دولت فلسطین باشد این در حکم کنار گذاردن</w:t>
      </w:r>
    </w:p>
    <w:p>
      <w:pPr>
        <w:pStyle w:val="BookText"/>
        <w:rPr/>
      </w:pPr>
      <w:r>
        <w:rPr>
          <w:rFonts w:ascii="IRNazanin" w:hAnsi="IRNazanin" w:eastAsia="IRNazanin"/>
          <w:color w:val="111111"/>
          <w:sz w:val="28"/>
          <w:sz w:val="28"/>
          <w:szCs w:val="28"/>
          <w:rtl w:val="true"/>
          <w:lang w:bidi="fa-IR"/>
        </w:rPr>
        <w:t>ملک‌حسین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استحضار دارید در حال حاضر اکثریت مردم فلسطین در قلمرو اسرائیل زندگی می‌کنند و از این رو در کنترل ما هستند ما بیش از هر کشور عرب در قلمرو خودمان فلسطینی</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اقدامات اسرائیل در ساحل غربی رود اردن به منظور بقای سلطنت ملک‌حسین انجام گردیده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دوام رژیم ملک‌حسین کمال علاقه را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همکاری ایران و اسرائیل در زمینه‌های اقتصادی می‌تواند پیرامون مسائل مربوط به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تسلیحاتی جامه عمل بپوشد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گروه اقتصادی اسرائیل به ایران بعد از تعیین تاریخ بازدید این گروه و نیز تعیین گروه متقابل ایرانی از طریق تیمسار ارتشبد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فرمان شاهنشاه آریامهر مسئولیت این امر را به عهده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می‌کنم که از طرف ساواک یک نفر رابط و مسئول امور اداری در هیئت مدیره همکاری</w:t>
      </w:r>
    </w:p>
    <w:p>
      <w:pPr>
        <w:pStyle w:val="BookText"/>
        <w:rPr/>
      </w:pPr>
      <w:r>
        <w:rPr>
          <w:rFonts w:ascii="IRNazanin" w:hAnsi="IRNazanin" w:eastAsia="IRNazanin"/>
          <w:color w:val="111111"/>
          <w:sz w:val="28"/>
          <w:sz w:val="28"/>
          <w:szCs w:val="28"/>
          <w:rtl w:val="true"/>
          <w:lang w:bidi="fa-IR"/>
        </w:rPr>
        <w:t>اقتصادی دو کشور گنجانیده شود تا هماهنگیهای لازم را با ساواک که مسئول اجرای این طرح</w:t>
      </w:r>
    </w:p>
    <w:p>
      <w:pPr>
        <w:pStyle w:val="BookText"/>
        <w:rPr/>
      </w:pPr>
      <w:r>
        <w:rPr>
          <w:rFonts w:ascii="IRNazanin" w:hAnsi="IRNazanin" w:eastAsia="IRNazanin"/>
          <w:color w:val="111111"/>
          <w:sz w:val="28"/>
          <w:sz w:val="28"/>
          <w:szCs w:val="28"/>
          <w:rtl w:val="true"/>
          <w:lang w:bidi="fa-IR"/>
        </w:rPr>
        <w:t>است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همکاری دو کشور دقیقا به وسیله گروههای اقتصادی دو طرف تعیین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مشخصات هواپیمای بخصوصی را که در اسرائیل تولید می‌کنیم در اختیار شما گذاشته‌ایم</w:t>
      </w:r>
    </w:p>
    <w:p>
      <w:pPr>
        <w:pStyle w:val="BookText"/>
        <w:rPr/>
      </w:pPr>
      <w:r>
        <w:rPr>
          <w:rFonts w:ascii="IRNazanin" w:hAnsi="IRNazanin" w:eastAsia="IRNazanin"/>
          <w:color w:val="111111"/>
          <w:sz w:val="28"/>
          <w:sz w:val="28"/>
          <w:szCs w:val="28"/>
          <w:rtl w:val="true"/>
          <w:lang w:bidi="fa-IR"/>
        </w:rPr>
        <w:t>منظور فروش این نوع هواپیما به ایران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اینست که اگر شما هم برای نیازمندیهای خودتان به این نوع هواپیما احتیاج داشته باشید می‌توانیم در تولید آن با شما هر نوع همکاری لازم را به عمل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خوبی می‌دانیم که شما به لحاظ محظورات سیاسی نمی‌توانید از ما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یا</w:t>
      </w:r>
    </w:p>
    <w:p>
      <w:pPr>
        <w:pStyle w:val="BookText"/>
        <w:rPr/>
      </w:pPr>
      <w:r>
        <w:rPr>
          <w:rFonts w:ascii="IRNazanin" w:hAnsi="IRNazanin" w:eastAsia="IRNazanin"/>
          <w:color w:val="111111"/>
          <w:sz w:val="28"/>
          <w:sz w:val="28"/>
          <w:szCs w:val="28"/>
          <w:rtl w:val="true"/>
          <w:lang w:bidi="fa-IR"/>
        </w:rPr>
        <w:t>تانک بخرید اما اگر بخواهید در داخل ایران این قبیل سلاحها را تولید کنید ما با تکنیک پیشرفته خود به شما کلیه کمکهای لازم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اسرائیل یهودیانی هستند که مستقیما از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آمده و به استخدام دولت درآمده‌اند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همکاری اتمی در هر زمینه‌ای با ایران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نخست‌وزیر ایران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لوبرانی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کردند و درخواست همکاری در زمینه‌های اتمی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کسب اجازه از دولت متبوعه‌ام با شخصی به نام آقای دکتر اعتماد که نخست‌وزیر ایران تعیین کرده بودند ملاقات کردم و قول همه نوع مساعدت را دادم اما دیگر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ایجاد</w:t>
      </w:r>
    </w:p>
    <w:p>
      <w:pPr>
        <w:pStyle w:val="BookText"/>
        <w:rPr/>
      </w:pPr>
      <w:r>
        <w:rPr>
          <w:rFonts w:ascii="IRNazanin" w:hAnsi="IRNazanin" w:eastAsia="IRNazanin"/>
          <w:color w:val="111111"/>
          <w:sz w:val="28"/>
          <w:sz w:val="28"/>
          <w:szCs w:val="28"/>
          <w:rtl w:val="true"/>
          <w:lang w:bidi="fa-IR"/>
        </w:rPr>
        <w:t>کارخانه‌های برق اتمی و سوخت اورانیوم این کارخانه‌ها منحصرا متکی به کشورهای غربی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تجربه عملی داریم و این تجربه را در اختیار شما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دانشجویانی که ایران برای فرا گرفتن فیزیک هسته‌ای به اروپا و امریکا می‌فرستد بعد از پایان تحصیل به صورت عناصر چپ افراطی به ایران مراجعت می‌کنند اما اگر ایران دانشجو به اسرائیل بفرستد ما قول می‌دهیم که از همه نظر مراقبتهای لازم را در مورد این دانشجویان</w:t>
      </w:r>
    </w:p>
    <w:p>
      <w:pPr>
        <w:pStyle w:val="BookText"/>
        <w:rPr/>
      </w:pPr>
      <w:r>
        <w:rPr>
          <w:rFonts w:ascii="IRNazanin" w:hAnsi="IRNazanin" w:eastAsia="IRNazanin"/>
          <w:color w:val="111111"/>
          <w:sz w:val="28"/>
          <w:sz w:val="28"/>
          <w:szCs w:val="28"/>
          <w:rtl w:val="true"/>
          <w:lang w:bidi="fa-IR"/>
        </w:rPr>
        <w:t>معمول داریم تا انحرافات سیاسی پیدا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ایران بخواهد ما می‌توانیم سلاح اتمی هم برای شما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اورانیوم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سلاح هسته‌ای کار بسیار ساده‌ای در اسرائیل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ساختن سلاحهای اتمی از این مرحله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جدا کردن اورانیوم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مهمی </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آن گونه که منابع غربی نوشته‌اند؛ در بهار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شیمون پرز که در آن هنگام وزیر دفاع اسرائیل بود، توافقنامه‌ای را امضا کرد که در زمینه همکاری ایران با برنامه موشک بالستیک اتمی اسرائیل، موسوم به پروژه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هزینه این همکاری را به صورت یک میلیارد دلار نفت خام می‌پرداخت و یک فرودگاه و سایت پرتاپ برای آزمایش دوربُرد موشکی و همچنین محلی برای سوار کردن موشک در اختیار اسرائیل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امید داشت که در مقابل این بخشش از ثمرات پیشرفت و توسعه تسلیحاتی اسرائیل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انقلاب ایران پروژه گل و سایر اجزای جهانی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نیمرودی را میلیونر کرده بود درهم شکست و از بین برد، وی از این شکایت می‌کرد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کف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کاکبورن،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به شرف عرض پیشگاه مبارک ذات اقدس شهریاری می‌رساند که برابر اطلاع واصله از رابط سرویس اطلاعاتی اسرائیل در ایران، از طرف نخست‌وزیر اسرائیل، ژنرال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سابق سرویس اطلاعاتی اسرائیل به عنوان سرپرست طرح‌های مربوط به همکاری در زمینه‌های اقتصادی و نظامی با ایران تعیین و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از شرف عرض پیشگاه مبارک ملوکانه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شرف عرض شاهنشاه آریامهر گذشت فرمودند من فعلاً در مورد مصر صحبت کردم که قبل از آمدن بروژنیت به قاهره مرحله جداسازی مورد نظر اجرا شود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اطلاعات و امنیت کشور</w:t>
      </w:r>
      <w:r>
        <w:rPr>
          <w:rStyle w:val="FootnoteAnchor"/>
          <w:rtl w:val="true"/>
        </w:rPr>
        <w:footnoteReference w:id="515"/>
      </w:r>
      <w:bookmarkStart w:id="440" w:name="pg69_2593"/>
    </w:p>
    <w:p>
      <w:pPr>
        <w:pStyle w:val="Heading3"/>
        <w:numPr>
          <w:ilvl w:val="2"/>
          <w:numId w:val="1"/>
        </w:numPr>
        <w:rPr/>
      </w:pPr>
      <w:bookmarkStart w:id="441" w:name="__RefHeading___Toc402979_211673320"/>
      <w:bookmarkStart w:id="442" w:name="_Toc137"/>
      <w:bookmarkEnd w:id="440"/>
      <w:bookmarkEnd w:id="441"/>
      <w:r>
        <w:rPr>
          <w:rtl w:val="true"/>
        </w:rPr>
        <w:t>ضمیمه دو</w:t>
      </w:r>
      <w:bookmarkEnd w:id="442"/>
    </w:p>
    <w:p>
      <w:pPr>
        <w:pStyle w:val="BookText"/>
        <w:rPr/>
      </w:pPr>
      <w:r>
        <w:rPr>
          <w:rFonts w:ascii="IRNazanin" w:hAnsi="IRNazanin" w:eastAsia="IRNazanin"/>
          <w:color w:val="111111"/>
          <w:sz w:val="28"/>
          <w:sz w:val="28"/>
          <w:szCs w:val="28"/>
          <w:rtl w:val="true"/>
          <w:lang w:bidi="fa-IR"/>
        </w:rPr>
        <w:t>نهضت اسلامی مردم ایران</w:t>
      </w:r>
    </w:p>
    <w:p>
      <w:pPr>
        <w:pStyle w:val="BookText"/>
        <w:rPr/>
      </w:pPr>
      <w:r>
        <w:rPr>
          <w:rFonts w:ascii="IRNazanin" w:hAnsi="IRNazanin" w:eastAsia="IRNazanin"/>
          <w:color w:val="111111"/>
          <w:sz w:val="28"/>
          <w:sz w:val="28"/>
          <w:szCs w:val="28"/>
          <w:rtl w:val="true"/>
          <w:lang w:bidi="fa-IR"/>
        </w:rPr>
        <w:t xml:space="preserve">این سند متن گفت‌وگوی مقدم رئیس ساواک با هوفی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موساد در تاریخ ششم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گفت‌وگو، با اشاره به دوستی نزدیک ایران پهلوی و رژیم صهیونیستی، مقدم رئیس ساواک به نقش بسیار مهم موساد در آموزش مأموران ساواک تصریح و طرح استخدام مأموران بازنشسته موساد از سوی ساواک را به ژنرال هوفی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مذاکرات،</w:t>
      </w:r>
    </w:p>
    <w:p>
      <w:pPr>
        <w:pStyle w:val="BookText"/>
        <w:rPr/>
      </w:pPr>
      <w:r>
        <w:rPr>
          <w:rFonts w:ascii="IRNazanin" w:hAnsi="IRNazanin" w:eastAsia="IRNazanin"/>
          <w:color w:val="111111"/>
          <w:sz w:val="28"/>
          <w:sz w:val="28"/>
          <w:szCs w:val="28"/>
          <w:rtl w:val="true"/>
          <w:lang w:bidi="fa-IR"/>
        </w:rPr>
        <w:t>رئیس موساد از همتای ایرانی خود درباره حوادث مربوط به انقلاب اسلامی و قیام مردم مسلمان ایران سؤال کرده، نگرانی رژیم صهیونیستی را درباره رویدادهای داخلی ایران اعلام</w:t>
      </w:r>
    </w:p>
    <w:p>
      <w:pPr>
        <w:pStyle w:val="BookText"/>
        <w:rPr/>
      </w:pPr>
      <w:r>
        <w:rPr>
          <w:rFonts w:ascii="IRNazanin" w:hAnsi="IRNazanin" w:eastAsia="IRNazanin"/>
          <w:color w:val="111111"/>
          <w:sz w:val="28"/>
          <w:sz w:val="28"/>
          <w:szCs w:val="28"/>
          <w:rtl w:val="true"/>
          <w:lang w:bidi="fa-IR"/>
        </w:rPr>
        <w:t>می‌کند؛ اما رئیس ساواک از ارایه پاسخ صریح و روشن طفره می‌رود و پس از اشاره به خطر</w:t>
      </w:r>
    </w:p>
    <w:p>
      <w:pPr>
        <w:pStyle w:val="BookText"/>
        <w:rPr/>
      </w:pPr>
      <w:r>
        <w:rPr>
          <w:rFonts w:ascii="IRNazanin" w:hAnsi="IRNazanin" w:eastAsia="IRNazanin"/>
          <w:color w:val="111111"/>
          <w:sz w:val="28"/>
          <w:sz w:val="28"/>
          <w:szCs w:val="28"/>
          <w:rtl w:val="true"/>
          <w:lang w:bidi="fa-IR"/>
        </w:rPr>
        <w:t>شوروی، قیام مردم ایران را یک حرکت کمونیستی مورد حمایت شوروی قلمداد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گفت‌وگو، طرف اسرائیلی از به خطر افتادن جان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اسرائیلی در ایران اظهار نگرانی کرده و از ساواک درخواست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ساواک ضمن پاسخ مثبت به همتای اسرائیلی، مدعی می‌شود که خطری برای اسرائیلی‌ها در ایران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رئیس موساد مجددا با رد ادعای مقدم، به گونه‌ای دیگر نظر و موضع خود را تکرار می‌کند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دیگر در این مذاکره، اشاره رئیس موساد به دیدگاه آمریکایی‌ها درباره قیام ملت مسلمان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هوفی ادعا می‌کند که طی تماسی با رئیس سیا، درباره رویدادهای داخلی ایران ابراز نگرانی کرده؛ لیکن مقامات سازمان سیا در پاسخ گفته‌اند که مسأله‌ای بسیار کوچک است و جای هیچ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این گفت‌وگو، رئیس </w:t>
      </w:r>
    </w:p>
    <w:p>
      <w:pPr>
        <w:pStyle w:val="BookText"/>
        <w:rPr/>
      </w:pPr>
      <w:r>
        <w:rPr>
          <w:rFonts w:ascii="IRNazanin" w:hAnsi="IRNazanin" w:eastAsia="IRNazanin"/>
          <w:color w:val="111111"/>
          <w:sz w:val="28"/>
          <w:sz w:val="28"/>
          <w:szCs w:val="28"/>
          <w:rtl w:val="true"/>
          <w:lang w:bidi="fa-IR"/>
        </w:rPr>
        <w:t>موساد مجسمه‌ای را به همتای ایرانی خود هدیه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مذاکرات تیمسار ریاست ساواک با ژنرال خوفی رئیس اطلاعاتی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ششم آبان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بهترین شخصیت‌های نظامی و سیاسی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آن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زیادی این حرف را به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محبت‌های تیمسار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کرده از افرادی که سرویس شما اینجا می‌فرستد تشکر می‌کنم واقعا کلیه دوستانی که اینجا فرستاده‌اید همه‌شان با ما همکاری صمیمانه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سعی می‌کنیم افرادی که نمایندگیها را به عهده می‌گیرند افراد مناسب و واجد شرایط باشند و در انتخاب آنها کوشش فراوان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شما نزدیکترین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 و این امر را همیشه در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همکاری و دوستی شما نهایت متشکریم و این محبت شما است که بهترین افراد را برای ما برمی‌گزینید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افرادی که شما به کشور ما می‌فرستید بهترین افراد باشند و اینها با ما همیشه همکاری نزدیک و صمیمانه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که تسهیلاتی برای آن شخص فراهم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نهایت تشکر را از اینکه از لحاظ آموزشی ما را توجیه می‌کنید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آشنایی کافی به منطقه دارید ما را در جریان امر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آموزش توجه فراوان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تاریخچه ساواک بررسی شود ملاحظه می‌کنیم دوستان ما نقش بسیار مهمی در بوجود آوردن افراد ورزیده و ماهر در ساواک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مجددا از سرویس شما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توجه خاصی به واحد آموزشی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را توسعه داده‌ایم ما سعی می‌کنیم افرادی تدریس بکنند که در صحنه عمل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تحت نظر خود من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آیا امکان این است که بعضی از افراد شما که متخصصین فنی هستند و بازنشسته شده‌اند ما بتوانیم آنها را استخدام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بیایند و ما از تدریس آنها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لازم نباشد از میان افراد بازنشسته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آنها سرویس را ترک کرده و بازنشسته می‌شوند به کلی دور از هر گونه فعالیت اطلاعاتی بوده و</w:t>
      </w:r>
    </w:p>
    <w:p>
      <w:pPr>
        <w:pStyle w:val="BookText"/>
        <w:rPr/>
      </w:pPr>
      <w:r>
        <w:rPr>
          <w:rFonts w:ascii="IRNazanin" w:hAnsi="IRNazanin" w:eastAsia="IRNazanin"/>
          <w:color w:val="111111"/>
          <w:sz w:val="28"/>
          <w:sz w:val="28"/>
          <w:szCs w:val="28"/>
          <w:rtl w:val="true"/>
          <w:lang w:bidi="fa-IR"/>
        </w:rPr>
        <w:t>اطلاعاتشان در واقع کهنه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تیمسار فکر می‌کنند به افرادی نیازمندند ما می‌توانیم</w:t>
      </w:r>
    </w:p>
    <w:p>
      <w:pPr>
        <w:pStyle w:val="BookText"/>
        <w:rPr/>
      </w:pPr>
      <w:r>
        <w:rPr>
          <w:rFonts w:ascii="IRNazanin" w:hAnsi="IRNazanin" w:eastAsia="IRNazanin"/>
          <w:color w:val="111111"/>
          <w:sz w:val="28"/>
          <w:sz w:val="28"/>
          <w:szCs w:val="28"/>
          <w:rtl w:val="true"/>
          <w:lang w:bidi="fa-IR"/>
        </w:rPr>
        <w:t>برای مدت معینی اشخاصی که در حال خدمت در سرویس هستند به اینجا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حال حاضر بعضی از کارمندان شما که کار آزاد گرفته‌اند بخواهند در قسمت فنی مشغول به کار بشوند خیلی خوشحال می‌شویم که اینجا بیایند و به ما از لحاظ فنی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فنی اعم از الکترونیک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نوع کمک‌های فنی به‌طور مشترک هم ما و هم ارتش نیازمندیم افراد شما تخصص بیشتری دارند و می‌توان بهره‌برداری بیشتری در رشته‌های مختلف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ما در حال حاضر با عراق روابط حسنه داریم این دلیل بر آن نمی‌شود که تلاش زیادی برای به دست آوردن اطلاعات بیشتری از آن کشور ننماییم ما سعی می‌کنیم به هر نحوی که شده اطلاعاتی با دستگاههای مخابراتی از عراق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تیمسار شنود است؟</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 از تمام دستگاههای مخابراتی بین کشورها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در این مورد با ژنرال گازیت تماس حاصل کنیم چون این به سرویس ما محول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ارتش بودم از ژنرال گازیت دعوت به عمل آوردم که اینجا آمدند بازدید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به‌طوری که گفتم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قول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خواهیم کرد در اولین فرصت با ژنرال گازیت تماس حاصل کرده تیمسار را در جریان امر قرار دهم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گفتم ما و دوستان ما هدف و منافع مشترک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w:t>
      </w:r>
    </w:p>
    <w:p>
      <w:pPr>
        <w:pStyle w:val="BookText"/>
        <w:rPr/>
      </w:pPr>
      <w:r>
        <w:rPr>
          <w:rFonts w:ascii="IRNazanin" w:hAnsi="IRNazanin" w:eastAsia="IRNazanin"/>
          <w:color w:val="111111"/>
          <w:sz w:val="28"/>
          <w:sz w:val="28"/>
          <w:szCs w:val="28"/>
          <w:rtl w:val="true"/>
          <w:lang w:bidi="fa-IR"/>
        </w:rPr>
        <w:t>تخصص کارمندان ما در کار محوله بهتر بشود بازده بیشتر خواهد بود و بیشتر خواهیم توانست از آن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ما با شما دوستان خارج از آنکه در ظاهر امر است بیشتر از آن است و روابط آنقدر عمیق است که حد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بفرمایند چه نوع کمکی مورد نیاز می‌باشد؟</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صحبت‌هایم از کمکهای آموزشی سرویس شما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در مورد آموزش به ما کمک‌های مؤثری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آموزش بهره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گونه اطلاعاتی که در مورد کشور عراق به دست آوریم در اختیار دوستان قرار خواهیم</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کمک که مورد نیاز باشد که بتوانیم انجام دهیم با خوشحالی انجام خواهیم داد منتها آنگونه از کمکهای آموزشی که در اختیار سرویس ما نیست من به‌طوری که قبلاً هم به اطلاع تیمسار رساندم با ژنرال گازیت تماس خواهم گرفت و از او خواهم خواست تا یک نفر افسر برای شما بفرستد تا شخص مذکور از نزدیک احتیاجات و نیازمندیهای شما را دقیقا بررسی کرده اقدامات لازم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هیچ وقت از اوضاع ایران بحثی پیش نکشیده‌ام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از لحاظ منطقه با شما در یک قطب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در نظر گرفتن وضع کنونی ایران خیلی متشکر خواهم شد چنانچه تیمسار اطلاعاتی از بروز حوادثاتی که در ایران رخ می‌دهد ما را در جریان قرار بدهند زیرا ما از وضع منطقه ناراحت هستیم و مایلیم بدانیم که چه اتفاقی در کشور ایران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کشورهای اروپایی مرتبا به ما مراجعت کرده از وضع ایران پرسش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واقف هستند ما مرز طولانی مشترک با شوروی‌ها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قدیم‌ها منطقه خاورمیانه هدف‌های استراتژیکی بزرگی برای شورویها محسوب می‌شده و شوروی‌ها برای دست‌یابی به آبهای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آزاد و اقیانوس هند از هیچ کوشش فروگذار نکرده‌اند در حال</w:t>
      </w:r>
    </w:p>
    <w:p>
      <w:pPr>
        <w:pStyle w:val="BookText"/>
        <w:rPr/>
      </w:pPr>
      <w:r>
        <w:rPr>
          <w:rFonts w:ascii="IRNazanin" w:hAnsi="IRNazanin" w:eastAsia="IRNazanin"/>
          <w:color w:val="111111"/>
          <w:sz w:val="28"/>
          <w:sz w:val="28"/>
          <w:szCs w:val="28"/>
          <w:rtl w:val="true"/>
          <w:lang w:bidi="fa-IR"/>
        </w:rPr>
        <w:t>حاضر هم دو هدف دارد و برای رسیدن به آنها فشارشان را افزایش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اطلاعات دقیقی</w:t>
      </w:r>
    </w:p>
    <w:p>
      <w:pPr>
        <w:pStyle w:val="BookText"/>
        <w:rPr/>
      </w:pPr>
      <w:r>
        <w:rPr>
          <w:rFonts w:ascii="IRNazanin" w:hAnsi="IRNazanin" w:eastAsia="IRNazanin"/>
          <w:color w:val="111111"/>
          <w:sz w:val="28"/>
          <w:sz w:val="28"/>
          <w:szCs w:val="28"/>
          <w:rtl w:val="true"/>
          <w:lang w:bidi="fa-IR"/>
        </w:rPr>
        <w:t>از ذخایر نفتی شوروی در دست نداریم و یقینا با توجه به مصرف زیاد در شوروی روزی این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ذخایر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شورویها توجه خود را به ذخایر نفتی خاورمیانه کرده و بالطبع در آینده وقتی منابع نفتی‌اش به اتمام برسد از این منابع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هم هدفی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دست‌یابی به منابع دیگر خاورمیانه موجب شده که از اروپای شرقی حمایت و پشتیبانی نمایند که این باعث شده چرخ صنعتی اروپا و موتور نظامی ناتو را متوقف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دیگرش اقیانوس هند است که ملاحظه می‌کنید نزدیکترین راه دست‌یابی به این منطقه شرق ایران است که آنها چه از نظر نظامی و چه از نقطه نظر سیاسی اقداماتی انجام می‌دهند،</w:t>
      </w:r>
    </w:p>
    <w:p>
      <w:pPr>
        <w:pStyle w:val="BookText"/>
        <w:rPr/>
      </w:pPr>
      <w:r>
        <w:rPr>
          <w:rFonts w:ascii="IRNazanin" w:hAnsi="IRNazanin" w:eastAsia="IRNazanin"/>
          <w:color w:val="111111"/>
          <w:sz w:val="28"/>
          <w:sz w:val="28"/>
          <w:szCs w:val="28"/>
          <w:rtl w:val="true"/>
          <w:lang w:bidi="fa-IR"/>
        </w:rPr>
        <w:t>اینها همه‌اش نمایانگر تهدید از سوی شوروی‌ها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اخیر ایران گرچه به ظاهر یک نوع مسائل داخلی و مذهبی به حساب می‌آید ولی در حقیقت بوجود آورنده این اغتشاشات کمونیستها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امروز در مملکت ما انجام گرفته و امواج بوجود آورده یکی از تلاش کمونیستها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 این گونه عملیات به راحتی می‌توانستیم مبارزه کنیم و می‌کردیم</w:t>
      </w:r>
    </w:p>
    <w:p>
      <w:pPr>
        <w:pStyle w:val="BookText"/>
        <w:rPr/>
      </w:pPr>
      <w:r>
        <w:rPr>
          <w:rFonts w:ascii="IRNazanin" w:hAnsi="IRNazanin" w:eastAsia="IRNazanin"/>
          <w:color w:val="111111"/>
          <w:sz w:val="28"/>
          <w:sz w:val="28"/>
          <w:szCs w:val="28"/>
          <w:rtl w:val="true"/>
          <w:lang w:bidi="fa-IR"/>
        </w:rPr>
        <w:t>ولی این بار مشکل شده است زیرا این دفعه مذهبی‌ها داخل شده‌اند، از طرفی توسعه اینگونه</w:t>
      </w:r>
    </w:p>
    <w:p>
      <w:pPr>
        <w:pStyle w:val="BookText"/>
        <w:rPr/>
      </w:pPr>
      <w:r>
        <w:rPr>
          <w:rFonts w:ascii="IRNazanin" w:hAnsi="IRNazanin" w:eastAsia="IRNazanin"/>
          <w:color w:val="111111"/>
          <w:sz w:val="28"/>
          <w:sz w:val="28"/>
          <w:szCs w:val="28"/>
          <w:rtl w:val="true"/>
          <w:lang w:bidi="fa-IR"/>
        </w:rPr>
        <w:t>فعالیتها را می‌توان تغییر روش کشور ما در بوجود آوردن فضای باز سیاسی و دموکراسی نامید</w:t>
      </w:r>
    </w:p>
    <w:p>
      <w:pPr>
        <w:pStyle w:val="BookText"/>
        <w:rPr/>
      </w:pPr>
      <w:r>
        <w:rPr>
          <w:rFonts w:ascii="IRNazanin" w:hAnsi="IRNazanin" w:eastAsia="IRNazanin"/>
          <w:color w:val="111111"/>
          <w:sz w:val="28"/>
          <w:sz w:val="28"/>
          <w:szCs w:val="28"/>
          <w:rtl w:val="true"/>
          <w:lang w:bidi="fa-IR"/>
        </w:rPr>
        <w:t>که کشور ایران خواستار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آزادی کامل به کمونیستها داده و آنها از فرصتی که به دست آمده بهره‌برداری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اگر ما بتوانیم کمونیستها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مذهبیون جدا کنیم به راحتی خواهیم توانست آنها را سر جایشان بنشانیم از آنجایی که اکثر مردم کشور ما طرفدار مذهب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نتوانیم این دو یعنی مذهبیون و کمونیستها را از هم جدا کنیم با مشکلات بسیاری مواجه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می‌کنیم این دو گروه را از هم جدا کنیم، درباره</w:t>
      </w:r>
    </w:p>
    <w:p>
      <w:pPr>
        <w:pStyle w:val="BookText"/>
        <w:rPr/>
      </w:pPr>
      <w:r>
        <w:rPr>
          <w:rFonts w:ascii="IRNazanin" w:hAnsi="IRNazanin" w:eastAsia="IRNazanin"/>
          <w:color w:val="111111"/>
          <w:sz w:val="28"/>
          <w:sz w:val="28"/>
          <w:szCs w:val="28"/>
          <w:rtl w:val="true"/>
          <w:lang w:bidi="fa-IR"/>
        </w:rPr>
        <w:t>مذهبیون بد نیست بگویم که دو دسته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مخالف با کمونیست‌ها دسته دیگر</w:t>
      </w:r>
    </w:p>
    <w:p>
      <w:pPr>
        <w:pStyle w:val="BookText"/>
        <w:rPr/>
      </w:pPr>
      <w:r>
        <w:rPr>
          <w:rFonts w:ascii="IRNazanin" w:hAnsi="IRNazanin" w:eastAsia="IRNazanin"/>
          <w:color w:val="111111"/>
          <w:sz w:val="28"/>
          <w:sz w:val="28"/>
          <w:szCs w:val="28"/>
          <w:rtl w:val="true"/>
          <w:lang w:bidi="fa-IR"/>
        </w:rPr>
        <w:t>مذهبیون تندرو هستند که موافق با ائتلاف با کمونیست‌ها هستند معترفند چنانچه روزی بر سر کار بیایند یعنی در سر قدرت باشند می‌توانند کمونیستها را درهم شکسته نابودشان کنند ولی من غیر این را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خلاصه‌ای از اوضاع کشور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نگران اوضاع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اطلاع دارید در اینگونه مواقع همیشه خارجی‌ها بخصوص اسرائیلی‌ها مورد هدف دشمن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اطلاع دارند که تعداد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اسرائیلی در ایران بسر می‌برند که قسمت اعظم آنها در تهران و معدودی هم در قسمت‌های دور افتاده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به سرویس ما دستور داده اطلاعات دقیقی از</w:t>
      </w:r>
    </w:p>
    <w:p>
      <w:pPr>
        <w:pStyle w:val="BookText"/>
        <w:rPr/>
      </w:pPr>
      <w:r>
        <w:rPr>
          <w:rFonts w:ascii="IRNazanin" w:hAnsi="IRNazanin" w:eastAsia="IRNazanin"/>
          <w:color w:val="111111"/>
          <w:sz w:val="28"/>
          <w:sz w:val="28"/>
          <w:szCs w:val="28"/>
          <w:rtl w:val="true"/>
          <w:lang w:bidi="fa-IR"/>
        </w:rPr>
        <w:t>وضع آن دسته اسرائیلیها که در ایران هستند برایشان تهیه کنیم بدین جهت آقای ناوت که قبلاً در اینجا در سمت رئیس نمایندگی بوده و آشنایی کامل به منطقه دارد و زبان فارسی هم بلد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همراه این سفر با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کنونی تماس گرفتن با اسرائیلیها برای ما مشکل </w:t>
      </w:r>
    </w:p>
    <w:p>
      <w:pPr>
        <w:pStyle w:val="BookText"/>
        <w:rPr/>
      </w:pPr>
      <w:r>
        <w:rPr>
          <w:rFonts w:ascii="IRNazanin" w:hAnsi="IRNazanin" w:eastAsia="IRNazanin"/>
          <w:color w:val="111111"/>
          <w:sz w:val="28"/>
          <w:sz w:val="28"/>
          <w:szCs w:val="28"/>
          <w:rtl w:val="true"/>
          <w:lang w:bidi="fa-IR"/>
        </w:rPr>
        <w:t>است آیا می‌توانیم در این مورد از شما کمک بخواهیم؟</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متوجه اسرائیلی‌ها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تهدیدی که وجود دارد صرفا متوجه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کمونیست‌ها و هم مذهبیون تندرو فعالیتهای خود را علیه رژیم و دولت انجام می‌دهند و در این چند ماهه اخیر خبری که مبنی بر تهدیدی متوجه اسرائیلیها بشود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چه که مایل باشید و هر نوع کمکی که بخواهید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تهدید متوجه بعضی اسرائیلی‌ها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 این را می‌رساند که به این فکر بیفتیم در حال حاضر خطری به آن صورت نیست فقط یک یا دو</w:t>
      </w:r>
    </w:p>
    <w:p>
      <w:pPr>
        <w:pStyle w:val="BookText"/>
        <w:rPr/>
      </w:pPr>
      <w:r>
        <w:rPr>
          <w:rFonts w:ascii="IRNazanin" w:hAnsi="IRNazanin" w:eastAsia="IRNazanin"/>
          <w:color w:val="111111"/>
          <w:sz w:val="28"/>
          <w:sz w:val="28"/>
          <w:szCs w:val="28"/>
          <w:rtl w:val="true"/>
          <w:lang w:bidi="fa-IR"/>
        </w:rPr>
        <w:t>خانواده اسرائیلی که در نقاط دوردست زندگی می‌کنند ممکن است مورد تهدید واقع بشوند استدعای من از تیمسار این است که اگر در آینده خطری متوجه اسرائیلی‌ها بشود و مورد تهدید</w:t>
      </w:r>
    </w:p>
    <w:p>
      <w:pPr>
        <w:pStyle w:val="BookText"/>
        <w:rPr/>
      </w:pPr>
      <w:r>
        <w:rPr>
          <w:rFonts w:ascii="IRNazanin" w:hAnsi="IRNazanin" w:eastAsia="IRNazanin"/>
          <w:color w:val="111111"/>
          <w:sz w:val="28"/>
          <w:sz w:val="28"/>
          <w:szCs w:val="28"/>
          <w:rtl w:val="true"/>
          <w:lang w:bidi="fa-IR"/>
        </w:rPr>
        <w:t>واقع بشوند ما را در جریان امر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مهمی که برای ما مشکل ایجاد کرده به نظرم دوستان غربی ما هستند که شناسایی زیادی روی تهدید کمونیست‌ها در این منطقه ندارند و این یک نوع نگرانی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وقتی راجع به افغانستان صحبت می‌کردیم حرف ما را قبول نمی‌کردند بعد دیدیم چه حادثه‌ای در افغانستان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پیش به واشنگتن رفتم با سیا تماس گرفتم که وضع ایران برای ما نگران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 که چیز کوچکی است و زیاد مهم نبوده و جای هیچ گونه نگرانی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بازگشتن درست مقارن با تغییر کابینه در ایران بود که با معاون عملیات سیا خداحافظی می‌کردم، گفت که در مورد اوضاع ایران الان باید کمی نگران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می‌کنیم دید ایالات متحده آمریکا از نظر سیاسی تصوراتی است که روی کشورشان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بحث‌شان دموکراسی است همان فرمول دموکراسی را در کشورشان پیاده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قرن‌ها خصوصیت خاص پیدا کرده‌اند با یک فرمول در یک کشور</w:t>
      </w:r>
    </w:p>
    <w:p>
      <w:pPr>
        <w:pStyle w:val="BookText"/>
        <w:rPr/>
      </w:pPr>
      <w:r>
        <w:rPr>
          <w:rFonts w:ascii="IRNazanin" w:hAnsi="IRNazanin" w:eastAsia="IRNazanin"/>
          <w:color w:val="111111"/>
          <w:sz w:val="28"/>
          <w:sz w:val="28"/>
          <w:szCs w:val="28"/>
          <w:rtl w:val="true"/>
          <w:lang w:bidi="fa-IR"/>
        </w:rPr>
        <w:t>دیگری نمی‌توان دموکراسی را عینا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ملت‌هایی نظیر ایران که قرن‌ها تحت سیستم‌های معینی جلو رفته‌اند بخواهند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برگردند مسلما انفجاری رخ خواهد داد و مشکلاتی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مردم ما مانند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است که با سرعت زیادی در مسیری پیش می‌رود می‌خواهد با همان سرعت برگردد مسلما در این موقع اتفاقی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مناطق هنوز مفهوم آزادی را نمی‌دانند و </w:t>
      </w:r>
    </w:p>
    <w:p>
      <w:pPr>
        <w:pStyle w:val="BookText"/>
        <w:rPr/>
      </w:pPr>
      <w:r>
        <w:rPr>
          <w:rFonts w:ascii="IRNazanin" w:hAnsi="IRNazanin" w:eastAsia="IRNazanin"/>
          <w:color w:val="111111"/>
          <w:sz w:val="28"/>
          <w:sz w:val="28"/>
          <w:szCs w:val="28"/>
          <w:rtl w:val="true"/>
          <w:lang w:bidi="fa-IR"/>
        </w:rPr>
        <w:t>نظیر سایر ممالک نیستند که آزادی را قبول کرده روی آن عمل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قوانین حقوق بشر در این مورد بی‌تأثیر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حقوق بشر در این گونه موارد فشاری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طرف مردم کشورتان، ثانیا از طرف خود ما و ثالثا برای استقلال دنیا امیدواریم این مشکلات به زودی حل و فصل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مشکلات را از بین بردید ما مردم و منافع مردم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تهدیدی که علیه ما می‌شود متناسب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طبق دستوری که تیمسار صادر کرده‌اند هدیه‌ای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هدیه</w:t>
      </w:r>
    </w:p>
    <w:p>
      <w:pPr>
        <w:pStyle w:val="BookText"/>
        <w:rPr/>
      </w:pPr>
      <w:r>
        <w:rPr>
          <w:rFonts w:ascii="IRNazanin" w:hAnsi="IRNazanin" w:eastAsia="IRNazanin"/>
          <w:color w:val="111111"/>
          <w:sz w:val="28"/>
          <w:sz w:val="28"/>
          <w:szCs w:val="28"/>
          <w:rtl w:val="true"/>
          <w:lang w:bidi="fa-IR"/>
        </w:rPr>
        <w:t>کوچکی است که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اولین جاسوسی که ما معتقدیم حضرت موسی به مصر فرستاده بود که ببیند مردم مصر چگونه افرادی هستند و خود مصر چگونه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p>
    <w:p>
      <w:pPr>
        <w:pStyle w:val="BookText"/>
        <w:rPr/>
      </w:pPr>
      <w:r>
        <w:rPr>
          <w:rFonts w:ascii="IRNazanin" w:hAnsi="IRNazanin" w:eastAsia="IRNazanin"/>
          <w:color w:val="111111"/>
          <w:sz w:val="28"/>
          <w:sz w:val="28"/>
          <w:szCs w:val="28"/>
          <w:rtl w:val="true"/>
          <w:lang w:bidi="fa-IR"/>
        </w:rPr>
        <w:t>کشور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عسل و شیرینی برای اینکه نشان بدهد که کشور حاصلخیزی نیز است با خودش یک خوشه انگور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برایم ارزش دارد دیدار شما است در هر حال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کوچک آوردم تا به دستورات تیمسار عمل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خیلی خوشحال شدم که تشریف آوردید و هدیه شما واقعا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امیدواریم این همکاری بیش از پیش ادامه پیدا کند هر موقعی اگر کاری</w:t>
      </w:r>
    </w:p>
    <w:p>
      <w:pPr>
        <w:pStyle w:val="BookText"/>
        <w:rPr/>
      </w:pPr>
      <w:r>
        <w:rPr>
          <w:rFonts w:ascii="IRNazanin" w:hAnsi="IRNazanin" w:eastAsia="IRNazanin"/>
          <w:color w:val="111111"/>
          <w:sz w:val="28"/>
          <w:sz w:val="28"/>
          <w:szCs w:val="28"/>
          <w:rtl w:val="true"/>
          <w:lang w:bidi="fa-IR"/>
        </w:rPr>
        <w:t>است یا هر نوع کمکی که باشد نمی‌دانم بتوانم انجام بدهم یا نه در هر صورت در انجام آن</w:t>
      </w:r>
    </w:p>
    <w:p>
      <w:pPr>
        <w:pStyle w:val="BookText"/>
        <w:rPr/>
      </w:pPr>
      <w:r>
        <w:rPr>
          <w:rFonts w:ascii="IRNazanin" w:hAnsi="IRNazanin" w:eastAsia="IRNazanin"/>
          <w:color w:val="111111"/>
          <w:sz w:val="28"/>
          <w:sz w:val="28"/>
          <w:szCs w:val="28"/>
          <w:rtl w:val="true"/>
          <w:lang w:bidi="fa-IR"/>
        </w:rPr>
        <w:t>کوشا خواهم بود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سند ساواک، متن مذاکرات تیمسار ریاست ساواک مقدم با ژنرال خوفی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سرویس</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اطلاعاتی اسرائیل، تهران، ششم آبان </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69_2609"/>
      <w:bookmarkStart w:id="444" w:name="pg69_2609"/>
      <w:bookmarkEnd w:id="444"/>
    </w:p>
    <w:p>
      <w:pPr>
        <w:pStyle w:val="Heading3"/>
        <w:numPr>
          <w:ilvl w:val="2"/>
          <w:numId w:val="1"/>
        </w:numPr>
        <w:rPr/>
      </w:pPr>
      <w:bookmarkStart w:id="445" w:name="pg69_2609"/>
      <w:bookmarkStart w:id="446" w:name="__RefHeading___Toc402981_211673320"/>
      <w:bookmarkStart w:id="447" w:name="_Toc138"/>
      <w:bookmarkEnd w:id="445"/>
      <w:bookmarkEnd w:id="446"/>
      <w:r>
        <w:rPr>
          <w:rtl w:val="true"/>
        </w:rPr>
        <w:t>ضمیمه سه</w:t>
      </w:r>
      <w:bookmarkEnd w:id="447"/>
    </w:p>
    <w:p>
      <w:pPr>
        <w:pStyle w:val="Heading3"/>
        <w:numPr>
          <w:ilvl w:val="2"/>
          <w:numId w:val="1"/>
        </w:numPr>
        <w:rPr/>
      </w:pPr>
      <w:bookmarkStart w:id="448" w:name="__RefHeading___Toc402983_211673320"/>
      <w:bookmarkStart w:id="449" w:name="_Toc139"/>
      <w:bookmarkEnd w:id="448"/>
      <w:r>
        <w:rPr>
          <w:rtl w:val="true"/>
        </w:rPr>
        <w:t>مواضع مشترک شاه ایران و اسرائیل</w:t>
      </w:r>
      <w:bookmarkEnd w:id="449"/>
    </w:p>
    <w:p>
      <w:pPr>
        <w:pStyle w:val="BookText"/>
        <w:rPr/>
      </w:pPr>
      <w:r>
        <w:rPr>
          <w:rFonts w:ascii="IRNazanin" w:hAnsi="IRNazanin" w:eastAsia="IRNazanin"/>
          <w:color w:val="111111"/>
          <w:sz w:val="28"/>
          <w:sz w:val="28"/>
          <w:szCs w:val="28"/>
          <w:rtl w:val="true"/>
          <w:lang w:bidi="fa-IR"/>
        </w:rPr>
        <w:t>این سند، متن گفت‌وگوی ایگال آلون وزیر امور خارجه اسرائیل با نصیری رئیس ساواک</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11/10/1354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گفت‌وگو، ایگال آلون، محور مذاکرات خود با محمدرضا پهلوی را برای رئیس ساواک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نخست‌وزیر اسرائیل با اشاره به نگرانی‌های مشترک شاه ایران و اسرائیل درباره مسایل منطقه، از جمله درگیری احتمالی هند و پاکستان، مسأله حزب بعث، سوریه و نیز توسعه نفوذ</w:t>
      </w:r>
    </w:p>
    <w:p>
      <w:pPr>
        <w:pStyle w:val="BookText"/>
        <w:rPr/>
      </w:pPr>
      <w:r>
        <w:rPr>
          <w:rFonts w:ascii="IRNazanin" w:hAnsi="IRNazanin" w:eastAsia="IRNazanin"/>
          <w:color w:val="111111"/>
          <w:sz w:val="28"/>
          <w:sz w:val="28"/>
          <w:szCs w:val="28"/>
          <w:rtl w:val="true"/>
          <w:lang w:bidi="fa-IR"/>
        </w:rPr>
        <w:t xml:space="preserve">شوروی، یادآور شده که چگونه به محمدرضا پهلوی توصیه کرده تا برای ارایه گزارش درباره دیدگاه‌های مشترک دوستان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ایالات متحده 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ایگال آلون اعلام استقلال بحرین را گشاده‌دستی شاه ایران قلمداد کرده و محمدرضا را برای این اقدام و نیز به دلیل دخالت در مسأله 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تحسین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امور خارجه اسرائیل با اشاره به همکاری‌های دوجانبه ایران و اسرائیل در زمینه اقتصادی، فنی، انرژی اتمی و نفت، یادآور شده که از محمدرضا شاه، اعطای یک سری امتیازات سیاسی را برای نمایندگان رژیم صهیونیستی مستقر در تهران تقاضا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دوجانبه تیمسار ریاست ساواک با ایگال آلون وزیر امور خارجه اسرائیل</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نخست‌وزیر اسرائیل با محمدرضا شاه</w:t>
      </w:r>
    </w:p>
    <w:p>
      <w:pPr>
        <w:pStyle w:val="BookText"/>
        <w:rPr/>
      </w:pPr>
      <w:r>
        <w:rPr>
          <w:rFonts w:ascii="IRNazanin" w:hAnsi="IRNazanin" w:eastAsia="IRNazanin"/>
          <w:color w:val="111111"/>
          <w:sz w:val="28"/>
          <w:sz w:val="28"/>
          <w:szCs w:val="28"/>
          <w:rtl w:val="true"/>
          <w:lang w:bidi="fa-IR"/>
        </w:rPr>
        <w:t>اعلیحضرت به نکاتی اشاره فرمودند که باعث نگرانی خاطرشان بود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آتیه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را به هم بزند و تجزیه کند روسها را به اقیانوس هند </w:t>
      </w:r>
    </w:p>
    <w:p>
      <w:pPr>
        <w:pStyle w:val="BookText"/>
        <w:rPr/>
      </w:pPr>
      <w:r>
        <w:rPr>
          <w:rFonts w:ascii="IRNazanin" w:hAnsi="IRNazanin" w:eastAsia="IRNazanin"/>
          <w:color w:val="111111"/>
          <w:sz w:val="28"/>
          <w:sz w:val="28"/>
          <w:szCs w:val="28"/>
          <w:rtl w:val="true"/>
          <w:lang w:bidi="fa-IR"/>
        </w:rPr>
        <w:t>نزدیک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نظر شاهنشاه موافق هستیم اگر چه پاکستان با ما خیلی دوست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احزاب بعث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 شدیدا با هم توافق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دیدم که شاهنشاه تصویرهای فریبنده در مورد سوریه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w:t>
      </w:r>
    </w:p>
    <w:p>
      <w:pPr>
        <w:pStyle w:val="BookText"/>
        <w:rPr/>
      </w:pPr>
      <w:r>
        <w:rPr>
          <w:rFonts w:ascii="IRNazanin" w:hAnsi="IRNazanin" w:eastAsia="IRNazanin"/>
          <w:color w:val="111111"/>
          <w:sz w:val="28"/>
          <w:sz w:val="28"/>
          <w:szCs w:val="28"/>
          <w:rtl w:val="true"/>
          <w:lang w:bidi="fa-IR"/>
        </w:rPr>
        <w:t>مقام با من موافقت کردند که فکر سوریه بزرگ وجود دارد و این فکر مغایر با منافع ایران و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شخصیتهایی که با آنها ملاقات کردم بخصوص اعلیحضرت و نخست‌وزیر در مورد ضعف غرب در قبال توسعه نفوذ شوروی اظهار نگرانی می‌کردند و در مورد خطراتی که از این ناحیه</w:t>
      </w:r>
    </w:p>
    <w:p>
      <w:pPr>
        <w:pStyle w:val="BookText"/>
        <w:rPr/>
      </w:pPr>
      <w:r>
        <w:rPr>
          <w:rFonts w:ascii="IRNazanin" w:hAnsi="IRNazanin" w:eastAsia="IRNazanin"/>
          <w:color w:val="111111"/>
          <w:sz w:val="28"/>
          <w:sz w:val="28"/>
          <w:szCs w:val="28"/>
          <w:rtl w:val="true"/>
          <w:lang w:bidi="fa-IR"/>
        </w:rPr>
        <w:t>متوجه ما می‌شود کاملاً توافق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رسیدیم که باید به امریکایی‌ها دلگرمی بدهیم که خودشان را از این حالت غیرمطلوب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کردم اعلیحضرت بعد</w:t>
      </w:r>
    </w:p>
    <w:p>
      <w:pPr>
        <w:pStyle w:val="BookText"/>
        <w:rPr/>
      </w:pPr>
      <w:r>
        <w:rPr>
          <w:rFonts w:ascii="IRNazanin" w:hAnsi="IRNazanin" w:eastAsia="IRNazanin"/>
          <w:color w:val="111111"/>
          <w:sz w:val="28"/>
          <w:sz w:val="28"/>
          <w:szCs w:val="28"/>
          <w:rtl w:val="true"/>
          <w:lang w:bidi="fa-IR"/>
        </w:rPr>
        <w:t>از انتخابات امریکا بلافاصله به امریکا بروند و اینها بدانند که دوستان واقعی امریکا در منطقه راجع به امریکا چطور 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توافق کردیم که آقای کیسینجر وضع را می‌فهمد ولی کنگره از او حمایت نمی‌کند و باید تلاش بیشتری بشود تا افکار عمومی امریکا و کنگره دست به دست هم بدهند تا امریکا</w:t>
      </w:r>
    </w:p>
    <w:p>
      <w:pPr>
        <w:pStyle w:val="BookText"/>
        <w:rPr/>
      </w:pPr>
      <w:r>
        <w:rPr>
          <w:rFonts w:ascii="IRNazanin" w:hAnsi="IRNazanin" w:eastAsia="IRNazanin"/>
          <w:color w:val="111111"/>
          <w:sz w:val="28"/>
          <w:sz w:val="28"/>
          <w:szCs w:val="28"/>
          <w:rtl w:val="true"/>
          <w:lang w:bidi="fa-IR"/>
        </w:rPr>
        <w:t>نقش فعالتری را در جهان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نگرانی خودشان را بیان کردند و فرمودند که در نتیجه کاهش فروش نفت درآمد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شرکتهای بین‌المللی نفتی از ایران نفت کمتری می‌خرند و این ممکن است در سیاست ایران به دلیل کمبود پول در ماوراء خلیج فارس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شاهنشاه را به خاطر گرفتن جزایر در گلوگاه و دخالت در عمان و گشاده‌دستی بحرین تحسین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فرمودند آنچه من کردم به خاطر سیاست داخلی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را داخل ایران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 این نقش مهم را می‌تواند در اقیانوس هند، در افریقا و در هند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پاکستان کمک می‌کنیم سرپا باقی بماند ولی اگر شرکتهای نفتی غربی ترجیح بدهند از دیگر</w:t>
      </w:r>
    </w:p>
    <w:p>
      <w:pPr>
        <w:pStyle w:val="BookText"/>
        <w:rPr/>
      </w:pPr>
      <w:r>
        <w:rPr>
          <w:rFonts w:ascii="IRNazanin" w:hAnsi="IRNazanin" w:eastAsia="IRNazanin"/>
          <w:color w:val="111111"/>
          <w:sz w:val="28"/>
          <w:sz w:val="28"/>
          <w:szCs w:val="28"/>
          <w:rtl w:val="true"/>
          <w:lang w:bidi="fa-IR"/>
        </w:rPr>
        <w:t>جاها نفت بخرند ما از منافع نفتی خود محروم خواهیم بود و اگر قرار باشد بین عمران و آبادی مملکت و رفاه مردم ایران از یک طرف و دخالت در اطراف تصمیم بگیریم رفاه مردم ایران را</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ترجیح خواهیم داد و پولی در جاهای دیگر خرج نخواهیم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همکاریهای دوجانبه چند پیشنهاد داشتم که مطرح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همکاریهای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اتمی و مسائل مربوط به دانشگاهها و شاید مسائل تکنولوژی و دیگر همکاریهایمان سازمان مرتبی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بهتر است اول یک</w:t>
      </w:r>
    </w:p>
    <w:p>
      <w:pPr>
        <w:pStyle w:val="BookText"/>
        <w:rPr/>
      </w:pPr>
      <w:r>
        <w:rPr>
          <w:rFonts w:ascii="IRNazanin" w:hAnsi="IRNazanin" w:eastAsia="IRNazanin"/>
          <w:color w:val="111111"/>
          <w:sz w:val="28"/>
          <w:sz w:val="28"/>
          <w:szCs w:val="28"/>
          <w:rtl w:val="true"/>
          <w:lang w:bidi="fa-IR"/>
        </w:rPr>
        <w:t>هیئت در سطح پایین تشکیل شود و راههای همکاری را پیشنهاد کند اگر این کمیته احتیاج به</w:t>
      </w:r>
    </w:p>
    <w:p>
      <w:pPr>
        <w:pStyle w:val="BookText"/>
        <w:rPr/>
      </w:pPr>
      <w:r>
        <w:rPr>
          <w:rFonts w:ascii="IRNazanin" w:hAnsi="IRNazanin" w:eastAsia="IRNazanin"/>
          <w:color w:val="111111"/>
          <w:sz w:val="28"/>
          <w:sz w:val="28"/>
          <w:szCs w:val="28"/>
          <w:rtl w:val="true"/>
          <w:lang w:bidi="fa-IR"/>
        </w:rPr>
        <w:t>کمیته بالاتری داشت آن وقت در سطح بالا یک کمیته تشکیل شود شاید لازم باشد دو وزیر خارجه هیئتهایی را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در مورد تشکیل این کمیته موافقت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 هویدا و آقای وزیر</w:t>
      </w:r>
    </w:p>
    <w:p>
      <w:pPr>
        <w:pStyle w:val="BookText"/>
        <w:rPr/>
      </w:pP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اعلیحضرت فوق‌العاده علاقمند به همکاری تکنیکی بودند و فرمودند هر</w:t>
      </w:r>
    </w:p>
    <w:p>
      <w:pPr>
        <w:pStyle w:val="BookText"/>
        <w:rPr/>
      </w:pPr>
      <w:r>
        <w:rPr>
          <w:rFonts w:ascii="IRNazanin" w:hAnsi="IRNazanin" w:eastAsia="IRNazanin"/>
          <w:color w:val="111111"/>
          <w:sz w:val="28"/>
          <w:sz w:val="28"/>
          <w:szCs w:val="28"/>
          <w:rtl w:val="true"/>
          <w:lang w:bidi="fa-IR"/>
        </w:rPr>
        <w:t>کاری که به نفع مملکتشان باشد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طرح مشترک خط لوله از ایلات به مدیترانه عرض کردم که این کمپانی سال قبل ضرر کرده است و باید دو کشور کاری کنند که</w:t>
      </w:r>
    </w:p>
    <w:p>
      <w:pPr>
        <w:pStyle w:val="BookText"/>
        <w:rPr/>
      </w:pPr>
      <w:r>
        <w:rPr>
          <w:rFonts w:ascii="IRNazanin" w:hAnsi="IRNazanin" w:eastAsia="IRNazanin"/>
          <w:color w:val="111111"/>
          <w:sz w:val="28"/>
          <w:sz w:val="28"/>
          <w:szCs w:val="28"/>
          <w:rtl w:val="true"/>
          <w:lang w:bidi="fa-IR"/>
        </w:rPr>
        <w:t>ضرر این کمپانی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بانک آلمانی به او وام بدهد و ایران و اسرائیل ضامن این کمپانی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برای افزایش فروش به مشتریان اروپایی اعتبار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بدهیم نه سه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کارشناسان ما نمی‌دانند که من با اعلیحضرت ملاقات کرده‌ام ولی در چنین شرایطی</w:t>
      </w:r>
    </w:p>
    <w:p>
      <w:pPr>
        <w:pStyle w:val="BookText"/>
        <w:rPr/>
      </w:pPr>
      <w:r>
        <w:rPr>
          <w:rFonts w:ascii="IRNazanin" w:hAnsi="IRNazanin" w:eastAsia="IRNazanin"/>
          <w:color w:val="111111"/>
          <w:sz w:val="28"/>
          <w:sz w:val="28"/>
          <w:szCs w:val="28"/>
          <w:rtl w:val="true"/>
          <w:lang w:bidi="fa-IR"/>
        </w:rPr>
        <w:t>فروش نفت را به میزان قابل توجهی بالا خواهند برد و قادر به رقابت با کشورهای تولید کننده</w:t>
      </w:r>
    </w:p>
    <w:p>
      <w:pPr>
        <w:pStyle w:val="BookText"/>
        <w:rPr/>
      </w:pPr>
      <w:r>
        <w:rPr>
          <w:rFonts w:ascii="IRNazanin" w:hAnsi="IRNazanin" w:eastAsia="IRNazanin"/>
          <w:color w:val="111111"/>
          <w:sz w:val="28"/>
          <w:sz w:val="28"/>
          <w:szCs w:val="28"/>
          <w:rtl w:val="true"/>
          <w:lang w:bidi="fa-IR"/>
        </w:rPr>
        <w:t>نفت عرب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رساندم کشورهای عربی برای بالا بردن فروش نفت راههایی اجراء می‌کنند که با سیاست کلی اوپک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فرمودند تا آنجا که خودمان پول نقد ندهیم و فقط ضامن بشویم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شرایط فروش نفت من می‌خواهم به مقررات اوپک وفادار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فرمول و یا راهی پیدا کنید که عربها فروش نفت را مغایر با مقررات اوپک ندانند ما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اعلیحضرت و وزیر خارجه گفتم وضع بچه‌های ما باید در تهران بهتر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مزایای کامل سیاسی نمی‌خواهم ولی نمی‌خواستم میزبانهای خود را در موقعیت بد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به عهده شما می‌گذارم شما تنها کسی هستید که من به شما می‌گویم در موقعیت کنونی می‌شود به ما هم مزیت سیاسی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موقع ایران را در جهان عرب تقویت می‌کند و به ما قدرت و توانایی می‌دهد که همکاریهایمان را توسعه بدهیم و این اقدام صلح را به ما نزدیک می‌کند</w:t>
      </w:r>
      <w:r>
        <w:rPr>
          <w:rFonts w:eastAsia="IRNazanin" w:cs="IRNazanin"/>
          <w:color w:val="111111"/>
          <w:sz w:val="28"/>
          <w:szCs w:val="28"/>
          <w:rtl w:val="true"/>
          <w:lang w:bidi="fa-IR"/>
        </w:rPr>
        <w:t>.</w:t>
      </w:r>
      <w:r>
        <w:rPr>
          <w:rStyle w:val="FootnoteAnchor"/>
          <w:rtl w:val="true"/>
        </w:rPr>
        <w:footnoteReference w:id="517"/>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ساواک، ملاقات تیمسار ریاست ساواک با ایگال آلون وزیر امور خارجه اسرائیل، </w:t>
      </w:r>
      <w:r>
        <w:rPr>
          <w:rFonts w:eastAsia="IRNazanin" w:cs="IRNazanin"/>
          <w:color w:val="111111"/>
          <w:sz w:val="28"/>
          <w:szCs w:val="28"/>
          <w:lang w:bidi="fa-IR"/>
        </w:rPr>
        <w:t>11/10/1354</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69_2617"/>
      <w:bookmarkStart w:id="451" w:name="pg69_2617"/>
      <w:bookmarkEnd w:id="451"/>
    </w:p>
    <w:p>
      <w:pPr>
        <w:pStyle w:val="Heading3"/>
        <w:numPr>
          <w:ilvl w:val="2"/>
          <w:numId w:val="1"/>
        </w:numPr>
        <w:rPr/>
      </w:pPr>
      <w:bookmarkStart w:id="452" w:name="pg69_2617"/>
      <w:bookmarkStart w:id="453" w:name="__RefHeading___Toc402985_211673320"/>
      <w:bookmarkStart w:id="454" w:name="_Toc140"/>
      <w:bookmarkEnd w:id="452"/>
      <w:bookmarkEnd w:id="453"/>
      <w:r>
        <w:rPr>
          <w:rtl w:val="true"/>
        </w:rPr>
        <w:t>ضمیمه چهار</w:t>
      </w:r>
      <w:bookmarkEnd w:id="454"/>
    </w:p>
    <w:p>
      <w:pPr>
        <w:pStyle w:val="Heading3"/>
        <w:numPr>
          <w:ilvl w:val="2"/>
          <w:numId w:val="1"/>
        </w:numPr>
        <w:rPr/>
      </w:pPr>
      <w:bookmarkStart w:id="455" w:name="__RefHeading___Toc402987_211673320"/>
      <w:bookmarkStart w:id="456" w:name="_Toc141"/>
      <w:bookmarkEnd w:id="455"/>
      <w:r>
        <w:rPr>
          <w:rtl w:val="true"/>
        </w:rPr>
        <w:t>محمدرضا شاه؛ واسطه و میانجی اسرائیل</w:t>
      </w:r>
      <w:bookmarkEnd w:id="456"/>
    </w:p>
    <w:p>
      <w:pPr>
        <w:pStyle w:val="BookText"/>
        <w:rPr/>
      </w:pPr>
      <w:r>
        <w:rPr>
          <w:rFonts w:ascii="IRNazanin" w:hAnsi="IRNazanin" w:eastAsia="IRNazanin"/>
          <w:color w:val="111111"/>
          <w:sz w:val="28"/>
          <w:sz w:val="28"/>
          <w:szCs w:val="28"/>
          <w:rtl w:val="true"/>
          <w:lang w:bidi="fa-IR"/>
        </w:rPr>
        <w:t>این سند، متن مذاکرات اسحاق رابین، نخست وزیر وقت اسرائیل با نصیری رئیس ساواک،</w:t>
      </w:r>
    </w:p>
    <w:p>
      <w:pPr>
        <w:pStyle w:val="BookText"/>
        <w:rPr/>
      </w:pPr>
      <w:r>
        <w:rPr>
          <w:rFonts w:ascii="IRNazanin" w:hAnsi="IRNazanin" w:eastAsia="IRNazanin"/>
          <w:color w:val="111111"/>
          <w:sz w:val="28"/>
          <w:sz w:val="28"/>
          <w:szCs w:val="28"/>
          <w:rtl w:val="true"/>
          <w:lang w:bidi="fa-IR"/>
        </w:rPr>
        <w:t>در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مذاکره، نخست‌وزیر اسرائیل محور گفت‌وگوهای خود با محمدرضا پهلوی را</w:t>
      </w:r>
    </w:p>
    <w:p>
      <w:pPr>
        <w:pStyle w:val="BookText"/>
        <w:rPr/>
      </w:pPr>
      <w:r>
        <w:rPr>
          <w:rFonts w:ascii="IRNazanin" w:hAnsi="IRNazanin" w:eastAsia="IRNazanin"/>
          <w:color w:val="111111"/>
          <w:sz w:val="28"/>
          <w:sz w:val="28"/>
          <w:szCs w:val="28"/>
          <w:rtl w:val="true"/>
          <w:lang w:bidi="fa-IR"/>
        </w:rPr>
        <w:t>درباره اوضاع داخلی و روابط خارجی بعضی کشورهای عربی، از جمله مصر، سوریه، اردن، عربستان سعودی و نیز ماجرای گروگان‌های اسرائیلی در فرودگاه انتبه در اوگاندا به اطلاع</w:t>
      </w:r>
    </w:p>
    <w:p>
      <w:pPr>
        <w:pStyle w:val="BookText"/>
        <w:rPr/>
      </w:pPr>
      <w:r>
        <w:rPr>
          <w:rFonts w:ascii="IRNazanin" w:hAnsi="IRNazanin" w:eastAsia="IRNazanin"/>
          <w:color w:val="111111"/>
          <w:sz w:val="28"/>
          <w:sz w:val="28"/>
          <w:szCs w:val="28"/>
          <w:rtl w:val="true"/>
          <w:lang w:bidi="fa-IR"/>
        </w:rPr>
        <w:t>رئیس ساواک می‌رساند و از مواضع شاه ایران در مخالفت با تشکیل یک کشور فلسطینی ابراز</w:t>
      </w:r>
    </w:p>
    <w:p>
      <w:pPr>
        <w:pStyle w:val="BookText"/>
        <w:rPr/>
      </w:pPr>
      <w:r>
        <w:rPr>
          <w:rFonts w:ascii="IRNazanin" w:hAnsi="IRNazanin" w:eastAsia="IRNazanin"/>
          <w:color w:val="111111"/>
          <w:sz w:val="28"/>
          <w:sz w:val="28"/>
          <w:szCs w:val="28"/>
          <w:rtl w:val="true"/>
          <w:lang w:bidi="fa-IR"/>
        </w:rPr>
        <w:t>رضایت و خوشحالی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تیمسار ریاست ساواک با آقای اسحق رابین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25/4/35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اسحق رابین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شرفیابی به حضور اعلیحضرت سعی نمودم تحولات سال گذشته را تشریح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توافق با مصر به عرض رساندم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 به حالت جنگ خاتمه داد بخصوص به خاطر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شوروی در مصر و شکاف بین مصر و دنیای چپ و عرب که آن موقع سوریه بود عمیق‌تر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در چهارچوب امور جهانی یک مشکل بوجود آورد، مصر منزوی شد و بعد خوشبختانه موضوع لبنان پیش آمد و مصریها برای انتقام گرفتن از سوریه استفاده کرده از فلسطینی‌ها حمایت کردند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شاهنشاه فرمودند وقتی پرزیدنت سادات اینجا بود از من خواست به عراق فشار بیاوریم که به سوریه فشار بیاورد تا از اسد انتقام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به سادات می‌فرمایند شما چه کسی را در </w:t>
      </w:r>
    </w:p>
    <w:p>
      <w:pPr>
        <w:pStyle w:val="BookText"/>
        <w:rPr/>
      </w:pPr>
      <w:r>
        <w:rPr>
          <w:rFonts w:ascii="IRNazanin" w:hAnsi="IRNazanin" w:eastAsia="IRNazanin"/>
          <w:color w:val="111111"/>
          <w:sz w:val="28"/>
          <w:sz w:val="28"/>
          <w:szCs w:val="28"/>
          <w:rtl w:val="true"/>
          <w:lang w:bidi="fa-IR"/>
        </w:rPr>
        <w:t>سوریه بهتر از اسد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فعلی سادات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فلسطینی‌ها دفاع می‌کند که موقعیتش را به نام رهبر جهان عرب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گسترش نیروهای سوریه در لبنان به عرض رساندم شاهنشاه اندازه ارتش عراق و سوریه را چطور محاسبه می‌کنند؟ سوریها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عراق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w:t>
      </w:r>
    </w:p>
    <w:p>
      <w:pPr>
        <w:pStyle w:val="BookText"/>
        <w:rPr/>
      </w:pPr>
      <w:r>
        <w:rPr>
          <w:rFonts w:ascii="IRNazanin" w:hAnsi="IRNazanin" w:eastAsia="IRNazanin"/>
          <w:color w:val="111111"/>
          <w:sz w:val="28"/>
          <w:sz w:val="28"/>
          <w:szCs w:val="28"/>
          <w:rtl w:val="true"/>
          <w:lang w:bidi="fa-IR"/>
        </w:rPr>
        <w:t>تانک سوریه تعداد بیشتری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شرف عرض رساندم سوریه یک لشکر را از مرز اسرائیل خارج کرده و به مرز عراق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سوریه خودش را با فلسطینی‌ها روبرو می‌بیند و از طرف دیگر با عراق و لیبی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باید به عواطف خودش فائق آید و از حمایت فلسطینی‌ها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در موقعیت بدی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باید از نفوذ خود استفاده کرده و سوریه و مصر را به طرف اعتدال سوق بدهند و اردن هم به اینها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فرمودند ملک‌حسین یکشنبه آینده به تهران می‌آید فرمودند فلسطینیها نمی‌توانند یک کشور داشته باشند چون دولت آنها دولت فرانکشتین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فلسطینی‌ها را باید با بستگی آنان به اردن 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کمک به کنیا شاهنشاه فرمودند به سفیر خودشان دستور داده‌اند همچنین فرمودند ایشان توانسته‌اند سادات را قانع کنند که سوریه را تحت فشار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فرمودند سادات تحت تأثیر مانور نظامی که در ایران بوده قرار گرفته‌اند بخصوص موشکهای ضدتانک و اشعه لیزر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فرمودند که کیسینجر اوایل ماه اوت از ایران بازدید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شاهنشاه و به نظر من فرصتهایی برای نزدیکی اسرائیل به بعضی کشورهای عربی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واقعه اوگاندا عرض کردم هواپیماهای هرکولس عملیات اوگاندا را انجام داده‌اند و پرواز اول را اصلاً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شلوغی هواپیماهای دیگر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مرحله اول که</w:t>
      </w:r>
    </w:p>
    <w:p>
      <w:pPr>
        <w:pStyle w:val="BookText"/>
        <w:rPr/>
      </w:pPr>
      <w:r>
        <w:rPr>
          <w:rFonts w:ascii="IRNazanin" w:hAnsi="IRNazanin" w:eastAsia="IRNazanin"/>
          <w:color w:val="111111"/>
          <w:sz w:val="28"/>
          <w:sz w:val="28"/>
          <w:szCs w:val="28"/>
          <w:rtl w:val="true"/>
          <w:lang w:bidi="fa-IR"/>
        </w:rPr>
        <w:t>شروع شد کسی خبر نداشت تا حمله به ساختمان گروگانها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هواپیماها ماشینهای زره‌پوش</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کردند و منطقه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بالا چند سرباز اوگاندایی و در طبقه پایین </w:t>
      </w:r>
    </w:p>
    <w:p>
      <w:pPr>
        <w:pStyle w:val="BookText"/>
        <w:rPr/>
      </w:pPr>
      <w:r>
        <w:rPr>
          <w:rFonts w:ascii="IRNazanin" w:hAnsi="IRNazanin" w:eastAsia="IRNazanin"/>
          <w:color w:val="111111"/>
          <w:sz w:val="28"/>
          <w:sz w:val="28"/>
          <w:szCs w:val="28"/>
          <w:rtl w:val="true"/>
          <w:lang w:bidi="fa-IR"/>
        </w:rPr>
        <w:t>فلسطینی‌ها و گروگانها و چند سرباز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گروه ودیع حداد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 در این برنامه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الجزایر فرمودند سفیر الجزایر کاسترو را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کاسترو در مسکو با چند تروریست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کمونیستها می‌خواهند از طریق الجزایر و حمایت از پولیزاریو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پولیساریو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بندر در منطقه به دست بیاورند و از این طریق در منطقه نفوذ کامل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سئوال فرمودند آیا روسها در پس تمام این ترورها نیستند؟</w:t>
      </w:r>
    </w:p>
    <w:p>
      <w:pPr>
        <w:pStyle w:val="BookText"/>
        <w:rPr/>
      </w:pPr>
      <w:r>
        <w:rPr>
          <w:rFonts w:ascii="IRNazanin" w:hAnsi="IRNazanin" w:eastAsia="IRNazanin"/>
          <w:color w:val="111111"/>
          <w:sz w:val="28"/>
          <w:sz w:val="28"/>
          <w:szCs w:val="28"/>
          <w:rtl w:val="true"/>
          <w:lang w:bidi="fa-IR"/>
        </w:rPr>
        <w:t>عرض کردم بله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سعودیها زید رفاعی را دوست ندارند و می‌گویند فلسطینی است و فرمودند از رفتار کمونیستها سر درنمی‌آورند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در مورد فلسطین سه بار فرمودند دولت فرانکشتین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توافقشان با کمپانی بل برای ساختن هلیکوپتر مطالبی فرمودند</w:t>
      </w:r>
      <w:r>
        <w:rPr>
          <w:rFonts w:eastAsia="IRNazanin" w:cs="IRNazanin"/>
          <w:color w:val="111111"/>
          <w:sz w:val="28"/>
          <w:szCs w:val="28"/>
          <w:rtl w:val="true"/>
          <w:lang w:bidi="fa-IR"/>
        </w:rPr>
        <w:t>.</w:t>
      </w:r>
      <w:r>
        <w:rPr>
          <w:rStyle w:val="FootnoteAnchor"/>
          <w:rtl w:val="true"/>
        </w:rPr>
        <w:footnoteReference w:id="518"/>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ساواک، ملاقات تیمسار ریاست ساواک با آقای اسحق رابین نخست‌وزیر اسرائیل، جمعه </w:t>
      </w:r>
      <w:r>
        <w:rPr>
          <w:rFonts w:eastAsia="IRNazanin" w:cs="IRNazanin"/>
          <w:color w:val="111111"/>
          <w:sz w:val="28"/>
          <w:szCs w:val="28"/>
          <w:lang w:bidi="fa-IR"/>
        </w:rPr>
        <w:t>25/4/35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69_2624"/>
      <w:bookmarkStart w:id="458" w:name="pg69_2624"/>
      <w:bookmarkEnd w:id="458"/>
    </w:p>
    <w:p>
      <w:pPr>
        <w:pStyle w:val="Heading3"/>
        <w:numPr>
          <w:ilvl w:val="2"/>
          <w:numId w:val="1"/>
        </w:numPr>
        <w:rPr/>
      </w:pPr>
      <w:bookmarkStart w:id="459" w:name="pg69_2624"/>
      <w:bookmarkStart w:id="460" w:name="__RefHeading___Toc402989_211673320"/>
      <w:bookmarkStart w:id="461" w:name="_Toc142"/>
      <w:bookmarkEnd w:id="459"/>
      <w:bookmarkEnd w:id="460"/>
      <w:r>
        <w:rPr>
          <w:rtl w:val="true"/>
        </w:rPr>
        <w:t>ضمیمه پنج</w:t>
      </w:r>
      <w:bookmarkEnd w:id="461"/>
    </w:p>
    <w:p>
      <w:pPr>
        <w:pStyle w:val="Heading3"/>
        <w:numPr>
          <w:ilvl w:val="2"/>
          <w:numId w:val="1"/>
        </w:numPr>
        <w:rPr/>
      </w:pPr>
      <w:bookmarkStart w:id="462" w:name="__RefHeading___Toc402991_211673320"/>
      <w:bookmarkStart w:id="463" w:name="_Toc143"/>
      <w:bookmarkEnd w:id="462"/>
      <w:r>
        <w:rPr>
          <w:rtl w:val="true"/>
        </w:rPr>
        <w:t>اعتراض موساد به قطعنامه ضدنژادپرستی و رأی ایران</w:t>
      </w:r>
      <w:bookmarkEnd w:id="463"/>
    </w:p>
    <w:p>
      <w:pPr>
        <w:pStyle w:val="BookText"/>
        <w:rPr/>
      </w:pPr>
      <w:r>
        <w:rPr>
          <w:rFonts w:ascii="IRNazanin" w:hAnsi="IRNazanin" w:eastAsia="IRNazanin"/>
          <w:color w:val="111111"/>
          <w:sz w:val="28"/>
          <w:sz w:val="28"/>
          <w:szCs w:val="28"/>
          <w:rtl w:val="true"/>
          <w:lang w:bidi="fa-IR"/>
        </w:rPr>
        <w:t>ژنرال نصیری عزیز</w:t>
      </w:r>
    </w:p>
    <w:p>
      <w:pPr>
        <w:pStyle w:val="BookText"/>
        <w:rPr/>
      </w:pPr>
      <w:r>
        <w:rPr>
          <w:rFonts w:ascii="IRNazanin" w:hAnsi="IRNazanin" w:eastAsia="IRNazanin"/>
          <w:color w:val="111111"/>
          <w:sz w:val="28"/>
          <w:sz w:val="28"/>
          <w:szCs w:val="28"/>
          <w:rtl w:val="true"/>
          <w:lang w:bidi="fa-IR"/>
        </w:rPr>
        <w:t>از اینکه اطلاع حاصل کردم جنابعالی در کنفرانس سه‌جانبه آینده به تل‌آویو خواهید آمد بسیار</w:t>
      </w:r>
    </w:p>
    <w:p>
      <w:pPr>
        <w:pStyle w:val="BookText"/>
        <w:rPr/>
      </w:pP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 گذشته ما تاکنون وقایع زیادی اتفاق افتاده است که منتظرم در تل‌آویو به عنوان میهماندار از جنابعالی پذیرایی نموده و مباحثات پرثمری را با جنابعالی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این نامه را برای جنابعالی می‌نویسم که چند روزی بیش نیست که سومین کمیته مجمع</w:t>
      </w:r>
    </w:p>
    <w:p>
      <w:pPr>
        <w:pStyle w:val="BookText"/>
        <w:rPr/>
      </w:pPr>
      <w:r>
        <w:rPr>
          <w:rFonts w:ascii="IRNazanin" w:hAnsi="IRNazanin" w:eastAsia="IRNazanin"/>
          <w:color w:val="111111"/>
          <w:sz w:val="28"/>
          <w:sz w:val="28"/>
          <w:szCs w:val="28"/>
          <w:rtl w:val="true"/>
          <w:lang w:bidi="fa-IR"/>
        </w:rPr>
        <w:t>عمومی سازمان ملل متحد طرح قطعنامه‌ای را به تصویب رسانیده است که در آن از صهیونیزم به عنوان یک جنبش نژادپرست و تجاوزکار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طرح به وسیله مجمع عمومی به تصویب برسد مطالعه و بررسی آن همیشه موجب تأسف خواهد بود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لازم به یادآوری است که به دلیل نفوذ صهیونیست‌ها در مجامع بین‌المللی و قدرت‌های جهانی، سرانجام با توافق و تبانی آمریکا، انگلستان، اسرائیل، شوروی و دبیر کل وقت سازمان ملل متحد خاوریر پرز دکوئیار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قطعنامه </w:t>
      </w:r>
      <w:r>
        <w:rPr>
          <w:rFonts w:eastAsia="IRNazanin" w:cs="IRNazanin"/>
          <w:color w:val="111111"/>
          <w:sz w:val="28"/>
          <w:szCs w:val="28"/>
          <w:lang w:bidi="fa-IR"/>
        </w:rPr>
        <w:t>3379</w:t>
      </w:r>
      <w:r>
        <w:rPr>
          <w:rFonts w:ascii="IRNazanin" w:hAnsi="IRNazanin" w:eastAsia="IRNazanin"/>
          <w:color w:val="111111"/>
          <w:sz w:val="28"/>
          <w:sz w:val="28"/>
          <w:szCs w:val="28"/>
          <w:rtl w:val="true"/>
          <w:lang w:bidi="fa-IR"/>
        </w:rPr>
        <w:t xml:space="preserve">، در مجمع عمومی سازمان ملل با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ممتنع لغو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قطعنامه </w:t>
      </w: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از اعتراض را در جهان اسلام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اطلاعات بیشتر در این باره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پژوهه صهیونیست، مؤسسه فرهنگی پژوهشی ضیاءاندیشه،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مقاله قصه قوم برگزیده، نوشته محمدتقی تقی‌پور، صص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قطعنامه نه تنها به منزله کاغذ باطله دیگری در سبد کاغذ باطله‌های تاریخ</w:t>
      </w:r>
    </w:p>
    <w:p>
      <w:pPr>
        <w:pStyle w:val="BookText"/>
        <w:rPr/>
      </w:pPr>
      <w:r>
        <w:rPr>
          <w:rFonts w:ascii="IRNazanin" w:hAnsi="IRNazanin" w:eastAsia="IRNazanin"/>
          <w:color w:val="111111"/>
          <w:sz w:val="28"/>
          <w:sz w:val="28"/>
          <w:szCs w:val="28"/>
          <w:rtl w:val="true"/>
          <w:lang w:bidi="fa-IR"/>
        </w:rPr>
        <w:t>خواهد افتاد بلکه همانطور که آقای آلون وزیر امور خارجه گفت این نشانه میزان تنزل اخلاقیاتی است که جامعه جهانی امروز به سختی می‌تواند آن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صهیونیزم اساس معنوی و روحی جنبش آزادانه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هزاران سال یهودیها آموخته‌اند که چگونه به سرزمین صهیون در اورشلیم بازگردند و با دست کسانی که این حق را تکذیب نموده‌اند</w:t>
      </w:r>
    </w:p>
    <w:p>
      <w:pPr>
        <w:pStyle w:val="BookText"/>
        <w:rPr/>
      </w:pPr>
      <w:r>
        <w:rPr>
          <w:rFonts w:ascii="IRNazanin" w:hAnsi="IRNazanin" w:eastAsia="IRNazanin"/>
          <w:color w:val="111111"/>
          <w:sz w:val="28"/>
          <w:sz w:val="28"/>
          <w:szCs w:val="28"/>
          <w:rtl w:val="true"/>
          <w:lang w:bidi="fa-IR"/>
        </w:rPr>
        <w:t>تاکنون میلیونها نفر به دیار نیستی و مرگ روانه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نمودن صهیونیزم به منزله انکار موجودیت اسرائیل به عنوان یک کشور است زیرا بدون صهیونیزم این کشور فلسفه وجودی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اطلاع حاصل کردم نماینده کشور شما به این طرح رأی مثبت داده است متأسف شدم و اطمینان دارم که جنابعالی از میزان این تأسف آگاه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اخیر سازمان ملل متحد موجب گردید تا نگرانی شدیدی در این کشور بوجود آید و تاکنون خیلی به ندرت خشم و احساسات عمومی بدینسان برانگیخته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خود واجب دانستم که نه تنها جنابعالی را با احساس شخصی خودم در این مورد آشنا سازم</w:t>
      </w:r>
    </w:p>
    <w:p>
      <w:pPr>
        <w:pStyle w:val="BookText"/>
        <w:rPr/>
      </w:pPr>
      <w:r>
        <w:rPr>
          <w:rFonts w:ascii="IRNazanin" w:hAnsi="IRNazanin" w:eastAsia="IRNazanin"/>
          <w:color w:val="111111"/>
          <w:sz w:val="28"/>
          <w:sz w:val="28"/>
          <w:szCs w:val="28"/>
          <w:rtl w:val="true"/>
          <w:lang w:bidi="fa-IR"/>
        </w:rPr>
        <w:t>بلکه به‌طور کلی از رنجش معنوی ملت خودمان به هنگام مورد توجه قرار دادن این اقدام اخیر شما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اینکه هر چه زودتر جنابعالی را در تل‌آویو ملاقات نمایم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خفی</w:t>
      </w:r>
      <w:r>
        <w:rPr>
          <w:rStyle w:val="FootnoteAnchor"/>
          <w:rtl w:val="true"/>
        </w:rPr>
        <w:footnoteReference w:id="520"/>
      </w:r>
      <w:bookmarkStart w:id="464" w:name="pg69_2628"/>
    </w:p>
    <w:p>
      <w:pPr>
        <w:pStyle w:val="Heading3"/>
        <w:numPr>
          <w:ilvl w:val="2"/>
          <w:numId w:val="1"/>
        </w:numPr>
        <w:rPr/>
      </w:pPr>
      <w:bookmarkStart w:id="465" w:name="__RefHeading___Toc402993_211673320"/>
      <w:bookmarkStart w:id="466" w:name="_Toc144"/>
      <w:bookmarkEnd w:id="464"/>
      <w:bookmarkEnd w:id="465"/>
      <w:r>
        <w:rPr>
          <w:rtl w:val="true"/>
        </w:rPr>
        <w:t>ضمیمه شش</w:t>
      </w:r>
      <w:bookmarkEnd w:id="466"/>
    </w:p>
    <w:p>
      <w:pPr>
        <w:pStyle w:val="Heading3"/>
        <w:numPr>
          <w:ilvl w:val="2"/>
          <w:numId w:val="1"/>
        </w:numPr>
        <w:rPr/>
      </w:pPr>
      <w:bookmarkStart w:id="467" w:name="__RefHeading___Toc402995_211673320"/>
      <w:bookmarkStart w:id="468" w:name="_Toc145"/>
      <w:bookmarkEnd w:id="467"/>
      <w:r>
        <w:rPr>
          <w:rtl w:val="true"/>
        </w:rPr>
        <w:t>همکاری اقتصادی و فنی</w:t>
      </w:r>
      <w:bookmarkEnd w:id="468"/>
    </w:p>
    <w:p>
      <w:pPr>
        <w:pStyle w:val="BookText"/>
        <w:rPr/>
      </w:pPr>
      <w:r>
        <w:rPr>
          <w:rFonts w:ascii="IRNazanin" w:hAnsi="IRNazanin" w:eastAsia="IRNazanin"/>
          <w:color w:val="111111"/>
          <w:sz w:val="28"/>
          <w:sz w:val="28"/>
          <w:szCs w:val="28"/>
          <w:rtl w:val="true"/>
          <w:lang w:bidi="fa-IR"/>
        </w:rPr>
        <w:t xml:space="preserve">این سند متن گفت‌وگوی زوی 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موساد با نصیری رئیس ساواک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که احتمالاً قبل از جنگ چهارم اعراب و اسرائیل در اکتبر سال</w:t>
      </w:r>
    </w:p>
    <w:p>
      <w:pPr>
        <w:pStyle w:val="BookText"/>
        <w:rPr/>
      </w:pP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صورت گرفته، رئیس موساد از نصیری درخواست می‌کند تا محمدرضا پهلوی برای جبران کسری بودجه رژیم صهیونیستی به آنها وام اعطا کند و یا معادل آن نفت در اختیار اسرائیل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اسرائیلی همچنین پیشنهاد تأسیس کارخانه‌های کود شیمیایی در ایران و طرح فروش واحدهای بزرگ برای شیرین کردن آب دریا، به همتای ایرانی خود ارایه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همکاری اقتصادی</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همکاری اقتصادی که شاهنشاه شما را برای این منظور تعیین فرموده‌اند اینست که ما استراتژی مشترکی با ایران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گامها ممکنست طریقی جدا 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عرض برسانم حداکثر تلاش خود را برای دوری از جنگ به عمل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وقوع بپیوندد ما باید کمونیزم بین‌الملل را شکست بدهیم و هم جناح چپ افراطی جهان</w:t>
      </w:r>
    </w:p>
    <w:p>
      <w:pPr>
        <w:pStyle w:val="BookText"/>
        <w:rPr/>
      </w:pPr>
      <w:r>
        <w:rPr>
          <w:rFonts w:ascii="IRNazanin" w:hAnsi="IRNazanin" w:eastAsia="IRNazanin"/>
          <w:color w:val="111111"/>
          <w:sz w:val="28"/>
          <w:sz w:val="28"/>
          <w:szCs w:val="28"/>
          <w:rtl w:val="true"/>
          <w:lang w:bidi="fa-IR"/>
        </w:rPr>
        <w:t>عرب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می‌کنیم که این دو جنبش را منابع کمونیستی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واقفیم که همکاری با ایران باید به طریقی انجام گیرد که به سیاست خارجی آن لطمه‌ای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همکاری را پیشنهاد می‌کنیم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مختصری را خدمتتان تقدیم می‌کنم که ثابت می‌کند اسرائیل با کسر بودجه‌ای مواجه </w:t>
      </w:r>
    </w:p>
    <w:p>
      <w:pPr>
        <w:pStyle w:val="BookText"/>
        <w:rPr/>
      </w:pPr>
      <w:r>
        <w:rPr>
          <w:rFonts w:ascii="IRNazanin" w:hAnsi="IRNazanin" w:eastAsia="IRNazanin"/>
          <w:color w:val="111111"/>
          <w:sz w:val="28"/>
          <w:sz w:val="28"/>
          <w:szCs w:val="28"/>
          <w:rtl w:val="true"/>
          <w:lang w:bidi="fa-IR"/>
        </w:rPr>
        <w:t>است که نمی‌شود با آن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کسر بودجه اثر مستقیم روی موقعیت استراتژیکی اسرائیل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اسرائیل تقاضا دارد که شاهنشاه اسرائیل را یاری دهند و به صورت اعطاء وام به ما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موقعیت استراتژیکی ما در منطقه مستحکم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اسلحه نیست ولی ما باید جاده بسازیم سیستم پناهگاههای خودمان را بهبود بخشیم و برای</w:t>
      </w:r>
    </w:p>
    <w:p>
      <w:pPr>
        <w:pStyle w:val="BookText"/>
        <w:rPr/>
      </w:pPr>
      <w:r>
        <w:rPr>
          <w:rFonts w:ascii="IRNazanin" w:hAnsi="IRNazanin" w:eastAsia="IRNazanin"/>
          <w:color w:val="111111"/>
          <w:sz w:val="28"/>
          <w:sz w:val="28"/>
          <w:szCs w:val="28"/>
          <w:rtl w:val="true"/>
          <w:lang w:bidi="fa-IR"/>
        </w:rPr>
        <w:t>مقابله با یک جنگ احتمالی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 به نفت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می‌تواند از طریق نفت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این وام به هستی اسرائیل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 جمع‌آوری شده به وسیله ما پروژه‌هایی که می‌تواند برای هر دو کشور مفید باشد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کارخانجات کود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خام این کارخانه که در اسرائیل وجود دارد و ایران</w:t>
      </w:r>
    </w:p>
    <w:p>
      <w:pPr>
        <w:pStyle w:val="BookText"/>
        <w:rPr/>
      </w:pPr>
      <w:r>
        <w:rPr>
          <w:rFonts w:ascii="IRNazanin" w:hAnsi="IRNazanin" w:eastAsia="IRNazanin"/>
          <w:color w:val="111111"/>
          <w:sz w:val="28"/>
          <w:sz w:val="28"/>
          <w:szCs w:val="28"/>
          <w:rtl w:val="true"/>
          <w:lang w:bidi="fa-IR"/>
        </w:rPr>
        <w:t>به آن احتیاج دارد فسفات و پتاسیم است و ایران آمونیاک دارد که اسرائیل به 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کارخانه در تمام دنیا مورد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را کارشناسان مورد بررسی قرار</w:t>
      </w:r>
    </w:p>
    <w:p>
      <w:pPr>
        <w:pStyle w:val="BookText"/>
        <w:rPr/>
      </w:pPr>
      <w:r>
        <w:rPr>
          <w:rFonts w:ascii="IRNazanin" w:hAnsi="IRNazanin" w:eastAsia="IRNazanin"/>
          <w:color w:val="111111"/>
          <w:sz w:val="28"/>
          <w:sz w:val="28"/>
          <w:szCs w:val="28"/>
          <w:rtl w:val="true"/>
          <w:lang w:bidi="fa-IR"/>
        </w:rPr>
        <w:t>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کردن آب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ایران واحدهای کوچک را بدین منظور از اسرائیل خریداری می‌کند خوشبختانه واحد عظیمی در دست تهیه می‌باشد که ما به هر طریقی که شما بفرمایید چه در</w:t>
      </w:r>
    </w:p>
    <w:p>
      <w:pPr>
        <w:pStyle w:val="BookText"/>
        <w:rPr/>
      </w:pPr>
      <w:r>
        <w:rPr>
          <w:rFonts w:ascii="IRNazanin" w:hAnsi="IRNazanin" w:eastAsia="IRNazanin"/>
          <w:color w:val="111111"/>
          <w:sz w:val="28"/>
          <w:sz w:val="28"/>
          <w:szCs w:val="28"/>
          <w:rtl w:val="true"/>
          <w:lang w:bidi="fa-IR"/>
        </w:rPr>
        <w:t xml:space="preserve">مورد تحقیقات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این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ساختن واحدی مشابه آن برای</w:t>
      </w:r>
    </w:p>
    <w:p>
      <w:pPr>
        <w:pStyle w:val="BookText"/>
        <w:rPr/>
      </w:pPr>
      <w:r>
        <w:rPr>
          <w:rFonts w:ascii="IRNazanin" w:hAnsi="IRNazanin" w:eastAsia="IRNazanin"/>
          <w:color w:val="111111"/>
          <w:sz w:val="28"/>
          <w:sz w:val="28"/>
          <w:szCs w:val="28"/>
          <w:rtl w:val="true"/>
          <w:lang w:bidi="fa-IR"/>
        </w:rPr>
        <w:t>شما آماده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موارد دیگر صحبت نمی‌کنم چون شما وضع علمی اسرائیل را کاملاً می‌شناسید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زمینه امور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ما همیشه از سلاحهای روسی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می‌خواست ما برتری خودمان را در مورد سلاح ثابت کنیم و ما این کار را کرده‌ایم هواپیما و موشک که در مورد آنها قبلاً صحبت شده است از این 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هرگز برای شما جنگی پیش نیاید ولی اگر</w:t>
      </w:r>
    </w:p>
    <w:p>
      <w:pPr>
        <w:pStyle w:val="BookText"/>
        <w:rPr/>
      </w:pPr>
      <w:r>
        <w:rPr>
          <w:rFonts w:ascii="IRNazanin" w:hAnsi="IRNazanin" w:eastAsia="IRNazanin"/>
          <w:color w:val="111111"/>
          <w:sz w:val="28"/>
          <w:sz w:val="28"/>
          <w:szCs w:val="28"/>
          <w:rtl w:val="true"/>
          <w:lang w:bidi="fa-IR"/>
        </w:rPr>
        <w:t>اتفاق بیافتد شما با سازوبرگ روسی مواجه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مورد تجربیات زیادی</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راجع به برتری صحبت می‌کنیم به نفع ماست که ایران قوی باشد و جلوی جنگ را</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ایران خواهم ماند تا جواب مساعدی با خود به کشورم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اختیار شما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هستیم در مورد هر پروژه که تصمیم بگیرید متخصصین مربوطه به تهران خواهند آمد و به تمام </w:t>
      </w:r>
    </w:p>
    <w:p>
      <w:pPr>
        <w:pStyle w:val="BookText"/>
        <w:rPr/>
      </w:pPr>
      <w:r>
        <w:rPr>
          <w:rFonts w:ascii="IRNazanin" w:hAnsi="IRNazanin" w:eastAsia="IRNazanin"/>
          <w:color w:val="111111"/>
          <w:sz w:val="28"/>
          <w:sz w:val="28"/>
          <w:szCs w:val="28"/>
          <w:rtl w:val="true"/>
          <w:lang w:bidi="fa-IR"/>
        </w:rPr>
        <w:t>سؤالات شما جواب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نخست‌وزیر ما از اطلاعات اعلیحضرت در مورد سازوبرگ نظامی در حیرت بودند و می‌گفتند که اعلیحضرت </w:t>
      </w:r>
      <w:r>
        <w:rPr>
          <w:rFonts w:eastAsia="Times New Roman" w:cs="Times New Roman" w:ascii="Times New Roman" w:hAnsi="Times New Roman"/>
          <w:color w:val="111111"/>
          <w:sz w:val="28"/>
          <w:szCs w:val="28"/>
          <w:lang w:val="en-US" w:bidi="en-US"/>
        </w:rPr>
        <w:t>CEP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هواپیماهای مختلف را هم می‌دانستند و من درمانده شده بودم و از تمام افراد مسئول خواسته است که در شرفیابی بعدی او را بیشتر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سازوبرگ نظامی نیست معظم‌له در تمام موارد اطلاعات وسیع دارند بنابراین توجیه در تمام زمینه‌ها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تمام مطالب را به عرض می‌رسانم و نتیجه را اطلاع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با جواب مساعد به کشورم بازگردم</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سند ساواک،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ملاقات ظاهرا قبل از آغاز جنگ رمضان یا جنگ اکتبر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در تهران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اصرار رئیس موساد، نشان از نوعی نگرانی و اضطراب طرف اسرائیلی دارد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69_2635"/>
      <w:bookmarkStart w:id="470" w:name="pg69_2635"/>
      <w:bookmarkEnd w:id="470"/>
    </w:p>
    <w:p>
      <w:pPr>
        <w:pStyle w:val="Heading3"/>
        <w:numPr>
          <w:ilvl w:val="2"/>
          <w:numId w:val="1"/>
        </w:numPr>
        <w:rPr/>
      </w:pPr>
      <w:bookmarkStart w:id="471" w:name="pg69_2635"/>
      <w:bookmarkStart w:id="472" w:name="__RefHeading___Toc402997_211673320"/>
      <w:bookmarkStart w:id="473" w:name="_Toc146"/>
      <w:bookmarkEnd w:id="471"/>
      <w:bookmarkEnd w:id="472"/>
      <w:r>
        <w:rPr>
          <w:rtl w:val="true"/>
        </w:rPr>
        <w:t>ضمیمه هفت</w:t>
      </w:r>
      <w:bookmarkEnd w:id="473"/>
    </w:p>
    <w:p>
      <w:pPr>
        <w:pStyle w:val="Heading3"/>
        <w:numPr>
          <w:ilvl w:val="2"/>
          <w:numId w:val="1"/>
        </w:numPr>
        <w:rPr/>
      </w:pPr>
      <w:bookmarkStart w:id="474" w:name="__RefHeading___Toc402999_211673320"/>
      <w:bookmarkStart w:id="475" w:name="_Toc147"/>
      <w:bookmarkEnd w:id="474"/>
      <w:r>
        <w:rPr>
          <w:rtl w:val="true"/>
        </w:rPr>
        <w:t>گزارشی درباره موقعیت نمایندگی اسرائیل در ایران</w:t>
      </w:r>
      <w:bookmarkEnd w:id="475"/>
    </w:p>
    <w:p>
      <w:pPr>
        <w:pStyle w:val="BookText"/>
        <w:rPr/>
      </w:pPr>
      <w:r>
        <w:rPr>
          <w:rFonts w:ascii="IRNazanin" w:hAnsi="IRNazanin" w:eastAsia="IRNazanin"/>
          <w:color w:val="111111"/>
          <w:sz w:val="28"/>
          <w:sz w:val="28"/>
          <w:szCs w:val="28"/>
          <w:rtl w:val="true"/>
          <w:lang w:bidi="fa-IR"/>
        </w:rPr>
        <w:t>در این گزارش، ساواک به چگونگی کنترل تلفنی کارمندان و مأموران نمایندگی رژیم صهیونیستی مستقر در تهران، با ذکر جزئیات آنها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اسرائیل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تلفن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مواردی که در مورد کنترل تلفن در شش ماهه اول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بود به مرحله اجرا</w:t>
      </w:r>
    </w:p>
    <w:p>
      <w:pPr>
        <w:pStyle w:val="BookText"/>
        <w:rPr/>
      </w:pPr>
      <w:r>
        <w:rPr>
          <w:rFonts w:ascii="IRNazanin" w:hAnsi="IRNazanin" w:eastAsia="IRNazanin"/>
          <w:color w:val="111111"/>
          <w:sz w:val="28"/>
          <w:sz w:val="28"/>
          <w:szCs w:val="28"/>
          <w:rtl w:val="true"/>
          <w:lang w:bidi="fa-IR"/>
        </w:rPr>
        <w:t>درآمده و نتایج حاصله به عرض رسیده و سرنخهای به دست آمده تا مرحله قابل اجرا پی‌گیری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منابع و همکاران مناسب در هدف</w:t>
      </w:r>
    </w:p>
    <w:p>
      <w:pPr>
        <w:pStyle w:val="BookText"/>
        <w:rPr/>
      </w:pPr>
      <w:r>
        <w:rPr>
          <w:rFonts w:ascii="IRNazanin" w:hAnsi="IRNazanin" w:eastAsia="IRNazanin"/>
          <w:color w:val="111111"/>
          <w:sz w:val="28"/>
          <w:sz w:val="28"/>
          <w:szCs w:val="28"/>
          <w:rtl w:val="true"/>
          <w:lang w:bidi="fa-IR"/>
        </w:rPr>
        <w:t xml:space="preserve">آنچه در مورد منابع و همکاران در شش ماهه اول پیش‌بینی شده بود به مرحله اجرا درآمده و همکاری راننده سرویس در شش ماه گذشته عملی شده است این منبع در حال حاضر دوران آزمایش را می‌گذراند عده‌ای از تماسهای اعضاء نمایندگی اسرائیل مخبرین جراید و روزنامه‌نگاران می‌باشند که همکاری آنها قبلاً به وسیله اداره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گردیده و از طریق رهبران عملیات مربوطه در اداره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شده‌اند تا تماسهای خود را با مقامات اسرائیلی گزارش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توکلی خبرنگار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جلب همکاری نامبرده در طرح شش ماهه اول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بود که به مرحله اجرا درآمده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رجبی مدیر کل وزارت آموزش و پرورش </w:t>
      </w:r>
    </w:p>
    <w:p>
      <w:pPr>
        <w:pStyle w:val="BookText"/>
        <w:rPr/>
      </w:pPr>
      <w:r>
        <w:rPr>
          <w:rFonts w:ascii="IRNazanin" w:hAnsi="IRNazanin" w:eastAsia="IRNazanin"/>
          <w:color w:val="111111"/>
          <w:sz w:val="28"/>
          <w:sz w:val="28"/>
          <w:szCs w:val="28"/>
          <w:rtl w:val="true"/>
          <w:lang w:bidi="fa-IR"/>
        </w:rPr>
        <w:t>آقای حسین رجبی مدیر کل وزارت آموزش و پرورش در صورتی که تماسی با مقامات اسرائیلی داشته باشد به عرض تیمسار مدیریت کل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مهرانگیز آقایی‌پور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کلیمی و یکی از کارمندان نمایندگی اسرائیل است که در روابط صمیمانه‌ای با اعضاء وابستگی نظامی اسرائیل دارد نسبت به جمع‌آوری اطلاعاتی پیرامون نامبرده از طریق شنود و منابع اقدام گردیده امکان جلب همکاری وی تحت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سرنخها و ادامه شناسایی اعضاء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سرنخهای حاصله از طریق کنترل تلفن پی‌گیری و نتیجه به عرض رسیده است، اطلاعات عملیاتی در مورد اعضاء هدف به مرور جمع‌آوری شده و شناسایی عده‌ای از اعضاء خارجی و ایرانی هدف</w:t>
      </w:r>
    </w:p>
    <w:p>
      <w:pPr>
        <w:pStyle w:val="BookText"/>
        <w:rPr/>
      </w:pPr>
      <w:r>
        <w:rPr>
          <w:rFonts w:ascii="IRNazanin" w:hAnsi="IRNazanin" w:eastAsia="IRNazanin"/>
          <w:color w:val="111111"/>
          <w:sz w:val="28"/>
          <w:sz w:val="28"/>
          <w:szCs w:val="28"/>
          <w:rtl w:val="true"/>
          <w:lang w:bidi="fa-IR"/>
        </w:rPr>
        <w:t>بویژه شناسایی چند افسر اطلاعاتی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 لیوی‌پور و صالح چتیایات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پیش‌بینی شده مبنی بر کنترل تلفن و سانسور مکاتبات نامبردگان فوق که در شش ماهه گذشته پیش‌بینی شده بود به مرحله اجرا درآمده و نتایج حاصله به عرض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عالیخانی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و تماسهای نامبرده و خواهرش مینو عالیخانی با اعضاء سرویس زیتون گزارش شده است کنترل تلفن وی مورد موافقت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اقداماتی که در نظر است در شش ماه آینده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تلفن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مورد استفاده اعضاء سرویس زیتون کمافی‌السابق تحت کنترل قرار خواهد گرفت و نتایج</w:t>
      </w:r>
    </w:p>
    <w:p>
      <w:pPr>
        <w:pStyle w:val="BookText"/>
        <w:rPr/>
      </w:pPr>
      <w:r>
        <w:rPr>
          <w:rFonts w:ascii="IRNazanin" w:hAnsi="IRNazanin" w:eastAsia="IRNazanin"/>
          <w:color w:val="111111"/>
          <w:sz w:val="28"/>
          <w:sz w:val="28"/>
          <w:szCs w:val="28"/>
          <w:rtl w:val="true"/>
          <w:lang w:bidi="fa-IR"/>
        </w:rPr>
        <w:t>حاصله به عرض خواهد رسید سرنخ‌های به دست آمده پی‌گیری شده و عملیات تا مرحله قابل اجرا ادامه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کنترل سایر تلفن‌های هدف اقدام خواهد شد مذاکرات مستقیما وسیله رهبر عملیات</w:t>
      </w:r>
    </w:p>
    <w:p>
      <w:pPr>
        <w:pStyle w:val="BookText"/>
        <w:rPr/>
      </w:pPr>
      <w:r>
        <w:rPr>
          <w:rFonts w:ascii="IRNazanin" w:hAnsi="IRNazanin" w:eastAsia="IRNazanin"/>
          <w:color w:val="111111"/>
          <w:sz w:val="28"/>
          <w:sz w:val="28"/>
          <w:szCs w:val="28"/>
          <w:rtl w:val="true"/>
          <w:lang w:bidi="fa-IR"/>
        </w:rPr>
        <w:t>استنتاج و مورد بهره‌برداری قرار خواهد گرفت و علاوه بر بهره‌برداری از مذاکرات نسبت به شناسایی و تکمیل بیوگرافی اعضاء هدف اعم از ایرانی و خارجی به منظور بهره‌برداریهای آینده اقدام خواهد شد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ماه آینده علاوه بر کنترل تلفن‌های هدف تلفن منازل افسران اطلاعاتی طراز اول هدف </w:t>
      </w:r>
    </w:p>
    <w:p>
      <w:pPr>
        <w:pStyle w:val="BookText"/>
        <w:rPr/>
      </w:pPr>
      <w:r>
        <w:rPr>
          <w:rFonts w:ascii="IRNazanin" w:hAnsi="IRNazanin" w:eastAsia="IRNazanin"/>
          <w:color w:val="111111"/>
          <w:sz w:val="28"/>
          <w:sz w:val="28"/>
          <w:szCs w:val="28"/>
          <w:rtl w:val="true"/>
          <w:lang w:bidi="fa-IR"/>
        </w:rPr>
        <w:t>به‌طور نوبه‌ای به شرح زیر تحت کنترل قرار خواهد گرفت تا نحوه وقوع فالعیت‌های خارجی از سرویس اداری آنها مشخص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منزل حیم گور از تاریخ </w:t>
      </w:r>
      <w:r>
        <w:rPr>
          <w:rFonts w:eastAsia="IRNazanin" w:cs="IRNazanin"/>
          <w:color w:val="111111"/>
          <w:sz w:val="28"/>
          <w:szCs w:val="28"/>
          <w:lang w:bidi="fa-IR"/>
        </w:rPr>
        <w:t>10/7/51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10/8/51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منزل اسحق بارزیلای از تاریخ </w:t>
      </w:r>
      <w:r>
        <w:rPr>
          <w:rFonts w:eastAsia="IRNazanin" w:cs="IRNazanin"/>
          <w:color w:val="111111"/>
          <w:sz w:val="28"/>
          <w:szCs w:val="28"/>
          <w:lang w:bidi="fa-IR"/>
        </w:rPr>
        <w:t>10/8/51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10/9/51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منزل بارگیورا از تاریخ </w:t>
      </w:r>
      <w:r>
        <w:rPr>
          <w:rFonts w:eastAsia="IRNazanin" w:cs="IRNazanin"/>
          <w:color w:val="111111"/>
          <w:sz w:val="28"/>
          <w:szCs w:val="28"/>
          <w:lang w:bidi="fa-IR"/>
        </w:rPr>
        <w:t>10/9/51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10/10/51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منزل موسی ماخیل از تاریخ </w:t>
      </w:r>
      <w:r>
        <w:rPr>
          <w:rFonts w:eastAsia="IRNazanin" w:cs="IRNazanin"/>
          <w:color w:val="111111"/>
          <w:sz w:val="28"/>
          <w:szCs w:val="28"/>
          <w:lang w:bidi="fa-IR"/>
        </w:rPr>
        <w:t>10/10/51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10/11/51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منزل بارزیلای از تاریخ </w:t>
      </w:r>
      <w:r>
        <w:rPr>
          <w:rFonts w:eastAsia="IRNazanin" w:cs="IRNazanin"/>
          <w:color w:val="111111"/>
          <w:sz w:val="28"/>
          <w:szCs w:val="28"/>
          <w:lang w:bidi="fa-IR"/>
        </w:rPr>
        <w:t>10/11/51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10/12/51</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ضمن کنترل تلفن منازل اعضاء سرویس قرائنی به دست آمد که یکی از آنان فعالیت‌هایی در خارج از سرویس اداری دارد نسبت به ادامه کنترل تلفن وی و تهیه طرح مراقبتی لازم در مورد مشارالیه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صندوق‌های پستی هدف که به عنوان آدرس واسطه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صندوق‌های پستی هدف که به عنوان آدرس واسطه مورد استفاده قرار می‌گیرد شناسایی شده است نسبت به شناسایی سایر صندوقهای پستی هدف از طریق منبع جدید و سایر منابع اقدام می‌گردد پس از حصول نتیجه مراتب به عرض خواهد رسید تا ضمن کسب دستور از سلسله مراتب عملیاتی نسبت به سانسور مکاتبات آن طی طرحی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منابع در هتلهایی که به نفع سرویس فعالیت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و اداره کنندگان تعدادی از هتلهای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توریست‌های عرب در آنها اقامت می‌نمایند کلیمی می‌باشند که این افراد ضمن در اختیار گذاردن اطلاعاتی پیرامون</w:t>
      </w:r>
    </w:p>
    <w:p>
      <w:pPr>
        <w:pStyle w:val="BookText"/>
        <w:rPr/>
      </w:pPr>
      <w:r>
        <w:rPr>
          <w:rFonts w:ascii="IRNazanin" w:hAnsi="IRNazanin" w:eastAsia="IRNazanin"/>
          <w:color w:val="111111"/>
          <w:sz w:val="28"/>
          <w:sz w:val="28"/>
          <w:szCs w:val="28"/>
          <w:rtl w:val="true"/>
          <w:lang w:bidi="fa-IR"/>
        </w:rPr>
        <w:t>مسافرین عرب گذرنامه‌های آنان را به منظور عکسبرداری در اختیار سرویس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هتل کینگز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دیاموند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کمودور و هتل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و کارکنان تعدادی از این هتل‌ها شناسایی شده‌اند نسبت به تکمیل شناسایی و شناسایی تعدادی دیگر اقدام می‌گردد و جلب همکاری عوامل مناسبی مورد توجه قرار خواهد گرفت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بخش اماکن ادارات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منابعی در بعضی از این هتلها دارند که بعضا در مواقع اضطراری ادارات مذکور بهره‌برداریهای لازم را می‌نمایند لیکن چون این هتل‌ها وضع خاصی دارند لذا در صورت تصویب سلسله مراتب عملیاتی همکاران مربوطه در این هتل‌ها در اختیار این بخش قرار گرفته و نسبت به انجام خواسته‌های ادارات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اضطراری از طریق این </w:t>
      </w:r>
    </w:p>
    <w:p>
      <w:pPr>
        <w:pStyle w:val="BookText"/>
        <w:rPr/>
      </w:pPr>
      <w:r>
        <w:rPr>
          <w:rFonts w:ascii="IRNazanin" w:hAnsi="IRNazanin" w:eastAsia="IRNazanin"/>
          <w:color w:val="111111"/>
          <w:sz w:val="28"/>
          <w:sz w:val="28"/>
          <w:szCs w:val="28"/>
          <w:rtl w:val="true"/>
          <w:lang w:bidi="fa-IR"/>
        </w:rPr>
        <w:t>بخش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همکاران فعلی مناسب برای فعالیت مورد نظر این بخش نمی‌باشند و</w:t>
      </w:r>
    </w:p>
    <w:p>
      <w:pPr>
        <w:pStyle w:val="BookText"/>
        <w:rPr/>
      </w:pPr>
      <w:r>
        <w:rPr>
          <w:rFonts w:ascii="IRNazanin" w:hAnsi="IRNazanin" w:eastAsia="IRNazanin"/>
          <w:color w:val="111111"/>
          <w:sz w:val="28"/>
          <w:sz w:val="28"/>
          <w:szCs w:val="28"/>
          <w:rtl w:val="true"/>
          <w:lang w:bidi="fa-IR"/>
        </w:rPr>
        <w:t>لازم است ضمن ادامه ارتباط با آنها افراد واجد شرایط دیگری در این هتل‌ها در نظر گرفته شوند و به مرور ضمن کسب اطلاعاتی در مورد سایر بیگانگان بویژه کشورهای کمونیستی و اعراب به نحو</w:t>
      </w:r>
    </w:p>
    <w:p>
      <w:pPr>
        <w:pStyle w:val="BookText"/>
        <w:rPr/>
      </w:pPr>
      <w:r>
        <w:rPr>
          <w:rFonts w:ascii="IRNazanin" w:hAnsi="IRNazanin" w:eastAsia="IRNazanin"/>
          <w:color w:val="111111"/>
          <w:sz w:val="28"/>
          <w:sz w:val="28"/>
          <w:szCs w:val="28"/>
          <w:rtl w:val="true"/>
          <w:lang w:bidi="fa-IR"/>
        </w:rPr>
        <w:t>غیرمحسوس اطلاعاتی پیرامون هدفهای این دایره از آنان کسب پس از اینکه تا حدودی وفاداری و اعتماد آنان مورد تأیید قرار گرفت در صورت مقتضی درباره هدفهای خاص این بخش توجیه گردند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موافقت سلسله مراتب عملیاتی توضیحاتی در این باره شفاها به عرض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توسعه منابع در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یزدی راننده وابستگی نظامی اسرائیل</w:t>
      </w:r>
    </w:p>
    <w:p>
      <w:pPr>
        <w:pStyle w:val="BookText"/>
        <w:rPr/>
      </w:pPr>
      <w:r>
        <w:rPr>
          <w:rFonts w:ascii="IRNazanin" w:hAnsi="IRNazanin" w:eastAsia="IRNazanin"/>
          <w:color w:val="111111"/>
          <w:sz w:val="28"/>
          <w:sz w:val="28"/>
          <w:szCs w:val="28"/>
          <w:rtl w:val="true"/>
          <w:lang w:bidi="fa-IR"/>
        </w:rPr>
        <w:t>نامبرده مسلمان و متأهل است وی علاوه بر اینکه در وابستگی نظامی کار می‌کند بعضا مورد استفاده اعضاء سرویس قرار می‌گیرد و تا حدودی مورد اعتماد آنان است تحقیقات بیشتر پیرامون وی ادامه دارد پس از حصول نتیجه بر مبنای اخبار به دست آمده امکان جلب</w:t>
      </w:r>
    </w:p>
    <w:p>
      <w:pPr>
        <w:pStyle w:val="BookText"/>
        <w:rPr/>
      </w:pPr>
      <w:r>
        <w:rPr>
          <w:rFonts w:ascii="IRNazanin" w:hAnsi="IRNazanin" w:eastAsia="IRNazanin"/>
          <w:color w:val="111111"/>
          <w:sz w:val="28"/>
          <w:sz w:val="28"/>
          <w:szCs w:val="28"/>
          <w:rtl w:val="true"/>
          <w:lang w:bidi="fa-IR"/>
        </w:rPr>
        <w:t>همکاری وی بررسی و نتیجه به عرض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مهرانگیز آقایی‌پور</w:t>
      </w:r>
    </w:p>
    <w:p>
      <w:pPr>
        <w:pStyle w:val="BookText"/>
        <w:rPr/>
      </w:pPr>
      <w:r>
        <w:rPr>
          <w:rFonts w:ascii="IRNazanin" w:hAnsi="IRNazanin" w:eastAsia="IRNazanin"/>
          <w:color w:val="111111"/>
          <w:sz w:val="28"/>
          <w:sz w:val="28"/>
          <w:szCs w:val="28"/>
          <w:rtl w:val="true"/>
          <w:lang w:bidi="fa-IR"/>
        </w:rPr>
        <w:t>تحقیقاتی در مورد نامبرده که کلیمی بوده و روابط صمیمانه‌ای با اعضاء وابستگی نظامی دارد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همکاری وی تحت بررسی است طرح لازم در این مورد به عرض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به منظور نشان کردن سایر افراد واجد شرایط در هدف انجام خواهد شد افراد مناسب به منظور توسعه و گسترش منابع در هدف نشان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عملیات سرویس زیتون علیه سفارت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واصله از منابع فنی بهمن و بهمن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صدف حاکی بود که سرویس زیتون ضمن یک سلسله عملیات تعرضی نسبت به تهیه کروکی داخلی وابستگی نظامی و سفارت مصر اقدام نموده و قصد شناسایی و ارزیابی کارمندان سفارت مصر از جمله محمد خلیل حسابدار سفارت و احتمالاً همکار جدید او سلیمان عبدالباسط را دارند این اقدامات به وسیله دو نفر از همکاران شناخته شده آنان فرید مارودی و گرجی لیوی‌پور انجام می‌شد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سرویس زیتون در نظر داشت با مساعدت نامبردگان فوق سفارت فعلی مصر را به وسیله عوامل</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خریداری و محل مناسبی که احتمالاً متعلق به یکی دیگر از همکاران سرویس می‌باشد به </w:t>
      </w:r>
    </w:p>
    <w:p>
      <w:pPr>
        <w:pStyle w:val="BookText"/>
        <w:rPr/>
      </w:pPr>
      <w:r>
        <w:rPr>
          <w:rFonts w:ascii="IRNazanin" w:hAnsi="IRNazanin" w:eastAsia="IRNazanin"/>
          <w:color w:val="111111"/>
          <w:sz w:val="28"/>
          <w:sz w:val="28"/>
          <w:szCs w:val="28"/>
          <w:rtl w:val="true"/>
          <w:lang w:bidi="fa-IR"/>
        </w:rPr>
        <w:t>سفارت واگذار نماید که در صورت انجام این عمل امکان داشت سرویس زیتون در محل جدید سفارت مبادرت به عملیات فنی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عملیات در حال حاضر به علت انصراف مقامات مصری از فروش سفارت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از عملیات تعرض سرویس زیتون از طریق منابع دایره ادامه دارد و موضوع تحت پی‌گیری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عوامل شناخته شده سرویس زیتون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گرجی لیوی‌پور</w:t>
      </w:r>
    </w:p>
    <w:p>
      <w:pPr>
        <w:pStyle w:val="BookText"/>
        <w:rPr/>
      </w:pPr>
      <w:r>
        <w:rPr>
          <w:rFonts w:ascii="IRNazanin" w:hAnsi="IRNazanin" w:eastAsia="IRNazanin"/>
          <w:color w:val="111111"/>
          <w:sz w:val="28"/>
          <w:sz w:val="28"/>
          <w:szCs w:val="28"/>
          <w:rtl w:val="true"/>
          <w:lang w:bidi="fa-IR"/>
        </w:rPr>
        <w:t>در شش ماه آینده نسبت به ادامه کنترل تلفن و سانسور نامه‌های نامبرده اقدام می‌گردد همچنین جلب همکاری یکی از کارکنان وی مورد توجه و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 مبنای اخبار به دست آمده امکان ورود مخفی و عکسبرداری از اسناد و مدارک مشارالیه در محل کارش مورد بررسی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چیتایات</w:t>
      </w:r>
    </w:p>
    <w:p>
      <w:pPr>
        <w:pStyle w:val="BookText"/>
        <w:rPr/>
      </w:pPr>
      <w:r>
        <w:rPr>
          <w:rFonts w:ascii="IRNazanin" w:hAnsi="IRNazanin" w:eastAsia="IRNazanin"/>
          <w:color w:val="111111"/>
          <w:sz w:val="28"/>
          <w:sz w:val="28"/>
          <w:szCs w:val="28"/>
          <w:rtl w:val="true"/>
          <w:lang w:bidi="fa-IR"/>
        </w:rPr>
        <w:t>سانسور مکاتبات و کنترل تلفن‌های محل کار و سکونت مشارالیه به‌طور نوبه‌ای ادامه خواهد یافت کارکنان مشارالیه شناسایی خواهند شد در صورت لزوم بهره‌برداری از وجود کارمندان</w:t>
      </w:r>
    </w:p>
    <w:p>
      <w:pPr>
        <w:pStyle w:val="BookText"/>
        <w:rPr/>
      </w:pPr>
      <w:r>
        <w:rPr>
          <w:rFonts w:ascii="IRNazanin" w:hAnsi="IRNazanin" w:eastAsia="IRNazanin"/>
          <w:color w:val="111111"/>
          <w:sz w:val="28"/>
          <w:sz w:val="28"/>
          <w:szCs w:val="28"/>
          <w:rtl w:val="true"/>
          <w:lang w:bidi="fa-IR"/>
        </w:rPr>
        <w:t>وی مورد بررسی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نیمرودی</w:t>
      </w:r>
    </w:p>
    <w:p>
      <w:pPr>
        <w:pStyle w:val="BookText"/>
        <w:rPr/>
      </w:pPr>
      <w:r>
        <w:rPr>
          <w:rFonts w:ascii="IRNazanin" w:hAnsi="IRNazanin" w:eastAsia="IRNazanin"/>
          <w:color w:val="111111"/>
          <w:sz w:val="28"/>
          <w:sz w:val="28"/>
          <w:szCs w:val="28"/>
          <w:rtl w:val="true"/>
          <w:lang w:bidi="fa-IR"/>
        </w:rPr>
        <w:t xml:space="preserve">مشارالیه قبلاً وابسته نظامی نمایندگی اسرائیل در ایران بود که به اسرائیل مراجعت و پس از مدتی مجددا به ایران آمده و شرکتی به نام </w:t>
      </w:r>
      <w:r>
        <w:rPr>
          <w:rFonts w:eastAsia="Times New Roman" w:cs="Times New Roman" w:ascii="Times New Roman" w:hAnsi="Times New Roman"/>
          <w:color w:val="111111"/>
          <w:sz w:val="28"/>
          <w:szCs w:val="28"/>
          <w:lang w:val="en-US" w:bidi="en-US"/>
        </w:rPr>
        <w:t>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تأسیس نموده است نسبت به شناسایی این شرکت و کارکنان آن اقدام شده است در صورت امکان مدتی تلفن نامبرده تحت کنترل قرار خواهد گرفت تا چنانچه فعالیتهایی مشاهده شد نسبت به مراقبت از شرکت مذکور اقدام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مخابراتی موتورلا</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اطلاع یکی از افسران اطلاعاتی اسرائیل که سابقا در ساواک استاد بوده در این شرکت مشغول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لازم به منظور شناسایی شرکت فوق و افسر اطلاعاتی مورد نظر که روبرت نام دارد انجام شده پس از حصول نتیجه مراتب به عرض خواهد رسید و بر مبنای تحقیقات انجام شده و اخبار به دست آمده زیر نظر سلسله مراتب عملیاتی اقدامات </w:t>
      </w:r>
    </w:p>
    <w:p>
      <w:pPr>
        <w:pStyle w:val="BookText"/>
        <w:rPr/>
      </w:pPr>
      <w:r>
        <w:rPr>
          <w:rFonts w:ascii="IRNazanin" w:hAnsi="IRNazanin" w:eastAsia="IRNazanin"/>
          <w:color w:val="111111"/>
          <w:sz w:val="28"/>
          <w:sz w:val="28"/>
          <w:szCs w:val="28"/>
          <w:rtl w:val="true"/>
          <w:lang w:bidi="fa-IR"/>
        </w:rPr>
        <w:t>مقتضی به 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مراقبت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اقداماتی به منظور استفاده از پست مراقبت ثابت برای کنترل ترددهای نمایندگی اسرائیل به عمل آمده و پرونده بخصوصی در این مورد تهیه شده چون اشکالاتی در این باره وجود داشت</w:t>
      </w:r>
    </w:p>
    <w:p>
      <w:pPr>
        <w:pStyle w:val="BookText"/>
        <w:rPr/>
      </w:pPr>
      <w:r>
        <w:rPr>
          <w:rFonts w:ascii="IRNazanin" w:hAnsi="IRNazanin" w:eastAsia="IRNazanin"/>
          <w:color w:val="111111"/>
          <w:sz w:val="28"/>
          <w:sz w:val="28"/>
          <w:szCs w:val="28"/>
          <w:rtl w:val="true"/>
          <w:lang w:bidi="fa-IR"/>
        </w:rPr>
        <w:t>مورد تصویب قرار نگرفت مجددا گزارشی در این خصوص به عرض خواهد رسید و امکان استفاده از پست مراقبت ثابت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مفتی</w:t>
      </w:r>
    </w:p>
    <w:p>
      <w:pPr>
        <w:pStyle w:val="BookText"/>
        <w:rPr/>
      </w:pPr>
      <w:r>
        <w:rPr>
          <w:rFonts w:ascii="IRNazanin" w:hAnsi="IRNazanin" w:eastAsia="IRNazanin"/>
          <w:color w:val="111111"/>
          <w:sz w:val="28"/>
          <w:sz w:val="28"/>
          <w:szCs w:val="28"/>
          <w:rtl w:val="true"/>
          <w:lang w:bidi="fa-IR"/>
        </w:rPr>
        <w:t xml:space="preserve">در مورد شمس‌الدین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نماینده ملامصطفی می‌باشد و روابط مستمری با اعضاء سرویس زیتون دارد تیمسار مدیریت کل اوامری صادر فرمودند که در اجرای اوامر اقدام می‌گردد و تلفن نامبرده کنترل و تماسهای وی شناسایی خواهد شد تا چنانچه فعالیت‌هایی</w:t>
      </w:r>
    </w:p>
    <w:p>
      <w:pPr>
        <w:pStyle w:val="BookText"/>
        <w:rPr/>
      </w:pPr>
      <w:r>
        <w:rPr>
          <w:rFonts w:ascii="IRNazanin" w:hAnsi="IRNazanin" w:eastAsia="IRNazanin"/>
          <w:color w:val="111111"/>
          <w:sz w:val="28"/>
          <w:sz w:val="28"/>
          <w:szCs w:val="28"/>
          <w:rtl w:val="true"/>
          <w:lang w:bidi="fa-IR"/>
        </w:rPr>
        <w:t>خارج از حدود وظایف داشت مشخص و اقدامات مقتضی به عمل آید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گزارش ساواک،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طبقه‌بندی 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بعضی مقامات و مأموران موساد، نماینده سرویس اطلاعاتی ترکیه و</w:t>
      </w:r>
    </w:p>
    <w:p>
      <w:pPr>
        <w:pStyle w:val="BookText"/>
        <w:rPr/>
      </w:pPr>
      <w:r>
        <w:rPr>
          <w:rFonts w:ascii="IRNazanin" w:hAnsi="IRNazanin" w:eastAsia="IRNazanin"/>
          <w:color w:val="111111"/>
          <w:sz w:val="28"/>
          <w:sz w:val="28"/>
          <w:szCs w:val="28"/>
          <w:rtl w:val="true"/>
          <w:lang w:bidi="fa-IR"/>
        </w:rPr>
        <w:t>وابسته نظامی ایران در اسرائیل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کیمخی قائم‌مقام سازمان اطلاعات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بارئوریان معاون آقای کیمخی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داوید بارگیورا رئیس اداره ارتباط با سرویسهای خارجی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موشه شاتز معاون اداره ارتباط با سرویسهای خارجی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ابراهام بارزیلای رئیس اداره جمع‌آوری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شموئیل دورون رابط ارتش و سازمان امنیت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گیلا کارمند اداره جمع‌آوری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ایزابلا کارمند اداره اطلاعات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روچوغلو نماینده سرویس ترکیه در اسرائیل</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محبی وابسته نظامی ارتش شاهنشاهی در اسرائیل </w:t>
      </w:r>
      <w:bookmarkStart w:id="476" w:name="pg69_2648"/>
    </w:p>
    <w:p>
      <w:pPr>
        <w:pStyle w:val="Heading3"/>
        <w:numPr>
          <w:ilvl w:val="2"/>
          <w:numId w:val="1"/>
        </w:numPr>
        <w:rPr/>
      </w:pPr>
      <w:bookmarkStart w:id="477" w:name="__RefHeading___Toc403001_211673320"/>
      <w:bookmarkStart w:id="478" w:name="_Toc148"/>
      <w:bookmarkEnd w:id="476"/>
      <w:bookmarkEnd w:id="477"/>
      <w:r>
        <w:rPr>
          <w:rtl w:val="true"/>
        </w:rPr>
        <w:t>ضمیمه هشت</w:t>
      </w:r>
      <w:bookmarkEnd w:id="478"/>
    </w:p>
    <w:p>
      <w:pPr>
        <w:pStyle w:val="Heading3"/>
        <w:numPr>
          <w:ilvl w:val="2"/>
          <w:numId w:val="1"/>
        </w:numPr>
        <w:rPr/>
      </w:pPr>
      <w:bookmarkStart w:id="479" w:name="__RefHeading___Toc403003_211673320"/>
      <w:bookmarkStart w:id="480" w:name="_Toc149"/>
      <w:bookmarkEnd w:id="479"/>
      <w:r>
        <w:rPr>
          <w:rtl w:val="true"/>
        </w:rPr>
        <w:t>سفر یک گروه اطلاعاتی‌</w:t>
      </w:r>
      <w:r>
        <w:rPr>
          <w:rtl w:val="true"/>
        </w:rPr>
        <w:t xml:space="preserve">- </w:t>
      </w:r>
      <w:r>
        <w:rPr>
          <w:rtl w:val="true"/>
        </w:rPr>
        <w:t>نظامی از ایران به اسرائیل</w:t>
      </w:r>
      <w:bookmarkEnd w:id="480"/>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20/4/45</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سپهبد کمال در معیت سرتیپ طبرسی سرهنگ فرزام و سرهنگ دوم محمدی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برای تشکیل کنفرانس درباره امور مربوط به اداره دوم ارتش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گردیدند و در این مدت طبق برنامه تنظیمی جلسات مربوطه تشکیل و بازدیدهای رسمی از</w:t>
      </w:r>
    </w:p>
    <w:p>
      <w:pPr>
        <w:pStyle w:val="BookText"/>
        <w:rPr/>
      </w:pPr>
      <w:r>
        <w:rPr>
          <w:rFonts w:ascii="IRNazanin" w:hAnsi="IRNazanin" w:eastAsia="IRNazanin"/>
          <w:color w:val="111111"/>
          <w:sz w:val="28"/>
          <w:sz w:val="28"/>
          <w:szCs w:val="28"/>
          <w:rtl w:val="true"/>
          <w:lang w:bidi="fa-IR"/>
        </w:rPr>
        <w:t xml:space="preserve">نخست‌وزیر که ضمنا وزیر دفاع ملی نیز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بازدید تیمسار کمال به عنوان وزیر دفاع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سرلشگر رابین رئیس ستاد ارتش و چند شخصیت نظامی دیگر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میهمانی رسمی انجام شد که اولی از طرف رئیس اداره دوم ارتش سرتیپ یاریو و در یکی از</w:t>
      </w:r>
    </w:p>
    <w:p>
      <w:pPr>
        <w:pStyle w:val="BookText"/>
        <w:rPr/>
      </w:pPr>
      <w:r>
        <w:rPr>
          <w:rFonts w:ascii="IRNazanin" w:hAnsi="IRNazanin" w:eastAsia="IRNazanin"/>
          <w:color w:val="111111"/>
          <w:sz w:val="28"/>
          <w:sz w:val="28"/>
          <w:szCs w:val="28"/>
          <w:rtl w:val="true"/>
          <w:lang w:bidi="fa-IR"/>
        </w:rPr>
        <w:t>هتلهای درجه اول برپا گردید و نیز میهمانی شامی در منزل ژنرال آمیت رئیس سرویس و دیگری در منزل ژنرال یاریو انجام گردید که نمایندگی در هر سه دعوت داشت و آقای صدریه نیز به عنوان نماینده ایران دعوت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میهمانی منزل رئیس اداره دوم ارتش، ژنرال یاریو نطق مشروحی دایر بر روابط قدیمی بین دو کشور و نیز دوستی و صمیمیت فی‌مابین در حال حاضر و پیشرفتهای سریع ایران و انجام صحیح و کامل تبادل اطلاعات بین دستگاههای اطلاعاتی ایراد و جام خود را برای پایداری دوستی بین دو کشور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سپهبد کمال نیز متقابلاً طی سخنرانی کوتاهی اشاره به روابط قدیمی دو کشور نموده و فرمودند که کوروش کبیر یک شخصیت جهانی بوده و همه مرهون این شاهنشاه بزرگ می‌باشند و از خدمات ذی‌قیمت شاهنشاه آریامهر در خدمت به کشور ایران و اینکه وضع فعلی دو کشور تحت</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توجهات معظم‌له می‌باشد، ایراد، و جام خود را به سلامتی شاهنشاه آریامهر برداشته که کلیه مدعوین نیز </w:t>
      </w:r>
    </w:p>
    <w:p>
      <w:pPr>
        <w:pStyle w:val="BookText"/>
        <w:rPr/>
      </w:pPr>
      <w:r>
        <w:rPr>
          <w:rFonts w:ascii="IRNazanin" w:hAnsi="IRNazanin" w:eastAsia="IRNazanin"/>
          <w:color w:val="111111"/>
          <w:sz w:val="28"/>
          <w:sz w:val="28"/>
          <w:szCs w:val="28"/>
          <w:rtl w:val="true"/>
          <w:lang w:bidi="fa-IR"/>
        </w:rPr>
        <w:t>جام خود 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آخر، میهمانی شامی در منزل نمایندگی ترتیب داده شد و در چهارشنبه</w:t>
      </w:r>
    </w:p>
    <w:p>
      <w:pPr>
        <w:pStyle w:val="BookText"/>
        <w:rPr/>
      </w:pPr>
      <w:r>
        <w:rPr>
          <w:rFonts w:eastAsia="IRNazanin" w:cs="IRNazanin"/>
          <w:color w:val="111111"/>
          <w:sz w:val="28"/>
          <w:szCs w:val="28"/>
          <w:lang w:bidi="fa-IR"/>
        </w:rPr>
        <w:t>29/4/45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جهت اطلاع به عرض رسید</w:t>
      </w:r>
      <w:r>
        <w:rPr>
          <w:rFonts w:eastAsia="IRNazanin" w:cs="IRNazanin"/>
          <w:color w:val="111111"/>
          <w:sz w:val="28"/>
          <w:szCs w:val="28"/>
          <w:rtl w:val="true"/>
          <w:lang w:bidi="fa-IR"/>
        </w:rPr>
        <w:t>.</w:t>
      </w:r>
      <w:r>
        <w:rPr>
          <w:rStyle w:val="FootnoteAnchor"/>
          <w:rtl w:val="true"/>
        </w:rPr>
        <w:footnoteReference w:id="523"/>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bookmarkStart w:id="481" w:name="pg69_2652"/>
    </w:p>
    <w:p>
      <w:pPr>
        <w:pStyle w:val="Heading3"/>
        <w:numPr>
          <w:ilvl w:val="2"/>
          <w:numId w:val="1"/>
        </w:numPr>
        <w:rPr/>
      </w:pPr>
      <w:bookmarkStart w:id="482" w:name="__RefHeading___Toc403005_211673320"/>
      <w:bookmarkStart w:id="483" w:name="_Toc150"/>
      <w:bookmarkEnd w:id="481"/>
      <w:bookmarkEnd w:id="482"/>
      <w:r>
        <w:rPr>
          <w:rtl w:val="true"/>
        </w:rPr>
        <w:t>ضمیمه نه</w:t>
      </w:r>
      <w:bookmarkEnd w:id="483"/>
    </w:p>
    <w:p>
      <w:pPr>
        <w:pStyle w:val="Heading3"/>
        <w:numPr>
          <w:ilvl w:val="2"/>
          <w:numId w:val="1"/>
        </w:numPr>
        <w:rPr/>
      </w:pPr>
      <w:bookmarkStart w:id="484" w:name="__RefHeading___Toc403007_211673320"/>
      <w:bookmarkStart w:id="485" w:name="_Toc151"/>
      <w:bookmarkEnd w:id="484"/>
      <w:r>
        <w:rPr>
          <w:rtl w:val="true"/>
        </w:rPr>
        <w:t>معرفی نماینده جدید موساد در تهران</w:t>
      </w:r>
      <w:bookmarkEnd w:id="485"/>
    </w:p>
    <w:p>
      <w:pPr>
        <w:pStyle w:val="BookText"/>
        <w:rPr/>
      </w:pPr>
      <w:r>
        <w:rPr>
          <w:rFonts w:ascii="IRNazanin" w:hAnsi="IRNazanin" w:eastAsia="IRNazanin"/>
          <w:color w:val="111111"/>
          <w:sz w:val="28"/>
          <w:sz w:val="28"/>
          <w:szCs w:val="28"/>
          <w:rtl w:val="true"/>
          <w:lang w:bidi="fa-IR"/>
        </w:rPr>
        <w:t>به مدیریت کل اداره دوم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ریاست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پیمان‌ها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معرفی جانشین آقای بهار</w:t>
      </w:r>
    </w:p>
    <w:p>
      <w:pPr>
        <w:pStyle w:val="BookText"/>
        <w:rPr/>
      </w:pPr>
      <w:r>
        <w:rPr>
          <w:rFonts w:ascii="IRNazanin" w:hAnsi="IRNazanin" w:eastAsia="IRNazanin"/>
          <w:color w:val="111111"/>
          <w:sz w:val="28"/>
          <w:sz w:val="28"/>
          <w:szCs w:val="28"/>
          <w:rtl w:val="true"/>
          <w:lang w:bidi="fa-IR"/>
        </w:rPr>
        <w:t xml:space="preserve">نظر به اینکه مدت مأموریت آقای بهار در ایران پایان یافته است سرویس مطبوعه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روبن مرهاو را به جانشینی نامبرده معرفی نموده است که بدین وسیله معرفی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تیمسار ریاست ساواک</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کل اداره دوم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تیمسار ریاست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پیمان‌ها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lang w:bidi="fa-IR"/>
        </w:rPr>
        <w:t>18/6/542120/1002</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نام مستعاری که جهت نامبرده پیروی فوق استفاده خواهد شد ماهان می‌باشد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تیمسار ریاست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Style w:val="FootnoteAnchor"/>
          <w:rtl w:val="true"/>
        </w:rPr>
        <w:footnoteReference w:id="525"/>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69_2656"/>
      <w:bookmarkStart w:id="487" w:name="pg69_2656"/>
      <w:bookmarkEnd w:id="487"/>
    </w:p>
    <w:p>
      <w:pPr>
        <w:pStyle w:val="Heading3"/>
        <w:numPr>
          <w:ilvl w:val="2"/>
          <w:numId w:val="1"/>
        </w:numPr>
        <w:rPr/>
      </w:pPr>
      <w:bookmarkStart w:id="488" w:name="pg69_2656"/>
      <w:bookmarkStart w:id="489" w:name="__RefHeading___Toc403009_211673320"/>
      <w:bookmarkStart w:id="490" w:name="_Toc152"/>
      <w:bookmarkEnd w:id="488"/>
      <w:bookmarkEnd w:id="489"/>
      <w:r>
        <w:rPr>
          <w:rtl w:val="true"/>
        </w:rPr>
        <w:t>ضمیمه ده</w:t>
      </w:r>
      <w:bookmarkEnd w:id="490"/>
    </w:p>
    <w:p>
      <w:pPr>
        <w:pStyle w:val="Heading3"/>
        <w:numPr>
          <w:ilvl w:val="2"/>
          <w:numId w:val="1"/>
        </w:numPr>
        <w:rPr/>
      </w:pPr>
      <w:bookmarkStart w:id="491" w:name="__RefHeading___Toc403011_211673320"/>
      <w:bookmarkStart w:id="492" w:name="_Toc153"/>
      <w:bookmarkEnd w:id="491"/>
      <w:r>
        <w:rPr>
          <w:rtl w:val="true"/>
        </w:rPr>
        <w:t>نامه رئیس قبلی موساد به رئیس ساواک</w:t>
      </w:r>
      <w:bookmarkEnd w:id="492"/>
    </w:p>
    <w:p>
      <w:pPr>
        <w:pStyle w:val="BookText"/>
        <w:rPr/>
      </w:pPr>
      <w:r>
        <w:rPr>
          <w:rFonts w:ascii="IRNazanin" w:hAnsi="IRNazanin" w:eastAsia="IRNazanin"/>
          <w:color w:val="111111"/>
          <w:sz w:val="28"/>
          <w:sz w:val="28"/>
          <w:szCs w:val="28"/>
          <w:rtl w:val="true"/>
          <w:lang w:bidi="fa-IR"/>
        </w:rPr>
        <w:t>ژنرال نصیری عزیز</w:t>
      </w:r>
    </w:p>
    <w:p>
      <w:pPr>
        <w:pStyle w:val="BookText"/>
        <w:rPr/>
      </w:pPr>
      <w:r>
        <w:rPr>
          <w:rFonts w:ascii="IRNazanin" w:hAnsi="IRNazanin" w:eastAsia="IRNazanin"/>
          <w:color w:val="111111"/>
          <w:sz w:val="28"/>
          <w:sz w:val="28"/>
          <w:szCs w:val="28"/>
          <w:rtl w:val="true"/>
          <w:lang w:bidi="fa-IR"/>
        </w:rPr>
        <w:t>حال که به کشور خود مراجعت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پذیرایی گرم شما در دو بازدیدی که از ایران</w:t>
      </w:r>
    </w:p>
    <w:p>
      <w:pPr>
        <w:pStyle w:val="BookText"/>
        <w:rPr/>
      </w:pPr>
      <w:r>
        <w:rPr>
          <w:rFonts w:ascii="IRNazanin" w:hAnsi="IRNazanin" w:eastAsia="IRNazanin"/>
          <w:color w:val="111111"/>
          <w:sz w:val="28"/>
          <w:sz w:val="28"/>
          <w:szCs w:val="28"/>
          <w:rtl w:val="true"/>
          <w:lang w:bidi="fa-IR"/>
        </w:rPr>
        <w:t>نمودم تشکر نمایم، همچنین از روش جالب توجهی که در مورد کلیه مسائل اتخاذ نمودید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ما نخستین مرحله از ایجاد زمینه جدیدی برای همکاری بین دو کشور خود را تکمیل کرده‌ایم، مایلم خاطرنشان سازم که انجام این مأموریت، علیرغم مسئولیت سنگینی که دربر داشت باعث مسرت خاص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دریافتم شما مسئولیت اداره این طرح را به عهده گرفته‌اید بیش از حد احساس رضایت و خوشحالی نمودم زیرا با فردی مواجه بودم که صادقانه می‌توانستم با ایشان</w:t>
      </w:r>
    </w:p>
    <w:p>
      <w:pPr>
        <w:pStyle w:val="BookText"/>
        <w:rPr/>
      </w:pPr>
      <w:r>
        <w:rPr>
          <w:rFonts w:ascii="IRNazanin" w:hAnsi="IRNazanin" w:eastAsia="IRNazanin"/>
          <w:color w:val="111111"/>
          <w:sz w:val="28"/>
          <w:sz w:val="28"/>
          <w:szCs w:val="28"/>
          <w:rtl w:val="true"/>
          <w:lang w:bidi="fa-IR"/>
        </w:rPr>
        <w:t>اشتراک عقیده داشته باشم و ایمان داشتم که ایشان تا آنجا که مقدور باشد در زمینه موفقیت این طرح کوشش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از روزهای تاریخی کشور من محسوب می‌شود و من از اینکه می‌توانم در این روزهای حساس بدین طریق اقدام مثبتی انجام دهم احساس سربلندی و غرور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صمیمیت و تفاهم شما مانند همیشه در حد اعلا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فعالیت زیاد و مستمری می‌باشید و من امیدوارم که به اتفاق خانواده خود در شمال از استراحت کامل برخوردار شده و به سلامت به تهران مراجعت نموده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بهترین آرزوها و گرمترین سلامها برای شما که با کمکهای صمیمانه خود موجب شدید اقامت من در کشور شما پرثمر و نتیجه‌بخش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زمیر</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سند ساواک،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زوی زامیر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موساد کنار رفت و ژنرال هوفی خوفی جانشین او شد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69_2660"/>
      <w:bookmarkStart w:id="494" w:name="pg69_2660"/>
      <w:bookmarkEnd w:id="494"/>
    </w:p>
    <w:p>
      <w:pPr>
        <w:pStyle w:val="Heading3"/>
        <w:numPr>
          <w:ilvl w:val="2"/>
          <w:numId w:val="1"/>
        </w:numPr>
        <w:rPr/>
      </w:pPr>
      <w:bookmarkStart w:id="495" w:name="pg69_2660"/>
      <w:bookmarkStart w:id="496" w:name="__RefHeading___Toc403013_211673320"/>
      <w:bookmarkStart w:id="497" w:name="_Toc154"/>
      <w:bookmarkEnd w:id="495"/>
      <w:bookmarkEnd w:id="496"/>
      <w:r>
        <w:rPr>
          <w:rtl w:val="true"/>
        </w:rPr>
        <w:t>ضمیمه یازده</w:t>
      </w:r>
      <w:bookmarkEnd w:id="497"/>
    </w:p>
    <w:p>
      <w:pPr>
        <w:pStyle w:val="Heading3"/>
        <w:numPr>
          <w:ilvl w:val="2"/>
          <w:numId w:val="1"/>
        </w:numPr>
        <w:rPr/>
      </w:pPr>
      <w:bookmarkStart w:id="498" w:name="__RefHeading___Toc403015_211673320"/>
      <w:bookmarkStart w:id="499" w:name="_Toc155"/>
      <w:bookmarkEnd w:id="498"/>
      <w:r>
        <w:rPr>
          <w:rtl w:val="true"/>
        </w:rPr>
        <w:t>نامه نمایندگی ساواک مستقر در اسرائیل</w:t>
      </w:r>
      <w:bookmarkEnd w:id="499"/>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شام در نمایندگی اسرائیل</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16/12/35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ویلای جدید خریداری شده برای نمایندگی میهمانی شامی با شرکت آقای دکتر کیمخی قائم‌مقام سازمان اطلاعات اسرائیل و تعدادی از اعضای سرویس ترتیب داده شد که تا پاسی از نیمه‌شب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میهمانی کلیه میهمانانی که طبق فهرست اسامی پیوست دعوت شده بودند با بانوانشان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کیمخی پس از بازدید از منزل اقدام سرویس ایران را در خرید خانه یک اقدام اساسی و به موقع خواند و از موقعیت محلی و ساختمان ویلا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میهمانی ضمن صحبت سئوالاتی به شرح زیر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کیمخی سئوال شد شنیده شده که قرار است سفیر اسرائیل در ترکیه به جای سفیر کنونی اسرائیل در تهران منصوب شود آیا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43545/232</w:t>
      </w:r>
      <w:r>
        <w:rPr>
          <w:rFonts w:eastAsia="IRNazanin" w:cs="IRNazanin"/>
          <w:color w:val="111111"/>
          <w:sz w:val="28"/>
          <w:szCs w:val="28"/>
          <w:rtl w:val="true"/>
          <w:lang w:bidi="fa-IR"/>
        </w:rPr>
        <w:t>-</w:t>
      </w:r>
      <w:r>
        <w:rPr>
          <w:rFonts w:eastAsia="IRNazanin" w:cs="IRNazanin"/>
          <w:color w:val="111111"/>
          <w:sz w:val="28"/>
          <w:szCs w:val="28"/>
          <w:lang w:bidi="fa-IR"/>
        </w:rPr>
        <w:t>12/12/35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جواب داد بلی این تصمیم گرفته شده و این تغییرات در تابستان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w:t>
      </w:r>
    </w:p>
    <w:p>
      <w:pPr>
        <w:pStyle w:val="BookText"/>
        <w:rPr/>
      </w:pPr>
      <w:r>
        <w:rPr>
          <w:rFonts w:ascii="IRNazanin" w:hAnsi="IRNazanin" w:eastAsia="IRNazanin"/>
          <w:color w:val="111111"/>
          <w:sz w:val="28"/>
          <w:sz w:val="28"/>
          <w:szCs w:val="28"/>
          <w:rtl w:val="true"/>
          <w:lang w:bidi="fa-IR"/>
        </w:rPr>
        <w:t>مزبور طبق مقررات وزارت خارجه اسرائیل است و سفیر کنونی اسرائیل در تهران</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اوری لوبرانی</w:t>
      </w:r>
    </w:p>
    <w:p>
      <w:pPr>
        <w:pStyle w:val="BookText"/>
        <w:rPr/>
      </w:pPr>
      <w:r>
        <w:rPr>
          <w:rFonts w:ascii="IRNazanin" w:hAnsi="IRNazanin" w:eastAsia="IRNazanin"/>
          <w:color w:val="111111"/>
          <w:sz w:val="28"/>
          <w:sz w:val="28"/>
          <w:szCs w:val="28"/>
          <w:rtl w:val="true"/>
          <w:lang w:bidi="fa-IR"/>
        </w:rPr>
        <w:t>اکنون نزدیک چهار سال است که در آن سمت خدمت می‌کند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اوضاع جنوب لبنان و اینکه گفته می‌شود تیراندازیهایی از خاک اسرائیل به سوی فلسطینیهای </w:t>
      </w:r>
    </w:p>
    <w:p>
      <w:pPr>
        <w:pStyle w:val="BookText"/>
        <w:rPr/>
      </w:pPr>
      <w:r>
        <w:rPr>
          <w:rFonts w:ascii="IRNazanin" w:hAnsi="IRNazanin" w:eastAsia="IRNazanin"/>
          <w:color w:val="111111"/>
          <w:sz w:val="28"/>
          <w:sz w:val="28"/>
          <w:szCs w:val="28"/>
          <w:rtl w:val="true"/>
          <w:lang w:bidi="fa-IR"/>
        </w:rPr>
        <w:t>ساکن جنوب لبنان صورت می‌گیرد از آقای کیمخی سئوال شد، جواب داد مرزهای اسرائیل و لبنان اکنون ساکت است ولی برخوردهایی میان فلسطینیها و اهالی مسیحی و شیعیان ساکن دهکده‌های جنوبی لبنان صورت می‌گیرد و طبیعی است که اسرائیل به خاطر آنکه فلسطینیها را از مرز خود دور و سرگرم نگه دارد به مسیحیان و حتی شیعیان جنوب لبنان گذشته از کمکهای</w:t>
      </w:r>
    </w:p>
    <w:p>
      <w:pPr>
        <w:pStyle w:val="BookText"/>
        <w:rPr/>
      </w:pPr>
      <w:r>
        <w:rPr>
          <w:rFonts w:ascii="IRNazanin" w:hAnsi="IRNazanin" w:eastAsia="IRNazanin"/>
          <w:color w:val="111111"/>
          <w:sz w:val="28"/>
          <w:sz w:val="28"/>
          <w:szCs w:val="28"/>
          <w:rtl w:val="true"/>
          <w:lang w:bidi="fa-IR"/>
        </w:rPr>
        <w:t>بهداشتی کمک تسلیحاتی می‌کند و به آنها اسلحه و مهمات تحویل می‌دهد و در مورد نوع این</w:t>
      </w:r>
    </w:p>
    <w:p>
      <w:pPr>
        <w:pStyle w:val="BookText"/>
        <w:rPr/>
      </w:pPr>
      <w:r>
        <w:rPr>
          <w:rFonts w:ascii="IRNazanin" w:hAnsi="IRNazanin" w:eastAsia="IRNazanin"/>
          <w:color w:val="111111"/>
          <w:sz w:val="28"/>
          <w:sz w:val="28"/>
          <w:szCs w:val="28"/>
          <w:rtl w:val="true"/>
          <w:lang w:bidi="fa-IR"/>
        </w:rPr>
        <w:t>سلاحها اضافه کرد که حتی سلاحهای سنگین به آنها داده شده است و اینکه در جراید گفته شده از ناحیه اسرائیل به فلسطینیهای جنوب لبنان شلیک گردیده این اسلحه اسرائیل است که به</w:t>
      </w:r>
    </w:p>
    <w:p>
      <w:pPr>
        <w:pStyle w:val="BookText"/>
        <w:rPr/>
      </w:pPr>
      <w:r>
        <w:rPr>
          <w:rFonts w:ascii="IRNazanin" w:hAnsi="IRNazanin" w:eastAsia="IRNazanin"/>
          <w:color w:val="111111"/>
          <w:sz w:val="28"/>
          <w:sz w:val="28"/>
          <w:szCs w:val="28"/>
          <w:rtl w:val="true"/>
          <w:lang w:bidi="fa-IR"/>
        </w:rPr>
        <w:t>دست مسیحیان و شیعیان شلیک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مذاکرات این نامدار تلویحا از وضع ارتباط با سرویس و اینکه مرتب رابط‌های تعیین شده تغییر می‌کنند و نمی‌توان فهمید چه کسی مسئول ارتباط و ترتیب دادن ملاقاتها است گله کرد که آقای کیمخی پاسخ داد اغلب افراد به سربازی دوره‌ای اعزام می‌شوند و به شوخی اضافه کرد که همه دستگاه سرویس اسرائیل به منزله عامل ارتباط با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خاتمه میهمانی</w:t>
      </w:r>
    </w:p>
    <w:p>
      <w:pPr>
        <w:pStyle w:val="BookText"/>
        <w:rPr/>
      </w:pPr>
      <w:r>
        <w:rPr>
          <w:rFonts w:ascii="IRNazanin" w:hAnsi="IRNazanin" w:eastAsia="IRNazanin"/>
          <w:color w:val="111111"/>
          <w:sz w:val="28"/>
          <w:sz w:val="28"/>
          <w:szCs w:val="28"/>
          <w:rtl w:val="true"/>
          <w:lang w:bidi="fa-IR"/>
        </w:rPr>
        <w:t>نماینده ترکیه که در میهمانی حضور داشت از وضع ارتباط خود با سرویس اسرائیل گله داشت</w:t>
      </w:r>
    </w:p>
    <w:p>
      <w:pPr>
        <w:pStyle w:val="BookText"/>
        <w:rPr/>
      </w:pPr>
      <w:r>
        <w:rPr>
          <w:rFonts w:ascii="IRNazanin" w:hAnsi="IRNazanin" w:eastAsia="IRNazanin"/>
          <w:color w:val="111111"/>
          <w:sz w:val="28"/>
          <w:sz w:val="28"/>
          <w:szCs w:val="28"/>
          <w:rtl w:val="true"/>
          <w:lang w:bidi="fa-IR"/>
        </w:rPr>
        <w:t>و معتقد بود که اغلب سئوالات بدون جواب می‌ماند و شخص مسئولی وجود ندارد که جواب صریح به تلفنهای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کسب اجازه رسمی برای دایر کردن بی‌سیم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بارگیورا جواب داد در این باره با مقامات مسئول مذاکرات و کسب مجوز نموده است لکن از لحاظ امور فنی و عدم تداخل امواج لازم است قبل از نصب بی‌سیم مشخصات فنی بی‌سیم به مقامات فنی مسئول داده شود تا مورد بررسی قرار گیرد و در این باره ممکن است این مشخصات به رابط ما در</w:t>
      </w:r>
    </w:p>
    <w:p>
      <w:pPr>
        <w:pStyle w:val="BookText"/>
        <w:rPr/>
      </w:pPr>
      <w:r>
        <w:rPr>
          <w:rFonts w:ascii="IRNazanin" w:hAnsi="IRNazanin" w:eastAsia="IRNazanin"/>
          <w:color w:val="111111"/>
          <w:sz w:val="28"/>
          <w:sz w:val="28"/>
          <w:szCs w:val="28"/>
          <w:rtl w:val="true"/>
          <w:lang w:bidi="fa-IR"/>
        </w:rPr>
        <w:t>تهران داده و از آن طریق اقدام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5195/204</w:t>
      </w:r>
      <w:r>
        <w:rPr>
          <w:rFonts w:eastAsia="IRNazanin" w:cs="IRNazanin"/>
          <w:color w:val="111111"/>
          <w:sz w:val="28"/>
          <w:szCs w:val="28"/>
          <w:rtl w:val="true"/>
          <w:lang w:bidi="fa-IR"/>
        </w:rPr>
        <w:t>-</w:t>
      </w:r>
      <w:r>
        <w:rPr>
          <w:rFonts w:eastAsia="IRNazanin" w:cs="IRNazanin"/>
          <w:color w:val="111111"/>
          <w:sz w:val="28"/>
          <w:szCs w:val="28"/>
          <w:lang w:bidi="fa-IR"/>
        </w:rPr>
        <w:t>25/10/35</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میهمانی آقای کیمخی برای آینده نزدیک از اینجانب و بانو در منزلش دعوت کرد که با اظهار خوشوقتی موافقت شد</w:t>
      </w:r>
      <w:r>
        <w:rPr>
          <w:rFonts w:eastAsia="IRNazanin" w:cs="IRNazanin"/>
          <w:color w:val="111111"/>
          <w:sz w:val="28"/>
          <w:szCs w:val="28"/>
          <w:rtl w:val="true"/>
          <w:lang w:bidi="fa-IR"/>
        </w:rPr>
        <w:t>.</w:t>
      </w:r>
      <w:r>
        <w:rPr>
          <w:rStyle w:val="FootnoteAnchor"/>
          <w:rtl w:val="true"/>
        </w:rPr>
        <w:footnoteReference w:id="528"/>
      </w:r>
      <w:bookmarkStart w:id="500" w:name="pg69_2664"/>
    </w:p>
    <w:p>
      <w:pPr>
        <w:pStyle w:val="Heading3"/>
        <w:numPr>
          <w:ilvl w:val="2"/>
          <w:numId w:val="1"/>
        </w:numPr>
        <w:rPr/>
      </w:pPr>
      <w:bookmarkStart w:id="501" w:name="__RefHeading___Toc403017_211673320"/>
      <w:bookmarkStart w:id="502" w:name="_Toc156"/>
      <w:bookmarkEnd w:id="500"/>
      <w:bookmarkEnd w:id="501"/>
      <w:r>
        <w:rPr>
          <w:rtl w:val="true"/>
        </w:rPr>
        <w:t>ضمیمه دوازده</w:t>
      </w:r>
      <w:bookmarkEnd w:id="502"/>
    </w:p>
    <w:p>
      <w:pPr>
        <w:pStyle w:val="Heading3"/>
        <w:numPr>
          <w:ilvl w:val="2"/>
          <w:numId w:val="1"/>
        </w:numPr>
        <w:rPr/>
      </w:pPr>
      <w:bookmarkStart w:id="503" w:name="__RefHeading___Toc403019_211673320"/>
      <w:bookmarkStart w:id="504" w:name="_Toc157"/>
      <w:bookmarkEnd w:id="503"/>
      <w:r>
        <w:rPr>
          <w:rtl w:val="true"/>
        </w:rPr>
        <w:t>تشکر موساد از ساواک به دلیل حراست از اداره آژانس یهود</w:t>
      </w:r>
      <w:bookmarkEnd w:id="50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2536</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نامه واصله از ژنرال خوفی رئیس سرویس اطلاعاتی اسرائیل</w:t>
      </w:r>
    </w:p>
    <w:p>
      <w:pPr>
        <w:pStyle w:val="BookText"/>
        <w:rPr/>
      </w:pPr>
      <w:r>
        <w:rPr>
          <w:rFonts w:ascii="IRNazanin" w:hAnsi="IRNazanin" w:eastAsia="IRNazanin"/>
          <w:color w:val="111111"/>
          <w:sz w:val="28"/>
          <w:sz w:val="28"/>
          <w:szCs w:val="28"/>
          <w:rtl w:val="true"/>
          <w:lang w:bidi="fa-IR"/>
        </w:rPr>
        <w:t>تیمسار عزیز</w:t>
      </w:r>
    </w:p>
    <w:p>
      <w:pPr>
        <w:pStyle w:val="BookText"/>
        <w:rPr/>
      </w:pPr>
      <w:r>
        <w:rPr>
          <w:rFonts w:ascii="IRNazanin" w:hAnsi="IRNazanin" w:eastAsia="IRNazanin"/>
          <w:color w:val="111111"/>
          <w:sz w:val="28"/>
          <w:sz w:val="28"/>
          <w:szCs w:val="28"/>
          <w:rtl w:val="true"/>
          <w:lang w:bidi="fa-IR"/>
        </w:rPr>
        <w:t>با نهایت ستایش و خوشوقتی اخبار مربوط به حمله ناموفق تروریستی علیه اداره آژانس یهود در تهران را که با شجاعت فراوان و کفایت فوق‌العاده خنثی گردیده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خواهشمندم صمیمانه‌ترین تبریکات مرا بدین مناسبت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شادباش‌ها و تبریکات قلبی من همچنین شامل حال کسانی می‌شود که در این عملیات درخشان شرکت کرده‌اند و از صمیم قلب آرزومندم کارمندانی که حین انجام وظیفه در جریان این عملیات زخمی شدند سریعا بهبود یابند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خوفی</w:t>
      </w:r>
      <w:r>
        <w:rPr>
          <w:rStyle w:val="FootnoteAnchor"/>
          <w:rtl w:val="true"/>
        </w:rPr>
        <w:footnoteReference w:id="529"/>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69_2668"/>
      <w:bookmarkStart w:id="506" w:name="pg69_2668"/>
      <w:bookmarkEnd w:id="506"/>
    </w:p>
    <w:p>
      <w:pPr>
        <w:pStyle w:val="Heading3"/>
        <w:numPr>
          <w:ilvl w:val="2"/>
          <w:numId w:val="1"/>
        </w:numPr>
        <w:rPr/>
      </w:pPr>
      <w:bookmarkStart w:id="507" w:name="pg69_2668"/>
      <w:bookmarkStart w:id="508" w:name="__RefHeading___Toc403021_211673320"/>
      <w:bookmarkStart w:id="509" w:name="_Toc158"/>
      <w:bookmarkEnd w:id="507"/>
      <w:bookmarkEnd w:id="508"/>
      <w:r>
        <w:rPr>
          <w:rtl w:val="true"/>
        </w:rPr>
        <w:t>ضمیمه سیزده</w:t>
      </w:r>
      <w:bookmarkEnd w:id="509"/>
    </w:p>
    <w:p>
      <w:pPr>
        <w:pStyle w:val="Heading3"/>
        <w:numPr>
          <w:ilvl w:val="2"/>
          <w:numId w:val="1"/>
        </w:numPr>
        <w:rPr/>
      </w:pPr>
      <w:bookmarkStart w:id="510" w:name="__RefHeading___Toc403023_211673320"/>
      <w:bookmarkStart w:id="511" w:name="_Toc159"/>
      <w:bookmarkEnd w:id="510"/>
      <w:r>
        <w:rPr>
          <w:rtl w:val="true"/>
        </w:rPr>
        <w:t>تشکر و دعای رئیس موساد</w:t>
      </w:r>
      <w:r>
        <w:rPr>
          <w:rtl w:val="true"/>
        </w:rPr>
        <w:t>!</w:t>
      </w:r>
      <w:bookmarkEnd w:id="511"/>
    </w:p>
    <w:p>
      <w:pPr>
        <w:pStyle w:val="BookText"/>
        <w:rPr/>
      </w:pPr>
      <w:r>
        <w:rPr>
          <w:rFonts w:ascii="IRNazanin" w:hAnsi="IRNazanin" w:eastAsia="IRNazanin"/>
          <w:color w:val="111111"/>
          <w:sz w:val="28"/>
          <w:sz w:val="28"/>
          <w:szCs w:val="28"/>
          <w:rtl w:val="true"/>
          <w:lang w:bidi="fa-IR"/>
        </w:rPr>
        <w:t>از ژنرال خوفی رئیس اطلاعاتی اسرائیل</w:t>
      </w:r>
    </w:p>
    <w:p>
      <w:pPr>
        <w:pStyle w:val="BookText"/>
        <w:rPr/>
      </w:pPr>
      <w:r>
        <w:rPr>
          <w:rFonts w:ascii="IRNazanin" w:hAnsi="IRNazanin" w:eastAsia="IRNazanin"/>
          <w:color w:val="111111"/>
          <w:sz w:val="28"/>
          <w:sz w:val="28"/>
          <w:szCs w:val="28"/>
          <w:rtl w:val="true"/>
          <w:lang w:bidi="fa-IR"/>
        </w:rPr>
        <w:t xml:space="preserve">به تیمسار سپهبد ناصر مقدم ریاست ساواک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p>
    <w:p>
      <w:pPr>
        <w:pStyle w:val="BookText"/>
        <w:rPr/>
      </w:pPr>
      <w:r>
        <w:rPr>
          <w:rFonts w:ascii="IRNazanin" w:hAnsi="IRNazanin" w:eastAsia="IRNazanin"/>
          <w:color w:val="111111"/>
          <w:sz w:val="28"/>
          <w:sz w:val="28"/>
          <w:szCs w:val="28"/>
          <w:rtl w:val="true"/>
          <w:lang w:bidi="fa-IR"/>
        </w:rPr>
        <w:t>تیمسار مقدم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تهران مایلم تشکرات خود را به مناسبت میهمان‌نوازی باشکوهی که به بهترین نحو سنتی در تمام طول اقامتم در کشور شما نسبت به اینجانب معمول گردید، ابراز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ملاقات شخصی ما بود و من آن را فقط به عنوان مقدمه‌ای قلمداد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آینده فرصت میهمانداری از شما را در اسرائیل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خواهم بود که از شما</w:t>
      </w:r>
    </w:p>
    <w:p>
      <w:pPr>
        <w:pStyle w:val="BookText"/>
        <w:rPr/>
      </w:pPr>
      <w:r>
        <w:rPr>
          <w:rFonts w:ascii="IRNazanin" w:hAnsi="IRNazanin" w:eastAsia="IRNazanin"/>
          <w:color w:val="111111"/>
          <w:sz w:val="28"/>
          <w:sz w:val="28"/>
          <w:szCs w:val="28"/>
          <w:rtl w:val="true"/>
          <w:lang w:bidi="fa-IR"/>
        </w:rPr>
        <w:t>تیمسار عزیز و همکارانتان در کشورمان به عنوان میهمانان خود استقبال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کلیه دوستان ایرانی در اسرائیل و در سراسر جهان دعا می‌کنیم که بحران کنونی</w:t>
      </w:r>
      <w:r>
        <w:rPr>
          <w:rStyle w:val="FootnoteAnchor"/>
          <w:rtl w:val="true"/>
        </w:rPr>
        <w:footnoteReference w:id="530"/>
      </w:r>
      <w:r>
        <w:rPr>
          <w:rFonts w:ascii="IRNazanin" w:hAnsi="IRNazanin" w:eastAsia="IRNazanin"/>
          <w:color w:val="111111"/>
          <w:sz w:val="28"/>
          <w:sz w:val="28"/>
          <w:szCs w:val="28"/>
          <w:rtl w:val="true"/>
          <w:lang w:bidi="fa-IR"/>
        </w:rPr>
        <w:t>که هم‌اکنون کشور شما را فرا گرفته به زودی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مایلم از مهمان‌نوازیهای شما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تشکرات شخص مرا به کلیه افرادی که</w:t>
      </w:r>
    </w:p>
    <w:p>
      <w:pPr>
        <w:pStyle w:val="BookText"/>
        <w:rPr/>
      </w:pPr>
      <w:r>
        <w:rPr>
          <w:rFonts w:ascii="IRNazanin" w:hAnsi="IRNazanin" w:eastAsia="IRNazanin"/>
          <w:color w:val="111111"/>
          <w:sz w:val="28"/>
          <w:sz w:val="28"/>
          <w:szCs w:val="28"/>
          <w:rtl w:val="true"/>
          <w:lang w:bidi="fa-IR"/>
        </w:rPr>
        <w:t>سهمی در پذیرایی عالی از اینجانب ایفا کرده‌اند ابراز فرمایید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خوفی</w:t>
      </w:r>
      <w:r>
        <w:rPr>
          <w:rStyle w:val="FootnoteAnchor"/>
          <w:rtl w:val="true"/>
        </w:rPr>
        <w:footnoteReference w:id="531"/>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69_2673"/>
      <w:bookmarkStart w:id="513" w:name="pg69_2673"/>
      <w:bookmarkEnd w:id="513"/>
    </w:p>
    <w:p>
      <w:pPr>
        <w:pStyle w:val="Heading3"/>
        <w:numPr>
          <w:ilvl w:val="2"/>
          <w:numId w:val="1"/>
        </w:numPr>
        <w:rPr/>
      </w:pPr>
      <w:bookmarkStart w:id="514" w:name="pg69_2673"/>
      <w:bookmarkStart w:id="515" w:name="__RefHeading___Toc403025_211673320"/>
      <w:bookmarkStart w:id="516" w:name="_Toc160"/>
      <w:bookmarkEnd w:id="514"/>
      <w:bookmarkEnd w:id="515"/>
      <w:r>
        <w:rPr>
          <w:rtl w:val="true"/>
        </w:rPr>
        <w:t>ضمیمه چهارده</w:t>
      </w:r>
      <w:bookmarkEnd w:id="516"/>
    </w:p>
    <w:p>
      <w:pPr>
        <w:pStyle w:val="Heading3"/>
        <w:numPr>
          <w:ilvl w:val="2"/>
          <w:numId w:val="1"/>
        </w:numPr>
        <w:rPr/>
      </w:pPr>
      <w:bookmarkStart w:id="517" w:name="__RefHeading___Toc403027_211673320"/>
      <w:bookmarkStart w:id="518" w:name="_Toc161"/>
      <w:bookmarkEnd w:id="517"/>
      <w:r>
        <w:rPr>
          <w:rtl w:val="true"/>
        </w:rPr>
        <w:t>رایزنی رئیس موساد در تهران</w:t>
      </w:r>
      <w:bookmarkEnd w:id="518"/>
    </w:p>
    <w:p>
      <w:pPr>
        <w:pStyle w:val="BookText"/>
        <w:rPr/>
      </w:pPr>
      <w:r>
        <w:rPr>
          <w:rFonts w:ascii="IRNazanin" w:hAnsi="IRNazanin" w:eastAsia="IRNazanin"/>
          <w:color w:val="111111"/>
          <w:sz w:val="28"/>
          <w:sz w:val="28"/>
          <w:szCs w:val="28"/>
          <w:rtl w:val="true"/>
          <w:lang w:bidi="fa-IR"/>
        </w:rPr>
        <w:t xml:space="preserve">هوفی رئیس سرویس اطلاعاتی و جاسوسی اسرائیل در آبان 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مبارزات مردم مسلمان ایران برای رایزنی اطلاعاتی با ساواک در چگونگی سرکوب نهضت اسلامی وارد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تیمسار ریاست ساواک و صدور اوامر</w:t>
      </w:r>
    </w:p>
    <w:p>
      <w:pPr>
        <w:pStyle w:val="BookText"/>
        <w:rPr/>
      </w:pPr>
      <w:r>
        <w:rPr>
          <w:rFonts w:ascii="IRNazanin" w:hAnsi="IRNazanin" w:eastAsia="IRNazanin"/>
          <w:color w:val="111111"/>
          <w:sz w:val="28"/>
          <w:sz w:val="28"/>
          <w:szCs w:val="28"/>
          <w:rtl w:val="true"/>
          <w:lang w:bidi="fa-IR"/>
        </w:rPr>
        <w:t xml:space="preserve">رابط سرویس اسرائیل روز شنبه </w:t>
      </w:r>
      <w:r>
        <w:rPr>
          <w:rFonts w:eastAsia="IRNazanin" w:cs="IRNazanin"/>
          <w:color w:val="111111"/>
          <w:sz w:val="28"/>
          <w:szCs w:val="28"/>
          <w:lang w:bidi="fa-IR"/>
        </w:rPr>
        <w:t>22/7/57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 که ژنرال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مراجعت از خاور دور به اسرائیل وارد تهران شده و تا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 در تهران اقامت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 اضافه کرد که به همین منظور آقای بارگیورای که از مقامات سرویس اسرائیل می‌باشد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اقامت سه روزه و پیش‌بینی مسافرت رئیس سرویس متبوعه خود وارد</w:t>
      </w:r>
    </w:p>
    <w:p>
      <w:pPr>
        <w:pStyle w:val="BookText"/>
        <w:rPr/>
      </w:pPr>
      <w:r>
        <w:rPr>
          <w:rFonts w:ascii="IRNazanin" w:hAnsi="IRNazanin" w:eastAsia="IRNazanin"/>
          <w:color w:val="111111"/>
          <w:sz w:val="28"/>
          <w:sz w:val="28"/>
          <w:szCs w:val="28"/>
          <w:rtl w:val="true"/>
          <w:lang w:bidi="fa-IR"/>
        </w:rPr>
        <w:t>تهران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سرویس اسرائیل درخواست نموده که با تیمسار ریاست ساواک ملاقات و مذاکره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از عرض می‌گذرد تا در صورت تصویب موضوع به تشریفات ساواک اعلام شود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همکاریها</w:t>
      </w:r>
      <w:r>
        <w:rPr>
          <w:rStyle w:val="FootnoteAnchor"/>
          <w:rtl w:val="true"/>
        </w:rPr>
        <w:footnoteReference w:id="532"/>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69_2677"/>
      <w:bookmarkStart w:id="520" w:name="pg69_2677"/>
      <w:bookmarkEnd w:id="520"/>
    </w:p>
    <w:p>
      <w:pPr>
        <w:pStyle w:val="Heading2"/>
        <w:numPr>
          <w:ilvl w:val="1"/>
          <w:numId w:val="1"/>
        </w:numPr>
        <w:rPr/>
      </w:pPr>
      <w:bookmarkStart w:id="521" w:name="pg69_2677"/>
      <w:bookmarkStart w:id="522" w:name="__RefHeading___Toc403029_211673320"/>
      <w:bookmarkStart w:id="523" w:name="_Toc162"/>
      <w:bookmarkEnd w:id="521"/>
      <w:bookmarkEnd w:id="522"/>
      <w:r>
        <w:rPr>
          <w:rtl w:val="true"/>
        </w:rPr>
        <w:t>کتابنامه</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سفر شاه، ویلیام شوکراس، ترجمه عبدالرضا هوشنگ‌مهدوی، تهران، نشر البرز، چاپ هشتم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اتاق‌های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جهانی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 یا افسانه؟ روبر فوریسون، تهران، مؤسسه</w:t>
      </w:r>
    </w:p>
    <w:p>
      <w:pPr>
        <w:pStyle w:val="BookText"/>
        <w:rPr/>
      </w:pPr>
      <w:r>
        <w:rPr>
          <w:rFonts w:ascii="IRNazanin" w:hAnsi="IRNazanin" w:eastAsia="IRNazanin"/>
          <w:color w:val="111111"/>
          <w:sz w:val="28"/>
          <w:sz w:val="28"/>
          <w:szCs w:val="28"/>
          <w:rtl w:val="true"/>
          <w:lang w:bidi="fa-IR"/>
        </w:rPr>
        <w:t xml:space="preserve">فرهنگی پژوهشی ضیاءاندیشه،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خطرناک، اندروولسلی کاکبورن، ترجمه محسن اشرفی، مؤسسه اطلاعات،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صهیونیستی، آلفرد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لیلیانتال، ترجمه سیدابوالقاسم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پژوهشگاه فرهنگ و اندیشه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اریتره، داود کریملو، تهران، مؤسسه چاپ و انتشارات وزارت امور خارجه،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اسرائیل، دکتر غازی اسماعیل ربابعه،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فاطمی، نشر سفیر،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استراتژی صهیونیسم در منطقه عربی،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مطالعات فلسطینی، تهران، انتشارات بین‌الملل اسلامی،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اسرائیل پس از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افرایم سنیه، عبدالکریم جادری، تهران، دوره عالی جنگ،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اسرائیل و سلاح‌های هسته‌ای، آونر کوهن، ترجمه رضا سعیدمحمدی، تهران، دفتر مطالعات سیاسی و بین‌المللی،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لانه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دانشجویان مسلمان پیرو خط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لانه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دانشجویان مسلمان پیرو خط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افسانه قتل‌عام یهود، زین‌العابدین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ابومحی‌الدین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هلال،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مَع المُحتلین؛ واقعیة أم انتحار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تقی‌پور، ترجمه عبدالکریم محمود، تهران، منظمه‌الاعلام الاسلامی،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ایالات متحده و اسرائیل، دیوید شون‌بام، ترجمه محمدرضا ملکی، تهران، دفتر مطالعات سیاسی و بین‌المللی،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تحولات فلسطین، علی‌اکبر ولایتی، تهران، مرکز چاپ و انتشارات وزارت امور خارجه،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برآورد استراتژیک اسرائیل، اسماعیل عبداللهی و مهدی زیبایی، مؤسسه فرهنگی مطالعات و تحقیقات بین‌المللی ابرار معاصر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 استراتژیک مصر،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حسینی، جلد اول، تهران، مؤسسه مطالعات و تحقیقات بین‌المللی ابرار معاصر،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فرهنگ‌ها، برنارد لوئیس، ترجمه بهمن دخت‌اویسی، تهران، نشر فرزان با</w:t>
      </w:r>
    </w:p>
    <w:p>
      <w:pPr>
        <w:pStyle w:val="BookText"/>
        <w:rPr/>
      </w:pPr>
      <w:r>
        <w:rPr>
          <w:rFonts w:ascii="IRNazanin" w:hAnsi="IRNazanin" w:eastAsia="IRNazanin"/>
          <w:color w:val="111111"/>
          <w:sz w:val="28"/>
          <w:sz w:val="28"/>
          <w:szCs w:val="28"/>
          <w:rtl w:val="true"/>
          <w:lang w:bidi="fa-IR"/>
        </w:rPr>
        <w:t xml:space="preserve">همکاری مرکز گفت‌وگوی تمدن‌ها،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بنیادگرایی صهیونیستی یهود، گیدیون آران، ترجمه احمد تدین، تهران، نشر هرمس،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تاریخ، محمدرضا پهلوی، ترجمه حسین ابوترابیان،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پرونده اسرائیل و صهیونیسم سیاسی، روژه گارودی، ترجمه نسرین حکمی، سازمان چاپ و انتشارات 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پژوهه صهیونیت،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پژوهشی ضیاءاندیشه،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پژوهه صهیونیت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مطالعات فلسطین،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پنهانکاری و دمکراسی، استانسفیلد ترنر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سازمان سیا در زمان کارتر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دکتر حسین ابوترابیان، مؤسسه اطلاعات، چاپ چهارم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معاصر کشورهای عربی،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فوبلیکوف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کیکتیف؛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لازاروف؛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لیبیدیف؛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نیچکین،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رومیانتسیف؛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سلطانوف؛ ترجمه دکتر محمدحسین روحانی، انتشارات توس،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یهود؛ بار سنگین سه هزاره، اسرائیل شاهاک، ترجمه دکتر مجید شریف، تهران، انتشارات چاپخش،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ترکیه، صابر قاسمی، مؤسسه چاپ و انتشارات وزارت امور خارجه،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تروریسم مقدس اسرائیل، لیویارو کاچ، ترجمه مرتضی اسعدی، تهران، مؤسسه کیهان،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تفنگ و شاخه زیتون، دیوید هرست، ترجمه رحیم قاسمیان، تهران، چاپ و نشر بنیاد،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توپ برفی، شیمون شیفر، ترجمه محمود شمس، تهران، مؤسسه خدمات فرهنگی رسا،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توطئه جهانی، محمدتقی تقی‌پور، جلد اول، مرکز چاپ و نشر سازمان تبلیغات اسلامی،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جاسوسان خط آتش، ساموئل کاتز، ترجمه محسن اشرفی، تهران، مؤسسه اطلاعات،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امریکا و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استیون گرین، ترجمه سهیل روحانی، تهران،</w:t>
      </w:r>
    </w:p>
    <w:p>
      <w:pPr>
        <w:pStyle w:val="BookText"/>
        <w:rPr/>
      </w:pPr>
      <w:r>
        <w:rPr>
          <w:rFonts w:ascii="IRNazanin" w:hAnsi="IRNazanin" w:eastAsia="IRNazanin"/>
          <w:color w:val="111111"/>
          <w:sz w:val="28"/>
          <w:sz w:val="28"/>
          <w:szCs w:val="28"/>
          <w:rtl w:val="true"/>
          <w:lang w:bidi="fa-IR"/>
        </w:rPr>
        <w:t xml:space="preserve">چاپ و نشر بنیاد،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سیاسی خاورمیانه و شمال آفریقا، آلاسدایر درایسدل و جرالد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بلیک، ترجمه دُرّه میرحیدر، تهران، مؤسسه چاپ و انتشارات وزارت امور خارجه،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جنبش‌های کُرد از دیرباز تاکنون،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کاردوخ، ناشر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COIMEX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سوئد، چاپ اول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جنگهای نهانی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ناگفته دستگاه جاسوسی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یان‌بلک و بنی‌موریس، ترجمه جمشید زنگنه، تهران، دفتر نشر فرهنگ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دو سفیر، ویلیام سولیوان و سرآنتونی پارسونز، ترجمه محمود طلوعی، تهران، انتشارات عِلم،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فاطمه پاکروان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سرلشکر حسن پاکروان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ارتش، رئیس ساواک،</w:t>
      </w:r>
    </w:p>
    <w:p>
      <w:pPr>
        <w:pStyle w:val="BookText"/>
        <w:rPr/>
      </w:pPr>
      <w:r>
        <w:rPr>
          <w:rFonts w:ascii="IRNazanin" w:hAnsi="IRNazanin" w:eastAsia="IRNazanin"/>
          <w:color w:val="111111"/>
          <w:sz w:val="28"/>
          <w:sz w:val="28"/>
          <w:szCs w:val="28"/>
          <w:rtl w:val="true"/>
          <w:lang w:bidi="fa-IR"/>
        </w:rPr>
        <w:t>وزیر اطلاعات و سفیر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اسماعیل سلامی، تهران، نشر مهراندیش،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خاورمیانه جدید، شیمون پرز، ترجمه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حلمی عبدالحافظ، مترجم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قارونی تهران، مرکز مطالعات و پژوهش‌های راهبردی آسیا،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سال تاریخ از ظهور مسیحیت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برنارد لوئیس، ترجمه</w:t>
      </w:r>
    </w:p>
    <w:p>
      <w:pPr>
        <w:pStyle w:val="BookText"/>
        <w:rPr/>
      </w:pPr>
      <w:r>
        <w:rPr>
          <w:rFonts w:ascii="IRNazanin" w:hAnsi="IRNazanin" w:eastAsia="IRNazanin"/>
          <w:color w:val="111111"/>
          <w:sz w:val="28"/>
          <w:sz w:val="28"/>
          <w:szCs w:val="28"/>
          <w:rtl w:val="true"/>
          <w:lang w:bidi="fa-IR"/>
        </w:rPr>
        <w:t xml:space="preserve">حسن کامشاد، نشر نی،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 و خیانت در لبنان، جرج بال، ترجمه حسین ابوترابیان، تهران، مؤسسه اطلاعات، چاپ اول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برجسته تفکر استراتژیک نوین اسرائیل، افرایم اینبار، ترجمه میرسعید مهاجرانی، فصلنامه سیاست دفاعی، پژوهشکده علوم دفاعی دانشگاه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فلسطین، مجید صفاتاج، جلد اول، تهران، دفتر نشر فرهنگ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دایره‌المعارف فارسی، غلامحسین مصاحب، جلد اول، تهران، شرکت سهامی کتابهای جیبی،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دایره‌المعارف فارسی، غلامحسین مصاحب، جلد دوم، بخش اول، تهران، شرکت سهامی کتابهای جیبی،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دایره‌المعارف فارسی، غلامحسین مصاحب، جلد دوم، بخش دوم، تهران، شرکت سهامی کتابهای جیبی،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خاورمیانه چه گذشت، ناصرالدین نشاشیبی، ترجمه محمدحسین روحانی، انتشارات توس، چاپ سوم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بلندپایه، لیتون مک‌کارتنی، ترجمه محسن اشرفی، مؤسسه اطلاعات،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نیرنگ، ویکتور استروفسکی، ترجمه محسن اشرفی، تهران، مؤسسه اطلاعات، چاپ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رهبران اسرائیل، محمد شریده، ترجمه و پژوهش بیژن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رحیمی، تهران،</w:t>
      </w:r>
    </w:p>
    <w:p>
      <w:pPr>
        <w:pStyle w:val="BookText"/>
        <w:rPr/>
      </w:pPr>
      <w:r>
        <w:rPr>
          <w:rFonts w:ascii="IRNazanin" w:hAnsi="IRNazanin" w:eastAsia="IRNazanin"/>
          <w:color w:val="111111"/>
          <w:sz w:val="28"/>
          <w:sz w:val="28"/>
          <w:szCs w:val="28"/>
          <w:rtl w:val="true"/>
          <w:lang w:bidi="fa-IR"/>
        </w:rPr>
        <w:t xml:space="preserve">انتشارات کویر،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ریشه‌های جنگ‌های اعراب و اسراییل، ریچی اون‌دیل، ترجمه ارسطو آذری، تهران، مؤسسه انتشارات امیرکبیر،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سیاسی ناصر، آگاریچف، ترجمه محمد جواهرکلام، شرکت نشر و پخش ویس،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سازمانهای یهودی و صهیونیستی در ایران، مؤسسه مطالعات و پژوهش‌های سیاسی،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ساختارهای صهیونیستی، صبری جریس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خلیفه، ترجمه قبس زعفرانی، تهران،</w:t>
      </w:r>
    </w:p>
    <w:p>
      <w:pPr>
        <w:pStyle w:val="BookText"/>
        <w:rPr/>
      </w:pPr>
      <w:r>
        <w:rPr>
          <w:rFonts w:ascii="IRNazanin" w:hAnsi="IRNazanin" w:eastAsia="IRNazanin"/>
          <w:color w:val="111111"/>
          <w:sz w:val="28"/>
          <w:sz w:val="28"/>
          <w:szCs w:val="28"/>
          <w:rtl w:val="true"/>
          <w:lang w:bidi="fa-IR"/>
        </w:rPr>
        <w:t xml:space="preserve">دفتر مطالعات سیاسی و بین‌المللی،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ساواک و دستگاه اطلاعات اسرائیل، عبدالرحمان احمدی، تهران، مؤسسه مطالعات و پژوهش‌های سیاسی،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ساواک و نقش آن در تحولات داخلی رژیم شاه، تقی نجاری‌راد، تهران، انتشارات</w:t>
      </w:r>
    </w:p>
    <w:p>
      <w:pPr>
        <w:pStyle w:val="BookText"/>
        <w:rPr/>
      </w:pPr>
      <w:r>
        <w:rPr>
          <w:rFonts w:ascii="IRNazanin" w:hAnsi="IRNazanin" w:eastAsia="IRNazanin"/>
          <w:color w:val="111111"/>
          <w:sz w:val="28"/>
          <w:sz w:val="28"/>
          <w:szCs w:val="28"/>
          <w:rtl w:val="true"/>
          <w:lang w:bidi="fa-IR"/>
        </w:rPr>
        <w:t xml:space="preserve">مرکز اسناد انقلاب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سپهبد تیمور 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اسناد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مرکز بررسی اسناد تاریخی وزارت اطلاعات،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سپهبد تیمور 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اسناد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دوم، مرکز بررسی اسناد تاریخی</w:t>
      </w:r>
    </w:p>
    <w:p>
      <w:pPr>
        <w:pStyle w:val="BookText"/>
        <w:rPr/>
      </w:pPr>
      <w:r>
        <w:rPr>
          <w:rFonts w:ascii="IRNazanin" w:hAnsi="IRNazanin" w:eastAsia="IRNazanin"/>
          <w:color w:val="111111"/>
          <w:sz w:val="28"/>
          <w:sz w:val="28"/>
          <w:szCs w:val="28"/>
          <w:rtl w:val="true"/>
          <w:lang w:bidi="fa-IR"/>
        </w:rPr>
        <w:t xml:space="preserve">وزارت اطلاعات،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سپهبد تیمور 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اسناد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سوم، مرکز بررسی اسناد تاریخی وزارت اطلاعات،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پهلوی و نیروهای مذهبی به روایت تاریخ کمبریج، ترجمه عباس مخبر، تهران، طرح‌نو،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آمریکا و شاه،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گازیوروسکی، ترجمه فریدون فاطمی، تهران،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مرکز،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خارجی ایران در دوران پهلوی، عبدالرضا هوشنگ‌مهدوی، تهران، نشر پیکان،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شکست شاهانه، ماروین زونیس، ترجمه عباس مخبر، تهران، طرح‌نو،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شکار جاسوس، پیتر رایت، ترجمه محسن اشرفی، تهران، مؤسسه</w:t>
      </w:r>
    </w:p>
    <w:p>
      <w:pPr>
        <w:pStyle w:val="BookText"/>
        <w:rPr/>
      </w:pPr>
      <w:r>
        <w:rPr>
          <w:rFonts w:ascii="IRNazanin" w:hAnsi="IRNazanin" w:eastAsia="IRNazanin"/>
          <w:color w:val="111111"/>
          <w:sz w:val="28"/>
          <w:sz w:val="28"/>
          <w:szCs w:val="28"/>
          <w:rtl w:val="true"/>
          <w:lang w:bidi="fa-IR"/>
        </w:rPr>
        <w:t xml:space="preserve">اطلاعات، چاپ هفتم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شوق آموختن، آرچیبالد روزولت، ترجمه صهبا سعیدی، تهران، مؤسسه اطلاعات،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سلطنت پهلوی،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ارتشبد سابق حسین فردوست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مطالعات و پژوهش‌های سیاسی، چاپ سوم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سلطنت پهلوی،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از تاریخ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مطالعات و پژوهش‌های سیاسی، چاپ سوم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را از دست ندهید، ریچارد نیکسون، ترجمه محمود حدادی، تهران، مؤسسه اطلاعات،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آبا اِبان، چاپخانه بانک ملی ایران،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گفت‌وگوهای سرّی میان اعراب و اسرائیل، محمدحسنین هیکل، تهران، انتشارات</w:t>
      </w:r>
    </w:p>
    <w:p>
      <w:pPr>
        <w:pStyle w:val="BookText"/>
        <w:rPr/>
      </w:pPr>
      <w:r>
        <w:rPr>
          <w:rFonts w:ascii="IRNazanin" w:hAnsi="IRNazanin" w:eastAsia="IRNazanin"/>
          <w:color w:val="111111"/>
          <w:sz w:val="28"/>
          <w:sz w:val="28"/>
          <w:szCs w:val="28"/>
          <w:rtl w:val="true"/>
          <w:lang w:bidi="fa-IR"/>
        </w:rPr>
        <w:t xml:space="preserve">همشهری،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مثلث سرنوشت‌ساز، نوام چامسکی، ترجمه عزت‌اللّه شهیدا، تهران، دفتر مطالعات سیاسی و بین‌المللی،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کُرد و روابط ایران و ترکیه، رابرت اُلسن، ترجمه ابراهیم یونسی، تهران، نشر پانیذ،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سیاسی قرن بیستم، احمد ساجدی، 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رجبی، تهران، انتشارات محراب قلم،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 آهنین، لنی برنر، ترجمه دکتر حسین ابوترابیان، مؤسسه اطلاعات،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با شاه، مارگارت لاینگ، ترجمه اردشیر روشنگر، تهران، نشر البرز، چاپ دوم </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نخبه جاسوسان اسرائیل، استوارت استیون،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تهران، نشر پاژنگ،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یهود و قدرتهای بین‌المللی در خلع سلطان عبدالحمید از سلطنت، ترجمه</w:t>
      </w:r>
    </w:p>
    <w:p>
      <w:pPr>
        <w:pStyle w:val="BookText"/>
        <w:rPr/>
      </w:pPr>
      <w:r>
        <w:rPr>
          <w:rFonts w:ascii="IRNazanin" w:hAnsi="IRNazanin" w:eastAsia="IRNazanin"/>
          <w:color w:val="111111"/>
          <w:sz w:val="28"/>
          <w:sz w:val="28"/>
          <w:szCs w:val="28"/>
          <w:rtl w:val="true"/>
          <w:lang w:bidi="fa-IR"/>
        </w:rPr>
        <w:t xml:space="preserve">حجت‌اللّه جودکی و احمد درویش، تهران، مؤسسه مطالعات تاریخ معاصر ایران،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یادداشت‌های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اسداللّه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ویرایش از علینقی عالیخانی، جلد چهارم، شرکت کتابسرا،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بین‌الملل، هنری فورد، ترجمه علی آرش، تهران، مؤسسه فرهنگی پژوهشی ضیاء اندیشه،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69_2694"/>
      <w:bookmarkStart w:id="525" w:name="pg69_2694"/>
      <w:bookmarkEnd w:id="525"/>
    </w:p>
    <w:p>
      <w:pPr>
        <w:pStyle w:val="Heading2"/>
        <w:numPr>
          <w:ilvl w:val="1"/>
          <w:numId w:val="1"/>
        </w:numPr>
        <w:rPr/>
      </w:pPr>
      <w:bookmarkStart w:id="526" w:name="pg69_2694"/>
      <w:bookmarkStart w:id="527" w:name="__RefHeading___Toc403031_211673320"/>
      <w:bookmarkStart w:id="528" w:name="_Toc163"/>
      <w:bookmarkEnd w:id="526"/>
      <w:bookmarkEnd w:id="527"/>
      <w:r>
        <w:rPr>
          <w:rtl w:val="true"/>
        </w:rPr>
        <w:t>فهرست اعلام</w:t>
      </w:r>
      <w:bookmarkEnd w:id="528"/>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9" w:name="__RefHeading___Toc403033_211673320"/>
      <w:bookmarkStart w:id="530" w:name="_Toc164"/>
      <w:bookmarkEnd w:id="529"/>
      <w:r>
        <w:rPr>
          <w:rtl w:val="true"/>
        </w:rPr>
        <w:t>اشاره</w:t>
      </w:r>
      <w:bookmarkEnd w:id="530"/>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69_2699"/>
      <w:bookmarkStart w:id="532" w:name="pg69_2699"/>
      <w:bookmarkEnd w:id="532"/>
    </w:p>
    <w:p>
      <w:pPr>
        <w:pStyle w:val="Heading3"/>
        <w:numPr>
          <w:ilvl w:val="2"/>
          <w:numId w:val="1"/>
        </w:numPr>
        <w:rPr/>
      </w:pPr>
      <w:bookmarkStart w:id="533" w:name="pg69_2699"/>
      <w:bookmarkStart w:id="534" w:name="__RefHeading___Toc403035_211673320"/>
      <w:bookmarkStart w:id="535" w:name="_Toc165"/>
      <w:bookmarkEnd w:id="533"/>
      <w:bookmarkEnd w:id="534"/>
      <w:r>
        <w:rPr>
          <w:rtl w:val="true"/>
        </w:rPr>
        <w:t xml:space="preserve">آ </w:t>
      </w:r>
      <w:r>
        <w:rPr>
          <w:rtl w:val="true"/>
        </w:rPr>
        <w:t xml:space="preserve">- </w:t>
      </w:r>
      <w:r>
        <w:rPr>
          <w:rtl w:val="true"/>
        </w:rPr>
        <w:t>ال</w:t>
      </w:r>
      <w:r>
        <w:rPr>
          <w:rtl w:val="true"/>
        </w:rPr>
        <w:t>-</w:t>
      </w:r>
      <w:r>
        <w:rPr>
          <w:rtl w:val="true"/>
        </w:rPr>
        <w:t>ف</w:t>
      </w:r>
      <w:bookmarkEnd w:id="535"/>
    </w:p>
    <w:p>
      <w:pPr>
        <w:pStyle w:val="BookText"/>
        <w:rPr/>
      </w:pPr>
      <w:r>
        <w:rPr>
          <w:rFonts w:ascii="IRNazanin" w:hAnsi="IRNazanin" w:eastAsia="IRNazanin"/>
          <w:color w:val="111111"/>
          <w:sz w:val="28"/>
          <w:sz w:val="28"/>
          <w:szCs w:val="28"/>
          <w:rtl w:val="true"/>
          <w:lang w:bidi="fa-IR"/>
        </w:rPr>
        <w:t xml:space="preserve">آبااِبان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آتوزامنا</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آدولف آیشمن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آذری، ارسطو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آرچیبالد روزولت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آرش، علی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آری بن‌منشه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آریل شارون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آصفی،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آفار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آقایی‌پور، مهرانگیز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آکانتا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آکیول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آگاریچف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آگاوریل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آلاسدایر درایسدل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آلبرت پیلین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آلبرت هکو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آلفرد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آلفردو اوواندو کاندیا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آلون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آمیت مئیر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آوارهان روم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آوراهام تامیر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آوری ال آد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آونر کوهن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آیزنهاور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آیه‌اللّه‌زاده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ابراهام بارزیلای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ابراهام دوکاموندو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ابراهیم، خیاط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ابراهیم سیدنورگ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ابراهیمی، ضیاء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ابن‌سعود، عبدالعزیز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ابوالشامات،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ابوترابیان،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ابوخالد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احمد، اللوزی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احمد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خلیفه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درویش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احمد، طوفان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احمدی، عبدالرحمان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احمدی،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احمد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ادمونی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اربل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ارسوی،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ارسین،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ارگول اریشن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ارگون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اریح الیاف</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ئلیاف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ازهاری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استانسفیلد ترنر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استوارت استیون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استیون گرین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اسحاق التون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اسحاق بن‌زوی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اسحاق رابین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اسحاق شامیر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اسحاق ناوون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اسحاق هوفی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اسحق بارزیلای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اسدی،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اسرائیل شاهاک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اسعدی،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اسماعیل ربابعه، غازی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اسماعیل عبدالفتاح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اشدوت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اشرفی،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اشکوریل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اشکول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اشیر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افرائیم کاتزیر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افرایم اینبار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افرایم سنیه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افندی ابی‌الشامات،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البکر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الحاج فیض‌جابر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العال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لیلیانتال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الهان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الیاس سرکیس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الیاف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الیزا آرنولد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امام موسی صدر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امانوئل قره‌سو</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امجدی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امجدی،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موتلور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امیت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امیدی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امیدی تبریزی،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امین زکی‌علی خالوق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امین، عیدی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انتبه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اندرو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اندروولسلی کاکبورن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انورسادات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اوبوته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اوتایاکر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اوجون جوکه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اورال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اوراهام تامیر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اورتالای، فخرالدین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اورن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اوری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اوریانا فالاچی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اوری لوبرانی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اوزکایا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اوزلو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اوزوالد وینی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ایران‌نژاد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ایرتیکون، احمد منیر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ایرگون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ایرن کونللی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ایرول آق‌صوی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ایزابلا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ایزر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ایسا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ایسادور بروخ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ایسر بئری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ایسر هارل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ایگال آلون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bookmarkStart w:id="536" w:name="pg69_2706"/>
    </w:p>
    <w:p>
      <w:pPr>
        <w:pStyle w:val="BookText"/>
        <w:rPr/>
      </w:pPr>
      <w:bookmarkEnd w:id="536"/>
      <w:r>
        <w:rPr>
          <w:rFonts w:ascii="IRNazanin" w:hAnsi="IRNazanin" w:eastAsia="IRNazanin"/>
          <w:color w:val="111111"/>
          <w:sz w:val="28"/>
          <w:sz w:val="28"/>
          <w:szCs w:val="28"/>
          <w:rtl w:val="true"/>
          <w:lang w:bidi="fa-IR"/>
        </w:rPr>
        <w:t xml:space="preserve">ایلکاس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ایلی آگیمن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ایلی بولینی یهودی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ایناس گرسین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ایوب غمامی،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ایهود باراک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Heading3"/>
        <w:numPr>
          <w:ilvl w:val="2"/>
          <w:numId w:val="1"/>
        </w:numPr>
        <w:rPr/>
      </w:pPr>
      <w:bookmarkStart w:id="537" w:name="__RefHeading___Toc403037_211673320"/>
      <w:bookmarkStart w:id="538" w:name="_Toc166"/>
      <w:bookmarkEnd w:id="537"/>
      <w:r>
        <w:rPr>
          <w:rtl w:val="true"/>
        </w:rPr>
        <w:t>ب</w:t>
      </w:r>
      <w:bookmarkEnd w:id="538"/>
    </w:p>
    <w:p>
      <w:pPr>
        <w:pStyle w:val="BookText"/>
        <w:rPr/>
      </w:pPr>
      <w:r>
        <w:rPr>
          <w:rFonts w:ascii="IRNazanin" w:hAnsi="IRNazanin" w:eastAsia="IRNazanin"/>
          <w:color w:val="111111"/>
          <w:sz w:val="28"/>
          <w:sz w:val="28"/>
          <w:szCs w:val="28"/>
          <w:rtl w:val="true"/>
          <w:lang w:bidi="fa-IR"/>
        </w:rPr>
        <w:t xml:space="preserve">بارئوریان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بارباروسوگلو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بارزانی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بارزانی،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بارزانی،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بارزانی،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بارزلای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بارزوهر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بارزیلای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بارگیورا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بارگیورای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بارلاز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بارلو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باروخ بارلو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باروخ میزراحی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بختیار، تیمور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براخاص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برژنف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برکت گوراد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برنارد لوئیس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برنارد ناحوم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بروس مَکِنزی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بشارة الخوری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بشیر جمیل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بگین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بلور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بن‌بلا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بن‌گوریون، دیوید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بن‌موریس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بنی‌النضیر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بنیامین بنت هلحمی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بنیامین گیبلی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بنیامین نتانیاهو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539" w:name="pg69_2708"/>
    </w:p>
    <w:p>
      <w:pPr>
        <w:pStyle w:val="BookText"/>
        <w:rPr/>
      </w:pPr>
      <w:bookmarkEnd w:id="539"/>
      <w:r>
        <w:rPr>
          <w:rFonts w:ascii="IRNazanin" w:hAnsi="IRNazanin" w:eastAsia="IRNazanin"/>
          <w:color w:val="111111"/>
          <w:sz w:val="28"/>
          <w:sz w:val="28"/>
          <w:szCs w:val="28"/>
          <w:rtl w:val="true"/>
          <w:lang w:bidi="fa-IR"/>
        </w:rPr>
        <w:t xml:space="preserve">بنی‌قریظه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بنی‌قینقاع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بنی‌لول کیفله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بورا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بورس جیبسیان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بورقیبه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بوگاتور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بولیوی، خیل لاگرود گارسیا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بومدین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بی‌آزاران،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3"/>
        <w:numPr>
          <w:ilvl w:val="2"/>
          <w:numId w:val="1"/>
        </w:numPr>
        <w:rPr/>
      </w:pPr>
      <w:bookmarkStart w:id="540" w:name="__RefHeading___Toc403039_211673320"/>
      <w:bookmarkStart w:id="541" w:name="_Toc167"/>
      <w:bookmarkEnd w:id="540"/>
      <w:r>
        <w:rPr>
          <w:rtl w:val="true"/>
        </w:rPr>
        <w:t>پ</w:t>
      </w:r>
      <w:bookmarkEnd w:id="541"/>
    </w:p>
    <w:p>
      <w:pPr>
        <w:pStyle w:val="BookText"/>
        <w:rPr/>
      </w:pPr>
      <w:r>
        <w:rPr>
          <w:rFonts w:ascii="IRNazanin" w:hAnsi="IRNazanin" w:eastAsia="IRNazanin"/>
          <w:color w:val="111111"/>
          <w:sz w:val="28"/>
          <w:sz w:val="28"/>
          <w:szCs w:val="28"/>
          <w:rtl w:val="true"/>
          <w:lang w:bidi="fa-IR"/>
        </w:rPr>
        <w:t xml:space="preserve">پاتریس لومومبا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پاز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پاکروان،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پاکروان،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پاکروان،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پرز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پرزیدنت بورقیبه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پرزیدنت سادات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پُل فرانک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پیتر رایت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پیتر فویبرید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پیر جمایل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Heading3"/>
        <w:numPr>
          <w:ilvl w:val="2"/>
          <w:numId w:val="1"/>
        </w:numPr>
        <w:rPr/>
      </w:pPr>
      <w:bookmarkStart w:id="542" w:name="__RefHeading___Toc403041_211673320"/>
      <w:bookmarkStart w:id="543" w:name="_Toc168"/>
      <w:bookmarkEnd w:id="542"/>
      <w:r>
        <w:rPr>
          <w:rtl w:val="true"/>
        </w:rPr>
        <w:t>ت</w:t>
      </w:r>
      <w:bookmarkEnd w:id="543"/>
    </w:p>
    <w:p>
      <w:pPr>
        <w:pStyle w:val="BookText"/>
        <w:rPr/>
      </w:pPr>
      <w:r>
        <w:rPr>
          <w:rFonts w:ascii="IRNazanin" w:hAnsi="IRNazanin" w:eastAsia="IRNazanin"/>
          <w:color w:val="111111"/>
          <w:sz w:val="28"/>
          <w:sz w:val="28"/>
          <w:szCs w:val="28"/>
          <w:rtl w:val="true"/>
          <w:lang w:bidi="fa-IR"/>
        </w:rPr>
        <w:t xml:space="preserve">تئودور هرتصل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تدین،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ترنر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تسوی زامیر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تقی‌پور،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تکریتی، صدام‌حسین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توروس عبداله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توکلی،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Heading3"/>
        <w:numPr>
          <w:ilvl w:val="2"/>
          <w:numId w:val="1"/>
        </w:numPr>
        <w:rPr/>
      </w:pPr>
      <w:bookmarkStart w:id="544" w:name="__RefHeading___Toc403043_211673320"/>
      <w:bookmarkStart w:id="545" w:name="_Toc169"/>
      <w:bookmarkEnd w:id="544"/>
      <w:r>
        <w:rPr>
          <w:rtl w:val="true"/>
        </w:rPr>
        <w:t>ث</w:t>
      </w:r>
      <w:bookmarkEnd w:id="545"/>
    </w:p>
    <w:p>
      <w:pPr>
        <w:pStyle w:val="BookText"/>
        <w:rPr/>
      </w:pPr>
      <w:r>
        <w:rPr>
          <w:rFonts w:ascii="IRNazanin" w:hAnsi="IRNazanin" w:eastAsia="IRNazanin"/>
          <w:color w:val="111111"/>
          <w:sz w:val="28"/>
          <w:sz w:val="28"/>
          <w:szCs w:val="28"/>
          <w:rtl w:val="true"/>
          <w:lang w:bidi="fa-IR"/>
        </w:rPr>
        <w:t xml:space="preserve">ثابتی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546" w:name="__RefHeading___Toc403045_211673320"/>
      <w:bookmarkStart w:id="547" w:name="_Toc170"/>
      <w:bookmarkEnd w:id="546"/>
      <w:r>
        <w:rPr>
          <w:rtl w:val="true"/>
        </w:rPr>
        <w:t>ج</w:t>
      </w:r>
      <w:bookmarkEnd w:id="547"/>
    </w:p>
    <w:p>
      <w:pPr>
        <w:pStyle w:val="BookText"/>
        <w:rPr/>
      </w:pPr>
      <w:r>
        <w:rPr>
          <w:rFonts w:ascii="IRNazanin" w:hAnsi="IRNazanin" w:eastAsia="IRNazanin"/>
          <w:color w:val="111111"/>
          <w:sz w:val="28"/>
          <w:sz w:val="28"/>
          <w:szCs w:val="28"/>
          <w:rtl w:val="true"/>
          <w:lang w:bidi="fa-IR"/>
        </w:rPr>
        <w:t xml:space="preserve">جادری،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جاک امبریگر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جاک کیمخی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جان دارلینگ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کانالی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548" w:name="pg69_2710"/>
    </w:p>
    <w:p>
      <w:pPr>
        <w:pStyle w:val="BookText"/>
        <w:rPr/>
      </w:pPr>
      <w:bookmarkEnd w:id="548"/>
      <w:r>
        <w:rPr>
          <w:rFonts w:ascii="IRNazanin" w:hAnsi="IRNazanin" w:eastAsia="IRNazanin"/>
          <w:color w:val="111111"/>
          <w:sz w:val="28"/>
          <w:sz w:val="28"/>
          <w:szCs w:val="28"/>
          <w:rtl w:val="true"/>
          <w:lang w:bidi="fa-IR"/>
        </w:rPr>
        <w:t xml:space="preserve">جبشیان گازیت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جبشیان میل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جبل‌عاملی، عنایت‌اله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جرالداچ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جرالد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بلیک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جرج بال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جرج بوش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جرج حبش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جعفر،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جلود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جمایل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جواهرکلام،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جودکی، حجت‌اللّه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جوزف کازاوُبو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جوزف موبوتو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جومو کنیاتا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جوهانا مانور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جوی کیمخی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جهانگیری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جیمی کارتر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جیهان کماندریت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3"/>
        <w:numPr>
          <w:ilvl w:val="2"/>
          <w:numId w:val="1"/>
        </w:numPr>
        <w:rPr/>
      </w:pPr>
      <w:bookmarkStart w:id="549" w:name="__RefHeading___Toc403047_211673320"/>
      <w:bookmarkStart w:id="550" w:name="_Toc171"/>
      <w:bookmarkEnd w:id="549"/>
      <w:r>
        <w:rPr>
          <w:rtl w:val="true"/>
        </w:rPr>
        <w:t>چ</w:t>
      </w:r>
      <w:bookmarkEnd w:id="550"/>
    </w:p>
    <w:p>
      <w:pPr>
        <w:pStyle w:val="BookText"/>
        <w:rPr/>
      </w:pPr>
      <w:r>
        <w:rPr>
          <w:rFonts w:ascii="IRNazanin" w:hAnsi="IRNazanin" w:eastAsia="IRNazanin"/>
          <w:color w:val="111111"/>
          <w:sz w:val="28"/>
          <w:sz w:val="28"/>
          <w:szCs w:val="28"/>
          <w:rtl w:val="true"/>
          <w:lang w:bidi="fa-IR"/>
        </w:rPr>
        <w:t xml:space="preserve">چاپمن پینچر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Heading3"/>
        <w:numPr>
          <w:ilvl w:val="2"/>
          <w:numId w:val="1"/>
        </w:numPr>
        <w:rPr/>
      </w:pPr>
      <w:bookmarkStart w:id="551" w:name="__RefHeading___Toc403049_211673320"/>
      <w:bookmarkStart w:id="552" w:name="_Toc172"/>
      <w:bookmarkEnd w:id="551"/>
      <w:r>
        <w:rPr>
          <w:rtl w:val="true"/>
        </w:rPr>
        <w:t>ح</w:t>
      </w:r>
      <w:bookmarkEnd w:id="552"/>
    </w:p>
    <w:p>
      <w:pPr>
        <w:pStyle w:val="BookText"/>
        <w:rPr/>
      </w:pPr>
      <w:r>
        <w:rPr>
          <w:rFonts w:ascii="IRNazanin" w:hAnsi="IRNazanin" w:eastAsia="IRNazanin"/>
          <w:color w:val="111111"/>
          <w:sz w:val="28"/>
          <w:sz w:val="28"/>
          <w:szCs w:val="28"/>
          <w:rtl w:val="true"/>
          <w:lang w:bidi="fa-IR"/>
        </w:rPr>
        <w:t xml:space="preserve">حاجی‌عمران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حافظ‌اسد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حبش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حجازی،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حجت‌الاسلام خلخالی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حدادی،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حسن‌البکر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حسن‌العمری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حسن 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حسن، کامشاد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حسن گولت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حسنی، شیخ تاج‌الدین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حسین رشدی پاشا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حسین عباس،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حسینی، 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حکمی، نسرین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حلمی‌عبدالحافظ،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حلیمه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حیم گور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حیم لواکف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حییم ارگمان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حییم بارلو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553" w:name="pg69_2712"/>
    </w:p>
    <w:p>
      <w:pPr>
        <w:pStyle w:val="BookText"/>
        <w:rPr/>
      </w:pPr>
      <w:bookmarkEnd w:id="553"/>
      <w:r>
        <w:rPr>
          <w:rFonts w:ascii="IRNazanin" w:hAnsi="IRNazanin" w:eastAsia="IRNazanin"/>
          <w:color w:val="111111"/>
          <w:sz w:val="28"/>
          <w:sz w:val="28"/>
          <w:szCs w:val="28"/>
          <w:rtl w:val="true"/>
          <w:lang w:bidi="fa-IR"/>
        </w:rPr>
        <w:t xml:space="preserve">حییم وایزمن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حییم هرتزوگ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Heading3"/>
        <w:numPr>
          <w:ilvl w:val="2"/>
          <w:numId w:val="1"/>
        </w:numPr>
        <w:rPr/>
      </w:pPr>
      <w:bookmarkStart w:id="554" w:name="__RefHeading___Toc403051_211673320"/>
      <w:bookmarkStart w:id="555" w:name="_Toc173"/>
      <w:bookmarkEnd w:id="554"/>
      <w:r>
        <w:rPr>
          <w:rtl w:val="true"/>
        </w:rPr>
        <w:t>خ</w:t>
      </w:r>
      <w:bookmarkEnd w:id="555"/>
    </w:p>
    <w:p>
      <w:pPr>
        <w:pStyle w:val="BookText"/>
        <w:rPr/>
      </w:pPr>
      <w:r>
        <w:rPr>
          <w:rFonts w:ascii="IRNazanin" w:hAnsi="IRNazanin" w:eastAsia="IRNazanin"/>
          <w:color w:val="111111"/>
          <w:sz w:val="28"/>
          <w:sz w:val="28"/>
          <w:szCs w:val="28"/>
          <w:rtl w:val="true"/>
          <w:lang w:bidi="fa-IR"/>
        </w:rPr>
        <w:t xml:space="preserve">خاخام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خاخام ناحوم افندی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خالدمشعل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خروشچف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خفی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خفی هوفی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خوانساری‌زاده،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Heading3"/>
        <w:numPr>
          <w:ilvl w:val="2"/>
          <w:numId w:val="1"/>
        </w:numPr>
        <w:rPr/>
      </w:pPr>
      <w:bookmarkStart w:id="556" w:name="__RefHeading___Toc403053_211673320"/>
      <w:bookmarkStart w:id="557" w:name="_Toc174"/>
      <w:bookmarkEnd w:id="556"/>
      <w:r>
        <w:rPr>
          <w:rtl w:val="true"/>
        </w:rPr>
        <w:t>د</w:t>
      </w:r>
      <w:bookmarkEnd w:id="557"/>
    </w:p>
    <w:p>
      <w:pPr>
        <w:pStyle w:val="BookText"/>
        <w:rPr/>
      </w:pPr>
      <w:r>
        <w:rPr>
          <w:rFonts w:ascii="IRNazanin" w:hAnsi="IRNazanin" w:eastAsia="IRNazanin"/>
          <w:color w:val="111111"/>
          <w:sz w:val="28"/>
          <w:sz w:val="28"/>
          <w:szCs w:val="28"/>
          <w:rtl w:val="true"/>
          <w:lang w:bidi="fa-IR"/>
        </w:rPr>
        <w:t xml:space="preserve">دالج، حسن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دالس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دان یادین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دانین، عزرا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داود الجنابی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داود کریملو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داوید بارگیورا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دایان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دخت‌اویسی،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درویش،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دره، میرحیدر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دوبره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دوگو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دونمه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دی بچوتوبیگ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دینی،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دیوید بن‌گوریون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دیوید شون‌بام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دیوید شیپلر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دیوید کیمچی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کیمخی</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دیوید گروئن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دیوید هرست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Heading3"/>
        <w:numPr>
          <w:ilvl w:val="2"/>
          <w:numId w:val="1"/>
        </w:numPr>
        <w:rPr/>
      </w:pPr>
      <w:bookmarkStart w:id="558" w:name="__RefHeading___Toc403055_211673320"/>
      <w:bookmarkStart w:id="559" w:name="_Toc175"/>
      <w:bookmarkEnd w:id="558"/>
      <w:r>
        <w:rPr>
          <w:rtl w:val="true"/>
        </w:rPr>
        <w:t>ذ</w:t>
      </w:r>
      <w:bookmarkEnd w:id="559"/>
    </w:p>
    <w:p>
      <w:pPr>
        <w:pStyle w:val="BookText"/>
        <w:rPr/>
      </w:pPr>
      <w:r>
        <w:rPr>
          <w:rFonts w:ascii="IRNazanin" w:hAnsi="IRNazanin" w:eastAsia="IRNazanin"/>
          <w:color w:val="111111"/>
          <w:sz w:val="28"/>
          <w:sz w:val="28"/>
          <w:szCs w:val="28"/>
          <w:rtl w:val="true"/>
          <w:lang w:bidi="fa-IR"/>
        </w:rPr>
        <w:t xml:space="preserve">ذبیحی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Heading3"/>
        <w:numPr>
          <w:ilvl w:val="2"/>
          <w:numId w:val="1"/>
        </w:numPr>
        <w:rPr/>
      </w:pPr>
      <w:bookmarkStart w:id="560" w:name="__RefHeading___Toc403057_211673320"/>
      <w:bookmarkStart w:id="561" w:name="_Toc176"/>
      <w:bookmarkEnd w:id="560"/>
      <w:r>
        <w:rPr>
          <w:rtl w:val="true"/>
        </w:rPr>
        <w:t>ر</w:t>
      </w:r>
      <w:bookmarkEnd w:id="561"/>
    </w:p>
    <w:p>
      <w:pPr>
        <w:pStyle w:val="BookText"/>
        <w:rPr/>
      </w:pPr>
      <w:r>
        <w:rPr>
          <w:rFonts w:ascii="IRNazanin" w:hAnsi="IRNazanin" w:eastAsia="IRNazanin"/>
          <w:color w:val="111111"/>
          <w:sz w:val="28"/>
          <w:sz w:val="28"/>
          <w:szCs w:val="28"/>
          <w:rtl w:val="true"/>
          <w:lang w:bidi="fa-IR"/>
        </w:rPr>
        <w:t xml:space="preserve">رابرت اُلسن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رابین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رابین،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 ایزابل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562" w:name="pg69_2715"/>
    </w:p>
    <w:p>
      <w:pPr>
        <w:pStyle w:val="BookText"/>
        <w:rPr/>
      </w:pPr>
      <w:bookmarkEnd w:id="562"/>
      <w:r>
        <w:rPr>
          <w:rFonts w:ascii="IRNazanin" w:hAnsi="IRNazanin" w:eastAsia="IRNazanin"/>
          <w:color w:val="111111"/>
          <w:sz w:val="28"/>
          <w:sz w:val="28"/>
          <w:szCs w:val="28"/>
          <w:rtl w:val="true"/>
          <w:lang w:bidi="fa-IR"/>
        </w:rPr>
        <w:t xml:space="preserve">رادمنش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رافائل ایتان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ربیع‌علی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رجب، آریک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رجبی،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رجبی،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رحمت‌اله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رفاویم</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رحیمی،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رزم‌آرا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رشاد حمادی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رفیع‌زاده،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رنتون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رنییه قطاوی بیک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روبرت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روبر فوریسون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روبن مرهاو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روچوغلو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روحانی،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روژه گارودی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روشنگر، 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روحانی، سهیل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رومیانتسیف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رویون شیلوا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رهاوم زیوی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ریچارد نیکسون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ریچی اون‌دیل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ریوون شیلوا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Heading3"/>
        <w:numPr>
          <w:ilvl w:val="2"/>
          <w:numId w:val="1"/>
        </w:numPr>
        <w:rPr/>
      </w:pPr>
      <w:bookmarkStart w:id="563" w:name="__RefHeading___Toc403059_211673320"/>
      <w:bookmarkStart w:id="564" w:name="_Toc177"/>
      <w:bookmarkEnd w:id="563"/>
      <w:r>
        <w:rPr>
          <w:rtl w:val="true"/>
        </w:rPr>
        <w:t>ز</w:t>
      </w:r>
      <w:bookmarkEnd w:id="564"/>
    </w:p>
    <w:p>
      <w:pPr>
        <w:pStyle w:val="BookText"/>
        <w:rPr/>
      </w:pPr>
      <w:r>
        <w:rPr>
          <w:rFonts w:ascii="IRNazanin" w:hAnsi="IRNazanin" w:eastAsia="IRNazanin"/>
          <w:color w:val="111111"/>
          <w:sz w:val="28"/>
          <w:sz w:val="28"/>
          <w:szCs w:val="28"/>
          <w:rtl w:val="true"/>
          <w:lang w:bidi="fa-IR"/>
        </w:rPr>
        <w:t xml:space="preserve">زارع‌زاده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زالمان سلیمان شازار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زامیر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زعین،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زکریا محی‌الدین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زمیر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زمیری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زمیری اسرافیلی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زنگنه،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زوارکعبه،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زوی زامیر،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زید رفاعی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زین‌العابدین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ابومحی‌الدین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زیوی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Heading3"/>
        <w:numPr>
          <w:ilvl w:val="2"/>
          <w:numId w:val="1"/>
        </w:numPr>
        <w:rPr/>
      </w:pPr>
      <w:bookmarkStart w:id="565" w:name="__RefHeading___Toc403061_211673320"/>
      <w:bookmarkStart w:id="566" w:name="_Toc178"/>
      <w:bookmarkEnd w:id="565"/>
      <w:r>
        <w:rPr>
          <w:rtl w:val="true"/>
        </w:rPr>
        <w:t>ژ</w:t>
      </w:r>
      <w:bookmarkEnd w:id="566"/>
    </w:p>
    <w:p>
      <w:pPr>
        <w:pStyle w:val="BookText"/>
        <w:rPr/>
      </w:pPr>
      <w:r>
        <w:rPr>
          <w:rFonts w:ascii="IRNazanin" w:hAnsi="IRNazanin" w:eastAsia="IRNazanin"/>
          <w:color w:val="111111"/>
          <w:sz w:val="28"/>
          <w:sz w:val="28"/>
          <w:szCs w:val="28"/>
          <w:rtl w:val="true"/>
          <w:lang w:bidi="fa-IR"/>
        </w:rPr>
        <w:t xml:space="preserve">ژنرال آلنبی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ژنرال خوفی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567" w:name="pg69_2717"/>
    </w:p>
    <w:p>
      <w:pPr>
        <w:pStyle w:val="BookText"/>
        <w:rPr/>
      </w:pPr>
      <w:bookmarkEnd w:id="567"/>
      <w:r>
        <w:rPr>
          <w:rFonts w:ascii="IRNazanin" w:hAnsi="IRNazanin" w:eastAsia="IRNazanin"/>
          <w:color w:val="111111"/>
          <w:sz w:val="28"/>
          <w:sz w:val="28"/>
          <w:szCs w:val="28"/>
          <w:rtl w:val="true"/>
          <w:lang w:bidi="fa-IR"/>
        </w:rPr>
        <w:t xml:space="preserve">ژنرال دایان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ژنرال گازیت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ژنرال یاریو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ژوزف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ژوزف لندمن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ژوزف لوینتس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ژون ترک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Heading3"/>
        <w:numPr>
          <w:ilvl w:val="2"/>
          <w:numId w:val="1"/>
        </w:numPr>
        <w:rPr/>
      </w:pPr>
      <w:bookmarkStart w:id="568" w:name="__RefHeading___Toc403063_211673320"/>
      <w:bookmarkStart w:id="569" w:name="_Toc179"/>
      <w:bookmarkEnd w:id="568"/>
      <w:r>
        <w:rPr>
          <w:rtl w:val="true"/>
        </w:rPr>
        <w:t>س</w:t>
      </w:r>
      <w:bookmarkEnd w:id="569"/>
    </w:p>
    <w:p>
      <w:pPr>
        <w:pStyle w:val="BookText"/>
        <w:rPr/>
      </w:pPr>
      <w:r>
        <w:rPr>
          <w:rFonts w:ascii="IRNazanin" w:hAnsi="IRNazanin" w:eastAsia="IRNazanin"/>
          <w:color w:val="111111"/>
          <w:sz w:val="28"/>
          <w:sz w:val="28"/>
          <w:szCs w:val="28"/>
          <w:rtl w:val="true"/>
          <w:lang w:bidi="fa-IR"/>
        </w:rPr>
        <w:t xml:space="preserve">ساجدی،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ساسون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سالم، ربیع‌علی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ساموئیل کاتز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سامی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سایرت ماتکال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سایروس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سپهبد کمال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سرآنتونی پارسونز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سعیدمحمدی،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سلامی،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سلطانشاهی،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سلطان عبدالحمید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سلطان قابوس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سلطانوف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سلیمان عبدالباسط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سلیم‌بیگ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اویاد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سنجابی،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سوارس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سولیوان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سومان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سویک بیر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سهام،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سهیدی، صهبا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Heading3"/>
        <w:numPr>
          <w:ilvl w:val="2"/>
          <w:numId w:val="1"/>
        </w:numPr>
        <w:rPr/>
      </w:pPr>
      <w:bookmarkStart w:id="570" w:name="__RefHeading___Toc403065_211673320"/>
      <w:bookmarkStart w:id="571" w:name="_Toc180"/>
      <w:bookmarkEnd w:id="570"/>
      <w:r>
        <w:rPr>
          <w:rtl w:val="true"/>
        </w:rPr>
        <w:t>ش</w:t>
      </w:r>
      <w:bookmarkEnd w:id="571"/>
    </w:p>
    <w:p>
      <w:pPr>
        <w:pStyle w:val="BookText"/>
        <w:rPr/>
      </w:pPr>
      <w:r>
        <w:rPr>
          <w:rFonts w:ascii="IRNazanin" w:hAnsi="IRNazanin" w:eastAsia="IRNazanin"/>
          <w:color w:val="111111"/>
          <w:sz w:val="28"/>
          <w:sz w:val="28"/>
          <w:szCs w:val="28"/>
          <w:rtl w:val="true"/>
          <w:lang w:bidi="fa-IR"/>
        </w:rPr>
        <w:t xml:space="preserve">شائق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شائول نهمیا آیزنبرگ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شابان‌دلماز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شاپور جی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شارون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شام‌لال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شاملو،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شاه‌حسین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شای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شتیلا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572" w:name="pg69_2719"/>
    </w:p>
    <w:p>
      <w:pPr>
        <w:pStyle w:val="BookText"/>
        <w:rPr/>
      </w:pPr>
      <w:bookmarkEnd w:id="572"/>
      <w:r>
        <w:rPr>
          <w:rFonts w:ascii="IRNazanin" w:hAnsi="IRNazanin" w:eastAsia="IRNazanin"/>
          <w:color w:val="111111"/>
          <w:sz w:val="28"/>
          <w:sz w:val="28"/>
          <w:szCs w:val="28"/>
          <w:rtl w:val="true"/>
          <w:lang w:bidi="fa-IR"/>
        </w:rPr>
        <w:t xml:space="preserve">شروت اییدیئوت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شروت بیتاچون کلالی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شروت هابیتاهون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شریده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شریده،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شریف‌حسین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شریف،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شریف مکه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شعیب صمیمی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شفیق حمودی الدراجی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شکرچی، طه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شکری القوتلی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شکور،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شکیب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شکیب اصفهانی، نعمت‌اله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شلواح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شلومو آگروف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شمس،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شموئیل دورون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شومرون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شهیدا، عزت‌اللّه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شیخ‌الاسلامی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شیخ خلیفه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شیخ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شیراک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شیلاتی،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شیلوا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شیمون پرز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شیمون شیفر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شیمونی،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شین‌بت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Heading3"/>
        <w:numPr>
          <w:ilvl w:val="2"/>
          <w:numId w:val="1"/>
        </w:numPr>
        <w:rPr/>
      </w:pPr>
      <w:bookmarkStart w:id="573" w:name="__RefHeading___Toc403067_211673320"/>
      <w:bookmarkStart w:id="574" w:name="_Toc181"/>
      <w:bookmarkEnd w:id="573"/>
      <w:r>
        <w:rPr>
          <w:rtl w:val="true"/>
        </w:rPr>
        <w:t>ص</w:t>
      </w:r>
      <w:bookmarkEnd w:id="574"/>
    </w:p>
    <w:p>
      <w:pPr>
        <w:pStyle w:val="BookText"/>
        <w:rPr/>
      </w:pPr>
      <w:r>
        <w:rPr>
          <w:rFonts w:ascii="IRNazanin" w:hAnsi="IRNazanin" w:eastAsia="IRNazanin"/>
          <w:color w:val="111111"/>
          <w:sz w:val="28"/>
          <w:sz w:val="28"/>
          <w:szCs w:val="28"/>
          <w:rtl w:val="true"/>
          <w:lang w:bidi="fa-IR"/>
        </w:rPr>
        <w:t xml:space="preserve">صالح چتیایات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صالح مهدی عماش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صبری جریس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صدام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صدریه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صدقی پاشا،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صدیق، زین‌العابدین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صفاتاج،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صمدیانپور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صیون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3"/>
        <w:numPr>
          <w:ilvl w:val="2"/>
          <w:numId w:val="1"/>
        </w:numPr>
        <w:rPr/>
      </w:pPr>
      <w:bookmarkStart w:id="575" w:name="__RefHeading___Toc403069_211673320"/>
      <w:bookmarkStart w:id="576" w:name="_Toc182"/>
      <w:bookmarkEnd w:id="575"/>
      <w:r>
        <w:rPr>
          <w:rtl w:val="true"/>
        </w:rPr>
        <w:t>ض</w:t>
      </w:r>
      <w:bookmarkEnd w:id="576"/>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زامیر</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bookmarkStart w:id="577" w:name="pg69_2721"/>
    </w:p>
    <w:p>
      <w:pPr>
        <w:pStyle w:val="BookText"/>
        <w:rPr/>
      </w:pPr>
      <w:bookmarkEnd w:id="577"/>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ضیاءالدینی، ابوالفرید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Heading3"/>
        <w:numPr>
          <w:ilvl w:val="2"/>
          <w:numId w:val="1"/>
        </w:numPr>
        <w:rPr/>
      </w:pPr>
      <w:bookmarkStart w:id="578" w:name="__RefHeading___Toc403071_211673320"/>
      <w:bookmarkStart w:id="579" w:name="_Toc183"/>
      <w:bookmarkEnd w:id="578"/>
      <w:r>
        <w:rPr>
          <w:rtl w:val="true"/>
        </w:rPr>
        <w:t>ط</w:t>
      </w:r>
      <w:bookmarkEnd w:id="579"/>
    </w:p>
    <w:p>
      <w:pPr>
        <w:pStyle w:val="BookText"/>
        <w:rPr/>
      </w:pPr>
      <w:r>
        <w:rPr>
          <w:rFonts w:ascii="IRNazanin" w:hAnsi="IRNazanin" w:eastAsia="IRNazanin"/>
          <w:color w:val="111111"/>
          <w:sz w:val="28"/>
          <w:sz w:val="28"/>
          <w:szCs w:val="28"/>
          <w:rtl w:val="true"/>
          <w:lang w:bidi="fa-IR"/>
        </w:rPr>
        <w:t xml:space="preserve">طالبانی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طلاس،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طلال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طلوعی،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طوفانیان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طیاران، کمال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3"/>
        <w:numPr>
          <w:ilvl w:val="2"/>
          <w:numId w:val="1"/>
        </w:numPr>
        <w:rPr/>
      </w:pPr>
      <w:bookmarkStart w:id="580" w:name="__RefHeading___Toc403073_211673320"/>
      <w:bookmarkStart w:id="581" w:name="_Toc184"/>
      <w:bookmarkEnd w:id="580"/>
      <w:r>
        <w:rPr>
          <w:rtl w:val="true"/>
        </w:rPr>
        <w:t>ع</w:t>
      </w:r>
      <w:bookmarkEnd w:id="581"/>
    </w:p>
    <w:p>
      <w:p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عارف،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عارف، عبدالسلام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عارف، علی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عاکف الفائز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عالیخانی، علینقی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عالیخانی،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عالیخانی، مینو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عاموس بن‌ترنر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عبادی فرشچی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عبادی فرشچی، پریچهره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عبدالرازق عبداللطیف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عبدالفتاح اسماعیل،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عبدالکریم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عبدالکریم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عبداللهی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عبداللهی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عبدالناصر،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عبدالواحد، عبدالقادر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عبداله کمین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عثمان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عدنان قارونی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عزالدین قسام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عزرا دانین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عزر وایزمن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عزری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عزیز کارح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عقراوی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عَلَم، اسداللّه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علوی‌کیا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582" w:name="pg69_2723"/>
    </w:p>
    <w:p>
      <w:pPr>
        <w:pStyle w:val="Heading3"/>
        <w:numPr>
          <w:ilvl w:val="2"/>
          <w:numId w:val="1"/>
        </w:numPr>
        <w:rPr/>
      </w:pPr>
      <w:bookmarkStart w:id="583" w:name="__RefHeading___Toc403075_211673320"/>
      <w:bookmarkStart w:id="584" w:name="_Toc185"/>
      <w:bookmarkEnd w:id="582"/>
      <w:bookmarkEnd w:id="583"/>
      <w:r>
        <w:rPr>
          <w:rtl w:val="true"/>
        </w:rPr>
        <w:t>غ</w:t>
      </w:r>
      <w:bookmarkEnd w:id="584"/>
    </w:p>
    <w:p>
      <w:pPr>
        <w:pStyle w:val="BookText"/>
        <w:rPr/>
      </w:pPr>
      <w:r>
        <w:rPr>
          <w:rFonts w:ascii="IRNazanin" w:hAnsi="IRNazanin" w:eastAsia="IRNazanin"/>
          <w:color w:val="111111"/>
          <w:sz w:val="28"/>
          <w:sz w:val="28"/>
          <w:szCs w:val="28"/>
          <w:rtl w:val="true"/>
          <w:lang w:bidi="fa-IR"/>
        </w:rPr>
        <w:t xml:space="preserve">غازی اسماعیل ربابعه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Heading3"/>
        <w:numPr>
          <w:ilvl w:val="2"/>
          <w:numId w:val="1"/>
        </w:numPr>
        <w:rPr/>
      </w:pPr>
      <w:bookmarkStart w:id="585" w:name="__RefHeading___Toc403077_211673320"/>
      <w:bookmarkStart w:id="586" w:name="_Toc186"/>
      <w:bookmarkEnd w:id="585"/>
      <w:r>
        <w:rPr>
          <w:rtl w:val="true"/>
        </w:rPr>
        <w:t>ف</w:t>
      </w:r>
      <w:bookmarkEnd w:id="586"/>
    </w:p>
    <w:p>
      <w:pPr>
        <w:pStyle w:val="BookText"/>
        <w:rPr/>
      </w:pP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فاطمی،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فاطمی،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فای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ایلکی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فجرعبداله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فرازیان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فردریک رومنس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فردوست،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فرزام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فرید مارودی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فریسن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فوالیون، گاتنیوآلبرت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فوبلیکوف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فهد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فهمی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فهمی اوکوموش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فیصل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فؤاد،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فؤادیانی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Heading3"/>
        <w:numPr>
          <w:ilvl w:val="2"/>
          <w:numId w:val="1"/>
        </w:numPr>
        <w:rPr/>
      </w:pPr>
      <w:bookmarkStart w:id="587" w:name="__RefHeading___Toc403079_211673320"/>
      <w:bookmarkStart w:id="588" w:name="_Toc187"/>
      <w:bookmarkEnd w:id="587"/>
      <w:r>
        <w:rPr>
          <w:rtl w:val="true"/>
        </w:rPr>
        <w:t>ق</w:t>
      </w:r>
      <w:bookmarkEnd w:id="588"/>
    </w:p>
    <w:p>
      <w:pPr>
        <w:pStyle w:val="BookText"/>
        <w:rPr/>
      </w:pPr>
      <w:r>
        <w:rPr>
          <w:rFonts w:ascii="IRNazanin" w:hAnsi="IRNazanin" w:eastAsia="IRNazanin"/>
          <w:color w:val="111111"/>
          <w:sz w:val="28"/>
          <w:sz w:val="28"/>
          <w:szCs w:val="28"/>
          <w:rtl w:val="true"/>
          <w:lang w:bidi="fa-IR"/>
        </w:rPr>
        <w:t xml:space="preserve">قابوس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قاجار،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قاسم عبدالاله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قاسمیان،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قاسمی، صابر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قاضی سعیدمحمد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قاضی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قبس زعفرانی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قذافی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قره‌داغی، کامران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قصاب،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قلی‌زاده، صابر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قیصر کبه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Heading3"/>
        <w:numPr>
          <w:ilvl w:val="2"/>
          <w:numId w:val="1"/>
        </w:numPr>
        <w:rPr/>
      </w:pPr>
      <w:bookmarkStart w:id="589" w:name="__RefHeading___Toc403081_211673320"/>
      <w:bookmarkStart w:id="590" w:name="_Toc188"/>
      <w:bookmarkEnd w:id="589"/>
      <w:r>
        <w:rPr>
          <w:rtl w:val="true"/>
        </w:rPr>
        <w:t>ک</w:t>
      </w:r>
      <w:bookmarkEnd w:id="590"/>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کارتر، جیمی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bookmarkStart w:id="591" w:name="pg69_2725"/>
    </w:p>
    <w:p>
      <w:pPr>
        <w:pStyle w:val="BookText"/>
        <w:rPr/>
      </w:pPr>
      <w:bookmarkEnd w:id="591"/>
      <w:r>
        <w:rPr>
          <w:rFonts w:ascii="IRNazanin" w:hAnsi="IRNazanin" w:eastAsia="IRNazanin"/>
          <w:color w:val="111111"/>
          <w:sz w:val="28"/>
          <w:sz w:val="28"/>
          <w:szCs w:val="28"/>
          <w:rtl w:val="true"/>
          <w:lang w:bidi="fa-IR"/>
        </w:rPr>
        <w:t xml:space="preserve">کاردوخ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کارلوس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کارون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کاسترو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کاکبورن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کالاهان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کالج کادوری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کامل، سلطان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کاموز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کامیل شمعون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کاندولیزا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کِبه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کریستال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کریملو،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کزاز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کسینجر، هنری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 xml:space="preserve">کِلیکان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کمال،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کمپ‌دیوید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کمیخی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کِنِست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کِنن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کورالی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کورِم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کوروش کبیر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کومران علی بدیرخان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کوو دومورویل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کویاکاسیوگلا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کهن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کیسینجر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کیفله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کیکتیف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کیمچی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کیمخی</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کیوونیم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Heading3"/>
        <w:numPr>
          <w:ilvl w:val="2"/>
          <w:numId w:val="1"/>
        </w:numPr>
        <w:rPr/>
      </w:pPr>
      <w:bookmarkStart w:id="592" w:name="__RefHeading___Toc403083_211673320"/>
      <w:bookmarkStart w:id="593" w:name="_Toc189"/>
      <w:bookmarkEnd w:id="592"/>
      <w:r>
        <w:rPr>
          <w:rtl w:val="true"/>
        </w:rPr>
        <w:t>گ</w:t>
      </w:r>
      <w:bookmarkEnd w:id="593"/>
    </w:p>
    <w:p>
      <w:pPr>
        <w:pStyle w:val="BookText"/>
        <w:rPr/>
      </w:pPr>
      <w:r>
        <w:rPr>
          <w:rFonts w:ascii="IRNazanin" w:hAnsi="IRNazanin" w:eastAsia="IRNazanin"/>
          <w:color w:val="111111"/>
          <w:sz w:val="28"/>
          <w:sz w:val="28"/>
          <w:szCs w:val="28"/>
          <w:rtl w:val="true"/>
          <w:lang w:bidi="fa-IR"/>
        </w:rPr>
        <w:t xml:space="preserve">گازیت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گالانت، آبراهام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گرجی لیوی‌پور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گلدا مایر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گلدا مایرسون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گواند یران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گورکوچ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گونگور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594" w:name="pg69_2727"/>
    </w:p>
    <w:p>
      <w:pPr>
        <w:pStyle w:val="BookText"/>
        <w:rPr/>
      </w:pPr>
      <w:bookmarkEnd w:id="594"/>
      <w:r>
        <w:rPr>
          <w:rFonts w:ascii="IRNazanin" w:hAnsi="IRNazanin" w:eastAsia="IRNazanin"/>
          <w:color w:val="111111"/>
          <w:sz w:val="28"/>
          <w:sz w:val="28"/>
          <w:szCs w:val="28"/>
          <w:rtl w:val="true"/>
          <w:lang w:bidi="fa-IR"/>
        </w:rPr>
        <w:t xml:space="preserve">گیدیون آران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گیلا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گیل الارگا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Heading3"/>
        <w:numPr>
          <w:ilvl w:val="2"/>
          <w:numId w:val="1"/>
        </w:numPr>
        <w:rPr/>
      </w:pPr>
      <w:bookmarkStart w:id="595" w:name="__RefHeading___Toc403085_211673320"/>
      <w:bookmarkStart w:id="596" w:name="_Toc190"/>
      <w:bookmarkEnd w:id="595"/>
      <w:r>
        <w:rPr>
          <w:rtl w:val="true"/>
        </w:rPr>
        <w:t>ل</w:t>
      </w:r>
      <w:bookmarkEnd w:id="596"/>
    </w:p>
    <w:p>
      <w:pPr>
        <w:pStyle w:val="BookText"/>
        <w:rPr/>
      </w:pPr>
      <w:r>
        <w:rPr>
          <w:rFonts w:ascii="IRNazanin" w:hAnsi="IRNazanin" w:eastAsia="IRNazanin"/>
          <w:color w:val="111111"/>
          <w:sz w:val="28"/>
          <w:sz w:val="28"/>
          <w:szCs w:val="28"/>
          <w:rtl w:val="true"/>
          <w:lang w:bidi="fa-IR"/>
        </w:rPr>
        <w:t xml:space="preserve">لازاروف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لاون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لباف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لرد ویکتور روچیلد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لسلی کاکبورن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لنی برنر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لوبرانی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لوی اشکول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لیبیدیف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لیتون مک‌کارتنی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لیقوانی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لیلیانتال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لیُور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لیویارو کاچ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لیوی‌پور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Heading3"/>
        <w:numPr>
          <w:ilvl w:val="2"/>
          <w:numId w:val="1"/>
        </w:numPr>
        <w:rPr/>
      </w:pPr>
      <w:bookmarkStart w:id="597" w:name="__RefHeading___Toc403087_211673320"/>
      <w:bookmarkStart w:id="598" w:name="_Toc191"/>
      <w:bookmarkEnd w:id="597"/>
      <w:r>
        <w:rPr>
          <w:rtl w:val="true"/>
        </w:rPr>
        <w:t>م</w:t>
      </w:r>
      <w:bookmarkEnd w:id="598"/>
    </w:p>
    <w:p>
      <w:pPr>
        <w:pStyle w:val="BookText"/>
        <w:rPr/>
      </w:pPr>
      <w:r>
        <w:rPr>
          <w:rFonts w:ascii="IRNazanin" w:hAnsi="IRNazanin" w:eastAsia="IRNazanin"/>
          <w:color w:val="111111"/>
          <w:sz w:val="28"/>
          <w:sz w:val="28"/>
          <w:szCs w:val="28"/>
          <w:rtl w:val="true"/>
          <w:lang w:bidi="fa-IR"/>
        </w:rPr>
        <w:t xml:space="preserve">مائو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ماتی‌پلد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مارتین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گازیوروسکی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مارگارت لاینگ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ماروین زونیس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ماکاریوس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اورون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مایر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مته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محبی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محسن العینی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محمد حلمی عبدالحافظ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محمد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محمدداود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محمدرضا شاه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محمد نورالدین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محمود صالح‌محمود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محیط،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مخبر،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مراد اریه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مرتضایی،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مردخانی، اسحاق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مصاحب،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مصطفی‌علی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معتضد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معتضد،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مفتی، شمس‌الدین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مقدم،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مقربل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مَکِنزی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ملک‌حسین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ملک‌خالد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ملک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ملک فاروق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ملک‌فیصل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ملک فؤاد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ملکی،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مناخیم بگین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منصور، انیس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منصورپور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منصور قدر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منصور، همایون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منگیستو هایله ماریام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موبوتوسسه سکو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موسوی اصفهانی،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موسی قطاوی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موسی ماخیل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موشه دایان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موشه راز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موشه ساسون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موشه شاتز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موشه شارت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موشه شرتوک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موشه کاتساف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موصیری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مولوی‌جو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مه‌ئیر آمیت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مهاجرانی، میرسعید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مهدی زیبایی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مه‌یر عزری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599" w:name="pg69_2731"/>
    </w:p>
    <w:p>
      <w:pPr>
        <w:pStyle w:val="BookText"/>
        <w:rPr/>
      </w:pPr>
      <w:bookmarkEnd w:id="599"/>
      <w:r>
        <w:rPr>
          <w:rFonts w:ascii="IRNazanin" w:hAnsi="IRNazanin" w:eastAsia="IRNazanin"/>
          <w:color w:val="111111"/>
          <w:sz w:val="28"/>
          <w:sz w:val="28"/>
          <w:szCs w:val="28"/>
          <w:rtl w:val="true"/>
          <w:lang w:bidi="fa-IR"/>
        </w:rPr>
        <w:t xml:space="preserve">میدل ایست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میراه،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میرفندرسکی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میزرای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میوهاس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Heading3"/>
        <w:numPr>
          <w:ilvl w:val="2"/>
          <w:numId w:val="1"/>
        </w:numPr>
        <w:rPr/>
      </w:pPr>
      <w:bookmarkStart w:id="600" w:name="__RefHeading___Toc403089_211673320"/>
      <w:bookmarkStart w:id="601" w:name="_Toc192"/>
      <w:bookmarkEnd w:id="600"/>
      <w:r>
        <w:rPr>
          <w:rtl w:val="true"/>
        </w:rPr>
        <w:t>ن</w:t>
      </w:r>
      <w:bookmarkEnd w:id="601"/>
    </w:p>
    <w:p>
      <w:pPr>
        <w:pStyle w:val="BookText"/>
        <w:rPr/>
      </w:pPr>
      <w:r>
        <w:rPr>
          <w:rFonts w:ascii="IRNazanin" w:hAnsi="IRNazanin" w:eastAsia="IRNazanin"/>
          <w:color w:val="111111"/>
          <w:sz w:val="28"/>
          <w:sz w:val="28"/>
          <w:szCs w:val="28"/>
          <w:rtl w:val="true"/>
          <w:lang w:bidi="fa-IR"/>
        </w:rPr>
        <w:t xml:space="preserve">نابلسی،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ناجی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ناجی مناحیم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ناخوم ادمونی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ارال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نازلی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ناصرالدین نشاشیبی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نانسی کسینجر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ناوت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ناوون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ناهوم ادمونی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نایروبی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نجاری‌راد،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نجومی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نجیب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نذیرفنصه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نصیری،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عمیدالممالک</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نصیری، نعمت‌اللّه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نعام چامسکی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نقش‌بندی،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نکرومه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نمازی،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نمیری،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نوام چامسکی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نوری‌سعید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نیچکین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نیکسون،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نیمرودی،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Heading3"/>
        <w:numPr>
          <w:ilvl w:val="2"/>
          <w:numId w:val="1"/>
        </w:numPr>
        <w:rPr/>
      </w:pPr>
      <w:bookmarkStart w:id="602" w:name="__RefHeading___Toc403091_211673320"/>
      <w:bookmarkStart w:id="603" w:name="_Toc193"/>
      <w:bookmarkEnd w:id="602"/>
      <w:r>
        <w:rPr>
          <w:rtl w:val="true"/>
        </w:rPr>
        <w:t>و</w:t>
      </w:r>
      <w:bookmarkEnd w:id="603"/>
    </w:p>
    <w:p>
      <w:pPr>
        <w:pStyle w:val="BookText"/>
        <w:rPr/>
      </w:pPr>
      <w:r>
        <w:rPr>
          <w:rFonts w:ascii="IRNazanin" w:hAnsi="IRNazanin" w:eastAsia="IRNazanin"/>
          <w:color w:val="111111"/>
          <w:sz w:val="28"/>
          <w:sz w:val="28"/>
          <w:szCs w:val="28"/>
          <w:rtl w:val="true"/>
          <w:lang w:bidi="fa-IR"/>
        </w:rPr>
        <w:t xml:space="preserve">وادی کوم امبو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وحدانی،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 خواَو باتیستا فیگورید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ودیع حداد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وصفی‌التل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ولادیمیر ژابوتینسکی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604" w:name="pg69_2734"/>
    </w:p>
    <w:p>
      <w:pPr>
        <w:pStyle w:val="BookText"/>
        <w:rPr/>
      </w:pPr>
      <w:bookmarkEnd w:id="604"/>
      <w:r>
        <w:rPr>
          <w:rFonts w:ascii="IRNazanin" w:hAnsi="IRNazanin" w:eastAsia="IRNazanin"/>
          <w:color w:val="111111"/>
          <w:sz w:val="28"/>
          <w:sz w:val="28"/>
          <w:szCs w:val="28"/>
          <w:rtl w:val="true"/>
          <w:lang w:bidi="fa-IR"/>
        </w:rPr>
        <w:t>ولایتی،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ونگور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ویتالی هکو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ویکتور استروفسکی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ویکتور عذرا مناحیم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ویکتور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مناحیم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ویلفرید بوسه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ویلیام سولیوان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ویلیام شوکراس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ویلیام کلبی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وینوگرادوف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Heading3"/>
        <w:numPr>
          <w:ilvl w:val="2"/>
          <w:numId w:val="1"/>
        </w:numPr>
        <w:rPr/>
      </w:pPr>
      <w:bookmarkStart w:id="605" w:name="__RefHeading___Toc403093_211673320"/>
      <w:bookmarkStart w:id="606" w:name="_Toc194"/>
      <w:bookmarkEnd w:id="605"/>
      <w:r>
        <w:rPr>
          <w:rtl w:val="true"/>
        </w:rPr>
        <w:t>ه</w:t>
      </w:r>
      <w:bookmarkEnd w:id="606"/>
    </w:p>
    <w:p>
      <w:pPr>
        <w:pStyle w:val="BookText"/>
        <w:rPr/>
      </w:pPr>
      <w:r>
        <w:rPr>
          <w:rFonts w:ascii="IRNazanin" w:hAnsi="IRNazanin" w:eastAsia="IRNazanin"/>
          <w:color w:val="111111"/>
          <w:sz w:val="28"/>
          <w:sz w:val="28"/>
          <w:szCs w:val="28"/>
          <w:rtl w:val="true"/>
          <w:lang w:bidi="fa-IR"/>
        </w:rPr>
        <w:t xml:space="preserve">هارل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هاشمی، عبداللّه‌بن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هاگانا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هالِوی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هایله سلاسی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هایله ماریام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بوگاتو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هدایتی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هرتر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هرتصل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هلمز</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هنری فورد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هوشنگ مهدوی،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هوفی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هویدا، امیرعباس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هیکل، محمدحسنین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Heading3"/>
        <w:numPr>
          <w:ilvl w:val="2"/>
          <w:numId w:val="1"/>
        </w:numPr>
        <w:rPr/>
      </w:pPr>
      <w:bookmarkStart w:id="607" w:name="__RefHeading___Toc403095_211673320"/>
      <w:bookmarkStart w:id="608" w:name="_Toc195"/>
      <w:bookmarkEnd w:id="607"/>
      <w:r>
        <w:rPr>
          <w:rtl w:val="true"/>
        </w:rPr>
        <w:t>ی</w:t>
      </w:r>
      <w:bookmarkEnd w:id="608"/>
    </w:p>
    <w:p>
      <w:pPr>
        <w:pStyle w:val="BookText"/>
        <w:rPr/>
      </w:pPr>
      <w:r>
        <w:rPr>
          <w:rFonts w:ascii="IRNazanin" w:hAnsi="IRNazanin" w:eastAsia="IRNazanin"/>
          <w:color w:val="111111"/>
          <w:sz w:val="28"/>
          <w:sz w:val="28"/>
          <w:szCs w:val="28"/>
          <w:rtl w:val="true"/>
          <w:lang w:bidi="fa-IR"/>
        </w:rPr>
        <w:t xml:space="preserve">یائیل الارجا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یاریو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یاسر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یافی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یان‌بلک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یدیوت آهارانوت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یزدی،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یعقوب یوسف جاسم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یوری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یوسف سائن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یوسف قطاوی پاشا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یونسی،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یاگیل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یهوشافت هرکابی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69_2738"/>
      <w:bookmarkStart w:id="610" w:name="pg69_2738"/>
      <w:bookmarkEnd w:id="610"/>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1" w:name="pg69_2738"/>
      <w:bookmarkStart w:id="612" w:name="__RefHeading___Toc403097_211673320"/>
      <w:bookmarkStart w:id="613" w:name="_Toc196"/>
      <w:bookmarkEnd w:id="611"/>
      <w:bookmarkEnd w:id="612"/>
      <w:r>
        <w:rPr>
          <w:rtl w:val="true"/>
        </w:rPr>
        <w:t>نقشه</w:t>
      </w:r>
      <w:bookmarkEnd w:id="613"/>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8"/>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یان‌بلک و بنی‌موریس، جنگ‌های نهانی اسرائیل، ترجمه جمشید زنگنه، دفتر نشر فرهنگ اسلامی، چاپ اول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استانسفیلد ترنر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سازمان سیا در زمان ریاست جمهوری کارتر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پنهان‌کاری و دمکراسی، ترجمه دکتر حسین ابوترابیان، انتشارات اطلاعات، چاپ چهارم،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یان‌بلک و بنی‌موریس،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درباره ابعاد، عوامل و زمینه‌های حضور و نفوذ یهودی‌ها و صهیونیست‌ها در ایران و گستره آن؛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یهودی و صهیونیستی در ایران، مؤسسه مطالعات و پژوهش‌های سیاسی،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پیمان همکاری ساواک و موساد و نتایج آن برای طرفین،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احمدی، ساواک و دستگاه اطلاعاتی اسرائیل، مؤسسه مطالعات و پژوهش‌های سیاسی، چاپ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Trident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دانشجویان پیرو خط امام،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درباره افسانه قتل‌عام یهود یا هولوکاست در جنگ جهانی دوم، ماهیت و مسایل پشت پرده آن،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 فوریسون، اتاق‌های گاز در جنگ جهانی دوم واقعیت یا افسانه؟ ترجمه دکتر ابوالفرید ضیاءالدینی، مؤسسه فرهنگی پژوهشی ضیاءاندیشه، چاپ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زین‌العابدین صدیق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ابومحی‌الدین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افسانه قتل‌عام یهود در جنگ جهانی دوم، نشر هلال، چاپ اول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کنگره جهانی صهیونیسم در سال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م، در شهر بال سوئیس، به ریاست تئودور هرتصل برگزار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کنگره سازمان جهانی صهیونیسم پایه‌گذاری و اهداف و استراتژی صهیونیسم تبیین و تصویب گردید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تاریخ </w:t>
      </w:r>
      <w:r>
        <w:rPr>
          <w:rFonts w:eastAsia="IRNazanin" w:cs="IRNazanin"/>
          <w:b w:val="false"/>
          <w:bCs w:val="false"/>
          <w:i w:val="false"/>
          <w:iCs w:val="false"/>
          <w:color w:val="333333"/>
          <w:sz w:val="20"/>
          <w:szCs w:val="20"/>
        </w:rPr>
        <w:t>Shlomo Agrov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انفجار بمب که در سفارت اسرائیل در لندن کار گذاشته شده بود، مجروح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همچنین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بال، خطا و خیانت در لبنان، ترجمه دکتر حسین ابوترابیان، مؤسسه اطلاعات، چاپ اول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بن‌گوریون با نام اصلی دیوید گروئن، در سال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م، در شهر روسی پلانسک </w:t>
      </w:r>
      <w:r>
        <w:rPr>
          <w:rFonts w:eastAsia="IRNazanin" w:cs="IRNazanin"/>
          <w:b w:val="false"/>
          <w:bCs w:val="false"/>
          <w:i w:val="false"/>
          <w:iCs w:val="false"/>
          <w:color w:val="333333"/>
          <w:sz w:val="20"/>
          <w:szCs w:val="20"/>
        </w:rPr>
        <w:t>Plonsk</w:t>
      </w:r>
      <w:r>
        <w:rPr>
          <w:rFonts w:ascii="IRNazanin" w:hAnsi="IRNazanin" w:eastAsia="IRNazanin"/>
          <w:b w:val="false"/>
          <w:b w:val="false"/>
          <w:bCs w:val="false"/>
          <w:i w:val="false"/>
          <w:i w:val="false"/>
          <w:iCs w:val="false"/>
          <w:color w:val="333333"/>
          <w:sz w:val="20"/>
          <w:sz w:val="20"/>
          <w:szCs w:val="20"/>
          <w:rtl w:val="true"/>
        </w:rPr>
        <w:t xml:space="preserve">نزدیک ورشو، که اکنون بخشی از لهستان است متولد و در سال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فلسطین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آونر کوهن، اسرائیل و سلاح‌های هسته‌ای، ترجمه رضا سعیدمحمدی، دفتر مطالعات سیاسی و بین‌المللی،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ریچی اون‌دیل، ریشه‌های جنگ‌های اعراب و اسرائیل، ترجمه ارسطو آذری، مؤسسه انتشارات امیرکبیر،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گیدیون آران، بنیادگرایی صهیونیستی یهود، ترجمه احمد تدین، نشر هرمس، چاپ 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لیلیانتال، ارتباط صهیونیستی، مترجم سیدابوالقاسم حسینی ژرفا، مرکز نشر آثار پژوهشگاه فرهنگ و اندیشه اسلامی، چاپ اول، پاییز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 شاهاک، تاریخ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یهود بار سنگین سه هزاره ترجمه دکتر مجید شریف، انتشارات چاپخش،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Kivunim</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فورد، یهود بین‌الملل، ترجمه علی آرش، مؤسسه فرهنگی پژوهشی ضیاءاندیشه،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نیکسون، فرصت را از دست ندهید، ترجمه محمود حدادی، انتشارات اطلاعات،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رایت کارمند ارشد ضدجاسوسی سرویس اطلاعاتی سرّی بریتانیا ام‌آی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انتشار کتابی در سال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به گوشه‌هایی از این روابط و نیز نقش لرد ویکتور روچیلد از سران یهود بین‌الملل در این باره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کسب اطلاعات بیشتر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رایت، شناسایی و شکار جاسوس، ترجمه محسن اشرفی، مؤسسه انتشارات اطلاعات، چاپ هفتم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 اشکول در سال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اوکراین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فلسطین رفت و در سال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داوطلبانه به سپاه یهود در ارتش انگلستان پیوست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منابع تاریخی و سیاسی، دیوید بن‌گوریون اولین نخست‌وزیر اسرائیل بانی و مبتکر استراتژی پیرامونی یا دکترین حاشیه‌ای قلمداد شده است؛ اما بر اساس مندرجات اسناد اسرائیلی و اذعان بعضی تاریخ‌نگاران یهودی و صهیونیست، رویون شیلوا </w:t>
      </w:r>
      <w:r>
        <w:rPr>
          <w:rFonts w:eastAsia="IRNazanin" w:cs="IRNazanin"/>
          <w:b w:val="false"/>
          <w:bCs w:val="false"/>
          <w:i w:val="false"/>
          <w:iCs w:val="false"/>
          <w:color w:val="333333"/>
          <w:sz w:val="20"/>
          <w:szCs w:val="20"/>
        </w:rPr>
        <w:t>Reuven Shiloah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رئیس موساد، طراح اصلی استراتژی </w:t>
      </w:r>
      <w:r>
        <w:rPr>
          <w:rFonts w:eastAsia="IRNazanin" w:cs="IRNazanin"/>
          <w:b w:val="false"/>
          <w:bCs w:val="false"/>
          <w:i w:val="false"/>
          <w:iCs w:val="false"/>
          <w:color w:val="333333"/>
          <w:sz w:val="20"/>
          <w:szCs w:val="20"/>
        </w:rPr>
        <w:t>Peripheral</w:t>
      </w:r>
      <w:r>
        <w:rPr>
          <w:rFonts w:ascii="IRNazanin" w:hAnsi="IRNazanin" w:eastAsia="IRNazanin"/>
          <w:b w:val="false"/>
          <w:b w:val="false"/>
          <w:bCs w:val="false"/>
          <w:i w:val="false"/>
          <w:i w:val="false"/>
          <w:iCs w:val="false"/>
          <w:color w:val="333333"/>
          <w:sz w:val="20"/>
          <w:sz w:val="20"/>
          <w:szCs w:val="20"/>
          <w:rtl w:val="true"/>
        </w:rPr>
        <w:t>بود که آن را به بن‌گوریون ارایه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در بخش رؤسای موساد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همین کتاب نیز مشاهده می‌شود، این اسم در بعضی ترجمه‌های فارسی رویون و در برخی دیگر ریون نوشته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 لسلی کاکبورن، ارتباط خطرناک، ترجمه محسن اشرفی، انتشارات اطلاعات،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Hadar Dafna</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Guriel</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Shin- Beth</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Isser Harel</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Reuven Shiloah</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استیون، نخبه جاسوسان اسرائیل، ترجمه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شرکت انتشاراتی پاژنگ، تهران، چاپ اول، زمستان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Levi Eshkol</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Rahavam Zeevi</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Yehoshafat Harkabi</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Druze</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به چگونگی آموزش کادرهای اطلاعاتی و کارکرد حفاظتی و حراستی این سرویس‌ها به‌طور نسبتا مبسوط اشاره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فارسی، از جمله اسناد ساواک، نام ایسر هارل </w:t>
      </w:r>
      <w:r>
        <w:rPr>
          <w:rFonts w:eastAsia="IRNazanin" w:cs="IRNazanin"/>
          <w:b w:val="false"/>
          <w:bCs w:val="false"/>
          <w:i w:val="false"/>
          <w:iCs w:val="false"/>
          <w:color w:val="333333"/>
          <w:sz w:val="20"/>
          <w:szCs w:val="20"/>
        </w:rPr>
        <w:t>Isser Harel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شکل‌های مختلف، از جمله ایزر و آیزر نیز نوشته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یان‌بلک و بن‌موریس؛ اسناد لانه جاسوسی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استوارت استیون و ساموئل کاتز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یان‌بلک و بنی‌موریس؛ اسناد لانه جاسوسی،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محمد شریده، رهبران اسرائیل، ترجمه بیژن اسدی و مسعود رحیمی، انتشارات کویر،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استوارت استیون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استیون، ساموئل کاتز، کاکبون؛ یان‌بلک و بنی‌موریس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Sayeret Matkal</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یان‌بلک و بنی‌موریس؛ احمدی، اسناد و گزارشهای ساواک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نخست‌وزیران و رؤسای جمهور اسرائیل؛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شریده، عبداللهی، زیبایی، کاکبورن، ساموئل کاتز؛ لنی برنر، صبری جریس و احمد خلیفه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ارتشبد حسین فردوست، ظهور و سقوط سلطنت پهلوی، مؤسسه اطلاعات و پژوهشهای سیاسی، چاپ سوم،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گازیوروسکی، سیاست خارجی آمریکا و شاه، ترجمه فریدون فاطمی، نشر مرکز، تهران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مارگارت لاینگ، مصاحبه با شاه، ترجمه اردشیر روشنگر، نشر البرز، تهران، چاپ دوم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جلد دوم،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ارتشبد سابق حسین فردوست، صص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آلاسدایر درایسدل و جرالداچ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بلیک، جغرافیای سیاسی خاورمیانه و شمال آفریقا، ترجمه درّه میرحیدر،</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اسرائیلی هارتص، مورخ </w:t>
      </w:r>
      <w:r>
        <w:rPr>
          <w:rFonts w:eastAsia="IRNazanin" w:cs="IRNazanin"/>
          <w:b w:val="false"/>
          <w:bCs w:val="false"/>
          <w:i w:val="false"/>
          <w:iCs w:val="false"/>
          <w:color w:val="333333"/>
          <w:sz w:val="20"/>
          <w:szCs w:val="20"/>
        </w:rPr>
        <w:t>25/3/1352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ولایتی، ایران و تحولات فلسطین، مرکز چاپ و نشر وزارت امور خارجه،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Abba Eban, Voice of Israel, London, Faber and Faber, 1959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خاورمیانه، مرکز پژوهش‌های علمی و مطالعات استراتژیک خاورمیانه، سال اول،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شؤون ترکیه، مرکز الدراسات الاستراتیجیة و البحوث و التوثیق، تشرین الثانی،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نورالدین کارشناس امور ترکیه از لبنان، الحیات، ترجمه محمدرضا آصفی، چاپ لندن،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فویبرید، میدل ایست، ترجمه صابر قلی‌زاده، چاپ انگلستان، ژوئن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بررسی مطبوعات جهان، مرداد ماه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اداره کل مطبوعات و رسانه‌های خارجی، وزارت فرهنگ و ارشاد اسلامی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ولایتی،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اومر، مورخ </w:t>
      </w:r>
      <w:r>
        <w:rPr>
          <w:rFonts w:eastAsia="IRNazanin" w:cs="IRNazanin"/>
          <w:b w:val="false"/>
          <w:bCs w:val="false"/>
          <w:i w:val="false"/>
          <w:iCs w:val="false"/>
          <w:color w:val="333333"/>
          <w:sz w:val="20"/>
          <w:szCs w:val="20"/>
        </w:rPr>
        <w:t>8/10/2536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بایگانی وزارت امور خارجه، نمایندگی ایران در تل‌آویو،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کیمچی یا کیمخی را یکی از ترس‌آورترین مأموران اطلاعاتی پرورش یافته در موساد به شمار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دهه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موساد پیوست و در بخش آفریقایی این سازمان سرپرستی عملیات نفوذ به درون دولت‌های تازه استقلال یافته آفریقایی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 فعالیت‌های او تحریک کُردها برای قیام علیه دولت مرکزی عراق در دهه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گزارش‌ها و قطعنامه‌ها، در گزارش دهمین جلسه کمیته هماهنگی سه‌جانبه، در این باره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کمیته هماهنگی موافقت نمود که اسامی پوشش سه سرویس به شرح زیر تغییر یابد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درباره شانزدهمین اجلاسیه شورای سه جانبه، آبان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ساواک؛ با طبقه‌بندی سری؛ بدون شماره و تاریخ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با طبقه‌بندی به کلی سرّی، مورخ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شماره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ساواک، بدون شماره و تاریخ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46783/132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15/2/1344</w:t>
      </w:r>
      <w:r>
        <w:rPr>
          <w:rFonts w:ascii="IRNazanin" w:hAnsi="IRNazanin" w:eastAsia="IRNazanin"/>
          <w:b w:val="false"/>
          <w:b w:val="false"/>
          <w:bCs w:val="false"/>
          <w:i w:val="false"/>
          <w:i w:val="false"/>
          <w:iCs w:val="false"/>
          <w:color w:val="333333"/>
          <w:sz w:val="20"/>
          <w:sz w:val="20"/>
          <w:szCs w:val="20"/>
          <w:rtl w:val="true"/>
        </w:rPr>
        <w:t>، طبقه‌بندی به کلی سری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اداره کل هفتم ساواک، مورخ </w:t>
      </w:r>
      <w:r>
        <w:rPr>
          <w:rFonts w:eastAsia="IRNazanin" w:cs="IRNazanin"/>
          <w:b w:val="false"/>
          <w:bCs w:val="false"/>
          <w:i w:val="false"/>
          <w:iCs w:val="false"/>
          <w:color w:val="333333"/>
          <w:sz w:val="20"/>
          <w:szCs w:val="20"/>
        </w:rPr>
        <w:t>4/11/1345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29380/705</w:t>
      </w:r>
      <w:r>
        <w:rPr>
          <w:rFonts w:ascii="IRNazanin" w:hAnsi="IRNazanin" w:eastAsia="IRNazanin"/>
          <w:b w:val="false"/>
          <w:b w:val="false"/>
          <w:bCs w:val="false"/>
          <w:i w:val="false"/>
          <w:i w:val="false"/>
          <w:iCs w:val="false"/>
          <w:color w:val="333333"/>
          <w:sz w:val="20"/>
          <w:sz w:val="20"/>
          <w:szCs w:val="20"/>
          <w:rtl w:val="true"/>
        </w:rPr>
        <w:t>، با طبقه‌بندی به کلی سرّی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سازمان اطلاعات خارجی، مورخ اردیبهشت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w:t>
      </w:r>
      <w:r>
        <w:rPr>
          <w:rFonts w:eastAsia="IRNazanin" w:cs="IRNazanin"/>
          <w:b w:val="false"/>
          <w:bCs w:val="false"/>
          <w:i w:val="false"/>
          <w:iCs w:val="false"/>
          <w:color w:val="333333"/>
          <w:sz w:val="20"/>
          <w:szCs w:val="20"/>
        </w:rPr>
        <w:t>2/7/1346</w:t>
      </w:r>
      <w:r>
        <w:rPr>
          <w:rFonts w:ascii="IRNazanin" w:hAnsi="IRNazanin" w:eastAsia="IRNazanin"/>
          <w:b w:val="false"/>
          <w:b w:val="false"/>
          <w:bCs w:val="false"/>
          <w:i w:val="false"/>
          <w:i w:val="false"/>
          <w:iCs w:val="false"/>
          <w:color w:val="333333"/>
          <w:sz w:val="20"/>
          <w:sz w:val="20"/>
          <w:szCs w:val="20"/>
          <w:rtl w:val="true"/>
        </w:rPr>
        <w:t>، بدون شماره، با طبقه‌بندی سری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20/1/49</w:t>
      </w:r>
      <w:r>
        <w:rPr>
          <w:rFonts w:ascii="IRNazanin" w:hAnsi="IRNazanin" w:eastAsia="IRNazanin"/>
          <w:b w:val="false"/>
          <w:b w:val="false"/>
          <w:bCs w:val="false"/>
          <w:i w:val="false"/>
          <w:i w:val="false"/>
          <w:iCs w:val="false"/>
          <w:color w:val="333333"/>
          <w:sz w:val="20"/>
          <w:sz w:val="20"/>
          <w:szCs w:val="20"/>
          <w:rtl w:val="true"/>
        </w:rPr>
        <w:t>، بدون شماره، با طبقه‌بندی سری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w:t>
      </w:r>
      <w:r>
        <w:rPr>
          <w:rFonts w:eastAsia="IRNazanin" w:cs="IRNazanin"/>
          <w:b w:val="false"/>
          <w:bCs w:val="false"/>
          <w:i w:val="false"/>
          <w:iCs w:val="false"/>
          <w:color w:val="333333"/>
          <w:sz w:val="20"/>
          <w:szCs w:val="20"/>
        </w:rPr>
        <w:t>20/8/49</w:t>
      </w:r>
      <w:r>
        <w:rPr>
          <w:rFonts w:ascii="IRNazanin" w:hAnsi="IRNazanin" w:eastAsia="IRNazanin"/>
          <w:b w:val="false"/>
          <w:b w:val="false"/>
          <w:bCs w:val="false"/>
          <w:i w:val="false"/>
          <w:i w:val="false"/>
          <w:iCs w:val="false"/>
          <w:color w:val="333333"/>
          <w:sz w:val="20"/>
          <w:sz w:val="20"/>
          <w:szCs w:val="20"/>
          <w:rtl w:val="true"/>
        </w:rPr>
        <w:t>، بدون شماره، با طبقه‌بندی سری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28/2/50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4640/705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19/1/51</w:t>
      </w:r>
      <w:r>
        <w:rPr>
          <w:rFonts w:ascii="IRNazanin" w:hAnsi="IRNazanin" w:eastAsia="IRNazanin"/>
          <w:b w:val="false"/>
          <w:b w:val="false"/>
          <w:bCs w:val="false"/>
          <w:i w:val="false"/>
          <w:i w:val="false"/>
          <w:iCs w:val="false"/>
          <w:color w:val="333333"/>
          <w:sz w:val="20"/>
          <w:sz w:val="20"/>
          <w:szCs w:val="20"/>
          <w:rtl w:val="true"/>
        </w:rPr>
        <w:t>، بدون شماره، با طبقه‌بندی سری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فروردین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بدون شماره، با طبقه‌بندی سری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28/3/51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3008/201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10/11/51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5222/1001</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ساواک؛ بدون شماره و تاریخ، با طبقه‌بندی سری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ساواک، بدون تاریخ و شماره، با طبقه‌بندی سری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مربوط به سخنرانی رئیس ساواک در بیست و ششمین شورای سه جانبه،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تل‌آویو</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درباره محور سخنرانی رئیس آن سازمان در کنفرانس سه جانبه تهران، نیمه اول سال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با طبقه‌بندی سری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پی‌نوشت همان گزارش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21/1/52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29/232</w:t>
      </w:r>
      <w:r>
        <w:rPr>
          <w:rFonts w:ascii="IRNazanin" w:hAnsi="IRNazanin" w:eastAsia="IRNazanin"/>
          <w:b w:val="false"/>
          <w:b w:val="false"/>
          <w:bCs w:val="false"/>
          <w:i w:val="false"/>
          <w:i w:val="false"/>
          <w:iCs w:val="false"/>
          <w:color w:val="333333"/>
          <w:sz w:val="20"/>
          <w:sz w:val="20"/>
          <w:szCs w:val="20"/>
          <w:rtl w:val="true"/>
        </w:rPr>
        <w:t>، با طبقه‌بندی خیلی محرمانه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21/1/1351</w:t>
      </w:r>
      <w:r>
        <w:rPr>
          <w:rFonts w:ascii="IRNazanin" w:hAnsi="IRNazanin" w:eastAsia="IRNazanin"/>
          <w:b w:val="false"/>
          <w:b w:val="false"/>
          <w:bCs w:val="false"/>
          <w:i w:val="false"/>
          <w:i w:val="false"/>
          <w:iCs w:val="false"/>
          <w:color w:val="333333"/>
          <w:sz w:val="20"/>
          <w:sz w:val="20"/>
          <w:szCs w:val="20"/>
          <w:rtl w:val="true"/>
        </w:rPr>
        <w:t>، با طبقه‌بندی سری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ترجمه نامه ناوت، مورخ </w:t>
      </w:r>
      <w:r>
        <w:rPr>
          <w:rFonts w:eastAsia="IRNazanin" w:cs="IRNazanin"/>
          <w:b w:val="false"/>
          <w:bCs w:val="false"/>
          <w:i w:val="false"/>
          <w:iCs w:val="false"/>
          <w:color w:val="333333"/>
          <w:sz w:val="20"/>
          <w:szCs w:val="20"/>
        </w:rPr>
        <w:t>20/1/1351</w:t>
      </w:r>
      <w:r>
        <w:rPr>
          <w:rFonts w:ascii="IRNazanin" w:hAnsi="IRNazanin" w:eastAsia="IRNazanin"/>
          <w:b w:val="false"/>
          <w:b w:val="false"/>
          <w:bCs w:val="false"/>
          <w:i w:val="false"/>
          <w:i w:val="false"/>
          <w:iCs w:val="false"/>
          <w:color w:val="333333"/>
          <w:sz w:val="20"/>
          <w:sz w:val="20"/>
          <w:szCs w:val="20"/>
          <w:rtl w:val="true"/>
        </w:rPr>
        <w:t>، بدون شماره و مهر طبقه‌بندی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Donme</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خلاق، نقش یهود و قدرت‌های بین‌المللی در خلع سلطان عبدالحمید از سلطنت، برگردان حجت‌اللّه جودکی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درویش، مؤسسه مطالعات تاریخ معاصر ایران،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خاورمیانه، مرکز پژوهش‌های علمی و مطالعات استراتژیک خاورمیانه، سال اول،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شؤون ترکیة، مرکز الدراسات الاستراتیجیة و البحوث و التوثیق، تشرین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نوفبر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نامه سلطان عبدالحمید به زبان ترکی عثمانی و نیز متن ترجمه عربی آن، در صفحات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سلطانشاهی، پان‌ترکیسم و یهود، کتاب پژوهه صهیونیست،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گزارش‌ها و قطعنامه‌ها، کلیه کشورهای عربی و اسلامی منطقه خاورمیانه تا شمال و غرب آفریقا، به عنوان هدف، مشمول پیمان همکاری اطلاعاتی سه‌جانبه اسرائیل، ترکیه و ایران شاهنشاهی محسوب و در قلمرو استراتژیک صهیونیستی ارزیابی شده و در چارچوب استراتژی پیرامونی اسرائیل قرار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کشورها که اوضاع و تحولات داخلی و نیز روابط و مناسبات خارجی آنها، همواره در گزارش‌ها و قطعنامه‌های نشست‌های اطلاعاتی سه‌جانبه، مورد بحث و بررسی قرار گرفته،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اردن، لبنان، عراق، سوریه، عربستان سعودی، کویت، قطر، بحرین، امارات متحده عربی، یمن شمالی و جنوبی، عمان، فلسطینی‌ها، پاکستان، افغانستان، تونس، الجزایر، لیبی،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سودان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ساواک، بدون شماره و تاریخ، با طبقه‌بندی 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ظاهرا در اواخر آبان یا اوایل آذر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ساوک، درباره گزارش منتشر شده در شانزدهمین کنفرانس سرویس‌های اطلاعاتی سه‌گانه، با طبقه‌بندی سری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بدون شماره، با طبقه‌بندی سری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آبان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با طبقه‌بندی به کلی سری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درگیری نیروهای ارتش اردن با فلسطینیان و واقعه کشتار مردم فلسطین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 از سوی ارتش اردن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بهمن ماه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بدون شماره، با طبقه‌بندی سری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w:t>
      </w:r>
      <w:r>
        <w:rPr>
          <w:rFonts w:eastAsia="IRNazanin" w:cs="IRNazanin"/>
          <w:b w:val="false"/>
          <w:bCs w:val="false"/>
          <w:i w:val="false"/>
          <w:iCs w:val="false"/>
          <w:color w:val="333333"/>
          <w:sz w:val="20"/>
          <w:szCs w:val="20"/>
        </w:rPr>
        <w:t>20/2/1351</w:t>
      </w:r>
      <w:r>
        <w:rPr>
          <w:rFonts w:ascii="IRNazanin" w:hAnsi="IRNazanin" w:eastAsia="IRNazanin"/>
          <w:b w:val="false"/>
          <w:b w:val="false"/>
          <w:bCs w:val="false"/>
          <w:i w:val="false"/>
          <w:i w:val="false"/>
          <w:iCs w:val="false"/>
          <w:color w:val="333333"/>
          <w:sz w:val="20"/>
          <w:sz w:val="20"/>
          <w:szCs w:val="20"/>
          <w:rtl w:val="true"/>
        </w:rPr>
        <w:t>، بدون شماره، با طبقه‌بندی سری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بدون شماره، با طبقه‌بندی سری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23/11/1351</w:t>
      </w:r>
      <w:r>
        <w:rPr>
          <w:rFonts w:ascii="IRNazanin" w:hAnsi="IRNazanin" w:eastAsia="IRNazanin"/>
          <w:b w:val="false"/>
          <w:b w:val="false"/>
          <w:bCs w:val="false"/>
          <w:i w:val="false"/>
          <w:i w:val="false"/>
          <w:iCs w:val="false"/>
          <w:color w:val="333333"/>
          <w:sz w:val="20"/>
          <w:sz w:val="20"/>
          <w:szCs w:val="20"/>
          <w:rtl w:val="true"/>
        </w:rPr>
        <w:t>، بدون شماره، با طبقه‌بندی سری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1/6/1352</w:t>
      </w:r>
      <w:r>
        <w:rPr>
          <w:rFonts w:ascii="IRNazanin" w:hAnsi="IRNazanin" w:eastAsia="IRNazanin"/>
          <w:b w:val="false"/>
          <w:b w:val="false"/>
          <w:bCs w:val="false"/>
          <w:i w:val="false"/>
          <w:i w:val="false"/>
          <w:iCs w:val="false"/>
          <w:color w:val="333333"/>
          <w:sz w:val="20"/>
          <w:sz w:val="20"/>
          <w:szCs w:val="20"/>
          <w:rtl w:val="true"/>
        </w:rPr>
        <w:t>، بدون شماره، با طبقه‌بندی سری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w:t>
      </w:r>
      <w:r>
        <w:rPr>
          <w:rFonts w:eastAsia="IRNazanin" w:cs="IRNazanin"/>
          <w:b w:val="false"/>
          <w:bCs w:val="false"/>
          <w:i w:val="false"/>
          <w:iCs w:val="false"/>
          <w:color w:val="333333"/>
          <w:sz w:val="20"/>
          <w:szCs w:val="20"/>
        </w:rPr>
        <w:t>19/2/1355</w:t>
      </w:r>
      <w:r>
        <w:rPr>
          <w:rFonts w:ascii="IRNazanin" w:hAnsi="IRNazanin" w:eastAsia="IRNazanin"/>
          <w:b w:val="false"/>
          <w:b w:val="false"/>
          <w:bCs w:val="false"/>
          <w:i w:val="false"/>
          <w:i w:val="false"/>
          <w:iCs w:val="false"/>
          <w:color w:val="333333"/>
          <w:sz w:val="20"/>
          <w:sz w:val="20"/>
          <w:szCs w:val="20"/>
          <w:rtl w:val="true"/>
        </w:rPr>
        <w:t>، آنکارا، بدون شماره، با طبقه‌بندی سری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بدون تاریخ و شماره، با طبقه‌بندی سری، این گزارش ظاهرا در اردیبهشت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ساواک، بدون شماره و تاریخ، با طبقه‌بندی 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ظاهرا در اردیبهشت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23/2/2537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2581/702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ساواک، بدون شماره و تاریخ، با طبقه‌بندی سری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صهیونیسم در منطقه عربی،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اسرائیلی هستوفیه، مورخ </w:t>
      </w:r>
      <w:r>
        <w:rPr>
          <w:rFonts w:eastAsia="IRNazanin" w:cs="IRNazanin"/>
          <w:b w:val="false"/>
          <w:bCs w:val="false"/>
          <w:i w:val="false"/>
          <w:iCs w:val="false"/>
          <w:color w:val="333333"/>
          <w:sz w:val="20"/>
          <w:szCs w:val="20"/>
        </w:rPr>
        <w:t>4/10/1980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ولایتی،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صهیونیسم در منطقه عربی،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رابین در اول مارس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بیت‌المقدس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آمریکایی و اوکراینی‌الاصل و مادرش روسی‌تبار بود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فلسطین اشغالی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لیسانس افتخاری علوم انسانی از دانشگاه لندن دریافت و از سال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سازمان هاگانا و نیز نیروی دفاعی اسرائیل خدمت کرد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صفاتاج، دانشنامه فلسطین، جلد اول، دفتر نشر فرهنگ اسلامی،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یان‌بلک و بنی‌موریس،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بنیامین بنت هلحمی، ارتباط اسرائیلی، نیویورک، کتاب‌های پانتئون،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کریملو، اریتره، مؤسسه چاپ و انتشارات وزارت امور خارجه، چاپ اول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سلطانشاهی، اریتره قمر جدید اسرائیل، روزنامه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البلاد،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11/11/51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53056/224</w:t>
      </w:r>
      <w:r>
        <w:rPr>
          <w:rFonts w:ascii="IRNazanin" w:hAnsi="IRNazanin" w:eastAsia="IRNazanin"/>
          <w:b w:val="false"/>
          <w:b w:val="false"/>
          <w:bCs w:val="false"/>
          <w:i w:val="false"/>
          <w:i w:val="false"/>
          <w:iCs w:val="false"/>
          <w:color w:val="333333"/>
          <w:sz w:val="20"/>
          <w:sz w:val="20"/>
          <w:szCs w:val="20"/>
          <w:rtl w:val="true"/>
        </w:rPr>
        <w:t>، با طبقه‌بندی سری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11/11/1351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53056/224</w:t>
      </w:r>
      <w:r>
        <w:rPr>
          <w:rFonts w:ascii="IRNazanin" w:hAnsi="IRNazanin" w:eastAsia="IRNazanin"/>
          <w:b w:val="false"/>
          <w:b w:val="false"/>
          <w:bCs w:val="false"/>
          <w:i w:val="false"/>
          <w:i w:val="false"/>
          <w:iCs w:val="false"/>
          <w:color w:val="333333"/>
          <w:sz w:val="20"/>
          <w:sz w:val="20"/>
          <w:szCs w:val="20"/>
          <w:rtl w:val="true"/>
        </w:rPr>
        <w:t>، با طبقه‌بندی سری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20/12/1351</w:t>
      </w:r>
      <w:r>
        <w:rPr>
          <w:rFonts w:ascii="IRNazanin" w:hAnsi="IRNazanin" w:eastAsia="IRNazanin"/>
          <w:b w:val="false"/>
          <w:b w:val="false"/>
          <w:bCs w:val="false"/>
          <w:i w:val="false"/>
          <w:i w:val="false"/>
          <w:iCs w:val="false"/>
          <w:color w:val="333333"/>
          <w:sz w:val="20"/>
          <w:sz w:val="20"/>
          <w:szCs w:val="20"/>
          <w:rtl w:val="true"/>
        </w:rPr>
        <w:t>، بدون شماره، با طبقه‌بندی سری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همان گزارش، مورخ </w:t>
      </w:r>
      <w:r>
        <w:rPr>
          <w:rFonts w:eastAsia="IRNazanin" w:cs="IRNazanin"/>
          <w:b w:val="false"/>
          <w:bCs w:val="false"/>
          <w:i w:val="false"/>
          <w:iCs w:val="false"/>
          <w:color w:val="333333"/>
          <w:sz w:val="20"/>
          <w:szCs w:val="20"/>
        </w:rPr>
        <w:t>20/12/51</w:t>
      </w:r>
      <w:r>
        <w:rPr>
          <w:rFonts w:ascii="IRNazanin" w:hAnsi="IRNazanin" w:eastAsia="IRNazanin"/>
          <w:b w:val="false"/>
          <w:b w:val="false"/>
          <w:bCs w:val="false"/>
          <w:i w:val="false"/>
          <w:i w:val="false"/>
          <w:iCs w:val="false"/>
          <w:color w:val="333333"/>
          <w:sz w:val="20"/>
          <w:sz w:val="20"/>
          <w:szCs w:val="20"/>
          <w:rtl w:val="true"/>
        </w:rPr>
        <w:t>، با طبقه‌بندی سری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همان گزارش، مورخ </w:t>
      </w:r>
      <w:r>
        <w:rPr>
          <w:rFonts w:eastAsia="IRNazanin" w:cs="IRNazanin"/>
          <w:b w:val="false"/>
          <w:bCs w:val="false"/>
          <w:i w:val="false"/>
          <w:iCs w:val="false"/>
          <w:color w:val="333333"/>
          <w:sz w:val="20"/>
          <w:szCs w:val="20"/>
        </w:rPr>
        <w:t>20/12/51</w:t>
      </w:r>
      <w:r>
        <w:rPr>
          <w:rFonts w:ascii="IRNazanin" w:hAnsi="IRNazanin" w:eastAsia="IRNazanin"/>
          <w:b w:val="false"/>
          <w:b w:val="false"/>
          <w:bCs w:val="false"/>
          <w:i w:val="false"/>
          <w:i w:val="false"/>
          <w:iCs w:val="false"/>
          <w:color w:val="333333"/>
          <w:sz w:val="20"/>
          <w:sz w:val="20"/>
          <w:szCs w:val="20"/>
          <w:rtl w:val="true"/>
        </w:rPr>
        <w:t>، با طبقه‌بندی سری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ساواک، بدون شماره و تاریخ، با طبقه‌بندی 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احتمالاً در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ساواک، بدون شماره و تاریخ، با طبقه‌بندی 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این گزارش در روزهای اول تیر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سند ساواک، بدون شماره و تاریخ، با طبقه‌بندی 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احتمالاً در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گزارش ساواک، مورخ </w:t>
      </w:r>
      <w:r>
        <w:rPr>
          <w:rFonts w:eastAsia="IRNazanin" w:cs="IRNazanin"/>
          <w:b w:val="false"/>
          <w:bCs w:val="false"/>
          <w:i w:val="false"/>
          <w:iCs w:val="false"/>
          <w:color w:val="333333"/>
          <w:sz w:val="20"/>
          <w:szCs w:val="20"/>
        </w:rPr>
        <w:t>30/5/1356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8635/1000</w:t>
      </w:r>
      <w:r>
        <w:rPr>
          <w:rFonts w:ascii="IRNazanin" w:hAnsi="IRNazanin" w:eastAsia="IRNazanin"/>
          <w:b w:val="false"/>
          <w:b w:val="false"/>
          <w:bCs w:val="false"/>
          <w:i w:val="false"/>
          <w:i w:val="false"/>
          <w:iCs w:val="false"/>
          <w:color w:val="333333"/>
          <w:sz w:val="20"/>
          <w:sz w:val="20"/>
          <w:szCs w:val="20"/>
          <w:rtl w:val="true"/>
        </w:rPr>
        <w:t>پ، با طبقه‌بندی سری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بلک و بنی‌موریس،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ارتشبد سابق حسین فردوست،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اُلسن، مسأله کُرد و روابط ایران و ترکیه، ترجمه ابراهیم یونسی، نشر پانیذ،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مذاکرات ژنرال ضمیر و نصیری رؤسای موساد و ساواک، جمعه مورخ </w:t>
      </w:r>
      <w:r>
        <w:rPr>
          <w:rFonts w:eastAsia="IRNazanin" w:cs="IRNazanin"/>
          <w:b w:val="false"/>
          <w:bCs w:val="false"/>
          <w:i w:val="false"/>
          <w:iCs w:val="false"/>
          <w:color w:val="333333"/>
          <w:sz w:val="20"/>
          <w:szCs w:val="20"/>
        </w:rPr>
        <w:t>22/4/1352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29/11/1346</w:t>
      </w:r>
      <w:r>
        <w:rPr>
          <w:rFonts w:ascii="IRNazanin" w:hAnsi="IRNazanin" w:eastAsia="IRNazanin"/>
          <w:b w:val="false"/>
          <w:b w:val="false"/>
          <w:bCs w:val="false"/>
          <w:i w:val="false"/>
          <w:i w:val="false"/>
          <w:iCs w:val="false"/>
          <w:color w:val="333333"/>
          <w:sz w:val="20"/>
          <w:sz w:val="20"/>
          <w:szCs w:val="20"/>
          <w:rtl w:val="true"/>
        </w:rPr>
        <w:t>، با طبقه‌بندی سرّی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کاردوخ، جنبش‌های کُرد از دیرباز تاکنون، </w:t>
      </w:r>
      <w:r>
        <w:rPr>
          <w:rFonts w:eastAsia="IRNazanin" w:cs="IRNazanin"/>
          <w:b w:val="false"/>
          <w:bCs w:val="false"/>
          <w:i w:val="false"/>
          <w:iCs w:val="false"/>
          <w:color w:val="333333"/>
          <w:sz w:val="20"/>
          <w:szCs w:val="20"/>
        </w:rPr>
        <w:t>Coimex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سوئد، صص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Aryeh Eliav</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نمایندگان وزارت امورخارجه شاهنشاهی در تل‌آویو، مورخ </w:t>
      </w:r>
      <w:r>
        <w:rPr>
          <w:rFonts w:eastAsia="IRNazanin" w:cs="IRNazanin"/>
          <w:b w:val="false"/>
          <w:bCs w:val="false"/>
          <w:i w:val="false"/>
          <w:iCs w:val="false"/>
          <w:color w:val="333333"/>
          <w:sz w:val="20"/>
          <w:szCs w:val="20"/>
        </w:rPr>
        <w:t>4/2/2536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21/2/36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53079/232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یان‌بلک و بنی‌موریس،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Arik Regev</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Rechavem Ghandl Zeevi</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سنیه در سال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تل‌آویو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به ارتش پیوست و سپس در دانشگاه تل‌آویو به تحصیل پزشکی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ژوئیه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پزشک در ارتش اسرائیل، به درجه سرتیپی رسید و سپس به اداره امور شهری کرانه باختری رود اردن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سنیه در سال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حزب کارگر به عضویت کِنِست پارلمان اسرائیل درآمد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سنیه، اسرائیل پس از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ترجمه عبدالکریم جادری، ناشر دانشکده فرماندهی و ستاد سپاه پاسداران انقلاب اسلامی،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ساواک از دیدار رؤسای سرویس‌های اطلاعاتی ایران و اسرائیل تیمور بختیار و هارل؛ مورخ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از دیدار رؤسای ساواک و موساد تیمور بختیار و ایسر هارل مورخ </w:t>
      </w:r>
      <w:r>
        <w:rPr>
          <w:rFonts w:eastAsia="IRNazanin" w:cs="IRNazanin"/>
          <w:b w:val="false"/>
          <w:bCs w:val="false"/>
          <w:i w:val="false"/>
          <w:iCs w:val="false"/>
          <w:color w:val="333333"/>
          <w:sz w:val="20"/>
          <w:szCs w:val="20"/>
        </w:rPr>
        <w:t>9/2/1338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اورشلیم‌پست،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حوزه ریاست ساواک درباره مذاکرات نصیری رئیس ساواک با ژنرال ضمیر رئیس موساد در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شماره سند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6/10/1352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طوفانیان، فرزند مهدی، در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استخدام ارتش درآمد و در دوران سلطنت محمدرضا پهلوی، مهم‌ترین مشاغل وی چنین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آموزشگاه خلبانی، رئیس دایره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طرحهای استراتژیک اداره سوم ارتش، معاون هوایی اداره سوم ارتش، مدیر عامل سازمان صنایع نظامی، آجودان مخصوص شاه، رئیس اداره خرید و سفارشات خارجی صنایع نظامی و جانشین وزیر جنگ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درباره متن مذاکرات رؤسای سرویسهای اطلاعاتی ایران و اسرائیل؛ مورخ </w:t>
      </w:r>
      <w:r>
        <w:rPr>
          <w:rFonts w:eastAsia="IRNazanin" w:cs="IRNazanin"/>
          <w:b w:val="false"/>
          <w:bCs w:val="false"/>
          <w:i w:val="false"/>
          <w:iCs w:val="false"/>
          <w:color w:val="333333"/>
          <w:sz w:val="20"/>
          <w:szCs w:val="20"/>
        </w:rPr>
        <w:t>18/4/52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درباره ملاقات ریاست ساواک با ژنرال ضمیر رئیس سرویس اسرائیل، مورخ جمعه </w:t>
      </w:r>
      <w:r>
        <w:rPr>
          <w:rFonts w:eastAsia="IRNazanin" w:cs="IRNazanin"/>
          <w:b w:val="false"/>
          <w:bCs w:val="false"/>
          <w:i w:val="false"/>
          <w:iCs w:val="false"/>
          <w:color w:val="333333"/>
          <w:sz w:val="20"/>
          <w:szCs w:val="20"/>
        </w:rPr>
        <w:t>22/4/1352</w:t>
      </w:r>
      <w:r>
        <w:rPr>
          <w:rFonts w:ascii="IRNazanin" w:hAnsi="IRNazanin" w:eastAsia="IRNazanin"/>
          <w:b w:val="false"/>
          <w:b w:val="false"/>
          <w:bCs w:val="false"/>
          <w:i w:val="false"/>
          <w:i w:val="false"/>
          <w:iCs w:val="false"/>
          <w:color w:val="333333"/>
          <w:sz w:val="20"/>
          <w:sz w:val="20"/>
          <w:szCs w:val="20"/>
          <w:rtl w:val="true"/>
        </w:rPr>
        <w:t>، با طبقه‌بندی به کلی سرّی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ساواک، بدون شماره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ژنرال اسحاق هوفی خوفی در سال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ریاست موساد منصوب شد و در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قرارداد الجزایر میان محمدرضاشاه و صدام امضا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مذاکرات مزبور در بین سال‌های مذکور صورت گرفته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یان‌بلک و بنی‌موریس،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اردیبهشت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16/10/1352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ترجمه نامه ادمونی معاون سرویس اطلاعات اسرائیل،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با طبقه‌بندی سرّی، از بهار، به نصیری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474</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ژنرال ضمیر زامیر رئیس موساد به نصیری رئیس ساواک،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یان‌بلک و بنی‌موریس،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29/12/1353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ارتشبد سابق حسین فردوست،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شوکراس، آخرین سفر شاه، ترجمه عبدالرضا هوشنگ مهدوی، نشر البرز، تهران چاپ هشتم،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20/2/1354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آقاجان اریه از سران و ثروتمندان یهود ایران بود که با خاندان سلطنتی، نمایندگان مجلس و سناتورها و دولتمردان کشوری و لشکری ارتباط بسیار نزدیک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در دوره‌های چهاردهم تا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دوره شانزدهم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جمعا شش دوره، سمت نمایندگی یهودی‌های ایران در مجلس شورای ملی را عهده‌دار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مراد اریه در آن دوران رئیس انجمن مرکزی کلیمیان ایران نیز بود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فصل اجلاس اطلاعاتی سه‌جانبه گزارش‌ها و قطعنامه‌ها، اخبار، اطلاعات و گزارش‌های مستند و بسیار حائز اهمیت و قابل توجه درباره شماری از کشورها و مناطق مختلف آسیایی و آفریقایی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مبنای تئوری صهیونیستی، این کشورها و مناطق که در محدوده استراتژیک اسرائیل واقع شده‌اند و یا مشمول استراتژی پیرامونی این رژیم قرار دارند،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اردن، سوریه، ترکیه، عراق، ایران، کویت، پاکستان، افغانستان، عربستان، امارات متحده عربی، عمان، یمن، بحرین، مصر، سودان، اتیوپی، اریتره، جیبوتی، سومالی، لیبی، تونس، الجزایر، مراکش و</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سنیه، اسرائیل پس از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شیمون پرز</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 اِبان،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یان‌بلک و بنی‌موریس،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 لسلی کاکبورن،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کتاب، فصل اجلاس اطلاعاتی سه‌جانبه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 و قطعنامه‌ها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اخبار، اطلاعات و گزارش‌های</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مصاحب، دایره‌المعارف فارسی، ج دوم، بخش اول، شرکت سهامی کتاب‌های جیبی، چاپ سوم،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یان‌بلک و بنی‌موریس،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متن مذاکرات ریاست ساواک با دیوید کیمخی معاون جدید سرویس اسرائیل، </w:t>
      </w:r>
      <w:r>
        <w:rPr>
          <w:rFonts w:eastAsia="IRNazanin" w:cs="IRNazanin"/>
          <w:b w:val="false"/>
          <w:bCs w:val="false"/>
          <w:i w:val="false"/>
          <w:iCs w:val="false"/>
          <w:color w:val="333333"/>
          <w:sz w:val="20"/>
          <w:szCs w:val="20"/>
        </w:rPr>
        <w:t>19/8/2535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هرست،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Kivunim</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اکتبر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اواسط سال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طی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کابینه در عراق تعویض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اسامی وزیران، نخست‌وزیران و دولتمداران عراقی در این مقطع تاریخی،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نشاشیبی، در خاورمیانه چه گذشت، ترجمه دکتر محمدحسین روحانی، انتشارات توس، چاپ سوم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کسینجر پس از امضای قرارداد الجزایر،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نامه‌ای به محمدرضا پهلوی مراتب قدردانی خود را از این حرف‌شنوی شاه ایران به اطلاع او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کسینجر در این نامه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ما همچنان و مثل همیشه پشتیبانی از ایران به عنوان دوست نزدیک و وفادار و ثابت‌قدم ایالات متحده آمریکا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نوشته اسداللّه عَلَم، جلد چهارم، کتاب‌سرا،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مراجعه شود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موساد، سیا، ساواک و کُردهای عراقی در همین کتاب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نظریات رئیس ساواک درباره وضع سیاسی خاورمیانه، مورخ </w:t>
      </w:r>
      <w:r>
        <w:rPr>
          <w:rFonts w:eastAsia="IRNazanin" w:cs="IRNazanin"/>
          <w:b w:val="false"/>
          <w:bCs w:val="false"/>
          <w:i w:val="false"/>
          <w:iCs w:val="false"/>
          <w:color w:val="333333"/>
          <w:sz w:val="20"/>
          <w:szCs w:val="20"/>
        </w:rPr>
        <w:t>9/2/1338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نظریه رئیس سرویس اطلاعاتی اسرائیل درباره وضع سیاسی خاورمیانه، مورخ </w:t>
      </w:r>
      <w:r>
        <w:rPr>
          <w:rFonts w:eastAsia="IRNazanin" w:cs="IRNazanin"/>
          <w:b w:val="false"/>
          <w:bCs w:val="false"/>
          <w:i w:val="false"/>
          <w:iCs w:val="false"/>
          <w:color w:val="333333"/>
          <w:sz w:val="20"/>
          <w:szCs w:val="20"/>
        </w:rPr>
        <w:t>9/2/1339</w:t>
      </w:r>
      <w:r>
        <w:rPr>
          <w:rFonts w:ascii="IRNazanin" w:hAnsi="IRNazanin" w:eastAsia="IRNazanin"/>
          <w:b w:val="false"/>
          <w:b w:val="false"/>
          <w:bCs w:val="false"/>
          <w:i w:val="false"/>
          <w:i w:val="false"/>
          <w:iCs w:val="false"/>
          <w:color w:val="333333"/>
          <w:sz w:val="20"/>
          <w:sz w:val="20"/>
          <w:szCs w:val="20"/>
          <w:rtl w:val="true"/>
        </w:rPr>
        <w:t>، طبقه‌بندی به کلی سرّی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 آمریکا در این رابطه جنبه تاکتیکی داشت؛ زیرا آمریکایی‌ها در اصول و استراتژی با رژیم صهیونیستی برای تهاجم به مصر در سال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مخالفتی نداشتند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9/2/1338</w:t>
      </w:r>
      <w:r>
        <w:rPr>
          <w:rFonts w:ascii="IRNazanin" w:hAnsi="IRNazanin" w:eastAsia="IRNazanin"/>
          <w:b w:val="false"/>
          <w:b w:val="false"/>
          <w:bCs w:val="false"/>
          <w:i w:val="false"/>
          <w:i w:val="false"/>
          <w:iCs w:val="false"/>
          <w:color w:val="333333"/>
          <w:sz w:val="20"/>
          <w:sz w:val="20"/>
          <w:szCs w:val="20"/>
          <w:rtl w:val="true"/>
        </w:rPr>
        <w:t xml:space="preserve">، ساعت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طبقه‌بندی به کلی سرّی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22/11/1346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ناخوانا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طبقه‌بندی به کلی سرّی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11/10/1354</w:t>
      </w:r>
      <w:r>
        <w:rPr>
          <w:rFonts w:ascii="IRNazanin" w:hAnsi="IRNazanin" w:eastAsia="IRNazanin"/>
          <w:b w:val="false"/>
          <w:b w:val="false"/>
          <w:bCs w:val="false"/>
          <w:i w:val="false"/>
          <w:i w:val="false"/>
          <w:iCs w:val="false"/>
          <w:color w:val="333333"/>
          <w:sz w:val="20"/>
          <w:sz w:val="20"/>
          <w:szCs w:val="20"/>
          <w:rtl w:val="true"/>
        </w:rPr>
        <w:t>، ملاقات دوجانبه ریاست ساواک نصیری با ایگال آلون وزیر امور خارجه اسرائیل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مصاحب، جلد دوم، بخش دوم، ص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Seidenwerg</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Avri El- Ad</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Paul Frank</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Marzouk</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Azar</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ماجرای جاسوسی در تاریخ فعالیت‌های سرویس‌های اطلاعاتی ودر عرصه رسانه‌های جهانی به نام ماجرای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نام وزیر دفاع وقت اسرائیل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ماجرای لاون، شیمون‌پرز مدیر کل وزارت دفاع و موشه دایان رئیس ستاد ارتش بودند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حسینی،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نظریات آقای ایسر هارل درباره وضع سیاسی خاورمیانه، </w:t>
      </w:r>
      <w:r>
        <w:rPr>
          <w:rFonts w:eastAsia="IRNazanin" w:cs="IRNazanin"/>
          <w:b w:val="false"/>
          <w:bCs w:val="false"/>
          <w:i w:val="false"/>
          <w:iCs w:val="false"/>
          <w:color w:val="333333"/>
          <w:sz w:val="20"/>
          <w:szCs w:val="20"/>
        </w:rPr>
        <w:t>9/2/1339</w:t>
      </w:r>
      <w:r>
        <w:rPr>
          <w:rFonts w:ascii="IRNazanin" w:hAnsi="IRNazanin" w:eastAsia="IRNazanin"/>
          <w:b w:val="false"/>
          <w:b w:val="false"/>
          <w:bCs w:val="false"/>
          <w:i w:val="false"/>
          <w:i w:val="false"/>
          <w:iCs w:val="false"/>
          <w:color w:val="333333"/>
          <w:sz w:val="20"/>
          <w:sz w:val="20"/>
          <w:szCs w:val="20"/>
          <w:rtl w:val="true"/>
        </w:rPr>
        <w:t>، طبقه‌بندی به کلی سرّی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مذاکرات ریاست ساواک نصیری با آقای ادمونی معاون سرویس اسرائیل، سه‌شنبه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متن مذاکرات دوجانبه تیمسار ریاست ساواک با ژنرال ضمیر زامیر، </w:t>
      </w:r>
      <w:r>
        <w:rPr>
          <w:rFonts w:eastAsia="IRNazanin" w:cs="IRNazanin"/>
          <w:b w:val="false"/>
          <w:bCs w:val="false"/>
          <w:i w:val="false"/>
          <w:iCs w:val="false"/>
          <w:color w:val="333333"/>
          <w:sz w:val="20"/>
          <w:szCs w:val="20"/>
        </w:rPr>
        <w:t>8/10/1353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متن مذاکرات تیمسار ریاست ساواک با ژنرال ضمیر زامیر، </w:t>
      </w:r>
      <w:r>
        <w:rPr>
          <w:rFonts w:eastAsia="IRNazanin" w:cs="IRNazanin"/>
          <w:b w:val="false"/>
          <w:bCs w:val="false"/>
          <w:i w:val="false"/>
          <w:iCs w:val="false"/>
          <w:color w:val="333333"/>
          <w:sz w:val="20"/>
          <w:szCs w:val="20"/>
        </w:rPr>
        <w:t>9/10/1353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ساواک، مذاکرات ژنرال هوفی با رئیس 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می‌شود که پس از برکناری زوی زامیر از ریاست موساد در سال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اسحاق هوفی به این سمت منصوب شد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یکی از کارمندان وزارت امور خارجه است که در مصر به اتهام جاسوسی و طی عملیات مشترک ساواک و موساد دستگیر شده بود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Abu Swier</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هوفی رئیس موساد به نصیری، مورخ </w:t>
      </w:r>
      <w:r>
        <w:rPr>
          <w:rFonts w:eastAsia="IRNazanin" w:cs="IRNazanin"/>
          <w:b w:val="false"/>
          <w:bCs w:val="false"/>
          <w:i w:val="false"/>
          <w:iCs w:val="false"/>
          <w:color w:val="333333"/>
          <w:sz w:val="20"/>
          <w:szCs w:val="20"/>
        </w:rPr>
        <w:t>6/9/1356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متن مذاکرات تیمسار ریاست ساواک با ژنرال خوفی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سرویس اطلاعاتی اسرائیل، تهران ششم آبان 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دریای سرخ و محل تلاقی مرز عربستان سعودی، اردن، مصر و فلسطین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لورا بلومن‌فلد، دی‌سایت ترجمه پریسا رضایی، چاپ آلمان،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بررسی مطبوعات جهان، </w:t>
      </w:r>
      <w:r>
        <w:rPr>
          <w:rFonts w:eastAsia="IRNazanin" w:cs="IRNazanin"/>
          <w:b w:val="false"/>
          <w:bCs w:val="false"/>
          <w:i w:val="false"/>
          <w:iCs w:val="false"/>
          <w:color w:val="333333"/>
          <w:sz w:val="20"/>
          <w:szCs w:val="20"/>
        </w:rPr>
        <w:t>40/8/1373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نظریات آقای ایسر هارل درباره وضع سیاسی خاورمیانه، </w:t>
      </w:r>
      <w:r>
        <w:rPr>
          <w:rFonts w:eastAsia="IRNazanin" w:cs="IRNazanin"/>
          <w:b w:val="false"/>
          <w:bCs w:val="false"/>
          <w:i w:val="false"/>
          <w:iCs w:val="false"/>
          <w:color w:val="333333"/>
          <w:sz w:val="20"/>
          <w:szCs w:val="20"/>
        </w:rPr>
        <w:t>9/2/1339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مصاحب، جلد اول، 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فوبلیکوف سرویراستا؛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کیکتیف؛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لازاروف؛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لیبیدیف؛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نیچکین؛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رومیانتسیف؛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سلطانوف؛ تاریخ معاصر کشورهای عربی، ترجمه دکتر محمدحسین روحانی، انتشارات توس، چاپ دوم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19/9/1354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2686/1000</w:t>
      </w:r>
      <w:r>
        <w:rPr>
          <w:rFonts w:ascii="IRNazanin" w:hAnsi="IRNazanin" w:eastAsia="IRNazanin"/>
          <w:b w:val="false"/>
          <w:b w:val="false"/>
          <w:bCs w:val="false"/>
          <w:i w:val="false"/>
          <w:i w:val="false"/>
          <w:iCs w:val="false"/>
          <w:color w:val="333333"/>
          <w:sz w:val="20"/>
          <w:sz w:val="20"/>
          <w:szCs w:val="20"/>
          <w:rtl w:val="true"/>
        </w:rPr>
        <w:t>پ، طبقه‌بندی سرّی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متن مذاکرات ریاست ساواک با ژنرال ضمیر زامیر رئیس سرویس اسرائیل، دوشنبه </w:t>
      </w:r>
      <w:r>
        <w:rPr>
          <w:rFonts w:eastAsia="IRNazanin" w:cs="IRNazanin"/>
          <w:b w:val="false"/>
          <w:bCs w:val="false"/>
          <w:i w:val="false"/>
          <w:iCs w:val="false"/>
          <w:color w:val="333333"/>
          <w:sz w:val="20"/>
          <w:szCs w:val="20"/>
        </w:rPr>
        <w:t>18/4/1352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ساواک، متن مذاکرات ریاست ساواک با کیمخی معاون جدید سرویس اسرائیل،</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مذاکرات ریاست ساواک با آقای ادمونی معاون سرویس اسرائیل، سه‌شنبه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ملاقات دوجانبه تیمسار ریاست ساواک با ایگال آلون وزیر امور خارجه اسرائیل، </w:t>
      </w:r>
      <w:r>
        <w:rPr>
          <w:rFonts w:eastAsia="IRNazanin" w:cs="IRNazanin"/>
          <w:b w:val="false"/>
          <w:bCs w:val="false"/>
          <w:i w:val="false"/>
          <w:iCs w:val="false"/>
          <w:color w:val="333333"/>
          <w:sz w:val="20"/>
          <w:szCs w:val="20"/>
        </w:rPr>
        <w:t>11/10/1354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احمدی، و نیز؛ فصل اجلاس</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ملاقات دوجانبه ایگال آلون وزیر امور خارجه اسرائیل با تیمسار ریاست ساواک، </w:t>
      </w:r>
      <w:r>
        <w:rPr>
          <w:rFonts w:eastAsia="IRNazanin" w:cs="IRNazanin"/>
          <w:b w:val="false"/>
          <w:bCs w:val="false"/>
          <w:i w:val="false"/>
          <w:iCs w:val="false"/>
          <w:color w:val="333333"/>
          <w:sz w:val="20"/>
          <w:szCs w:val="20"/>
        </w:rPr>
        <w:t>11/10/1354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مذاکرات تیمسار ریاست ساواک با ژنرال موشه دایان، </w:t>
      </w:r>
      <w:r>
        <w:rPr>
          <w:rFonts w:eastAsia="IRNazanin" w:cs="IRNazanin"/>
          <w:b w:val="false"/>
          <w:bCs w:val="false"/>
          <w:i w:val="false"/>
          <w:iCs w:val="false"/>
          <w:color w:val="333333"/>
          <w:sz w:val="20"/>
          <w:szCs w:val="20"/>
        </w:rPr>
        <w:t>28/5/36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رژیم صهیونیستی در سال‌های اخیر نیز از کانال ترکیه دست به اقدام‌های مشابه زده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طبقه‌بندی سرّی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Israel Lior</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Avraham Tamir</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Uri Lubrani</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 Lev</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Meir Meyouhas</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Sese Seko</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Yosef Soen</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Bedichi</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ملاقات تیمسار ریاست ساواک با رابط سرویس اسرائیل، روز </w:t>
      </w:r>
      <w:r>
        <w:rPr>
          <w:rFonts w:eastAsia="IRNazanin" w:cs="IRNazanin"/>
          <w:b w:val="false"/>
          <w:bCs w:val="false"/>
          <w:i w:val="false"/>
          <w:iCs w:val="false"/>
          <w:color w:val="333333"/>
          <w:sz w:val="20"/>
          <w:szCs w:val="20"/>
        </w:rPr>
        <w:t>15/4/2535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تاریخ گزارش </w:t>
      </w:r>
      <w:r>
        <w:rPr>
          <w:rFonts w:eastAsia="IRNazanin" w:cs="IRNazanin"/>
          <w:b w:val="false"/>
          <w:bCs w:val="false"/>
          <w:i w:val="false"/>
          <w:iCs w:val="false"/>
          <w:color w:val="333333"/>
          <w:sz w:val="20"/>
          <w:szCs w:val="20"/>
        </w:rPr>
        <w:t>16/4/2525/1355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شماره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7/4/1356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مرتضایی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نمایندگی ایران در اسرائیل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وزارت امور خارجه، سرمقاله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اسرائیلی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داوار مورخ </w:t>
      </w:r>
      <w:r>
        <w:rPr>
          <w:rFonts w:eastAsia="IRNazanin" w:cs="IRNazanin"/>
          <w:b w:val="false"/>
          <w:bCs w:val="false"/>
          <w:i w:val="false"/>
          <w:iCs w:val="false"/>
          <w:color w:val="333333"/>
          <w:sz w:val="20"/>
          <w:szCs w:val="20"/>
        </w:rPr>
        <w:t>27/6/1977</w:t>
      </w:r>
      <w:r>
        <w:rPr>
          <w:rFonts w:ascii="IRNazanin" w:hAnsi="IRNazanin" w:eastAsia="IRNazanin"/>
          <w:b w:val="false"/>
          <w:b w:val="false"/>
          <w:bCs w:val="false"/>
          <w:i w:val="false"/>
          <w:i w:val="false"/>
          <w:iCs w:val="false"/>
          <w:color w:val="333333"/>
          <w:sz w:val="20"/>
          <w:sz w:val="20"/>
          <w:szCs w:val="20"/>
          <w:rtl w:val="true"/>
        </w:rPr>
        <w:t>، تل‌آویو</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15/4/35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3778/1000</w:t>
      </w:r>
      <w:r>
        <w:rPr>
          <w:rFonts w:ascii="IRNazanin" w:hAnsi="IRNazanin" w:eastAsia="IRNazanin"/>
          <w:b w:val="false"/>
          <w:b w:val="false"/>
          <w:bCs w:val="false"/>
          <w:i w:val="false"/>
          <w:i w:val="false"/>
          <w:iCs w:val="false"/>
          <w:color w:val="333333"/>
          <w:sz w:val="20"/>
          <w:sz w:val="20"/>
          <w:szCs w:val="20"/>
          <w:rtl w:val="true"/>
        </w:rPr>
        <w:t>پ، طبقه‌بندی سرّی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متن مذاکرات ریاست ساواک با آقای کیمخی معاون جدید سرویس اسرائیل، مورخ </w:t>
      </w:r>
      <w:r>
        <w:rPr>
          <w:rFonts w:eastAsia="IRNazanin" w:cs="IRNazanin"/>
          <w:b w:val="false"/>
          <w:bCs w:val="false"/>
          <w:i w:val="false"/>
          <w:iCs w:val="false"/>
          <w:color w:val="333333"/>
          <w:sz w:val="20"/>
          <w:szCs w:val="20"/>
        </w:rPr>
        <w:t>19/8/2535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17/724</w:t>
      </w:r>
      <w:r>
        <w:rPr>
          <w:rFonts w:ascii="IRNazanin" w:hAnsi="IRNazanin" w:eastAsia="IRNazanin"/>
          <w:b w:val="false"/>
          <w:b w:val="false"/>
          <w:bCs w:val="false"/>
          <w:i w:val="false"/>
          <w:i w:val="false"/>
          <w:iCs w:val="false"/>
          <w:color w:val="333333"/>
          <w:sz w:val="20"/>
          <w:sz w:val="20"/>
          <w:szCs w:val="20"/>
          <w:rtl w:val="true"/>
        </w:rPr>
        <w:t>، طبقه‌بندی سرّی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تیر ماه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کاکبورن،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بدون شماره و تاریخ؛ این سند مربوط به دوران نخست‌وزیری اسحاق رابین در اسرائیل ژوئیه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ش، تا ژوئیه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قطعنامه در سال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م، به شماره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عمومی سازمان ملل متحد به تصویب رسید و در آن، صهیونیسم با شدیدترین لحن به عنوان خطری برای صلح و امنیت جهان محکوم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قطعنامه تمامی کشورها را به مقابله با ایدئولوژی نژادپرستانه و امپریالیستی دعوت نموده و تأکید کرده است که صهیونیسم شکلی از نژادپرستی و تبعیض نژادی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نامه ژنرال هوفی خوفی رئیس موساد به نصیری رئیس ساواک در همین تاریخ ارسال شده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2/5/1345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نمایندگی ساواک در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ساواک‌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w:t>
      </w:r>
      <w:r>
        <w:rPr>
          <w:rFonts w:eastAsia="IRNazanin" w:cs="IRNazanin"/>
          <w:b w:val="false"/>
          <w:bCs w:val="false"/>
          <w:i w:val="false"/>
          <w:iCs w:val="false"/>
          <w:color w:val="333333"/>
          <w:sz w:val="20"/>
          <w:szCs w:val="20"/>
        </w:rPr>
        <w:t>18/6/1354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2120/1002</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w:t>
      </w:r>
      <w:r>
        <w:rPr>
          <w:rFonts w:eastAsia="IRNazanin" w:cs="IRNazanin"/>
          <w:b w:val="false"/>
          <w:bCs w:val="false"/>
          <w:i w:val="false"/>
          <w:iCs w:val="false"/>
          <w:color w:val="333333"/>
          <w:sz w:val="20"/>
          <w:szCs w:val="20"/>
        </w:rPr>
        <w:t>18/6/1354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2121/1002</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مورخ </w:t>
      </w:r>
      <w:r>
        <w:rPr>
          <w:rFonts w:eastAsia="IRNazanin" w:cs="IRNazanin"/>
          <w:b w:val="false"/>
          <w:bCs w:val="false"/>
          <w:i w:val="false"/>
          <w:iCs w:val="false"/>
          <w:color w:val="333333"/>
          <w:sz w:val="20"/>
          <w:szCs w:val="20"/>
        </w:rPr>
        <w:t>22/12/35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قیام مردم مسلمان ایران است که در آن زمان اواسط آبان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به تدریج اوج می‌گرفت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w:t>
      </w:r>
      <w:r>
        <w:rPr>
          <w:rFonts w:eastAsia="IRNazanin" w:cs="IRNazanin"/>
          <w:b w:val="false"/>
          <w:bCs w:val="false"/>
          <w:i w:val="false"/>
          <w:iCs w:val="false"/>
          <w:color w:val="333333"/>
          <w:sz w:val="20"/>
          <w:szCs w:val="20"/>
        </w:rPr>
        <w:t>23/8/1357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نصیری رئیس ساواک در تیر 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سمت خود برکنار شد و ناصر مقدم به جای او به ریاست ساواک منصوب 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w:t>
      </w:r>
      <w:r>
        <w:rPr>
          <w:rFonts w:eastAsia="IRNazanin" w:cs="IRNazanin"/>
          <w:b w:val="false"/>
          <w:bCs w:val="false"/>
          <w:i w:val="false"/>
          <w:iCs w:val="false"/>
          <w:color w:val="333333"/>
          <w:sz w:val="20"/>
          <w:szCs w:val="20"/>
        </w:rPr>
        <w:t>23/7/1357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image" Target="media/image3.jpeg"/><Relationship Id="rId639" Type="http://schemas.openxmlformats.org/officeDocument/2006/relationships/image" Target="media/image3.jpeg"/><Relationship Id="rId640" Type="http://schemas.openxmlformats.org/officeDocument/2006/relationships/footer" Target="footer633.xml"/><Relationship Id="rId641" Type="http://schemas.openxmlformats.org/officeDocument/2006/relationships/image" Target="media/image2.jpeg"/><Relationship Id="rId642" Type="http://schemas.openxmlformats.org/officeDocument/2006/relationships/image" Target="media/image2.jpeg"/><Relationship Id="rId643" Type="http://schemas.openxmlformats.org/officeDocument/2006/relationships/footer" Target="footer634.xml"/><Relationship Id="rId644" Type="http://schemas.openxmlformats.org/officeDocument/2006/relationships/footnotes" Target="footnotes.xml"/><Relationship Id="rId645" Type="http://schemas.openxmlformats.org/officeDocument/2006/relationships/numbering" Target="numbering.xml"/><Relationship Id="rId646" Type="http://schemas.openxmlformats.org/officeDocument/2006/relationships/fontTable" Target="fontTable.xml"/><Relationship Id="rId647" Type="http://schemas.openxmlformats.org/officeDocument/2006/relationships/settings" Target="settings.xml"/><Relationship Id="rId6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645</Pages>
  <Words>166402</Words>
  <Characters>712125</Characters>
  <CharactersWithSpaces>870602</CharactersWithSpaces>
  <Paragraphs>8425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2026-08-16T00:26:56Z</dcterms:created>
  <dc:creator>ghaemiyeh.com</dc:creator>
  <dc:description/>
  <dc:language>en-US</dc:language>
  <cp:lastModifiedBy/>
  <dcterms:modified xsi:type="dcterms:W3CDTF">2026-08-16T03:57:15Z</dcterms:modified>
  <cp:revision>1</cp:revision>
  <dc:subject/>
  <dc:title>استراتژی پیرامونی اسرائیل اسرار عملیات مشترک موساد ساواک سرویس های اطلاعاتی ترکیه و اتیوپی در خاورمیانه و آفریقا</dc:title>
</cp:coreProperties>
</file>

<file path=docProps/custom.xml><?xml version="1.0" encoding="utf-8"?>
<Properties xmlns="http://schemas.openxmlformats.org/officeDocument/2006/custom-properties" xmlns:vt="http://schemas.openxmlformats.org/officeDocument/2006/docPropsVTypes"/>
</file>